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9877B2">
        <w:rPr>
          <w:rFonts w:ascii="Times New Roman" w:eastAsia="Times New Roman" w:hAnsi="Times New Roman" w:cs="Times New Roman"/>
          <w:bCs/>
          <w:sz w:val="28"/>
          <w:szCs w:val="28"/>
          <w:lang w:eastAsia="ru-RU"/>
        </w:rPr>
        <w:t>2</w:t>
      </w:r>
      <w:r w:rsidR="00B3117C">
        <w:rPr>
          <w:rFonts w:ascii="Times New Roman" w:eastAsia="Times New Roman" w:hAnsi="Times New Roman" w:cs="Times New Roman"/>
          <w:bCs/>
          <w:sz w:val="28"/>
          <w:szCs w:val="28"/>
          <w:lang w:eastAsia="ru-RU"/>
        </w:rPr>
        <w:t>5</w:t>
      </w:r>
      <w:r w:rsidR="00D05CFC">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9877B2" w:rsidRPr="009877B2">
        <w:rPr>
          <w:rFonts w:ascii="Times New Roman" w:eastAsia="Times New Roman" w:hAnsi="Times New Roman" w:cs="Times New Roman"/>
          <w:bCs/>
          <w:sz w:val="28"/>
          <w:szCs w:val="28"/>
          <w:lang w:eastAsia="ru-RU"/>
        </w:rPr>
        <w:t>хозяйственных товаров и упаковочных материалов</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B3117C">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9877B2">
              <w:rPr>
                <w:rFonts w:ascii="Times New Roman" w:eastAsia="Times New Roman" w:hAnsi="Times New Roman" w:cs="Times New Roman"/>
                <w:bCs/>
                <w:sz w:val="28"/>
                <w:szCs w:val="28"/>
                <w:lang w:eastAsia="ru-RU"/>
              </w:rPr>
              <w:t>2</w:t>
            </w:r>
            <w:r w:rsidR="00B3117C">
              <w:rPr>
                <w:rFonts w:ascii="Times New Roman" w:eastAsia="Times New Roman" w:hAnsi="Times New Roman" w:cs="Times New Roman"/>
                <w:bCs/>
                <w:sz w:val="28"/>
                <w:szCs w:val="28"/>
                <w:lang w:eastAsia="ru-RU"/>
              </w:rPr>
              <w:t>5</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445267" w:rsidRDefault="00445267" w:rsidP="00CF648B">
            <w:pPr>
              <w:spacing w:after="0" w:line="360" w:lineRule="exact"/>
              <w:jc w:val="both"/>
              <w:rPr>
                <w:rFonts w:ascii="Times New Roman" w:eastAsia="Times New Roman" w:hAnsi="Times New Roman" w:cs="Times New Roman"/>
                <w:sz w:val="28"/>
                <w:szCs w:val="28"/>
                <w:lang w:eastAsia="ru-RU"/>
              </w:rPr>
            </w:pPr>
            <w:r w:rsidRPr="00445267">
              <w:rPr>
                <w:rFonts w:ascii="Times New Roman" w:eastAsia="Times New Roman" w:hAnsi="Times New Roman" w:cs="Times New Roman"/>
                <w:bCs/>
                <w:sz w:val="28"/>
                <w:szCs w:val="28"/>
                <w:lang w:eastAsia="ru-RU"/>
              </w:rPr>
              <w:t xml:space="preserve">Поставка </w:t>
            </w:r>
            <w:r w:rsidR="009877B2" w:rsidRPr="009877B2">
              <w:rPr>
                <w:rFonts w:ascii="Times New Roman" w:eastAsia="MS Mincho" w:hAnsi="Times New Roman" w:cs="Times New Roman"/>
                <w:sz w:val="28"/>
                <w:szCs w:val="28"/>
                <w:lang w:eastAsia="ru-RU"/>
              </w:rPr>
              <w:t>хозяйственных товаров и упаковочных материалов</w:t>
            </w:r>
            <w:r>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Приоритет товаров российского </w:t>
            </w:r>
            <w:r w:rsidRPr="00CF648B">
              <w:rPr>
                <w:rFonts w:ascii="Times New Roman" w:eastAsia="Times New Roman" w:hAnsi="Times New Roman" w:cs="Times New Roman"/>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Форма декларации о соответствии участника закупки критериям отнесения </w:t>
            </w:r>
            <w:r w:rsidRPr="00CF648B">
              <w:rPr>
                <w:rFonts w:ascii="Times New Roman" w:eastAsia="Times New Roman" w:hAnsi="Times New Roman" w:cs="Times New Roman"/>
                <w:sz w:val="28"/>
                <w:szCs w:val="28"/>
                <w:lang w:eastAsia="ru-RU"/>
              </w:rPr>
              <w:lastRenderedPageBreak/>
              <w:t>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8"/>
          <w:headerReference w:type="first" r:id="rId9"/>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574"/>
        <w:gridCol w:w="1584"/>
        <w:gridCol w:w="1732"/>
        <w:gridCol w:w="1870"/>
        <w:gridCol w:w="1443"/>
        <w:gridCol w:w="1722"/>
        <w:gridCol w:w="1151"/>
        <w:gridCol w:w="1873"/>
        <w:gridCol w:w="42"/>
        <w:gridCol w:w="13"/>
      </w:tblGrid>
      <w:tr w:rsidR="006C49BE" w:rsidRPr="005640E1" w:rsidTr="00893AFD">
        <w:tc>
          <w:tcPr>
            <w:tcW w:w="5000" w:type="pct"/>
            <w:gridSpan w:val="11"/>
          </w:tcPr>
          <w:p w:rsidR="006C49BE" w:rsidRPr="005640E1" w:rsidRDefault="006C49BE" w:rsidP="004A2E84">
            <w:pPr>
              <w:spacing w:after="0" w:line="240" w:lineRule="auto"/>
              <w:jc w:val="center"/>
              <w:rPr>
                <w:rFonts w:ascii="Times New Roman" w:eastAsia="Times New Roman" w:hAnsi="Times New Roman" w:cs="Times New Roman"/>
                <w:b/>
                <w:sz w:val="24"/>
                <w:szCs w:val="24"/>
                <w:lang w:eastAsia="ru-RU"/>
              </w:rPr>
            </w:pPr>
            <w:r w:rsidRPr="005640E1">
              <w:rPr>
                <w:rFonts w:ascii="Times New Roman" w:eastAsia="Times New Roman" w:hAnsi="Times New Roman" w:cs="Times New Roman"/>
                <w:b/>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893AFD" w:rsidRPr="005640E1" w:rsidTr="00893AFD">
        <w:trPr>
          <w:gridAfter w:val="2"/>
          <w:wAfter w:w="17" w:type="pct"/>
        </w:trPr>
        <w:tc>
          <w:tcPr>
            <w:tcW w:w="1436" w:type="pct"/>
            <w:gridSpan w:val="2"/>
            <w:vAlign w:val="center"/>
          </w:tcPr>
          <w:p w:rsidR="00224390" w:rsidRPr="005640E1" w:rsidRDefault="00224390" w:rsidP="00181454">
            <w:pPr>
              <w:spacing w:after="0" w:line="240" w:lineRule="auto"/>
              <w:jc w:val="center"/>
              <w:rPr>
                <w:rFonts w:ascii="Times New Roman" w:eastAsia="Times New Roman" w:hAnsi="Times New Roman" w:cs="Times New Roman"/>
                <w:b/>
                <w:sz w:val="24"/>
                <w:szCs w:val="24"/>
                <w:lang w:eastAsia="ru-RU"/>
              </w:rPr>
            </w:pPr>
            <w:r w:rsidRPr="005640E1">
              <w:rPr>
                <w:rFonts w:ascii="Times New Roman" w:eastAsia="Times New Roman" w:hAnsi="Times New Roman" w:cs="Times New Roman"/>
                <w:b/>
                <w:sz w:val="24"/>
                <w:szCs w:val="24"/>
                <w:lang w:eastAsia="ru-RU"/>
              </w:rPr>
              <w:t>Наименование товара</w:t>
            </w:r>
          </w:p>
        </w:tc>
        <w:tc>
          <w:tcPr>
            <w:tcW w:w="494" w:type="pct"/>
            <w:vAlign w:val="center"/>
          </w:tcPr>
          <w:p w:rsidR="00224390" w:rsidRPr="005640E1" w:rsidRDefault="00224390" w:rsidP="00331384">
            <w:pPr>
              <w:spacing w:after="0" w:line="240" w:lineRule="auto"/>
              <w:jc w:val="center"/>
              <w:rPr>
                <w:rFonts w:ascii="Times New Roman" w:eastAsia="Times New Roman" w:hAnsi="Times New Roman" w:cs="Times New Roman"/>
                <w:b/>
                <w:sz w:val="24"/>
                <w:szCs w:val="24"/>
                <w:lang w:eastAsia="ru-RU"/>
              </w:rPr>
            </w:pPr>
            <w:r w:rsidRPr="005640E1">
              <w:rPr>
                <w:rFonts w:ascii="Times New Roman" w:eastAsia="Times New Roman" w:hAnsi="Times New Roman" w:cs="Times New Roman"/>
                <w:b/>
                <w:sz w:val="24"/>
                <w:szCs w:val="24"/>
                <w:lang w:eastAsia="ru-RU"/>
              </w:rPr>
              <w:t>Ед. изм.</w:t>
            </w:r>
          </w:p>
        </w:tc>
        <w:tc>
          <w:tcPr>
            <w:tcW w:w="540" w:type="pct"/>
            <w:vAlign w:val="center"/>
          </w:tcPr>
          <w:p w:rsidR="00224390" w:rsidRPr="005640E1" w:rsidRDefault="00224390" w:rsidP="00224390">
            <w:pPr>
              <w:spacing w:after="0" w:line="240" w:lineRule="auto"/>
              <w:ind w:left="-108"/>
              <w:jc w:val="center"/>
              <w:rPr>
                <w:rFonts w:ascii="Times New Roman" w:eastAsia="Times New Roman" w:hAnsi="Times New Roman" w:cs="Times New Roman"/>
                <w:b/>
                <w:sz w:val="24"/>
                <w:szCs w:val="24"/>
                <w:lang w:eastAsia="ru-RU"/>
              </w:rPr>
            </w:pPr>
            <w:r w:rsidRPr="005640E1">
              <w:rPr>
                <w:rFonts w:ascii="Times New Roman" w:eastAsia="Times New Roman" w:hAnsi="Times New Roman" w:cs="Times New Roman"/>
                <w:b/>
                <w:sz w:val="24"/>
                <w:szCs w:val="24"/>
                <w:lang w:eastAsia="ru-RU"/>
              </w:rPr>
              <w:t xml:space="preserve">Количество </w:t>
            </w:r>
          </w:p>
        </w:tc>
        <w:tc>
          <w:tcPr>
            <w:tcW w:w="583" w:type="pct"/>
            <w:vAlign w:val="center"/>
          </w:tcPr>
          <w:p w:rsidR="00224390" w:rsidRPr="005640E1" w:rsidRDefault="00224390" w:rsidP="002D7E55">
            <w:pPr>
              <w:spacing w:after="0" w:line="240" w:lineRule="auto"/>
              <w:jc w:val="center"/>
              <w:rPr>
                <w:rFonts w:ascii="Times New Roman" w:eastAsia="Times New Roman" w:hAnsi="Times New Roman" w:cs="Times New Roman"/>
                <w:b/>
                <w:sz w:val="24"/>
                <w:szCs w:val="24"/>
                <w:lang w:eastAsia="ru-RU"/>
              </w:rPr>
            </w:pPr>
            <w:r w:rsidRPr="005640E1">
              <w:rPr>
                <w:rFonts w:ascii="Times New Roman" w:eastAsia="Times New Roman" w:hAnsi="Times New Roman" w:cs="Times New Roman"/>
                <w:b/>
                <w:sz w:val="24"/>
                <w:szCs w:val="24"/>
                <w:lang w:eastAsia="ru-RU"/>
              </w:rPr>
              <w:t>Цена за единицу без учета НДС, руб.</w:t>
            </w:r>
          </w:p>
        </w:tc>
        <w:tc>
          <w:tcPr>
            <w:tcW w:w="450" w:type="pct"/>
            <w:vAlign w:val="center"/>
          </w:tcPr>
          <w:p w:rsidR="00224390" w:rsidRPr="005640E1" w:rsidRDefault="00224390" w:rsidP="002D7E55">
            <w:pPr>
              <w:spacing w:after="0" w:line="240" w:lineRule="auto"/>
              <w:jc w:val="center"/>
              <w:rPr>
                <w:rFonts w:ascii="Times New Roman" w:eastAsia="Times New Roman" w:hAnsi="Times New Roman" w:cs="Times New Roman"/>
                <w:b/>
                <w:sz w:val="24"/>
                <w:szCs w:val="24"/>
                <w:lang w:eastAsia="ru-RU"/>
              </w:rPr>
            </w:pPr>
            <w:r w:rsidRPr="005640E1">
              <w:rPr>
                <w:rFonts w:ascii="Times New Roman" w:eastAsia="Times New Roman" w:hAnsi="Times New Roman" w:cs="Times New Roman"/>
                <w:b/>
                <w:sz w:val="24"/>
                <w:szCs w:val="24"/>
                <w:lang w:eastAsia="ru-RU"/>
              </w:rPr>
              <w:t>Цена за единицу с учетом НДС, руб.</w:t>
            </w:r>
          </w:p>
        </w:tc>
        <w:tc>
          <w:tcPr>
            <w:tcW w:w="537" w:type="pct"/>
            <w:vAlign w:val="center"/>
          </w:tcPr>
          <w:p w:rsidR="00224390" w:rsidRPr="005640E1" w:rsidRDefault="00224390" w:rsidP="002D7E55">
            <w:pPr>
              <w:spacing w:after="0" w:line="240" w:lineRule="auto"/>
              <w:jc w:val="center"/>
              <w:rPr>
                <w:rFonts w:ascii="Times New Roman" w:eastAsia="Times New Roman" w:hAnsi="Times New Roman" w:cs="Times New Roman"/>
                <w:b/>
                <w:sz w:val="24"/>
                <w:szCs w:val="24"/>
                <w:lang w:eastAsia="ru-RU"/>
              </w:rPr>
            </w:pPr>
            <w:r w:rsidRPr="005640E1">
              <w:rPr>
                <w:rFonts w:ascii="Times New Roman" w:eastAsia="Times New Roman" w:hAnsi="Times New Roman" w:cs="Times New Roman"/>
                <w:b/>
                <w:sz w:val="24"/>
                <w:szCs w:val="24"/>
                <w:lang w:eastAsia="ru-RU"/>
              </w:rPr>
              <w:t>Всего без учета НДС, руб.</w:t>
            </w:r>
          </w:p>
        </w:tc>
        <w:tc>
          <w:tcPr>
            <w:tcW w:w="359" w:type="pct"/>
            <w:vAlign w:val="center"/>
          </w:tcPr>
          <w:p w:rsidR="00224390" w:rsidRPr="005640E1" w:rsidRDefault="00224390" w:rsidP="002D7E55">
            <w:pPr>
              <w:spacing w:after="0" w:line="240" w:lineRule="auto"/>
              <w:ind w:left="-18" w:firstLine="18"/>
              <w:jc w:val="center"/>
              <w:rPr>
                <w:rFonts w:ascii="Times New Roman" w:eastAsia="Times New Roman" w:hAnsi="Times New Roman" w:cs="Times New Roman"/>
                <w:b/>
                <w:sz w:val="24"/>
                <w:szCs w:val="24"/>
                <w:lang w:eastAsia="ru-RU"/>
              </w:rPr>
            </w:pPr>
            <w:r w:rsidRPr="005640E1">
              <w:rPr>
                <w:rFonts w:ascii="Times New Roman" w:eastAsia="Times New Roman" w:hAnsi="Times New Roman" w:cs="Times New Roman"/>
                <w:b/>
                <w:sz w:val="24"/>
                <w:szCs w:val="24"/>
                <w:lang w:eastAsia="ru-RU"/>
              </w:rPr>
              <w:t>Ставка НДС %</w:t>
            </w:r>
          </w:p>
        </w:tc>
        <w:tc>
          <w:tcPr>
            <w:tcW w:w="584" w:type="pct"/>
            <w:vAlign w:val="center"/>
          </w:tcPr>
          <w:p w:rsidR="00224390" w:rsidRPr="005640E1" w:rsidRDefault="00224390" w:rsidP="002D7E55">
            <w:pPr>
              <w:spacing w:after="0" w:line="240" w:lineRule="auto"/>
              <w:jc w:val="center"/>
              <w:rPr>
                <w:rFonts w:ascii="Times New Roman" w:eastAsia="Times New Roman" w:hAnsi="Times New Roman" w:cs="Times New Roman"/>
                <w:b/>
                <w:sz w:val="24"/>
                <w:szCs w:val="24"/>
                <w:lang w:eastAsia="ru-RU"/>
              </w:rPr>
            </w:pPr>
            <w:r w:rsidRPr="005640E1">
              <w:rPr>
                <w:rFonts w:ascii="Times New Roman" w:eastAsia="Times New Roman" w:hAnsi="Times New Roman" w:cs="Times New Roman"/>
                <w:b/>
                <w:sz w:val="24"/>
                <w:szCs w:val="24"/>
                <w:lang w:eastAsia="ru-RU"/>
              </w:rPr>
              <w:t>Всего с учетом НДС, руб.</w:t>
            </w:r>
          </w:p>
        </w:tc>
      </w:tr>
      <w:tr w:rsidR="00893AFD" w:rsidRPr="005640E1" w:rsidTr="00893AFD">
        <w:trPr>
          <w:gridAfter w:val="2"/>
          <w:wAfter w:w="17" w:type="pct"/>
          <w:trHeight w:val="505"/>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Средство для мытья посуды концентр. Ника- Супер  5л ПЭТ</w:t>
            </w:r>
            <w:r w:rsidR="00E46C0B">
              <w:rPr>
                <w:rFonts w:ascii="Times New Roman" w:hAnsi="Times New Roman" w:cs="Times New Roman"/>
                <w:sz w:val="24"/>
                <w:szCs w:val="24"/>
              </w:rPr>
              <w:t xml:space="preserve"> или эквивалент</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230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282,74</w:t>
            </w:r>
          </w:p>
        </w:tc>
        <w:tc>
          <w:tcPr>
            <w:tcW w:w="450" w:type="pct"/>
            <w:vAlign w:val="center"/>
          </w:tcPr>
          <w:p w:rsidR="00CC62CC" w:rsidRPr="00893AFD" w:rsidRDefault="00893AFD" w:rsidP="00893AFD">
            <w:pPr>
              <w:jc w:val="center"/>
              <w:rPr>
                <w:rFonts w:ascii="Times New Roman" w:hAnsi="Times New Roman" w:cs="Times New Roman"/>
                <w:sz w:val="24"/>
                <w:szCs w:val="24"/>
              </w:rPr>
            </w:pPr>
            <w:r>
              <w:rPr>
                <w:rFonts w:ascii="Times New Roman" w:hAnsi="Times New Roman" w:cs="Times New Roman"/>
                <w:sz w:val="24"/>
                <w:szCs w:val="24"/>
              </w:rPr>
              <w:t>339,29</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65030,20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78036,24</w:t>
            </w:r>
          </w:p>
        </w:tc>
      </w:tr>
      <w:tr w:rsidR="00893AFD" w:rsidRPr="005640E1" w:rsidTr="00893AFD">
        <w:trPr>
          <w:gridAfter w:val="2"/>
          <w:wAfter w:w="17" w:type="pct"/>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Средство чистящее универсальное Прогресс 5 л</w:t>
            </w:r>
            <w:r w:rsidR="00E46C0B">
              <w:rPr>
                <w:rFonts w:ascii="Times New Roman" w:hAnsi="Times New Roman" w:cs="Times New Roman"/>
                <w:sz w:val="24"/>
                <w:szCs w:val="24"/>
              </w:rPr>
              <w:t xml:space="preserve"> или эквивалент</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345</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112,91</w:t>
            </w:r>
          </w:p>
        </w:tc>
        <w:tc>
          <w:tcPr>
            <w:tcW w:w="450" w:type="pct"/>
            <w:vAlign w:val="center"/>
          </w:tcPr>
          <w:p w:rsidR="00CC62CC" w:rsidRPr="00893AFD" w:rsidRDefault="00893AFD" w:rsidP="00893AFD">
            <w:pPr>
              <w:jc w:val="center"/>
              <w:rPr>
                <w:rFonts w:ascii="Times New Roman" w:hAnsi="Times New Roman" w:cs="Times New Roman"/>
                <w:sz w:val="24"/>
                <w:szCs w:val="24"/>
              </w:rPr>
            </w:pPr>
            <w:r>
              <w:rPr>
                <w:rFonts w:ascii="Times New Roman" w:hAnsi="Times New Roman" w:cs="Times New Roman"/>
                <w:sz w:val="24"/>
                <w:szCs w:val="24"/>
              </w:rPr>
              <w:t>135,49</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38953,95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46744,74</w:t>
            </w:r>
          </w:p>
        </w:tc>
      </w:tr>
      <w:tr w:rsidR="00893AFD" w:rsidRPr="005640E1" w:rsidTr="00893AFD">
        <w:trPr>
          <w:gridAfter w:val="2"/>
          <w:wAfter w:w="17" w:type="pct"/>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Средство чистящее против ржавчины «</w:t>
            </w:r>
            <w:proofErr w:type="spellStart"/>
            <w:r w:rsidRPr="00893AFD">
              <w:rPr>
                <w:rFonts w:ascii="Times New Roman" w:hAnsi="Times New Roman" w:cs="Times New Roman"/>
                <w:sz w:val="24"/>
                <w:szCs w:val="24"/>
              </w:rPr>
              <w:t>Санокс</w:t>
            </w:r>
            <w:proofErr w:type="spellEnd"/>
            <w:r w:rsidRPr="00893AFD">
              <w:rPr>
                <w:rFonts w:ascii="Times New Roman" w:hAnsi="Times New Roman" w:cs="Times New Roman"/>
                <w:sz w:val="24"/>
                <w:szCs w:val="24"/>
              </w:rPr>
              <w:t>» 750 мл.</w:t>
            </w:r>
            <w:r w:rsidR="00E46C0B">
              <w:rPr>
                <w:rFonts w:ascii="Times New Roman" w:hAnsi="Times New Roman" w:cs="Times New Roman"/>
                <w:sz w:val="24"/>
                <w:szCs w:val="24"/>
              </w:rPr>
              <w:t xml:space="preserve"> или эквивалент</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144</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54,17</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65,00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7800,48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9360,58</w:t>
            </w:r>
          </w:p>
        </w:tc>
      </w:tr>
      <w:tr w:rsidR="00893AFD" w:rsidRPr="005640E1" w:rsidTr="00893AFD">
        <w:trPr>
          <w:gridAfter w:val="2"/>
          <w:wAfter w:w="17" w:type="pct"/>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Средство чистящее  порошок  Пемолюкс 480гр</w:t>
            </w:r>
            <w:r w:rsidR="00E46C0B">
              <w:rPr>
                <w:rFonts w:ascii="Times New Roman" w:hAnsi="Times New Roman" w:cs="Times New Roman"/>
                <w:sz w:val="24"/>
                <w:szCs w:val="24"/>
              </w:rPr>
              <w:t xml:space="preserve"> или эквивалент</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39,00</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46,80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1482,00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1778,40</w:t>
            </w:r>
          </w:p>
        </w:tc>
      </w:tr>
      <w:tr w:rsidR="00893AFD" w:rsidRPr="005640E1" w:rsidTr="00893AFD">
        <w:trPr>
          <w:gridAfter w:val="2"/>
          <w:wAfter w:w="17" w:type="pct"/>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Средство для мытья стекол 750мл. с курком</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60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54,58</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65,50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3274,80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3929,76</w:t>
            </w:r>
          </w:p>
        </w:tc>
      </w:tr>
      <w:tr w:rsidR="00893AFD" w:rsidRPr="005640E1" w:rsidTr="00893AFD">
        <w:trPr>
          <w:gridAfter w:val="2"/>
          <w:wAfter w:w="17" w:type="pct"/>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 xml:space="preserve">Средство  для удаления жира </w:t>
            </w:r>
            <w:proofErr w:type="spellStart"/>
            <w:r w:rsidRPr="00893AFD">
              <w:rPr>
                <w:rFonts w:ascii="Times New Roman" w:hAnsi="Times New Roman" w:cs="Times New Roman"/>
                <w:sz w:val="24"/>
                <w:szCs w:val="24"/>
              </w:rPr>
              <w:t>Шуманит</w:t>
            </w:r>
            <w:proofErr w:type="spellEnd"/>
            <w:r w:rsidRPr="00893AFD">
              <w:rPr>
                <w:rFonts w:ascii="Times New Roman" w:hAnsi="Times New Roman" w:cs="Times New Roman"/>
                <w:sz w:val="24"/>
                <w:szCs w:val="24"/>
              </w:rPr>
              <w:t>, 3л.</w:t>
            </w:r>
            <w:r w:rsidR="00E46C0B">
              <w:rPr>
                <w:rFonts w:ascii="Times New Roman" w:hAnsi="Times New Roman" w:cs="Times New Roman"/>
                <w:sz w:val="24"/>
                <w:szCs w:val="24"/>
              </w:rPr>
              <w:t xml:space="preserve"> или эквивалент</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1400,00</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1680,00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25200,00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30240,00</w:t>
            </w:r>
          </w:p>
        </w:tc>
      </w:tr>
      <w:tr w:rsidR="00893AFD" w:rsidRPr="005640E1" w:rsidTr="00893AFD">
        <w:trPr>
          <w:gridAfter w:val="2"/>
          <w:wAfter w:w="17" w:type="pct"/>
          <w:trHeight w:val="35"/>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Сода кальцинированная 600гр.</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162</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19,57</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23,48</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3170,34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3804,41</w:t>
            </w:r>
          </w:p>
        </w:tc>
      </w:tr>
      <w:tr w:rsidR="00893AFD" w:rsidRPr="005640E1" w:rsidTr="00893AFD">
        <w:trPr>
          <w:gridAfter w:val="2"/>
          <w:wAfter w:w="17" w:type="pct"/>
          <w:trHeight w:val="35"/>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Отбеливатель Белизна 1,0 л</w:t>
            </w:r>
            <w:r w:rsidR="00E46C0B">
              <w:rPr>
                <w:rFonts w:ascii="Times New Roman" w:hAnsi="Times New Roman" w:cs="Times New Roman"/>
                <w:sz w:val="24"/>
                <w:szCs w:val="24"/>
              </w:rPr>
              <w:t xml:space="preserve"> или эквивалент</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20,00</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24,00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600,00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720,00</w:t>
            </w:r>
          </w:p>
        </w:tc>
      </w:tr>
      <w:tr w:rsidR="00893AFD" w:rsidRPr="005640E1" w:rsidTr="00893AFD">
        <w:trPr>
          <w:gridAfter w:val="2"/>
          <w:wAfter w:w="17" w:type="pct"/>
          <w:trHeight w:val="35"/>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 xml:space="preserve">Стиральный порошок </w:t>
            </w:r>
            <w:proofErr w:type="spellStart"/>
            <w:r w:rsidRPr="00893AFD">
              <w:rPr>
                <w:rFonts w:ascii="Times New Roman" w:hAnsi="Times New Roman" w:cs="Times New Roman"/>
                <w:sz w:val="24"/>
                <w:szCs w:val="24"/>
              </w:rPr>
              <w:t>Тайд</w:t>
            </w:r>
            <w:proofErr w:type="spellEnd"/>
            <w:r w:rsidRPr="00893AFD">
              <w:rPr>
                <w:rFonts w:ascii="Times New Roman" w:hAnsi="Times New Roman" w:cs="Times New Roman"/>
                <w:sz w:val="24"/>
                <w:szCs w:val="24"/>
              </w:rPr>
              <w:t xml:space="preserve"> - автомат 450г</w:t>
            </w:r>
            <w:r w:rsidR="00E46C0B">
              <w:rPr>
                <w:rFonts w:ascii="Times New Roman" w:hAnsi="Times New Roman" w:cs="Times New Roman"/>
                <w:sz w:val="24"/>
                <w:szCs w:val="24"/>
              </w:rPr>
              <w:t xml:space="preserve"> или эквивалент</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120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85,00</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102,00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10200,00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12240,00</w:t>
            </w:r>
          </w:p>
        </w:tc>
      </w:tr>
      <w:tr w:rsidR="00893AFD" w:rsidRPr="005640E1" w:rsidTr="00893AFD">
        <w:trPr>
          <w:gridAfter w:val="2"/>
          <w:wAfter w:w="17" w:type="pct"/>
          <w:trHeight w:val="35"/>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 xml:space="preserve">Стиральный порошок </w:t>
            </w:r>
            <w:proofErr w:type="spellStart"/>
            <w:r w:rsidRPr="00893AFD">
              <w:rPr>
                <w:rFonts w:ascii="Times New Roman" w:hAnsi="Times New Roman" w:cs="Times New Roman"/>
                <w:sz w:val="24"/>
                <w:szCs w:val="24"/>
              </w:rPr>
              <w:t>Тайд</w:t>
            </w:r>
            <w:proofErr w:type="spellEnd"/>
            <w:r w:rsidRPr="00893AFD">
              <w:rPr>
                <w:rFonts w:ascii="Times New Roman" w:hAnsi="Times New Roman" w:cs="Times New Roman"/>
                <w:sz w:val="24"/>
                <w:szCs w:val="24"/>
              </w:rPr>
              <w:t xml:space="preserve"> - автомат 6кг</w:t>
            </w:r>
            <w:r w:rsidR="00E46C0B">
              <w:rPr>
                <w:rFonts w:ascii="Times New Roman" w:hAnsi="Times New Roman" w:cs="Times New Roman"/>
                <w:sz w:val="24"/>
                <w:szCs w:val="24"/>
              </w:rPr>
              <w:t xml:space="preserve"> или эквивалент</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17</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705,00</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846,00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11985,00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14382,00</w:t>
            </w:r>
          </w:p>
        </w:tc>
      </w:tr>
      <w:tr w:rsidR="00893AFD" w:rsidRPr="005640E1" w:rsidTr="00893AFD">
        <w:trPr>
          <w:gridAfter w:val="2"/>
          <w:wAfter w:w="17" w:type="pct"/>
          <w:trHeight w:val="51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lastRenderedPageBreak/>
              <w:t>Мыло жидкое, 5,0л ПЭТ</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48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90,78</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108,94</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4357,44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5228,93</w:t>
            </w:r>
          </w:p>
        </w:tc>
      </w:tr>
      <w:tr w:rsidR="00893AFD" w:rsidRPr="005640E1" w:rsidTr="00893AFD">
        <w:trPr>
          <w:gridAfter w:val="2"/>
          <w:wAfter w:w="17" w:type="pct"/>
          <w:trHeight w:val="513"/>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 xml:space="preserve">Мыло хозяйственное 200 </w:t>
            </w:r>
            <w:proofErr w:type="spellStart"/>
            <w:r w:rsidRPr="00893AFD">
              <w:rPr>
                <w:rFonts w:ascii="Times New Roman" w:hAnsi="Times New Roman" w:cs="Times New Roman"/>
                <w:sz w:val="24"/>
                <w:szCs w:val="24"/>
              </w:rPr>
              <w:t>гр</w:t>
            </w:r>
            <w:proofErr w:type="spellEnd"/>
            <w:r w:rsidRPr="00893AFD">
              <w:rPr>
                <w:rFonts w:ascii="Times New Roman" w:hAnsi="Times New Roman" w:cs="Times New Roman"/>
                <w:sz w:val="24"/>
                <w:szCs w:val="24"/>
              </w:rPr>
              <w:t>,  твердое 72%.</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1250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10,38</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12,46</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12975,00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bottom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15570,00</w:t>
            </w:r>
          </w:p>
        </w:tc>
      </w:tr>
      <w:tr w:rsidR="00893AFD" w:rsidRPr="005640E1" w:rsidTr="00893AFD">
        <w:trPr>
          <w:gridAfter w:val="2"/>
          <w:wAfter w:w="17" w:type="pct"/>
          <w:trHeight w:val="25"/>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Мыло туалетное твердое Детское 90гр. в обертке</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175</w:t>
            </w:r>
          </w:p>
        </w:tc>
        <w:tc>
          <w:tcPr>
            <w:tcW w:w="583" w:type="pct"/>
            <w:tcBorders>
              <w:top w:val="single" w:sz="4" w:space="0" w:color="auto"/>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11,50</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13,80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2012,50</w:t>
            </w:r>
          </w:p>
        </w:tc>
        <w:tc>
          <w:tcPr>
            <w:tcW w:w="359" w:type="pct"/>
            <w:tcBorders>
              <w:top w:val="single" w:sz="4" w:space="0" w:color="auto"/>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top w:val="single" w:sz="4" w:space="0" w:color="auto"/>
              <w:left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2415,00</w:t>
            </w:r>
          </w:p>
        </w:tc>
      </w:tr>
      <w:tr w:rsidR="00893AFD" w:rsidRPr="005640E1" w:rsidTr="00893AFD">
        <w:trPr>
          <w:gridAfter w:val="2"/>
          <w:wAfter w:w="17" w:type="pct"/>
          <w:trHeight w:val="20"/>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 xml:space="preserve">Дезинфицирующее средство </w:t>
            </w:r>
            <w:proofErr w:type="spellStart"/>
            <w:r w:rsidRPr="00893AFD">
              <w:rPr>
                <w:rFonts w:ascii="Times New Roman" w:hAnsi="Times New Roman" w:cs="Times New Roman"/>
                <w:sz w:val="24"/>
                <w:szCs w:val="24"/>
              </w:rPr>
              <w:t>Део</w:t>
            </w:r>
            <w:proofErr w:type="spellEnd"/>
            <w:r w:rsidRPr="00893AFD">
              <w:rPr>
                <w:rFonts w:ascii="Times New Roman" w:hAnsi="Times New Roman" w:cs="Times New Roman"/>
                <w:sz w:val="24"/>
                <w:szCs w:val="24"/>
              </w:rPr>
              <w:t>-Хлор в таблетках (1банка=300)</w:t>
            </w:r>
            <w:r w:rsidR="00E46C0B">
              <w:rPr>
                <w:rFonts w:ascii="Times New Roman" w:hAnsi="Times New Roman" w:cs="Times New Roman"/>
                <w:sz w:val="24"/>
                <w:szCs w:val="24"/>
              </w:rPr>
              <w:t xml:space="preserve"> или эквивалент</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3"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625,00</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750,00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12500,00</w:t>
            </w:r>
          </w:p>
        </w:tc>
        <w:tc>
          <w:tcPr>
            <w:tcW w:w="359"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15000,00</w:t>
            </w:r>
          </w:p>
        </w:tc>
      </w:tr>
      <w:tr w:rsidR="00893AFD" w:rsidRPr="005640E1" w:rsidTr="00893AFD">
        <w:trPr>
          <w:gridAfter w:val="2"/>
          <w:wAfter w:w="17" w:type="pct"/>
          <w:trHeight w:val="20"/>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Средство дезинфицирующее Хлорамин Б (300г)</w:t>
            </w:r>
            <w:r w:rsidR="00E46C0B">
              <w:rPr>
                <w:rFonts w:ascii="Times New Roman" w:hAnsi="Times New Roman" w:cs="Times New Roman"/>
                <w:sz w:val="24"/>
                <w:szCs w:val="24"/>
              </w:rPr>
              <w:t xml:space="preserve"> или эквивалент</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15</w:t>
            </w:r>
          </w:p>
        </w:tc>
        <w:tc>
          <w:tcPr>
            <w:tcW w:w="583"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230,00</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276,00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3450,00</w:t>
            </w:r>
          </w:p>
        </w:tc>
        <w:tc>
          <w:tcPr>
            <w:tcW w:w="359"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4140,00</w:t>
            </w:r>
          </w:p>
        </w:tc>
      </w:tr>
      <w:tr w:rsidR="00893AFD" w:rsidRPr="005640E1" w:rsidTr="00893AFD">
        <w:trPr>
          <w:gridAfter w:val="2"/>
          <w:wAfter w:w="17" w:type="pct"/>
          <w:trHeight w:val="20"/>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Лента липкая от мух</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25</w:t>
            </w:r>
          </w:p>
        </w:tc>
        <w:tc>
          <w:tcPr>
            <w:tcW w:w="583"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10,00</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12,00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250,00</w:t>
            </w:r>
          </w:p>
        </w:tc>
        <w:tc>
          <w:tcPr>
            <w:tcW w:w="359"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300,00</w:t>
            </w:r>
          </w:p>
        </w:tc>
      </w:tr>
      <w:tr w:rsidR="00893AFD" w:rsidRPr="005640E1" w:rsidTr="00893AFD">
        <w:trPr>
          <w:gridAfter w:val="2"/>
          <w:wAfter w:w="17" w:type="pct"/>
          <w:trHeight w:val="20"/>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Мешок для мусора ПВД, 120л (70*110) 40мкм.</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5200</w:t>
            </w:r>
          </w:p>
        </w:tc>
        <w:tc>
          <w:tcPr>
            <w:tcW w:w="583"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3,50</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4,20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18200,00</w:t>
            </w:r>
          </w:p>
        </w:tc>
        <w:tc>
          <w:tcPr>
            <w:tcW w:w="359"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21840,00</w:t>
            </w:r>
          </w:p>
        </w:tc>
      </w:tr>
      <w:tr w:rsidR="00893AFD" w:rsidRPr="005640E1" w:rsidTr="00893AFD">
        <w:trPr>
          <w:gridAfter w:val="2"/>
          <w:wAfter w:w="17" w:type="pct"/>
          <w:trHeight w:val="20"/>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Мешки для мусора ПНД, 60л 7мкм. (1 рулон не менее 20шт.)</w:t>
            </w:r>
          </w:p>
        </w:tc>
        <w:tc>
          <w:tcPr>
            <w:tcW w:w="494" w:type="pct"/>
            <w:vAlign w:val="center"/>
          </w:tcPr>
          <w:p w:rsidR="00CC62CC" w:rsidRPr="00893AFD" w:rsidRDefault="00CC62CC" w:rsidP="00893AFD">
            <w:pPr>
              <w:jc w:val="center"/>
              <w:rPr>
                <w:rFonts w:ascii="Times New Roman" w:hAnsi="Times New Roman" w:cs="Times New Roman"/>
                <w:sz w:val="24"/>
                <w:szCs w:val="24"/>
              </w:rPr>
            </w:pPr>
            <w:proofErr w:type="spellStart"/>
            <w:r w:rsidRPr="00893AFD">
              <w:rPr>
                <w:rFonts w:ascii="Times New Roman" w:hAnsi="Times New Roman" w:cs="Times New Roman"/>
                <w:sz w:val="24"/>
                <w:szCs w:val="24"/>
              </w:rPr>
              <w:t>Упак</w:t>
            </w:r>
            <w:proofErr w:type="spellEnd"/>
            <w:r w:rsidRPr="00893AFD">
              <w:rPr>
                <w:rFonts w:ascii="Times New Roman" w:hAnsi="Times New Roman" w:cs="Times New Roman"/>
                <w:sz w:val="24"/>
                <w:szCs w:val="24"/>
              </w:rPr>
              <w:t>.</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425</w:t>
            </w:r>
          </w:p>
        </w:tc>
        <w:tc>
          <w:tcPr>
            <w:tcW w:w="583"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25,00</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30,00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10625,00</w:t>
            </w:r>
          </w:p>
        </w:tc>
        <w:tc>
          <w:tcPr>
            <w:tcW w:w="359"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12750,00</w:t>
            </w:r>
          </w:p>
        </w:tc>
      </w:tr>
      <w:tr w:rsidR="00893AFD" w:rsidRPr="005640E1" w:rsidTr="00893AFD">
        <w:trPr>
          <w:gridAfter w:val="2"/>
          <w:wAfter w:w="17" w:type="pct"/>
          <w:trHeight w:val="20"/>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Салфетки бумажные 24*24 белые (1уп/ 100шт)</w:t>
            </w:r>
          </w:p>
        </w:tc>
        <w:tc>
          <w:tcPr>
            <w:tcW w:w="494" w:type="pct"/>
            <w:vAlign w:val="center"/>
          </w:tcPr>
          <w:p w:rsidR="00CC62CC" w:rsidRPr="00893AFD" w:rsidRDefault="00CC62CC" w:rsidP="00893AFD">
            <w:pPr>
              <w:jc w:val="center"/>
              <w:rPr>
                <w:rFonts w:ascii="Times New Roman" w:hAnsi="Times New Roman" w:cs="Times New Roman"/>
                <w:sz w:val="24"/>
                <w:szCs w:val="24"/>
              </w:rPr>
            </w:pPr>
            <w:proofErr w:type="spellStart"/>
            <w:r w:rsidRPr="00893AFD">
              <w:rPr>
                <w:rFonts w:ascii="Times New Roman" w:hAnsi="Times New Roman" w:cs="Times New Roman"/>
                <w:sz w:val="24"/>
                <w:szCs w:val="24"/>
              </w:rPr>
              <w:t>Упак</w:t>
            </w:r>
            <w:proofErr w:type="spellEnd"/>
            <w:r w:rsidRPr="00893AFD">
              <w:rPr>
                <w:rFonts w:ascii="Times New Roman" w:hAnsi="Times New Roman" w:cs="Times New Roman"/>
                <w:sz w:val="24"/>
                <w:szCs w:val="24"/>
              </w:rPr>
              <w:t>.</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4400</w:t>
            </w:r>
          </w:p>
        </w:tc>
        <w:tc>
          <w:tcPr>
            <w:tcW w:w="583"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10,71</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12,85</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47124,00</w:t>
            </w:r>
          </w:p>
        </w:tc>
        <w:tc>
          <w:tcPr>
            <w:tcW w:w="359"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56548,80</w:t>
            </w:r>
          </w:p>
        </w:tc>
      </w:tr>
      <w:tr w:rsidR="00893AFD" w:rsidRPr="005640E1" w:rsidTr="00893AFD">
        <w:trPr>
          <w:gridAfter w:val="2"/>
          <w:wAfter w:w="17" w:type="pct"/>
          <w:trHeight w:val="20"/>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Салфетка хозяйственная Микрофибра 30*30см</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190</w:t>
            </w:r>
          </w:p>
        </w:tc>
        <w:tc>
          <w:tcPr>
            <w:tcW w:w="583"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15,34</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18,41</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2914,60</w:t>
            </w:r>
          </w:p>
        </w:tc>
        <w:tc>
          <w:tcPr>
            <w:tcW w:w="359"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3497,52</w:t>
            </w:r>
          </w:p>
        </w:tc>
      </w:tr>
      <w:tr w:rsidR="00893AFD" w:rsidRPr="005640E1" w:rsidTr="00893AFD">
        <w:trPr>
          <w:gridAfter w:val="2"/>
          <w:wAfter w:w="17" w:type="pct"/>
          <w:trHeight w:val="20"/>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Губка для посуды  металлическая  (1уп/10 шт.)</w:t>
            </w:r>
          </w:p>
        </w:tc>
        <w:tc>
          <w:tcPr>
            <w:tcW w:w="494" w:type="pct"/>
            <w:vAlign w:val="center"/>
          </w:tcPr>
          <w:p w:rsidR="00CC62CC" w:rsidRPr="00893AFD" w:rsidRDefault="00CC62CC" w:rsidP="00893AFD">
            <w:pPr>
              <w:jc w:val="center"/>
              <w:rPr>
                <w:rFonts w:ascii="Times New Roman" w:hAnsi="Times New Roman" w:cs="Times New Roman"/>
                <w:sz w:val="24"/>
                <w:szCs w:val="24"/>
              </w:rPr>
            </w:pPr>
            <w:proofErr w:type="spellStart"/>
            <w:r w:rsidRPr="00893AFD">
              <w:rPr>
                <w:rFonts w:ascii="Times New Roman" w:hAnsi="Times New Roman" w:cs="Times New Roman"/>
                <w:sz w:val="24"/>
                <w:szCs w:val="24"/>
              </w:rPr>
              <w:t>Упак</w:t>
            </w:r>
            <w:proofErr w:type="spellEnd"/>
            <w:r w:rsidRPr="00893AFD">
              <w:rPr>
                <w:rFonts w:ascii="Times New Roman" w:hAnsi="Times New Roman" w:cs="Times New Roman"/>
                <w:sz w:val="24"/>
                <w:szCs w:val="24"/>
              </w:rPr>
              <w:t>.</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190</w:t>
            </w:r>
          </w:p>
        </w:tc>
        <w:tc>
          <w:tcPr>
            <w:tcW w:w="583"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53,29</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63,95</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10125,10</w:t>
            </w:r>
          </w:p>
        </w:tc>
        <w:tc>
          <w:tcPr>
            <w:tcW w:w="359"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12150,12</w:t>
            </w:r>
          </w:p>
        </w:tc>
      </w:tr>
      <w:tr w:rsidR="00893AFD" w:rsidRPr="005640E1" w:rsidTr="00893AFD">
        <w:trPr>
          <w:gridAfter w:val="2"/>
          <w:wAfter w:w="17" w:type="pct"/>
          <w:trHeight w:val="20"/>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Полотно вафельное (ширина 45см; 200г/</w:t>
            </w:r>
            <w:proofErr w:type="spellStart"/>
            <w:r w:rsidRPr="00893AFD">
              <w:rPr>
                <w:rFonts w:ascii="Times New Roman" w:hAnsi="Times New Roman" w:cs="Times New Roman"/>
                <w:sz w:val="24"/>
                <w:szCs w:val="24"/>
              </w:rPr>
              <w:t>кв.м</w:t>
            </w:r>
            <w:proofErr w:type="spellEnd"/>
            <w:r w:rsidRPr="00893AFD">
              <w:rPr>
                <w:rFonts w:ascii="Times New Roman" w:hAnsi="Times New Roman" w:cs="Times New Roman"/>
                <w:sz w:val="24"/>
                <w:szCs w:val="24"/>
              </w:rPr>
              <w:t xml:space="preserve">) 1 </w:t>
            </w:r>
            <w:proofErr w:type="spellStart"/>
            <w:r w:rsidRPr="00893AFD">
              <w:rPr>
                <w:rFonts w:ascii="Times New Roman" w:hAnsi="Times New Roman" w:cs="Times New Roman"/>
                <w:sz w:val="24"/>
                <w:szCs w:val="24"/>
              </w:rPr>
              <w:t>рул</w:t>
            </w:r>
            <w:proofErr w:type="spellEnd"/>
            <w:r w:rsidRPr="00893AFD">
              <w:rPr>
                <w:rFonts w:ascii="Times New Roman" w:hAnsi="Times New Roman" w:cs="Times New Roman"/>
                <w:sz w:val="24"/>
                <w:szCs w:val="24"/>
              </w:rPr>
              <w:t>*60м</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Метр</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1250</w:t>
            </w:r>
          </w:p>
        </w:tc>
        <w:tc>
          <w:tcPr>
            <w:tcW w:w="583"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20,13</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24,16</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25162,50</w:t>
            </w:r>
          </w:p>
        </w:tc>
        <w:tc>
          <w:tcPr>
            <w:tcW w:w="359"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30195,00</w:t>
            </w:r>
          </w:p>
        </w:tc>
      </w:tr>
      <w:tr w:rsidR="00893AFD" w:rsidRPr="005640E1" w:rsidTr="00893AFD">
        <w:trPr>
          <w:gridAfter w:val="2"/>
          <w:wAfter w:w="17" w:type="pct"/>
          <w:trHeight w:val="20"/>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 xml:space="preserve">Полотно </w:t>
            </w:r>
            <w:proofErr w:type="spellStart"/>
            <w:r w:rsidRPr="00893AFD">
              <w:rPr>
                <w:rFonts w:ascii="Times New Roman" w:hAnsi="Times New Roman" w:cs="Times New Roman"/>
                <w:sz w:val="24"/>
                <w:szCs w:val="24"/>
              </w:rPr>
              <w:t>холстопрошивное</w:t>
            </w:r>
            <w:proofErr w:type="spellEnd"/>
            <w:r w:rsidRPr="00893AFD">
              <w:rPr>
                <w:rFonts w:ascii="Times New Roman" w:hAnsi="Times New Roman" w:cs="Times New Roman"/>
                <w:sz w:val="24"/>
                <w:szCs w:val="24"/>
              </w:rPr>
              <w:t xml:space="preserve"> ширина 0,8м 1рулон*50м</w:t>
            </w:r>
          </w:p>
        </w:tc>
        <w:tc>
          <w:tcPr>
            <w:tcW w:w="494"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Метр</w:t>
            </w:r>
          </w:p>
        </w:tc>
        <w:tc>
          <w:tcPr>
            <w:tcW w:w="540" w:type="pct"/>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750</w:t>
            </w:r>
          </w:p>
        </w:tc>
        <w:tc>
          <w:tcPr>
            <w:tcW w:w="583"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30,00</w:t>
            </w:r>
          </w:p>
        </w:tc>
        <w:tc>
          <w:tcPr>
            <w:tcW w:w="450" w:type="pct"/>
            <w:vAlign w:val="center"/>
          </w:tcPr>
          <w:p w:rsidR="00CC62CC"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36,00</w:t>
            </w:r>
          </w:p>
        </w:tc>
        <w:tc>
          <w:tcPr>
            <w:tcW w:w="537"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22500,00</w:t>
            </w:r>
          </w:p>
        </w:tc>
        <w:tc>
          <w:tcPr>
            <w:tcW w:w="359" w:type="pct"/>
            <w:tcBorders>
              <w:left w:val="single" w:sz="4" w:space="0" w:color="auto"/>
              <w:right w:val="single" w:sz="4" w:space="0" w:color="auto"/>
            </w:tcBorders>
            <w:shd w:val="clear" w:color="auto" w:fill="auto"/>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CC62CC" w:rsidRPr="00893AFD" w:rsidRDefault="00CC62CC" w:rsidP="00893AFD">
            <w:pPr>
              <w:jc w:val="center"/>
              <w:rPr>
                <w:rFonts w:ascii="Times New Roman" w:hAnsi="Times New Roman" w:cs="Times New Roman"/>
                <w:sz w:val="24"/>
                <w:szCs w:val="24"/>
              </w:rPr>
            </w:pPr>
            <w:r w:rsidRPr="00893AFD">
              <w:rPr>
                <w:rFonts w:ascii="Times New Roman" w:hAnsi="Times New Roman" w:cs="Times New Roman"/>
                <w:sz w:val="24"/>
                <w:szCs w:val="24"/>
              </w:rPr>
              <w:t>27000,00</w:t>
            </w:r>
          </w:p>
        </w:tc>
      </w:tr>
      <w:tr w:rsidR="00893AFD" w:rsidRPr="005640E1" w:rsidTr="00893AFD">
        <w:trPr>
          <w:gridAfter w:val="2"/>
          <w:wAfter w:w="17" w:type="pct"/>
          <w:trHeight w:val="531"/>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Туалетная бумага  с втулкой</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1500</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7,50</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9,00</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11250,00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13500,00</w:t>
            </w:r>
          </w:p>
        </w:tc>
      </w:tr>
      <w:tr w:rsidR="00893AFD" w:rsidRPr="005640E1" w:rsidTr="00893AFD">
        <w:trPr>
          <w:gridAfter w:val="2"/>
          <w:wAfter w:w="17" w:type="pct"/>
          <w:trHeight w:val="20"/>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 xml:space="preserve">Перчатки резиновые хозяйственные с </w:t>
            </w:r>
            <w:r w:rsidRPr="00893AFD">
              <w:rPr>
                <w:rFonts w:ascii="Times New Roman" w:hAnsi="Times New Roman" w:cs="Times New Roman"/>
                <w:sz w:val="24"/>
                <w:szCs w:val="24"/>
              </w:rPr>
              <w:lastRenderedPageBreak/>
              <w:t>напылением</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lastRenderedPageBreak/>
              <w:t>Пара.</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570</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30,50</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36,60</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17385,00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20862,00</w:t>
            </w:r>
          </w:p>
        </w:tc>
      </w:tr>
      <w:tr w:rsidR="00893AFD" w:rsidRPr="005640E1" w:rsidTr="00893AFD">
        <w:trPr>
          <w:gridAfter w:val="2"/>
          <w:wAfter w:w="17" w:type="pct"/>
          <w:trHeight w:val="33"/>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lastRenderedPageBreak/>
              <w:t xml:space="preserve">Перчатки виниловые </w:t>
            </w:r>
            <w:proofErr w:type="spellStart"/>
            <w:r w:rsidRPr="00893AFD">
              <w:rPr>
                <w:rFonts w:ascii="Times New Roman" w:hAnsi="Times New Roman" w:cs="Times New Roman"/>
                <w:sz w:val="24"/>
                <w:szCs w:val="24"/>
              </w:rPr>
              <w:t>неопудренные</w:t>
            </w:r>
            <w:proofErr w:type="spellEnd"/>
            <w:r w:rsidRPr="00893AFD">
              <w:rPr>
                <w:rFonts w:ascii="Times New Roman" w:hAnsi="Times New Roman" w:cs="Times New Roman"/>
                <w:sz w:val="24"/>
                <w:szCs w:val="24"/>
              </w:rPr>
              <w:t xml:space="preserve">  (1уп/100шт.)</w:t>
            </w:r>
          </w:p>
        </w:tc>
        <w:tc>
          <w:tcPr>
            <w:tcW w:w="494" w:type="pct"/>
            <w:vAlign w:val="center"/>
          </w:tcPr>
          <w:p w:rsidR="001006B2" w:rsidRPr="00893AFD" w:rsidRDefault="001006B2" w:rsidP="00893AFD">
            <w:pPr>
              <w:jc w:val="center"/>
              <w:rPr>
                <w:rFonts w:ascii="Times New Roman" w:hAnsi="Times New Roman" w:cs="Times New Roman"/>
                <w:sz w:val="24"/>
                <w:szCs w:val="24"/>
              </w:rPr>
            </w:pPr>
            <w:proofErr w:type="spellStart"/>
            <w:r w:rsidRPr="00893AFD">
              <w:rPr>
                <w:rFonts w:ascii="Times New Roman" w:hAnsi="Times New Roman" w:cs="Times New Roman"/>
                <w:sz w:val="24"/>
                <w:szCs w:val="24"/>
              </w:rPr>
              <w:t>Упак</w:t>
            </w:r>
            <w:proofErr w:type="spellEnd"/>
            <w:r w:rsidRPr="00893AFD">
              <w:rPr>
                <w:rFonts w:ascii="Times New Roman" w:hAnsi="Times New Roman" w:cs="Times New Roman"/>
                <w:sz w:val="24"/>
                <w:szCs w:val="24"/>
              </w:rPr>
              <w:t>.</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375</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140,83</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169,00</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52811,25</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63373,50</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Фартук кухонный одноразовый п/э ПНД (1уп/100шт)</w:t>
            </w:r>
          </w:p>
        </w:tc>
        <w:tc>
          <w:tcPr>
            <w:tcW w:w="494" w:type="pct"/>
            <w:vAlign w:val="center"/>
          </w:tcPr>
          <w:p w:rsidR="001006B2" w:rsidRPr="00893AFD" w:rsidRDefault="001006B2" w:rsidP="00893AFD">
            <w:pPr>
              <w:jc w:val="center"/>
              <w:rPr>
                <w:rFonts w:ascii="Times New Roman" w:hAnsi="Times New Roman" w:cs="Times New Roman"/>
                <w:sz w:val="24"/>
                <w:szCs w:val="24"/>
              </w:rPr>
            </w:pPr>
            <w:proofErr w:type="spellStart"/>
            <w:r w:rsidRPr="00893AFD">
              <w:rPr>
                <w:rFonts w:ascii="Times New Roman" w:hAnsi="Times New Roman" w:cs="Times New Roman"/>
                <w:sz w:val="24"/>
                <w:szCs w:val="24"/>
              </w:rPr>
              <w:t>Упак</w:t>
            </w:r>
            <w:proofErr w:type="spellEnd"/>
            <w:r w:rsidRPr="00893AFD">
              <w:rPr>
                <w:rFonts w:ascii="Times New Roman" w:hAnsi="Times New Roman" w:cs="Times New Roman"/>
                <w:sz w:val="24"/>
                <w:szCs w:val="24"/>
              </w:rPr>
              <w:t>.</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10</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180,00</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216,00</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1800,00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2160,00</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Ведро пищевое 10л пластик</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16</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91,99</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110,39</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1471,84</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1766,21</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Ведро 12л оцинкованное</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7</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114,70</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137,64</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802,90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963,48</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proofErr w:type="spellStart"/>
            <w:r w:rsidRPr="00893AFD">
              <w:rPr>
                <w:rFonts w:ascii="Times New Roman" w:hAnsi="Times New Roman" w:cs="Times New Roman"/>
                <w:sz w:val="24"/>
                <w:szCs w:val="24"/>
              </w:rPr>
              <w:t>Тряпкодержатель</w:t>
            </w:r>
            <w:proofErr w:type="spellEnd"/>
            <w:r w:rsidRPr="00893AFD">
              <w:rPr>
                <w:rFonts w:ascii="Times New Roman" w:hAnsi="Times New Roman" w:cs="Times New Roman"/>
                <w:sz w:val="24"/>
                <w:szCs w:val="24"/>
              </w:rPr>
              <w:t xml:space="preserve"> с деревянной ручкой</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15</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85,87</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103,04</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1288,05</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1545,66</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Веник Сарго 5-ти лучевой</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15</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83,33</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100,00</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1249,95</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1499,94</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Бумага пергамент для выпечки  38см*50м.</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15</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228,68</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274,42</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3430,20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4116,24</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Ящик универсальный белый, прозрачный  для хранения, с крышкой, с замком и ручкой, 10л., полипропилен (размер 390*290*124мм.)</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8</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400,00</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480,00</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3200,00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3840,00</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Ящик универсальный белый, прозрачный  для хранения, с крышкой, полипропилен (размер 555*390*190мм.)</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7</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674,17</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809,00</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4719,19</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5663,03</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Пленка пищевая 30 см*200м белая, прозрачная. 10-12мкм</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50</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50,00</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60,00</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2500,00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3000,00</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Пакет фасовочный ПНД 18*27, 7мкм.</w:t>
            </w:r>
          </w:p>
        </w:tc>
        <w:tc>
          <w:tcPr>
            <w:tcW w:w="494" w:type="pct"/>
            <w:vAlign w:val="center"/>
          </w:tcPr>
          <w:p w:rsidR="001006B2" w:rsidRPr="00893AFD" w:rsidRDefault="001006B2" w:rsidP="00893AFD">
            <w:pPr>
              <w:jc w:val="center"/>
              <w:rPr>
                <w:rFonts w:ascii="Times New Roman" w:hAnsi="Times New Roman" w:cs="Times New Roman"/>
                <w:sz w:val="24"/>
                <w:szCs w:val="24"/>
              </w:rPr>
            </w:pPr>
            <w:proofErr w:type="spellStart"/>
            <w:r w:rsidRPr="00893AFD">
              <w:rPr>
                <w:rFonts w:ascii="Times New Roman" w:hAnsi="Times New Roman" w:cs="Times New Roman"/>
                <w:sz w:val="24"/>
                <w:szCs w:val="24"/>
              </w:rPr>
              <w:t>Тыс.шт</w:t>
            </w:r>
            <w:proofErr w:type="spellEnd"/>
            <w:r w:rsidRPr="00893AFD">
              <w:rPr>
                <w:rFonts w:ascii="Times New Roman" w:hAnsi="Times New Roman" w:cs="Times New Roman"/>
                <w:sz w:val="24"/>
                <w:szCs w:val="24"/>
              </w:rPr>
              <w:t>.</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75</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83,33</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100,00</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6249,75</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7499,70</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Пакет фасовочный ПНД 26*35 8мкм.</w:t>
            </w:r>
          </w:p>
        </w:tc>
        <w:tc>
          <w:tcPr>
            <w:tcW w:w="494" w:type="pct"/>
            <w:vAlign w:val="center"/>
          </w:tcPr>
          <w:p w:rsidR="001006B2" w:rsidRPr="00893AFD" w:rsidRDefault="001006B2" w:rsidP="00893AFD">
            <w:pPr>
              <w:jc w:val="center"/>
              <w:rPr>
                <w:rFonts w:ascii="Times New Roman" w:hAnsi="Times New Roman" w:cs="Times New Roman"/>
                <w:sz w:val="24"/>
                <w:szCs w:val="24"/>
              </w:rPr>
            </w:pPr>
            <w:proofErr w:type="spellStart"/>
            <w:r w:rsidRPr="00893AFD">
              <w:rPr>
                <w:rFonts w:ascii="Times New Roman" w:hAnsi="Times New Roman" w:cs="Times New Roman"/>
                <w:sz w:val="24"/>
                <w:szCs w:val="24"/>
              </w:rPr>
              <w:t>Тыс.шт</w:t>
            </w:r>
            <w:proofErr w:type="spellEnd"/>
            <w:r w:rsidRPr="00893AFD">
              <w:rPr>
                <w:rFonts w:ascii="Times New Roman" w:hAnsi="Times New Roman" w:cs="Times New Roman"/>
                <w:sz w:val="24"/>
                <w:szCs w:val="24"/>
              </w:rPr>
              <w:t>.</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250</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110,00</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132,00</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27500,00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33000,00</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Контейнер  прозрачный одноразовый  0,25 л. Без крышки</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3800</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1,50</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1,80</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5700,00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6840,00</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Крышка к одноразовому контейнеру  размер 108*82 (0,125л., 0,2л., 0,25л., 0,35л.)</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3800</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0,74</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0,89</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2812,00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3374,40</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lastRenderedPageBreak/>
              <w:t xml:space="preserve">Контейнер одноразовый прозрачный 0,5л.  Без крышки.  </w:t>
            </w:r>
            <w:proofErr w:type="spellStart"/>
            <w:r w:rsidRPr="00893AFD">
              <w:rPr>
                <w:rFonts w:ascii="Times New Roman" w:hAnsi="Times New Roman" w:cs="Times New Roman"/>
                <w:sz w:val="24"/>
                <w:szCs w:val="24"/>
              </w:rPr>
              <w:t>Алькор</w:t>
            </w:r>
            <w:proofErr w:type="spellEnd"/>
            <w:r w:rsidR="00E46C0B">
              <w:rPr>
                <w:rFonts w:ascii="Times New Roman" w:hAnsi="Times New Roman" w:cs="Times New Roman"/>
                <w:sz w:val="24"/>
                <w:szCs w:val="24"/>
              </w:rPr>
              <w:t xml:space="preserve"> или </w:t>
            </w:r>
            <w:proofErr w:type="spellStart"/>
            <w:r w:rsidR="00E46C0B">
              <w:rPr>
                <w:rFonts w:ascii="Times New Roman" w:hAnsi="Times New Roman" w:cs="Times New Roman"/>
                <w:sz w:val="24"/>
                <w:szCs w:val="24"/>
              </w:rPr>
              <w:t>экувивалент</w:t>
            </w:r>
            <w:proofErr w:type="spellEnd"/>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3800</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2,90</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3,48</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11020,00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13224,00</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 xml:space="preserve">Крышка к одноразовому контейнеру  </w:t>
            </w:r>
            <w:proofErr w:type="spellStart"/>
            <w:r w:rsidRPr="00893AFD">
              <w:rPr>
                <w:rFonts w:ascii="Times New Roman" w:hAnsi="Times New Roman" w:cs="Times New Roman"/>
                <w:sz w:val="24"/>
                <w:szCs w:val="24"/>
              </w:rPr>
              <w:t>Алькор</w:t>
            </w:r>
            <w:proofErr w:type="spellEnd"/>
            <w:r w:rsidRPr="00893AFD">
              <w:rPr>
                <w:rFonts w:ascii="Times New Roman" w:hAnsi="Times New Roman" w:cs="Times New Roman"/>
                <w:sz w:val="24"/>
                <w:szCs w:val="24"/>
              </w:rPr>
              <w:t xml:space="preserve"> 0,5 л.</w:t>
            </w:r>
            <w:r w:rsidR="00E46C0B">
              <w:rPr>
                <w:rFonts w:ascii="Times New Roman" w:hAnsi="Times New Roman" w:cs="Times New Roman"/>
                <w:sz w:val="24"/>
                <w:szCs w:val="24"/>
              </w:rPr>
              <w:t xml:space="preserve"> или эквивалент</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3800</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1,90</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2,28</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7220,00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8664,00</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Одноразовый пластиковый контейнер прозрачный  РКС-350л.</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400</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3,33</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4,00</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1332,00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1598,40</w:t>
            </w:r>
          </w:p>
        </w:tc>
      </w:tr>
      <w:tr w:rsidR="00893AFD" w:rsidRPr="005640E1" w:rsidTr="00893AFD">
        <w:trPr>
          <w:gridAfter w:val="2"/>
          <w:wAfter w:w="17" w:type="pct"/>
          <w:trHeight w:val="27"/>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Коробка для пиццы и выпечки 400*400*40мм.</w:t>
            </w:r>
          </w:p>
        </w:tc>
        <w:tc>
          <w:tcPr>
            <w:tcW w:w="494"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Шт.</w:t>
            </w:r>
          </w:p>
        </w:tc>
        <w:tc>
          <w:tcPr>
            <w:tcW w:w="540" w:type="pct"/>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150</w:t>
            </w:r>
          </w:p>
        </w:tc>
        <w:tc>
          <w:tcPr>
            <w:tcW w:w="583"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13,13</w:t>
            </w:r>
          </w:p>
        </w:tc>
        <w:tc>
          <w:tcPr>
            <w:tcW w:w="450" w:type="pct"/>
            <w:vAlign w:val="center"/>
          </w:tcPr>
          <w:p w:rsidR="001006B2" w:rsidRPr="00893AFD" w:rsidRDefault="00945459" w:rsidP="00893AFD">
            <w:pPr>
              <w:jc w:val="center"/>
              <w:rPr>
                <w:rFonts w:ascii="Times New Roman" w:hAnsi="Times New Roman" w:cs="Times New Roman"/>
                <w:sz w:val="24"/>
                <w:szCs w:val="24"/>
              </w:rPr>
            </w:pPr>
            <w:r>
              <w:rPr>
                <w:rFonts w:ascii="Times New Roman" w:hAnsi="Times New Roman" w:cs="Times New Roman"/>
                <w:sz w:val="24"/>
                <w:szCs w:val="24"/>
              </w:rPr>
              <w:t>15,76</w:t>
            </w:r>
          </w:p>
        </w:tc>
        <w:tc>
          <w:tcPr>
            <w:tcW w:w="537"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1969,50</w:t>
            </w:r>
          </w:p>
        </w:tc>
        <w:tc>
          <w:tcPr>
            <w:tcW w:w="359" w:type="pct"/>
            <w:tcBorders>
              <w:left w:val="single" w:sz="4" w:space="0" w:color="auto"/>
              <w:right w:val="single" w:sz="4" w:space="0" w:color="auto"/>
            </w:tcBorders>
            <w:shd w:val="clear" w:color="auto" w:fill="auto"/>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20</w:t>
            </w:r>
          </w:p>
        </w:tc>
        <w:tc>
          <w:tcPr>
            <w:tcW w:w="584" w:type="pct"/>
            <w:tcBorders>
              <w:left w:val="single" w:sz="4" w:space="0" w:color="auto"/>
              <w:right w:val="single" w:sz="4" w:space="0" w:color="auto"/>
            </w:tcBorders>
            <w:vAlign w:val="center"/>
          </w:tcPr>
          <w:p w:rsidR="001006B2" w:rsidRPr="00893AFD" w:rsidRDefault="001006B2" w:rsidP="00893AFD">
            <w:pPr>
              <w:jc w:val="center"/>
              <w:rPr>
                <w:rFonts w:ascii="Times New Roman" w:hAnsi="Times New Roman" w:cs="Times New Roman"/>
                <w:sz w:val="24"/>
                <w:szCs w:val="24"/>
              </w:rPr>
            </w:pPr>
            <w:r w:rsidRPr="00893AFD">
              <w:rPr>
                <w:rFonts w:ascii="Times New Roman" w:hAnsi="Times New Roman" w:cs="Times New Roman"/>
                <w:sz w:val="24"/>
                <w:szCs w:val="24"/>
              </w:rPr>
              <w:t>2363,40</w:t>
            </w:r>
          </w:p>
        </w:tc>
      </w:tr>
      <w:tr w:rsidR="00893AFD" w:rsidRPr="005640E1" w:rsidTr="00893AFD">
        <w:trPr>
          <w:gridAfter w:val="2"/>
          <w:wAfter w:w="17" w:type="pct"/>
          <w:trHeight w:val="698"/>
        </w:trPr>
        <w:tc>
          <w:tcPr>
            <w:tcW w:w="1436" w:type="pct"/>
            <w:gridSpan w:val="2"/>
            <w:vAlign w:val="center"/>
          </w:tcPr>
          <w:p w:rsidR="002906B7" w:rsidRPr="00893AFD" w:rsidRDefault="002906B7" w:rsidP="00893AFD">
            <w:pPr>
              <w:spacing w:after="0" w:line="240" w:lineRule="auto"/>
              <w:ind w:left="-108"/>
              <w:jc w:val="center"/>
              <w:rPr>
                <w:rFonts w:ascii="Times New Roman" w:eastAsia="Times New Roman" w:hAnsi="Times New Roman" w:cs="Times New Roman"/>
                <w:b/>
                <w:sz w:val="24"/>
                <w:szCs w:val="24"/>
                <w:lang w:eastAsia="ru-RU"/>
              </w:rPr>
            </w:pPr>
            <w:r w:rsidRPr="00893AFD">
              <w:rPr>
                <w:rFonts w:ascii="Times New Roman" w:eastAsia="Times New Roman" w:hAnsi="Times New Roman" w:cs="Times New Roman"/>
                <w:b/>
                <w:sz w:val="24"/>
                <w:szCs w:val="24"/>
                <w:lang w:eastAsia="ru-RU"/>
              </w:rPr>
              <w:t>ИТОГО начальная (максимальная) цена договора</w:t>
            </w:r>
          </w:p>
        </w:tc>
        <w:tc>
          <w:tcPr>
            <w:tcW w:w="494" w:type="pct"/>
            <w:vAlign w:val="center"/>
          </w:tcPr>
          <w:p w:rsidR="002906B7" w:rsidRPr="00893AFD" w:rsidRDefault="00CC62CC" w:rsidP="00893AFD">
            <w:pPr>
              <w:jc w:val="center"/>
              <w:rPr>
                <w:rFonts w:ascii="Times New Roman" w:hAnsi="Times New Roman" w:cs="Times New Roman"/>
                <w:b/>
                <w:sz w:val="24"/>
                <w:szCs w:val="24"/>
              </w:rPr>
            </w:pPr>
            <w:proofErr w:type="spellStart"/>
            <w:r w:rsidRPr="00893AFD">
              <w:rPr>
                <w:rFonts w:ascii="Times New Roman" w:eastAsia="Times New Roman" w:hAnsi="Times New Roman" w:cs="Times New Roman"/>
                <w:b/>
                <w:sz w:val="24"/>
                <w:szCs w:val="24"/>
                <w:lang w:eastAsia="ru-RU"/>
              </w:rPr>
              <w:t>Метр;Пара;Тыс.шт;Упак;Шт</w:t>
            </w:r>
            <w:proofErr w:type="spellEnd"/>
            <w:r w:rsidRPr="00893AFD">
              <w:rPr>
                <w:rFonts w:ascii="Times New Roman" w:eastAsia="Times New Roman" w:hAnsi="Times New Roman" w:cs="Times New Roman"/>
                <w:b/>
                <w:sz w:val="24"/>
                <w:szCs w:val="24"/>
                <w:lang w:eastAsia="ru-RU"/>
              </w:rPr>
              <w:t>.</w:t>
            </w:r>
          </w:p>
        </w:tc>
        <w:tc>
          <w:tcPr>
            <w:tcW w:w="540" w:type="pct"/>
            <w:vAlign w:val="center"/>
          </w:tcPr>
          <w:p w:rsidR="002906B7" w:rsidRPr="00893AFD" w:rsidRDefault="00CC62CC" w:rsidP="00893AFD">
            <w:pPr>
              <w:jc w:val="center"/>
              <w:rPr>
                <w:rFonts w:ascii="Times New Roman" w:hAnsi="Times New Roman" w:cs="Times New Roman"/>
                <w:b/>
                <w:sz w:val="24"/>
                <w:szCs w:val="24"/>
              </w:rPr>
            </w:pPr>
            <w:r w:rsidRPr="00893AFD">
              <w:rPr>
                <w:rFonts w:ascii="Times New Roman" w:hAnsi="Times New Roman" w:cs="Times New Roman"/>
                <w:b/>
                <w:sz w:val="24"/>
                <w:szCs w:val="24"/>
              </w:rPr>
              <w:t>2000;570;325;5400;25470</w:t>
            </w:r>
          </w:p>
        </w:tc>
        <w:tc>
          <w:tcPr>
            <w:tcW w:w="583" w:type="pct"/>
            <w:vAlign w:val="center"/>
          </w:tcPr>
          <w:p w:rsidR="002906B7" w:rsidRPr="00893AFD" w:rsidRDefault="002906B7" w:rsidP="00893AFD">
            <w:pPr>
              <w:spacing w:after="0" w:line="240" w:lineRule="auto"/>
              <w:jc w:val="center"/>
              <w:rPr>
                <w:rFonts w:ascii="Times New Roman" w:eastAsia="Times New Roman" w:hAnsi="Times New Roman" w:cs="Times New Roman"/>
                <w:b/>
                <w:sz w:val="24"/>
                <w:szCs w:val="24"/>
                <w:lang w:eastAsia="ru-RU"/>
              </w:rPr>
            </w:pPr>
            <w:r w:rsidRPr="00893AFD">
              <w:rPr>
                <w:rFonts w:ascii="Times New Roman" w:eastAsia="Times New Roman" w:hAnsi="Times New Roman" w:cs="Times New Roman"/>
                <w:b/>
                <w:sz w:val="24"/>
                <w:szCs w:val="24"/>
                <w:lang w:eastAsia="ru-RU"/>
              </w:rPr>
              <w:t>-</w:t>
            </w:r>
          </w:p>
        </w:tc>
        <w:tc>
          <w:tcPr>
            <w:tcW w:w="450" w:type="pct"/>
            <w:vAlign w:val="center"/>
          </w:tcPr>
          <w:p w:rsidR="002906B7" w:rsidRPr="00893AFD" w:rsidRDefault="002906B7" w:rsidP="00893AFD">
            <w:pPr>
              <w:spacing w:after="0" w:line="240" w:lineRule="auto"/>
              <w:jc w:val="center"/>
              <w:rPr>
                <w:rFonts w:ascii="Times New Roman" w:eastAsia="Times New Roman" w:hAnsi="Times New Roman" w:cs="Times New Roman"/>
                <w:b/>
                <w:sz w:val="24"/>
                <w:szCs w:val="24"/>
                <w:lang w:eastAsia="ru-RU"/>
              </w:rPr>
            </w:pPr>
            <w:r w:rsidRPr="00893AFD">
              <w:rPr>
                <w:rFonts w:ascii="Times New Roman" w:eastAsia="Times New Roman" w:hAnsi="Times New Roman" w:cs="Times New Roman"/>
                <w:b/>
                <w:sz w:val="24"/>
                <w:szCs w:val="24"/>
                <w:lang w:eastAsia="ru-RU"/>
              </w:rPr>
              <w:t>-</w:t>
            </w:r>
          </w:p>
        </w:tc>
        <w:tc>
          <w:tcPr>
            <w:tcW w:w="537" w:type="pct"/>
            <w:tcBorders>
              <w:left w:val="single" w:sz="4" w:space="0" w:color="auto"/>
              <w:bottom w:val="single" w:sz="4" w:space="0" w:color="auto"/>
              <w:right w:val="single" w:sz="4" w:space="0" w:color="auto"/>
            </w:tcBorders>
            <w:shd w:val="clear" w:color="auto" w:fill="auto"/>
            <w:vAlign w:val="center"/>
          </w:tcPr>
          <w:p w:rsidR="002906B7" w:rsidRPr="00893AFD" w:rsidRDefault="001006B2" w:rsidP="00893AFD">
            <w:pPr>
              <w:jc w:val="center"/>
              <w:rPr>
                <w:rFonts w:ascii="Times New Roman" w:hAnsi="Times New Roman" w:cs="Times New Roman"/>
                <w:b/>
                <w:sz w:val="24"/>
                <w:szCs w:val="24"/>
              </w:rPr>
            </w:pPr>
            <w:r w:rsidRPr="00893AFD">
              <w:rPr>
                <w:rFonts w:ascii="Times New Roman" w:hAnsi="Times New Roman" w:cs="Times New Roman"/>
                <w:b/>
                <w:sz w:val="24"/>
                <w:szCs w:val="24"/>
              </w:rPr>
              <w:t>505 604,54</w:t>
            </w:r>
          </w:p>
        </w:tc>
        <w:tc>
          <w:tcPr>
            <w:tcW w:w="359" w:type="pct"/>
            <w:vAlign w:val="center"/>
          </w:tcPr>
          <w:p w:rsidR="002906B7" w:rsidRPr="00893AFD" w:rsidRDefault="002906B7" w:rsidP="00893AFD">
            <w:pPr>
              <w:spacing w:after="0" w:line="240" w:lineRule="auto"/>
              <w:ind w:left="-108"/>
              <w:jc w:val="center"/>
              <w:rPr>
                <w:rFonts w:ascii="Times New Roman" w:eastAsia="Times New Roman" w:hAnsi="Times New Roman" w:cs="Times New Roman"/>
                <w:b/>
                <w:sz w:val="24"/>
                <w:szCs w:val="24"/>
                <w:lang w:eastAsia="ru-RU"/>
              </w:rPr>
            </w:pPr>
          </w:p>
        </w:tc>
        <w:tc>
          <w:tcPr>
            <w:tcW w:w="584" w:type="pct"/>
            <w:tcBorders>
              <w:top w:val="single" w:sz="4" w:space="0" w:color="auto"/>
              <w:left w:val="single" w:sz="4" w:space="0" w:color="auto"/>
              <w:bottom w:val="single" w:sz="4" w:space="0" w:color="auto"/>
              <w:right w:val="single" w:sz="4" w:space="0" w:color="auto"/>
            </w:tcBorders>
            <w:vAlign w:val="center"/>
          </w:tcPr>
          <w:p w:rsidR="002906B7" w:rsidRPr="00893AFD" w:rsidRDefault="001006B2" w:rsidP="00893AFD">
            <w:pPr>
              <w:jc w:val="center"/>
              <w:rPr>
                <w:rFonts w:ascii="Times New Roman" w:hAnsi="Times New Roman" w:cs="Times New Roman"/>
                <w:b/>
                <w:sz w:val="24"/>
                <w:szCs w:val="24"/>
              </w:rPr>
            </w:pPr>
            <w:r w:rsidRPr="00893AFD">
              <w:rPr>
                <w:rFonts w:ascii="Times New Roman" w:hAnsi="Times New Roman" w:cs="Times New Roman"/>
                <w:b/>
                <w:sz w:val="24"/>
                <w:szCs w:val="24"/>
              </w:rPr>
              <w:t>606 725,45</w:t>
            </w:r>
          </w:p>
        </w:tc>
      </w:tr>
      <w:tr w:rsidR="006C49BE" w:rsidRPr="005640E1" w:rsidTr="00945459">
        <w:trPr>
          <w:gridAfter w:val="2"/>
          <w:wAfter w:w="17" w:type="pct"/>
        </w:trPr>
        <w:tc>
          <w:tcPr>
            <w:tcW w:w="1436" w:type="pct"/>
            <w:gridSpan w:val="2"/>
          </w:tcPr>
          <w:p w:rsidR="006C49BE" w:rsidRPr="005640E1" w:rsidRDefault="006C49BE" w:rsidP="00C85ECD">
            <w:pPr>
              <w:spacing w:after="0" w:line="240" w:lineRule="auto"/>
              <w:ind w:left="-108"/>
              <w:jc w:val="both"/>
              <w:rPr>
                <w:rFonts w:ascii="Times New Roman" w:eastAsia="Times New Roman" w:hAnsi="Times New Roman" w:cs="Times New Roman"/>
                <w:b/>
                <w:sz w:val="24"/>
                <w:szCs w:val="24"/>
                <w:lang w:eastAsia="ru-RU"/>
              </w:rPr>
            </w:pPr>
            <w:r w:rsidRPr="005640E1">
              <w:rPr>
                <w:rFonts w:ascii="Times New Roman" w:eastAsia="Times New Roman" w:hAnsi="Times New Roman" w:cs="Times New Roman"/>
                <w:b/>
                <w:bCs/>
                <w:sz w:val="24"/>
                <w:szCs w:val="24"/>
                <w:lang w:eastAsia="ru-RU"/>
              </w:rPr>
              <w:t xml:space="preserve">Порядок формирования начальной (максимальной) цены договора (цена лота) </w:t>
            </w:r>
          </w:p>
          <w:p w:rsidR="006C49BE" w:rsidRPr="005640E1" w:rsidRDefault="006C49BE" w:rsidP="00C85ECD">
            <w:pPr>
              <w:spacing w:after="0" w:line="240" w:lineRule="auto"/>
              <w:ind w:left="-108"/>
              <w:jc w:val="both"/>
              <w:rPr>
                <w:rFonts w:ascii="Times New Roman" w:eastAsia="Times New Roman" w:hAnsi="Times New Roman" w:cs="Times New Roman"/>
                <w:b/>
                <w:sz w:val="24"/>
                <w:szCs w:val="24"/>
                <w:lang w:eastAsia="ru-RU"/>
              </w:rPr>
            </w:pPr>
          </w:p>
        </w:tc>
        <w:tc>
          <w:tcPr>
            <w:tcW w:w="3547" w:type="pct"/>
            <w:gridSpan w:val="7"/>
          </w:tcPr>
          <w:p w:rsidR="006C49BE" w:rsidRPr="005640E1" w:rsidRDefault="006C49BE" w:rsidP="00C85ECD">
            <w:pPr>
              <w:spacing w:after="0" w:line="240" w:lineRule="auto"/>
              <w:jc w:val="both"/>
              <w:rPr>
                <w:rFonts w:ascii="Times New Roman" w:eastAsia="Times New Roman" w:hAnsi="Times New Roman" w:cs="Times New Roman"/>
                <w:bCs/>
                <w:sz w:val="24"/>
                <w:szCs w:val="24"/>
                <w:lang w:eastAsia="ru-RU"/>
              </w:rPr>
            </w:pPr>
            <w:r w:rsidRPr="005640E1">
              <w:rPr>
                <w:rFonts w:ascii="Times New Roman" w:eastAsia="Times New Roman" w:hAnsi="Times New Roman" w:cs="Times New Roman"/>
                <w:bCs/>
                <w:sz w:val="24"/>
                <w:szCs w:val="24"/>
                <w:lang w:eastAsia="ru-RU"/>
              </w:rPr>
              <w:t xml:space="preserve">Начальная (максимальная) цена договора </w:t>
            </w:r>
          </w:p>
          <w:p w:rsidR="006A2079" w:rsidRPr="006A2079" w:rsidRDefault="006A2079" w:rsidP="006A2079">
            <w:pPr>
              <w:spacing w:after="0" w:line="240" w:lineRule="auto"/>
              <w:jc w:val="both"/>
              <w:rPr>
                <w:rFonts w:ascii="Times New Roman" w:eastAsia="Times New Roman" w:hAnsi="Times New Roman" w:cs="Times New Roman"/>
                <w:bCs/>
                <w:sz w:val="24"/>
                <w:szCs w:val="24"/>
                <w:lang w:eastAsia="ru-RU"/>
              </w:rPr>
            </w:pPr>
            <w:r w:rsidRPr="006A2079">
              <w:rPr>
                <w:rFonts w:ascii="Times New Roman" w:eastAsia="Times New Roman" w:hAnsi="Times New Roman" w:cs="Times New Roman"/>
                <w:bCs/>
                <w:sz w:val="24"/>
                <w:szCs w:val="24"/>
                <w:lang w:eastAsia="ru-RU"/>
              </w:rPr>
              <w:t>- 505 604,54 (Пятьсот пять тысяч шестьсот четыре) рубля 54 копейки без учета НДС,</w:t>
            </w:r>
          </w:p>
          <w:p w:rsidR="006A2079" w:rsidRPr="006A2079" w:rsidRDefault="006A2079" w:rsidP="006A2079">
            <w:pPr>
              <w:spacing w:after="0" w:line="240" w:lineRule="auto"/>
              <w:jc w:val="both"/>
              <w:rPr>
                <w:rFonts w:ascii="Times New Roman" w:eastAsia="Times New Roman" w:hAnsi="Times New Roman" w:cs="Times New Roman"/>
                <w:bCs/>
                <w:sz w:val="24"/>
                <w:szCs w:val="24"/>
                <w:lang w:eastAsia="ru-RU"/>
              </w:rPr>
            </w:pPr>
            <w:r w:rsidRPr="006A2079">
              <w:rPr>
                <w:rFonts w:ascii="Times New Roman" w:eastAsia="Times New Roman" w:hAnsi="Times New Roman" w:cs="Times New Roman"/>
                <w:bCs/>
                <w:sz w:val="24"/>
                <w:szCs w:val="24"/>
                <w:lang w:eastAsia="ru-RU"/>
              </w:rPr>
              <w:t xml:space="preserve"> - 606 725,45 (Шестьсот шесть тысяч семьсот двадцать пять) рублей 45 копеек с учетом НДС,</w:t>
            </w:r>
          </w:p>
          <w:p w:rsidR="006C49BE" w:rsidRPr="005640E1" w:rsidRDefault="006A2079" w:rsidP="006A2079">
            <w:pPr>
              <w:spacing w:after="0" w:line="240" w:lineRule="auto"/>
              <w:jc w:val="both"/>
              <w:rPr>
                <w:rFonts w:ascii="Times New Roman" w:eastAsia="Times New Roman" w:hAnsi="Times New Roman" w:cs="Times New Roman"/>
                <w:sz w:val="24"/>
                <w:szCs w:val="24"/>
                <w:lang w:eastAsia="ru-RU"/>
              </w:rPr>
            </w:pPr>
            <w:r w:rsidRPr="006A2079">
              <w:rPr>
                <w:rFonts w:ascii="Times New Roman" w:eastAsia="Times New Roman" w:hAnsi="Times New Roman" w:cs="Times New Roman"/>
                <w:bCs/>
                <w:sz w:val="24"/>
                <w:szCs w:val="24"/>
                <w:lang w:eastAsia="ru-RU"/>
              </w:rPr>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6C49BE" w:rsidRPr="005640E1">
              <w:rPr>
                <w:rFonts w:ascii="Times New Roman" w:eastAsia="Times New Roman" w:hAnsi="Times New Roman" w:cs="Times New Roman"/>
                <w:bCs/>
                <w:sz w:val="24"/>
                <w:szCs w:val="24"/>
                <w:lang w:eastAsia="ru-RU"/>
              </w:rPr>
              <w:t>.</w:t>
            </w:r>
          </w:p>
        </w:tc>
      </w:tr>
      <w:tr w:rsidR="006C49BE" w:rsidRPr="005640E1" w:rsidTr="00945459">
        <w:trPr>
          <w:gridAfter w:val="2"/>
          <w:wAfter w:w="17" w:type="pct"/>
        </w:trPr>
        <w:tc>
          <w:tcPr>
            <w:tcW w:w="1436" w:type="pct"/>
            <w:gridSpan w:val="2"/>
            <w:tcBorders>
              <w:bottom w:val="single" w:sz="4" w:space="0" w:color="auto"/>
            </w:tcBorders>
          </w:tcPr>
          <w:p w:rsidR="006C49BE" w:rsidRPr="005640E1" w:rsidRDefault="006C49BE" w:rsidP="00C85ECD">
            <w:pPr>
              <w:spacing w:after="0" w:line="240" w:lineRule="auto"/>
              <w:ind w:left="-108"/>
              <w:jc w:val="both"/>
              <w:rPr>
                <w:rFonts w:ascii="Times New Roman" w:eastAsia="Times New Roman" w:hAnsi="Times New Roman" w:cs="Times New Roman"/>
                <w:b/>
                <w:bCs/>
                <w:sz w:val="24"/>
                <w:szCs w:val="24"/>
                <w:lang w:eastAsia="ru-RU"/>
              </w:rPr>
            </w:pPr>
            <w:r w:rsidRPr="005640E1">
              <w:rPr>
                <w:rFonts w:ascii="Times New Roman" w:eastAsia="Times New Roman" w:hAnsi="Times New Roman" w:cs="Times New Roman"/>
                <w:b/>
                <w:bCs/>
                <w:sz w:val="24"/>
                <w:szCs w:val="24"/>
                <w:lang w:eastAsia="ru-RU"/>
              </w:rPr>
              <w:t>Применяемая при расчете начальной (максимальной) цены ставка НДС</w:t>
            </w:r>
          </w:p>
        </w:tc>
        <w:tc>
          <w:tcPr>
            <w:tcW w:w="3547" w:type="pct"/>
            <w:gridSpan w:val="7"/>
            <w:tcBorders>
              <w:bottom w:val="single" w:sz="4" w:space="0" w:color="auto"/>
            </w:tcBorders>
          </w:tcPr>
          <w:p w:rsidR="006C49BE" w:rsidRPr="005640E1" w:rsidRDefault="006C49BE" w:rsidP="001D52FC">
            <w:pPr>
              <w:spacing w:after="0" w:line="240" w:lineRule="auto"/>
              <w:jc w:val="both"/>
              <w:rPr>
                <w:rFonts w:ascii="Times New Roman" w:eastAsia="Times New Roman" w:hAnsi="Times New Roman" w:cs="Times New Roman"/>
                <w:bCs/>
                <w:sz w:val="24"/>
                <w:szCs w:val="24"/>
                <w:lang w:eastAsia="ru-RU"/>
              </w:rPr>
            </w:pPr>
            <w:r w:rsidRPr="005640E1">
              <w:rPr>
                <w:rFonts w:ascii="Times New Roman" w:eastAsia="Times New Roman" w:hAnsi="Times New Roman" w:cs="Times New Roman"/>
                <w:bCs/>
                <w:sz w:val="24"/>
                <w:szCs w:val="24"/>
                <w:lang w:eastAsia="ru-RU"/>
              </w:rPr>
              <w:t>Применяемая при расчете начальной (максимальной) цены договора ставка НДС оставляет</w:t>
            </w:r>
            <w:r w:rsidR="00275AC9" w:rsidRPr="005640E1">
              <w:rPr>
                <w:rFonts w:ascii="Times New Roman" w:eastAsia="Times New Roman" w:hAnsi="Times New Roman" w:cs="Times New Roman"/>
                <w:bCs/>
                <w:sz w:val="24"/>
                <w:szCs w:val="24"/>
                <w:lang w:eastAsia="ru-RU"/>
              </w:rPr>
              <w:t xml:space="preserve"> 20%</w:t>
            </w:r>
          </w:p>
        </w:tc>
      </w:tr>
      <w:tr w:rsidR="006C49BE" w:rsidRPr="005640E1" w:rsidTr="00893AFD">
        <w:tc>
          <w:tcPr>
            <w:tcW w:w="5000" w:type="pct"/>
            <w:gridSpan w:val="11"/>
            <w:tcBorders>
              <w:bottom w:val="single" w:sz="4" w:space="0" w:color="auto"/>
            </w:tcBorders>
          </w:tcPr>
          <w:p w:rsidR="006C49BE" w:rsidRPr="005640E1" w:rsidRDefault="006C49BE" w:rsidP="00C85ECD">
            <w:pPr>
              <w:spacing w:after="0" w:line="240" w:lineRule="auto"/>
              <w:jc w:val="center"/>
              <w:rPr>
                <w:rFonts w:ascii="Times New Roman" w:eastAsia="Times New Roman" w:hAnsi="Times New Roman" w:cs="Times New Roman"/>
                <w:b/>
                <w:bCs/>
                <w:i/>
                <w:sz w:val="24"/>
                <w:szCs w:val="24"/>
                <w:lang w:eastAsia="ru-RU"/>
              </w:rPr>
            </w:pPr>
            <w:r w:rsidRPr="005640E1">
              <w:rPr>
                <w:rFonts w:ascii="Times New Roman" w:eastAsia="Times New Roman" w:hAnsi="Times New Roman" w:cs="Times New Roman"/>
                <w:b/>
                <w:sz w:val="24"/>
                <w:szCs w:val="24"/>
                <w:lang w:eastAsia="ru-RU"/>
              </w:rPr>
              <w:t>2. Требования к товарам</w:t>
            </w:r>
          </w:p>
        </w:tc>
      </w:tr>
      <w:tr w:rsidR="005640E1" w:rsidRPr="005640E1" w:rsidTr="006D14D5">
        <w:trPr>
          <w:gridAfter w:val="1"/>
          <w:wAfter w:w="4" w:type="pct"/>
          <w:trHeight w:val="25"/>
        </w:trPr>
        <w:tc>
          <w:tcPr>
            <w:tcW w:w="1257" w:type="pct"/>
            <w:tcBorders>
              <w:top w:val="single" w:sz="4" w:space="0" w:color="auto"/>
            </w:tcBorders>
          </w:tcPr>
          <w:p w:rsidR="005640E1" w:rsidRPr="005640E1" w:rsidRDefault="005640E1" w:rsidP="00C85ECD">
            <w:pPr>
              <w:rPr>
                <w:rFonts w:ascii="Times New Roman" w:hAnsi="Times New Roman" w:cs="Times New Roman"/>
                <w:b/>
                <w:sz w:val="24"/>
                <w:szCs w:val="24"/>
              </w:rPr>
            </w:pPr>
            <w:r w:rsidRPr="005640E1">
              <w:rPr>
                <w:rFonts w:ascii="Times New Roman" w:hAnsi="Times New Roman" w:cs="Times New Roman"/>
                <w:b/>
                <w:sz w:val="24"/>
                <w:szCs w:val="24"/>
              </w:rPr>
              <w:t>Наименование товара</w:t>
            </w:r>
          </w:p>
        </w:tc>
        <w:tc>
          <w:tcPr>
            <w:tcW w:w="3739" w:type="pct"/>
            <w:gridSpan w:val="9"/>
            <w:tcBorders>
              <w:top w:val="single" w:sz="4" w:space="0" w:color="auto"/>
            </w:tcBorders>
          </w:tcPr>
          <w:p w:rsidR="005640E1" w:rsidRPr="005640E1" w:rsidRDefault="005640E1" w:rsidP="00C85ECD">
            <w:pPr>
              <w:rPr>
                <w:rFonts w:ascii="Times New Roman" w:hAnsi="Times New Roman" w:cs="Times New Roman"/>
                <w:b/>
                <w:sz w:val="24"/>
                <w:szCs w:val="24"/>
              </w:rPr>
            </w:pPr>
            <w:r w:rsidRPr="005640E1">
              <w:rPr>
                <w:rFonts w:ascii="Times New Roman" w:hAnsi="Times New Roman" w:cs="Times New Roman"/>
                <w:b/>
                <w:sz w:val="24"/>
                <w:szCs w:val="24"/>
              </w:rPr>
              <w:t>Технические и функциональные характеристики товара, нормативные документы, согласно которым установлены требования (наименование и номер ГОСТ/ТУ</w:t>
            </w:r>
          </w:p>
        </w:tc>
      </w:tr>
      <w:tr w:rsidR="00945459" w:rsidRPr="005640E1" w:rsidTr="006D14D5">
        <w:trPr>
          <w:gridAfter w:val="1"/>
          <w:wAfter w:w="4" w:type="pct"/>
          <w:trHeight w:val="25"/>
        </w:trPr>
        <w:tc>
          <w:tcPr>
            <w:tcW w:w="1257" w:type="pct"/>
            <w:tcBorders>
              <w:top w:val="single" w:sz="4" w:space="0" w:color="auto"/>
            </w:tcBorders>
          </w:tcPr>
          <w:p w:rsidR="00945459" w:rsidRPr="00245F62" w:rsidRDefault="00945459" w:rsidP="00C85ECD">
            <w:pPr>
              <w:rPr>
                <w:rFonts w:ascii="Times New Roman" w:hAnsi="Times New Roman" w:cs="Times New Roman"/>
                <w:sz w:val="24"/>
                <w:szCs w:val="24"/>
              </w:rPr>
            </w:pPr>
            <w:r w:rsidRPr="00245F62">
              <w:rPr>
                <w:rFonts w:ascii="Times New Roman" w:hAnsi="Times New Roman" w:cs="Times New Roman"/>
                <w:sz w:val="24"/>
                <w:szCs w:val="24"/>
              </w:rPr>
              <w:t>Средство для мытья посуды концентр. Ника- Супер  5л ПЭТ</w:t>
            </w:r>
            <w:r w:rsidR="00245F62">
              <w:rPr>
                <w:rFonts w:ascii="Times New Roman" w:hAnsi="Times New Roman" w:cs="Times New Roman"/>
                <w:sz w:val="24"/>
                <w:szCs w:val="24"/>
              </w:rPr>
              <w:t xml:space="preserve"> или эквивалент</w:t>
            </w:r>
          </w:p>
        </w:tc>
        <w:tc>
          <w:tcPr>
            <w:tcW w:w="3739" w:type="pct"/>
            <w:gridSpan w:val="9"/>
            <w:tcBorders>
              <w:top w:val="single" w:sz="4" w:space="0" w:color="auto"/>
            </w:tcBorders>
          </w:tcPr>
          <w:p w:rsidR="00945459" w:rsidRPr="00245F62" w:rsidRDefault="00945459" w:rsidP="00245F62">
            <w:pPr>
              <w:jc w:val="both"/>
              <w:rPr>
                <w:rFonts w:ascii="Times New Roman" w:hAnsi="Times New Roman" w:cs="Times New Roman"/>
                <w:sz w:val="24"/>
                <w:szCs w:val="24"/>
              </w:rPr>
            </w:pPr>
            <w:r w:rsidRPr="00245F62">
              <w:rPr>
                <w:rFonts w:ascii="Times New Roman" w:hAnsi="Times New Roman" w:cs="Times New Roman"/>
                <w:sz w:val="24"/>
                <w:szCs w:val="24"/>
              </w:rPr>
              <w:t>Средство концентрированное жидкое для мытья посуды «Ника-Супер»</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Назначение: для мытья посуды, кухонной утвари, бытовой техники.</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Область применения:</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Разрешено на предприятиях общественного питания, пищевой промышленности, детских школьных и дошкольных учреждениях, на объектах сферы обслуживания и в быту населением. Объем/вес 5л.</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Вид упаковки: канистра/ пластиковая бутылка ПЭТ.</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Соответствие ГОСТ, либо ТУ 2383-006-12910434-2008</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Средство чистящее универсальное Прогресс 5 л</w:t>
            </w:r>
            <w:r w:rsidR="00245F62">
              <w:rPr>
                <w:rFonts w:ascii="Times New Roman" w:hAnsi="Times New Roman" w:cs="Times New Roman"/>
                <w:sz w:val="24"/>
                <w:szCs w:val="24"/>
              </w:rPr>
              <w:t xml:space="preserve"> или эквивалент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Средство чистящее, моющее, концентрированное пенное нейтральное гелеобразное универсального применения для мытья посуды и обезжиривания различных твердых поверхностей. Разрешено для применения в быту, на предприятиях общественного питания, медицинских, лечебно-профилактических, учебных дошкольных и школьных учреждениях. Объем/вес: 5л. Вид упаковки: канистра/ пластиковая бутылка ПЭТ.</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Соответствие ГОСТ, либо ТУ 2383-018-52662802-2002 с изм.No1</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lastRenderedPageBreak/>
              <w:t>Средство чистящее против ржавчины «</w:t>
            </w:r>
            <w:proofErr w:type="spellStart"/>
            <w:r w:rsidRPr="00245F62">
              <w:rPr>
                <w:rFonts w:ascii="Times New Roman" w:hAnsi="Times New Roman" w:cs="Times New Roman"/>
                <w:sz w:val="24"/>
                <w:szCs w:val="24"/>
              </w:rPr>
              <w:t>Санокс</w:t>
            </w:r>
            <w:proofErr w:type="spellEnd"/>
            <w:r w:rsidRPr="00245F62">
              <w:rPr>
                <w:rFonts w:ascii="Times New Roman" w:hAnsi="Times New Roman" w:cs="Times New Roman"/>
                <w:sz w:val="24"/>
                <w:szCs w:val="24"/>
              </w:rPr>
              <w:t>» 750 мл.</w:t>
            </w:r>
            <w:r w:rsidR="00245F62">
              <w:rPr>
                <w:rFonts w:ascii="Times New Roman" w:hAnsi="Times New Roman" w:cs="Times New Roman"/>
                <w:sz w:val="24"/>
                <w:szCs w:val="24"/>
              </w:rPr>
              <w:t xml:space="preserve"> или эквивалент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Средство жидкое чистящее «</w:t>
            </w:r>
            <w:proofErr w:type="spellStart"/>
            <w:r w:rsidRPr="00245F62">
              <w:rPr>
                <w:rFonts w:ascii="Times New Roman" w:hAnsi="Times New Roman" w:cs="Times New Roman"/>
                <w:sz w:val="24"/>
                <w:szCs w:val="24"/>
              </w:rPr>
              <w:t>Санокс</w:t>
            </w:r>
            <w:proofErr w:type="spellEnd"/>
            <w:r w:rsidRPr="00245F62">
              <w:rPr>
                <w:rFonts w:ascii="Times New Roman" w:hAnsi="Times New Roman" w:cs="Times New Roman"/>
                <w:sz w:val="24"/>
                <w:szCs w:val="24"/>
              </w:rPr>
              <w:t>». Назначение: для чистки сантехнических изделий (ванн, раковин, унитазов), различных фаянсовых изделий и кафеля от ржавчины, известковых отложений, органических и жировых загрязнений, а также удаления неприятных запахов. Упаковка: потребительская тара - пласт. флакон. Объем/вес: 750 мл.</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ГОСТ 32478-2013 Товары бытовой химии. Общие технические требования (с Поправкой) или ТУ 2383-011-00335215-96</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Средство чистящее  порошок  Пемолюкс 480гр</w:t>
            </w:r>
            <w:r w:rsidR="00245F62">
              <w:rPr>
                <w:rFonts w:ascii="Times New Roman" w:hAnsi="Times New Roman" w:cs="Times New Roman"/>
                <w:sz w:val="24"/>
                <w:szCs w:val="24"/>
              </w:rPr>
              <w:t xml:space="preserve"> или эквивалент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Средство чистящее порошкообразное. Назначения: для универсальной уборки на кухне, в ванной и в прочих помещениях. Упаковка: упакован в потребительскую тару, пластиковый стакан. Объем/вес: 480гр. ГОСТ 32478-2013 Товары бытовой химии. Общие технические требования (с Поправкой) или ТУ 20.41.44-022-89589540-2018; ТУ 2383-022-89589540-2009 "Порошки чистящие"</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Средство для мытья стекол 750мл. с курком</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Средство для мытья стекол – жидкое средство для очистки стекол, обычных и пластиковых окон, зеркал от грязи, пятен, жира и минеральных масел. Очищает поверхность, придает ей блеск и не оставляет разводов. Форма выпуска: спрей с курком. Объем/вес: 0,750 л.</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Упаковка: упакован в потребительскую тару.</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ГОСТ 32478-2013 Товары бытовой химии. Общие технические требования (с Поправкой) или ТУ производителя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 xml:space="preserve">Средство  для удаления жира </w:t>
            </w:r>
            <w:proofErr w:type="spellStart"/>
            <w:r w:rsidRPr="00245F62">
              <w:rPr>
                <w:rFonts w:ascii="Times New Roman" w:hAnsi="Times New Roman" w:cs="Times New Roman"/>
                <w:sz w:val="24"/>
                <w:szCs w:val="24"/>
              </w:rPr>
              <w:t>Шуманит</w:t>
            </w:r>
            <w:proofErr w:type="spellEnd"/>
            <w:r w:rsidRPr="00245F62">
              <w:rPr>
                <w:rFonts w:ascii="Times New Roman" w:hAnsi="Times New Roman" w:cs="Times New Roman"/>
                <w:sz w:val="24"/>
                <w:szCs w:val="24"/>
              </w:rPr>
              <w:t>, 3л.</w:t>
            </w:r>
            <w:r w:rsidR="00245F62">
              <w:rPr>
                <w:rFonts w:ascii="Times New Roman" w:hAnsi="Times New Roman" w:cs="Times New Roman"/>
                <w:sz w:val="24"/>
                <w:szCs w:val="24"/>
              </w:rPr>
              <w:t xml:space="preserve"> или эквивалент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 xml:space="preserve">Средство чистящее ''Баги </w:t>
            </w:r>
            <w:proofErr w:type="spellStart"/>
            <w:r w:rsidRPr="00245F62">
              <w:rPr>
                <w:rFonts w:ascii="Times New Roman" w:hAnsi="Times New Roman" w:cs="Times New Roman"/>
                <w:sz w:val="24"/>
                <w:szCs w:val="24"/>
              </w:rPr>
              <w:t>Шуманит</w:t>
            </w:r>
            <w:proofErr w:type="spellEnd"/>
            <w:r w:rsidRPr="00245F62">
              <w:rPr>
                <w:rFonts w:ascii="Times New Roman" w:hAnsi="Times New Roman" w:cs="Times New Roman"/>
                <w:sz w:val="24"/>
                <w:szCs w:val="24"/>
              </w:rPr>
              <w:t>''-жидкое концентрированное средство для удаления жира - эффективный препарат для удаления стойких и подгоревших жиров с плит, кастрюль, сковород, раковин, кафеля и других поверхностей.</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Объем/вес: 3л. Упаковка: потребительская тара - канистра (ПЭТ).</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ГОСТ 32478-2013 Товары бытовой химии или  ТУ производителя или декларация соответствия.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Сода кальцинированная 600гр.</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 xml:space="preserve">Сода кальцинированная –  моющее </w:t>
            </w:r>
            <w:proofErr w:type="spellStart"/>
            <w:r w:rsidRPr="00245F62">
              <w:rPr>
                <w:rFonts w:ascii="Times New Roman" w:hAnsi="Times New Roman" w:cs="Times New Roman"/>
                <w:sz w:val="24"/>
                <w:szCs w:val="24"/>
              </w:rPr>
              <w:t>водосмягчающее</w:t>
            </w:r>
            <w:proofErr w:type="spellEnd"/>
            <w:r w:rsidRPr="00245F62">
              <w:rPr>
                <w:rFonts w:ascii="Times New Roman" w:hAnsi="Times New Roman" w:cs="Times New Roman"/>
                <w:sz w:val="24"/>
                <w:szCs w:val="24"/>
              </w:rPr>
              <w:t xml:space="preserve"> средство, применяется для мытья фарфоровых, фаянсовых, эмалированных поверхностей замачивания хлопчатобумажных и льняных тканей, смягчения воды и для других хозяйственно-бытовых целей.</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Форма выпуска: порошок. Упаковка: потребительская тара. Объем/Вес: 600гр.</w:t>
            </w:r>
            <w:r w:rsidRPr="00245F62">
              <w:rPr>
                <w:rFonts w:ascii="Times New Roman" w:hAnsi="Times New Roman" w:cs="Times New Roman"/>
                <w:sz w:val="24"/>
                <w:szCs w:val="24"/>
              </w:rPr>
              <w:tab/>
              <w:t>ГОСТ 5100-85 Сода кальцинированная техническая. Технические условия (с Изменением N 1)</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Отбеливатель Белизна 1,0 л</w:t>
            </w:r>
            <w:r w:rsidR="00245F62">
              <w:rPr>
                <w:rFonts w:ascii="Times New Roman" w:hAnsi="Times New Roman" w:cs="Times New Roman"/>
                <w:sz w:val="24"/>
                <w:szCs w:val="24"/>
              </w:rPr>
              <w:t xml:space="preserve"> или эквивалент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 xml:space="preserve">Средство жидкое отбеливающее. Предназначено для отбеливания, </w:t>
            </w:r>
            <w:proofErr w:type="spellStart"/>
            <w:r w:rsidRPr="00245F62">
              <w:rPr>
                <w:rFonts w:ascii="Times New Roman" w:hAnsi="Times New Roman" w:cs="Times New Roman"/>
                <w:sz w:val="24"/>
                <w:szCs w:val="24"/>
              </w:rPr>
              <w:t>дезодорирования</w:t>
            </w:r>
            <w:proofErr w:type="spellEnd"/>
            <w:r w:rsidRPr="00245F62">
              <w:rPr>
                <w:rFonts w:ascii="Times New Roman" w:hAnsi="Times New Roman" w:cs="Times New Roman"/>
                <w:sz w:val="24"/>
                <w:szCs w:val="24"/>
              </w:rPr>
              <w:t xml:space="preserve"> и удаления пятен с белых изделий из хлопчатобумажных и льняных тканей, для мытья и дезинфекции эмалированной, фарфоровой, фаянсовой посуды, облицовочной плитки, полов, пластика, унитазов, сантехники, мусорных ведер. Упаковка: потребительская тара- пластиковая бутылка. Объем/вес: 1 л.</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ГОСТ 32478-2013 Товары бытовой химии или  ТУ 2382-001-59264042-2003, или ТУ производителя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 xml:space="preserve">Стиральный порошок </w:t>
            </w:r>
            <w:proofErr w:type="spellStart"/>
            <w:r w:rsidRPr="00245F62">
              <w:rPr>
                <w:rFonts w:ascii="Times New Roman" w:hAnsi="Times New Roman" w:cs="Times New Roman"/>
                <w:sz w:val="24"/>
                <w:szCs w:val="24"/>
              </w:rPr>
              <w:t>Тайд</w:t>
            </w:r>
            <w:proofErr w:type="spellEnd"/>
            <w:r w:rsidRPr="00245F62">
              <w:rPr>
                <w:rFonts w:ascii="Times New Roman" w:hAnsi="Times New Roman" w:cs="Times New Roman"/>
                <w:sz w:val="24"/>
                <w:szCs w:val="24"/>
              </w:rPr>
              <w:t xml:space="preserve"> - автомат 450г</w:t>
            </w:r>
            <w:r w:rsidR="00245F62">
              <w:rPr>
                <w:rFonts w:ascii="Times New Roman" w:hAnsi="Times New Roman" w:cs="Times New Roman"/>
                <w:sz w:val="24"/>
                <w:szCs w:val="24"/>
              </w:rPr>
              <w:t xml:space="preserve"> или эквивалент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Синтетическое моющее средство порошкообразное «</w:t>
            </w:r>
            <w:proofErr w:type="spellStart"/>
            <w:r w:rsidRPr="00245F62">
              <w:rPr>
                <w:rFonts w:ascii="Times New Roman" w:hAnsi="Times New Roman" w:cs="Times New Roman"/>
                <w:sz w:val="24"/>
                <w:szCs w:val="24"/>
              </w:rPr>
              <w:t>Тайд</w:t>
            </w:r>
            <w:proofErr w:type="spellEnd"/>
            <w:r w:rsidRPr="00245F62">
              <w:rPr>
                <w:rFonts w:ascii="Times New Roman" w:hAnsi="Times New Roman" w:cs="Times New Roman"/>
                <w:sz w:val="24"/>
                <w:szCs w:val="24"/>
              </w:rPr>
              <w:t>» автомат. Упаковка: потребительская тара-картонная коробка. Объем/вес: 450гр.</w:t>
            </w:r>
            <w:r w:rsidRPr="00245F62">
              <w:rPr>
                <w:rFonts w:ascii="Times New Roman" w:hAnsi="Times New Roman" w:cs="Times New Roman"/>
                <w:sz w:val="24"/>
                <w:szCs w:val="24"/>
              </w:rPr>
              <w:tab/>
              <w:t>ГОСТ 32479-2013 Средства для стирки. Общие технические условия или ТУ 2381-066-00204300-97.</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 xml:space="preserve">Стиральный порошок </w:t>
            </w:r>
            <w:proofErr w:type="spellStart"/>
            <w:r w:rsidRPr="00245F62">
              <w:rPr>
                <w:rFonts w:ascii="Times New Roman" w:hAnsi="Times New Roman" w:cs="Times New Roman"/>
                <w:sz w:val="24"/>
                <w:szCs w:val="24"/>
              </w:rPr>
              <w:t>Тайд</w:t>
            </w:r>
            <w:proofErr w:type="spellEnd"/>
            <w:r w:rsidRPr="00245F62">
              <w:rPr>
                <w:rFonts w:ascii="Times New Roman" w:hAnsi="Times New Roman" w:cs="Times New Roman"/>
                <w:sz w:val="24"/>
                <w:szCs w:val="24"/>
              </w:rPr>
              <w:t xml:space="preserve"> - автомат 6кг</w:t>
            </w:r>
            <w:r w:rsidR="00245F62">
              <w:rPr>
                <w:rFonts w:ascii="Times New Roman" w:hAnsi="Times New Roman" w:cs="Times New Roman"/>
                <w:sz w:val="24"/>
                <w:szCs w:val="24"/>
              </w:rPr>
              <w:t xml:space="preserve"> или эквивалент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Синтетическое моющее средство порошкообразное «</w:t>
            </w:r>
            <w:proofErr w:type="spellStart"/>
            <w:r w:rsidRPr="00245F62">
              <w:rPr>
                <w:rFonts w:ascii="Times New Roman" w:hAnsi="Times New Roman" w:cs="Times New Roman"/>
                <w:sz w:val="24"/>
                <w:szCs w:val="24"/>
              </w:rPr>
              <w:t>Тайд</w:t>
            </w:r>
            <w:proofErr w:type="spellEnd"/>
            <w:r w:rsidRPr="00245F62">
              <w:rPr>
                <w:rFonts w:ascii="Times New Roman" w:hAnsi="Times New Roman" w:cs="Times New Roman"/>
                <w:sz w:val="24"/>
                <w:szCs w:val="24"/>
              </w:rPr>
              <w:t>» автомат. Упаковка: потребительская тара- пакет пластиковый, металлизированный, многослойный. Объем/вес: 6кг.</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 xml:space="preserve">ГОСТ 32479-2013 Средства для стирки. </w:t>
            </w:r>
            <w:r w:rsidRPr="00245F62">
              <w:rPr>
                <w:rFonts w:ascii="Times New Roman" w:hAnsi="Times New Roman" w:cs="Times New Roman"/>
                <w:sz w:val="24"/>
                <w:szCs w:val="24"/>
              </w:rPr>
              <w:lastRenderedPageBreak/>
              <w:t>Общие технические условия или ТУ 2381-066-00204300-97.</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lastRenderedPageBreak/>
              <w:t>Мыло жидкое, 5,0л ПЭТ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Моющее средство - жидкое мыло. Назначение: универсальное моющее средство для эффективного очищения кожи от различных загрязнений и устранения запахов. Мыло не должно нарушать кислотно-щелочной баланс кожи. Упаковка: потребительская тара –канистра или бутылка ПЭТ. Объем/вес: 5л.</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ГОСТ 31696-2012 Продукция косметическая гигиеническая моющая или ТУ производителя.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 xml:space="preserve">Мыло хозяйственное 200 </w:t>
            </w:r>
            <w:proofErr w:type="spellStart"/>
            <w:r w:rsidRPr="00245F62">
              <w:rPr>
                <w:rFonts w:ascii="Times New Roman" w:hAnsi="Times New Roman" w:cs="Times New Roman"/>
                <w:sz w:val="24"/>
                <w:szCs w:val="24"/>
              </w:rPr>
              <w:t>гр</w:t>
            </w:r>
            <w:proofErr w:type="spellEnd"/>
            <w:r w:rsidRPr="00245F62">
              <w:rPr>
                <w:rFonts w:ascii="Times New Roman" w:hAnsi="Times New Roman" w:cs="Times New Roman"/>
                <w:sz w:val="24"/>
                <w:szCs w:val="24"/>
              </w:rPr>
              <w:t>,  твердое 72%.</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Мыло хозяйственное 72%. -  куски прямоугольной формы. Консистенция: твердое. Штамп четкий. Не допускаются: деформация, трещины, твердые инородные включения Назначение: предназначено для санитарно-гигиенических и хозяйственных целей - мытья рук, посуды, стирки изделий из различных тканей.  Вес: 200гр. Упаковка: обертка.</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ГОСТ 30266-95 Мыло хозяйственное твердое. Общие технические условия.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Мыло туалетное твердое Детское 90гр. в обертке</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Мыло туалетное твердое Детское. Назначение: для мытья рук, лица.</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Внешний вид: поверхность с рисунком или без рисунка. Не допускаются на поверхности мыла трещины, полосы, выпоты, пятна, нечеткий штамп. Консистенция: твердое. Форма: соответствующая форме мыла индивидуального наименования, установленной в техническом документе Вес: 90гр. Упаковка: обертка.</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ГОСТ 28546-2002 Мыло туалетное твердое. Общие технические условия</w:t>
            </w:r>
            <w:r w:rsidR="00245F62">
              <w:rPr>
                <w:rFonts w:ascii="Times New Roman" w:hAnsi="Times New Roman" w:cs="Times New Roman"/>
                <w:sz w:val="24"/>
                <w:szCs w:val="24"/>
              </w:rPr>
              <w:t>.</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 xml:space="preserve">Дезинфицирующее средство </w:t>
            </w:r>
            <w:proofErr w:type="spellStart"/>
            <w:r w:rsidRPr="00245F62">
              <w:rPr>
                <w:rFonts w:ascii="Times New Roman" w:hAnsi="Times New Roman" w:cs="Times New Roman"/>
                <w:sz w:val="24"/>
                <w:szCs w:val="24"/>
              </w:rPr>
              <w:t>Део</w:t>
            </w:r>
            <w:proofErr w:type="spellEnd"/>
            <w:r w:rsidRPr="00245F62">
              <w:rPr>
                <w:rFonts w:ascii="Times New Roman" w:hAnsi="Times New Roman" w:cs="Times New Roman"/>
                <w:sz w:val="24"/>
                <w:szCs w:val="24"/>
              </w:rPr>
              <w:t>-Хлор в таблетках (1банка=300)</w:t>
            </w:r>
            <w:r w:rsidR="00245F62">
              <w:rPr>
                <w:rFonts w:ascii="Times New Roman" w:hAnsi="Times New Roman" w:cs="Times New Roman"/>
                <w:sz w:val="24"/>
                <w:szCs w:val="24"/>
              </w:rPr>
              <w:t xml:space="preserve"> или эквивалент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 xml:space="preserve">Дезинфицирующее средство «ДЕО-ХЛОР» представляет собой таблетки массой 3,4 грамма со слабым запахом хлора, содержащие в качестве действующего вещества натриевую соль </w:t>
            </w:r>
            <w:proofErr w:type="spellStart"/>
            <w:r w:rsidRPr="00245F62">
              <w:rPr>
                <w:rFonts w:ascii="Times New Roman" w:hAnsi="Times New Roman" w:cs="Times New Roman"/>
                <w:sz w:val="24"/>
                <w:szCs w:val="24"/>
              </w:rPr>
              <w:t>дихлоризоциануровой</w:t>
            </w:r>
            <w:proofErr w:type="spellEnd"/>
            <w:r w:rsidRPr="00245F62">
              <w:rPr>
                <w:rFonts w:ascii="Times New Roman" w:hAnsi="Times New Roman" w:cs="Times New Roman"/>
                <w:sz w:val="24"/>
                <w:szCs w:val="24"/>
              </w:rPr>
              <w:t xml:space="preserve"> кислоты, а также специальные функциональные добавки. Упакован в потребительскую тару: банка полимерная. В 1 банке: 300 таблеток.</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ТУ. Средство "ДЕО-ХЛОР"  ТУ 9392-001-26433370-2002 либо ТУ производителя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Средство дезинфицирующее Хлорамин Б (300г)</w:t>
            </w:r>
            <w:r w:rsidR="00245F62">
              <w:rPr>
                <w:rFonts w:ascii="Times New Roman" w:hAnsi="Times New Roman" w:cs="Times New Roman"/>
                <w:sz w:val="24"/>
                <w:szCs w:val="24"/>
              </w:rPr>
              <w:t xml:space="preserve"> или эквивалент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Дезинфицирующее средство.  Хлорамин Б. Форма выпуска: порошок. Область применения: общая дезинфекция мест и средств общественного пользования, предприятия общественного питания, учреждения соцобеспечения. Упаковка дезинфицирующего средства Хлорамин: полиэтиленовые пакеты. Вес пакета: 300гр.</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 xml:space="preserve">Соответствие </w:t>
            </w:r>
            <w:r w:rsidR="00245F62">
              <w:rPr>
                <w:rFonts w:ascii="Times New Roman" w:hAnsi="Times New Roman" w:cs="Times New Roman"/>
                <w:sz w:val="24"/>
                <w:szCs w:val="24"/>
              </w:rPr>
              <w:t>Г</w:t>
            </w:r>
            <w:r w:rsidRPr="00245F62">
              <w:rPr>
                <w:rFonts w:ascii="Times New Roman" w:hAnsi="Times New Roman" w:cs="Times New Roman"/>
                <w:sz w:val="24"/>
                <w:szCs w:val="24"/>
              </w:rPr>
              <w:t>ОСТ, ТУ производителя.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Лента липкая от мух</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Назначение: уничтожение насекомых в помещениях.</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 xml:space="preserve">Вид насекомых: мухи. Тип: липкая лента. Не имеет цвета и запаха, не содержит токсичных веществ. </w:t>
            </w:r>
            <w:r w:rsidRPr="00245F62">
              <w:rPr>
                <w:rFonts w:ascii="Times New Roman" w:hAnsi="Times New Roman" w:cs="Times New Roman"/>
                <w:sz w:val="24"/>
                <w:szCs w:val="24"/>
              </w:rPr>
              <w:tab/>
              <w:t xml:space="preserve">Соответствие </w:t>
            </w:r>
            <w:r w:rsidR="00245F62">
              <w:rPr>
                <w:rFonts w:ascii="Times New Roman" w:hAnsi="Times New Roman" w:cs="Times New Roman"/>
                <w:sz w:val="24"/>
                <w:szCs w:val="24"/>
              </w:rPr>
              <w:t>Г</w:t>
            </w:r>
            <w:r w:rsidRPr="00245F62">
              <w:rPr>
                <w:rFonts w:ascii="Times New Roman" w:hAnsi="Times New Roman" w:cs="Times New Roman"/>
                <w:sz w:val="24"/>
                <w:szCs w:val="24"/>
              </w:rPr>
              <w:t>ОСТ, ТУ производителя.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Мешок для мусора ПВД, 120л (70*110) 40мкм.</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Назначение: для хранения и утилизации мусорных отходов. Применяются как в быту, так и на производстве. Расфасованы в рулоны. Объем: 120л.  Материал: полиэтилен высокого давления (ПВД) Размер: 70см*110см. Плотность: 40мкм. Цвет: черный, синий.</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 xml:space="preserve">Соответствие </w:t>
            </w:r>
            <w:r w:rsidR="00245F62">
              <w:rPr>
                <w:rFonts w:ascii="Times New Roman" w:hAnsi="Times New Roman" w:cs="Times New Roman"/>
                <w:sz w:val="24"/>
                <w:szCs w:val="24"/>
              </w:rPr>
              <w:t>Г</w:t>
            </w:r>
            <w:r w:rsidRPr="00245F62">
              <w:rPr>
                <w:rFonts w:ascii="Times New Roman" w:hAnsi="Times New Roman" w:cs="Times New Roman"/>
                <w:sz w:val="24"/>
                <w:szCs w:val="24"/>
              </w:rPr>
              <w:t>ОСТ 6-19-37.033-97 Мешки и мешки с ручками полиэтиленовые хозяйственные либо ТУ производителя.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Мешки для мусора ПНД, 60л 7мкм. (1 рулон не менее 20шт.)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Назначение: для хранения и утилизации мусорных отходов. Применяются как в быту, так и на производстве. Расфасованы в рулоны, в 1 рулоне не менее 20шт. Объем: 60л. Материал: полиэтилен низкого давления (ПНД). Плотность: 7мкм. Цвет: черный, синий.</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 xml:space="preserve">Соответствие </w:t>
            </w:r>
            <w:r w:rsidR="00245F62">
              <w:rPr>
                <w:rFonts w:ascii="Times New Roman" w:hAnsi="Times New Roman" w:cs="Times New Roman"/>
                <w:sz w:val="24"/>
                <w:szCs w:val="24"/>
              </w:rPr>
              <w:t>Г</w:t>
            </w:r>
            <w:r w:rsidRPr="00245F62">
              <w:rPr>
                <w:rFonts w:ascii="Times New Roman" w:hAnsi="Times New Roman" w:cs="Times New Roman"/>
                <w:sz w:val="24"/>
                <w:szCs w:val="24"/>
              </w:rPr>
              <w:t xml:space="preserve">ОСТ 6-19-37.033-97 Мешки и мешки с ручками </w:t>
            </w:r>
            <w:r w:rsidRPr="00245F62">
              <w:rPr>
                <w:rFonts w:ascii="Times New Roman" w:hAnsi="Times New Roman" w:cs="Times New Roman"/>
                <w:sz w:val="24"/>
                <w:szCs w:val="24"/>
              </w:rPr>
              <w:lastRenderedPageBreak/>
              <w:t>полиэтиленовые хозяйственные либо ТУ производителя.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lastRenderedPageBreak/>
              <w:t>Салфетки бумажные 24*24 белые (1уп/ 100шт)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Салфетки бумажные-однослойные белого цвета с тиснением. Назначение: в повседневном быту, на офисной кухне, на фуршетах и предприятиях общественного питания.</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Изготовлены из 100% целлюлозы.</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Размер: 24×24 см</w:t>
            </w:r>
            <w:r w:rsidR="00245F62">
              <w:rPr>
                <w:rFonts w:ascii="Times New Roman" w:hAnsi="Times New Roman" w:cs="Times New Roman"/>
                <w:sz w:val="24"/>
                <w:szCs w:val="24"/>
              </w:rPr>
              <w:t xml:space="preserve"> п</w:t>
            </w:r>
            <w:r w:rsidRPr="00245F62">
              <w:rPr>
                <w:rFonts w:ascii="Times New Roman" w:hAnsi="Times New Roman" w:cs="Times New Roman"/>
                <w:sz w:val="24"/>
                <w:szCs w:val="24"/>
              </w:rPr>
              <w:t>оставляются в полиэтиленовой упаковке по 100 шт.</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Соответствие ГОСТ Р 52354-2005 Изделия из бумаги бытового и санитарно-гигиенического назначения, либо ТУ производителя.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Салфетка хозяйственная Микрофибра 30*30см</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Салфетка хозяйственная универсальная 30×30 см.</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Назначение: универсальные для сухой и влажной уборки любых поверхностей. Характеристики: размер: 30×30 см., состав: микрофибра, полиамид, полиэстер.</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 xml:space="preserve">Соответствие </w:t>
            </w:r>
            <w:r w:rsidR="00245F62">
              <w:rPr>
                <w:rFonts w:ascii="Times New Roman" w:hAnsi="Times New Roman" w:cs="Times New Roman"/>
                <w:sz w:val="24"/>
                <w:szCs w:val="24"/>
              </w:rPr>
              <w:t>Г</w:t>
            </w:r>
            <w:r w:rsidRPr="00245F62">
              <w:rPr>
                <w:rFonts w:ascii="Times New Roman" w:hAnsi="Times New Roman" w:cs="Times New Roman"/>
                <w:sz w:val="24"/>
                <w:szCs w:val="24"/>
              </w:rPr>
              <w:t>ОСТ, либо ТУ производителя.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Губка для посуды  металлическая  (1уп/10 шт.)</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 xml:space="preserve">Губка для посуды- стальная спиральная губка из коррозионностойкой стали. Назначение: для удаления сильных загрязнений, для </w:t>
            </w:r>
            <w:proofErr w:type="spellStart"/>
            <w:r w:rsidRPr="00245F62">
              <w:rPr>
                <w:rFonts w:ascii="Times New Roman" w:hAnsi="Times New Roman" w:cs="Times New Roman"/>
                <w:sz w:val="24"/>
                <w:szCs w:val="24"/>
              </w:rPr>
              <w:t>соскребания</w:t>
            </w:r>
            <w:proofErr w:type="spellEnd"/>
            <w:r w:rsidRPr="00245F62">
              <w:rPr>
                <w:rFonts w:ascii="Times New Roman" w:hAnsi="Times New Roman" w:cs="Times New Roman"/>
                <w:sz w:val="24"/>
                <w:szCs w:val="24"/>
              </w:rPr>
              <w:t xml:space="preserve"> с посуды пристывшей пищи. Эффективно очищает застывший жир. В 1 упаковке - 10шт.</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Соответствие ГОСТ  Р 50962-96 либо ТУ производителя.</w:t>
            </w:r>
          </w:p>
        </w:tc>
      </w:tr>
      <w:tr w:rsidR="00945459" w:rsidRPr="005640E1" w:rsidTr="006D14D5">
        <w:trPr>
          <w:gridAfter w:val="1"/>
          <w:wAfter w:w="4" w:type="pct"/>
          <w:trHeight w:val="20"/>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Полотно вафельное (ширина 45см; 200г/</w:t>
            </w:r>
            <w:proofErr w:type="spellStart"/>
            <w:r w:rsidRPr="00245F62">
              <w:rPr>
                <w:rFonts w:ascii="Times New Roman" w:hAnsi="Times New Roman" w:cs="Times New Roman"/>
                <w:sz w:val="24"/>
                <w:szCs w:val="24"/>
              </w:rPr>
              <w:t>кв.м</w:t>
            </w:r>
            <w:proofErr w:type="spellEnd"/>
            <w:r w:rsidRPr="00245F62">
              <w:rPr>
                <w:rFonts w:ascii="Times New Roman" w:hAnsi="Times New Roman" w:cs="Times New Roman"/>
                <w:sz w:val="24"/>
                <w:szCs w:val="24"/>
              </w:rPr>
              <w:t xml:space="preserve">) 1 </w:t>
            </w:r>
            <w:proofErr w:type="spellStart"/>
            <w:r w:rsidRPr="00245F62">
              <w:rPr>
                <w:rFonts w:ascii="Times New Roman" w:hAnsi="Times New Roman" w:cs="Times New Roman"/>
                <w:sz w:val="24"/>
                <w:szCs w:val="24"/>
              </w:rPr>
              <w:t>рул</w:t>
            </w:r>
            <w:proofErr w:type="spellEnd"/>
            <w:r w:rsidRPr="00245F62">
              <w:rPr>
                <w:rFonts w:ascii="Times New Roman" w:hAnsi="Times New Roman" w:cs="Times New Roman"/>
                <w:sz w:val="24"/>
                <w:szCs w:val="24"/>
              </w:rPr>
              <w:t>*60м</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Полотно техническое вафельное отбеленное 45 см х 60 м. 200 г/</w:t>
            </w:r>
            <w:proofErr w:type="spellStart"/>
            <w:r w:rsidRPr="00245F62">
              <w:rPr>
                <w:rFonts w:ascii="Times New Roman" w:hAnsi="Times New Roman" w:cs="Times New Roman"/>
                <w:sz w:val="24"/>
                <w:szCs w:val="24"/>
              </w:rPr>
              <w:t>кв.м</w:t>
            </w:r>
            <w:proofErr w:type="spellEnd"/>
            <w:r w:rsidR="00245F62">
              <w:rPr>
                <w:rFonts w:ascii="Times New Roman" w:hAnsi="Times New Roman" w:cs="Times New Roman"/>
                <w:sz w:val="24"/>
                <w:szCs w:val="24"/>
              </w:rPr>
              <w:t xml:space="preserve">. </w:t>
            </w:r>
            <w:r w:rsidRPr="00245F62">
              <w:rPr>
                <w:rFonts w:ascii="Times New Roman" w:hAnsi="Times New Roman" w:cs="Times New Roman"/>
                <w:sz w:val="24"/>
                <w:szCs w:val="24"/>
              </w:rPr>
              <w:t>Полотно произведено из натурального хлопка. В рулоне один обработанный край, и один край имеет срез. Вафельная ткань обладает высокой гигроскопичностью и считается лучшим обтирочным материалом, подходит для бытовых и хозяйственных потребностей. Назначение: в качестве ветоши, для уборки пыли, грязи и т. д.</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Размер: 45 см х 60 м.</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Плотность полотна: 200 г/кв. м.</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Вес рулона: 5.4 кг.</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Состав ткани: 100% хлопок.</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Соответствие ГОСТ 11027-80 или ТУ производителя.</w:t>
            </w:r>
          </w:p>
        </w:tc>
      </w:tr>
      <w:tr w:rsidR="00945459" w:rsidRPr="005640E1" w:rsidTr="006D14D5">
        <w:trPr>
          <w:gridAfter w:val="1"/>
          <w:wAfter w:w="4" w:type="pct"/>
          <w:trHeight w:val="25"/>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 xml:space="preserve">Полотно </w:t>
            </w:r>
            <w:proofErr w:type="spellStart"/>
            <w:r w:rsidRPr="00245F62">
              <w:rPr>
                <w:rFonts w:ascii="Times New Roman" w:hAnsi="Times New Roman" w:cs="Times New Roman"/>
                <w:sz w:val="24"/>
                <w:szCs w:val="24"/>
              </w:rPr>
              <w:t>холстопрошивное</w:t>
            </w:r>
            <w:proofErr w:type="spellEnd"/>
            <w:r w:rsidRPr="00245F62">
              <w:rPr>
                <w:rFonts w:ascii="Times New Roman" w:hAnsi="Times New Roman" w:cs="Times New Roman"/>
                <w:sz w:val="24"/>
                <w:szCs w:val="24"/>
              </w:rPr>
              <w:t xml:space="preserve"> ширина 0,8м 1рулон*50м</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 xml:space="preserve">Полотно </w:t>
            </w:r>
            <w:proofErr w:type="spellStart"/>
            <w:r w:rsidRPr="00245F62">
              <w:rPr>
                <w:rFonts w:ascii="Times New Roman" w:hAnsi="Times New Roman" w:cs="Times New Roman"/>
                <w:sz w:val="24"/>
                <w:szCs w:val="24"/>
              </w:rPr>
              <w:t>холстопрошивное</w:t>
            </w:r>
            <w:proofErr w:type="spellEnd"/>
            <w:r w:rsidRPr="00245F62">
              <w:rPr>
                <w:rFonts w:ascii="Times New Roman" w:hAnsi="Times New Roman" w:cs="Times New Roman"/>
                <w:sz w:val="24"/>
                <w:szCs w:val="24"/>
              </w:rPr>
              <w:t xml:space="preserve"> - нетканое полотно. Применяется в профессиональной уборке и быту. Назначение и свойства: отлично впитывает различные жидкости, легко выжимается, собирает грязь и пыль.  Материал: не менее 80% Х/Б.  Размер: ширина 0,8м. 1 рулон*50м.</w:t>
            </w:r>
            <w:r w:rsidRPr="00245F62">
              <w:rPr>
                <w:rFonts w:ascii="Times New Roman" w:hAnsi="Times New Roman" w:cs="Times New Roman"/>
                <w:sz w:val="24"/>
                <w:szCs w:val="24"/>
              </w:rPr>
              <w:tab/>
              <w:t>Соответствие ГОСТ 14253-83</w:t>
            </w:r>
          </w:p>
        </w:tc>
      </w:tr>
      <w:tr w:rsidR="00945459" w:rsidRPr="005640E1" w:rsidTr="006D14D5">
        <w:trPr>
          <w:gridAfter w:val="1"/>
          <w:wAfter w:w="4" w:type="pct"/>
          <w:trHeight w:val="22"/>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Туалетная бумага  с втулкой</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Бумага туалетная рулонная с втулкой. Однослойная, изготовлена из вторичной целлюлозы. Соответствие ГОСТ Р 52354-2005 или ТУ изготовителя</w:t>
            </w:r>
          </w:p>
        </w:tc>
      </w:tr>
      <w:tr w:rsidR="00945459" w:rsidRPr="005640E1" w:rsidTr="006D14D5">
        <w:trPr>
          <w:gridAfter w:val="1"/>
          <w:wAfter w:w="4" w:type="pct"/>
          <w:trHeight w:val="22"/>
        </w:trPr>
        <w:tc>
          <w:tcPr>
            <w:tcW w:w="1257" w:type="pct"/>
            <w:tcBorders>
              <w:top w:val="single" w:sz="4" w:space="0" w:color="auto"/>
            </w:tcBorders>
          </w:tcPr>
          <w:p w:rsidR="00945459" w:rsidRPr="00245F62" w:rsidRDefault="00112A77" w:rsidP="00C85ECD">
            <w:pPr>
              <w:rPr>
                <w:rFonts w:ascii="Times New Roman" w:hAnsi="Times New Roman" w:cs="Times New Roman"/>
                <w:sz w:val="24"/>
                <w:szCs w:val="24"/>
              </w:rPr>
            </w:pPr>
            <w:r w:rsidRPr="00245F62">
              <w:rPr>
                <w:rFonts w:ascii="Times New Roman" w:hAnsi="Times New Roman" w:cs="Times New Roman"/>
                <w:sz w:val="24"/>
                <w:szCs w:val="24"/>
              </w:rPr>
              <w:t>Перчатки резиновые хозяйственные с напылением</w:t>
            </w:r>
          </w:p>
        </w:tc>
        <w:tc>
          <w:tcPr>
            <w:tcW w:w="3739" w:type="pct"/>
            <w:gridSpan w:val="9"/>
          </w:tcPr>
          <w:p w:rsidR="00945459" w:rsidRPr="00245F62" w:rsidRDefault="00112A77" w:rsidP="00245F62">
            <w:pPr>
              <w:jc w:val="both"/>
              <w:rPr>
                <w:rFonts w:ascii="Times New Roman" w:hAnsi="Times New Roman" w:cs="Times New Roman"/>
                <w:sz w:val="24"/>
                <w:szCs w:val="24"/>
              </w:rPr>
            </w:pPr>
            <w:r w:rsidRPr="00245F62">
              <w:rPr>
                <w:rFonts w:ascii="Times New Roman" w:hAnsi="Times New Roman" w:cs="Times New Roman"/>
                <w:sz w:val="24"/>
                <w:szCs w:val="24"/>
              </w:rPr>
              <w:t>Перчатки хозяйственные резиновые c хлопковым напылением.  Материал: латекс. Назначение: для защиты рук от негативного воздействия.  Размер перчаток: М, L.</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Соответствие ГОСТ 20010-93 или ТУ производителя</w:t>
            </w:r>
          </w:p>
        </w:tc>
      </w:tr>
      <w:tr w:rsidR="00945459" w:rsidRPr="005640E1" w:rsidTr="006D14D5">
        <w:trPr>
          <w:gridAfter w:val="1"/>
          <w:wAfter w:w="4" w:type="pct"/>
          <w:trHeight w:val="22"/>
        </w:trPr>
        <w:tc>
          <w:tcPr>
            <w:tcW w:w="1257" w:type="pct"/>
            <w:tcBorders>
              <w:top w:val="single" w:sz="4" w:space="0" w:color="auto"/>
            </w:tcBorders>
          </w:tcPr>
          <w:p w:rsidR="00945459" w:rsidRPr="00245F62" w:rsidRDefault="00E46C0B" w:rsidP="00C85ECD">
            <w:pPr>
              <w:rPr>
                <w:rFonts w:ascii="Times New Roman" w:hAnsi="Times New Roman" w:cs="Times New Roman"/>
                <w:sz w:val="24"/>
                <w:szCs w:val="24"/>
              </w:rPr>
            </w:pPr>
            <w:r w:rsidRPr="00245F62">
              <w:rPr>
                <w:rFonts w:ascii="Times New Roman" w:hAnsi="Times New Roman" w:cs="Times New Roman"/>
                <w:sz w:val="24"/>
                <w:szCs w:val="24"/>
              </w:rPr>
              <w:t xml:space="preserve">Перчатки виниловые </w:t>
            </w:r>
            <w:proofErr w:type="spellStart"/>
            <w:r w:rsidRPr="00245F62">
              <w:rPr>
                <w:rFonts w:ascii="Times New Roman" w:hAnsi="Times New Roman" w:cs="Times New Roman"/>
                <w:sz w:val="24"/>
                <w:szCs w:val="24"/>
              </w:rPr>
              <w:t>неопудренные</w:t>
            </w:r>
            <w:proofErr w:type="spellEnd"/>
            <w:r w:rsidRPr="00245F62">
              <w:rPr>
                <w:rFonts w:ascii="Times New Roman" w:hAnsi="Times New Roman" w:cs="Times New Roman"/>
                <w:sz w:val="24"/>
                <w:szCs w:val="24"/>
              </w:rPr>
              <w:t xml:space="preserve">  (1уп/100шт.)</w:t>
            </w:r>
          </w:p>
        </w:tc>
        <w:tc>
          <w:tcPr>
            <w:tcW w:w="3739" w:type="pct"/>
            <w:gridSpan w:val="9"/>
          </w:tcPr>
          <w:p w:rsidR="00945459" w:rsidRPr="00245F62" w:rsidRDefault="00E46C0B" w:rsidP="00245F62">
            <w:pPr>
              <w:jc w:val="both"/>
              <w:rPr>
                <w:rFonts w:ascii="Times New Roman" w:hAnsi="Times New Roman" w:cs="Times New Roman"/>
                <w:sz w:val="24"/>
                <w:szCs w:val="24"/>
              </w:rPr>
            </w:pPr>
            <w:r w:rsidRPr="00245F62">
              <w:rPr>
                <w:rFonts w:ascii="Times New Roman" w:hAnsi="Times New Roman" w:cs="Times New Roman"/>
                <w:sz w:val="24"/>
                <w:szCs w:val="24"/>
              </w:rPr>
              <w:t>Перчатки виниловые одноразовые являются изделием санитарно-гигиенического назначения. Предназначены для использования на производствах, в пищевой промышленности и предприятиях общественного питания, в продовольственной торговле для соблюдения санитарно-гигиенических норм и защиты продукции в процессе обработки. Цвет: белый. В 1 упаковке – 100шт. Вид упаковки: пачка. Размер перчаток: M, L.</w:t>
            </w:r>
            <w:r w:rsidR="00245F62">
              <w:rPr>
                <w:rFonts w:ascii="Times New Roman" w:hAnsi="Times New Roman" w:cs="Times New Roman"/>
                <w:sz w:val="24"/>
                <w:szCs w:val="24"/>
              </w:rPr>
              <w:t xml:space="preserve"> </w:t>
            </w:r>
            <w:r w:rsidRPr="00245F62">
              <w:rPr>
                <w:rFonts w:ascii="Times New Roman" w:hAnsi="Times New Roman" w:cs="Times New Roman"/>
                <w:sz w:val="24"/>
                <w:szCs w:val="24"/>
              </w:rPr>
              <w:t>Соответствие ГОСТ 20010-93 или ТУ производителя.</w:t>
            </w:r>
          </w:p>
        </w:tc>
      </w:tr>
      <w:tr w:rsidR="00945459" w:rsidRPr="005640E1" w:rsidTr="006D14D5">
        <w:trPr>
          <w:gridAfter w:val="1"/>
          <w:wAfter w:w="4" w:type="pct"/>
          <w:trHeight w:val="22"/>
        </w:trPr>
        <w:tc>
          <w:tcPr>
            <w:tcW w:w="1257" w:type="pct"/>
            <w:tcBorders>
              <w:top w:val="single" w:sz="4" w:space="0" w:color="auto"/>
            </w:tcBorders>
          </w:tcPr>
          <w:p w:rsidR="00945459" w:rsidRPr="00245F62" w:rsidRDefault="00E46C0B" w:rsidP="00C85ECD">
            <w:pPr>
              <w:rPr>
                <w:rFonts w:ascii="Times New Roman" w:hAnsi="Times New Roman" w:cs="Times New Roman"/>
                <w:sz w:val="24"/>
                <w:szCs w:val="24"/>
              </w:rPr>
            </w:pPr>
            <w:r w:rsidRPr="00245F62">
              <w:rPr>
                <w:rFonts w:ascii="Times New Roman" w:hAnsi="Times New Roman" w:cs="Times New Roman"/>
                <w:sz w:val="24"/>
                <w:szCs w:val="24"/>
              </w:rPr>
              <w:t xml:space="preserve">Фартук кухонный одноразовый п/э </w:t>
            </w:r>
            <w:r w:rsidRPr="00245F62">
              <w:rPr>
                <w:rFonts w:ascii="Times New Roman" w:hAnsi="Times New Roman" w:cs="Times New Roman"/>
                <w:sz w:val="24"/>
                <w:szCs w:val="24"/>
              </w:rPr>
              <w:lastRenderedPageBreak/>
              <w:t>ПНД (1уп/100шт)</w:t>
            </w:r>
          </w:p>
        </w:tc>
        <w:tc>
          <w:tcPr>
            <w:tcW w:w="3739" w:type="pct"/>
            <w:gridSpan w:val="9"/>
          </w:tcPr>
          <w:p w:rsidR="00945459" w:rsidRPr="00245F62" w:rsidRDefault="00E46C0B" w:rsidP="006D14D5">
            <w:pPr>
              <w:jc w:val="both"/>
              <w:rPr>
                <w:rFonts w:ascii="Times New Roman" w:hAnsi="Times New Roman" w:cs="Times New Roman"/>
                <w:sz w:val="24"/>
                <w:szCs w:val="24"/>
              </w:rPr>
            </w:pPr>
            <w:r w:rsidRPr="00245F62">
              <w:rPr>
                <w:rFonts w:ascii="Times New Roman" w:hAnsi="Times New Roman" w:cs="Times New Roman"/>
                <w:sz w:val="24"/>
                <w:szCs w:val="24"/>
              </w:rPr>
              <w:lastRenderedPageBreak/>
              <w:t xml:space="preserve">Фартук одноразовый ПНД, защищает рабочие поверхности одежды от различных загрязнений, влаги, реагентов. </w:t>
            </w:r>
            <w:r w:rsidRPr="00245F62">
              <w:rPr>
                <w:rFonts w:ascii="Times New Roman" w:hAnsi="Times New Roman" w:cs="Times New Roman"/>
                <w:sz w:val="24"/>
                <w:szCs w:val="24"/>
              </w:rPr>
              <w:lastRenderedPageBreak/>
              <w:t>Применяется в медицине, косметологии и пищевой промышленности. Размер – не менее 70x102см, цвет - белый. В 1 упаковке-  100шт</w:t>
            </w:r>
            <w:r w:rsidR="006D14D5">
              <w:rPr>
                <w:rFonts w:ascii="Times New Roman" w:hAnsi="Times New Roman" w:cs="Times New Roman"/>
                <w:sz w:val="24"/>
                <w:szCs w:val="24"/>
              </w:rPr>
              <w:t xml:space="preserve">. </w:t>
            </w:r>
            <w:r w:rsidRPr="00245F62">
              <w:rPr>
                <w:rFonts w:ascii="Times New Roman" w:hAnsi="Times New Roman" w:cs="Times New Roman"/>
                <w:sz w:val="24"/>
                <w:szCs w:val="24"/>
              </w:rPr>
              <w:t>Соответствие ГОСТ Р 50962-96</w:t>
            </w:r>
            <w:r w:rsidR="006D14D5">
              <w:rPr>
                <w:rFonts w:ascii="Times New Roman" w:hAnsi="Times New Roman" w:cs="Times New Roman"/>
                <w:sz w:val="24"/>
                <w:szCs w:val="24"/>
              </w:rPr>
              <w:t xml:space="preserve"> </w:t>
            </w:r>
            <w:r w:rsidRPr="00245F62">
              <w:rPr>
                <w:rFonts w:ascii="Times New Roman" w:hAnsi="Times New Roman" w:cs="Times New Roman"/>
                <w:sz w:val="24"/>
                <w:szCs w:val="24"/>
              </w:rPr>
              <w:t>или ТУ производителя</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lastRenderedPageBreak/>
              <w:t>Ведро пищевое 10л пластик</w:t>
            </w:r>
          </w:p>
        </w:tc>
        <w:tc>
          <w:tcPr>
            <w:tcW w:w="3739" w:type="pct"/>
            <w:gridSpan w:val="9"/>
          </w:tcPr>
          <w:p w:rsidR="00945459" w:rsidRPr="006D14D5" w:rsidRDefault="00E46C0B" w:rsidP="006D14D5">
            <w:pPr>
              <w:jc w:val="both"/>
              <w:rPr>
                <w:rFonts w:ascii="Times New Roman" w:hAnsi="Times New Roman" w:cs="Times New Roman"/>
                <w:sz w:val="24"/>
                <w:szCs w:val="24"/>
              </w:rPr>
            </w:pPr>
            <w:r w:rsidRPr="006D14D5">
              <w:rPr>
                <w:rFonts w:ascii="Times New Roman" w:hAnsi="Times New Roman" w:cs="Times New Roman"/>
                <w:sz w:val="24"/>
                <w:szCs w:val="24"/>
              </w:rPr>
              <w:t>Полипропиленовое ведро круглой формы предназначено для пищевых и бытовых нужд. Ведро оснащено пластмассовой перекидной ручкой для удобства переноски. Объем ведра: 10 л.</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Материал: пластик.</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Соответствие ГОСТ Р 50962-96</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или ТУ производителя</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Ведро 12л оцинкованное</w:t>
            </w:r>
          </w:p>
        </w:tc>
        <w:tc>
          <w:tcPr>
            <w:tcW w:w="3739" w:type="pct"/>
            <w:gridSpan w:val="9"/>
          </w:tcPr>
          <w:p w:rsidR="00945459" w:rsidRPr="006D14D5" w:rsidRDefault="00E46C0B" w:rsidP="006D14D5">
            <w:pPr>
              <w:jc w:val="both"/>
              <w:rPr>
                <w:rFonts w:ascii="Times New Roman" w:hAnsi="Times New Roman" w:cs="Times New Roman"/>
                <w:sz w:val="24"/>
                <w:szCs w:val="24"/>
              </w:rPr>
            </w:pPr>
            <w:r w:rsidRPr="006D14D5">
              <w:rPr>
                <w:rFonts w:ascii="Times New Roman" w:hAnsi="Times New Roman" w:cs="Times New Roman"/>
                <w:sz w:val="24"/>
                <w:szCs w:val="24"/>
              </w:rPr>
              <w:t>Ведро металлическое</w:t>
            </w:r>
            <w:r w:rsidR="006D14D5">
              <w:rPr>
                <w:rFonts w:ascii="Times New Roman" w:hAnsi="Times New Roman" w:cs="Times New Roman"/>
                <w:sz w:val="24"/>
                <w:szCs w:val="24"/>
              </w:rPr>
              <w:t>,</w:t>
            </w:r>
            <w:r w:rsidRPr="006D14D5">
              <w:rPr>
                <w:rFonts w:ascii="Times New Roman" w:hAnsi="Times New Roman" w:cs="Times New Roman"/>
                <w:sz w:val="24"/>
                <w:szCs w:val="24"/>
              </w:rPr>
              <w:t xml:space="preserve"> оцинкованное вместимостью 12 л применимо для широкого спектра хозяйственных нужд. Ведро оснащено ручкой для удобства переноски. Покрытие: оцинкованное; Материал ручки: металл; Форма: круглое.</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Объем ведра: 12 л.</w:t>
            </w:r>
            <w:r w:rsidRPr="006D14D5">
              <w:rPr>
                <w:rFonts w:ascii="Times New Roman" w:hAnsi="Times New Roman" w:cs="Times New Roman"/>
                <w:sz w:val="24"/>
                <w:szCs w:val="24"/>
              </w:rPr>
              <w:tab/>
              <w:t xml:space="preserve">Соответствие ГОСТ 20558-82 Изделия </w:t>
            </w:r>
            <w:proofErr w:type="spellStart"/>
            <w:r w:rsidRPr="006D14D5">
              <w:rPr>
                <w:rFonts w:ascii="Times New Roman" w:hAnsi="Times New Roman" w:cs="Times New Roman"/>
                <w:sz w:val="24"/>
                <w:szCs w:val="24"/>
              </w:rPr>
              <w:t>посудо</w:t>
            </w:r>
            <w:proofErr w:type="spellEnd"/>
            <w:r w:rsidRPr="006D14D5">
              <w:rPr>
                <w:rFonts w:ascii="Times New Roman" w:hAnsi="Times New Roman" w:cs="Times New Roman"/>
                <w:sz w:val="24"/>
                <w:szCs w:val="24"/>
              </w:rPr>
              <w:t>-хозяйственные стальные оцинкованные.</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proofErr w:type="spellStart"/>
            <w:r w:rsidRPr="006D14D5">
              <w:rPr>
                <w:rFonts w:ascii="Times New Roman" w:hAnsi="Times New Roman" w:cs="Times New Roman"/>
                <w:sz w:val="24"/>
                <w:szCs w:val="24"/>
              </w:rPr>
              <w:t>Тряпкодержатель</w:t>
            </w:r>
            <w:proofErr w:type="spellEnd"/>
            <w:r w:rsidRPr="006D14D5">
              <w:rPr>
                <w:rFonts w:ascii="Times New Roman" w:hAnsi="Times New Roman" w:cs="Times New Roman"/>
                <w:sz w:val="24"/>
                <w:szCs w:val="24"/>
              </w:rPr>
              <w:t xml:space="preserve"> с деревянной ручкой</w:t>
            </w:r>
          </w:p>
        </w:tc>
        <w:tc>
          <w:tcPr>
            <w:tcW w:w="3739" w:type="pct"/>
            <w:gridSpan w:val="9"/>
          </w:tcPr>
          <w:p w:rsidR="00945459" w:rsidRPr="006D14D5" w:rsidRDefault="00E46C0B" w:rsidP="006D14D5">
            <w:pPr>
              <w:jc w:val="both"/>
              <w:rPr>
                <w:rFonts w:ascii="Times New Roman" w:hAnsi="Times New Roman" w:cs="Times New Roman"/>
                <w:sz w:val="24"/>
                <w:szCs w:val="24"/>
              </w:rPr>
            </w:pPr>
            <w:proofErr w:type="spellStart"/>
            <w:r w:rsidRPr="006D14D5">
              <w:rPr>
                <w:rFonts w:ascii="Times New Roman" w:hAnsi="Times New Roman" w:cs="Times New Roman"/>
                <w:sz w:val="24"/>
                <w:szCs w:val="24"/>
              </w:rPr>
              <w:t>Тряпкодержатель</w:t>
            </w:r>
            <w:proofErr w:type="spellEnd"/>
            <w:r w:rsidRPr="006D14D5">
              <w:rPr>
                <w:rFonts w:ascii="Times New Roman" w:hAnsi="Times New Roman" w:cs="Times New Roman"/>
                <w:sz w:val="24"/>
                <w:szCs w:val="24"/>
              </w:rPr>
              <w:t>/швабра для пола с металлическим зажимом служит для влажной уборки твердых поверхностей. Швабра с металлическим креплением/зажимом 190-200мм, ручка деревянная длина</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 xml:space="preserve">125 см. Диаметр ручки — 23 мм. Металлический </w:t>
            </w:r>
            <w:proofErr w:type="spellStart"/>
            <w:r w:rsidRPr="006D14D5">
              <w:rPr>
                <w:rFonts w:ascii="Times New Roman" w:hAnsi="Times New Roman" w:cs="Times New Roman"/>
                <w:sz w:val="24"/>
                <w:szCs w:val="24"/>
              </w:rPr>
              <w:t>тряпкодержатель</w:t>
            </w:r>
            <w:proofErr w:type="spellEnd"/>
            <w:r w:rsidRPr="006D14D5">
              <w:rPr>
                <w:rFonts w:ascii="Times New Roman" w:hAnsi="Times New Roman" w:cs="Times New Roman"/>
                <w:sz w:val="24"/>
                <w:szCs w:val="24"/>
              </w:rPr>
              <w:t xml:space="preserve"> обеспечивает надёжное крепление тряпки.</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Соответствие ОСТ, либо ТУ производителя.</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Веник Сарго 5-ти лучевой</w:t>
            </w:r>
          </w:p>
        </w:tc>
        <w:tc>
          <w:tcPr>
            <w:tcW w:w="3739" w:type="pct"/>
            <w:gridSpan w:val="9"/>
          </w:tcPr>
          <w:p w:rsidR="00945459" w:rsidRPr="006D14D5" w:rsidRDefault="00E46C0B" w:rsidP="006D14D5">
            <w:pPr>
              <w:rPr>
                <w:rFonts w:ascii="Times New Roman" w:hAnsi="Times New Roman" w:cs="Times New Roman"/>
                <w:sz w:val="24"/>
                <w:szCs w:val="24"/>
              </w:rPr>
            </w:pPr>
            <w:r w:rsidRPr="006D14D5">
              <w:rPr>
                <w:rFonts w:ascii="Times New Roman" w:hAnsi="Times New Roman" w:cs="Times New Roman"/>
                <w:sz w:val="24"/>
                <w:szCs w:val="24"/>
              </w:rPr>
              <w:t>Веник из натурального сорго. Высота веника составляет 75-80 см. Ширина рабочей зоны ворса веника составляет 25-35 см.</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Соответствие ГОСТ 8759-92 Сорго.</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Бумага пергамент для выпечки  38см*50м.</w:t>
            </w:r>
          </w:p>
        </w:tc>
        <w:tc>
          <w:tcPr>
            <w:tcW w:w="3739" w:type="pct"/>
            <w:gridSpan w:val="9"/>
          </w:tcPr>
          <w:p w:rsidR="00945459" w:rsidRPr="006D14D5" w:rsidRDefault="00E46C0B" w:rsidP="006D14D5">
            <w:pPr>
              <w:jc w:val="both"/>
              <w:rPr>
                <w:rFonts w:ascii="Times New Roman" w:hAnsi="Times New Roman" w:cs="Times New Roman"/>
                <w:sz w:val="24"/>
                <w:szCs w:val="24"/>
              </w:rPr>
            </w:pPr>
            <w:r w:rsidRPr="006D14D5">
              <w:rPr>
                <w:rFonts w:ascii="Times New Roman" w:hAnsi="Times New Roman" w:cs="Times New Roman"/>
                <w:sz w:val="24"/>
                <w:szCs w:val="24"/>
              </w:rPr>
              <w:t>Бумага пергаментная в рулоне. Назначение: подходит для приготовления вторых блюд, для выпечки, а также для хранения жиросодержащих продуктов, не требует смазывания жиром или маргарином. Ширина: 38см. Длина намотки в рулоне: 50м.</w:t>
            </w:r>
            <w:r w:rsidRPr="006D14D5">
              <w:rPr>
                <w:rFonts w:ascii="Times New Roman" w:hAnsi="Times New Roman" w:cs="Times New Roman"/>
                <w:sz w:val="24"/>
                <w:szCs w:val="24"/>
              </w:rPr>
              <w:tab/>
              <w:t>Соответствие ГОСТ 1341-97</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или ТУ производителя</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Ящик универсальный белый, прозрачный  для хранения, с крышкой, с замком и ручкой, 10л., полипропилен (размер 390*290*124мм.)</w:t>
            </w:r>
          </w:p>
        </w:tc>
        <w:tc>
          <w:tcPr>
            <w:tcW w:w="3739" w:type="pct"/>
            <w:gridSpan w:val="9"/>
          </w:tcPr>
          <w:p w:rsidR="00E46C0B" w:rsidRPr="006D14D5" w:rsidRDefault="00E46C0B" w:rsidP="006D14D5">
            <w:pPr>
              <w:jc w:val="both"/>
              <w:rPr>
                <w:rFonts w:ascii="Times New Roman" w:hAnsi="Times New Roman" w:cs="Times New Roman"/>
                <w:sz w:val="24"/>
                <w:szCs w:val="24"/>
              </w:rPr>
            </w:pPr>
            <w:r w:rsidRPr="006D14D5">
              <w:rPr>
                <w:rFonts w:ascii="Times New Roman" w:hAnsi="Times New Roman" w:cs="Times New Roman"/>
                <w:sz w:val="24"/>
                <w:szCs w:val="24"/>
              </w:rPr>
              <w:t>Ящик универсальный.</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Назначение: хранение и переноска товара, изделий. Крышка может открываться откидным способом, а может сниматься полностью. Прочная ручка и надёжные замки позволяют спокойно и с удобством брать ящик с собой. Объем: 10л. Размер: 390*290*124 мм. Материал: полипропилен.</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Соответствие ГОСТ Р 50962-96 или ТУ производителя</w:t>
            </w:r>
          </w:p>
          <w:p w:rsidR="00945459" w:rsidRPr="006D14D5" w:rsidRDefault="00945459" w:rsidP="00C85ECD">
            <w:pPr>
              <w:rPr>
                <w:rFonts w:ascii="Times New Roman" w:hAnsi="Times New Roman" w:cs="Times New Roman"/>
                <w:sz w:val="24"/>
                <w:szCs w:val="24"/>
              </w:rPr>
            </w:pP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Ящик универсальный белый, прозрачный  для хранения, с крышкой, полипропилен (размер 555*390*190мм.)</w:t>
            </w:r>
          </w:p>
        </w:tc>
        <w:tc>
          <w:tcPr>
            <w:tcW w:w="3739" w:type="pct"/>
            <w:gridSpan w:val="9"/>
          </w:tcPr>
          <w:p w:rsidR="00E46C0B" w:rsidRPr="006D14D5" w:rsidRDefault="00E46C0B" w:rsidP="006D14D5">
            <w:pPr>
              <w:jc w:val="both"/>
              <w:rPr>
                <w:rFonts w:ascii="Times New Roman" w:hAnsi="Times New Roman" w:cs="Times New Roman"/>
                <w:sz w:val="24"/>
                <w:szCs w:val="24"/>
              </w:rPr>
            </w:pPr>
            <w:r w:rsidRPr="006D14D5">
              <w:rPr>
                <w:rFonts w:ascii="Times New Roman" w:hAnsi="Times New Roman" w:cs="Times New Roman"/>
                <w:sz w:val="24"/>
                <w:szCs w:val="24"/>
              </w:rPr>
              <w:t>Ящик универсальный.</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Назначение: хранение и переноска товара, изделий. С крышкой. Размер: 555*390*190 мм. Объем: не менее 30л. Материал: полипропилен.</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Соответствие ГОСТ Р 50962-96</w:t>
            </w:r>
          </w:p>
          <w:p w:rsidR="00945459" w:rsidRPr="006D14D5" w:rsidRDefault="00945459" w:rsidP="00C85ECD">
            <w:pPr>
              <w:rPr>
                <w:rFonts w:ascii="Times New Roman" w:hAnsi="Times New Roman" w:cs="Times New Roman"/>
                <w:sz w:val="24"/>
                <w:szCs w:val="24"/>
              </w:rPr>
            </w:pP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Пленка пищевая 30 см*200м белая, прозрачная. 10-12мкм</w:t>
            </w:r>
          </w:p>
        </w:tc>
        <w:tc>
          <w:tcPr>
            <w:tcW w:w="3739" w:type="pct"/>
            <w:gridSpan w:val="9"/>
          </w:tcPr>
          <w:p w:rsidR="00945459" w:rsidRPr="006D14D5" w:rsidRDefault="00E46C0B" w:rsidP="006D14D5">
            <w:pPr>
              <w:jc w:val="both"/>
              <w:rPr>
                <w:rFonts w:ascii="Times New Roman" w:hAnsi="Times New Roman" w:cs="Times New Roman"/>
                <w:sz w:val="24"/>
                <w:szCs w:val="24"/>
              </w:rPr>
            </w:pPr>
            <w:r w:rsidRPr="006D14D5">
              <w:rPr>
                <w:rFonts w:ascii="Times New Roman" w:hAnsi="Times New Roman" w:cs="Times New Roman"/>
                <w:sz w:val="24"/>
                <w:szCs w:val="24"/>
              </w:rPr>
              <w:t xml:space="preserve">Пищевая пленка производится из экологически безопасного полиэтилена, имеет толщину 10-12 мкм. Назначение: для однократного использования. Рекомендуется для бытового использования, в заведениях общественного питания для хранения готовых блюд и полуфабрикатов. Материал: полиэтилен. Цвет: белый, прозрачный, </w:t>
            </w:r>
            <w:r w:rsidR="006D14D5">
              <w:rPr>
                <w:rFonts w:ascii="Times New Roman" w:hAnsi="Times New Roman" w:cs="Times New Roman"/>
                <w:sz w:val="24"/>
                <w:szCs w:val="24"/>
              </w:rPr>
              <w:lastRenderedPageBreak/>
              <w:t>п</w:t>
            </w:r>
            <w:r w:rsidRPr="006D14D5">
              <w:rPr>
                <w:rFonts w:ascii="Times New Roman" w:hAnsi="Times New Roman" w:cs="Times New Roman"/>
                <w:sz w:val="24"/>
                <w:szCs w:val="24"/>
              </w:rPr>
              <w:t>оставляется в рулоне. Ширина: 30см; Длина: 200м.</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Соответствие ГОСТ 10354-82.</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lastRenderedPageBreak/>
              <w:t>Пакет фасовочный ПНД 18*27, 7мкм.</w:t>
            </w:r>
          </w:p>
        </w:tc>
        <w:tc>
          <w:tcPr>
            <w:tcW w:w="3739" w:type="pct"/>
            <w:gridSpan w:val="9"/>
          </w:tcPr>
          <w:p w:rsidR="00945459" w:rsidRPr="006D14D5" w:rsidRDefault="00E46C0B" w:rsidP="006D14D5">
            <w:pPr>
              <w:jc w:val="both"/>
              <w:rPr>
                <w:rFonts w:ascii="Times New Roman" w:hAnsi="Times New Roman" w:cs="Times New Roman"/>
                <w:sz w:val="24"/>
                <w:szCs w:val="24"/>
              </w:rPr>
            </w:pPr>
            <w:r w:rsidRPr="006D14D5">
              <w:rPr>
                <w:rFonts w:ascii="Times New Roman" w:hAnsi="Times New Roman" w:cs="Times New Roman"/>
                <w:sz w:val="24"/>
                <w:szCs w:val="24"/>
              </w:rPr>
              <w:t>Фасовочные пакеты для пищевых продуктов, изготовленные из полиэтилена низкого давления. Размер:18*27 см. Толщина 7 мкм. В 1 упак.-1000шт.</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Соответствие ГОСТ 10354-82.</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Пакет фасовочный ПНД 26*35 8мкм.</w:t>
            </w:r>
          </w:p>
        </w:tc>
        <w:tc>
          <w:tcPr>
            <w:tcW w:w="3739" w:type="pct"/>
            <w:gridSpan w:val="9"/>
          </w:tcPr>
          <w:p w:rsidR="00945459" w:rsidRPr="006D14D5" w:rsidRDefault="00E46C0B" w:rsidP="006D14D5">
            <w:pPr>
              <w:jc w:val="both"/>
              <w:rPr>
                <w:rFonts w:ascii="Times New Roman" w:hAnsi="Times New Roman" w:cs="Times New Roman"/>
                <w:sz w:val="24"/>
                <w:szCs w:val="24"/>
              </w:rPr>
            </w:pPr>
            <w:r w:rsidRPr="006D14D5">
              <w:rPr>
                <w:rFonts w:ascii="Times New Roman" w:hAnsi="Times New Roman" w:cs="Times New Roman"/>
                <w:sz w:val="24"/>
                <w:szCs w:val="24"/>
              </w:rPr>
              <w:t>Фасовочные пакеты для пищевых продуктов, изготовленные из полиэтилена низкого давления, размер 26*35 см. Толщина 8 мкм. В 1 упак.-1000шт</w:t>
            </w:r>
            <w:r w:rsidRPr="006D14D5">
              <w:rPr>
                <w:rFonts w:ascii="Times New Roman" w:hAnsi="Times New Roman" w:cs="Times New Roman"/>
                <w:sz w:val="24"/>
                <w:szCs w:val="24"/>
              </w:rPr>
              <w:tab/>
              <w:t>Соответствие ГОСТ 10354-82.</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Контейнер  прозрачный одноразовый  0,25 л. Без крышки</w:t>
            </w:r>
          </w:p>
        </w:tc>
        <w:tc>
          <w:tcPr>
            <w:tcW w:w="3739" w:type="pct"/>
            <w:gridSpan w:val="9"/>
          </w:tcPr>
          <w:p w:rsidR="00945459" w:rsidRPr="006D14D5" w:rsidRDefault="00E46C0B" w:rsidP="006D14D5">
            <w:pPr>
              <w:jc w:val="both"/>
              <w:rPr>
                <w:rFonts w:ascii="Times New Roman" w:hAnsi="Times New Roman" w:cs="Times New Roman"/>
                <w:sz w:val="24"/>
                <w:szCs w:val="24"/>
              </w:rPr>
            </w:pPr>
            <w:r w:rsidRPr="006D14D5">
              <w:rPr>
                <w:rFonts w:ascii="Times New Roman" w:hAnsi="Times New Roman" w:cs="Times New Roman"/>
                <w:sz w:val="24"/>
                <w:szCs w:val="24"/>
              </w:rPr>
              <w:t>Тара (контейнер) потребительская, одноразовая, прямоугольная для пищевых продуктов, без крышки, Изготовлена из экологически чистого полимера – полипропилена. Прозрачный. Объем: 0,250 л.</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Соответствие ГОСТ 33837-2016</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Крышка к одноразовому контейнеру  размер 108*82 (0,125л., 0,2л., 0,25л., 0,35л.)</w:t>
            </w:r>
          </w:p>
        </w:tc>
        <w:tc>
          <w:tcPr>
            <w:tcW w:w="3739" w:type="pct"/>
            <w:gridSpan w:val="9"/>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Крышка к таре (контейнеру) для пищевых продуктов, потребительская, одноразовая, изготовлена из полипропилена. Прозрачная. Размер 108*82мм. (Объем: 0,125л., 0,2л., 0,25л., 0,35л.)</w:t>
            </w:r>
            <w:r w:rsidRPr="006D14D5">
              <w:rPr>
                <w:rFonts w:ascii="Times New Roman" w:hAnsi="Times New Roman" w:cs="Times New Roman"/>
                <w:sz w:val="24"/>
                <w:szCs w:val="24"/>
              </w:rPr>
              <w:tab/>
              <w:t>Соответствие ГОСТ 33837-2016</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 xml:space="preserve">Контейнер одноразовый прозрачный 0,5л.  Без крышки.  </w:t>
            </w:r>
            <w:proofErr w:type="spellStart"/>
            <w:r w:rsidRPr="006D14D5">
              <w:rPr>
                <w:rFonts w:ascii="Times New Roman" w:hAnsi="Times New Roman" w:cs="Times New Roman"/>
                <w:sz w:val="24"/>
                <w:szCs w:val="24"/>
              </w:rPr>
              <w:t>Алькор</w:t>
            </w:r>
            <w:proofErr w:type="spellEnd"/>
            <w:r w:rsidR="006D14D5">
              <w:rPr>
                <w:rFonts w:ascii="Times New Roman" w:hAnsi="Times New Roman" w:cs="Times New Roman"/>
                <w:sz w:val="24"/>
                <w:szCs w:val="24"/>
              </w:rPr>
              <w:t xml:space="preserve"> или эквивалент</w:t>
            </w:r>
          </w:p>
        </w:tc>
        <w:tc>
          <w:tcPr>
            <w:tcW w:w="3739" w:type="pct"/>
            <w:gridSpan w:val="9"/>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Тара (контейнер) потребительская, одноразовая, прямоугольная для пищевых продуктов, без крышки, изготовлена из экологически чистого полимера- полипропилена.  Прозрачный. Размер: 179*132*35 мм.  Объем: 0,5 л.</w:t>
            </w:r>
            <w:r w:rsidRPr="006D14D5">
              <w:rPr>
                <w:rFonts w:ascii="Times New Roman" w:hAnsi="Times New Roman" w:cs="Times New Roman"/>
                <w:sz w:val="24"/>
                <w:szCs w:val="24"/>
              </w:rPr>
              <w:tab/>
              <w:t>Соответствие ГОСТ 33837-2016</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 xml:space="preserve">Крышка к одноразовому контейнеру  </w:t>
            </w:r>
            <w:proofErr w:type="spellStart"/>
            <w:r w:rsidRPr="006D14D5">
              <w:rPr>
                <w:rFonts w:ascii="Times New Roman" w:hAnsi="Times New Roman" w:cs="Times New Roman"/>
                <w:sz w:val="24"/>
                <w:szCs w:val="24"/>
              </w:rPr>
              <w:t>Алькор</w:t>
            </w:r>
            <w:proofErr w:type="spellEnd"/>
            <w:r w:rsidRPr="006D14D5">
              <w:rPr>
                <w:rFonts w:ascii="Times New Roman" w:hAnsi="Times New Roman" w:cs="Times New Roman"/>
                <w:sz w:val="24"/>
                <w:szCs w:val="24"/>
              </w:rPr>
              <w:t xml:space="preserve"> 0,5 л.</w:t>
            </w:r>
            <w:r w:rsidR="006D14D5">
              <w:rPr>
                <w:rFonts w:ascii="Times New Roman" w:hAnsi="Times New Roman" w:cs="Times New Roman"/>
                <w:sz w:val="24"/>
                <w:szCs w:val="24"/>
              </w:rPr>
              <w:t xml:space="preserve"> или эквивалент</w:t>
            </w:r>
          </w:p>
        </w:tc>
        <w:tc>
          <w:tcPr>
            <w:tcW w:w="3739" w:type="pct"/>
            <w:gridSpan w:val="9"/>
          </w:tcPr>
          <w:p w:rsidR="00945459" w:rsidRPr="006D14D5" w:rsidRDefault="00E46C0B" w:rsidP="006D14D5">
            <w:pPr>
              <w:rPr>
                <w:rFonts w:ascii="Times New Roman" w:hAnsi="Times New Roman" w:cs="Times New Roman"/>
                <w:sz w:val="24"/>
                <w:szCs w:val="24"/>
              </w:rPr>
            </w:pPr>
            <w:r w:rsidRPr="006D14D5">
              <w:rPr>
                <w:rFonts w:ascii="Times New Roman" w:hAnsi="Times New Roman" w:cs="Times New Roman"/>
                <w:sz w:val="24"/>
                <w:szCs w:val="24"/>
              </w:rPr>
              <w:t>Крышка к таре (контейнеру) для пищевых продуктов, потребительская, одноразовая, изготовлена из полипропилена. Прозрачная. Размер: 186*136мм. (Объем: 0,5л., 0,75л., 0,1л., 1,5л.)</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Соответствие ГОСТ 33837-2016</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Одноразовый пластиковый контейнер прозрачный  РКС-350л.</w:t>
            </w:r>
          </w:p>
        </w:tc>
        <w:tc>
          <w:tcPr>
            <w:tcW w:w="3739" w:type="pct"/>
            <w:gridSpan w:val="9"/>
          </w:tcPr>
          <w:p w:rsidR="00945459" w:rsidRPr="006D14D5" w:rsidRDefault="00E46C0B" w:rsidP="006D14D5">
            <w:pPr>
              <w:rPr>
                <w:rFonts w:ascii="Times New Roman" w:hAnsi="Times New Roman" w:cs="Times New Roman"/>
                <w:sz w:val="24"/>
                <w:szCs w:val="24"/>
              </w:rPr>
            </w:pPr>
            <w:r w:rsidRPr="006D14D5">
              <w:rPr>
                <w:rFonts w:ascii="Times New Roman" w:hAnsi="Times New Roman" w:cs="Times New Roman"/>
                <w:sz w:val="24"/>
                <w:szCs w:val="24"/>
              </w:rPr>
              <w:t>Контейнер (емкость) РКС-350 потребительская для пищевых продуктов. Прозрачный. Тип упаковки: ракушка.</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Форма упаковки: прямоугольная.</w:t>
            </w:r>
            <w:r w:rsidRPr="006D14D5">
              <w:rPr>
                <w:rFonts w:ascii="Times New Roman" w:hAnsi="Times New Roman" w:cs="Times New Roman"/>
                <w:sz w:val="24"/>
                <w:szCs w:val="24"/>
              </w:rPr>
              <w:tab/>
              <w:t>Соответствие ГОСТ 33837-2016</w:t>
            </w:r>
          </w:p>
        </w:tc>
      </w:tr>
      <w:tr w:rsidR="00945459" w:rsidRPr="005640E1" w:rsidTr="006D14D5">
        <w:trPr>
          <w:gridAfter w:val="1"/>
          <w:wAfter w:w="4" w:type="pct"/>
          <w:trHeight w:val="22"/>
        </w:trPr>
        <w:tc>
          <w:tcPr>
            <w:tcW w:w="1257" w:type="pct"/>
            <w:tcBorders>
              <w:top w:val="single" w:sz="4" w:space="0" w:color="auto"/>
            </w:tcBorders>
          </w:tcPr>
          <w:p w:rsidR="00945459" w:rsidRPr="006D14D5" w:rsidRDefault="00E46C0B" w:rsidP="00C85ECD">
            <w:pPr>
              <w:rPr>
                <w:rFonts w:ascii="Times New Roman" w:hAnsi="Times New Roman" w:cs="Times New Roman"/>
                <w:sz w:val="24"/>
                <w:szCs w:val="24"/>
              </w:rPr>
            </w:pPr>
            <w:r w:rsidRPr="006D14D5">
              <w:rPr>
                <w:rFonts w:ascii="Times New Roman" w:hAnsi="Times New Roman" w:cs="Times New Roman"/>
                <w:sz w:val="24"/>
                <w:szCs w:val="24"/>
              </w:rPr>
              <w:t>Коробка для пиццы и выпечки 400*400*40мм.</w:t>
            </w:r>
          </w:p>
        </w:tc>
        <w:tc>
          <w:tcPr>
            <w:tcW w:w="3739" w:type="pct"/>
            <w:gridSpan w:val="9"/>
          </w:tcPr>
          <w:p w:rsidR="00945459" w:rsidRPr="006D14D5" w:rsidRDefault="00E46C0B" w:rsidP="006D14D5">
            <w:pPr>
              <w:rPr>
                <w:rFonts w:ascii="Times New Roman" w:hAnsi="Times New Roman" w:cs="Times New Roman"/>
                <w:sz w:val="24"/>
                <w:szCs w:val="24"/>
              </w:rPr>
            </w:pPr>
            <w:r w:rsidRPr="006D14D5">
              <w:rPr>
                <w:rFonts w:ascii="Times New Roman" w:hAnsi="Times New Roman" w:cs="Times New Roman"/>
                <w:sz w:val="24"/>
                <w:szCs w:val="24"/>
              </w:rPr>
              <w:t xml:space="preserve">Коробки для пиццы, выпечки выполнена из материала </w:t>
            </w:r>
            <w:proofErr w:type="spellStart"/>
            <w:r w:rsidRPr="006D14D5">
              <w:rPr>
                <w:rFonts w:ascii="Times New Roman" w:hAnsi="Times New Roman" w:cs="Times New Roman"/>
                <w:sz w:val="24"/>
                <w:szCs w:val="24"/>
              </w:rPr>
              <w:t>гофрокартона</w:t>
            </w:r>
            <w:proofErr w:type="spellEnd"/>
            <w:r w:rsidRPr="006D14D5">
              <w:rPr>
                <w:rFonts w:ascii="Times New Roman" w:hAnsi="Times New Roman" w:cs="Times New Roman"/>
                <w:sz w:val="24"/>
                <w:szCs w:val="24"/>
              </w:rPr>
              <w:t xml:space="preserve">. Прочный материал позволяет сохранять форму, температуру и вкусовые качества продукции, не разваливается от </w:t>
            </w:r>
            <w:proofErr w:type="spellStart"/>
            <w:r w:rsidRPr="006D14D5">
              <w:rPr>
                <w:rFonts w:ascii="Times New Roman" w:hAnsi="Times New Roman" w:cs="Times New Roman"/>
                <w:sz w:val="24"/>
                <w:szCs w:val="24"/>
              </w:rPr>
              <w:t>естесственной</w:t>
            </w:r>
            <w:proofErr w:type="spellEnd"/>
            <w:r w:rsidRPr="006D14D5">
              <w:rPr>
                <w:rFonts w:ascii="Times New Roman" w:hAnsi="Times New Roman" w:cs="Times New Roman"/>
                <w:sz w:val="24"/>
                <w:szCs w:val="24"/>
              </w:rPr>
              <w:t xml:space="preserve"> влажности продукции. Коробка для пицца хорошо закрывается, не раскрываясь при транспортировке. Размер: 400*400*40мм.</w:t>
            </w:r>
            <w:r w:rsidR="006D14D5">
              <w:rPr>
                <w:rFonts w:ascii="Times New Roman" w:hAnsi="Times New Roman" w:cs="Times New Roman"/>
                <w:sz w:val="24"/>
                <w:szCs w:val="24"/>
              </w:rPr>
              <w:t xml:space="preserve"> </w:t>
            </w:r>
            <w:r w:rsidRPr="006D14D5">
              <w:rPr>
                <w:rFonts w:ascii="Times New Roman" w:hAnsi="Times New Roman" w:cs="Times New Roman"/>
                <w:sz w:val="24"/>
                <w:szCs w:val="24"/>
              </w:rPr>
              <w:t>Соответствие ГОСТ 33781-2016 либо ТУ производителя.</w:t>
            </w:r>
          </w:p>
        </w:tc>
      </w:tr>
      <w:tr w:rsidR="000E143F" w:rsidRPr="005640E1" w:rsidTr="006D14D5">
        <w:trPr>
          <w:trHeight w:val="20"/>
        </w:trPr>
        <w:tc>
          <w:tcPr>
            <w:tcW w:w="1257" w:type="pct"/>
            <w:tcBorders>
              <w:top w:val="single" w:sz="4" w:space="0" w:color="auto"/>
            </w:tcBorders>
          </w:tcPr>
          <w:p w:rsidR="000E143F" w:rsidRPr="00DB7507" w:rsidRDefault="000E143F" w:rsidP="00C85ECD">
            <w:pPr>
              <w:rPr>
                <w:rFonts w:ascii="Times New Roman" w:hAnsi="Times New Roman" w:cs="Times New Roman"/>
                <w:sz w:val="24"/>
                <w:szCs w:val="24"/>
              </w:rPr>
            </w:pPr>
            <w:r w:rsidRPr="000E143F">
              <w:rPr>
                <w:rFonts w:ascii="Times New Roman" w:hAnsi="Times New Roman" w:cs="Times New Roman"/>
                <w:sz w:val="24"/>
                <w:szCs w:val="24"/>
              </w:rPr>
              <w:t>Требования к безопасности товара</w:t>
            </w:r>
          </w:p>
        </w:tc>
        <w:tc>
          <w:tcPr>
            <w:tcW w:w="3743" w:type="pct"/>
            <w:gridSpan w:val="10"/>
            <w:tcBorders>
              <w:top w:val="single" w:sz="4" w:space="0" w:color="auto"/>
            </w:tcBorders>
          </w:tcPr>
          <w:p w:rsidR="000E143F" w:rsidRPr="00DB7507" w:rsidRDefault="006D14D5" w:rsidP="006D14D5">
            <w:pPr>
              <w:jc w:val="both"/>
              <w:rPr>
                <w:rFonts w:ascii="Times New Roman" w:hAnsi="Times New Roman" w:cs="Times New Roman"/>
                <w:sz w:val="24"/>
                <w:szCs w:val="24"/>
              </w:rPr>
            </w:pPr>
            <w:r w:rsidRPr="006D14D5">
              <w:rPr>
                <w:rFonts w:ascii="Times New Roman" w:hAnsi="Times New Roman" w:cs="Times New Roman"/>
                <w:sz w:val="24"/>
                <w:szCs w:val="24"/>
              </w:rPr>
              <w:t xml:space="preserve">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w:t>
            </w:r>
            <w:r w:rsidRPr="006D14D5">
              <w:rPr>
                <w:rFonts w:ascii="Times New Roman" w:hAnsi="Times New Roman" w:cs="Times New Roman"/>
                <w:bCs/>
                <w:sz w:val="24"/>
                <w:szCs w:val="24"/>
              </w:rPr>
              <w:t>Товар должен соответствовать требованиям, обеспечивающим его безопасность для жизни и здоровья</w:t>
            </w:r>
            <w:r w:rsidRPr="006D14D5">
              <w:rPr>
                <w:rFonts w:ascii="Times New Roman" w:hAnsi="Times New Roman" w:cs="Times New Roman"/>
                <w:bCs/>
                <w:iCs/>
                <w:sz w:val="24"/>
                <w:szCs w:val="24"/>
              </w:rPr>
              <w:t xml:space="preserve"> потребителей.</w:t>
            </w:r>
          </w:p>
        </w:tc>
      </w:tr>
      <w:tr w:rsidR="000E143F" w:rsidRPr="005640E1" w:rsidTr="006D14D5">
        <w:trPr>
          <w:trHeight w:val="20"/>
        </w:trPr>
        <w:tc>
          <w:tcPr>
            <w:tcW w:w="1257" w:type="pct"/>
            <w:tcBorders>
              <w:top w:val="single" w:sz="4" w:space="0" w:color="auto"/>
            </w:tcBorders>
          </w:tcPr>
          <w:p w:rsidR="000E143F" w:rsidRPr="000E143F" w:rsidRDefault="000E143F" w:rsidP="00C85ECD">
            <w:pPr>
              <w:rPr>
                <w:rFonts w:ascii="Times New Roman" w:hAnsi="Times New Roman" w:cs="Times New Roman"/>
                <w:sz w:val="24"/>
                <w:szCs w:val="24"/>
              </w:rPr>
            </w:pPr>
            <w:r w:rsidRPr="000E143F">
              <w:rPr>
                <w:rFonts w:ascii="Times New Roman" w:hAnsi="Times New Roman" w:cs="Times New Roman"/>
                <w:sz w:val="24"/>
                <w:szCs w:val="24"/>
              </w:rPr>
              <w:t>Требования к качеству товара</w:t>
            </w:r>
          </w:p>
        </w:tc>
        <w:tc>
          <w:tcPr>
            <w:tcW w:w="3743" w:type="pct"/>
            <w:gridSpan w:val="10"/>
            <w:tcBorders>
              <w:top w:val="single" w:sz="4" w:space="0" w:color="auto"/>
            </w:tcBorders>
          </w:tcPr>
          <w:p w:rsidR="000E143F" w:rsidRPr="000E143F" w:rsidRDefault="006D14D5" w:rsidP="006D14D5">
            <w:pPr>
              <w:jc w:val="both"/>
              <w:rPr>
                <w:rFonts w:ascii="Times New Roman" w:hAnsi="Times New Roman" w:cs="Times New Roman"/>
                <w:sz w:val="24"/>
                <w:szCs w:val="24"/>
              </w:rPr>
            </w:pPr>
            <w:r w:rsidRPr="006D14D5">
              <w:rPr>
                <w:rFonts w:ascii="Times New Roman" w:hAnsi="Times New Roman" w:cs="Times New Roman"/>
                <w:sz w:val="24"/>
                <w:szCs w:val="24"/>
              </w:rPr>
              <w:t xml:space="preserve">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Товары должны предоставляться сертификаты качества, удостоверения качества и другие </w:t>
            </w:r>
            <w:r w:rsidRPr="006D14D5">
              <w:rPr>
                <w:rFonts w:ascii="Times New Roman" w:hAnsi="Times New Roman" w:cs="Times New Roman"/>
                <w:sz w:val="24"/>
                <w:szCs w:val="24"/>
              </w:rPr>
              <w:lastRenderedPageBreak/>
              <w:t>документы, подтверждающие происхождение и качество Товара. Товар должен соответствовать требованиям ГОСТ; ТУ, ОСТ; СанПиН. Поставляемый Товар должен быть новым товаром, в упаковке (не бывший в употреблении, не отремонтированный, не восстановленный). Товар не должен иметь дефектов, связанных с качеством изготовления либо появляющихся в результате действий или упущения поставщика при транспортировке.</w:t>
            </w:r>
          </w:p>
        </w:tc>
      </w:tr>
      <w:tr w:rsidR="000E143F" w:rsidRPr="005640E1" w:rsidTr="006D14D5">
        <w:trPr>
          <w:trHeight w:val="20"/>
        </w:trPr>
        <w:tc>
          <w:tcPr>
            <w:tcW w:w="1257" w:type="pct"/>
            <w:tcBorders>
              <w:top w:val="single" w:sz="4" w:space="0" w:color="auto"/>
            </w:tcBorders>
          </w:tcPr>
          <w:p w:rsidR="000E143F" w:rsidRPr="000E143F" w:rsidRDefault="000E143F" w:rsidP="00C85ECD">
            <w:pPr>
              <w:rPr>
                <w:rFonts w:ascii="Times New Roman" w:hAnsi="Times New Roman" w:cs="Times New Roman"/>
                <w:sz w:val="24"/>
                <w:szCs w:val="24"/>
              </w:rPr>
            </w:pPr>
            <w:r w:rsidRPr="000E143F">
              <w:rPr>
                <w:rFonts w:ascii="Times New Roman" w:hAnsi="Times New Roman" w:cs="Times New Roman"/>
                <w:bCs/>
                <w:sz w:val="24"/>
                <w:szCs w:val="24"/>
              </w:rPr>
              <w:lastRenderedPageBreak/>
              <w:t>Иные требования связанные с определением соответствия поставляемого товара, потребностям заказчика</w:t>
            </w:r>
          </w:p>
        </w:tc>
        <w:tc>
          <w:tcPr>
            <w:tcW w:w="3743" w:type="pct"/>
            <w:gridSpan w:val="10"/>
            <w:tcBorders>
              <w:top w:val="single" w:sz="4" w:space="0" w:color="auto"/>
            </w:tcBorders>
          </w:tcPr>
          <w:p w:rsidR="000E143F" w:rsidRPr="000E143F" w:rsidRDefault="006D14D5" w:rsidP="00DF75F4">
            <w:pPr>
              <w:jc w:val="both"/>
              <w:rPr>
                <w:rFonts w:ascii="Times New Roman" w:hAnsi="Times New Roman" w:cs="Times New Roman"/>
                <w:sz w:val="24"/>
                <w:szCs w:val="24"/>
              </w:rPr>
            </w:pPr>
            <w:r w:rsidRPr="006D14D5">
              <w:rPr>
                <w:rFonts w:ascii="Times New Roman" w:hAnsi="Times New Roman" w:cs="Times New Roman"/>
                <w:sz w:val="24"/>
                <w:szCs w:val="24"/>
              </w:rPr>
              <w:t xml:space="preserve">Срок годности передаваемого Поставщиком Покупателю Товара должен быть не менее 70% (семидесяти процентов) от срока хранения, указанного на упаковке или в сопроводительных документах. Поставляемый Товар должен соответствовать стандартам РФ, так же должен содержать информацию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     </w:t>
            </w:r>
          </w:p>
        </w:tc>
      </w:tr>
      <w:tr w:rsidR="00DF75F4" w:rsidRPr="005640E1" w:rsidTr="006D14D5">
        <w:trPr>
          <w:trHeight w:val="20"/>
        </w:trPr>
        <w:tc>
          <w:tcPr>
            <w:tcW w:w="1257" w:type="pct"/>
            <w:tcBorders>
              <w:top w:val="single" w:sz="4" w:space="0" w:color="auto"/>
            </w:tcBorders>
          </w:tcPr>
          <w:p w:rsidR="00DF75F4" w:rsidRPr="000E143F" w:rsidRDefault="00DF75F4" w:rsidP="00C85ECD">
            <w:pPr>
              <w:rPr>
                <w:rFonts w:ascii="Times New Roman" w:hAnsi="Times New Roman" w:cs="Times New Roman"/>
                <w:bCs/>
                <w:sz w:val="24"/>
                <w:szCs w:val="24"/>
              </w:rPr>
            </w:pPr>
            <w:r w:rsidRPr="00DF75F4">
              <w:rPr>
                <w:rFonts w:ascii="Times New Roman" w:hAnsi="Times New Roman" w:cs="Times New Roman"/>
                <w:bCs/>
                <w:sz w:val="24"/>
                <w:szCs w:val="24"/>
              </w:rPr>
              <w:t>Требования к упаковке, отгрузке товара</w:t>
            </w:r>
          </w:p>
        </w:tc>
        <w:tc>
          <w:tcPr>
            <w:tcW w:w="3743" w:type="pct"/>
            <w:gridSpan w:val="10"/>
            <w:tcBorders>
              <w:top w:val="single" w:sz="4" w:space="0" w:color="auto"/>
            </w:tcBorders>
          </w:tcPr>
          <w:p w:rsidR="00DF75F4" w:rsidRPr="00DF75F4" w:rsidRDefault="006D14D5" w:rsidP="00DF75F4">
            <w:pPr>
              <w:jc w:val="both"/>
              <w:rPr>
                <w:rFonts w:ascii="Times New Roman" w:hAnsi="Times New Roman" w:cs="Times New Roman"/>
                <w:sz w:val="24"/>
                <w:szCs w:val="24"/>
              </w:rPr>
            </w:pPr>
            <w:r w:rsidRPr="006D14D5">
              <w:rPr>
                <w:rFonts w:ascii="Times New Roman" w:hAnsi="Times New Roman" w:cs="Times New Roman"/>
                <w:sz w:val="24"/>
                <w:szCs w:val="24"/>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гарантийного срока товара.</w:t>
            </w:r>
          </w:p>
        </w:tc>
      </w:tr>
      <w:tr w:rsidR="00DC16E4" w:rsidRPr="005640E1" w:rsidTr="00893AFD">
        <w:tc>
          <w:tcPr>
            <w:tcW w:w="5000" w:type="pct"/>
            <w:gridSpan w:val="11"/>
          </w:tcPr>
          <w:p w:rsidR="00DC16E4" w:rsidRPr="005640E1" w:rsidRDefault="00DC16E4" w:rsidP="00C85ECD">
            <w:pPr>
              <w:spacing w:after="0" w:line="240" w:lineRule="auto"/>
              <w:jc w:val="center"/>
              <w:rPr>
                <w:rFonts w:ascii="Times New Roman" w:eastAsia="Times New Roman" w:hAnsi="Times New Roman" w:cs="Times New Roman"/>
                <w:b/>
                <w:i/>
                <w:sz w:val="24"/>
                <w:szCs w:val="24"/>
                <w:lang w:eastAsia="ru-RU"/>
              </w:rPr>
            </w:pPr>
            <w:r w:rsidRPr="005640E1">
              <w:rPr>
                <w:rFonts w:ascii="Times New Roman" w:eastAsia="Times New Roman" w:hAnsi="Times New Roman" w:cs="Times New Roman"/>
                <w:b/>
                <w:sz w:val="24"/>
                <w:szCs w:val="24"/>
                <w:lang w:eastAsia="ru-RU"/>
              </w:rPr>
              <w:t>3. Требования к результатам</w:t>
            </w:r>
          </w:p>
        </w:tc>
      </w:tr>
      <w:tr w:rsidR="00DC16E4" w:rsidRPr="005640E1" w:rsidTr="00893AFD">
        <w:tc>
          <w:tcPr>
            <w:tcW w:w="5000" w:type="pct"/>
            <w:gridSpan w:val="11"/>
          </w:tcPr>
          <w:p w:rsidR="00DC16E4" w:rsidRPr="005640E1" w:rsidRDefault="006D14D5" w:rsidP="0022067E">
            <w:pPr>
              <w:spacing w:after="0" w:line="240" w:lineRule="auto"/>
              <w:jc w:val="both"/>
              <w:rPr>
                <w:rFonts w:ascii="Times New Roman" w:eastAsia="Times New Roman" w:hAnsi="Times New Roman" w:cs="Times New Roman"/>
                <w:b/>
                <w:sz w:val="24"/>
                <w:szCs w:val="24"/>
                <w:lang w:eastAsia="ru-RU"/>
              </w:rPr>
            </w:pPr>
            <w:r w:rsidRPr="006D14D5">
              <w:rPr>
                <w:rFonts w:ascii="Times New Roman" w:eastAsia="Times New Roman" w:hAnsi="Times New Roman" w:cs="Times New Roman"/>
                <w:bCs/>
                <w:sz w:val="24"/>
                <w:szCs w:val="24"/>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РФ, а также документы, подтверждающие качество Товара.</w:t>
            </w:r>
          </w:p>
        </w:tc>
      </w:tr>
      <w:tr w:rsidR="00DC16E4" w:rsidRPr="005640E1" w:rsidTr="00893AFD">
        <w:tc>
          <w:tcPr>
            <w:tcW w:w="5000" w:type="pct"/>
            <w:gridSpan w:val="11"/>
          </w:tcPr>
          <w:p w:rsidR="00DC16E4" w:rsidRPr="005640E1" w:rsidRDefault="00DC16E4" w:rsidP="00C85ECD">
            <w:pPr>
              <w:spacing w:after="0" w:line="240" w:lineRule="auto"/>
              <w:jc w:val="center"/>
              <w:rPr>
                <w:rFonts w:ascii="Times New Roman" w:eastAsia="Times New Roman" w:hAnsi="Times New Roman" w:cs="Times New Roman"/>
                <w:i/>
                <w:sz w:val="24"/>
                <w:szCs w:val="24"/>
                <w:lang w:eastAsia="ru-RU"/>
              </w:rPr>
            </w:pPr>
            <w:r w:rsidRPr="005640E1">
              <w:rPr>
                <w:rFonts w:ascii="Times New Roman" w:eastAsia="Times New Roman" w:hAnsi="Times New Roman" w:cs="Times New Roman"/>
                <w:b/>
                <w:sz w:val="24"/>
                <w:szCs w:val="24"/>
                <w:lang w:eastAsia="ru-RU"/>
              </w:rPr>
              <w:t>4.</w:t>
            </w:r>
            <w:r w:rsidRPr="005640E1">
              <w:rPr>
                <w:rFonts w:ascii="Times New Roman" w:eastAsia="Times New Roman" w:hAnsi="Times New Roman" w:cs="Times New Roman"/>
                <w:i/>
                <w:sz w:val="24"/>
                <w:szCs w:val="24"/>
                <w:lang w:eastAsia="ru-RU"/>
              </w:rPr>
              <w:t xml:space="preserve"> </w:t>
            </w:r>
            <w:r w:rsidRPr="005640E1">
              <w:rPr>
                <w:rFonts w:ascii="Times New Roman" w:eastAsia="Times New Roman" w:hAnsi="Times New Roman" w:cs="Times New Roman"/>
                <w:b/>
                <w:bCs/>
                <w:sz w:val="24"/>
                <w:szCs w:val="24"/>
                <w:lang w:eastAsia="ru-RU"/>
              </w:rPr>
              <w:t>Место, условия и порядок поставки товаров</w:t>
            </w:r>
          </w:p>
        </w:tc>
      </w:tr>
      <w:tr w:rsidR="00DC16E4" w:rsidRPr="005640E1" w:rsidTr="00945459">
        <w:trPr>
          <w:gridAfter w:val="2"/>
          <w:wAfter w:w="17" w:type="pct"/>
          <w:trHeight w:val="703"/>
        </w:trPr>
        <w:tc>
          <w:tcPr>
            <w:tcW w:w="1436" w:type="pct"/>
            <w:gridSpan w:val="2"/>
          </w:tcPr>
          <w:p w:rsidR="00DC16E4" w:rsidRPr="005640E1" w:rsidRDefault="00DC16E4" w:rsidP="00C85ECD">
            <w:pPr>
              <w:spacing w:after="0" w:line="240" w:lineRule="auto"/>
              <w:jc w:val="both"/>
              <w:rPr>
                <w:rFonts w:ascii="Times New Roman" w:eastAsia="Times New Roman" w:hAnsi="Times New Roman" w:cs="Times New Roman"/>
                <w:sz w:val="24"/>
                <w:szCs w:val="24"/>
                <w:lang w:eastAsia="ru-RU"/>
              </w:rPr>
            </w:pPr>
            <w:r w:rsidRPr="005640E1">
              <w:rPr>
                <w:rFonts w:ascii="Times New Roman" w:eastAsia="Times New Roman" w:hAnsi="Times New Roman" w:cs="Times New Roman"/>
                <w:sz w:val="24"/>
                <w:szCs w:val="24"/>
                <w:lang w:eastAsia="ru-RU"/>
              </w:rPr>
              <w:t xml:space="preserve">Место </w:t>
            </w:r>
            <w:r w:rsidRPr="005640E1">
              <w:rPr>
                <w:rFonts w:ascii="Times New Roman" w:eastAsia="Times New Roman" w:hAnsi="Times New Roman" w:cs="Times New Roman"/>
                <w:bCs/>
                <w:sz w:val="24"/>
                <w:szCs w:val="24"/>
                <w:lang w:eastAsia="ru-RU"/>
              </w:rPr>
              <w:t>поставки товаров</w:t>
            </w:r>
          </w:p>
        </w:tc>
        <w:tc>
          <w:tcPr>
            <w:tcW w:w="3547" w:type="pct"/>
            <w:gridSpan w:val="7"/>
          </w:tcPr>
          <w:p w:rsidR="006D14D5" w:rsidRPr="006D14D5" w:rsidRDefault="00DF75F4" w:rsidP="006D14D5">
            <w:pPr>
              <w:spacing w:after="0" w:line="240" w:lineRule="auto"/>
              <w:rPr>
                <w:rFonts w:ascii="Times New Roman" w:eastAsia="Times New Roman" w:hAnsi="Times New Roman" w:cs="Times New Roman"/>
                <w:sz w:val="24"/>
                <w:szCs w:val="24"/>
                <w:lang w:eastAsia="ru-RU"/>
              </w:rPr>
            </w:pPr>
            <w:r w:rsidRPr="00DF75F4">
              <w:rPr>
                <w:rFonts w:ascii="Times New Roman" w:eastAsia="Times New Roman" w:hAnsi="Times New Roman" w:cs="Times New Roman"/>
                <w:sz w:val="24"/>
                <w:szCs w:val="24"/>
                <w:lang w:eastAsia="ru-RU"/>
              </w:rPr>
              <w:t xml:space="preserve">1. </w:t>
            </w:r>
            <w:r w:rsidR="006D14D5" w:rsidRPr="006D14D5">
              <w:rPr>
                <w:rFonts w:ascii="Times New Roman" w:eastAsia="Times New Roman" w:hAnsi="Times New Roman" w:cs="Times New Roman"/>
                <w:sz w:val="24"/>
                <w:szCs w:val="24"/>
                <w:lang w:eastAsia="ru-RU"/>
              </w:rPr>
              <w:t>Столовая Дома отдыха локомотивных бригад, адрес: Свердловская область, г. Екатеринбург, ул.    Стрелочников, 4а;</w:t>
            </w:r>
          </w:p>
          <w:p w:rsidR="006D14D5" w:rsidRPr="006D14D5" w:rsidRDefault="006D14D5" w:rsidP="006D14D5">
            <w:pPr>
              <w:spacing w:after="0" w:line="240" w:lineRule="auto"/>
              <w:rPr>
                <w:rFonts w:ascii="Times New Roman" w:eastAsia="Times New Roman" w:hAnsi="Times New Roman" w:cs="Times New Roman"/>
                <w:sz w:val="24"/>
                <w:szCs w:val="24"/>
                <w:lang w:eastAsia="ru-RU"/>
              </w:rPr>
            </w:pPr>
            <w:r w:rsidRPr="006D14D5">
              <w:rPr>
                <w:rFonts w:ascii="Times New Roman" w:eastAsia="Times New Roman" w:hAnsi="Times New Roman" w:cs="Times New Roman"/>
                <w:sz w:val="24"/>
                <w:szCs w:val="24"/>
                <w:lang w:eastAsia="ru-RU"/>
              </w:rPr>
              <w:t>2.      Свердловская область, г. Екатеринбург, проспект Седова, 42.</w:t>
            </w:r>
          </w:p>
          <w:p w:rsidR="00DC16E4" w:rsidRPr="005640E1" w:rsidRDefault="006D14D5" w:rsidP="006D14D5">
            <w:pPr>
              <w:jc w:val="both"/>
              <w:rPr>
                <w:rFonts w:ascii="Times New Roman" w:hAnsi="Times New Roman" w:cs="Times New Roman"/>
                <w:sz w:val="24"/>
                <w:szCs w:val="24"/>
                <w:lang w:eastAsia="ru-RU"/>
              </w:rPr>
            </w:pPr>
            <w:r w:rsidRPr="006D14D5">
              <w:rPr>
                <w:rFonts w:ascii="Times New Roman" w:eastAsia="Times New Roman" w:hAnsi="Times New Roman" w:cs="Times New Roman"/>
                <w:sz w:val="24"/>
                <w:szCs w:val="24"/>
                <w:lang w:eastAsia="ru-RU"/>
              </w:rPr>
              <w:t>3.     Столовая №1 адрес: Свердловская область, г. Нижний Тагил, ул. Индустриальная, 2а.</w:t>
            </w:r>
          </w:p>
        </w:tc>
      </w:tr>
      <w:tr w:rsidR="00DC16E4" w:rsidRPr="005640E1" w:rsidTr="00945459">
        <w:trPr>
          <w:gridAfter w:val="2"/>
          <w:wAfter w:w="17" w:type="pct"/>
          <w:trHeight w:val="2405"/>
        </w:trPr>
        <w:tc>
          <w:tcPr>
            <w:tcW w:w="1436" w:type="pct"/>
            <w:gridSpan w:val="2"/>
          </w:tcPr>
          <w:p w:rsidR="00DC16E4" w:rsidRPr="005640E1" w:rsidRDefault="00DC16E4" w:rsidP="00C85ECD">
            <w:pPr>
              <w:spacing w:after="0" w:line="240" w:lineRule="auto"/>
              <w:jc w:val="both"/>
              <w:rPr>
                <w:rFonts w:ascii="Times New Roman" w:eastAsia="Times New Roman" w:hAnsi="Times New Roman" w:cs="Times New Roman"/>
                <w:i/>
                <w:sz w:val="24"/>
                <w:szCs w:val="24"/>
                <w:lang w:eastAsia="ru-RU"/>
              </w:rPr>
            </w:pPr>
            <w:r w:rsidRPr="005640E1">
              <w:rPr>
                <w:rFonts w:ascii="Times New Roman" w:eastAsia="Times New Roman" w:hAnsi="Times New Roman" w:cs="Times New Roman"/>
                <w:sz w:val="24"/>
                <w:szCs w:val="24"/>
                <w:lang w:eastAsia="ru-RU"/>
              </w:rPr>
              <w:lastRenderedPageBreak/>
              <w:t xml:space="preserve">Условия </w:t>
            </w:r>
            <w:r w:rsidRPr="005640E1">
              <w:rPr>
                <w:rFonts w:ascii="Times New Roman" w:eastAsia="Times New Roman" w:hAnsi="Times New Roman" w:cs="Times New Roman"/>
                <w:bCs/>
                <w:sz w:val="24"/>
                <w:szCs w:val="24"/>
                <w:lang w:eastAsia="ru-RU"/>
              </w:rPr>
              <w:t xml:space="preserve">поставки товаров </w:t>
            </w:r>
          </w:p>
        </w:tc>
        <w:tc>
          <w:tcPr>
            <w:tcW w:w="3547" w:type="pct"/>
            <w:gridSpan w:val="7"/>
          </w:tcPr>
          <w:p w:rsidR="006D14D5" w:rsidRPr="006D14D5" w:rsidRDefault="006D14D5" w:rsidP="006D14D5">
            <w:pPr>
              <w:spacing w:after="0" w:line="240" w:lineRule="auto"/>
              <w:jc w:val="both"/>
              <w:rPr>
                <w:rFonts w:ascii="Times New Roman" w:eastAsia="Times New Roman" w:hAnsi="Times New Roman" w:cs="Times New Roman"/>
                <w:sz w:val="24"/>
                <w:szCs w:val="24"/>
                <w:lang w:eastAsia="ru-RU"/>
              </w:rPr>
            </w:pPr>
            <w:r w:rsidRPr="006D14D5">
              <w:rPr>
                <w:rFonts w:ascii="Times New Roman" w:eastAsia="Times New Roman" w:hAnsi="Times New Roman" w:cs="Times New Roman"/>
                <w:sz w:val="24"/>
                <w:szCs w:val="24"/>
                <w:lang w:eastAsia="ru-RU"/>
              </w:rPr>
              <w:t>Товар поставляется Покупателю партиями на основании письменных или устных заявок Покупателя.</w:t>
            </w:r>
          </w:p>
          <w:p w:rsidR="00DC16E4" w:rsidRPr="005640E1" w:rsidRDefault="006D14D5" w:rsidP="006D14D5">
            <w:pPr>
              <w:spacing w:after="0" w:line="240" w:lineRule="auto"/>
              <w:jc w:val="both"/>
              <w:rPr>
                <w:rFonts w:ascii="Times New Roman" w:eastAsia="Calibri" w:hAnsi="Times New Roman" w:cs="Times New Roman"/>
                <w:sz w:val="24"/>
                <w:szCs w:val="24"/>
              </w:rPr>
            </w:pPr>
            <w:r w:rsidRPr="006D14D5">
              <w:rPr>
                <w:rFonts w:ascii="Times New Roman" w:eastAsia="Times New Roman" w:hAnsi="Times New Roman" w:cs="Times New Roman"/>
                <w:sz w:val="24"/>
                <w:szCs w:val="24"/>
                <w:lang w:eastAsia="ru-RU"/>
              </w:rPr>
              <w:t>Заявки подаются Покупателем Поставщику по телефону, электронной почте, либо путем вручения уполномоченному представителю Поставщика. Заявки формируются на основании Спецификации (Приложение №1 к настоящему Договору). Срок поставки каждой партии Товара составляет не более 5 (пяти) рабочих дней с даты получения Поставщиком заявки от Покупателя.  Поставщик заблаговременно (не позднее 3 (трех) календарных дней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рабочих дней на оформление документов. Уведомление должно быть направлено по телефону или любым другим способом, позволяющим достоверно установить, что соответствующее уведомление получено уполномоченным представителем Покупателя. Приемка Товара осуществляется представителями Сторон с подписанием товарной накладной формы ТОРГ-12.</w:t>
            </w:r>
            <w:r>
              <w:rPr>
                <w:rFonts w:ascii="Times New Roman" w:eastAsia="Times New Roman" w:hAnsi="Times New Roman" w:cs="Times New Roman"/>
                <w:sz w:val="24"/>
                <w:szCs w:val="24"/>
                <w:lang w:eastAsia="ru-RU"/>
              </w:rPr>
              <w:t xml:space="preserve"> </w:t>
            </w:r>
            <w:r w:rsidRPr="006D14D5">
              <w:rPr>
                <w:rFonts w:ascii="Times New Roman" w:eastAsia="Times New Roman" w:hAnsi="Times New Roman" w:cs="Times New Roman"/>
                <w:sz w:val="24"/>
                <w:szCs w:val="24"/>
                <w:lang w:eastAsia="ru-RU"/>
              </w:rPr>
              <w:t>Поставщик несет ответственность за просрочку доставки Товара. В случае обязательной сертификации товар должен поставляться с декларацией о соответствии или с сертификатом соответствия.</w:t>
            </w:r>
          </w:p>
        </w:tc>
      </w:tr>
      <w:tr w:rsidR="00DC16E4" w:rsidRPr="005640E1" w:rsidTr="00945459">
        <w:trPr>
          <w:gridAfter w:val="2"/>
          <w:wAfter w:w="17" w:type="pct"/>
        </w:trPr>
        <w:tc>
          <w:tcPr>
            <w:tcW w:w="1436" w:type="pct"/>
            <w:gridSpan w:val="2"/>
          </w:tcPr>
          <w:p w:rsidR="00DC16E4" w:rsidRPr="005640E1" w:rsidRDefault="00DC16E4" w:rsidP="00C85ECD">
            <w:pPr>
              <w:spacing w:after="0" w:line="240" w:lineRule="auto"/>
              <w:jc w:val="both"/>
              <w:rPr>
                <w:rFonts w:ascii="Times New Roman" w:eastAsia="Times New Roman" w:hAnsi="Times New Roman" w:cs="Times New Roman"/>
                <w:i/>
                <w:sz w:val="24"/>
                <w:szCs w:val="24"/>
                <w:lang w:eastAsia="ru-RU"/>
              </w:rPr>
            </w:pPr>
            <w:r w:rsidRPr="005640E1">
              <w:rPr>
                <w:rFonts w:ascii="Times New Roman" w:eastAsia="Times New Roman" w:hAnsi="Times New Roman" w:cs="Times New Roman"/>
                <w:sz w:val="24"/>
                <w:szCs w:val="24"/>
                <w:lang w:eastAsia="ru-RU"/>
              </w:rPr>
              <w:t xml:space="preserve">Сроки </w:t>
            </w:r>
            <w:r w:rsidRPr="005640E1">
              <w:rPr>
                <w:rFonts w:ascii="Times New Roman" w:eastAsia="Times New Roman" w:hAnsi="Times New Roman" w:cs="Times New Roman"/>
                <w:bCs/>
                <w:sz w:val="24"/>
                <w:szCs w:val="24"/>
                <w:lang w:eastAsia="ru-RU"/>
              </w:rPr>
              <w:t>поставки товаров</w:t>
            </w:r>
          </w:p>
        </w:tc>
        <w:tc>
          <w:tcPr>
            <w:tcW w:w="3547" w:type="pct"/>
            <w:gridSpan w:val="7"/>
          </w:tcPr>
          <w:p w:rsidR="00DC16E4" w:rsidRPr="005640E1" w:rsidRDefault="006D14D5" w:rsidP="00B3117C">
            <w:pPr>
              <w:spacing w:after="0" w:line="240" w:lineRule="auto"/>
              <w:jc w:val="both"/>
              <w:rPr>
                <w:rFonts w:ascii="Times New Roman" w:eastAsia="Times New Roman" w:hAnsi="Times New Roman" w:cs="Times New Roman"/>
                <w:i/>
                <w:sz w:val="24"/>
                <w:szCs w:val="24"/>
                <w:lang w:eastAsia="ru-RU"/>
              </w:rPr>
            </w:pPr>
            <w:r w:rsidRPr="006D14D5">
              <w:rPr>
                <w:rFonts w:ascii="Times New Roman" w:eastAsia="Calibri" w:hAnsi="Times New Roman" w:cs="Times New Roman"/>
                <w:sz w:val="24"/>
                <w:szCs w:val="24"/>
              </w:rPr>
              <w:t>С момента заключения договора  и до «3</w:t>
            </w:r>
            <w:r w:rsidR="00B3117C">
              <w:rPr>
                <w:rFonts w:ascii="Times New Roman" w:eastAsia="Calibri" w:hAnsi="Times New Roman" w:cs="Times New Roman"/>
                <w:sz w:val="24"/>
                <w:szCs w:val="24"/>
              </w:rPr>
              <w:t>1</w:t>
            </w:r>
            <w:r w:rsidRPr="006D14D5">
              <w:rPr>
                <w:rFonts w:ascii="Times New Roman" w:eastAsia="Calibri" w:hAnsi="Times New Roman" w:cs="Times New Roman"/>
                <w:sz w:val="24"/>
                <w:szCs w:val="24"/>
              </w:rPr>
              <w:t xml:space="preserve">» </w:t>
            </w:r>
            <w:r w:rsidR="00B3117C">
              <w:rPr>
                <w:rFonts w:ascii="Times New Roman" w:eastAsia="Calibri" w:hAnsi="Times New Roman" w:cs="Times New Roman"/>
                <w:sz w:val="24"/>
                <w:szCs w:val="24"/>
              </w:rPr>
              <w:t>мая</w:t>
            </w:r>
            <w:r w:rsidRPr="006D14D5">
              <w:rPr>
                <w:rFonts w:ascii="Times New Roman" w:eastAsia="Calibri" w:hAnsi="Times New Roman" w:cs="Times New Roman"/>
                <w:sz w:val="24"/>
                <w:szCs w:val="24"/>
              </w:rPr>
              <w:t xml:space="preserve"> 2021 года (включительно).</w:t>
            </w:r>
          </w:p>
        </w:tc>
      </w:tr>
      <w:tr w:rsidR="00DC16E4" w:rsidRPr="005640E1" w:rsidTr="00893AFD">
        <w:tc>
          <w:tcPr>
            <w:tcW w:w="5000" w:type="pct"/>
            <w:gridSpan w:val="11"/>
          </w:tcPr>
          <w:p w:rsidR="00DC16E4" w:rsidRPr="005640E1" w:rsidRDefault="00DC16E4" w:rsidP="00C85ECD">
            <w:pPr>
              <w:spacing w:after="0" w:line="240" w:lineRule="auto"/>
              <w:jc w:val="center"/>
              <w:rPr>
                <w:rFonts w:ascii="Times New Roman" w:eastAsia="Times New Roman" w:hAnsi="Times New Roman" w:cs="Times New Roman"/>
                <w:i/>
                <w:sz w:val="24"/>
                <w:szCs w:val="24"/>
                <w:lang w:eastAsia="ru-RU"/>
              </w:rPr>
            </w:pPr>
            <w:r w:rsidRPr="005640E1">
              <w:rPr>
                <w:rFonts w:ascii="Times New Roman" w:eastAsia="Times New Roman" w:hAnsi="Times New Roman" w:cs="Times New Roman"/>
                <w:b/>
                <w:bCs/>
                <w:sz w:val="24"/>
                <w:szCs w:val="24"/>
                <w:lang w:eastAsia="ru-RU"/>
              </w:rPr>
              <w:t>5. Форма, сроки и порядок оплаты</w:t>
            </w:r>
          </w:p>
        </w:tc>
      </w:tr>
      <w:tr w:rsidR="00DC16E4" w:rsidRPr="005640E1" w:rsidTr="00945459">
        <w:trPr>
          <w:gridAfter w:val="2"/>
          <w:wAfter w:w="17" w:type="pct"/>
        </w:trPr>
        <w:tc>
          <w:tcPr>
            <w:tcW w:w="1436" w:type="pct"/>
            <w:gridSpan w:val="2"/>
          </w:tcPr>
          <w:p w:rsidR="00DC16E4" w:rsidRPr="005640E1" w:rsidRDefault="00DC16E4" w:rsidP="00C85ECD">
            <w:pPr>
              <w:spacing w:after="0" w:line="240" w:lineRule="auto"/>
              <w:jc w:val="both"/>
              <w:rPr>
                <w:rFonts w:ascii="Times New Roman" w:eastAsia="Times New Roman" w:hAnsi="Times New Roman" w:cs="Times New Roman"/>
                <w:i/>
                <w:sz w:val="24"/>
                <w:szCs w:val="24"/>
                <w:lang w:eastAsia="ru-RU"/>
              </w:rPr>
            </w:pPr>
            <w:r w:rsidRPr="005640E1">
              <w:rPr>
                <w:rFonts w:ascii="Times New Roman" w:eastAsia="Times New Roman" w:hAnsi="Times New Roman" w:cs="Times New Roman"/>
                <w:bCs/>
                <w:sz w:val="24"/>
                <w:szCs w:val="24"/>
                <w:lang w:eastAsia="ru-RU"/>
              </w:rPr>
              <w:t>Форма оплаты</w:t>
            </w:r>
          </w:p>
        </w:tc>
        <w:tc>
          <w:tcPr>
            <w:tcW w:w="3547" w:type="pct"/>
            <w:gridSpan w:val="7"/>
          </w:tcPr>
          <w:p w:rsidR="00DC16E4" w:rsidRPr="005640E1" w:rsidRDefault="00DC16E4" w:rsidP="00C85ECD">
            <w:pPr>
              <w:spacing w:after="0" w:line="240" w:lineRule="auto"/>
              <w:jc w:val="both"/>
              <w:rPr>
                <w:rFonts w:ascii="Times New Roman" w:eastAsia="Times New Roman" w:hAnsi="Times New Roman" w:cs="Times New Roman"/>
                <w:i/>
                <w:sz w:val="24"/>
                <w:szCs w:val="24"/>
                <w:lang w:eastAsia="ru-RU"/>
              </w:rPr>
            </w:pPr>
            <w:r w:rsidRPr="005640E1">
              <w:rPr>
                <w:rFonts w:ascii="Times New Roman" w:eastAsia="Times New Roman" w:hAnsi="Times New Roman" w:cs="Times New Roman"/>
                <w:bCs/>
                <w:sz w:val="24"/>
                <w:szCs w:val="24"/>
                <w:lang w:eastAsia="ru-RU"/>
              </w:rPr>
              <w:t>Оплата осуществляется в безналичной форме путем перечисления средств на счет контрагента.</w:t>
            </w:r>
          </w:p>
        </w:tc>
      </w:tr>
      <w:tr w:rsidR="00DC16E4" w:rsidRPr="005640E1" w:rsidTr="00945459">
        <w:trPr>
          <w:gridAfter w:val="2"/>
          <w:wAfter w:w="17" w:type="pct"/>
        </w:trPr>
        <w:tc>
          <w:tcPr>
            <w:tcW w:w="1436" w:type="pct"/>
            <w:gridSpan w:val="2"/>
          </w:tcPr>
          <w:p w:rsidR="00DC16E4" w:rsidRPr="005640E1" w:rsidRDefault="00DC16E4" w:rsidP="00C85ECD">
            <w:pPr>
              <w:spacing w:after="0" w:line="240" w:lineRule="auto"/>
              <w:jc w:val="both"/>
              <w:rPr>
                <w:rFonts w:ascii="Times New Roman" w:eastAsia="Times New Roman" w:hAnsi="Times New Roman" w:cs="Times New Roman"/>
                <w:i/>
                <w:sz w:val="24"/>
                <w:szCs w:val="24"/>
                <w:lang w:eastAsia="ru-RU"/>
              </w:rPr>
            </w:pPr>
            <w:r w:rsidRPr="005640E1">
              <w:rPr>
                <w:rFonts w:ascii="Times New Roman" w:eastAsia="Times New Roman" w:hAnsi="Times New Roman" w:cs="Times New Roman"/>
                <w:bCs/>
                <w:sz w:val="24"/>
                <w:szCs w:val="24"/>
                <w:lang w:eastAsia="ru-RU"/>
              </w:rPr>
              <w:t>Авансирование</w:t>
            </w:r>
          </w:p>
        </w:tc>
        <w:tc>
          <w:tcPr>
            <w:tcW w:w="3547" w:type="pct"/>
            <w:gridSpan w:val="7"/>
          </w:tcPr>
          <w:p w:rsidR="00DC16E4" w:rsidRPr="005640E1" w:rsidRDefault="00DC16E4" w:rsidP="00C85ECD">
            <w:pPr>
              <w:spacing w:after="0" w:line="240" w:lineRule="auto"/>
              <w:rPr>
                <w:rFonts w:ascii="Times New Roman" w:eastAsia="Times New Roman" w:hAnsi="Times New Roman" w:cs="Times New Roman"/>
                <w:bCs/>
                <w:sz w:val="24"/>
                <w:szCs w:val="24"/>
                <w:lang w:eastAsia="ru-RU"/>
              </w:rPr>
            </w:pPr>
            <w:r w:rsidRPr="005640E1">
              <w:rPr>
                <w:rFonts w:ascii="Times New Roman" w:eastAsia="Times New Roman" w:hAnsi="Times New Roman" w:cs="Times New Roman"/>
                <w:bCs/>
                <w:sz w:val="24"/>
                <w:szCs w:val="24"/>
                <w:lang w:eastAsia="ru-RU"/>
              </w:rPr>
              <w:t>Не предусмотрено</w:t>
            </w:r>
          </w:p>
        </w:tc>
      </w:tr>
      <w:tr w:rsidR="00DC16E4" w:rsidRPr="005640E1" w:rsidTr="00945459">
        <w:trPr>
          <w:gridAfter w:val="2"/>
          <w:wAfter w:w="17" w:type="pct"/>
        </w:trPr>
        <w:tc>
          <w:tcPr>
            <w:tcW w:w="1436" w:type="pct"/>
            <w:gridSpan w:val="2"/>
          </w:tcPr>
          <w:p w:rsidR="00DC16E4" w:rsidRPr="005640E1" w:rsidRDefault="00DC16E4" w:rsidP="00C85ECD">
            <w:pPr>
              <w:spacing w:after="0" w:line="240" w:lineRule="auto"/>
              <w:jc w:val="both"/>
              <w:rPr>
                <w:rFonts w:ascii="Times New Roman" w:eastAsia="Times New Roman" w:hAnsi="Times New Roman" w:cs="Times New Roman"/>
                <w:i/>
                <w:sz w:val="24"/>
                <w:szCs w:val="24"/>
                <w:lang w:eastAsia="ru-RU"/>
              </w:rPr>
            </w:pPr>
            <w:r w:rsidRPr="005640E1">
              <w:rPr>
                <w:rFonts w:ascii="Times New Roman" w:eastAsia="Times New Roman" w:hAnsi="Times New Roman" w:cs="Times New Roman"/>
                <w:bCs/>
                <w:sz w:val="24"/>
                <w:szCs w:val="24"/>
                <w:lang w:eastAsia="ru-RU"/>
              </w:rPr>
              <w:t>Срок и порядок оплаты</w:t>
            </w:r>
          </w:p>
        </w:tc>
        <w:tc>
          <w:tcPr>
            <w:tcW w:w="3547" w:type="pct"/>
            <w:gridSpan w:val="7"/>
          </w:tcPr>
          <w:p w:rsidR="00DC16E4" w:rsidRPr="005640E1" w:rsidRDefault="00DC16E4" w:rsidP="00B9499A">
            <w:pPr>
              <w:spacing w:after="0" w:line="240" w:lineRule="auto"/>
              <w:jc w:val="both"/>
              <w:rPr>
                <w:rFonts w:ascii="Times New Roman" w:eastAsia="Times New Roman" w:hAnsi="Times New Roman" w:cs="Times New Roman"/>
                <w:sz w:val="24"/>
                <w:szCs w:val="24"/>
                <w:lang w:eastAsia="ru-RU"/>
              </w:rPr>
            </w:pPr>
            <w:r w:rsidRPr="005640E1">
              <w:rPr>
                <w:rFonts w:ascii="Times New Roman" w:eastAsia="Calibri" w:hAnsi="Times New Roman" w:cs="Times New Roman"/>
                <w:sz w:val="24"/>
                <w:szCs w:val="24"/>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DC16E4" w:rsidRPr="005640E1" w:rsidTr="00893AFD">
        <w:tc>
          <w:tcPr>
            <w:tcW w:w="5000" w:type="pct"/>
            <w:gridSpan w:val="11"/>
          </w:tcPr>
          <w:p w:rsidR="00DC16E4" w:rsidRPr="005640E1" w:rsidRDefault="00DC16E4" w:rsidP="00C85ECD">
            <w:pPr>
              <w:spacing w:after="0" w:line="240" w:lineRule="auto"/>
              <w:jc w:val="center"/>
              <w:rPr>
                <w:rFonts w:ascii="Times New Roman" w:eastAsia="Times New Roman" w:hAnsi="Times New Roman" w:cs="Times New Roman"/>
                <w:i/>
                <w:sz w:val="24"/>
                <w:szCs w:val="24"/>
                <w:lang w:eastAsia="ru-RU"/>
              </w:rPr>
            </w:pPr>
            <w:r w:rsidRPr="005640E1">
              <w:rPr>
                <w:rFonts w:ascii="Times New Roman" w:eastAsia="Times New Roman" w:hAnsi="Times New Roman" w:cs="Times New Roman"/>
                <w:b/>
                <w:bCs/>
                <w:sz w:val="24"/>
                <w:szCs w:val="24"/>
                <w:lang w:eastAsia="ru-RU"/>
              </w:rPr>
              <w:t>Иные требования</w:t>
            </w:r>
          </w:p>
        </w:tc>
      </w:tr>
      <w:tr w:rsidR="00DC16E4" w:rsidRPr="005640E1" w:rsidTr="00893AFD">
        <w:tc>
          <w:tcPr>
            <w:tcW w:w="5000" w:type="pct"/>
            <w:gridSpan w:val="11"/>
          </w:tcPr>
          <w:p w:rsidR="00DC16E4" w:rsidRPr="005640E1" w:rsidRDefault="00DC16E4" w:rsidP="00C85ECD">
            <w:pPr>
              <w:spacing w:after="0" w:line="240" w:lineRule="auto"/>
              <w:jc w:val="both"/>
              <w:rPr>
                <w:rFonts w:ascii="Times New Roman" w:eastAsia="Times New Roman" w:hAnsi="Times New Roman" w:cs="Times New Roman"/>
                <w:bCs/>
                <w:sz w:val="24"/>
                <w:szCs w:val="24"/>
                <w:lang w:eastAsia="ru-RU"/>
              </w:rPr>
            </w:pPr>
            <w:r w:rsidRPr="005640E1">
              <w:rPr>
                <w:rFonts w:ascii="Times New Roman" w:eastAsia="Times New Roman" w:hAnsi="Times New Roman" w:cs="Times New Roman"/>
                <w:bCs/>
                <w:sz w:val="24"/>
                <w:szCs w:val="24"/>
                <w:lang w:eastAsia="ru-RU"/>
              </w:rPr>
              <w:t>Не предусмотрены.</w:t>
            </w:r>
          </w:p>
        </w:tc>
      </w:tr>
      <w:tr w:rsidR="00DC16E4" w:rsidRPr="005640E1" w:rsidTr="00893AFD">
        <w:tc>
          <w:tcPr>
            <w:tcW w:w="5000" w:type="pct"/>
            <w:gridSpan w:val="11"/>
          </w:tcPr>
          <w:p w:rsidR="00DC16E4" w:rsidRPr="005640E1" w:rsidRDefault="00DC16E4" w:rsidP="00C85ECD">
            <w:pPr>
              <w:spacing w:after="0" w:line="240" w:lineRule="auto"/>
              <w:jc w:val="center"/>
              <w:rPr>
                <w:rFonts w:ascii="Times New Roman" w:eastAsia="Times New Roman" w:hAnsi="Times New Roman" w:cs="Times New Roman"/>
                <w:b/>
                <w:sz w:val="24"/>
                <w:szCs w:val="24"/>
                <w:lang w:eastAsia="ru-RU"/>
              </w:rPr>
            </w:pPr>
            <w:r w:rsidRPr="005640E1">
              <w:rPr>
                <w:rFonts w:ascii="Times New Roman" w:eastAsia="Times New Roman" w:hAnsi="Times New Roman" w:cs="Times New Roman"/>
                <w:b/>
                <w:sz w:val="24"/>
                <w:szCs w:val="24"/>
                <w:lang w:eastAsia="ru-RU"/>
              </w:rPr>
              <w:t>7. Расчет стоимости товаров, работ, услуг за единицу</w:t>
            </w:r>
          </w:p>
        </w:tc>
      </w:tr>
      <w:tr w:rsidR="00DC16E4" w:rsidRPr="005640E1" w:rsidTr="00893AFD">
        <w:tc>
          <w:tcPr>
            <w:tcW w:w="5000" w:type="pct"/>
            <w:gridSpan w:val="11"/>
          </w:tcPr>
          <w:p w:rsidR="00DC16E4" w:rsidRPr="005640E1" w:rsidRDefault="00DC16E4" w:rsidP="00C85ECD">
            <w:pPr>
              <w:spacing w:after="0" w:line="240" w:lineRule="auto"/>
              <w:jc w:val="both"/>
              <w:rPr>
                <w:rFonts w:ascii="Times New Roman" w:eastAsia="Times New Roman" w:hAnsi="Times New Roman" w:cs="Times New Roman"/>
                <w:sz w:val="24"/>
                <w:szCs w:val="24"/>
                <w:lang w:eastAsia="ru-RU"/>
              </w:rPr>
            </w:pPr>
            <w:r w:rsidRPr="005640E1">
              <w:rPr>
                <w:rFonts w:ascii="Times New Roman" w:eastAsia="Times New Roman" w:hAnsi="Times New Roman" w:cs="Times New Roman"/>
                <w:bCs/>
                <w:sz w:val="24"/>
                <w:szCs w:val="24"/>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653EEF">
          <w:headerReference w:type="default" r:id="rId10"/>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2E0259" w:rsidRPr="002E0259" w:rsidRDefault="002E0259" w:rsidP="002E0259">
      <w:pPr>
        <w:spacing w:after="0" w:line="240" w:lineRule="auto"/>
        <w:ind w:firstLine="709"/>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Договор поставки № _____</w:t>
      </w:r>
    </w:p>
    <w:p w:rsidR="002E0259" w:rsidRPr="002E0259" w:rsidRDefault="002E0259" w:rsidP="002E0259">
      <w:pPr>
        <w:spacing w:after="0" w:line="240" w:lineRule="auto"/>
        <w:jc w:val="both"/>
        <w:rPr>
          <w:rFonts w:ascii="Times New Roman" w:eastAsia="Calibri" w:hAnsi="Times New Roman" w:cs="Times New Roman"/>
          <w:b/>
          <w:sz w:val="24"/>
          <w:szCs w:val="24"/>
        </w:rPr>
      </w:pPr>
    </w:p>
    <w:p w:rsidR="002E0259" w:rsidRPr="002E0259" w:rsidRDefault="002E0259" w:rsidP="002E0259">
      <w:pPr>
        <w:tabs>
          <w:tab w:val="center" w:pos="5219"/>
        </w:tabs>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г. Екатеринбург</w:t>
      </w:r>
      <w:r w:rsidRPr="002E0259">
        <w:rPr>
          <w:rFonts w:ascii="Times New Roman" w:eastAsia="Calibri" w:hAnsi="Times New Roman" w:cs="Times New Roman"/>
          <w:sz w:val="24"/>
          <w:szCs w:val="24"/>
        </w:rPr>
        <w:tab/>
        <w:t xml:space="preserve">                   </w:t>
      </w:r>
      <w:r w:rsidRPr="002E0259">
        <w:rPr>
          <w:rFonts w:ascii="Times New Roman" w:eastAsia="Calibri" w:hAnsi="Times New Roman" w:cs="Times New Roman"/>
          <w:sz w:val="24"/>
          <w:szCs w:val="24"/>
        </w:rPr>
        <w:tab/>
      </w:r>
      <w:r w:rsidRPr="002E0259">
        <w:rPr>
          <w:rFonts w:ascii="Times New Roman" w:eastAsia="Calibri" w:hAnsi="Times New Roman" w:cs="Times New Roman"/>
          <w:sz w:val="24"/>
          <w:szCs w:val="24"/>
        </w:rPr>
        <w:tab/>
        <w:t>«____» __________  2020 г.</w:t>
      </w:r>
    </w:p>
    <w:p w:rsidR="002E0259" w:rsidRPr="002E0259" w:rsidRDefault="002E0259" w:rsidP="002E0259">
      <w:pPr>
        <w:tabs>
          <w:tab w:val="center" w:pos="5219"/>
        </w:tabs>
        <w:spacing w:after="0" w:line="240" w:lineRule="auto"/>
        <w:jc w:val="both"/>
        <w:rPr>
          <w:rFonts w:ascii="Times New Roman" w:eastAsia="Calibri" w:hAnsi="Times New Roman" w:cs="Times New Roman"/>
          <w:sz w:val="24"/>
          <w:szCs w:val="24"/>
        </w:rPr>
      </w:pPr>
    </w:p>
    <w:p w:rsidR="002E0259" w:rsidRPr="002E0259" w:rsidRDefault="002E0259" w:rsidP="002E02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2E0259">
        <w:rPr>
          <w:rFonts w:ascii="Times New Roman" w:eastAsia="Calibri" w:hAnsi="Times New Roman" w:cs="Times New Roman"/>
          <w:sz w:val="24"/>
          <w:szCs w:val="24"/>
        </w:rPr>
        <w:t>Гервика</w:t>
      </w:r>
      <w:proofErr w:type="spellEnd"/>
      <w:r w:rsidRPr="002E0259">
        <w:rPr>
          <w:rFonts w:ascii="Times New Roman" w:eastAsia="Calibri" w:hAnsi="Times New Roman" w:cs="Times New Roman"/>
          <w:sz w:val="24"/>
          <w:szCs w:val="24"/>
        </w:rPr>
        <w:t xml:space="preserve"> Олега Владимировича, действующего на основании доверенности № 122-Д от 13.11.2019 г. с одной стороны, и________________________ «_______________________»,</w:t>
      </w:r>
    </w:p>
    <w:p w:rsidR="002E0259" w:rsidRPr="002E0259" w:rsidRDefault="002E0259" w:rsidP="002E0259">
      <w:pPr>
        <w:autoSpaceDE w:val="0"/>
        <w:autoSpaceDN w:val="0"/>
        <w:adjustRightInd w:val="0"/>
        <w:spacing w:after="0" w:line="240" w:lineRule="auto"/>
        <w:jc w:val="both"/>
        <w:rPr>
          <w:rFonts w:ascii="Times New Roman" w:eastAsia="Calibri" w:hAnsi="Times New Roman" w:cs="Times New Roman"/>
          <w:sz w:val="16"/>
          <w:szCs w:val="16"/>
        </w:rPr>
      </w:pPr>
      <w:r w:rsidRPr="002E0259">
        <w:rPr>
          <w:rFonts w:ascii="Times New Roman" w:eastAsia="Calibri" w:hAnsi="Times New Roman" w:cs="Times New Roman"/>
          <w:sz w:val="16"/>
          <w:szCs w:val="16"/>
        </w:rPr>
        <w:t>(указывается полностью организационно-правовая форма юридического лица и наименование юридического лица, соответствующие его уставу)</w:t>
      </w:r>
    </w:p>
    <w:p w:rsidR="002E0259" w:rsidRPr="002E0259" w:rsidRDefault="002E0259" w:rsidP="002E0259">
      <w:pPr>
        <w:autoSpaceDE w:val="0"/>
        <w:autoSpaceDN w:val="0"/>
        <w:adjustRightInd w:val="0"/>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именуемое в дальнейшем «Поставщик», в лице ________________________________________, </w:t>
      </w:r>
    </w:p>
    <w:p w:rsidR="002E0259" w:rsidRPr="002E0259" w:rsidRDefault="002E0259" w:rsidP="002E0259">
      <w:pPr>
        <w:autoSpaceDE w:val="0"/>
        <w:autoSpaceDN w:val="0"/>
        <w:adjustRightInd w:val="0"/>
        <w:spacing w:after="0" w:line="240" w:lineRule="auto"/>
        <w:jc w:val="both"/>
        <w:rPr>
          <w:rFonts w:ascii="Times New Roman" w:eastAsia="Calibri" w:hAnsi="Times New Roman" w:cs="Times New Roman"/>
          <w:sz w:val="16"/>
          <w:szCs w:val="16"/>
        </w:rPr>
      </w:pPr>
      <w:r w:rsidRPr="002E0259">
        <w:rPr>
          <w:rFonts w:ascii="Times New Roman" w:eastAsia="Calibri" w:hAnsi="Times New Roman" w:cs="Times New Roman"/>
          <w:sz w:val="16"/>
          <w:szCs w:val="16"/>
        </w:rPr>
        <w:t xml:space="preserve">                                                            (должность, Ф.И.О. - полностью) </w:t>
      </w:r>
    </w:p>
    <w:p w:rsidR="002E0259" w:rsidRPr="002E0259" w:rsidRDefault="002E0259" w:rsidP="002E0259">
      <w:pPr>
        <w:autoSpaceDE w:val="0"/>
        <w:autoSpaceDN w:val="0"/>
        <w:adjustRightInd w:val="0"/>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действующего на основании _______________________________________________________,</w:t>
      </w:r>
    </w:p>
    <w:p w:rsidR="002E0259" w:rsidRPr="002E0259" w:rsidRDefault="002E0259" w:rsidP="002E0259">
      <w:pPr>
        <w:autoSpaceDE w:val="0"/>
        <w:autoSpaceDN w:val="0"/>
        <w:adjustRightInd w:val="0"/>
        <w:spacing w:after="0" w:line="240" w:lineRule="auto"/>
        <w:jc w:val="both"/>
        <w:rPr>
          <w:rFonts w:ascii="Times New Roman" w:eastAsia="Calibri" w:hAnsi="Times New Roman" w:cs="Times New Roman"/>
          <w:sz w:val="16"/>
          <w:szCs w:val="16"/>
        </w:rPr>
      </w:pPr>
      <w:r w:rsidRPr="002E0259">
        <w:rPr>
          <w:rFonts w:ascii="Times New Roman" w:eastAsia="Calibri" w:hAnsi="Times New Roman" w:cs="Times New Roman"/>
          <w:sz w:val="16"/>
          <w:szCs w:val="16"/>
        </w:rPr>
        <w:t xml:space="preserve">(указывается документ, уполномочивающий лицо на заключение настоящего Договора, например: устав, доверенность </w:t>
      </w:r>
      <w:proofErr w:type="gramStart"/>
      <w:r w:rsidRPr="002E0259">
        <w:rPr>
          <w:rFonts w:ascii="Times New Roman" w:eastAsia="Calibri" w:hAnsi="Times New Roman" w:cs="Times New Roman"/>
          <w:sz w:val="16"/>
          <w:szCs w:val="16"/>
        </w:rPr>
        <w:t>от</w:t>
      </w:r>
      <w:proofErr w:type="gramEnd"/>
      <w:r w:rsidRPr="002E0259">
        <w:rPr>
          <w:rFonts w:ascii="Times New Roman" w:eastAsia="Calibri" w:hAnsi="Times New Roman" w:cs="Times New Roman"/>
          <w:sz w:val="16"/>
          <w:szCs w:val="16"/>
        </w:rPr>
        <w:t xml:space="preserve"> __ _____ __ № ___)</w:t>
      </w:r>
    </w:p>
    <w:p w:rsidR="002E0259" w:rsidRPr="002E0259" w:rsidRDefault="002E0259" w:rsidP="002E0259">
      <w:pPr>
        <w:autoSpaceDE w:val="0"/>
        <w:autoSpaceDN w:val="0"/>
        <w:adjustRightInd w:val="0"/>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с другой стороны, далее вместе именуемые «Стороны», а по отдельности «Сторона», заключили настоящий Договор о нижеследующем:</w:t>
      </w:r>
    </w:p>
    <w:p w:rsidR="002E0259" w:rsidRPr="002E0259" w:rsidRDefault="002E0259" w:rsidP="002E0259">
      <w:pPr>
        <w:autoSpaceDE w:val="0"/>
        <w:autoSpaceDN w:val="0"/>
        <w:adjustRightInd w:val="0"/>
        <w:spacing w:after="0" w:line="240" w:lineRule="auto"/>
        <w:jc w:val="both"/>
        <w:rPr>
          <w:rFonts w:ascii="Times New Roman" w:eastAsia="Calibri" w:hAnsi="Times New Roman" w:cs="Times New Roman"/>
          <w:sz w:val="24"/>
          <w:szCs w:val="24"/>
        </w:rPr>
      </w:pPr>
    </w:p>
    <w:p w:rsidR="002E0259" w:rsidRPr="002E0259" w:rsidRDefault="002E0259" w:rsidP="002E0259">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Предмет Договора</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1.1. Поставщик обязуется поставить, а Покупатель принять и оплатить принадлежащий Поставщику на праве собственности товар: хозяйственные товары и упаковочные материалы (далее - Товар).</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1.2. Наименование, ассортимент, количество поставляемого Товара указаны в Спецификации (Приложение № 1 к настоящему Договору).</w:t>
      </w:r>
    </w:p>
    <w:p w:rsidR="002E0259" w:rsidRPr="002E0259" w:rsidRDefault="002E0259" w:rsidP="002E0259">
      <w:pPr>
        <w:spacing w:after="0" w:line="240" w:lineRule="auto"/>
        <w:ind w:firstLine="709"/>
        <w:jc w:val="both"/>
        <w:rPr>
          <w:rFonts w:ascii="Times New Roman" w:hAnsi="Times New Roman" w:cs="Times New Roman"/>
          <w:sz w:val="24"/>
          <w:szCs w:val="24"/>
        </w:rPr>
      </w:pPr>
      <w:r w:rsidRPr="002E0259">
        <w:rPr>
          <w:rFonts w:ascii="Times New Roman" w:eastAsia="Calibri" w:hAnsi="Times New Roman" w:cs="Times New Roman"/>
          <w:sz w:val="24"/>
          <w:szCs w:val="24"/>
        </w:rPr>
        <w:t xml:space="preserve">1.3. Поставка Товара осуществляется </w:t>
      </w:r>
      <w:r w:rsidRPr="002E0259">
        <w:rPr>
          <w:rFonts w:ascii="Times New Roman" w:hAnsi="Times New Roman" w:cs="Times New Roman"/>
          <w:sz w:val="24"/>
          <w:szCs w:val="24"/>
        </w:rPr>
        <w:t xml:space="preserve">Поставщиком за собственный счет в соответствии с перечнем мест поставки указанным в (Приложение № 2 к настоящему Договору).      </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hAnsi="Times New Roman" w:cs="Times New Roman"/>
          <w:sz w:val="24"/>
          <w:szCs w:val="24"/>
        </w:rPr>
        <w:t xml:space="preserve">            </w:t>
      </w:r>
      <w:r w:rsidRPr="002E0259">
        <w:rPr>
          <w:rFonts w:ascii="Times New Roman" w:eastAsia="Calibri" w:hAnsi="Times New Roman" w:cs="Times New Roman"/>
          <w:sz w:val="24"/>
          <w:szCs w:val="24"/>
        </w:rPr>
        <w:t>1.4. Товар поставляется Покупателю партиями на основании заявок Покупателя в сроки, установленные настоящим Договором.</w:t>
      </w:r>
    </w:p>
    <w:p w:rsidR="002E0259" w:rsidRPr="002E0259" w:rsidRDefault="002E0259" w:rsidP="002E0259">
      <w:pPr>
        <w:spacing w:after="0" w:line="240" w:lineRule="auto"/>
        <w:jc w:val="both"/>
        <w:rPr>
          <w:rFonts w:ascii="Times New Roman" w:eastAsia="Calibri" w:hAnsi="Times New Roman" w:cs="Times New Roman"/>
          <w:sz w:val="24"/>
          <w:szCs w:val="24"/>
        </w:rPr>
      </w:pPr>
    </w:p>
    <w:p w:rsidR="002E0259" w:rsidRPr="002E0259" w:rsidRDefault="002E0259" w:rsidP="002E0259">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Цена Договора и порядок оплаты</w:t>
      </w:r>
    </w:p>
    <w:p w:rsidR="002E0259" w:rsidRPr="002E0259" w:rsidRDefault="002E0259" w:rsidP="002E0259">
      <w:pPr>
        <w:spacing w:after="0" w:line="240" w:lineRule="auto"/>
        <w:ind w:firstLine="709"/>
        <w:jc w:val="both"/>
        <w:rPr>
          <w:rFonts w:ascii="Times New Roman" w:hAnsi="Times New Roman" w:cs="Times New Roman"/>
          <w:sz w:val="24"/>
          <w:szCs w:val="24"/>
        </w:rPr>
      </w:pPr>
      <w:r w:rsidRPr="002E0259">
        <w:rPr>
          <w:rFonts w:ascii="Times New Roman" w:hAnsi="Times New Roman" w:cs="Times New Roman"/>
          <w:sz w:val="24"/>
          <w:szCs w:val="24"/>
        </w:rPr>
        <w:t>2.1. Цена настоящего Договора определена по итогам запроса котировок № ___________, (Протокол комиссии по осуществлению закупок от «____» _________20   г. №___).</w:t>
      </w:r>
    </w:p>
    <w:p w:rsidR="002E0259" w:rsidRPr="002E0259" w:rsidRDefault="002E0259" w:rsidP="002E0259">
      <w:pPr>
        <w:spacing w:after="0" w:line="240" w:lineRule="auto"/>
        <w:jc w:val="both"/>
        <w:rPr>
          <w:rFonts w:ascii="Times New Roman" w:hAnsi="Times New Roman" w:cs="Times New Roman"/>
          <w:sz w:val="24"/>
          <w:szCs w:val="24"/>
        </w:rPr>
      </w:pPr>
      <w:r w:rsidRPr="002E0259">
        <w:rPr>
          <w:rFonts w:ascii="Times New Roman" w:hAnsi="Times New Roman" w:cs="Times New Roman"/>
          <w:sz w:val="24"/>
          <w:szCs w:val="24"/>
        </w:rPr>
        <w:t xml:space="preserve">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2E0259" w:rsidRPr="002E0259" w:rsidRDefault="002E0259" w:rsidP="002E0259">
      <w:pPr>
        <w:autoSpaceDE w:val="0"/>
        <w:autoSpaceDN w:val="0"/>
        <w:adjustRightInd w:val="0"/>
        <w:spacing w:after="0" w:line="240" w:lineRule="auto"/>
        <w:ind w:firstLine="709"/>
        <w:jc w:val="both"/>
        <w:rPr>
          <w:rFonts w:ascii="Times New Roman" w:hAnsi="Times New Roman" w:cs="Times New Roman"/>
          <w:sz w:val="24"/>
          <w:szCs w:val="24"/>
        </w:rPr>
      </w:pPr>
      <w:r w:rsidRPr="002E0259">
        <w:rPr>
          <w:rFonts w:ascii="Times New Roman" w:hAnsi="Times New Roman" w:cs="Times New Roman"/>
          <w:sz w:val="24"/>
          <w:szCs w:val="24"/>
        </w:rPr>
        <w:t xml:space="preserve">2.2. </w:t>
      </w:r>
      <w:r w:rsidRPr="002E0259">
        <w:rPr>
          <w:rFonts w:ascii="Times New Roman" w:eastAsia="Calibri" w:hAnsi="Times New Roman" w:cs="Times New Roman"/>
          <w:sz w:val="24"/>
          <w:szCs w:val="24"/>
        </w:rPr>
        <w:t>Общая цена настоящего Договора составляет - ____________________ (________) рублей ___ копеек без учета НДС.</w:t>
      </w:r>
    </w:p>
    <w:p w:rsidR="002E0259" w:rsidRPr="002E0259" w:rsidRDefault="002E0259" w:rsidP="002E0259">
      <w:pPr>
        <w:autoSpaceDE w:val="0"/>
        <w:autoSpaceDN w:val="0"/>
        <w:adjustRightInd w:val="0"/>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(цена указывается цифрами и в скобках; здесь и далее по тексту Договора)</w:t>
      </w:r>
    </w:p>
    <w:p w:rsidR="002E0259" w:rsidRPr="002E0259" w:rsidRDefault="002E0259" w:rsidP="002E0259">
      <w:pPr>
        <w:widowControl w:val="0"/>
        <w:autoSpaceDE w:val="0"/>
        <w:autoSpaceDN w:val="0"/>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Цена настоящего Договора увеличивается на НДС (___%) - ______ (_______) рублей __ копеек, и составляет всего с НДС - _______ (_______) рублей __ копеек.</w:t>
      </w:r>
    </w:p>
    <w:p w:rsidR="002E0259" w:rsidRPr="002E0259" w:rsidRDefault="002E0259" w:rsidP="002E0259">
      <w:pPr>
        <w:autoSpaceDE w:val="0"/>
        <w:autoSpaceDN w:val="0"/>
        <w:adjustRightInd w:val="0"/>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w:t>
      </w:r>
      <w:r w:rsidRPr="002E0259">
        <w:rPr>
          <w:rFonts w:ascii="Times New Roman" w:eastAsia="Calibri" w:hAnsi="Times New Roman" w:cs="Times New Roman"/>
          <w:sz w:val="24"/>
          <w:szCs w:val="24"/>
          <w:u w:val="single"/>
        </w:rPr>
        <w:t>вариант</w:t>
      </w:r>
      <w:r w:rsidRPr="002E0259">
        <w:rPr>
          <w:rFonts w:ascii="Times New Roman" w:eastAsia="Calibri" w:hAnsi="Times New Roman" w:cs="Times New Roman"/>
          <w:sz w:val="24"/>
          <w:szCs w:val="24"/>
        </w:rPr>
        <w:t>:</w:t>
      </w:r>
      <w:r w:rsidRPr="002E0259">
        <w:rPr>
          <w:rFonts w:ascii="Times New Roman" w:eastAsia="Calibri" w:hAnsi="Times New Roman" w:cs="Times New Roman"/>
          <w:i/>
          <w:sz w:val="24"/>
          <w:szCs w:val="24"/>
        </w:rPr>
        <w:t xml:space="preserve"> 2.2.Общая </w:t>
      </w:r>
      <w:r w:rsidRPr="002E0259">
        <w:rPr>
          <w:rFonts w:ascii="Times New Roman" w:hAnsi="Times New Roman" w:cs="Times New Roman"/>
          <w:i/>
          <w:sz w:val="24"/>
          <w:szCs w:val="24"/>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2E0259">
        <w:rPr>
          <w:rFonts w:ascii="Times New Roman" w:eastAsia="Calibri" w:hAnsi="Times New Roman" w:cs="Times New Roman"/>
          <w:sz w:val="24"/>
          <w:szCs w:val="24"/>
        </w:rPr>
        <w:t>_______________________________________________________________]</w:t>
      </w:r>
      <w:r w:rsidRPr="002E0259">
        <w:rPr>
          <w:rFonts w:ascii="Times New Roman" w:eastAsia="Calibri" w:hAnsi="Times New Roman" w:cs="Times New Roman"/>
          <w:sz w:val="24"/>
          <w:szCs w:val="24"/>
          <w:vertAlign w:val="superscript"/>
        </w:rPr>
        <w:footnoteReference w:id="1"/>
      </w:r>
    </w:p>
    <w:p w:rsidR="002E0259" w:rsidRPr="002E0259" w:rsidRDefault="002E0259" w:rsidP="002E0259">
      <w:pPr>
        <w:autoSpaceDE w:val="0"/>
        <w:autoSpaceDN w:val="0"/>
        <w:adjustRightInd w:val="0"/>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(наименование органа, выдавшего уведомление и реквизиты уведомления) </w:t>
      </w:r>
    </w:p>
    <w:p w:rsidR="002E0259" w:rsidRPr="002E0259" w:rsidRDefault="002E0259" w:rsidP="002E0259">
      <w:pPr>
        <w:widowControl w:val="0"/>
        <w:autoSpaceDE w:val="0"/>
        <w:autoSpaceDN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2.3. Настоящим Поставщик подтверждает, что надлежащим образом изучил все условия </w:t>
      </w:r>
      <w:r w:rsidRPr="002E0259">
        <w:rPr>
          <w:rFonts w:ascii="Times New Roman" w:eastAsia="Calibri" w:hAnsi="Times New Roman" w:cs="Times New Roman"/>
          <w:sz w:val="24"/>
          <w:szCs w:val="24"/>
        </w:rPr>
        <w:lastRenderedPageBreak/>
        <w:t>поставки Товара по настоящему Договору и что никакие обстоятельства не могут повлиять на увеличение цены настоящего Договора.</w:t>
      </w:r>
    </w:p>
    <w:p w:rsidR="002E0259" w:rsidRPr="002E0259" w:rsidRDefault="002E0259" w:rsidP="002E0259">
      <w:pPr>
        <w:widowControl w:val="0"/>
        <w:autoSpaceDE w:val="0"/>
        <w:autoSpaceDN w:val="0"/>
        <w:spacing w:after="0" w:line="240" w:lineRule="auto"/>
        <w:jc w:val="both"/>
        <w:rPr>
          <w:rFonts w:ascii="Times New Roman" w:eastAsia="Calibri" w:hAnsi="Times New Roman" w:cs="Times New Roman"/>
          <w:sz w:val="24"/>
          <w:szCs w:val="24"/>
        </w:rPr>
      </w:pPr>
      <w:r w:rsidRPr="002E0259">
        <w:rPr>
          <w:rFonts w:ascii="Times New Roman" w:hAnsi="Times New Roman" w:cs="Times New Roman"/>
          <w:sz w:val="24"/>
          <w:szCs w:val="24"/>
        </w:rPr>
        <w:tab/>
      </w:r>
      <w:r w:rsidRPr="002E0259">
        <w:rPr>
          <w:rFonts w:ascii="Times New Roman" w:eastAsia="Calibri" w:hAnsi="Times New Roman" w:cs="Times New Roman"/>
          <w:sz w:val="24"/>
          <w:szCs w:val="24"/>
        </w:rPr>
        <w:t>2.4. 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2E0259" w:rsidRPr="002E0259" w:rsidRDefault="002E0259" w:rsidP="002E0259">
      <w:pPr>
        <w:widowControl w:val="0"/>
        <w:autoSpaceDE w:val="0"/>
        <w:autoSpaceDN w:val="0"/>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2E0259" w:rsidRPr="002E0259" w:rsidRDefault="002E0259" w:rsidP="002E0259">
      <w:pPr>
        <w:widowControl w:val="0"/>
        <w:autoSpaceDE w:val="0"/>
        <w:autoSpaceDN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2.6. Датой оплаты по настоящему Договору является дата списания денежных средств с расчетного счета Покупателя.</w:t>
      </w:r>
    </w:p>
    <w:p w:rsidR="002E0259" w:rsidRPr="002E0259" w:rsidRDefault="002E0259" w:rsidP="002E0259">
      <w:pPr>
        <w:widowControl w:val="0"/>
        <w:autoSpaceDE w:val="0"/>
        <w:autoSpaceDN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2E0259" w:rsidRPr="002E0259" w:rsidRDefault="002E0259" w:rsidP="002E0259">
      <w:pPr>
        <w:widowControl w:val="0"/>
        <w:autoSpaceDE w:val="0"/>
        <w:autoSpaceDN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2E0259" w:rsidRPr="002E0259" w:rsidRDefault="002E0259" w:rsidP="002E0259">
      <w:pPr>
        <w:widowControl w:val="0"/>
        <w:autoSpaceDE w:val="0"/>
        <w:autoSpaceDN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2E0259" w:rsidRPr="002E0259" w:rsidRDefault="002E0259" w:rsidP="002E0259">
      <w:pPr>
        <w:widowControl w:val="0"/>
        <w:autoSpaceDE w:val="0"/>
        <w:autoSpaceDN w:val="0"/>
        <w:spacing w:after="0" w:line="240" w:lineRule="auto"/>
        <w:jc w:val="both"/>
        <w:rPr>
          <w:rFonts w:ascii="Times New Roman" w:hAnsi="Times New Roman" w:cs="Times New Roman"/>
          <w:sz w:val="24"/>
          <w:szCs w:val="24"/>
        </w:rPr>
      </w:pPr>
    </w:p>
    <w:p w:rsidR="002E0259" w:rsidRPr="002E0259" w:rsidRDefault="002E0259" w:rsidP="002E0259">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Права и обязанности Сторон</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3.1. Поставщик обязан:</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3.1.1. Осуществить поставку Товара в соответствии с условиями настоящего Договора.</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w:t>
      </w:r>
      <w:r w:rsidRPr="002E0259">
        <w:rPr>
          <w:rFonts w:ascii="Times New Roman" w:eastAsia="Calibri" w:hAnsi="Times New Roman" w:cs="Times New Roman"/>
          <w:sz w:val="24"/>
          <w:szCs w:val="24"/>
        </w:rPr>
        <w:lastRenderedPageBreak/>
        <w:t>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3.1.8. Иметь лицензии и разрешения, необходимые для выполнения настоящего Договора.</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3.2. Поставщик имеет право по согласованию с Покупателем осуществлять досрочную поставку Товара.</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3.4. При намерении осуществить уступку прав и/или обязанностей Поставщик направляет соответствующее уведомление Покупателю. В течение 14 календарных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прав и/или обязанностей. </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Уступка Поставщиком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3.5. Покупатель обязан:</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3.5.1. Принять и оплатить поставленный Товар в порядке и сроки, установленные в настоящем Договоре.</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3.5.2. Предоставлять по запросу Поставщика информацию, необходимую для выполнения обязательств по настоящему Договору.</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3.6. Покупатель имеет право досрочно принять и оплатить поставленный Поставщиком Товар.</w:t>
      </w:r>
    </w:p>
    <w:p w:rsidR="002E0259" w:rsidRPr="002E0259" w:rsidRDefault="002E0259" w:rsidP="002E0259">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Условия поставки</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4.1. Товар поставляется Покупателю партиями на основании </w:t>
      </w:r>
      <w:hyperlink r:id="rId11" w:history="1">
        <w:r w:rsidRPr="002E0259">
          <w:rPr>
            <w:rFonts w:ascii="Times New Roman" w:eastAsia="Calibri" w:hAnsi="Times New Roman" w:cs="Times New Roman"/>
            <w:sz w:val="24"/>
            <w:szCs w:val="24"/>
          </w:rPr>
          <w:t>заявок</w:t>
        </w:r>
      </w:hyperlink>
      <w:r w:rsidRPr="002E0259">
        <w:rPr>
          <w:rFonts w:ascii="Times New Roman" w:eastAsia="Calibri" w:hAnsi="Times New Roman" w:cs="Times New Roman"/>
          <w:sz w:val="24"/>
          <w:szCs w:val="24"/>
        </w:rPr>
        <w:t xml:space="preserve"> Покупателя. </w:t>
      </w:r>
    </w:p>
    <w:p w:rsidR="002E0259" w:rsidRPr="002E0259" w:rsidRDefault="002E0259" w:rsidP="002E0259">
      <w:pPr>
        <w:suppressAutoHyphens/>
        <w:spacing w:after="0" w:line="240" w:lineRule="auto"/>
        <w:ind w:firstLine="708"/>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2E0259" w:rsidRPr="002E0259" w:rsidRDefault="002E0259" w:rsidP="002E0259">
      <w:pPr>
        <w:suppressAutoHyphens/>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2E0259" w:rsidRPr="002E0259" w:rsidRDefault="002E0259" w:rsidP="002E0259">
      <w:pPr>
        <w:suppressAutoHyphens/>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Заявки формируются на основании </w:t>
      </w:r>
      <w:hyperlink r:id="rId12" w:history="1">
        <w:r w:rsidRPr="002E0259">
          <w:rPr>
            <w:rFonts w:ascii="Times New Roman" w:eastAsia="Calibri" w:hAnsi="Times New Roman" w:cs="Times New Roman"/>
            <w:sz w:val="24"/>
            <w:szCs w:val="24"/>
          </w:rPr>
          <w:t>Спецификации</w:t>
        </w:r>
      </w:hyperlink>
      <w:r w:rsidRPr="002E0259">
        <w:rPr>
          <w:rFonts w:ascii="Times New Roman" w:eastAsia="Calibri" w:hAnsi="Times New Roman" w:cs="Times New Roman"/>
          <w:sz w:val="24"/>
          <w:szCs w:val="24"/>
        </w:rPr>
        <w:t xml:space="preserve"> (Приложение №1 к настоящему Договору).</w:t>
      </w:r>
    </w:p>
    <w:p w:rsidR="002E0259" w:rsidRPr="002E0259" w:rsidRDefault="002E0259" w:rsidP="002E0259">
      <w:pPr>
        <w:suppressAutoHyphens/>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Срок поставки каждой партии Товара составляет не более 5 (пяти) рабочих дней с даты получения Поставщиком заявки от Покупателя.</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lastRenderedPageBreak/>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4.2. 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4.3. Поставщик несет ответственность за просрочку доставки Товара, а также за возможные повреждения Товара при его доставке.</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4.4. При приемке Покупатель обязуется произвести проверку Товара по количеству, качеству и комплектности.</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4.7. Датой поставки Товара считается дата подписанной Сторонами товарной накладной формы ТОРГ-12.</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4.8. Поставщик гарантирует соблюдение надлежащих условий хранения Товара до его передачи Покупателю.</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2E0259" w:rsidRPr="002E0259" w:rsidRDefault="002E0259" w:rsidP="002E0259">
      <w:pPr>
        <w:spacing w:after="0" w:line="240" w:lineRule="auto"/>
        <w:jc w:val="both"/>
        <w:rPr>
          <w:rFonts w:ascii="Times New Roman" w:eastAsia="Calibri" w:hAnsi="Times New Roman" w:cs="Times New Roman"/>
          <w:b/>
          <w:sz w:val="24"/>
          <w:szCs w:val="24"/>
        </w:rPr>
      </w:pPr>
    </w:p>
    <w:p w:rsidR="002E0259" w:rsidRPr="002E0259" w:rsidRDefault="002E0259" w:rsidP="002E0259">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Качество и гарантии</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5.2. Поставщик гарантирует, что:</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5.3. В случае обязательной сертификации Товар должен поставляться с декларацией о соответствии или с сертификатом соответствия.</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5.4. Покупатель вправе </w:t>
      </w:r>
      <w:r w:rsidRPr="002E0259">
        <w:rPr>
          <w:rFonts w:ascii="Times New Roman" w:hAnsi="Times New Roman" w:cs="Times New Roman"/>
          <w:sz w:val="24"/>
          <w:szCs w:val="24"/>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r w:rsidRPr="002E0259">
        <w:rPr>
          <w:rFonts w:ascii="Times New Roman" w:eastAsia="Calibri" w:hAnsi="Times New Roman" w:cs="Times New Roman"/>
          <w:sz w:val="24"/>
          <w:szCs w:val="24"/>
        </w:rPr>
        <w:t>Срок годности передаваемого Поставщиком Покупателю Товара должен быть не менее 70 % (семидесяти процентов) от срока хранения, указанного на упаковке.</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p>
    <w:p w:rsidR="002E0259" w:rsidRPr="002E0259" w:rsidRDefault="002E0259" w:rsidP="002E0259">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Упаковка и маркировка</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w:t>
      </w:r>
      <w:r w:rsidRPr="002E0259">
        <w:rPr>
          <w:rFonts w:ascii="Times New Roman" w:eastAsia="Calibri" w:hAnsi="Times New Roman" w:cs="Times New Roman"/>
          <w:sz w:val="24"/>
          <w:szCs w:val="24"/>
        </w:rPr>
        <w:lastRenderedPageBreak/>
        <w:t>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2E0259" w:rsidRPr="002E0259" w:rsidRDefault="002E0259" w:rsidP="002E0259">
      <w:pPr>
        <w:widowControl w:val="0"/>
        <w:autoSpaceDE w:val="0"/>
        <w:autoSpaceDN w:val="0"/>
        <w:spacing w:after="0" w:line="240" w:lineRule="auto"/>
        <w:jc w:val="both"/>
        <w:rPr>
          <w:rFonts w:ascii="Times New Roman" w:hAnsi="Times New Roman" w:cs="Times New Roman"/>
          <w:sz w:val="24"/>
          <w:szCs w:val="24"/>
        </w:rPr>
      </w:pPr>
    </w:p>
    <w:p w:rsidR="002E0259" w:rsidRPr="002E0259" w:rsidRDefault="002E0259" w:rsidP="002E0259">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Переход права собственности и рисков</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2E0259" w:rsidRPr="002E0259" w:rsidRDefault="002E0259" w:rsidP="002E0259">
      <w:pPr>
        <w:spacing w:after="0" w:line="240" w:lineRule="auto"/>
        <w:jc w:val="both"/>
        <w:rPr>
          <w:rFonts w:ascii="Times New Roman" w:eastAsia="Calibri" w:hAnsi="Times New Roman" w:cs="Times New Roman"/>
          <w:b/>
          <w:sz w:val="24"/>
          <w:szCs w:val="24"/>
        </w:rPr>
      </w:pPr>
    </w:p>
    <w:p w:rsidR="002E0259" w:rsidRPr="002E0259" w:rsidRDefault="002E0259" w:rsidP="002E0259">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Конфиденциальность</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p>
    <w:p w:rsidR="002E0259" w:rsidRPr="002E0259" w:rsidRDefault="002E0259" w:rsidP="002E0259">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Антикоррупционная оговорка</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Каналы уведомления Покупателя о нарушениях каких-либо положений пункта 9.1 настоящего раздела: </w:t>
      </w:r>
    </w:p>
    <w:p w:rsidR="002E0259" w:rsidRPr="002E0259" w:rsidRDefault="002E0259" w:rsidP="002E0259">
      <w:pPr>
        <w:spacing w:after="0" w:line="240" w:lineRule="auto"/>
        <w:ind w:firstLine="708"/>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адрес: 620050 Екатеринбург, пр. Седова, д.42.</w:t>
      </w:r>
    </w:p>
    <w:p w:rsidR="002E0259" w:rsidRPr="002E0259" w:rsidRDefault="002E0259" w:rsidP="002E0259">
      <w:pPr>
        <w:spacing w:after="0" w:line="240" w:lineRule="auto"/>
        <w:ind w:firstLine="708"/>
        <w:jc w:val="both"/>
        <w:rPr>
          <w:rFonts w:ascii="Times New Roman" w:hAnsi="Times New Roman" w:cs="Times New Roman"/>
          <w:sz w:val="24"/>
          <w:szCs w:val="24"/>
        </w:rPr>
      </w:pPr>
      <w:r w:rsidRPr="002E0259">
        <w:rPr>
          <w:rFonts w:ascii="Times New Roman" w:eastAsia="Calibri" w:hAnsi="Times New Roman" w:cs="Times New Roman"/>
          <w:sz w:val="24"/>
          <w:szCs w:val="24"/>
        </w:rPr>
        <w:t xml:space="preserve">- электронный адрес: </w:t>
      </w:r>
      <w:hyperlink r:id="rId13" w:history="1">
        <w:r w:rsidRPr="002E0259">
          <w:rPr>
            <w:rFonts w:ascii="Times New Roman" w:eastAsia="Calibri" w:hAnsi="Times New Roman" w:cs="Times New Roman"/>
            <w:color w:val="0000FF"/>
            <w:sz w:val="24"/>
            <w:szCs w:val="24"/>
            <w:u w:val="single"/>
          </w:rPr>
          <w:t>anticorr@ekt.rwtk.ru</w:t>
        </w:r>
      </w:hyperlink>
      <w:r w:rsidRPr="002E0259">
        <w:rPr>
          <w:rFonts w:ascii="Times New Roman" w:eastAsia="Calibri" w:hAnsi="Times New Roman" w:cs="Times New Roman"/>
          <w:sz w:val="24"/>
          <w:szCs w:val="24"/>
          <w:u w:val="single"/>
        </w:rPr>
        <w:t xml:space="preserve"> </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Каналы уведомления Поставщика о нарушениях каких-либо положений пункта 9.1. настоящего раздела: ______________________________________.</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(указываются каналы связи Поставщика, предусмотренные для такого рода уведомлений) </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lastRenderedPageBreak/>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2E0259" w:rsidRPr="002E0259" w:rsidRDefault="002E0259" w:rsidP="002E0259">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Ответственность сторон</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10.8. Поставщик несет ответственность перед Покупателем за неисполнение или ненадлежащее исполнение обязательств третьими лицами.</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10.10. В случае уступки </w:t>
      </w:r>
      <w:r>
        <w:rPr>
          <w:rFonts w:ascii="Times New Roman" w:eastAsia="Calibri" w:hAnsi="Times New Roman" w:cs="Times New Roman"/>
          <w:sz w:val="24"/>
          <w:szCs w:val="24"/>
        </w:rPr>
        <w:t xml:space="preserve">прав и/или </w:t>
      </w:r>
      <w:r w:rsidRPr="002E0259">
        <w:rPr>
          <w:rFonts w:ascii="Times New Roman" w:eastAsia="Calibri" w:hAnsi="Times New Roman" w:cs="Times New Roman"/>
          <w:sz w:val="24"/>
          <w:szCs w:val="24"/>
        </w:rPr>
        <w:t>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2E0259" w:rsidRPr="002E0259" w:rsidRDefault="002E0259" w:rsidP="002E0259">
      <w:pPr>
        <w:spacing w:after="0" w:line="240" w:lineRule="auto"/>
        <w:jc w:val="both"/>
        <w:rPr>
          <w:rFonts w:ascii="Times New Roman" w:eastAsia="Calibri" w:hAnsi="Times New Roman" w:cs="Times New Roman"/>
          <w:b/>
          <w:sz w:val="24"/>
          <w:szCs w:val="24"/>
        </w:rPr>
      </w:pPr>
    </w:p>
    <w:p w:rsidR="002E0259" w:rsidRPr="002E0259" w:rsidRDefault="002E0259" w:rsidP="002E0259">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Обстоятельства непреодолимой силы</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2E0259">
        <w:rPr>
          <w:rFonts w:ascii="Times New Roman" w:eastAsia="Calibri" w:hAnsi="Times New Roman" w:cs="Times New Roman"/>
          <w:sz w:val="24"/>
          <w:szCs w:val="24"/>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E0259" w:rsidRPr="002E0259" w:rsidRDefault="002E0259" w:rsidP="002E0259">
      <w:pPr>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E0259" w:rsidRPr="002E0259" w:rsidRDefault="002E0259" w:rsidP="002E0259">
      <w:pPr>
        <w:spacing w:after="0" w:line="240" w:lineRule="auto"/>
        <w:jc w:val="both"/>
        <w:rPr>
          <w:rFonts w:ascii="Times New Roman" w:eastAsia="Calibri" w:hAnsi="Times New Roman" w:cs="Times New Roman"/>
          <w:b/>
          <w:sz w:val="24"/>
          <w:szCs w:val="24"/>
        </w:rPr>
      </w:pPr>
    </w:p>
    <w:p w:rsidR="002E0259" w:rsidRPr="002E0259" w:rsidRDefault="002E0259" w:rsidP="002E0259">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E0259">
        <w:rPr>
          <w:rFonts w:ascii="Times New Roman" w:eastAsia="Calibri" w:hAnsi="Times New Roman" w:cs="Times New Roman"/>
          <w:b/>
          <w:sz w:val="24"/>
          <w:szCs w:val="24"/>
        </w:rPr>
        <w:t>Разрешение споров</w:t>
      </w:r>
    </w:p>
    <w:p w:rsidR="002E0259" w:rsidRPr="002E0259" w:rsidRDefault="002E0259" w:rsidP="002E0259">
      <w:pPr>
        <w:widowControl w:val="0"/>
        <w:autoSpaceDE w:val="0"/>
        <w:autoSpaceDN w:val="0"/>
        <w:spacing w:after="0" w:line="240" w:lineRule="auto"/>
        <w:ind w:firstLine="709"/>
        <w:jc w:val="both"/>
        <w:rPr>
          <w:rFonts w:ascii="Times New Roman" w:hAnsi="Times New Roman" w:cs="Times New Roman"/>
          <w:sz w:val="24"/>
          <w:szCs w:val="24"/>
        </w:rPr>
      </w:pPr>
      <w:r w:rsidRPr="002E0259">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E0259" w:rsidRPr="002E0259" w:rsidRDefault="002E0259" w:rsidP="002E0259">
      <w:pPr>
        <w:widowControl w:val="0"/>
        <w:autoSpaceDE w:val="0"/>
        <w:autoSpaceDN w:val="0"/>
        <w:spacing w:after="0" w:line="240" w:lineRule="auto"/>
        <w:ind w:firstLine="709"/>
        <w:jc w:val="both"/>
        <w:rPr>
          <w:rFonts w:ascii="Times New Roman" w:hAnsi="Times New Roman" w:cs="Times New Roman"/>
          <w:sz w:val="24"/>
          <w:szCs w:val="24"/>
        </w:rPr>
      </w:pPr>
      <w:r w:rsidRPr="002E0259">
        <w:rPr>
          <w:rFonts w:ascii="Times New Roman"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E0259" w:rsidRPr="002E0259" w:rsidRDefault="002E0259" w:rsidP="002E0259">
      <w:pPr>
        <w:widowControl w:val="0"/>
        <w:autoSpaceDE w:val="0"/>
        <w:autoSpaceDN w:val="0"/>
        <w:spacing w:after="0" w:line="240" w:lineRule="auto"/>
        <w:ind w:firstLine="709"/>
        <w:jc w:val="both"/>
        <w:rPr>
          <w:rFonts w:ascii="Times New Roman" w:hAnsi="Times New Roman" w:cs="Times New Roman"/>
          <w:sz w:val="24"/>
          <w:szCs w:val="24"/>
        </w:rPr>
      </w:pPr>
      <w:r w:rsidRPr="002E0259">
        <w:rPr>
          <w:rFonts w:ascii="Times New Roman" w:hAnsi="Times New Roman" w:cs="Times New Roman"/>
          <w:sz w:val="24"/>
          <w:szCs w:val="24"/>
        </w:rPr>
        <w:t xml:space="preserve">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 xml:space="preserve">Свердловской </w:t>
      </w:r>
      <w:r w:rsidRPr="002E0259">
        <w:rPr>
          <w:rFonts w:ascii="Times New Roman" w:hAnsi="Times New Roman" w:cs="Times New Roman"/>
          <w:sz w:val="24"/>
          <w:szCs w:val="24"/>
        </w:rPr>
        <w:t>области согласно действующего законодательства РФ.</w:t>
      </w:r>
    </w:p>
    <w:p w:rsidR="002E0259" w:rsidRPr="002E0259" w:rsidRDefault="002E0259" w:rsidP="002E0259">
      <w:pPr>
        <w:autoSpaceDE w:val="0"/>
        <w:autoSpaceDN w:val="0"/>
        <w:adjustRightInd w:val="0"/>
        <w:spacing w:after="0" w:line="240" w:lineRule="auto"/>
        <w:contextualSpacing/>
        <w:jc w:val="both"/>
        <w:rPr>
          <w:rFonts w:ascii="Times New Roman" w:hAnsi="Times New Roman" w:cs="Times New Roman"/>
          <w:b/>
          <w:sz w:val="24"/>
          <w:szCs w:val="24"/>
        </w:rPr>
      </w:pPr>
    </w:p>
    <w:p w:rsidR="002E0259" w:rsidRPr="002E0259" w:rsidRDefault="002E0259" w:rsidP="002E0259">
      <w:pPr>
        <w:numPr>
          <w:ilvl w:val="0"/>
          <w:numId w:val="13"/>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2E0259">
        <w:rPr>
          <w:rFonts w:ascii="Times New Roman" w:hAnsi="Times New Roman" w:cs="Times New Roman"/>
          <w:b/>
          <w:sz w:val="24"/>
          <w:szCs w:val="24"/>
        </w:rPr>
        <w:t>Порядок внесения изменений, дополнений в Договор и его расторжения</w:t>
      </w:r>
    </w:p>
    <w:p w:rsidR="002E0259" w:rsidRPr="002E0259" w:rsidRDefault="002E0259" w:rsidP="002E0259">
      <w:pPr>
        <w:autoSpaceDE w:val="0"/>
        <w:autoSpaceDN w:val="0"/>
        <w:adjustRightInd w:val="0"/>
        <w:spacing w:after="0" w:line="240" w:lineRule="auto"/>
        <w:ind w:firstLine="709"/>
        <w:jc w:val="both"/>
        <w:rPr>
          <w:rFonts w:ascii="Times New Roman" w:hAnsi="Times New Roman" w:cs="Times New Roman"/>
          <w:sz w:val="24"/>
          <w:szCs w:val="24"/>
        </w:rPr>
      </w:pPr>
      <w:r w:rsidRPr="002E0259">
        <w:rPr>
          <w:rFonts w:ascii="Times New Roman" w:hAnsi="Times New Roman" w:cs="Times New Roman"/>
          <w:sz w:val="24"/>
          <w:szCs w:val="24"/>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E0259" w:rsidRPr="002E0259" w:rsidRDefault="002E0259" w:rsidP="002E0259">
      <w:pPr>
        <w:autoSpaceDE w:val="0"/>
        <w:autoSpaceDN w:val="0"/>
        <w:adjustRightInd w:val="0"/>
        <w:spacing w:after="0" w:line="240" w:lineRule="auto"/>
        <w:ind w:firstLine="709"/>
        <w:jc w:val="both"/>
        <w:rPr>
          <w:rFonts w:ascii="Times New Roman" w:hAnsi="Times New Roman" w:cs="Times New Roman"/>
          <w:sz w:val="24"/>
          <w:szCs w:val="24"/>
        </w:rPr>
      </w:pPr>
      <w:r w:rsidRPr="002E0259">
        <w:rPr>
          <w:rFonts w:ascii="Times New Roman" w:hAnsi="Times New Roman" w:cs="Times New Roman"/>
          <w:sz w:val="24"/>
          <w:szCs w:val="24"/>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2E0259" w:rsidRPr="002E0259" w:rsidRDefault="002E0259" w:rsidP="002E0259">
      <w:pPr>
        <w:autoSpaceDE w:val="0"/>
        <w:autoSpaceDN w:val="0"/>
        <w:adjustRightInd w:val="0"/>
        <w:spacing w:after="0" w:line="240" w:lineRule="auto"/>
        <w:ind w:firstLine="709"/>
        <w:jc w:val="both"/>
        <w:rPr>
          <w:rFonts w:ascii="Times New Roman" w:hAnsi="Times New Roman" w:cs="Times New Roman"/>
          <w:sz w:val="24"/>
          <w:szCs w:val="24"/>
        </w:rPr>
      </w:pPr>
      <w:r w:rsidRPr="002E0259">
        <w:rPr>
          <w:rFonts w:ascii="Times New Roman" w:hAnsi="Times New Roman" w:cs="Times New Roman"/>
          <w:sz w:val="24"/>
          <w:szCs w:val="24"/>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numPr>
          <w:ilvl w:val="0"/>
          <w:numId w:val="13"/>
        </w:numPr>
        <w:autoSpaceDE w:val="0"/>
        <w:autoSpaceDN w:val="0"/>
        <w:adjustRightInd w:val="0"/>
        <w:spacing w:after="0" w:line="240" w:lineRule="auto"/>
        <w:ind w:left="0"/>
        <w:contextualSpacing/>
        <w:jc w:val="center"/>
        <w:rPr>
          <w:rFonts w:ascii="Times New Roman" w:eastAsia="Times New Roman" w:hAnsi="Times New Roman" w:cs="Times New Roman"/>
          <w:b/>
          <w:sz w:val="24"/>
          <w:szCs w:val="24"/>
          <w:lang w:eastAsia="ru-RU"/>
        </w:rPr>
      </w:pPr>
      <w:r w:rsidRPr="002E0259">
        <w:rPr>
          <w:rFonts w:ascii="Times New Roman" w:eastAsia="Times New Roman" w:hAnsi="Times New Roman" w:cs="Times New Roman"/>
          <w:b/>
          <w:sz w:val="24"/>
          <w:szCs w:val="24"/>
          <w:lang w:eastAsia="ru-RU"/>
        </w:rPr>
        <w:t>Налоговая оговорка</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14.1. Поставщик гарантирует, что:</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зарегистрирован в ЕГРЮЛ надлежащим образом;</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своевременно и в полном объеме уплачивает налоги, сборы и страховые взносы;</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отражает в налоговой отчетности по НДС все суммы НДС, предъявленные Покупателю;</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14.2. Если Поставщик нарушит гарантии (любую одну, несколько или все вместе), указанные в пункте 1 настоящего раздела, и это повлечет:</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sz w:val="24"/>
          <w:szCs w:val="24"/>
        </w:rPr>
      </w:pPr>
      <w:r w:rsidRPr="002E0259">
        <w:rPr>
          <w:rFonts w:ascii="Times New Roman" w:hAnsi="Times New Roman" w:cs="Times New Roman"/>
          <w:sz w:val="24"/>
          <w:szCs w:val="24"/>
        </w:rPr>
        <w:t>то Поставщик обязуется возместить Покупателю убытки, который последний понес вследствие таких нарушений.</w:t>
      </w:r>
    </w:p>
    <w:p w:rsidR="002E0259" w:rsidRPr="002E0259" w:rsidRDefault="002E0259" w:rsidP="002E0259">
      <w:pPr>
        <w:numPr>
          <w:ilvl w:val="1"/>
          <w:numId w:val="21"/>
        </w:numPr>
        <w:autoSpaceDE w:val="0"/>
        <w:autoSpaceDN w:val="0"/>
        <w:adjustRightInd w:val="0"/>
        <w:spacing w:after="0" w:line="240" w:lineRule="auto"/>
        <w:ind w:left="0" w:firstLine="567"/>
        <w:contextualSpacing/>
        <w:jc w:val="both"/>
        <w:rPr>
          <w:rFonts w:ascii="Times New Roman" w:eastAsia="Times New Roman" w:hAnsi="Times New Roman" w:cs="Times New Roman"/>
          <w:b/>
          <w:sz w:val="24"/>
          <w:szCs w:val="24"/>
          <w:lang w:eastAsia="ru-RU"/>
        </w:rPr>
      </w:pPr>
      <w:r w:rsidRPr="002E0259">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E0259" w:rsidRPr="002E0259" w:rsidRDefault="002E0259" w:rsidP="002E0259">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E0259" w:rsidRPr="002E0259" w:rsidRDefault="002E0259" w:rsidP="002E0259">
      <w:pPr>
        <w:numPr>
          <w:ilvl w:val="0"/>
          <w:numId w:val="21"/>
        </w:numPr>
        <w:autoSpaceDE w:val="0"/>
        <w:autoSpaceDN w:val="0"/>
        <w:adjustRightInd w:val="0"/>
        <w:spacing w:after="0" w:line="240" w:lineRule="auto"/>
        <w:contextualSpacing/>
        <w:jc w:val="center"/>
        <w:rPr>
          <w:rFonts w:ascii="Times New Roman" w:hAnsi="Times New Roman" w:cs="Times New Roman"/>
          <w:b/>
          <w:sz w:val="24"/>
          <w:szCs w:val="24"/>
        </w:rPr>
      </w:pPr>
      <w:r w:rsidRPr="002E0259">
        <w:rPr>
          <w:rFonts w:ascii="Times New Roman" w:hAnsi="Times New Roman" w:cs="Times New Roman"/>
          <w:b/>
          <w:sz w:val="24"/>
          <w:szCs w:val="24"/>
        </w:rPr>
        <w:t>Срок действия Договора</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15.1. Настоящий Договор вступает в силу с момента подписания Сторонами и действует до «30» </w:t>
      </w:r>
      <w:r w:rsidR="00CA343F">
        <w:rPr>
          <w:rFonts w:ascii="Times New Roman" w:eastAsia="Calibri" w:hAnsi="Times New Roman" w:cs="Times New Roman"/>
          <w:sz w:val="24"/>
          <w:szCs w:val="24"/>
        </w:rPr>
        <w:t xml:space="preserve">мая </w:t>
      </w:r>
      <w:bookmarkStart w:id="3" w:name="_GoBack"/>
      <w:bookmarkEnd w:id="3"/>
      <w:r w:rsidRPr="002E0259">
        <w:rPr>
          <w:rFonts w:ascii="Times New Roman" w:eastAsia="Calibri" w:hAnsi="Times New Roman" w:cs="Times New Roman"/>
          <w:sz w:val="24"/>
          <w:szCs w:val="24"/>
        </w:rPr>
        <w:t>2021 г (включительно), а в части взаимных расчетов – до полного исполнения Сторонами взятых на себя обязательств.</w:t>
      </w:r>
    </w:p>
    <w:p w:rsidR="002E0259" w:rsidRPr="002E0259" w:rsidRDefault="002E0259" w:rsidP="002E0259">
      <w:pPr>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2E0259" w:rsidRPr="002E0259" w:rsidRDefault="002E0259" w:rsidP="002E0259">
      <w:pPr>
        <w:spacing w:after="0" w:line="240" w:lineRule="auto"/>
        <w:ind w:firstLine="709"/>
        <w:jc w:val="both"/>
        <w:rPr>
          <w:rFonts w:ascii="Times New Roman" w:eastAsia="Calibri" w:hAnsi="Times New Roman" w:cs="Times New Roman"/>
          <w:b/>
          <w:sz w:val="24"/>
          <w:szCs w:val="24"/>
        </w:rPr>
      </w:pPr>
    </w:p>
    <w:p w:rsidR="002E0259" w:rsidRPr="002E0259" w:rsidRDefault="002E0259" w:rsidP="002E0259">
      <w:pPr>
        <w:numPr>
          <w:ilvl w:val="0"/>
          <w:numId w:val="21"/>
        </w:numPr>
        <w:autoSpaceDE w:val="0"/>
        <w:autoSpaceDN w:val="0"/>
        <w:adjustRightInd w:val="0"/>
        <w:spacing w:after="0" w:line="240" w:lineRule="auto"/>
        <w:contextualSpacing/>
        <w:jc w:val="center"/>
        <w:rPr>
          <w:rFonts w:ascii="Times New Roman" w:hAnsi="Times New Roman" w:cs="Times New Roman"/>
          <w:b/>
          <w:sz w:val="24"/>
          <w:szCs w:val="24"/>
        </w:rPr>
      </w:pPr>
      <w:r w:rsidRPr="002E0259">
        <w:rPr>
          <w:rFonts w:ascii="Times New Roman" w:hAnsi="Times New Roman" w:cs="Times New Roman"/>
          <w:b/>
          <w:sz w:val="24"/>
          <w:szCs w:val="24"/>
        </w:rPr>
        <w:t>Прочие условия</w:t>
      </w:r>
    </w:p>
    <w:p w:rsidR="002E0259" w:rsidRPr="002E0259" w:rsidRDefault="002E0259" w:rsidP="002E0259">
      <w:pPr>
        <w:widowControl w:val="0"/>
        <w:autoSpaceDE w:val="0"/>
        <w:autoSpaceDN w:val="0"/>
        <w:spacing w:after="0" w:line="240" w:lineRule="auto"/>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2E0259" w:rsidRPr="002E0259" w:rsidRDefault="002E0259" w:rsidP="002E0259">
      <w:pPr>
        <w:widowControl w:val="0"/>
        <w:autoSpaceDE w:val="0"/>
        <w:autoSpaceDN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16.2. Все вопросы, не предусмотренные настоящим Договором, регулируются законодательством Российской Федерации.</w:t>
      </w:r>
    </w:p>
    <w:p w:rsidR="002E0259" w:rsidRPr="002E0259" w:rsidRDefault="002E0259" w:rsidP="002E0259">
      <w:pPr>
        <w:widowControl w:val="0"/>
        <w:autoSpaceDE w:val="0"/>
        <w:autoSpaceDN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16.3. Настоящий Договор составлен в двух экземплярах, имеющих одинаковую силу, по одному экземпляру для каждой из Сторон.</w:t>
      </w:r>
    </w:p>
    <w:p w:rsidR="002E0259" w:rsidRPr="002E0259" w:rsidRDefault="002E0259" w:rsidP="002E0259">
      <w:pPr>
        <w:widowControl w:val="0"/>
        <w:autoSpaceDE w:val="0"/>
        <w:autoSpaceDN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16.4. Все приложения к настоящему Договору являются его неотъемлемыми частями.</w:t>
      </w:r>
    </w:p>
    <w:p w:rsidR="002E0259" w:rsidRPr="002E0259" w:rsidRDefault="002E0259" w:rsidP="002E0259">
      <w:pPr>
        <w:widowControl w:val="0"/>
        <w:autoSpaceDE w:val="0"/>
        <w:autoSpaceDN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lastRenderedPageBreak/>
        <w:t>16.5. К настоящему Договору прилагаются:</w:t>
      </w:r>
    </w:p>
    <w:p w:rsidR="002E0259" w:rsidRPr="002E0259" w:rsidRDefault="002E0259" w:rsidP="002E0259">
      <w:pPr>
        <w:widowControl w:val="0"/>
        <w:autoSpaceDE w:val="0"/>
        <w:autoSpaceDN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16.5.1. Спецификация </w:t>
      </w:r>
      <w:hyperlink w:anchor="P2562" w:history="1">
        <w:r w:rsidRPr="002E0259">
          <w:rPr>
            <w:rFonts w:ascii="Times New Roman" w:eastAsia="Calibri" w:hAnsi="Times New Roman" w:cs="Times New Roman"/>
            <w:sz w:val="24"/>
            <w:szCs w:val="24"/>
          </w:rPr>
          <w:t>(Приложение № 1)</w:t>
        </w:r>
      </w:hyperlink>
      <w:r w:rsidRPr="002E0259">
        <w:rPr>
          <w:rFonts w:ascii="Times New Roman" w:eastAsia="Calibri" w:hAnsi="Times New Roman" w:cs="Times New Roman"/>
          <w:sz w:val="24"/>
          <w:szCs w:val="24"/>
        </w:rPr>
        <w:t>;</w:t>
      </w:r>
    </w:p>
    <w:p w:rsidR="002E0259" w:rsidRPr="002E0259" w:rsidRDefault="002E0259" w:rsidP="002E0259">
      <w:pPr>
        <w:widowControl w:val="0"/>
        <w:autoSpaceDE w:val="0"/>
        <w:autoSpaceDN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16.5.2. Адреса доставки (Приложение № 2);</w:t>
      </w:r>
    </w:p>
    <w:p w:rsidR="002E0259" w:rsidRPr="002E0259" w:rsidRDefault="002E0259" w:rsidP="002E0259">
      <w:pPr>
        <w:widowControl w:val="0"/>
        <w:autoSpaceDE w:val="0"/>
        <w:autoSpaceDN w:val="0"/>
        <w:spacing w:after="0" w:line="240" w:lineRule="auto"/>
        <w:ind w:firstLine="709"/>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16.5.3. Форма Акта об исполнении обязательств по договору (Приложение № 3).</w:t>
      </w:r>
    </w:p>
    <w:p w:rsidR="002E0259" w:rsidRPr="002E0259" w:rsidRDefault="002E0259" w:rsidP="002E0259">
      <w:pPr>
        <w:numPr>
          <w:ilvl w:val="0"/>
          <w:numId w:val="21"/>
        </w:numPr>
        <w:spacing w:after="0" w:line="240" w:lineRule="auto"/>
        <w:jc w:val="center"/>
        <w:rPr>
          <w:rFonts w:ascii="Times New Roman" w:eastAsia="Calibri" w:hAnsi="Times New Roman" w:cs="Times New Roman"/>
          <w:b/>
          <w:sz w:val="24"/>
          <w:szCs w:val="24"/>
          <w:lang w:eastAsia="ru-RU"/>
        </w:rPr>
      </w:pPr>
      <w:r w:rsidRPr="002E0259">
        <w:rPr>
          <w:rFonts w:ascii="Times New Roman" w:eastAsia="Calibri" w:hAnsi="Times New Roman" w:cs="Times New Roman"/>
          <w:b/>
          <w:sz w:val="24"/>
          <w:szCs w:val="24"/>
          <w:lang w:eastAsia="ru-RU"/>
        </w:rPr>
        <w:t>Юридические адреса и платежные реквизиты Сторон</w:t>
      </w:r>
    </w:p>
    <w:tbl>
      <w:tblPr>
        <w:tblStyle w:val="14"/>
        <w:tblW w:w="9856" w:type="dxa"/>
        <w:tblLook w:val="04A0" w:firstRow="1" w:lastRow="0" w:firstColumn="1" w:lastColumn="0" w:noHBand="0" w:noVBand="1"/>
      </w:tblPr>
      <w:tblGrid>
        <w:gridCol w:w="5070"/>
        <w:gridCol w:w="4786"/>
      </w:tblGrid>
      <w:tr w:rsidR="002E0259" w:rsidRPr="002E0259" w:rsidTr="00B3117C">
        <w:trPr>
          <w:trHeight w:val="3676"/>
        </w:trPr>
        <w:tc>
          <w:tcPr>
            <w:tcW w:w="5070" w:type="dxa"/>
          </w:tcPr>
          <w:p w:rsidR="002E0259" w:rsidRPr="002E0259" w:rsidRDefault="002E0259" w:rsidP="002E0259">
            <w:pPr>
              <w:keepLines/>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Покупатель:</w:t>
            </w:r>
          </w:p>
          <w:p w:rsidR="002E0259" w:rsidRPr="002E0259" w:rsidRDefault="002E0259" w:rsidP="002E0259">
            <w:pPr>
              <w:keepLines/>
              <w:jc w:val="both"/>
              <w:rPr>
                <w:rFonts w:ascii="Times New Roman" w:eastAsia="Calibri" w:hAnsi="Times New Roman" w:cs="Times New Roman"/>
                <w:b/>
                <w:sz w:val="24"/>
                <w:szCs w:val="24"/>
              </w:rPr>
            </w:pPr>
            <w:r w:rsidRPr="002E0259">
              <w:rPr>
                <w:rFonts w:ascii="Times New Roman" w:eastAsia="Calibri" w:hAnsi="Times New Roman" w:cs="Times New Roman"/>
                <w:b/>
                <w:sz w:val="24"/>
                <w:szCs w:val="24"/>
              </w:rPr>
              <w:t>Акционерное общество</w:t>
            </w:r>
          </w:p>
          <w:p w:rsidR="002E0259" w:rsidRPr="002E0259" w:rsidRDefault="002E0259" w:rsidP="002E0259">
            <w:pPr>
              <w:keepLines/>
              <w:jc w:val="both"/>
              <w:rPr>
                <w:rFonts w:ascii="Times New Roman" w:eastAsia="Calibri" w:hAnsi="Times New Roman" w:cs="Times New Roman"/>
                <w:sz w:val="24"/>
                <w:szCs w:val="24"/>
              </w:rPr>
            </w:pPr>
            <w:r w:rsidRPr="002E0259">
              <w:rPr>
                <w:rFonts w:ascii="Times New Roman" w:eastAsia="Calibri" w:hAnsi="Times New Roman" w:cs="Times New Roman"/>
                <w:b/>
                <w:sz w:val="24"/>
                <w:szCs w:val="24"/>
              </w:rPr>
              <w:t>«Железнодорожная торговая компания»</w:t>
            </w:r>
          </w:p>
          <w:p w:rsidR="002E0259" w:rsidRPr="002E0259" w:rsidRDefault="002E0259" w:rsidP="002E0259">
            <w:pPr>
              <w:keepLines/>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Адрес юридический: 107174, г. Москва, ул. Новорязанская,12</w:t>
            </w:r>
          </w:p>
          <w:p w:rsidR="002E0259" w:rsidRPr="002E0259" w:rsidRDefault="002E0259" w:rsidP="002E0259">
            <w:pPr>
              <w:keepLines/>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 xml:space="preserve">ИНН 7708639622; КПП </w:t>
            </w:r>
            <w:r w:rsidRPr="002E0259">
              <w:rPr>
                <w:rFonts w:ascii="Times New Roman" w:hAnsi="Times New Roman" w:cs="Times New Roman"/>
                <w:sz w:val="24"/>
                <w:szCs w:val="24"/>
              </w:rPr>
              <w:t>770801001</w:t>
            </w:r>
          </w:p>
          <w:p w:rsidR="002E0259" w:rsidRPr="002E0259" w:rsidRDefault="002E0259" w:rsidP="002E0259">
            <w:pPr>
              <w:jc w:val="both"/>
              <w:rPr>
                <w:rFonts w:ascii="Times New Roman" w:hAnsi="Times New Roman" w:cs="Times New Roman"/>
                <w:sz w:val="24"/>
                <w:szCs w:val="24"/>
              </w:rPr>
            </w:pPr>
            <w:r w:rsidRPr="002E0259">
              <w:rPr>
                <w:rFonts w:ascii="Times New Roman" w:hAnsi="Times New Roman" w:cs="Times New Roman"/>
                <w:sz w:val="24"/>
                <w:szCs w:val="24"/>
              </w:rPr>
              <w:t xml:space="preserve">Грузополучатель: </w:t>
            </w:r>
            <w:r w:rsidRPr="002E0259">
              <w:rPr>
                <w:rFonts w:ascii="Times New Roman" w:hAnsi="Times New Roman" w:cs="Times New Roman"/>
                <w:b/>
                <w:sz w:val="24"/>
                <w:szCs w:val="24"/>
              </w:rPr>
              <w:t>Екатеринбургский филиал АО «ЖТК»</w:t>
            </w:r>
          </w:p>
          <w:p w:rsidR="002E0259" w:rsidRPr="002E0259" w:rsidRDefault="002E0259" w:rsidP="002E0259">
            <w:pPr>
              <w:jc w:val="both"/>
              <w:rPr>
                <w:rFonts w:ascii="Times New Roman" w:hAnsi="Times New Roman" w:cs="Times New Roman"/>
                <w:sz w:val="24"/>
                <w:szCs w:val="24"/>
              </w:rPr>
            </w:pPr>
            <w:r w:rsidRPr="002E0259">
              <w:rPr>
                <w:rFonts w:ascii="Times New Roman" w:hAnsi="Times New Roman" w:cs="Times New Roman"/>
                <w:sz w:val="24"/>
                <w:szCs w:val="24"/>
              </w:rPr>
              <w:t xml:space="preserve">Почтовый адрес: 620050 г. Екатеринбург, проспект Седова,42   </w:t>
            </w:r>
          </w:p>
          <w:p w:rsidR="002E0259" w:rsidRPr="002E0259" w:rsidRDefault="002E0259" w:rsidP="002E0259">
            <w:pPr>
              <w:jc w:val="both"/>
              <w:rPr>
                <w:rFonts w:ascii="Times New Roman" w:hAnsi="Times New Roman" w:cs="Times New Roman"/>
                <w:sz w:val="24"/>
                <w:szCs w:val="24"/>
                <w:lang w:val="en-US"/>
              </w:rPr>
            </w:pPr>
            <w:r w:rsidRPr="002E0259">
              <w:rPr>
                <w:rFonts w:ascii="Times New Roman" w:hAnsi="Times New Roman" w:cs="Times New Roman"/>
                <w:sz w:val="24"/>
                <w:szCs w:val="24"/>
              </w:rPr>
              <w:t>Тел</w:t>
            </w:r>
            <w:r w:rsidRPr="002E0259">
              <w:rPr>
                <w:rFonts w:ascii="Times New Roman" w:hAnsi="Times New Roman" w:cs="Times New Roman"/>
                <w:sz w:val="24"/>
                <w:szCs w:val="24"/>
                <w:lang w:val="en-US"/>
              </w:rPr>
              <w:t>.: +7 (343) 311-21-80</w:t>
            </w:r>
          </w:p>
          <w:p w:rsidR="002E0259" w:rsidRPr="002E0259" w:rsidRDefault="002E0259" w:rsidP="002E0259">
            <w:pPr>
              <w:jc w:val="both"/>
              <w:rPr>
                <w:rFonts w:ascii="Times New Roman" w:eastAsia="MS Mincho" w:hAnsi="Times New Roman" w:cs="Times New Roman"/>
                <w:color w:val="0000FF"/>
                <w:sz w:val="24"/>
                <w:szCs w:val="24"/>
                <w:u w:val="single"/>
                <w:lang w:val="en-US"/>
              </w:rPr>
            </w:pPr>
            <w:r w:rsidRPr="002E0259">
              <w:rPr>
                <w:rFonts w:ascii="Times New Roman" w:hAnsi="Times New Roman" w:cs="Times New Roman"/>
                <w:sz w:val="24"/>
                <w:szCs w:val="24"/>
                <w:lang w:val="en-US"/>
              </w:rPr>
              <w:t xml:space="preserve">E-mail: </w:t>
            </w:r>
            <w:hyperlink r:id="rId14" w:history="1">
              <w:r w:rsidRPr="002E0259">
                <w:rPr>
                  <w:rFonts w:ascii="Times New Roman" w:eastAsia="MS Mincho" w:hAnsi="Times New Roman" w:cs="Times New Roman"/>
                  <w:color w:val="0000FF"/>
                  <w:sz w:val="24"/>
                  <w:szCs w:val="24"/>
                  <w:u w:val="single"/>
                  <w:lang w:val="en-US"/>
                </w:rPr>
                <w:t>info@ekt.rwtk.ru</w:t>
              </w:r>
            </w:hyperlink>
          </w:p>
          <w:p w:rsidR="002E0259" w:rsidRPr="002E0259" w:rsidRDefault="002E0259" w:rsidP="002E0259">
            <w:pPr>
              <w:jc w:val="both"/>
              <w:rPr>
                <w:rFonts w:ascii="Times New Roman" w:hAnsi="Times New Roman" w:cs="Times New Roman"/>
                <w:sz w:val="24"/>
                <w:szCs w:val="24"/>
              </w:rPr>
            </w:pPr>
            <w:r w:rsidRPr="002E0259">
              <w:rPr>
                <w:rFonts w:ascii="Times New Roman" w:hAnsi="Times New Roman" w:cs="Times New Roman"/>
                <w:sz w:val="24"/>
                <w:szCs w:val="24"/>
              </w:rPr>
              <w:t xml:space="preserve">ИНН 7708639622, КПП 665902001 </w:t>
            </w:r>
          </w:p>
          <w:p w:rsidR="002E0259" w:rsidRPr="002E0259" w:rsidRDefault="002E0259" w:rsidP="002E0259">
            <w:pPr>
              <w:jc w:val="both"/>
              <w:rPr>
                <w:rFonts w:ascii="Times New Roman" w:hAnsi="Times New Roman" w:cs="Times New Roman"/>
                <w:sz w:val="24"/>
                <w:szCs w:val="24"/>
              </w:rPr>
            </w:pPr>
            <w:r w:rsidRPr="002E0259">
              <w:rPr>
                <w:rFonts w:ascii="Times New Roman" w:hAnsi="Times New Roman" w:cs="Times New Roman"/>
                <w:sz w:val="24"/>
                <w:szCs w:val="24"/>
              </w:rPr>
              <w:t xml:space="preserve">ОГРН 5077746868403                          </w:t>
            </w:r>
          </w:p>
          <w:p w:rsidR="002E0259" w:rsidRPr="002E0259" w:rsidRDefault="002E0259" w:rsidP="002E0259">
            <w:pPr>
              <w:jc w:val="both"/>
              <w:rPr>
                <w:rFonts w:ascii="Times New Roman" w:hAnsi="Times New Roman" w:cs="Times New Roman"/>
                <w:sz w:val="24"/>
                <w:szCs w:val="24"/>
              </w:rPr>
            </w:pPr>
            <w:r w:rsidRPr="002E0259">
              <w:rPr>
                <w:rFonts w:ascii="Times New Roman" w:hAnsi="Times New Roman" w:cs="Times New Roman"/>
                <w:sz w:val="24"/>
                <w:szCs w:val="24"/>
              </w:rPr>
              <w:t>Р/с 40702810100280007743</w:t>
            </w:r>
          </w:p>
          <w:p w:rsidR="002E0259" w:rsidRPr="002E0259" w:rsidRDefault="002E0259" w:rsidP="002E0259">
            <w:pPr>
              <w:jc w:val="both"/>
              <w:rPr>
                <w:rFonts w:ascii="Times New Roman" w:hAnsi="Times New Roman" w:cs="Times New Roman"/>
                <w:sz w:val="24"/>
                <w:szCs w:val="24"/>
              </w:rPr>
            </w:pPr>
            <w:r w:rsidRPr="002E0259">
              <w:rPr>
                <w:rFonts w:ascii="Times New Roman" w:hAnsi="Times New Roman" w:cs="Times New Roman"/>
                <w:sz w:val="24"/>
                <w:szCs w:val="24"/>
              </w:rPr>
              <w:t xml:space="preserve">К/с 30101810400000000952 </w:t>
            </w:r>
          </w:p>
          <w:p w:rsidR="002E0259" w:rsidRPr="002E0259" w:rsidRDefault="002E0259" w:rsidP="002E0259">
            <w:pPr>
              <w:jc w:val="both"/>
              <w:rPr>
                <w:rFonts w:ascii="Times New Roman" w:hAnsi="Times New Roman" w:cs="Times New Roman"/>
                <w:sz w:val="24"/>
                <w:szCs w:val="24"/>
              </w:rPr>
            </w:pPr>
            <w:r w:rsidRPr="002E0259">
              <w:rPr>
                <w:rFonts w:ascii="Times New Roman" w:hAnsi="Times New Roman" w:cs="Times New Roman"/>
                <w:sz w:val="24"/>
                <w:szCs w:val="24"/>
              </w:rPr>
              <w:t>БИК 046577952 Филиал  ПАО Банк ВТБ</w:t>
            </w:r>
          </w:p>
        </w:tc>
        <w:tc>
          <w:tcPr>
            <w:tcW w:w="4786" w:type="dxa"/>
          </w:tcPr>
          <w:p w:rsidR="002E0259" w:rsidRPr="002E0259" w:rsidRDefault="002E0259" w:rsidP="002E0259">
            <w:pPr>
              <w:widowControl w:val="0"/>
              <w:autoSpaceDE w:val="0"/>
              <w:autoSpaceDN w:val="0"/>
              <w:jc w:val="both"/>
              <w:rPr>
                <w:rFonts w:ascii="Times New Roman" w:hAnsi="Times New Roman" w:cs="Times New Roman"/>
                <w:sz w:val="24"/>
                <w:szCs w:val="24"/>
              </w:rPr>
            </w:pPr>
            <w:r w:rsidRPr="002E0259">
              <w:rPr>
                <w:rFonts w:ascii="Times New Roman" w:hAnsi="Times New Roman" w:cs="Times New Roman"/>
                <w:sz w:val="24"/>
                <w:szCs w:val="24"/>
              </w:rPr>
              <w:t>Поставщик:______________</w:t>
            </w:r>
          </w:p>
          <w:p w:rsidR="002E0259" w:rsidRPr="002E0259" w:rsidRDefault="002E0259" w:rsidP="002E0259">
            <w:pPr>
              <w:widowControl w:val="0"/>
              <w:autoSpaceDE w:val="0"/>
              <w:autoSpaceDN w:val="0"/>
              <w:jc w:val="both"/>
              <w:rPr>
                <w:rFonts w:ascii="Times New Roman" w:hAnsi="Times New Roman" w:cs="Times New Roman"/>
                <w:sz w:val="24"/>
                <w:szCs w:val="24"/>
              </w:rPr>
            </w:pPr>
          </w:p>
          <w:p w:rsidR="002E0259" w:rsidRPr="002E0259" w:rsidRDefault="002E0259" w:rsidP="002E0259">
            <w:pPr>
              <w:widowControl w:val="0"/>
              <w:autoSpaceDE w:val="0"/>
              <w:autoSpaceDN w:val="0"/>
              <w:jc w:val="both"/>
              <w:rPr>
                <w:rFonts w:ascii="Times New Roman" w:hAnsi="Times New Roman" w:cs="Times New Roman"/>
                <w:sz w:val="24"/>
                <w:szCs w:val="24"/>
              </w:rPr>
            </w:pPr>
          </w:p>
          <w:p w:rsidR="002E0259" w:rsidRPr="002E0259" w:rsidRDefault="002E0259" w:rsidP="002E0259">
            <w:pPr>
              <w:widowControl w:val="0"/>
              <w:autoSpaceDE w:val="0"/>
              <w:autoSpaceDN w:val="0"/>
              <w:jc w:val="both"/>
              <w:rPr>
                <w:rFonts w:ascii="Times New Roman" w:hAnsi="Times New Roman" w:cs="Times New Roman"/>
                <w:sz w:val="24"/>
                <w:szCs w:val="24"/>
              </w:rPr>
            </w:pPr>
            <w:r w:rsidRPr="002E0259">
              <w:rPr>
                <w:rFonts w:ascii="Times New Roman" w:hAnsi="Times New Roman" w:cs="Times New Roman"/>
                <w:sz w:val="24"/>
                <w:szCs w:val="24"/>
              </w:rPr>
              <w:t xml:space="preserve">Почтовый индекс: _________, </w:t>
            </w:r>
          </w:p>
          <w:p w:rsidR="002E0259" w:rsidRPr="002E0259" w:rsidRDefault="002E0259" w:rsidP="002E0259">
            <w:pPr>
              <w:widowControl w:val="0"/>
              <w:autoSpaceDE w:val="0"/>
              <w:autoSpaceDN w:val="0"/>
              <w:jc w:val="both"/>
              <w:rPr>
                <w:rFonts w:ascii="Times New Roman" w:hAnsi="Times New Roman" w:cs="Times New Roman"/>
                <w:sz w:val="24"/>
                <w:szCs w:val="24"/>
              </w:rPr>
            </w:pPr>
            <w:r w:rsidRPr="002E0259">
              <w:rPr>
                <w:rFonts w:ascii="Times New Roman" w:hAnsi="Times New Roman" w:cs="Times New Roman"/>
                <w:sz w:val="24"/>
                <w:szCs w:val="24"/>
              </w:rPr>
              <w:t>адрес: ____________________</w:t>
            </w:r>
          </w:p>
          <w:p w:rsidR="002E0259" w:rsidRPr="002E0259" w:rsidRDefault="002E0259" w:rsidP="002E0259">
            <w:pPr>
              <w:widowControl w:val="0"/>
              <w:autoSpaceDE w:val="0"/>
              <w:autoSpaceDN w:val="0"/>
              <w:jc w:val="both"/>
              <w:rPr>
                <w:rFonts w:ascii="Times New Roman" w:hAnsi="Times New Roman" w:cs="Times New Roman"/>
                <w:sz w:val="24"/>
                <w:szCs w:val="24"/>
              </w:rPr>
            </w:pPr>
            <w:r w:rsidRPr="002E0259">
              <w:rPr>
                <w:rFonts w:ascii="Times New Roman" w:hAnsi="Times New Roman" w:cs="Times New Roman"/>
                <w:sz w:val="24"/>
                <w:szCs w:val="24"/>
              </w:rPr>
              <w:t xml:space="preserve">ИНН ______________, </w:t>
            </w:r>
          </w:p>
          <w:p w:rsidR="002E0259" w:rsidRPr="002E0259" w:rsidRDefault="002E0259" w:rsidP="002E0259">
            <w:pPr>
              <w:widowControl w:val="0"/>
              <w:autoSpaceDE w:val="0"/>
              <w:autoSpaceDN w:val="0"/>
              <w:jc w:val="both"/>
              <w:rPr>
                <w:rFonts w:ascii="Times New Roman" w:hAnsi="Times New Roman" w:cs="Times New Roman"/>
                <w:sz w:val="24"/>
                <w:szCs w:val="24"/>
              </w:rPr>
            </w:pPr>
            <w:r w:rsidRPr="002E0259">
              <w:rPr>
                <w:rFonts w:ascii="Times New Roman" w:hAnsi="Times New Roman" w:cs="Times New Roman"/>
                <w:sz w:val="24"/>
                <w:szCs w:val="24"/>
              </w:rPr>
              <w:t>КПП ______________,</w:t>
            </w:r>
          </w:p>
          <w:p w:rsidR="002E0259" w:rsidRPr="002E0259" w:rsidRDefault="002E0259" w:rsidP="002E0259">
            <w:pPr>
              <w:widowControl w:val="0"/>
              <w:autoSpaceDE w:val="0"/>
              <w:autoSpaceDN w:val="0"/>
              <w:jc w:val="both"/>
              <w:rPr>
                <w:rFonts w:ascii="Times New Roman" w:hAnsi="Times New Roman" w:cs="Times New Roman"/>
                <w:sz w:val="24"/>
                <w:szCs w:val="24"/>
              </w:rPr>
            </w:pPr>
            <w:r w:rsidRPr="002E0259">
              <w:rPr>
                <w:rFonts w:ascii="Times New Roman" w:hAnsi="Times New Roman" w:cs="Times New Roman"/>
                <w:sz w:val="24"/>
                <w:szCs w:val="24"/>
              </w:rPr>
              <w:t>р/счет _______________</w:t>
            </w:r>
          </w:p>
          <w:p w:rsidR="002E0259" w:rsidRPr="002E0259" w:rsidRDefault="002E0259" w:rsidP="002E0259">
            <w:pPr>
              <w:widowControl w:val="0"/>
              <w:autoSpaceDE w:val="0"/>
              <w:autoSpaceDN w:val="0"/>
              <w:jc w:val="both"/>
              <w:rPr>
                <w:rFonts w:ascii="Times New Roman" w:hAnsi="Times New Roman" w:cs="Times New Roman"/>
                <w:sz w:val="24"/>
                <w:szCs w:val="24"/>
              </w:rPr>
            </w:pPr>
            <w:r w:rsidRPr="002E0259">
              <w:rPr>
                <w:rFonts w:ascii="Times New Roman" w:hAnsi="Times New Roman" w:cs="Times New Roman"/>
                <w:sz w:val="24"/>
                <w:szCs w:val="24"/>
              </w:rPr>
              <w:t>в_______________,</w:t>
            </w:r>
          </w:p>
          <w:p w:rsidR="002E0259" w:rsidRPr="002E0259" w:rsidRDefault="002E0259" w:rsidP="002E0259">
            <w:pPr>
              <w:widowControl w:val="0"/>
              <w:autoSpaceDE w:val="0"/>
              <w:autoSpaceDN w:val="0"/>
              <w:jc w:val="both"/>
              <w:rPr>
                <w:rFonts w:ascii="Times New Roman" w:hAnsi="Times New Roman" w:cs="Times New Roman"/>
                <w:sz w:val="24"/>
                <w:szCs w:val="24"/>
              </w:rPr>
            </w:pPr>
            <w:r w:rsidRPr="002E0259">
              <w:rPr>
                <w:rFonts w:ascii="Times New Roman" w:hAnsi="Times New Roman" w:cs="Times New Roman"/>
                <w:sz w:val="24"/>
                <w:szCs w:val="24"/>
              </w:rPr>
              <w:t>БИК _______________,</w:t>
            </w:r>
          </w:p>
          <w:p w:rsidR="002E0259" w:rsidRPr="002E0259" w:rsidRDefault="002E0259" w:rsidP="002E0259">
            <w:pPr>
              <w:widowControl w:val="0"/>
              <w:autoSpaceDE w:val="0"/>
              <w:autoSpaceDN w:val="0"/>
              <w:jc w:val="both"/>
              <w:rPr>
                <w:rFonts w:ascii="Times New Roman" w:hAnsi="Times New Roman" w:cs="Times New Roman"/>
                <w:sz w:val="24"/>
                <w:szCs w:val="24"/>
              </w:rPr>
            </w:pPr>
            <w:r w:rsidRPr="002E0259">
              <w:rPr>
                <w:rFonts w:ascii="Times New Roman" w:hAnsi="Times New Roman" w:cs="Times New Roman"/>
                <w:sz w:val="24"/>
                <w:szCs w:val="24"/>
              </w:rPr>
              <w:t xml:space="preserve">к/счет _______________________ </w:t>
            </w:r>
          </w:p>
          <w:p w:rsidR="002E0259" w:rsidRPr="002E0259" w:rsidRDefault="002E0259" w:rsidP="002E0259">
            <w:pPr>
              <w:widowControl w:val="0"/>
              <w:autoSpaceDE w:val="0"/>
              <w:autoSpaceDN w:val="0"/>
              <w:jc w:val="both"/>
              <w:rPr>
                <w:rFonts w:ascii="Times New Roman" w:hAnsi="Times New Roman" w:cs="Times New Roman"/>
                <w:sz w:val="24"/>
                <w:szCs w:val="24"/>
              </w:rPr>
            </w:pPr>
            <w:r w:rsidRPr="002E0259">
              <w:rPr>
                <w:rFonts w:ascii="Times New Roman" w:hAnsi="Times New Roman" w:cs="Times New Roman"/>
                <w:sz w:val="24"/>
                <w:szCs w:val="24"/>
              </w:rPr>
              <w:t>в _____________________,</w:t>
            </w:r>
          </w:p>
          <w:p w:rsidR="002E0259" w:rsidRPr="002E0259" w:rsidRDefault="002E0259" w:rsidP="002E0259">
            <w:pPr>
              <w:jc w:val="both"/>
              <w:rPr>
                <w:rFonts w:ascii="Times New Roman" w:eastAsia="Calibri" w:hAnsi="Times New Roman" w:cs="Times New Roman"/>
                <w:sz w:val="24"/>
                <w:szCs w:val="24"/>
              </w:rPr>
            </w:pPr>
            <w:r w:rsidRPr="002E0259">
              <w:rPr>
                <w:rFonts w:ascii="Times New Roman" w:eastAsia="Calibri" w:hAnsi="Times New Roman" w:cs="Times New Roman"/>
                <w:sz w:val="24"/>
                <w:szCs w:val="24"/>
              </w:rPr>
              <w:t>тел./факс:______________</w:t>
            </w:r>
          </w:p>
        </w:tc>
      </w:tr>
    </w:tbl>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2E0259" w:rsidRPr="002E0259" w:rsidTr="00B3117C">
        <w:trPr>
          <w:trHeight w:val="1125"/>
        </w:trPr>
        <w:tc>
          <w:tcPr>
            <w:tcW w:w="3981" w:type="dxa"/>
            <w:shd w:val="clear" w:color="auto" w:fill="auto"/>
          </w:tcPr>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Покупатель</w:t>
            </w: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___________/____________/</w:t>
            </w: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sz w:val="24"/>
                <w:szCs w:val="24"/>
              </w:rPr>
              <w:t>М.П</w:t>
            </w:r>
            <w:r w:rsidRPr="002E0259">
              <w:rPr>
                <w:rFonts w:ascii="Times New Roman" w:hAnsi="Times New Roman" w:cs="Times New Roman"/>
                <w:b/>
                <w:sz w:val="24"/>
                <w:szCs w:val="24"/>
              </w:rPr>
              <w:t>.</w:t>
            </w:r>
          </w:p>
        </w:tc>
        <w:tc>
          <w:tcPr>
            <w:tcW w:w="1157" w:type="dxa"/>
            <w:shd w:val="clear" w:color="auto" w:fill="auto"/>
          </w:tcPr>
          <w:p w:rsidR="002E0259" w:rsidRPr="002E0259" w:rsidRDefault="002E0259" w:rsidP="002E0259">
            <w:pPr>
              <w:spacing w:after="0" w:line="240" w:lineRule="auto"/>
              <w:jc w:val="both"/>
              <w:rPr>
                <w:rFonts w:ascii="Times New Roman" w:hAnsi="Times New Roman" w:cs="Times New Roman"/>
                <w:b/>
                <w:sz w:val="24"/>
                <w:szCs w:val="24"/>
              </w:rPr>
            </w:pPr>
          </w:p>
        </w:tc>
        <w:tc>
          <w:tcPr>
            <w:tcW w:w="4564" w:type="dxa"/>
            <w:shd w:val="clear" w:color="auto" w:fill="auto"/>
          </w:tcPr>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 xml:space="preserve">     </w:t>
            </w: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Поставщик</w:t>
            </w: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 xml:space="preserve">     </w:t>
            </w: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________________/____________/</w:t>
            </w: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sz w:val="24"/>
                <w:szCs w:val="24"/>
              </w:rPr>
              <w:t xml:space="preserve">      М.П</w:t>
            </w:r>
            <w:r w:rsidRPr="002E0259">
              <w:rPr>
                <w:rFonts w:ascii="Times New Roman" w:hAnsi="Times New Roman" w:cs="Times New Roman"/>
                <w:b/>
                <w:sz w:val="24"/>
                <w:szCs w:val="24"/>
              </w:rPr>
              <w:t>.</w:t>
            </w: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tc>
      </w:tr>
    </w:tbl>
    <w:p w:rsidR="002E0259" w:rsidRPr="002E0259" w:rsidRDefault="002E0259" w:rsidP="002E0259">
      <w:pPr>
        <w:spacing w:after="0" w:line="240" w:lineRule="auto"/>
        <w:jc w:val="both"/>
        <w:rPr>
          <w:rFonts w:ascii="Times New Roman" w:eastAsia="MS Mincho" w:hAnsi="Times New Roman" w:cs="Times New Roman"/>
          <w:sz w:val="24"/>
          <w:szCs w:val="24"/>
          <w:lang w:eastAsia="ru-RU"/>
        </w:rPr>
        <w:sectPr w:rsidR="002E0259" w:rsidRPr="002E0259" w:rsidSect="00B3117C">
          <w:pgSz w:w="11906" w:h="16838"/>
          <w:pgMar w:top="851" w:right="851" w:bottom="851" w:left="1134" w:header="709" w:footer="709" w:gutter="0"/>
          <w:cols w:space="708"/>
          <w:docGrid w:linePitch="360"/>
        </w:sectPr>
      </w:pPr>
    </w:p>
    <w:p w:rsidR="002E0259" w:rsidRPr="002E0259" w:rsidRDefault="002E0259" w:rsidP="002E0259">
      <w:pPr>
        <w:autoSpaceDE w:val="0"/>
        <w:autoSpaceDN w:val="0"/>
        <w:adjustRightInd w:val="0"/>
        <w:spacing w:after="0" w:line="240" w:lineRule="auto"/>
        <w:jc w:val="right"/>
        <w:rPr>
          <w:rFonts w:ascii="Times New Roman" w:hAnsi="Times New Roman" w:cs="Times New Roman"/>
          <w:sz w:val="24"/>
          <w:szCs w:val="24"/>
        </w:rPr>
      </w:pPr>
      <w:r w:rsidRPr="002E0259">
        <w:rPr>
          <w:rFonts w:ascii="Times New Roman" w:hAnsi="Times New Roman" w:cs="Times New Roman"/>
          <w:sz w:val="24"/>
          <w:szCs w:val="24"/>
        </w:rPr>
        <w:lastRenderedPageBreak/>
        <w:t>Приложение № 1</w:t>
      </w:r>
    </w:p>
    <w:p w:rsidR="002E0259" w:rsidRPr="002E0259" w:rsidRDefault="002E0259" w:rsidP="002E0259">
      <w:pPr>
        <w:autoSpaceDE w:val="0"/>
        <w:autoSpaceDN w:val="0"/>
        <w:adjustRightInd w:val="0"/>
        <w:spacing w:after="0" w:line="240" w:lineRule="auto"/>
        <w:jc w:val="right"/>
        <w:rPr>
          <w:rFonts w:ascii="Times New Roman" w:hAnsi="Times New Roman" w:cs="Times New Roman"/>
          <w:sz w:val="24"/>
          <w:szCs w:val="24"/>
        </w:rPr>
      </w:pPr>
      <w:r w:rsidRPr="002E0259">
        <w:rPr>
          <w:rFonts w:ascii="Times New Roman" w:hAnsi="Times New Roman" w:cs="Times New Roman"/>
          <w:sz w:val="24"/>
          <w:szCs w:val="24"/>
        </w:rPr>
        <w:t>к договору поставки</w:t>
      </w:r>
    </w:p>
    <w:p w:rsidR="002E0259" w:rsidRPr="002E0259" w:rsidRDefault="002E0259" w:rsidP="002E0259">
      <w:pPr>
        <w:autoSpaceDE w:val="0"/>
        <w:autoSpaceDN w:val="0"/>
        <w:adjustRightInd w:val="0"/>
        <w:spacing w:after="0" w:line="240" w:lineRule="auto"/>
        <w:jc w:val="right"/>
        <w:rPr>
          <w:rFonts w:ascii="Times New Roman" w:hAnsi="Times New Roman" w:cs="Times New Roman"/>
          <w:sz w:val="24"/>
          <w:szCs w:val="24"/>
        </w:rPr>
      </w:pPr>
      <w:r w:rsidRPr="002E0259">
        <w:rPr>
          <w:rFonts w:ascii="Times New Roman" w:hAnsi="Times New Roman" w:cs="Times New Roman"/>
          <w:sz w:val="24"/>
          <w:szCs w:val="24"/>
        </w:rPr>
        <w:t>№_______________________</w:t>
      </w:r>
    </w:p>
    <w:p w:rsidR="002E0259" w:rsidRPr="002E0259" w:rsidRDefault="002E0259" w:rsidP="002E0259">
      <w:pPr>
        <w:autoSpaceDE w:val="0"/>
        <w:autoSpaceDN w:val="0"/>
        <w:adjustRightInd w:val="0"/>
        <w:spacing w:after="0" w:line="240" w:lineRule="auto"/>
        <w:jc w:val="right"/>
        <w:rPr>
          <w:rFonts w:ascii="Times New Roman" w:hAnsi="Times New Roman" w:cs="Times New Roman"/>
          <w:sz w:val="24"/>
          <w:szCs w:val="24"/>
        </w:rPr>
      </w:pPr>
      <w:r w:rsidRPr="002E0259">
        <w:rPr>
          <w:rFonts w:ascii="Times New Roman" w:hAnsi="Times New Roman" w:cs="Times New Roman"/>
          <w:sz w:val="24"/>
          <w:szCs w:val="24"/>
        </w:rPr>
        <w:t xml:space="preserve"> от «____»__________2020 г.</w:t>
      </w: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ind w:firstLine="737"/>
        <w:jc w:val="center"/>
        <w:rPr>
          <w:rFonts w:ascii="Times New Roman" w:hAnsi="Times New Roman" w:cs="Times New Roman"/>
          <w:b/>
          <w:sz w:val="24"/>
          <w:szCs w:val="24"/>
        </w:rPr>
      </w:pPr>
      <w:r w:rsidRPr="002E0259">
        <w:rPr>
          <w:rFonts w:ascii="Times New Roman" w:hAnsi="Times New Roman" w:cs="Times New Roman"/>
          <w:b/>
          <w:sz w:val="24"/>
          <w:szCs w:val="24"/>
        </w:rPr>
        <w:t>Спецификация</w:t>
      </w:r>
    </w:p>
    <w:p w:rsidR="002E0259" w:rsidRPr="002E0259" w:rsidRDefault="002E0259" w:rsidP="002E0259">
      <w:pPr>
        <w:autoSpaceDE w:val="0"/>
        <w:autoSpaceDN w:val="0"/>
        <w:adjustRightInd w:val="0"/>
        <w:spacing w:after="0" w:line="240" w:lineRule="auto"/>
        <w:ind w:firstLine="737"/>
        <w:jc w:val="both"/>
        <w:rPr>
          <w:rFonts w:ascii="Times New Roman" w:hAnsi="Times New Roman" w:cs="Times New Roman"/>
          <w:b/>
          <w:sz w:val="24"/>
          <w:szCs w:val="24"/>
        </w:rPr>
      </w:pPr>
    </w:p>
    <w:tbl>
      <w:tblPr>
        <w:tblW w:w="529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845"/>
        <w:gridCol w:w="1805"/>
        <w:gridCol w:w="923"/>
        <w:gridCol w:w="834"/>
        <w:gridCol w:w="1004"/>
        <w:gridCol w:w="1258"/>
        <w:gridCol w:w="998"/>
        <w:gridCol w:w="1262"/>
      </w:tblGrid>
      <w:tr w:rsidR="002E0259" w:rsidRPr="002E0259" w:rsidTr="00B3117C">
        <w:trPr>
          <w:trHeight w:val="1611"/>
        </w:trPr>
        <w:tc>
          <w:tcPr>
            <w:tcW w:w="312"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b/>
                <w:sz w:val="24"/>
                <w:szCs w:val="24"/>
              </w:rPr>
            </w:pPr>
            <w:r w:rsidRPr="002E0259">
              <w:rPr>
                <w:rFonts w:ascii="Times New Roman" w:hAnsi="Times New Roman" w:cs="Times New Roman"/>
                <w:b/>
                <w:color w:val="000000"/>
                <w:sz w:val="24"/>
                <w:szCs w:val="24"/>
              </w:rPr>
              <w:t>№ п/п</w:t>
            </w:r>
          </w:p>
        </w:tc>
        <w:tc>
          <w:tcPr>
            <w:tcW w:w="871"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Наименование товара</w:t>
            </w:r>
          </w:p>
        </w:tc>
        <w:tc>
          <w:tcPr>
            <w:tcW w:w="852"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Штриховой код товара</w:t>
            </w:r>
          </w:p>
        </w:tc>
        <w:tc>
          <w:tcPr>
            <w:tcW w:w="436"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Единица измерения</w:t>
            </w:r>
          </w:p>
        </w:tc>
        <w:tc>
          <w:tcPr>
            <w:tcW w:w="394"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 xml:space="preserve">Кол-во </w:t>
            </w:r>
          </w:p>
        </w:tc>
        <w:tc>
          <w:tcPr>
            <w:tcW w:w="474"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 xml:space="preserve">Цена </w:t>
            </w:r>
          </w:p>
          <w:p w:rsidR="002E0259" w:rsidRPr="002E0259" w:rsidRDefault="002E0259" w:rsidP="002E0259">
            <w:pPr>
              <w:autoSpaceDE w:val="0"/>
              <w:autoSpaceDN w:val="0"/>
              <w:adjustRightInd w:val="0"/>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за ед. без  НДС, руб.</w:t>
            </w:r>
          </w:p>
        </w:tc>
        <w:tc>
          <w:tcPr>
            <w:tcW w:w="594"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Всего без  НДС, руб.</w:t>
            </w:r>
          </w:p>
        </w:tc>
        <w:tc>
          <w:tcPr>
            <w:tcW w:w="471"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НДС, (%)</w:t>
            </w:r>
          </w:p>
        </w:tc>
        <w:tc>
          <w:tcPr>
            <w:tcW w:w="597"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Всего с  НДС, руб.</w:t>
            </w:r>
          </w:p>
        </w:tc>
      </w:tr>
      <w:tr w:rsidR="002E0259" w:rsidRPr="002E0259" w:rsidTr="00B3117C">
        <w:trPr>
          <w:trHeight w:val="510"/>
        </w:trPr>
        <w:tc>
          <w:tcPr>
            <w:tcW w:w="312"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871"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852"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436"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394"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474"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471"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597"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r>
      <w:tr w:rsidR="002E0259" w:rsidRPr="002E0259" w:rsidTr="00B3117C">
        <w:trPr>
          <w:trHeight w:val="510"/>
        </w:trPr>
        <w:tc>
          <w:tcPr>
            <w:tcW w:w="312"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871"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852"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436"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394"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474"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471"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597"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r>
      <w:tr w:rsidR="002E0259" w:rsidRPr="002E0259" w:rsidTr="00B3117C">
        <w:trPr>
          <w:trHeight w:val="510"/>
        </w:trPr>
        <w:tc>
          <w:tcPr>
            <w:tcW w:w="2034" w:type="pct"/>
            <w:gridSpan w:val="3"/>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r w:rsidRPr="002E0259">
              <w:rPr>
                <w:rFonts w:ascii="Times New Roman" w:hAnsi="Times New Roman" w:cs="Times New Roman"/>
                <w:b/>
                <w:sz w:val="24"/>
                <w:szCs w:val="24"/>
              </w:rPr>
              <w:t>Итого:</w:t>
            </w:r>
          </w:p>
        </w:tc>
        <w:tc>
          <w:tcPr>
            <w:tcW w:w="436"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394"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474"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471"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c>
          <w:tcPr>
            <w:tcW w:w="597" w:type="pct"/>
            <w:vAlign w:val="center"/>
          </w:tcPr>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tc>
      </w:tr>
    </w:tbl>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sz w:val="24"/>
          <w:szCs w:val="24"/>
        </w:rPr>
      </w:pPr>
      <w:r w:rsidRPr="002E0259">
        <w:rPr>
          <w:rFonts w:ascii="Times New Roman" w:hAnsi="Times New Roman" w:cs="Times New Roman"/>
          <w:b/>
          <w:sz w:val="24"/>
          <w:szCs w:val="24"/>
        </w:rPr>
        <w:t>Покупатель</w:t>
      </w:r>
      <w:r w:rsidRPr="002E0259">
        <w:rPr>
          <w:rFonts w:ascii="Times New Roman" w:hAnsi="Times New Roman" w:cs="Times New Roman"/>
          <w:b/>
          <w:sz w:val="24"/>
          <w:szCs w:val="24"/>
        </w:rPr>
        <w:tab/>
      </w:r>
      <w:r w:rsidRPr="002E0259">
        <w:rPr>
          <w:rFonts w:ascii="Times New Roman" w:hAnsi="Times New Roman" w:cs="Times New Roman"/>
          <w:sz w:val="24"/>
          <w:szCs w:val="24"/>
        </w:rPr>
        <w:tab/>
      </w:r>
      <w:r w:rsidRPr="002E0259">
        <w:rPr>
          <w:rFonts w:ascii="Times New Roman" w:hAnsi="Times New Roman" w:cs="Times New Roman"/>
          <w:sz w:val="24"/>
          <w:szCs w:val="24"/>
        </w:rPr>
        <w:tab/>
        <w:t xml:space="preserve">                                                 </w:t>
      </w:r>
      <w:r w:rsidRPr="002E0259">
        <w:rPr>
          <w:rFonts w:ascii="Times New Roman" w:hAnsi="Times New Roman" w:cs="Times New Roman"/>
          <w:b/>
          <w:sz w:val="24"/>
          <w:szCs w:val="24"/>
        </w:rPr>
        <w:t>Поставщик</w:t>
      </w: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r w:rsidRPr="002E0259">
        <w:rPr>
          <w:rFonts w:ascii="Times New Roman" w:hAnsi="Times New Roman" w:cs="Times New Roman"/>
          <w:sz w:val="24"/>
          <w:szCs w:val="24"/>
        </w:rPr>
        <w:t xml:space="preserve">______________/___________/                                             ______________/____________/ </w:t>
      </w: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r w:rsidRPr="002E0259">
        <w:rPr>
          <w:rFonts w:ascii="Times New Roman" w:hAnsi="Times New Roman" w:cs="Times New Roman"/>
          <w:sz w:val="24"/>
          <w:szCs w:val="24"/>
        </w:rPr>
        <w:t xml:space="preserve">М.П.                          </w:t>
      </w:r>
      <w:r w:rsidRPr="002E0259">
        <w:rPr>
          <w:rFonts w:ascii="Times New Roman" w:hAnsi="Times New Roman" w:cs="Times New Roman"/>
          <w:sz w:val="24"/>
          <w:szCs w:val="24"/>
        </w:rPr>
        <w:tab/>
      </w:r>
      <w:r w:rsidRPr="002E0259">
        <w:rPr>
          <w:rFonts w:ascii="Times New Roman" w:hAnsi="Times New Roman" w:cs="Times New Roman"/>
          <w:sz w:val="24"/>
          <w:szCs w:val="24"/>
        </w:rPr>
        <w:tab/>
      </w:r>
      <w:r w:rsidRPr="002E0259">
        <w:rPr>
          <w:rFonts w:ascii="Times New Roman" w:hAnsi="Times New Roman" w:cs="Times New Roman"/>
          <w:sz w:val="24"/>
          <w:szCs w:val="24"/>
        </w:rPr>
        <w:tab/>
      </w:r>
      <w:r w:rsidRPr="002E0259">
        <w:rPr>
          <w:rFonts w:ascii="Times New Roman" w:hAnsi="Times New Roman" w:cs="Times New Roman"/>
          <w:sz w:val="24"/>
          <w:szCs w:val="24"/>
        </w:rPr>
        <w:tab/>
        <w:t xml:space="preserve">                          М.П.</w:t>
      </w: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both"/>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right"/>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right"/>
        <w:rPr>
          <w:rFonts w:ascii="Times New Roman" w:hAnsi="Times New Roman" w:cs="Times New Roman"/>
          <w:sz w:val="24"/>
          <w:szCs w:val="24"/>
        </w:rPr>
      </w:pPr>
    </w:p>
    <w:p w:rsidR="002E0259" w:rsidRPr="002E0259" w:rsidRDefault="002E0259" w:rsidP="002E0259">
      <w:pPr>
        <w:autoSpaceDE w:val="0"/>
        <w:autoSpaceDN w:val="0"/>
        <w:adjustRightInd w:val="0"/>
        <w:spacing w:after="0" w:line="240" w:lineRule="auto"/>
        <w:jc w:val="right"/>
        <w:rPr>
          <w:rFonts w:ascii="Times New Roman" w:hAnsi="Times New Roman" w:cs="Times New Roman"/>
          <w:sz w:val="24"/>
          <w:szCs w:val="24"/>
        </w:rPr>
      </w:pPr>
      <w:r w:rsidRPr="002E0259">
        <w:rPr>
          <w:rFonts w:ascii="Times New Roman" w:hAnsi="Times New Roman" w:cs="Times New Roman"/>
          <w:sz w:val="24"/>
          <w:szCs w:val="24"/>
        </w:rPr>
        <w:t>Приложение № 2</w:t>
      </w:r>
    </w:p>
    <w:p w:rsidR="002E0259" w:rsidRPr="002E0259" w:rsidRDefault="002E0259" w:rsidP="002E0259">
      <w:pPr>
        <w:autoSpaceDE w:val="0"/>
        <w:autoSpaceDN w:val="0"/>
        <w:adjustRightInd w:val="0"/>
        <w:spacing w:after="0" w:line="240" w:lineRule="auto"/>
        <w:jc w:val="right"/>
        <w:rPr>
          <w:rFonts w:ascii="Times New Roman" w:hAnsi="Times New Roman" w:cs="Times New Roman"/>
          <w:sz w:val="24"/>
          <w:szCs w:val="24"/>
        </w:rPr>
      </w:pPr>
      <w:r w:rsidRPr="002E0259">
        <w:rPr>
          <w:rFonts w:ascii="Times New Roman" w:hAnsi="Times New Roman" w:cs="Times New Roman"/>
          <w:sz w:val="24"/>
          <w:szCs w:val="24"/>
        </w:rPr>
        <w:t>к договору поставки</w:t>
      </w:r>
    </w:p>
    <w:p w:rsidR="002E0259" w:rsidRPr="002E0259" w:rsidRDefault="002E0259" w:rsidP="002E0259">
      <w:pPr>
        <w:autoSpaceDE w:val="0"/>
        <w:autoSpaceDN w:val="0"/>
        <w:adjustRightInd w:val="0"/>
        <w:spacing w:after="0" w:line="240" w:lineRule="auto"/>
        <w:jc w:val="right"/>
        <w:rPr>
          <w:rFonts w:ascii="Times New Roman" w:hAnsi="Times New Roman" w:cs="Times New Roman"/>
          <w:sz w:val="24"/>
          <w:szCs w:val="24"/>
        </w:rPr>
      </w:pPr>
      <w:r w:rsidRPr="002E0259">
        <w:rPr>
          <w:rFonts w:ascii="Times New Roman" w:hAnsi="Times New Roman" w:cs="Times New Roman"/>
          <w:sz w:val="24"/>
          <w:szCs w:val="24"/>
        </w:rPr>
        <w:t>№_______________________</w:t>
      </w:r>
    </w:p>
    <w:p w:rsidR="002E0259" w:rsidRPr="002E0259" w:rsidRDefault="002E0259" w:rsidP="002E0259">
      <w:pPr>
        <w:autoSpaceDE w:val="0"/>
        <w:autoSpaceDN w:val="0"/>
        <w:adjustRightInd w:val="0"/>
        <w:spacing w:after="0" w:line="240" w:lineRule="auto"/>
        <w:jc w:val="right"/>
        <w:rPr>
          <w:rFonts w:ascii="Times New Roman" w:hAnsi="Times New Roman" w:cs="Times New Roman"/>
          <w:sz w:val="24"/>
          <w:szCs w:val="24"/>
        </w:rPr>
      </w:pPr>
      <w:r w:rsidRPr="002E0259">
        <w:rPr>
          <w:rFonts w:ascii="Times New Roman" w:hAnsi="Times New Roman" w:cs="Times New Roman"/>
          <w:sz w:val="24"/>
          <w:szCs w:val="24"/>
        </w:rPr>
        <w:t xml:space="preserve"> от «____» __________2020 г.</w:t>
      </w: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center"/>
        <w:rPr>
          <w:rFonts w:ascii="Times New Roman" w:hAnsi="Times New Roman" w:cs="Times New Roman"/>
          <w:b/>
          <w:sz w:val="24"/>
          <w:szCs w:val="24"/>
        </w:rPr>
      </w:pPr>
    </w:p>
    <w:p w:rsidR="002E0259" w:rsidRPr="002E0259" w:rsidRDefault="002E0259" w:rsidP="002E0259">
      <w:pPr>
        <w:spacing w:after="0" w:line="240" w:lineRule="auto"/>
        <w:jc w:val="center"/>
        <w:rPr>
          <w:rFonts w:ascii="Times New Roman" w:hAnsi="Times New Roman" w:cs="Times New Roman"/>
          <w:b/>
          <w:sz w:val="24"/>
          <w:szCs w:val="24"/>
        </w:rPr>
      </w:pPr>
      <w:r w:rsidRPr="002E0259">
        <w:rPr>
          <w:rFonts w:ascii="Times New Roman" w:hAnsi="Times New Roman" w:cs="Times New Roman"/>
          <w:b/>
          <w:sz w:val="24"/>
          <w:szCs w:val="24"/>
        </w:rPr>
        <w:t>Перечень мест поставки</w:t>
      </w:r>
    </w:p>
    <w:p w:rsidR="002E0259" w:rsidRPr="002E0259" w:rsidRDefault="002E0259" w:rsidP="002E0259">
      <w:pPr>
        <w:spacing w:after="0" w:line="240" w:lineRule="auto"/>
        <w:jc w:val="both"/>
        <w:rPr>
          <w:rFonts w:ascii="Times New Roman" w:hAnsi="Times New Roman" w:cs="Times New Roman"/>
          <w:b/>
          <w:sz w:val="24"/>
          <w:szCs w:val="24"/>
          <w:lang w:val="en-US"/>
        </w:rPr>
      </w:pPr>
    </w:p>
    <w:tbl>
      <w:tblPr>
        <w:tblW w:w="10645"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10"/>
        <w:gridCol w:w="9935"/>
      </w:tblGrid>
      <w:tr w:rsidR="002E0259" w:rsidRPr="002E0259" w:rsidTr="00B3117C">
        <w:trPr>
          <w:trHeight w:val="147"/>
        </w:trPr>
        <w:tc>
          <w:tcPr>
            <w:tcW w:w="710" w:type="dxa"/>
          </w:tcPr>
          <w:p w:rsidR="002E0259" w:rsidRPr="002E0259" w:rsidRDefault="002E0259" w:rsidP="002E0259">
            <w:pPr>
              <w:widowControl w:val="0"/>
              <w:autoSpaceDE w:val="0"/>
              <w:autoSpaceDN w:val="0"/>
              <w:spacing w:after="0" w:line="240" w:lineRule="auto"/>
              <w:jc w:val="center"/>
              <w:rPr>
                <w:rFonts w:ascii="Times New Roman" w:hAnsi="Times New Roman" w:cs="Times New Roman"/>
                <w:sz w:val="24"/>
                <w:szCs w:val="24"/>
              </w:rPr>
            </w:pPr>
            <w:r w:rsidRPr="002E0259">
              <w:rPr>
                <w:rFonts w:ascii="Times New Roman" w:hAnsi="Times New Roman" w:cs="Times New Roman"/>
                <w:sz w:val="24"/>
                <w:szCs w:val="24"/>
              </w:rPr>
              <w:t>№</w:t>
            </w:r>
          </w:p>
          <w:p w:rsidR="002E0259" w:rsidRPr="002E0259" w:rsidRDefault="002E0259" w:rsidP="002E0259">
            <w:pPr>
              <w:widowControl w:val="0"/>
              <w:autoSpaceDE w:val="0"/>
              <w:autoSpaceDN w:val="0"/>
              <w:spacing w:after="0" w:line="240" w:lineRule="auto"/>
              <w:jc w:val="center"/>
              <w:rPr>
                <w:rFonts w:ascii="Times New Roman" w:hAnsi="Times New Roman" w:cs="Times New Roman"/>
                <w:sz w:val="24"/>
                <w:szCs w:val="24"/>
              </w:rPr>
            </w:pPr>
            <w:r w:rsidRPr="002E0259">
              <w:rPr>
                <w:rFonts w:ascii="Times New Roman" w:hAnsi="Times New Roman" w:cs="Times New Roman"/>
                <w:sz w:val="24"/>
                <w:szCs w:val="24"/>
              </w:rPr>
              <w:t>п/п</w:t>
            </w:r>
          </w:p>
        </w:tc>
        <w:tc>
          <w:tcPr>
            <w:tcW w:w="9935" w:type="dxa"/>
          </w:tcPr>
          <w:p w:rsidR="002E0259" w:rsidRPr="002E0259" w:rsidRDefault="002E0259" w:rsidP="002E0259">
            <w:pPr>
              <w:widowControl w:val="0"/>
              <w:autoSpaceDE w:val="0"/>
              <w:autoSpaceDN w:val="0"/>
              <w:spacing w:after="0" w:line="240" w:lineRule="auto"/>
              <w:jc w:val="center"/>
              <w:rPr>
                <w:rFonts w:ascii="Times New Roman" w:hAnsi="Times New Roman" w:cs="Times New Roman"/>
                <w:sz w:val="24"/>
                <w:szCs w:val="24"/>
              </w:rPr>
            </w:pPr>
            <w:r w:rsidRPr="002E0259">
              <w:rPr>
                <w:rFonts w:ascii="Times New Roman" w:hAnsi="Times New Roman" w:cs="Times New Roman"/>
                <w:sz w:val="24"/>
                <w:szCs w:val="24"/>
              </w:rPr>
              <w:t>Адрес места поставки Товара</w:t>
            </w:r>
          </w:p>
        </w:tc>
      </w:tr>
      <w:tr w:rsidR="002E0259" w:rsidRPr="002E0259" w:rsidTr="00B3117C">
        <w:trPr>
          <w:trHeight w:val="294"/>
        </w:trPr>
        <w:tc>
          <w:tcPr>
            <w:tcW w:w="710" w:type="dxa"/>
            <w:tcBorders>
              <w:top w:val="single" w:sz="4" w:space="0" w:color="auto"/>
              <w:left w:val="single" w:sz="4" w:space="0" w:color="auto"/>
              <w:bottom w:val="single" w:sz="4" w:space="0" w:color="auto"/>
              <w:right w:val="single" w:sz="4" w:space="0" w:color="auto"/>
            </w:tcBorders>
            <w:vAlign w:val="center"/>
          </w:tcPr>
          <w:p w:rsidR="002E0259" w:rsidRPr="002E0259" w:rsidRDefault="002E0259" w:rsidP="002E0259">
            <w:pPr>
              <w:widowControl w:val="0"/>
              <w:autoSpaceDE w:val="0"/>
              <w:autoSpaceDN w:val="0"/>
              <w:spacing w:after="0" w:line="240" w:lineRule="auto"/>
              <w:jc w:val="center"/>
              <w:rPr>
                <w:rFonts w:ascii="Times New Roman" w:hAnsi="Times New Roman" w:cs="Times New Roman"/>
                <w:sz w:val="24"/>
                <w:szCs w:val="24"/>
              </w:rPr>
            </w:pPr>
            <w:r w:rsidRPr="002E0259">
              <w:rPr>
                <w:rFonts w:ascii="Times New Roman" w:hAnsi="Times New Roman" w:cs="Times New Roman"/>
                <w:sz w:val="24"/>
                <w:szCs w:val="24"/>
              </w:rPr>
              <w:t>1.</w:t>
            </w:r>
          </w:p>
        </w:tc>
        <w:tc>
          <w:tcPr>
            <w:tcW w:w="9935" w:type="dxa"/>
            <w:tcBorders>
              <w:top w:val="single" w:sz="4" w:space="0" w:color="auto"/>
              <w:left w:val="single" w:sz="4" w:space="0" w:color="auto"/>
              <w:bottom w:val="single" w:sz="4" w:space="0" w:color="auto"/>
              <w:right w:val="single" w:sz="4" w:space="0" w:color="auto"/>
            </w:tcBorders>
          </w:tcPr>
          <w:p w:rsidR="002E0259" w:rsidRPr="002E0259" w:rsidRDefault="002E0259" w:rsidP="002E0259">
            <w:pPr>
              <w:spacing w:after="0" w:line="240" w:lineRule="auto"/>
              <w:jc w:val="both"/>
              <w:rPr>
                <w:rFonts w:ascii="Times New Roman" w:hAnsi="Times New Roman" w:cs="Times New Roman"/>
                <w:sz w:val="24"/>
                <w:szCs w:val="24"/>
              </w:rPr>
            </w:pPr>
            <w:r w:rsidRPr="002E0259">
              <w:rPr>
                <w:rFonts w:ascii="Times New Roman" w:hAnsi="Times New Roman" w:cs="Times New Roman"/>
                <w:sz w:val="24"/>
                <w:szCs w:val="24"/>
              </w:rPr>
              <w:t>Столовая Дома отдыха локомотивных бригад, адрес: Свердловская область, г. Екатеринбург, ул.    Стрелочников, 4а;</w:t>
            </w:r>
          </w:p>
        </w:tc>
      </w:tr>
      <w:tr w:rsidR="002E0259" w:rsidRPr="002E0259" w:rsidTr="00B3117C">
        <w:trPr>
          <w:trHeight w:val="147"/>
        </w:trPr>
        <w:tc>
          <w:tcPr>
            <w:tcW w:w="710" w:type="dxa"/>
            <w:tcBorders>
              <w:top w:val="single" w:sz="4" w:space="0" w:color="auto"/>
              <w:left w:val="single" w:sz="4" w:space="0" w:color="auto"/>
              <w:bottom w:val="single" w:sz="4" w:space="0" w:color="auto"/>
              <w:right w:val="single" w:sz="4" w:space="0" w:color="auto"/>
            </w:tcBorders>
            <w:vAlign w:val="center"/>
          </w:tcPr>
          <w:p w:rsidR="002E0259" w:rsidRPr="002E0259" w:rsidRDefault="002E0259" w:rsidP="002E0259">
            <w:pPr>
              <w:widowControl w:val="0"/>
              <w:autoSpaceDE w:val="0"/>
              <w:autoSpaceDN w:val="0"/>
              <w:spacing w:after="0" w:line="240" w:lineRule="auto"/>
              <w:jc w:val="center"/>
              <w:rPr>
                <w:rFonts w:ascii="Times New Roman" w:hAnsi="Times New Roman" w:cs="Times New Roman"/>
                <w:sz w:val="24"/>
                <w:szCs w:val="24"/>
              </w:rPr>
            </w:pPr>
            <w:r w:rsidRPr="002E0259">
              <w:rPr>
                <w:rFonts w:ascii="Times New Roman" w:hAnsi="Times New Roman" w:cs="Times New Roman"/>
                <w:sz w:val="24"/>
                <w:szCs w:val="24"/>
              </w:rPr>
              <w:t>2.</w:t>
            </w:r>
          </w:p>
        </w:tc>
        <w:tc>
          <w:tcPr>
            <w:tcW w:w="9935" w:type="dxa"/>
            <w:tcBorders>
              <w:top w:val="single" w:sz="4" w:space="0" w:color="auto"/>
              <w:left w:val="single" w:sz="4" w:space="0" w:color="auto"/>
              <w:bottom w:val="single" w:sz="4" w:space="0" w:color="auto"/>
              <w:right w:val="single" w:sz="4" w:space="0" w:color="auto"/>
            </w:tcBorders>
          </w:tcPr>
          <w:p w:rsidR="002E0259" w:rsidRPr="002E0259" w:rsidRDefault="002E0259" w:rsidP="002E0259">
            <w:pPr>
              <w:spacing w:after="0" w:line="240" w:lineRule="auto"/>
              <w:jc w:val="both"/>
              <w:rPr>
                <w:rFonts w:ascii="Times New Roman" w:hAnsi="Times New Roman" w:cs="Times New Roman"/>
                <w:sz w:val="24"/>
                <w:szCs w:val="24"/>
              </w:rPr>
            </w:pPr>
            <w:r w:rsidRPr="002E0259">
              <w:rPr>
                <w:rFonts w:ascii="Times New Roman" w:hAnsi="Times New Roman" w:cs="Times New Roman"/>
                <w:sz w:val="24"/>
                <w:szCs w:val="24"/>
              </w:rPr>
              <w:t>Свердловская область, г. Екатеринбург, проспект Седова, 42.</w:t>
            </w:r>
          </w:p>
        </w:tc>
      </w:tr>
      <w:tr w:rsidR="002E0259" w:rsidRPr="002E0259" w:rsidTr="00B3117C">
        <w:trPr>
          <w:trHeight w:val="147"/>
        </w:trPr>
        <w:tc>
          <w:tcPr>
            <w:tcW w:w="710" w:type="dxa"/>
            <w:tcBorders>
              <w:top w:val="single" w:sz="4" w:space="0" w:color="auto"/>
              <w:left w:val="single" w:sz="4" w:space="0" w:color="auto"/>
              <w:bottom w:val="single" w:sz="4" w:space="0" w:color="auto"/>
              <w:right w:val="single" w:sz="4" w:space="0" w:color="auto"/>
            </w:tcBorders>
            <w:vAlign w:val="center"/>
          </w:tcPr>
          <w:p w:rsidR="002E0259" w:rsidRPr="002E0259" w:rsidRDefault="002E0259" w:rsidP="002E0259">
            <w:pPr>
              <w:widowControl w:val="0"/>
              <w:autoSpaceDE w:val="0"/>
              <w:autoSpaceDN w:val="0"/>
              <w:spacing w:after="0" w:line="240" w:lineRule="auto"/>
              <w:jc w:val="center"/>
              <w:rPr>
                <w:rFonts w:ascii="Times New Roman" w:hAnsi="Times New Roman" w:cs="Times New Roman"/>
                <w:sz w:val="24"/>
                <w:szCs w:val="24"/>
              </w:rPr>
            </w:pPr>
            <w:r w:rsidRPr="002E0259">
              <w:rPr>
                <w:rFonts w:ascii="Times New Roman" w:hAnsi="Times New Roman" w:cs="Times New Roman"/>
                <w:sz w:val="24"/>
                <w:szCs w:val="24"/>
              </w:rPr>
              <w:t>3.</w:t>
            </w:r>
          </w:p>
        </w:tc>
        <w:tc>
          <w:tcPr>
            <w:tcW w:w="9935" w:type="dxa"/>
            <w:tcBorders>
              <w:top w:val="single" w:sz="4" w:space="0" w:color="auto"/>
              <w:left w:val="single" w:sz="4" w:space="0" w:color="auto"/>
              <w:bottom w:val="single" w:sz="4" w:space="0" w:color="auto"/>
              <w:right w:val="single" w:sz="4" w:space="0" w:color="auto"/>
            </w:tcBorders>
          </w:tcPr>
          <w:p w:rsidR="002E0259" w:rsidRPr="002E0259" w:rsidRDefault="002E0259" w:rsidP="002E0259">
            <w:pPr>
              <w:spacing w:after="0" w:line="240" w:lineRule="auto"/>
              <w:jc w:val="both"/>
              <w:rPr>
                <w:rFonts w:ascii="Times New Roman" w:hAnsi="Times New Roman" w:cs="Times New Roman"/>
                <w:sz w:val="24"/>
                <w:szCs w:val="24"/>
              </w:rPr>
            </w:pPr>
            <w:r w:rsidRPr="002E0259">
              <w:rPr>
                <w:rFonts w:ascii="Times New Roman" w:hAnsi="Times New Roman" w:cs="Times New Roman"/>
                <w:sz w:val="24"/>
                <w:szCs w:val="24"/>
              </w:rPr>
              <w:t>Столовая №1 адрес: Свердловская область, г. Нижний Тагил, ул. Индустриальная, 2а</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2E0259" w:rsidRPr="002E0259" w:rsidTr="00B3117C">
        <w:trPr>
          <w:trHeight w:val="1276"/>
        </w:trPr>
        <w:tc>
          <w:tcPr>
            <w:tcW w:w="6415" w:type="dxa"/>
            <w:shd w:val="clear" w:color="auto" w:fill="auto"/>
          </w:tcPr>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Покупатель</w:t>
            </w: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___________/_____________/</w:t>
            </w: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sz w:val="24"/>
                <w:szCs w:val="24"/>
              </w:rPr>
              <w:t>М.П</w:t>
            </w:r>
            <w:r w:rsidRPr="002E0259">
              <w:rPr>
                <w:rFonts w:ascii="Times New Roman" w:hAnsi="Times New Roman" w:cs="Times New Roman"/>
                <w:b/>
                <w:sz w:val="24"/>
                <w:szCs w:val="24"/>
              </w:rPr>
              <w:t>.</w:t>
            </w:r>
          </w:p>
        </w:tc>
        <w:tc>
          <w:tcPr>
            <w:tcW w:w="222" w:type="dxa"/>
            <w:shd w:val="clear" w:color="auto" w:fill="auto"/>
          </w:tcPr>
          <w:p w:rsidR="002E0259" w:rsidRPr="002E0259" w:rsidRDefault="002E0259" w:rsidP="002E0259">
            <w:pPr>
              <w:spacing w:after="0" w:line="240" w:lineRule="auto"/>
              <w:jc w:val="both"/>
              <w:rPr>
                <w:rFonts w:ascii="Times New Roman" w:hAnsi="Times New Roman" w:cs="Times New Roman"/>
                <w:b/>
                <w:sz w:val="24"/>
                <w:szCs w:val="24"/>
              </w:rPr>
            </w:pPr>
          </w:p>
        </w:tc>
        <w:tc>
          <w:tcPr>
            <w:tcW w:w="3643" w:type="dxa"/>
            <w:shd w:val="clear" w:color="auto" w:fill="auto"/>
          </w:tcPr>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Поставщик</w:t>
            </w:r>
          </w:p>
          <w:p w:rsidR="002E0259" w:rsidRPr="002E0259" w:rsidRDefault="002E0259" w:rsidP="002E0259">
            <w:pPr>
              <w:spacing w:after="0" w:line="240" w:lineRule="auto"/>
              <w:jc w:val="both"/>
              <w:rPr>
                <w:rFonts w:ascii="Times New Roman" w:hAnsi="Times New Roman" w:cs="Times New Roman"/>
                <w:b/>
                <w:sz w:val="24"/>
                <w:szCs w:val="24"/>
              </w:rPr>
            </w:pP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b/>
                <w:sz w:val="24"/>
                <w:szCs w:val="24"/>
              </w:rPr>
              <w:t>______________/____________/</w:t>
            </w:r>
          </w:p>
          <w:p w:rsidR="002E0259" w:rsidRPr="002E0259" w:rsidRDefault="002E0259" w:rsidP="002E0259">
            <w:pPr>
              <w:spacing w:after="0" w:line="240" w:lineRule="auto"/>
              <w:jc w:val="both"/>
              <w:rPr>
                <w:rFonts w:ascii="Times New Roman" w:hAnsi="Times New Roman" w:cs="Times New Roman"/>
                <w:b/>
                <w:sz w:val="24"/>
                <w:szCs w:val="24"/>
              </w:rPr>
            </w:pPr>
            <w:r w:rsidRPr="002E0259">
              <w:rPr>
                <w:rFonts w:ascii="Times New Roman" w:hAnsi="Times New Roman" w:cs="Times New Roman"/>
                <w:sz w:val="24"/>
                <w:szCs w:val="24"/>
              </w:rPr>
              <w:t>М.П</w:t>
            </w:r>
            <w:r w:rsidRPr="002E0259">
              <w:rPr>
                <w:rFonts w:ascii="Times New Roman" w:hAnsi="Times New Roman" w:cs="Times New Roman"/>
                <w:b/>
                <w:sz w:val="24"/>
                <w:szCs w:val="24"/>
              </w:rPr>
              <w:t>.</w:t>
            </w:r>
          </w:p>
        </w:tc>
      </w:tr>
    </w:tbl>
    <w:p w:rsidR="002E0259" w:rsidRPr="002E0259" w:rsidRDefault="002E0259" w:rsidP="002E0259">
      <w:pPr>
        <w:autoSpaceDN w:val="0"/>
        <w:spacing w:after="0" w:line="240" w:lineRule="auto"/>
        <w:jc w:val="both"/>
        <w:rPr>
          <w:rFonts w:ascii="Times New Roman" w:hAnsi="Times New Roman" w:cs="Times New Roman"/>
          <w:sz w:val="24"/>
          <w:szCs w:val="24"/>
        </w:rPr>
      </w:pPr>
    </w:p>
    <w:p w:rsidR="002E0259" w:rsidRPr="002E0259" w:rsidRDefault="002E0259" w:rsidP="002E0259">
      <w:pPr>
        <w:autoSpaceDN w:val="0"/>
        <w:spacing w:after="0" w:line="240" w:lineRule="auto"/>
        <w:ind w:firstLine="567"/>
        <w:jc w:val="both"/>
        <w:rPr>
          <w:rFonts w:ascii="Times New Roman" w:hAnsi="Times New Roman" w:cs="Times New Roman"/>
          <w:sz w:val="24"/>
          <w:szCs w:val="24"/>
        </w:rPr>
      </w:pPr>
    </w:p>
    <w:p w:rsidR="002E0259" w:rsidRPr="002E0259" w:rsidRDefault="002E0259" w:rsidP="002E0259">
      <w:pPr>
        <w:autoSpaceDN w:val="0"/>
        <w:spacing w:after="0" w:line="240" w:lineRule="auto"/>
        <w:jc w:val="both"/>
        <w:rPr>
          <w:rFonts w:ascii="Times New Roman" w:hAnsi="Times New Roman" w:cs="Times New Roman"/>
          <w:sz w:val="24"/>
          <w:szCs w:val="24"/>
        </w:rPr>
      </w:pPr>
    </w:p>
    <w:p w:rsidR="002E0259" w:rsidRPr="002E0259" w:rsidRDefault="002E0259" w:rsidP="002E0259">
      <w:pPr>
        <w:autoSpaceDN w:val="0"/>
        <w:spacing w:after="0" w:line="240" w:lineRule="auto"/>
        <w:jc w:val="both"/>
        <w:rPr>
          <w:rFonts w:ascii="Times New Roman" w:hAnsi="Times New Roman" w:cs="Times New Roman"/>
          <w:sz w:val="24"/>
          <w:szCs w:val="24"/>
        </w:rPr>
      </w:pPr>
    </w:p>
    <w:p w:rsidR="002E0259" w:rsidRPr="002E0259" w:rsidRDefault="002E0259" w:rsidP="002E0259">
      <w:pPr>
        <w:autoSpaceDN w:val="0"/>
        <w:spacing w:after="0" w:line="240" w:lineRule="auto"/>
        <w:jc w:val="both"/>
        <w:rPr>
          <w:rFonts w:ascii="Times New Roman" w:hAnsi="Times New Roman" w:cs="Times New Roman"/>
          <w:sz w:val="24"/>
          <w:szCs w:val="24"/>
        </w:rPr>
      </w:pPr>
    </w:p>
    <w:p w:rsidR="002E0259" w:rsidRPr="002E0259" w:rsidRDefault="002E0259" w:rsidP="002E0259">
      <w:pPr>
        <w:autoSpaceDN w:val="0"/>
        <w:spacing w:after="0" w:line="240" w:lineRule="auto"/>
        <w:jc w:val="both"/>
        <w:rPr>
          <w:rFonts w:ascii="Times New Roman" w:hAnsi="Times New Roman" w:cs="Times New Roman"/>
          <w:sz w:val="24"/>
          <w:szCs w:val="24"/>
        </w:rPr>
      </w:pPr>
    </w:p>
    <w:p w:rsidR="002E0259" w:rsidRPr="002E0259" w:rsidRDefault="002E0259" w:rsidP="002E0259">
      <w:pPr>
        <w:autoSpaceDN w:val="0"/>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jc w:val="both"/>
        <w:rPr>
          <w:rFonts w:ascii="Times New Roman" w:hAnsi="Times New Roman" w:cs="Times New Roman"/>
          <w:sz w:val="24"/>
          <w:szCs w:val="24"/>
        </w:rPr>
      </w:pPr>
    </w:p>
    <w:p w:rsidR="002E0259" w:rsidRPr="002E0259" w:rsidRDefault="002E0259" w:rsidP="002E0259">
      <w:pPr>
        <w:spacing w:after="0" w:line="240" w:lineRule="auto"/>
        <w:rPr>
          <w:rFonts w:ascii="Times New Roman" w:hAnsi="Times New Roman" w:cs="Times New Roman"/>
          <w:sz w:val="24"/>
          <w:szCs w:val="24"/>
        </w:rPr>
      </w:pPr>
    </w:p>
    <w:p w:rsidR="002E0259" w:rsidRPr="002E0259" w:rsidRDefault="002E0259" w:rsidP="002E0259">
      <w:pPr>
        <w:spacing w:after="0" w:line="240" w:lineRule="auto"/>
        <w:rPr>
          <w:rFonts w:ascii="Times New Roman" w:hAnsi="Times New Roman" w:cs="Times New Roman"/>
          <w:sz w:val="24"/>
          <w:szCs w:val="24"/>
        </w:rPr>
      </w:pPr>
    </w:p>
    <w:p w:rsidR="002E0259" w:rsidRPr="002E0259" w:rsidRDefault="002E0259" w:rsidP="002E0259">
      <w:pPr>
        <w:spacing w:after="0" w:line="240" w:lineRule="auto"/>
        <w:rPr>
          <w:rFonts w:ascii="Times New Roman" w:hAnsi="Times New Roman" w:cs="Times New Roman"/>
          <w:sz w:val="24"/>
          <w:szCs w:val="24"/>
        </w:rPr>
      </w:pPr>
    </w:p>
    <w:p w:rsidR="002E0259" w:rsidRPr="002E0259" w:rsidRDefault="002E0259" w:rsidP="002E0259">
      <w:pPr>
        <w:spacing w:after="0" w:line="240" w:lineRule="auto"/>
        <w:jc w:val="right"/>
        <w:rPr>
          <w:rFonts w:ascii="Times New Roman" w:hAnsi="Times New Roman" w:cs="Times New Roman"/>
          <w:sz w:val="24"/>
          <w:szCs w:val="24"/>
        </w:rPr>
      </w:pPr>
    </w:p>
    <w:p w:rsidR="002E0259" w:rsidRPr="002E0259" w:rsidRDefault="002E0259" w:rsidP="002E0259">
      <w:pPr>
        <w:spacing w:after="0" w:line="240" w:lineRule="auto"/>
        <w:jc w:val="right"/>
        <w:rPr>
          <w:rFonts w:ascii="Times New Roman" w:hAnsi="Times New Roman" w:cs="Times New Roman"/>
          <w:sz w:val="24"/>
          <w:szCs w:val="24"/>
        </w:rPr>
      </w:pPr>
      <w:r w:rsidRPr="002E0259">
        <w:rPr>
          <w:rFonts w:ascii="Times New Roman" w:hAnsi="Times New Roman" w:cs="Times New Roman"/>
          <w:sz w:val="24"/>
          <w:szCs w:val="24"/>
        </w:rPr>
        <w:lastRenderedPageBreak/>
        <w:t>Приложение № 3</w:t>
      </w:r>
    </w:p>
    <w:p w:rsidR="002E0259" w:rsidRPr="002E0259" w:rsidRDefault="002E0259" w:rsidP="002E0259">
      <w:pPr>
        <w:spacing w:after="0" w:line="240" w:lineRule="auto"/>
        <w:jc w:val="right"/>
        <w:rPr>
          <w:rFonts w:ascii="Times New Roman" w:hAnsi="Times New Roman" w:cs="Times New Roman"/>
          <w:sz w:val="24"/>
          <w:szCs w:val="24"/>
        </w:rPr>
      </w:pPr>
      <w:r w:rsidRPr="002E0259">
        <w:rPr>
          <w:rFonts w:ascii="Times New Roman" w:hAnsi="Times New Roman" w:cs="Times New Roman"/>
          <w:sz w:val="24"/>
          <w:szCs w:val="24"/>
        </w:rPr>
        <w:t>к Договору поставки</w:t>
      </w:r>
    </w:p>
    <w:p w:rsidR="002E0259" w:rsidRPr="002E0259" w:rsidRDefault="002E0259" w:rsidP="002E0259">
      <w:pPr>
        <w:spacing w:after="0" w:line="240" w:lineRule="auto"/>
        <w:jc w:val="right"/>
        <w:rPr>
          <w:rFonts w:ascii="Times New Roman" w:hAnsi="Times New Roman" w:cs="Times New Roman"/>
          <w:sz w:val="24"/>
          <w:szCs w:val="24"/>
        </w:rPr>
      </w:pPr>
      <w:r w:rsidRPr="002E0259">
        <w:rPr>
          <w:rFonts w:ascii="Times New Roman" w:hAnsi="Times New Roman" w:cs="Times New Roman"/>
          <w:sz w:val="24"/>
          <w:szCs w:val="24"/>
        </w:rPr>
        <w:t xml:space="preserve">                                                                                                                  №______________________</w:t>
      </w:r>
    </w:p>
    <w:p w:rsidR="002E0259" w:rsidRPr="002E0259" w:rsidRDefault="002E0259" w:rsidP="002E0259">
      <w:pPr>
        <w:spacing w:after="0" w:line="240" w:lineRule="auto"/>
        <w:jc w:val="right"/>
        <w:rPr>
          <w:rFonts w:ascii="Times New Roman" w:hAnsi="Times New Roman" w:cs="Times New Roman"/>
          <w:sz w:val="24"/>
          <w:szCs w:val="24"/>
        </w:rPr>
      </w:pPr>
      <w:r w:rsidRPr="002E0259">
        <w:rPr>
          <w:rFonts w:ascii="Times New Roman" w:hAnsi="Times New Roman" w:cs="Times New Roman"/>
          <w:sz w:val="24"/>
          <w:szCs w:val="24"/>
        </w:rPr>
        <w:t xml:space="preserve">                                                                                                                 от «___» ___________ 2020 г.</w:t>
      </w:r>
    </w:p>
    <w:p w:rsidR="002E0259" w:rsidRPr="002E0259" w:rsidRDefault="002E0259" w:rsidP="002E0259">
      <w:pPr>
        <w:rPr>
          <w:i/>
        </w:rPr>
      </w:pPr>
      <w:r w:rsidRPr="002E0259">
        <w:rPr>
          <w:rFonts w:ascii="Times New Roman" w:hAnsi="Times New Roman" w:cs="Times New Roman"/>
          <w:i/>
        </w:rPr>
        <w:t>Форма</w:t>
      </w:r>
    </w:p>
    <w:tbl>
      <w:tblPr>
        <w:tblW w:w="5377" w:type="pct"/>
        <w:tblInd w:w="-482" w:type="dxa"/>
        <w:tblLook w:val="04A0" w:firstRow="1" w:lastRow="0" w:firstColumn="1" w:lastColumn="0" w:noHBand="0" w:noVBand="1"/>
      </w:tblPr>
      <w:tblGrid>
        <w:gridCol w:w="413"/>
        <w:gridCol w:w="755"/>
        <w:gridCol w:w="755"/>
        <w:gridCol w:w="723"/>
        <w:gridCol w:w="494"/>
        <w:gridCol w:w="456"/>
        <w:gridCol w:w="562"/>
        <w:gridCol w:w="562"/>
        <w:gridCol w:w="657"/>
        <w:gridCol w:w="378"/>
        <w:gridCol w:w="755"/>
        <w:gridCol w:w="757"/>
        <w:gridCol w:w="1137"/>
        <w:gridCol w:w="798"/>
        <w:gridCol w:w="961"/>
        <w:gridCol w:w="587"/>
      </w:tblGrid>
      <w:tr w:rsidR="002E0259" w:rsidRPr="002E0259" w:rsidTr="00B3117C">
        <w:trPr>
          <w:trHeight w:val="365"/>
        </w:trPr>
        <w:tc>
          <w:tcPr>
            <w:tcW w:w="5000" w:type="pct"/>
            <w:gridSpan w:val="16"/>
            <w:tcBorders>
              <w:top w:val="nil"/>
              <w:left w:val="nil"/>
              <w:bottom w:val="nil"/>
              <w:right w:val="nil"/>
            </w:tcBorders>
            <w:shd w:val="clear" w:color="auto" w:fill="auto"/>
            <w:noWrap/>
            <w:vAlign w:val="bottom"/>
            <w:hideMark/>
          </w:tcPr>
          <w:p w:rsidR="002E0259" w:rsidRPr="002E0259" w:rsidRDefault="002E0259" w:rsidP="002E0259">
            <w:pPr>
              <w:jc w:val="center"/>
              <w:rPr>
                <w:rFonts w:ascii="Times New Roman" w:hAnsi="Times New Roman" w:cs="Times New Roman"/>
                <w:b/>
                <w:bCs/>
                <w:color w:val="000000"/>
              </w:rPr>
            </w:pPr>
            <w:r w:rsidRPr="002E0259">
              <w:rPr>
                <w:rFonts w:ascii="Times New Roman" w:hAnsi="Times New Roman" w:cs="Times New Roman"/>
                <w:b/>
                <w:bCs/>
                <w:color w:val="000000"/>
              </w:rPr>
              <w:t>Акт №_____</w:t>
            </w:r>
          </w:p>
        </w:tc>
      </w:tr>
      <w:tr w:rsidR="002E0259" w:rsidRPr="002E0259" w:rsidTr="00B3117C">
        <w:trPr>
          <w:trHeight w:val="150"/>
        </w:trPr>
        <w:tc>
          <w:tcPr>
            <w:tcW w:w="5000" w:type="pct"/>
            <w:gridSpan w:val="16"/>
            <w:tcBorders>
              <w:top w:val="nil"/>
              <w:left w:val="nil"/>
              <w:bottom w:val="nil"/>
              <w:right w:val="nil"/>
            </w:tcBorders>
            <w:shd w:val="clear" w:color="auto" w:fill="auto"/>
            <w:vAlign w:val="bottom"/>
            <w:hideMark/>
          </w:tcPr>
          <w:p w:rsidR="002E0259" w:rsidRPr="002E0259" w:rsidRDefault="002E0259" w:rsidP="002E0259">
            <w:pPr>
              <w:jc w:val="center"/>
              <w:rPr>
                <w:rFonts w:ascii="Times New Roman" w:hAnsi="Times New Roman" w:cs="Times New Roman"/>
                <w:b/>
                <w:bCs/>
                <w:color w:val="000000"/>
              </w:rPr>
            </w:pPr>
            <w:r w:rsidRPr="002E0259">
              <w:rPr>
                <w:rFonts w:ascii="Times New Roman" w:hAnsi="Times New Roman" w:cs="Times New Roman"/>
                <w:b/>
                <w:bCs/>
                <w:color w:val="000000"/>
              </w:rPr>
              <w:t>об исполнении обязательств по договору. _</w:t>
            </w:r>
          </w:p>
        </w:tc>
      </w:tr>
      <w:tr w:rsidR="002E0259" w:rsidRPr="002E0259" w:rsidTr="00B3117C">
        <w:trPr>
          <w:trHeight w:val="292"/>
        </w:trPr>
        <w:tc>
          <w:tcPr>
            <w:tcW w:w="215" w:type="pct"/>
            <w:tcBorders>
              <w:top w:val="nil"/>
              <w:left w:val="nil"/>
              <w:bottom w:val="nil"/>
              <w:right w:val="nil"/>
            </w:tcBorders>
            <w:shd w:val="clear" w:color="auto" w:fill="auto"/>
            <w:noWrap/>
            <w:vAlign w:val="bottom"/>
            <w:hideMark/>
          </w:tcPr>
          <w:p w:rsidR="002E0259" w:rsidRPr="002E0259" w:rsidRDefault="002E0259" w:rsidP="002E0259">
            <w:pPr>
              <w:spacing w:after="0"/>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rPr>
                <w:rFonts w:ascii="Times New Roman" w:hAnsi="Times New Roman" w:cs="Times New Roman"/>
                <w:color w:val="000000"/>
                <w:sz w:val="20"/>
                <w:szCs w:val="20"/>
              </w:rPr>
            </w:pPr>
          </w:p>
        </w:tc>
        <w:tc>
          <w:tcPr>
            <w:tcW w:w="330" w:type="pct"/>
            <w:tcBorders>
              <w:top w:val="nil"/>
              <w:left w:val="nil"/>
              <w:bottom w:val="nil"/>
              <w:right w:val="nil"/>
            </w:tcBorders>
            <w:shd w:val="clear" w:color="auto" w:fill="auto"/>
            <w:noWrap/>
            <w:vAlign w:val="bottom"/>
            <w:hideMark/>
          </w:tcPr>
          <w:p w:rsidR="002E0259" w:rsidRPr="002E0259" w:rsidRDefault="002E0259" w:rsidP="002E0259">
            <w:pPr>
              <w:spacing w:after="0"/>
              <w:rPr>
                <w:rFonts w:ascii="Times New Roman" w:hAnsi="Times New Roman" w:cs="Times New Roman"/>
                <w:color w:val="000000"/>
                <w:sz w:val="20"/>
                <w:szCs w:val="20"/>
              </w:rPr>
            </w:pPr>
          </w:p>
        </w:tc>
        <w:tc>
          <w:tcPr>
            <w:tcW w:w="226" w:type="pct"/>
            <w:tcBorders>
              <w:top w:val="nil"/>
              <w:left w:val="nil"/>
              <w:bottom w:val="nil"/>
              <w:right w:val="nil"/>
            </w:tcBorders>
            <w:shd w:val="clear" w:color="auto" w:fill="auto"/>
            <w:noWrap/>
            <w:vAlign w:val="bottom"/>
            <w:hideMark/>
          </w:tcPr>
          <w:p w:rsidR="002E0259" w:rsidRPr="002E0259" w:rsidRDefault="002E0259" w:rsidP="002E0259">
            <w:pPr>
              <w:spacing w:after="0"/>
              <w:rPr>
                <w:rFonts w:ascii="Times New Roman" w:hAnsi="Times New Roman" w:cs="Times New Roman"/>
                <w:color w:val="000000"/>
                <w:sz w:val="20"/>
                <w:szCs w:val="20"/>
              </w:rPr>
            </w:pPr>
          </w:p>
        </w:tc>
        <w:tc>
          <w:tcPr>
            <w:tcW w:w="208" w:type="pct"/>
            <w:tcBorders>
              <w:top w:val="nil"/>
              <w:left w:val="nil"/>
              <w:bottom w:val="nil"/>
              <w:right w:val="nil"/>
            </w:tcBorders>
            <w:shd w:val="clear" w:color="auto" w:fill="auto"/>
            <w:noWrap/>
            <w:vAlign w:val="bottom"/>
            <w:hideMark/>
          </w:tcPr>
          <w:p w:rsidR="002E0259" w:rsidRPr="002E0259" w:rsidRDefault="002E0259" w:rsidP="002E0259">
            <w:pPr>
              <w:spacing w:after="0"/>
              <w:rPr>
                <w:rFonts w:ascii="Times New Roman" w:hAnsi="Times New Roman" w:cs="Times New Roman"/>
                <w:color w:val="000000"/>
                <w:sz w:val="20"/>
                <w:szCs w:val="20"/>
              </w:rPr>
            </w:pPr>
          </w:p>
        </w:tc>
        <w:tc>
          <w:tcPr>
            <w:tcW w:w="256" w:type="pct"/>
            <w:tcBorders>
              <w:top w:val="nil"/>
              <w:left w:val="nil"/>
              <w:bottom w:val="nil"/>
              <w:right w:val="nil"/>
            </w:tcBorders>
            <w:shd w:val="clear" w:color="auto" w:fill="auto"/>
            <w:noWrap/>
            <w:vAlign w:val="bottom"/>
            <w:hideMark/>
          </w:tcPr>
          <w:p w:rsidR="002E0259" w:rsidRPr="002E0259" w:rsidRDefault="002E0259" w:rsidP="002E0259">
            <w:pPr>
              <w:spacing w:after="0"/>
              <w:rPr>
                <w:rFonts w:ascii="Times New Roman" w:hAnsi="Times New Roman" w:cs="Times New Roman"/>
                <w:color w:val="000000"/>
                <w:sz w:val="20"/>
                <w:szCs w:val="20"/>
              </w:rPr>
            </w:pPr>
          </w:p>
        </w:tc>
        <w:tc>
          <w:tcPr>
            <w:tcW w:w="256" w:type="pct"/>
            <w:tcBorders>
              <w:top w:val="nil"/>
              <w:left w:val="nil"/>
              <w:bottom w:val="nil"/>
              <w:right w:val="nil"/>
            </w:tcBorders>
            <w:shd w:val="clear" w:color="auto" w:fill="auto"/>
            <w:noWrap/>
            <w:vAlign w:val="bottom"/>
            <w:hideMark/>
          </w:tcPr>
          <w:p w:rsidR="002E0259" w:rsidRPr="002E0259" w:rsidRDefault="002E0259" w:rsidP="002E0259">
            <w:pPr>
              <w:spacing w:after="0"/>
              <w:rPr>
                <w:rFonts w:ascii="Times New Roman" w:hAnsi="Times New Roman" w:cs="Times New Roman"/>
                <w:color w:val="000000"/>
                <w:sz w:val="20"/>
                <w:szCs w:val="20"/>
              </w:rPr>
            </w:pPr>
          </w:p>
        </w:tc>
        <w:tc>
          <w:tcPr>
            <w:tcW w:w="300" w:type="pct"/>
            <w:tcBorders>
              <w:top w:val="nil"/>
              <w:left w:val="nil"/>
              <w:bottom w:val="nil"/>
              <w:right w:val="nil"/>
            </w:tcBorders>
            <w:shd w:val="clear" w:color="auto" w:fill="auto"/>
            <w:noWrap/>
            <w:vAlign w:val="bottom"/>
            <w:hideMark/>
          </w:tcPr>
          <w:p w:rsidR="002E0259" w:rsidRPr="002E0259" w:rsidRDefault="002E0259" w:rsidP="002E0259">
            <w:pPr>
              <w:spacing w:after="0"/>
              <w:rPr>
                <w:rFonts w:ascii="Times New Roman" w:hAnsi="Times New Roman" w:cs="Times New Roman"/>
                <w:color w:val="000000"/>
                <w:sz w:val="20"/>
                <w:szCs w:val="20"/>
              </w:rPr>
            </w:pPr>
          </w:p>
        </w:tc>
        <w:tc>
          <w:tcPr>
            <w:tcW w:w="172" w:type="pct"/>
            <w:tcBorders>
              <w:top w:val="nil"/>
              <w:left w:val="nil"/>
              <w:bottom w:val="nil"/>
              <w:right w:val="nil"/>
            </w:tcBorders>
            <w:shd w:val="clear" w:color="auto" w:fill="auto"/>
            <w:noWrap/>
            <w:vAlign w:val="bottom"/>
            <w:hideMark/>
          </w:tcPr>
          <w:p w:rsidR="002E0259" w:rsidRPr="002E0259" w:rsidRDefault="002E0259" w:rsidP="002E0259">
            <w:pPr>
              <w:spacing w:after="0"/>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rPr>
                <w:rFonts w:ascii="Times New Roman" w:hAnsi="Times New Roman" w:cs="Times New Roman"/>
                <w:color w:val="000000"/>
                <w:sz w:val="20"/>
                <w:szCs w:val="20"/>
              </w:rPr>
            </w:pPr>
          </w:p>
        </w:tc>
        <w:tc>
          <w:tcPr>
            <w:tcW w:w="345" w:type="pct"/>
            <w:tcBorders>
              <w:top w:val="nil"/>
              <w:left w:val="nil"/>
              <w:bottom w:val="nil"/>
              <w:right w:val="nil"/>
            </w:tcBorders>
            <w:shd w:val="clear" w:color="auto" w:fill="auto"/>
            <w:noWrap/>
            <w:vAlign w:val="bottom"/>
            <w:hideMark/>
          </w:tcPr>
          <w:p w:rsidR="002E0259" w:rsidRPr="002E0259" w:rsidRDefault="002E0259" w:rsidP="002E0259">
            <w:pPr>
              <w:spacing w:after="0"/>
              <w:rPr>
                <w:rFonts w:ascii="Times New Roman" w:hAnsi="Times New Roman" w:cs="Times New Roman"/>
                <w:color w:val="000000"/>
                <w:sz w:val="20"/>
                <w:szCs w:val="20"/>
              </w:rPr>
            </w:pPr>
          </w:p>
        </w:tc>
        <w:tc>
          <w:tcPr>
            <w:tcW w:w="1655" w:type="pct"/>
            <w:gridSpan w:val="4"/>
            <w:tcBorders>
              <w:top w:val="nil"/>
              <w:left w:val="nil"/>
              <w:bottom w:val="nil"/>
              <w:right w:val="nil"/>
            </w:tcBorders>
            <w:shd w:val="clear" w:color="auto" w:fill="auto"/>
            <w:noWrap/>
            <w:vAlign w:val="bottom"/>
            <w:hideMark/>
          </w:tcPr>
          <w:p w:rsidR="002E0259" w:rsidRPr="002E0259" w:rsidRDefault="002E0259" w:rsidP="002E0259">
            <w:pPr>
              <w:spacing w:after="0"/>
              <w:jc w:val="right"/>
              <w:rPr>
                <w:rFonts w:ascii="Times New Roman" w:hAnsi="Times New Roman" w:cs="Times New Roman"/>
                <w:b/>
                <w:bCs/>
                <w:color w:val="000000"/>
                <w:sz w:val="20"/>
                <w:szCs w:val="20"/>
              </w:rPr>
            </w:pPr>
            <w:r w:rsidRPr="002E0259">
              <w:rPr>
                <w:rFonts w:ascii="Times New Roman" w:hAnsi="Times New Roman" w:cs="Times New Roman"/>
                <w:b/>
                <w:bCs/>
                <w:color w:val="000000"/>
                <w:sz w:val="20"/>
                <w:szCs w:val="20"/>
              </w:rPr>
              <w:t>"___"_________20__г.</w:t>
            </w:r>
          </w:p>
        </w:tc>
      </w:tr>
      <w:tr w:rsidR="002E0259" w:rsidRPr="002E0259" w:rsidTr="00B3117C">
        <w:trPr>
          <w:trHeight w:val="2061"/>
        </w:trPr>
        <w:tc>
          <w:tcPr>
            <w:tcW w:w="5000" w:type="pct"/>
            <w:gridSpan w:val="16"/>
            <w:tcBorders>
              <w:top w:val="nil"/>
              <w:left w:val="nil"/>
              <w:bottom w:val="nil"/>
              <w:right w:val="nil"/>
            </w:tcBorders>
            <w:shd w:val="clear" w:color="auto" w:fill="auto"/>
            <w:vAlign w:val="bottom"/>
            <w:hideMark/>
          </w:tcPr>
          <w:p w:rsidR="002E0259" w:rsidRPr="002E0259" w:rsidRDefault="002E0259" w:rsidP="002E0259">
            <w:pPr>
              <w:spacing w:after="0" w:line="240" w:lineRule="auto"/>
              <w:jc w:val="both"/>
              <w:rPr>
                <w:rFonts w:ascii="Times New Roman" w:hAnsi="Times New Roman" w:cs="Times New Roman"/>
                <w:color w:val="000000"/>
                <w:sz w:val="20"/>
                <w:szCs w:val="20"/>
              </w:rPr>
            </w:pPr>
            <w:r w:rsidRPr="002E0259">
              <w:rPr>
                <w:rFonts w:ascii="Times New Roman" w:hAnsi="Times New Roman" w:cs="Times New Roman"/>
                <w:color w:val="000000"/>
                <w:sz w:val="20"/>
                <w:szCs w:val="20"/>
              </w:rPr>
              <w:t xml:space="preserve">          Мы, нижеподписавшиеся, Акционерное общество "Железнодорожная торговая компания", в лице _______________________________, действующего на основании _________________,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2E0259">
              <w:rPr>
                <w:rFonts w:ascii="Times New Roman" w:hAnsi="Times New Roman" w:cs="Times New Roman"/>
                <w:i/>
                <w:iCs/>
                <w:color w:val="000000"/>
                <w:sz w:val="20"/>
                <w:szCs w:val="20"/>
                <w:u w:val="single"/>
              </w:rPr>
              <w:t>(</w:t>
            </w:r>
            <w:r w:rsidRPr="002E0259">
              <w:rPr>
                <w:rFonts w:ascii="Times New Roman" w:hAnsi="Times New Roman" w:cs="Times New Roman"/>
                <w:i/>
                <w:iCs/>
                <w:color w:val="000000"/>
                <w:sz w:val="20"/>
                <w:szCs w:val="20"/>
              </w:rPr>
              <w:t xml:space="preserve">указывается предмет договора)  </w:t>
            </w:r>
            <w:r w:rsidRPr="002E0259">
              <w:rPr>
                <w:rFonts w:ascii="Times New Roman" w:hAnsi="Times New Roman" w:cs="Times New Roman"/>
                <w:color w:val="000000"/>
                <w:sz w:val="20"/>
                <w:szCs w:val="20"/>
              </w:rPr>
              <w:t xml:space="preserve">от "__"__________________ г.  №_____________________ .  </w:t>
            </w:r>
            <w:r w:rsidRPr="002E0259">
              <w:rPr>
                <w:rFonts w:ascii="Times New Roman" w:hAnsi="Times New Roman" w:cs="Times New Roman"/>
                <w:color w:val="000000"/>
                <w:sz w:val="20"/>
                <w:szCs w:val="20"/>
              </w:rPr>
              <w:br/>
              <w:t>Взаимные обязательства по договору выполнены в следующем объеме:</w:t>
            </w:r>
          </w:p>
        </w:tc>
      </w:tr>
      <w:tr w:rsidR="002E0259" w:rsidRPr="002E0259" w:rsidTr="00B3117C">
        <w:trPr>
          <w:trHeight w:val="306"/>
        </w:trPr>
        <w:tc>
          <w:tcPr>
            <w:tcW w:w="2482" w:type="pct"/>
            <w:gridSpan w:val="9"/>
            <w:tcBorders>
              <w:top w:val="single" w:sz="4" w:space="0" w:color="auto"/>
              <w:left w:val="single" w:sz="4" w:space="0" w:color="auto"/>
              <w:bottom w:val="single" w:sz="4" w:space="0" w:color="auto"/>
              <w:right w:val="single" w:sz="4" w:space="0" w:color="auto"/>
            </w:tcBorders>
            <w:shd w:val="clear" w:color="auto" w:fill="auto"/>
            <w:hideMark/>
          </w:tcPr>
          <w:p w:rsidR="002E0259" w:rsidRPr="002E0259" w:rsidRDefault="002E0259" w:rsidP="002E0259">
            <w:pPr>
              <w:spacing w:after="0" w:line="240" w:lineRule="auto"/>
              <w:rPr>
                <w:rFonts w:ascii="Times New Roman" w:hAnsi="Times New Roman" w:cs="Times New Roman"/>
                <w:b/>
                <w:bCs/>
                <w:color w:val="000000"/>
                <w:sz w:val="12"/>
                <w:szCs w:val="12"/>
              </w:rPr>
            </w:pPr>
            <w:r w:rsidRPr="002E0259">
              <w:rPr>
                <w:rFonts w:ascii="Times New Roman" w:hAnsi="Times New Roman" w:cs="Times New Roman"/>
                <w:b/>
                <w:bCs/>
                <w:color w:val="000000"/>
                <w:sz w:val="12"/>
                <w:szCs w:val="12"/>
              </w:rPr>
              <w:t xml:space="preserve">Документ, подтверждающий факт поставки товара </w:t>
            </w:r>
            <w:r w:rsidRPr="002E0259">
              <w:rPr>
                <w:rFonts w:ascii="Times New Roman" w:hAnsi="Times New Roman" w:cs="Times New Roman"/>
                <w:i/>
                <w:iCs/>
                <w:color w:val="000000"/>
                <w:sz w:val="12"/>
                <w:szCs w:val="12"/>
              </w:rPr>
              <w:t>(например: товарная накладная и т.д.)</w:t>
            </w:r>
          </w:p>
        </w:tc>
        <w:tc>
          <w:tcPr>
            <w:tcW w:w="2518" w:type="pct"/>
            <w:gridSpan w:val="7"/>
            <w:tcBorders>
              <w:top w:val="single" w:sz="4" w:space="0" w:color="auto"/>
              <w:left w:val="nil"/>
              <w:bottom w:val="single" w:sz="4" w:space="0" w:color="auto"/>
              <w:right w:val="single" w:sz="4" w:space="0" w:color="auto"/>
            </w:tcBorders>
            <w:shd w:val="clear" w:color="auto" w:fill="auto"/>
            <w:hideMark/>
          </w:tcPr>
          <w:p w:rsidR="002E0259" w:rsidRPr="002E0259" w:rsidRDefault="002E0259" w:rsidP="002E0259">
            <w:pPr>
              <w:spacing w:after="0" w:line="240" w:lineRule="auto"/>
              <w:rPr>
                <w:rFonts w:ascii="Times New Roman" w:hAnsi="Times New Roman" w:cs="Times New Roman"/>
                <w:b/>
                <w:bCs/>
                <w:color w:val="000000"/>
                <w:sz w:val="12"/>
                <w:szCs w:val="12"/>
              </w:rPr>
            </w:pPr>
            <w:r w:rsidRPr="002E0259">
              <w:rPr>
                <w:rFonts w:ascii="Times New Roman" w:hAnsi="Times New Roman" w:cs="Times New Roman"/>
                <w:b/>
                <w:bCs/>
                <w:color w:val="000000"/>
                <w:sz w:val="12"/>
                <w:szCs w:val="12"/>
              </w:rPr>
              <w:t>Документ, подтверждающий факт оплаты товара</w:t>
            </w:r>
            <w:r w:rsidRPr="002E0259">
              <w:rPr>
                <w:rFonts w:ascii="Times New Roman" w:hAnsi="Times New Roman" w:cs="Times New Roman"/>
                <w:i/>
                <w:iCs/>
                <w:color w:val="000000"/>
                <w:sz w:val="12"/>
                <w:szCs w:val="12"/>
              </w:rPr>
              <w:t xml:space="preserve"> (например: платежное поручение)</w:t>
            </w:r>
          </w:p>
        </w:tc>
      </w:tr>
      <w:tr w:rsidR="002E0259" w:rsidRPr="002E0259" w:rsidTr="00B3117C">
        <w:trPr>
          <w:trHeight w:val="658"/>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 п/п</w:t>
            </w:r>
          </w:p>
        </w:tc>
        <w:tc>
          <w:tcPr>
            <w:tcW w:w="344"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Дата документа</w:t>
            </w:r>
          </w:p>
        </w:tc>
        <w:tc>
          <w:tcPr>
            <w:tcW w:w="344"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 документа</w:t>
            </w:r>
          </w:p>
        </w:tc>
        <w:tc>
          <w:tcPr>
            <w:tcW w:w="330"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Ед. изм.*</w:t>
            </w:r>
          </w:p>
        </w:tc>
        <w:tc>
          <w:tcPr>
            <w:tcW w:w="208"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Кол-во*</w:t>
            </w:r>
          </w:p>
        </w:tc>
        <w:tc>
          <w:tcPr>
            <w:tcW w:w="256"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Сумма без НДС, руб.</w:t>
            </w:r>
          </w:p>
        </w:tc>
        <w:tc>
          <w:tcPr>
            <w:tcW w:w="256"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Дата приемки</w:t>
            </w:r>
          </w:p>
        </w:tc>
        <w:tc>
          <w:tcPr>
            <w:tcW w:w="172"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 п/п</w:t>
            </w:r>
          </w:p>
        </w:tc>
        <w:tc>
          <w:tcPr>
            <w:tcW w:w="344"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 документа</w:t>
            </w:r>
          </w:p>
        </w:tc>
        <w:tc>
          <w:tcPr>
            <w:tcW w:w="538"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Документ</w:t>
            </w:r>
          </w:p>
        </w:tc>
        <w:tc>
          <w:tcPr>
            <w:tcW w:w="368"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spacing w:after="0" w:line="240" w:lineRule="auto"/>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Сумма без НДС, руб.</w:t>
            </w:r>
          </w:p>
        </w:tc>
        <w:tc>
          <w:tcPr>
            <w:tcW w:w="480"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Сумма с НДС, руб.</w:t>
            </w:r>
          </w:p>
        </w:tc>
        <w:tc>
          <w:tcPr>
            <w:tcW w:w="268" w:type="pct"/>
            <w:tcBorders>
              <w:top w:val="nil"/>
              <w:left w:val="nil"/>
              <w:bottom w:val="single" w:sz="4" w:space="0" w:color="auto"/>
              <w:right w:val="single" w:sz="4" w:space="0" w:color="auto"/>
            </w:tcBorders>
            <w:shd w:val="clear" w:color="auto" w:fill="auto"/>
            <w:vAlign w:val="center"/>
            <w:hideMark/>
          </w:tcPr>
          <w:p w:rsidR="002E0259" w:rsidRPr="002E0259" w:rsidRDefault="002E0259" w:rsidP="002E0259">
            <w:pPr>
              <w:rPr>
                <w:rFonts w:ascii="Times New Roman" w:hAnsi="Times New Roman" w:cs="Times New Roman"/>
                <w:bCs/>
                <w:color w:val="000000"/>
                <w:sz w:val="12"/>
                <w:szCs w:val="12"/>
              </w:rPr>
            </w:pPr>
            <w:r w:rsidRPr="002E0259">
              <w:rPr>
                <w:rFonts w:ascii="Times New Roman" w:hAnsi="Times New Roman" w:cs="Times New Roman"/>
                <w:bCs/>
                <w:color w:val="000000"/>
                <w:sz w:val="12"/>
                <w:szCs w:val="12"/>
              </w:rPr>
              <w:t>Дата оплаты</w:t>
            </w:r>
          </w:p>
        </w:tc>
      </w:tr>
      <w:tr w:rsidR="002E0259" w:rsidRPr="002E0259" w:rsidTr="00B3117C">
        <w:trPr>
          <w:trHeight w:val="292"/>
        </w:trPr>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rPr>
            </w:pPr>
            <w:r w:rsidRPr="002E0259">
              <w:rPr>
                <w:rFonts w:ascii="Times New Roman" w:hAnsi="Times New Roman" w:cs="Times New Roman"/>
                <w:color w:val="000000"/>
              </w:rPr>
              <w:t> </w:t>
            </w:r>
          </w:p>
        </w:tc>
        <w:tc>
          <w:tcPr>
            <w:tcW w:w="344"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344"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226"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256"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256"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rPr>
            </w:pPr>
            <w:r w:rsidRPr="002E0259">
              <w:rPr>
                <w:rFonts w:ascii="Times New Roman" w:hAnsi="Times New Roman" w:cs="Times New Roman"/>
                <w:color w:val="000000"/>
              </w:rPr>
              <w:t> </w:t>
            </w:r>
          </w:p>
        </w:tc>
        <w:tc>
          <w:tcPr>
            <w:tcW w:w="344"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345"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368"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268"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r>
      <w:tr w:rsidR="002E0259" w:rsidRPr="002E0259" w:rsidTr="00B3117C">
        <w:trPr>
          <w:trHeight w:val="292"/>
        </w:trPr>
        <w:tc>
          <w:tcPr>
            <w:tcW w:w="123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jc w:val="right"/>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jc w:val="right"/>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256"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jc w:val="right"/>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256"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jc w:val="right"/>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300"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jc w:val="right"/>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1401" w:type="pct"/>
            <w:gridSpan w:val="4"/>
            <w:tcBorders>
              <w:top w:val="single" w:sz="4" w:space="0" w:color="auto"/>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jc w:val="right"/>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Итого:</w:t>
            </w:r>
          </w:p>
        </w:tc>
        <w:tc>
          <w:tcPr>
            <w:tcW w:w="368"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480"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c>
          <w:tcPr>
            <w:tcW w:w="268" w:type="pct"/>
            <w:tcBorders>
              <w:top w:val="nil"/>
              <w:left w:val="nil"/>
              <w:bottom w:val="single" w:sz="4" w:space="0" w:color="auto"/>
              <w:right w:val="single" w:sz="4" w:space="0" w:color="auto"/>
            </w:tcBorders>
            <w:shd w:val="clear" w:color="auto" w:fill="auto"/>
            <w:noWrap/>
            <w:vAlign w:val="bottom"/>
            <w:hideMark/>
          </w:tcPr>
          <w:p w:rsidR="002E0259" w:rsidRPr="002E0259" w:rsidRDefault="002E0259" w:rsidP="002E0259">
            <w:pPr>
              <w:jc w:val="right"/>
              <w:rPr>
                <w:rFonts w:ascii="Times New Roman" w:hAnsi="Times New Roman" w:cs="Times New Roman"/>
                <w:b/>
                <w:bCs/>
                <w:color w:val="000000"/>
                <w:sz w:val="16"/>
                <w:szCs w:val="16"/>
              </w:rPr>
            </w:pPr>
            <w:r w:rsidRPr="002E0259">
              <w:rPr>
                <w:rFonts w:ascii="Times New Roman" w:hAnsi="Times New Roman" w:cs="Times New Roman"/>
                <w:b/>
                <w:bCs/>
                <w:color w:val="000000"/>
                <w:sz w:val="16"/>
                <w:szCs w:val="16"/>
              </w:rPr>
              <w:t> </w:t>
            </w:r>
          </w:p>
        </w:tc>
      </w:tr>
      <w:tr w:rsidR="002E0259" w:rsidRPr="002E0259" w:rsidTr="00B3117C">
        <w:trPr>
          <w:trHeight w:val="585"/>
        </w:trPr>
        <w:tc>
          <w:tcPr>
            <w:tcW w:w="4732" w:type="pct"/>
            <w:gridSpan w:val="15"/>
            <w:tcBorders>
              <w:top w:val="single" w:sz="4" w:space="0" w:color="auto"/>
              <w:left w:val="nil"/>
              <w:bottom w:val="nil"/>
              <w:right w:val="nil"/>
            </w:tcBorders>
            <w:shd w:val="clear" w:color="auto" w:fill="auto"/>
            <w:vAlign w:val="center"/>
            <w:hideMark/>
          </w:tcPr>
          <w:p w:rsidR="002E0259" w:rsidRPr="002E0259" w:rsidRDefault="002E0259" w:rsidP="002E0259">
            <w:pPr>
              <w:spacing w:after="0" w:line="240" w:lineRule="auto"/>
              <w:jc w:val="both"/>
              <w:rPr>
                <w:rFonts w:ascii="Times New Roman" w:hAnsi="Times New Roman" w:cs="Times New Roman"/>
                <w:i/>
                <w:iCs/>
                <w:color w:val="000000"/>
                <w:sz w:val="16"/>
                <w:szCs w:val="16"/>
              </w:rPr>
            </w:pPr>
            <w:r w:rsidRPr="002E0259">
              <w:rPr>
                <w:rFonts w:ascii="Times New Roman" w:hAnsi="Times New Roman" w:cs="Times New Roman"/>
                <w:i/>
                <w:iCs/>
                <w:color w:val="000000"/>
                <w:sz w:val="16"/>
                <w:szCs w:val="16"/>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268" w:type="pct"/>
            <w:tcBorders>
              <w:top w:val="nil"/>
              <w:left w:val="nil"/>
              <w:bottom w:val="nil"/>
              <w:right w:val="nil"/>
            </w:tcBorders>
            <w:shd w:val="clear" w:color="auto" w:fill="auto"/>
            <w:vAlign w:val="center"/>
            <w:hideMark/>
          </w:tcPr>
          <w:p w:rsidR="002E0259" w:rsidRPr="002E0259" w:rsidRDefault="002E0259" w:rsidP="002E0259">
            <w:pPr>
              <w:jc w:val="both"/>
              <w:rPr>
                <w:rFonts w:ascii="Times New Roman" w:hAnsi="Times New Roman" w:cs="Times New Roman"/>
                <w:i/>
                <w:iCs/>
                <w:color w:val="000000"/>
                <w:sz w:val="16"/>
                <w:szCs w:val="16"/>
              </w:rPr>
            </w:pPr>
          </w:p>
        </w:tc>
      </w:tr>
      <w:tr w:rsidR="002E0259" w:rsidRPr="002E0259" w:rsidTr="00B3117C">
        <w:trPr>
          <w:trHeight w:val="61"/>
        </w:trPr>
        <w:tc>
          <w:tcPr>
            <w:tcW w:w="4732" w:type="pct"/>
            <w:gridSpan w:val="15"/>
            <w:shd w:val="clear" w:color="auto" w:fill="auto"/>
            <w:vAlign w:val="center"/>
            <w:hideMark/>
          </w:tcPr>
          <w:p w:rsidR="002E0259" w:rsidRPr="002E0259" w:rsidRDefault="002E0259" w:rsidP="002E0259">
            <w:pPr>
              <w:spacing w:after="0" w:line="240" w:lineRule="auto"/>
              <w:jc w:val="both"/>
              <w:rPr>
                <w:rFonts w:ascii="Times New Roman" w:hAnsi="Times New Roman" w:cs="Times New Roman"/>
                <w:color w:val="000000"/>
                <w:sz w:val="20"/>
                <w:szCs w:val="20"/>
              </w:rPr>
            </w:pPr>
            <w:r w:rsidRPr="002E0259">
              <w:rPr>
                <w:rFonts w:ascii="Times New Roman" w:hAnsi="Times New Roman" w:cs="Times New Roman"/>
                <w:b/>
                <w:bCs/>
                <w:color w:val="000000"/>
                <w:sz w:val="20"/>
                <w:szCs w:val="20"/>
              </w:rPr>
              <w:t>Обязательства Поставщика</w:t>
            </w:r>
            <w:r w:rsidRPr="002E0259">
              <w:rPr>
                <w:rFonts w:ascii="Times New Roman" w:hAnsi="Times New Roman" w:cs="Times New Roman"/>
                <w:color w:val="000000"/>
                <w:sz w:val="20"/>
                <w:szCs w:val="20"/>
              </w:rPr>
              <w:t xml:space="preserve"> по договору  исполнены надлежащим образом.</w:t>
            </w:r>
          </w:p>
        </w:tc>
        <w:tc>
          <w:tcPr>
            <w:tcW w:w="268" w:type="pct"/>
            <w:shd w:val="clear" w:color="auto" w:fill="auto"/>
            <w:vAlign w:val="center"/>
            <w:hideMark/>
          </w:tcPr>
          <w:p w:rsidR="002E0259" w:rsidRPr="002E0259" w:rsidRDefault="002E0259" w:rsidP="002E0259">
            <w:pPr>
              <w:jc w:val="both"/>
              <w:rPr>
                <w:rFonts w:ascii="Times New Roman" w:hAnsi="Times New Roman" w:cs="Times New Roman"/>
                <w:color w:val="000000"/>
                <w:sz w:val="20"/>
                <w:szCs w:val="20"/>
              </w:rPr>
            </w:pPr>
          </w:p>
        </w:tc>
      </w:tr>
      <w:tr w:rsidR="002E0259" w:rsidRPr="002E0259" w:rsidTr="00B3117C">
        <w:trPr>
          <w:trHeight w:val="292"/>
        </w:trPr>
        <w:tc>
          <w:tcPr>
            <w:tcW w:w="4732" w:type="pct"/>
            <w:gridSpan w:val="15"/>
            <w:shd w:val="clear" w:color="auto" w:fill="auto"/>
            <w:vAlign w:val="center"/>
            <w:hideMark/>
          </w:tcPr>
          <w:p w:rsidR="002E0259" w:rsidRPr="002E0259" w:rsidRDefault="002E0259" w:rsidP="002E0259">
            <w:pPr>
              <w:spacing w:after="0" w:line="240" w:lineRule="auto"/>
              <w:jc w:val="both"/>
              <w:rPr>
                <w:rFonts w:ascii="Times New Roman" w:hAnsi="Times New Roman" w:cs="Times New Roman"/>
                <w:color w:val="000000"/>
                <w:sz w:val="20"/>
                <w:szCs w:val="20"/>
              </w:rPr>
            </w:pPr>
            <w:r w:rsidRPr="002E0259">
              <w:rPr>
                <w:rFonts w:ascii="Times New Roman" w:hAnsi="Times New Roman" w:cs="Times New Roman"/>
                <w:color w:val="000000"/>
                <w:sz w:val="20"/>
                <w:szCs w:val="20"/>
              </w:rPr>
              <w:t>Поставленные товары соответствуют требованиям количества и качества, иным требованиям договора.</w:t>
            </w:r>
          </w:p>
        </w:tc>
        <w:tc>
          <w:tcPr>
            <w:tcW w:w="268" w:type="pct"/>
            <w:shd w:val="clear" w:color="auto" w:fill="auto"/>
            <w:vAlign w:val="center"/>
            <w:hideMark/>
          </w:tcPr>
          <w:p w:rsidR="002E0259" w:rsidRPr="002E0259" w:rsidRDefault="002E0259" w:rsidP="002E0259">
            <w:pPr>
              <w:jc w:val="both"/>
              <w:rPr>
                <w:rFonts w:ascii="Times New Roman" w:hAnsi="Times New Roman" w:cs="Times New Roman"/>
                <w:color w:val="000000"/>
                <w:sz w:val="20"/>
                <w:szCs w:val="20"/>
              </w:rPr>
            </w:pPr>
          </w:p>
        </w:tc>
      </w:tr>
      <w:tr w:rsidR="002E0259" w:rsidRPr="002E0259" w:rsidTr="00B3117C">
        <w:trPr>
          <w:trHeight w:val="292"/>
        </w:trPr>
        <w:tc>
          <w:tcPr>
            <w:tcW w:w="4732" w:type="pct"/>
            <w:gridSpan w:val="15"/>
            <w:shd w:val="clear" w:color="auto" w:fill="auto"/>
            <w:vAlign w:val="center"/>
            <w:hideMark/>
          </w:tcPr>
          <w:p w:rsidR="002E0259" w:rsidRPr="002E0259" w:rsidRDefault="002E0259" w:rsidP="002E0259">
            <w:pPr>
              <w:spacing w:after="0" w:line="240" w:lineRule="auto"/>
              <w:jc w:val="both"/>
              <w:rPr>
                <w:rFonts w:ascii="Times New Roman" w:hAnsi="Times New Roman" w:cs="Times New Roman"/>
                <w:color w:val="000000"/>
                <w:sz w:val="20"/>
                <w:szCs w:val="20"/>
              </w:rPr>
            </w:pPr>
            <w:r w:rsidRPr="002E0259">
              <w:rPr>
                <w:rFonts w:ascii="Times New Roman" w:hAnsi="Times New Roman" w:cs="Times New Roman"/>
                <w:color w:val="000000"/>
                <w:sz w:val="20"/>
                <w:szCs w:val="20"/>
              </w:rPr>
              <w:t>Представленная отчетная документация соответствует требованиям, предъявляемым к ее оформлению.</w:t>
            </w:r>
          </w:p>
        </w:tc>
        <w:tc>
          <w:tcPr>
            <w:tcW w:w="268" w:type="pct"/>
            <w:shd w:val="clear" w:color="auto" w:fill="auto"/>
            <w:vAlign w:val="center"/>
            <w:hideMark/>
          </w:tcPr>
          <w:p w:rsidR="002E0259" w:rsidRPr="002E0259" w:rsidRDefault="002E0259" w:rsidP="002E0259">
            <w:pPr>
              <w:jc w:val="both"/>
              <w:rPr>
                <w:rFonts w:ascii="Times New Roman" w:hAnsi="Times New Roman" w:cs="Times New Roman"/>
                <w:color w:val="000000"/>
                <w:sz w:val="20"/>
                <w:szCs w:val="20"/>
              </w:rPr>
            </w:pPr>
          </w:p>
        </w:tc>
      </w:tr>
      <w:tr w:rsidR="002E0259" w:rsidRPr="002E0259" w:rsidTr="00B3117C">
        <w:trPr>
          <w:trHeight w:val="629"/>
        </w:trPr>
        <w:tc>
          <w:tcPr>
            <w:tcW w:w="4732" w:type="pct"/>
            <w:gridSpan w:val="15"/>
            <w:shd w:val="clear" w:color="auto" w:fill="auto"/>
            <w:vAlign w:val="center"/>
            <w:hideMark/>
          </w:tcPr>
          <w:p w:rsidR="002E0259" w:rsidRPr="002E0259" w:rsidRDefault="002E0259" w:rsidP="002E0259">
            <w:pPr>
              <w:spacing w:after="0" w:line="240" w:lineRule="auto"/>
              <w:jc w:val="both"/>
              <w:rPr>
                <w:rFonts w:ascii="Times New Roman" w:hAnsi="Times New Roman" w:cs="Times New Roman"/>
                <w:color w:val="000000"/>
                <w:sz w:val="20"/>
                <w:szCs w:val="20"/>
              </w:rPr>
            </w:pPr>
            <w:r w:rsidRPr="002E0259">
              <w:rPr>
                <w:rFonts w:ascii="Times New Roman" w:hAnsi="Times New Roman" w:cs="Times New Roman"/>
                <w:b/>
                <w:bCs/>
                <w:color w:val="000000"/>
                <w:sz w:val="20"/>
                <w:szCs w:val="20"/>
              </w:rPr>
              <w:t xml:space="preserve">Обязательства Покупателя  </w:t>
            </w:r>
            <w:r w:rsidRPr="002E0259">
              <w:rPr>
                <w:rFonts w:ascii="Times New Roman" w:hAnsi="Times New Roman" w:cs="Times New Roman"/>
                <w:color w:val="000000"/>
                <w:sz w:val="20"/>
                <w:szCs w:val="20"/>
              </w:rPr>
              <w:t>по оплате за поставленные товары выполнены полностью.</w:t>
            </w:r>
          </w:p>
        </w:tc>
        <w:tc>
          <w:tcPr>
            <w:tcW w:w="268" w:type="pct"/>
            <w:shd w:val="clear" w:color="auto" w:fill="auto"/>
            <w:vAlign w:val="center"/>
            <w:hideMark/>
          </w:tcPr>
          <w:p w:rsidR="002E0259" w:rsidRPr="002E0259" w:rsidRDefault="002E0259" w:rsidP="002E0259">
            <w:pPr>
              <w:jc w:val="both"/>
              <w:rPr>
                <w:rFonts w:ascii="Times New Roman" w:hAnsi="Times New Roman" w:cs="Times New Roman"/>
                <w:color w:val="000000"/>
                <w:sz w:val="20"/>
                <w:szCs w:val="20"/>
              </w:rPr>
            </w:pPr>
          </w:p>
        </w:tc>
      </w:tr>
      <w:tr w:rsidR="002E0259" w:rsidRPr="002E0259" w:rsidTr="00B3117C">
        <w:trPr>
          <w:trHeight w:val="629"/>
        </w:trPr>
        <w:tc>
          <w:tcPr>
            <w:tcW w:w="4732" w:type="pct"/>
            <w:gridSpan w:val="15"/>
            <w:shd w:val="clear" w:color="auto" w:fill="auto"/>
            <w:vAlign w:val="center"/>
            <w:hideMark/>
          </w:tcPr>
          <w:p w:rsidR="002E0259" w:rsidRPr="002E0259" w:rsidRDefault="002E0259" w:rsidP="002E0259">
            <w:pPr>
              <w:spacing w:after="0" w:line="240" w:lineRule="auto"/>
              <w:jc w:val="both"/>
              <w:rPr>
                <w:rFonts w:ascii="Times New Roman" w:hAnsi="Times New Roman" w:cs="Times New Roman"/>
                <w:color w:val="000000"/>
                <w:sz w:val="20"/>
                <w:szCs w:val="20"/>
              </w:rPr>
            </w:pPr>
            <w:r w:rsidRPr="002E0259">
              <w:rPr>
                <w:rFonts w:ascii="Times New Roman" w:hAnsi="Times New Roman" w:cs="Times New Roman"/>
                <w:color w:val="000000"/>
                <w:sz w:val="20"/>
                <w:szCs w:val="20"/>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268" w:type="pct"/>
            <w:shd w:val="clear" w:color="auto" w:fill="auto"/>
            <w:vAlign w:val="center"/>
            <w:hideMark/>
          </w:tcPr>
          <w:p w:rsidR="002E0259" w:rsidRPr="002E0259" w:rsidRDefault="002E0259" w:rsidP="002E0259">
            <w:pPr>
              <w:jc w:val="both"/>
              <w:rPr>
                <w:rFonts w:ascii="Times New Roman" w:hAnsi="Times New Roman" w:cs="Times New Roman"/>
                <w:color w:val="000000"/>
                <w:sz w:val="20"/>
                <w:szCs w:val="20"/>
              </w:rPr>
            </w:pPr>
          </w:p>
        </w:tc>
      </w:tr>
      <w:tr w:rsidR="002E0259" w:rsidRPr="002E0259" w:rsidTr="00B3117C">
        <w:trPr>
          <w:trHeight w:val="906"/>
        </w:trPr>
        <w:tc>
          <w:tcPr>
            <w:tcW w:w="215" w:type="pct"/>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1710" w:type="pct"/>
            <w:gridSpan w:val="6"/>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От Акционерное общество "Железнодорожная торговая компания"</w:t>
            </w:r>
          </w:p>
        </w:tc>
        <w:tc>
          <w:tcPr>
            <w:tcW w:w="256" w:type="pct"/>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00" w:type="pct"/>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172"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1733" w:type="pct"/>
            <w:gridSpan w:val="4"/>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От_ _______________________________</w:t>
            </w:r>
          </w:p>
        </w:tc>
        <w:tc>
          <w:tcPr>
            <w:tcW w:w="268" w:type="pct"/>
            <w:tcBorders>
              <w:top w:val="nil"/>
              <w:left w:val="nil"/>
              <w:bottom w:val="nil"/>
              <w:right w:val="nil"/>
            </w:tcBorders>
            <w:shd w:val="clear" w:color="auto" w:fill="auto"/>
            <w:vAlign w:val="bottom"/>
            <w:hideMark/>
          </w:tcPr>
          <w:p w:rsidR="002E0259" w:rsidRPr="002E0259" w:rsidRDefault="002E0259" w:rsidP="002E0259">
            <w:pPr>
              <w:rPr>
                <w:rFonts w:ascii="Times New Roman" w:hAnsi="Times New Roman" w:cs="Times New Roman"/>
                <w:color w:val="000000"/>
                <w:sz w:val="20"/>
                <w:szCs w:val="20"/>
              </w:rPr>
            </w:pPr>
          </w:p>
        </w:tc>
      </w:tr>
      <w:tr w:rsidR="002E0259" w:rsidRPr="002E0259" w:rsidTr="00B3117C">
        <w:trPr>
          <w:trHeight w:val="292"/>
        </w:trPr>
        <w:tc>
          <w:tcPr>
            <w:tcW w:w="215" w:type="pct"/>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1453" w:type="pct"/>
            <w:gridSpan w:val="5"/>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Руководитель</w:t>
            </w:r>
          </w:p>
        </w:tc>
        <w:tc>
          <w:tcPr>
            <w:tcW w:w="256" w:type="pct"/>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256" w:type="pct"/>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00" w:type="pct"/>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172"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1733" w:type="pct"/>
            <w:gridSpan w:val="4"/>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Руководитель</w:t>
            </w:r>
          </w:p>
        </w:tc>
        <w:tc>
          <w:tcPr>
            <w:tcW w:w="268" w:type="pct"/>
            <w:tcBorders>
              <w:top w:val="nil"/>
              <w:left w:val="nil"/>
              <w:bottom w:val="nil"/>
              <w:right w:val="nil"/>
            </w:tcBorders>
            <w:shd w:val="clear" w:color="auto" w:fill="auto"/>
            <w:vAlign w:val="bottom"/>
            <w:hideMark/>
          </w:tcPr>
          <w:p w:rsidR="002E0259" w:rsidRPr="002E0259" w:rsidRDefault="002E0259" w:rsidP="002E0259">
            <w:pPr>
              <w:rPr>
                <w:rFonts w:ascii="Times New Roman" w:hAnsi="Times New Roman" w:cs="Times New Roman"/>
                <w:color w:val="000000"/>
                <w:sz w:val="20"/>
                <w:szCs w:val="20"/>
              </w:rPr>
            </w:pPr>
          </w:p>
        </w:tc>
      </w:tr>
      <w:tr w:rsidR="002E0259" w:rsidRPr="002E0259" w:rsidTr="00B3117C">
        <w:trPr>
          <w:trHeight w:val="321"/>
        </w:trPr>
        <w:tc>
          <w:tcPr>
            <w:tcW w:w="215"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4" w:type="pct"/>
            <w:tcBorders>
              <w:top w:val="nil"/>
              <w:left w:val="nil"/>
              <w:bottom w:val="single" w:sz="8" w:space="0" w:color="auto"/>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w:t>
            </w:r>
          </w:p>
        </w:tc>
        <w:tc>
          <w:tcPr>
            <w:tcW w:w="344" w:type="pct"/>
            <w:tcBorders>
              <w:top w:val="nil"/>
              <w:left w:val="nil"/>
              <w:bottom w:val="single" w:sz="8" w:space="0" w:color="auto"/>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w:t>
            </w:r>
          </w:p>
        </w:tc>
        <w:tc>
          <w:tcPr>
            <w:tcW w:w="330" w:type="pct"/>
            <w:tcBorders>
              <w:top w:val="nil"/>
              <w:left w:val="nil"/>
              <w:bottom w:val="single" w:sz="8" w:space="0" w:color="auto"/>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w:t>
            </w:r>
          </w:p>
        </w:tc>
        <w:tc>
          <w:tcPr>
            <w:tcW w:w="1246" w:type="pct"/>
            <w:gridSpan w:val="5"/>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xml:space="preserve">(ФИО) </w:t>
            </w:r>
          </w:p>
        </w:tc>
        <w:tc>
          <w:tcPr>
            <w:tcW w:w="172"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5" w:type="pct"/>
            <w:tcBorders>
              <w:top w:val="nil"/>
              <w:left w:val="nil"/>
              <w:bottom w:val="single" w:sz="8" w:space="0" w:color="auto"/>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w:t>
            </w:r>
          </w:p>
        </w:tc>
        <w:tc>
          <w:tcPr>
            <w:tcW w:w="538" w:type="pct"/>
            <w:tcBorders>
              <w:top w:val="nil"/>
              <w:left w:val="nil"/>
              <w:bottom w:val="single" w:sz="8" w:space="0" w:color="auto"/>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w:t>
            </w:r>
          </w:p>
        </w:tc>
        <w:tc>
          <w:tcPr>
            <w:tcW w:w="849" w:type="pct"/>
            <w:gridSpan w:val="2"/>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(ФИО)</w:t>
            </w:r>
          </w:p>
        </w:tc>
        <w:tc>
          <w:tcPr>
            <w:tcW w:w="268" w:type="pct"/>
            <w:tcBorders>
              <w:top w:val="nil"/>
              <w:left w:val="nil"/>
              <w:bottom w:val="nil"/>
              <w:right w:val="nil"/>
            </w:tcBorders>
            <w:shd w:val="clear" w:color="auto" w:fill="auto"/>
            <w:noWrap/>
            <w:vAlign w:val="bottom"/>
            <w:hideMark/>
          </w:tcPr>
          <w:p w:rsidR="002E0259" w:rsidRPr="002E0259" w:rsidRDefault="002E0259" w:rsidP="002E0259">
            <w:pPr>
              <w:rPr>
                <w:rFonts w:ascii="Times New Roman" w:hAnsi="Times New Roman" w:cs="Times New Roman"/>
                <w:color w:val="000000"/>
                <w:sz w:val="20"/>
                <w:szCs w:val="20"/>
              </w:rPr>
            </w:pPr>
          </w:p>
        </w:tc>
      </w:tr>
      <w:tr w:rsidR="002E0259" w:rsidRPr="002E0259" w:rsidTr="00B3117C">
        <w:trPr>
          <w:trHeight w:val="307"/>
        </w:trPr>
        <w:tc>
          <w:tcPr>
            <w:tcW w:w="215"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30"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226"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208"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256"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256"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00"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172"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5"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538"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68"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480" w:type="pct"/>
            <w:tcBorders>
              <w:top w:val="nil"/>
              <w:left w:val="nil"/>
              <w:bottom w:val="nil"/>
              <w:right w:val="nil"/>
            </w:tcBorders>
            <w:shd w:val="clear" w:color="auto" w:fill="auto"/>
            <w:noWrap/>
            <w:vAlign w:val="bottom"/>
            <w:hideMark/>
          </w:tcPr>
          <w:p w:rsidR="002E0259" w:rsidRPr="002E0259" w:rsidRDefault="002E0259" w:rsidP="002E0259">
            <w:pPr>
              <w:rPr>
                <w:rFonts w:ascii="Times New Roman" w:hAnsi="Times New Roman" w:cs="Times New Roman"/>
                <w:color w:val="000000"/>
                <w:sz w:val="20"/>
                <w:szCs w:val="20"/>
              </w:rPr>
            </w:pPr>
          </w:p>
        </w:tc>
        <w:tc>
          <w:tcPr>
            <w:tcW w:w="268" w:type="pct"/>
            <w:tcBorders>
              <w:top w:val="nil"/>
              <w:left w:val="nil"/>
              <w:bottom w:val="nil"/>
              <w:right w:val="nil"/>
            </w:tcBorders>
            <w:shd w:val="clear" w:color="auto" w:fill="auto"/>
            <w:noWrap/>
            <w:vAlign w:val="bottom"/>
            <w:hideMark/>
          </w:tcPr>
          <w:p w:rsidR="002E0259" w:rsidRPr="002E0259" w:rsidRDefault="002E0259" w:rsidP="002E0259">
            <w:pPr>
              <w:rPr>
                <w:rFonts w:ascii="Times New Roman" w:hAnsi="Times New Roman" w:cs="Times New Roman"/>
                <w:color w:val="000000"/>
                <w:sz w:val="20"/>
                <w:szCs w:val="20"/>
              </w:rPr>
            </w:pPr>
          </w:p>
        </w:tc>
      </w:tr>
      <w:tr w:rsidR="002E0259" w:rsidRPr="002E0259" w:rsidTr="00B3117C">
        <w:trPr>
          <w:trHeight w:val="307"/>
        </w:trPr>
        <w:tc>
          <w:tcPr>
            <w:tcW w:w="215"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2266" w:type="pct"/>
            <w:gridSpan w:val="8"/>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Главный  бухгалтер</w:t>
            </w:r>
          </w:p>
        </w:tc>
        <w:tc>
          <w:tcPr>
            <w:tcW w:w="172"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884" w:type="pct"/>
            <w:gridSpan w:val="2"/>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Главный бухгалтер</w:t>
            </w:r>
          </w:p>
        </w:tc>
        <w:tc>
          <w:tcPr>
            <w:tcW w:w="368"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480" w:type="pct"/>
            <w:tcBorders>
              <w:top w:val="nil"/>
              <w:left w:val="nil"/>
              <w:bottom w:val="nil"/>
              <w:right w:val="nil"/>
            </w:tcBorders>
            <w:shd w:val="clear" w:color="auto" w:fill="auto"/>
            <w:noWrap/>
            <w:vAlign w:val="bottom"/>
            <w:hideMark/>
          </w:tcPr>
          <w:p w:rsidR="002E0259" w:rsidRPr="002E0259" w:rsidRDefault="002E0259" w:rsidP="002E0259">
            <w:pPr>
              <w:rPr>
                <w:rFonts w:ascii="Times New Roman" w:hAnsi="Times New Roman" w:cs="Times New Roman"/>
                <w:color w:val="000000"/>
                <w:sz w:val="20"/>
                <w:szCs w:val="20"/>
              </w:rPr>
            </w:pPr>
          </w:p>
        </w:tc>
        <w:tc>
          <w:tcPr>
            <w:tcW w:w="268" w:type="pct"/>
            <w:tcBorders>
              <w:top w:val="nil"/>
              <w:left w:val="nil"/>
              <w:bottom w:val="nil"/>
              <w:right w:val="nil"/>
            </w:tcBorders>
            <w:shd w:val="clear" w:color="auto" w:fill="auto"/>
            <w:noWrap/>
            <w:vAlign w:val="bottom"/>
            <w:hideMark/>
          </w:tcPr>
          <w:p w:rsidR="002E0259" w:rsidRPr="002E0259" w:rsidRDefault="002E0259" w:rsidP="002E0259">
            <w:pPr>
              <w:rPr>
                <w:rFonts w:ascii="Times New Roman" w:hAnsi="Times New Roman" w:cs="Times New Roman"/>
                <w:color w:val="000000"/>
                <w:sz w:val="20"/>
                <w:szCs w:val="20"/>
              </w:rPr>
            </w:pPr>
          </w:p>
        </w:tc>
      </w:tr>
      <w:tr w:rsidR="002E0259" w:rsidRPr="002E0259" w:rsidTr="00B3117C">
        <w:trPr>
          <w:trHeight w:val="321"/>
        </w:trPr>
        <w:tc>
          <w:tcPr>
            <w:tcW w:w="215"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4" w:type="pct"/>
            <w:tcBorders>
              <w:top w:val="nil"/>
              <w:left w:val="nil"/>
              <w:bottom w:val="single" w:sz="8" w:space="0" w:color="auto"/>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w:t>
            </w:r>
          </w:p>
        </w:tc>
        <w:tc>
          <w:tcPr>
            <w:tcW w:w="344" w:type="pct"/>
            <w:tcBorders>
              <w:top w:val="nil"/>
              <w:left w:val="nil"/>
              <w:bottom w:val="single" w:sz="8" w:space="0" w:color="auto"/>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w:t>
            </w:r>
          </w:p>
        </w:tc>
        <w:tc>
          <w:tcPr>
            <w:tcW w:w="330" w:type="pct"/>
            <w:tcBorders>
              <w:top w:val="nil"/>
              <w:left w:val="nil"/>
              <w:bottom w:val="single" w:sz="8" w:space="0" w:color="auto"/>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w:t>
            </w:r>
          </w:p>
        </w:tc>
        <w:tc>
          <w:tcPr>
            <w:tcW w:w="1246" w:type="pct"/>
            <w:gridSpan w:val="5"/>
            <w:tcBorders>
              <w:top w:val="nil"/>
              <w:left w:val="nil"/>
              <w:bottom w:val="nil"/>
              <w:right w:val="nil"/>
            </w:tcBorders>
            <w:shd w:val="clear" w:color="auto" w:fill="auto"/>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xml:space="preserve">(ФИО) </w:t>
            </w:r>
          </w:p>
        </w:tc>
        <w:tc>
          <w:tcPr>
            <w:tcW w:w="172"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5" w:type="pct"/>
            <w:tcBorders>
              <w:top w:val="nil"/>
              <w:left w:val="nil"/>
              <w:bottom w:val="single" w:sz="8" w:space="0" w:color="auto"/>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w:t>
            </w:r>
          </w:p>
        </w:tc>
        <w:tc>
          <w:tcPr>
            <w:tcW w:w="538" w:type="pct"/>
            <w:tcBorders>
              <w:top w:val="nil"/>
              <w:left w:val="nil"/>
              <w:bottom w:val="single" w:sz="8" w:space="0" w:color="auto"/>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w:t>
            </w:r>
          </w:p>
        </w:tc>
        <w:tc>
          <w:tcPr>
            <w:tcW w:w="368"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 xml:space="preserve">(ФИО) </w:t>
            </w:r>
          </w:p>
        </w:tc>
        <w:tc>
          <w:tcPr>
            <w:tcW w:w="480" w:type="pct"/>
            <w:tcBorders>
              <w:top w:val="nil"/>
              <w:left w:val="nil"/>
              <w:bottom w:val="nil"/>
              <w:right w:val="nil"/>
            </w:tcBorders>
            <w:shd w:val="clear" w:color="auto" w:fill="auto"/>
            <w:noWrap/>
            <w:vAlign w:val="bottom"/>
            <w:hideMark/>
          </w:tcPr>
          <w:p w:rsidR="002E0259" w:rsidRPr="002E0259" w:rsidRDefault="002E0259" w:rsidP="002E0259">
            <w:pPr>
              <w:rPr>
                <w:rFonts w:ascii="Times New Roman" w:hAnsi="Times New Roman" w:cs="Times New Roman"/>
                <w:color w:val="000000"/>
                <w:sz w:val="20"/>
                <w:szCs w:val="20"/>
              </w:rPr>
            </w:pPr>
          </w:p>
        </w:tc>
        <w:tc>
          <w:tcPr>
            <w:tcW w:w="268" w:type="pct"/>
            <w:tcBorders>
              <w:top w:val="nil"/>
              <w:left w:val="nil"/>
              <w:bottom w:val="nil"/>
              <w:right w:val="nil"/>
            </w:tcBorders>
            <w:shd w:val="clear" w:color="auto" w:fill="auto"/>
            <w:noWrap/>
            <w:vAlign w:val="bottom"/>
            <w:hideMark/>
          </w:tcPr>
          <w:p w:rsidR="002E0259" w:rsidRPr="002E0259" w:rsidRDefault="002E0259" w:rsidP="002E0259">
            <w:pPr>
              <w:rPr>
                <w:rFonts w:ascii="Times New Roman" w:hAnsi="Times New Roman" w:cs="Times New Roman"/>
                <w:color w:val="000000"/>
                <w:sz w:val="20"/>
                <w:szCs w:val="20"/>
              </w:rPr>
            </w:pPr>
          </w:p>
        </w:tc>
      </w:tr>
      <w:tr w:rsidR="002E0259" w:rsidRPr="002E0259" w:rsidTr="00B3117C">
        <w:trPr>
          <w:trHeight w:val="46"/>
        </w:trPr>
        <w:tc>
          <w:tcPr>
            <w:tcW w:w="215" w:type="pct"/>
            <w:tcBorders>
              <w:top w:val="nil"/>
              <w:left w:val="nil"/>
              <w:bottom w:val="nil"/>
              <w:right w:val="nil"/>
            </w:tcBorders>
            <w:shd w:val="clear" w:color="auto" w:fill="auto"/>
            <w:noWrap/>
            <w:vAlign w:val="bottom"/>
            <w:hideMark/>
          </w:tcPr>
          <w:p w:rsidR="002E0259" w:rsidRPr="002E0259" w:rsidRDefault="002E0259" w:rsidP="002E0259">
            <w:pPr>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М.П</w:t>
            </w: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30"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226"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208"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256"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256"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00"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172"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4"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45"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r w:rsidRPr="002E0259">
              <w:rPr>
                <w:rFonts w:ascii="Times New Roman" w:hAnsi="Times New Roman" w:cs="Times New Roman"/>
                <w:color w:val="000000"/>
                <w:sz w:val="20"/>
                <w:szCs w:val="20"/>
              </w:rPr>
              <w:t>М.П</w:t>
            </w:r>
          </w:p>
        </w:tc>
        <w:tc>
          <w:tcPr>
            <w:tcW w:w="538"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368" w:type="pct"/>
            <w:tcBorders>
              <w:top w:val="nil"/>
              <w:left w:val="nil"/>
              <w:bottom w:val="nil"/>
              <w:right w:val="nil"/>
            </w:tcBorders>
            <w:shd w:val="clear" w:color="auto" w:fill="auto"/>
            <w:noWrap/>
            <w:vAlign w:val="bottom"/>
            <w:hideMark/>
          </w:tcPr>
          <w:p w:rsidR="002E0259" w:rsidRPr="002E0259" w:rsidRDefault="002E0259" w:rsidP="002E0259">
            <w:pPr>
              <w:spacing w:after="0" w:line="240" w:lineRule="auto"/>
              <w:rPr>
                <w:rFonts w:ascii="Times New Roman" w:hAnsi="Times New Roman" w:cs="Times New Roman"/>
                <w:color w:val="000000"/>
                <w:sz w:val="20"/>
                <w:szCs w:val="20"/>
              </w:rPr>
            </w:pPr>
          </w:p>
        </w:tc>
        <w:tc>
          <w:tcPr>
            <w:tcW w:w="480" w:type="pct"/>
            <w:tcBorders>
              <w:top w:val="nil"/>
              <w:left w:val="nil"/>
              <w:bottom w:val="nil"/>
              <w:right w:val="nil"/>
            </w:tcBorders>
            <w:shd w:val="clear" w:color="auto" w:fill="auto"/>
            <w:noWrap/>
            <w:vAlign w:val="bottom"/>
            <w:hideMark/>
          </w:tcPr>
          <w:p w:rsidR="002E0259" w:rsidRPr="002E0259" w:rsidRDefault="002E0259" w:rsidP="002E0259">
            <w:pPr>
              <w:rPr>
                <w:rFonts w:ascii="Times New Roman" w:hAnsi="Times New Roman" w:cs="Times New Roman"/>
                <w:color w:val="000000"/>
                <w:sz w:val="20"/>
                <w:szCs w:val="20"/>
              </w:rPr>
            </w:pPr>
          </w:p>
        </w:tc>
        <w:tc>
          <w:tcPr>
            <w:tcW w:w="268" w:type="pct"/>
            <w:tcBorders>
              <w:top w:val="nil"/>
              <w:left w:val="nil"/>
              <w:bottom w:val="nil"/>
              <w:right w:val="nil"/>
            </w:tcBorders>
            <w:shd w:val="clear" w:color="auto" w:fill="auto"/>
            <w:noWrap/>
            <w:vAlign w:val="bottom"/>
            <w:hideMark/>
          </w:tcPr>
          <w:p w:rsidR="002E0259" w:rsidRPr="002E0259" w:rsidRDefault="002E0259" w:rsidP="002E0259">
            <w:pPr>
              <w:rPr>
                <w:rFonts w:ascii="Times New Roman" w:hAnsi="Times New Roman" w:cs="Times New Roman"/>
                <w:color w:val="000000"/>
                <w:sz w:val="20"/>
                <w:szCs w:val="20"/>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2E0259" w:rsidRPr="002E0259" w:rsidTr="00B3117C">
        <w:trPr>
          <w:trHeight w:val="1276"/>
        </w:trPr>
        <w:tc>
          <w:tcPr>
            <w:tcW w:w="6348" w:type="dxa"/>
            <w:shd w:val="clear" w:color="auto" w:fill="auto"/>
          </w:tcPr>
          <w:p w:rsidR="002E0259" w:rsidRPr="002E0259" w:rsidRDefault="002E0259" w:rsidP="002E0259">
            <w:pPr>
              <w:rPr>
                <w:rFonts w:ascii="Times New Roman" w:hAnsi="Times New Roman" w:cs="Times New Roman"/>
                <w:b/>
                <w:sz w:val="24"/>
                <w:szCs w:val="24"/>
              </w:rPr>
            </w:pPr>
            <w:r w:rsidRPr="002E0259">
              <w:rPr>
                <w:rFonts w:ascii="Times New Roman" w:hAnsi="Times New Roman" w:cs="Times New Roman"/>
                <w:b/>
                <w:sz w:val="24"/>
                <w:szCs w:val="24"/>
              </w:rPr>
              <w:t>Покупатель</w:t>
            </w:r>
          </w:p>
          <w:p w:rsidR="002E0259" w:rsidRPr="002E0259" w:rsidRDefault="002E0259" w:rsidP="002E0259">
            <w:pPr>
              <w:rPr>
                <w:rFonts w:ascii="Times New Roman" w:hAnsi="Times New Roman" w:cs="Times New Roman"/>
                <w:b/>
                <w:sz w:val="24"/>
                <w:szCs w:val="24"/>
              </w:rPr>
            </w:pPr>
            <w:r w:rsidRPr="002E0259">
              <w:rPr>
                <w:rFonts w:ascii="Times New Roman" w:hAnsi="Times New Roman" w:cs="Times New Roman"/>
                <w:b/>
                <w:sz w:val="24"/>
                <w:szCs w:val="24"/>
              </w:rPr>
              <w:t>___________/_____________/</w:t>
            </w:r>
          </w:p>
          <w:p w:rsidR="002E0259" w:rsidRPr="002E0259" w:rsidRDefault="002E0259" w:rsidP="002E0259">
            <w:pPr>
              <w:rPr>
                <w:rFonts w:ascii="Times New Roman" w:hAnsi="Times New Roman" w:cs="Times New Roman"/>
                <w:b/>
                <w:sz w:val="24"/>
                <w:szCs w:val="24"/>
              </w:rPr>
            </w:pPr>
            <w:r w:rsidRPr="002E0259">
              <w:rPr>
                <w:rFonts w:ascii="Times New Roman" w:hAnsi="Times New Roman" w:cs="Times New Roman"/>
                <w:sz w:val="24"/>
                <w:szCs w:val="24"/>
              </w:rPr>
              <w:t>М.П</w:t>
            </w:r>
            <w:r w:rsidRPr="002E0259">
              <w:rPr>
                <w:rFonts w:ascii="Times New Roman" w:hAnsi="Times New Roman" w:cs="Times New Roman"/>
                <w:b/>
                <w:sz w:val="24"/>
                <w:szCs w:val="24"/>
              </w:rPr>
              <w:t>.</w:t>
            </w:r>
          </w:p>
        </w:tc>
        <w:tc>
          <w:tcPr>
            <w:tcW w:w="222" w:type="dxa"/>
            <w:shd w:val="clear" w:color="auto" w:fill="auto"/>
          </w:tcPr>
          <w:p w:rsidR="002E0259" w:rsidRPr="002E0259" w:rsidRDefault="002E0259" w:rsidP="002E0259">
            <w:pPr>
              <w:rPr>
                <w:rFonts w:ascii="Times New Roman" w:hAnsi="Times New Roman" w:cs="Times New Roman"/>
                <w:b/>
                <w:sz w:val="24"/>
                <w:szCs w:val="24"/>
              </w:rPr>
            </w:pPr>
          </w:p>
        </w:tc>
        <w:tc>
          <w:tcPr>
            <w:tcW w:w="3710" w:type="dxa"/>
            <w:shd w:val="clear" w:color="auto" w:fill="auto"/>
          </w:tcPr>
          <w:p w:rsidR="002E0259" w:rsidRPr="002E0259" w:rsidRDefault="002E0259" w:rsidP="002E0259">
            <w:pPr>
              <w:rPr>
                <w:rFonts w:ascii="Times New Roman" w:hAnsi="Times New Roman" w:cs="Times New Roman"/>
                <w:b/>
                <w:sz w:val="24"/>
                <w:szCs w:val="24"/>
              </w:rPr>
            </w:pPr>
            <w:r w:rsidRPr="002E0259">
              <w:rPr>
                <w:rFonts w:ascii="Times New Roman" w:hAnsi="Times New Roman" w:cs="Times New Roman"/>
                <w:b/>
                <w:sz w:val="24"/>
                <w:szCs w:val="24"/>
              </w:rPr>
              <w:t>Поставщик</w:t>
            </w:r>
          </w:p>
          <w:p w:rsidR="002E0259" w:rsidRPr="002E0259" w:rsidRDefault="002E0259" w:rsidP="002E0259">
            <w:pPr>
              <w:rPr>
                <w:rFonts w:ascii="Times New Roman" w:hAnsi="Times New Roman" w:cs="Times New Roman"/>
                <w:b/>
                <w:sz w:val="24"/>
                <w:szCs w:val="24"/>
              </w:rPr>
            </w:pPr>
            <w:r w:rsidRPr="002E0259">
              <w:rPr>
                <w:rFonts w:ascii="Times New Roman" w:hAnsi="Times New Roman" w:cs="Times New Roman"/>
                <w:b/>
                <w:sz w:val="24"/>
                <w:szCs w:val="24"/>
              </w:rPr>
              <w:t>____________/____________/</w:t>
            </w:r>
          </w:p>
          <w:p w:rsidR="002E0259" w:rsidRPr="002E0259" w:rsidRDefault="002E0259" w:rsidP="002E0259">
            <w:pPr>
              <w:rPr>
                <w:rFonts w:ascii="Times New Roman" w:hAnsi="Times New Roman" w:cs="Times New Roman"/>
                <w:b/>
                <w:sz w:val="24"/>
                <w:szCs w:val="24"/>
              </w:rPr>
            </w:pPr>
            <w:r w:rsidRPr="002E0259">
              <w:rPr>
                <w:rFonts w:ascii="Times New Roman" w:hAnsi="Times New Roman" w:cs="Times New Roman"/>
                <w:sz w:val="24"/>
                <w:szCs w:val="24"/>
              </w:rPr>
              <w:t>М.П</w:t>
            </w:r>
            <w:r w:rsidRPr="002E0259">
              <w:rPr>
                <w:rFonts w:ascii="Times New Roman" w:hAnsi="Times New Roman" w:cs="Times New Roman"/>
                <w:b/>
                <w:sz w:val="24"/>
                <w:szCs w:val="24"/>
              </w:rPr>
              <w:t>.</w:t>
            </w:r>
          </w:p>
        </w:tc>
      </w:tr>
    </w:tbl>
    <w:p w:rsidR="000A3B1A" w:rsidRPr="000A3B1A" w:rsidRDefault="000A3B1A" w:rsidP="000A3B1A">
      <w:pPr>
        <w:suppressAutoHyphens/>
        <w:spacing w:after="0" w:line="240" w:lineRule="auto"/>
        <w:jc w:val="both"/>
        <w:rPr>
          <w:rFonts w:ascii="Times New Roman" w:eastAsia="MS Mincho" w:hAnsi="Times New Roman" w:cs="Times New Roman"/>
          <w:b/>
          <w:sz w:val="28"/>
          <w:szCs w:val="28"/>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w:t>
            </w:r>
            <w:r w:rsidRPr="00CF648B">
              <w:rPr>
                <w:rFonts w:ascii="Times New Roman" w:eastAsia="Times New Roman" w:hAnsi="Times New Roman" w:cs="Times New Roman"/>
                <w:bCs/>
                <w:iCs/>
                <w:sz w:val="28"/>
                <w:szCs w:val="28"/>
                <w:lang w:eastAsia="ru-RU"/>
              </w:rPr>
              <w:lastRenderedPageBreak/>
              <w:t>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2E0259">
        <w:rPr>
          <w:rFonts w:ascii="Times New Roman" w:eastAsia="Times New Roman" w:hAnsi="Times New Roman" w:cs="Cambria"/>
          <w:bCs/>
          <w:iCs/>
          <w:sz w:val="28"/>
          <w:szCs w:val="28"/>
          <w:lang w:eastAsia="ru-RU"/>
        </w:rPr>
        <w:t>2</w:t>
      </w:r>
      <w:r w:rsidR="007C28B2">
        <w:rPr>
          <w:rFonts w:ascii="Times New Roman" w:eastAsia="Times New Roman" w:hAnsi="Times New Roman" w:cs="Cambria"/>
          <w:bCs/>
          <w:iCs/>
          <w:sz w:val="28"/>
          <w:szCs w:val="28"/>
          <w:lang w:eastAsia="ru-RU"/>
        </w:rPr>
        <w:t>5</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2E0259">
        <w:rPr>
          <w:rFonts w:ascii="Times New Roman" w:eastAsia="Times New Roman" w:hAnsi="Times New Roman" w:cs="Times New Roman"/>
          <w:sz w:val="28"/>
          <w:szCs w:val="28"/>
          <w:lang w:eastAsia="ru-RU"/>
        </w:rPr>
        <w:t>2</w:t>
      </w:r>
      <w:r w:rsidR="007C28B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A430FA">
        <w:rPr>
          <w:rFonts w:ascii="Times New Roman" w:eastAsia="Times New Roman" w:hAnsi="Times New Roman" w:cs="Times New Roman"/>
          <w:sz w:val="28"/>
          <w:szCs w:val="28"/>
          <w:lang w:eastAsia="ru-RU"/>
        </w:rPr>
        <w:t>поставки</w:t>
      </w:r>
      <w:r w:rsidR="00A430FA" w:rsidRPr="00A430FA">
        <w:rPr>
          <w:rFonts w:ascii="Times New Roman" w:eastAsia="MS Mincho" w:hAnsi="Times New Roman" w:cs="Times New Roman"/>
          <w:sz w:val="24"/>
          <w:szCs w:val="28"/>
          <w:lang w:eastAsia="ru-RU"/>
        </w:rPr>
        <w:t xml:space="preserve"> </w:t>
      </w:r>
      <w:r w:rsidR="002E0259" w:rsidRPr="002E0259">
        <w:rPr>
          <w:rFonts w:ascii="Times New Roman" w:eastAsia="Times New Roman" w:hAnsi="Times New Roman" w:cs="Times New Roman"/>
          <w:sz w:val="28"/>
          <w:szCs w:val="28"/>
          <w:lang w:eastAsia="ru-RU"/>
        </w:rPr>
        <w:t>хозяйственных товаров и упаковочных материалов</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w:t>
      </w:r>
      <w:r w:rsidRPr="002F511A">
        <w:rPr>
          <w:rFonts w:ascii="Times New Roman" w:eastAsia="Times New Roman" w:hAnsi="Times New Roman" w:cs="Times New Roman"/>
          <w:sz w:val="28"/>
          <w:szCs w:val="28"/>
          <w:lang w:eastAsia="ru-RU"/>
        </w:rPr>
        <w:lastRenderedPageBreak/>
        <w:t xml:space="preserve">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4" w:name="Флажок5"/>
            <w:r w:rsidRPr="002F511A">
              <w:rPr>
                <w:rFonts w:ascii="Times New Roman" w:eastAsia="MS Mincho" w:hAnsi="Times New Roman" w:cs="Times New Roman"/>
                <w:sz w:val="28"/>
                <w:szCs w:val="20"/>
                <w:lang w:eastAsia="ru-RU"/>
              </w:rPr>
              <w:instrText xml:space="preserve"> FORMCHECKBOX </w:instrText>
            </w:r>
            <w:r w:rsidR="0026690F">
              <w:rPr>
                <w:rFonts w:ascii="Times New Roman" w:eastAsia="MS Mincho" w:hAnsi="Times New Roman" w:cs="Times New Roman"/>
                <w:sz w:val="28"/>
                <w:szCs w:val="20"/>
                <w:lang w:eastAsia="ru-RU"/>
              </w:rPr>
            </w:r>
            <w:r w:rsidR="0026690F">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5" w:name="Флажок6"/>
            <w:r w:rsidRPr="002F511A">
              <w:rPr>
                <w:rFonts w:ascii="Times New Roman" w:eastAsia="MS Mincho" w:hAnsi="Times New Roman" w:cs="Times New Roman"/>
                <w:sz w:val="28"/>
                <w:szCs w:val="20"/>
                <w:lang w:eastAsia="ru-RU"/>
              </w:rPr>
              <w:instrText xml:space="preserve"> FORMCHECKBOX </w:instrText>
            </w:r>
            <w:r w:rsidR="0026690F">
              <w:rPr>
                <w:rFonts w:ascii="Times New Roman" w:eastAsia="MS Mincho" w:hAnsi="Times New Roman" w:cs="Times New Roman"/>
                <w:sz w:val="28"/>
                <w:szCs w:val="20"/>
                <w:lang w:eastAsia="ru-RU"/>
              </w:rPr>
            </w:r>
            <w:r w:rsidR="0026690F">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5"/>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предложенных </w:t>
            </w:r>
            <w:r w:rsidRPr="002F511A">
              <w:rPr>
                <w:rFonts w:ascii="Times New Roman" w:eastAsia="MS Mincho" w:hAnsi="Times New Roman" w:cs="Times New Roman"/>
                <w:sz w:val="28"/>
                <w:szCs w:val="20"/>
                <w:lang w:eastAsia="ru-RU"/>
              </w:rPr>
              <w:lastRenderedPageBreak/>
              <w:t>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6" w:name="Флажок1"/>
            <w:r w:rsidRPr="002F511A">
              <w:rPr>
                <w:rFonts w:ascii="Times New Roman" w:eastAsia="MS Mincho" w:hAnsi="Times New Roman" w:cs="Times New Roman"/>
                <w:sz w:val="26"/>
                <w:szCs w:val="24"/>
                <w:lang w:eastAsia="ru-RU"/>
              </w:rPr>
              <w:instrText xml:space="preserve"> FORMCHECKBOX </w:instrText>
            </w:r>
            <w:r w:rsidR="0026690F">
              <w:rPr>
                <w:rFonts w:ascii="Times New Roman" w:eastAsia="MS Mincho" w:hAnsi="Times New Roman" w:cs="Times New Roman"/>
                <w:sz w:val="26"/>
                <w:szCs w:val="24"/>
                <w:lang w:eastAsia="ru-RU"/>
              </w:rPr>
            </w:r>
            <w:r w:rsidR="0026690F">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7" w:name="Флажок2"/>
            <w:r w:rsidRPr="002F511A">
              <w:rPr>
                <w:rFonts w:ascii="Times New Roman" w:eastAsia="MS Mincho" w:hAnsi="Times New Roman" w:cs="Times New Roman"/>
                <w:sz w:val="26"/>
                <w:szCs w:val="24"/>
                <w:lang w:eastAsia="ru-RU"/>
              </w:rPr>
              <w:instrText xml:space="preserve"> FORMCHECKBOX </w:instrText>
            </w:r>
            <w:r w:rsidR="0026690F">
              <w:rPr>
                <w:rFonts w:ascii="Times New Roman" w:eastAsia="MS Mincho" w:hAnsi="Times New Roman" w:cs="Times New Roman"/>
                <w:sz w:val="26"/>
                <w:szCs w:val="24"/>
                <w:lang w:eastAsia="ru-RU"/>
              </w:rPr>
            </w:r>
            <w:r w:rsidR="0026690F">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8" w:name="Флажок3"/>
            <w:r w:rsidRPr="002F511A">
              <w:rPr>
                <w:rFonts w:ascii="Times New Roman" w:eastAsia="MS Mincho" w:hAnsi="Times New Roman" w:cs="Times New Roman"/>
                <w:sz w:val="26"/>
                <w:szCs w:val="24"/>
                <w:lang w:eastAsia="ru-RU"/>
              </w:rPr>
              <w:instrText xml:space="preserve"> FORMCHECKBOX </w:instrText>
            </w:r>
            <w:r w:rsidR="0026690F">
              <w:rPr>
                <w:rFonts w:ascii="Times New Roman" w:eastAsia="MS Mincho" w:hAnsi="Times New Roman" w:cs="Times New Roman"/>
                <w:sz w:val="26"/>
                <w:szCs w:val="24"/>
                <w:lang w:eastAsia="ru-RU"/>
              </w:rPr>
            </w:r>
            <w:r w:rsidR="0026690F">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9" w:name="Флажок4"/>
            <w:r w:rsidRPr="002F511A">
              <w:rPr>
                <w:rFonts w:ascii="Times New Roman" w:eastAsia="MS Mincho" w:hAnsi="Times New Roman" w:cs="Times New Roman"/>
                <w:sz w:val="26"/>
                <w:szCs w:val="24"/>
                <w:lang w:eastAsia="ru-RU"/>
              </w:rPr>
              <w:instrText xml:space="preserve"> FORMCHECKBOX </w:instrText>
            </w:r>
            <w:r w:rsidR="0026690F">
              <w:rPr>
                <w:rFonts w:ascii="Times New Roman" w:eastAsia="MS Mincho" w:hAnsi="Times New Roman" w:cs="Times New Roman"/>
                <w:sz w:val="26"/>
                <w:szCs w:val="24"/>
                <w:lang w:eastAsia="ru-RU"/>
              </w:rPr>
            </w:r>
            <w:r w:rsidR="0026690F">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9"/>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Адрес электронной почты: </w:t>
            </w:r>
            <w:r w:rsidRPr="002F511A">
              <w:rPr>
                <w:rFonts w:ascii="Times New Roman" w:eastAsia="Times New Roman" w:hAnsi="Times New Roman" w:cs="Times New Roman"/>
                <w:sz w:val="28"/>
                <w:lang w:eastAsia="ru-RU"/>
              </w:rPr>
              <w:lastRenderedPageBreak/>
              <w:t xml:space="preserve">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1574"/>
        <w:gridCol w:w="1703"/>
        <w:gridCol w:w="1701"/>
        <w:gridCol w:w="1699"/>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045"/>
        <w:gridCol w:w="1864"/>
        <w:gridCol w:w="3254"/>
        <w:gridCol w:w="6628"/>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(при наличии), </w:t>
            </w:r>
            <w:r w:rsidRPr="002F511A">
              <w:rPr>
                <w:rFonts w:ascii="Times New Roman" w:eastAsia="Times New Roman" w:hAnsi="Times New Roman" w:cs="Times New Roman"/>
                <w:sz w:val="24"/>
                <w:szCs w:val="24"/>
                <w:lang w:eastAsia="ru-RU"/>
              </w:rPr>
              <w:lastRenderedPageBreak/>
              <w:t>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w:t>
            </w:r>
            <w:r w:rsidRPr="002F511A">
              <w:rPr>
                <w:rFonts w:ascii="Times New Roman" w:eastAsia="MS Mincho" w:hAnsi="Times New Roman" w:cs="Times New Roman"/>
                <w:sz w:val="24"/>
                <w:lang w:eastAsia="ru-RU"/>
              </w:rPr>
              <w:lastRenderedPageBreak/>
              <w:t>общества, хозяйственного партнерства статуса участника проекта в 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w:t>
            </w:r>
            <w:r w:rsidRPr="002F511A">
              <w:rPr>
                <w:rFonts w:ascii="Times New Roman" w:eastAsia="MS Mincho" w:hAnsi="Times New Roman" w:cs="Times New Roman"/>
                <w:sz w:val="24"/>
                <w:lang w:eastAsia="ru-RU"/>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6"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w:t>
            </w:r>
            <w:r w:rsidRPr="002F511A">
              <w:rPr>
                <w:rFonts w:ascii="Times New Roman" w:eastAsia="MS Mincho" w:hAnsi="Times New Roman" w:cs="Times New Roman"/>
                <w:sz w:val="24"/>
                <w:lang w:eastAsia="ru-RU"/>
              </w:rPr>
              <w:lastRenderedPageBreak/>
              <w:t>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29"/>
        <w:gridCol w:w="9997"/>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8"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9"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20"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7C28B2">
              <w:rPr>
                <w:rFonts w:ascii="Times New Roman" w:eastAsia="Times New Roman" w:hAnsi="Times New Roman" w:cs="Times New Roman"/>
                <w:bCs/>
                <w:sz w:val="28"/>
                <w:szCs w:val="28"/>
                <w:lang w:eastAsia="ru-RU"/>
              </w:rPr>
              <w:t>24</w:t>
            </w:r>
            <w:r w:rsidR="00D0037F" w:rsidRPr="00B86279">
              <w:rPr>
                <w:rFonts w:ascii="Times New Roman" w:eastAsia="Times New Roman" w:hAnsi="Times New Roman" w:cs="Times New Roman"/>
                <w:bCs/>
                <w:sz w:val="28"/>
                <w:szCs w:val="28"/>
                <w:lang w:eastAsia="ru-RU"/>
              </w:rPr>
              <w:t xml:space="preserve">» </w:t>
            </w:r>
            <w:r w:rsidR="007C28B2">
              <w:rPr>
                <w:rFonts w:ascii="Times New Roman" w:eastAsia="Times New Roman" w:hAnsi="Times New Roman" w:cs="Times New Roman"/>
                <w:bCs/>
                <w:sz w:val="28"/>
                <w:szCs w:val="28"/>
                <w:lang w:eastAsia="ru-RU"/>
              </w:rPr>
              <w:t>апреля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7C28B2">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7C28B2">
              <w:rPr>
                <w:rFonts w:ascii="Times New Roman" w:eastAsia="Times New Roman" w:hAnsi="Times New Roman" w:cs="Times New Roman"/>
                <w:bCs/>
                <w:sz w:val="28"/>
                <w:szCs w:val="28"/>
                <w:lang w:eastAsia="ru-RU"/>
              </w:rPr>
              <w:t>07</w:t>
            </w:r>
            <w:r w:rsidR="00D0037F" w:rsidRPr="00B86279">
              <w:rPr>
                <w:rFonts w:ascii="Times New Roman" w:eastAsia="Times New Roman" w:hAnsi="Times New Roman" w:cs="Times New Roman"/>
                <w:bCs/>
                <w:sz w:val="28"/>
                <w:szCs w:val="28"/>
                <w:lang w:eastAsia="ru-RU"/>
              </w:rPr>
              <w:t xml:space="preserve">» </w:t>
            </w:r>
            <w:r w:rsidR="007C28B2">
              <w:rPr>
                <w:rFonts w:ascii="Times New Roman" w:eastAsia="Times New Roman" w:hAnsi="Times New Roman" w:cs="Times New Roman"/>
                <w:bCs/>
                <w:sz w:val="28"/>
                <w:szCs w:val="28"/>
                <w:lang w:eastAsia="ru-RU"/>
              </w:rPr>
              <w:t>мая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7C28B2">
              <w:rPr>
                <w:rFonts w:ascii="Times New Roman" w:eastAsia="Times New Roman" w:hAnsi="Times New Roman" w:cs="Times New Roman"/>
                <w:bCs/>
                <w:sz w:val="28"/>
                <w:szCs w:val="28"/>
                <w:lang w:eastAsia="ru-RU"/>
              </w:rPr>
              <w:t>08</w:t>
            </w:r>
            <w:r w:rsidR="00D0037F" w:rsidRPr="00B86279">
              <w:rPr>
                <w:rFonts w:ascii="Times New Roman" w:eastAsia="Times New Roman" w:hAnsi="Times New Roman" w:cs="Times New Roman"/>
                <w:bCs/>
                <w:sz w:val="28"/>
                <w:szCs w:val="28"/>
                <w:lang w:eastAsia="ru-RU"/>
              </w:rPr>
              <w:t xml:space="preserve">» </w:t>
            </w:r>
            <w:r w:rsidR="007C28B2">
              <w:rPr>
                <w:rFonts w:ascii="Times New Roman" w:eastAsia="Times New Roman" w:hAnsi="Times New Roman" w:cs="Times New Roman"/>
                <w:bCs/>
                <w:sz w:val="28"/>
                <w:szCs w:val="28"/>
                <w:lang w:eastAsia="ru-RU"/>
              </w:rPr>
              <w:t>мая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7C28B2">
              <w:rPr>
                <w:rFonts w:ascii="Times New Roman" w:eastAsia="Times New Roman" w:hAnsi="Times New Roman" w:cs="Times New Roman"/>
                <w:bCs/>
                <w:sz w:val="28"/>
                <w:szCs w:val="28"/>
                <w:lang w:eastAsia="ru-RU"/>
              </w:rPr>
              <w:t>08</w:t>
            </w:r>
            <w:r w:rsidR="00D0037F" w:rsidRPr="00B86279">
              <w:rPr>
                <w:rFonts w:ascii="Times New Roman" w:eastAsia="Times New Roman" w:hAnsi="Times New Roman" w:cs="Times New Roman"/>
                <w:bCs/>
                <w:sz w:val="28"/>
                <w:szCs w:val="28"/>
                <w:lang w:eastAsia="ru-RU"/>
              </w:rPr>
              <w:t xml:space="preserve">» </w:t>
            </w:r>
            <w:r w:rsidR="007C28B2">
              <w:rPr>
                <w:rFonts w:ascii="Times New Roman" w:eastAsia="Times New Roman" w:hAnsi="Times New Roman" w:cs="Times New Roman"/>
                <w:bCs/>
                <w:sz w:val="28"/>
                <w:szCs w:val="28"/>
                <w:lang w:eastAsia="ru-RU"/>
              </w:rPr>
              <w:t>мая</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7C28B2">
              <w:rPr>
                <w:rFonts w:ascii="Times New Roman" w:eastAsia="Times New Roman" w:hAnsi="Times New Roman" w:cs="Times New Roman"/>
                <w:bCs/>
                <w:sz w:val="28"/>
                <w:szCs w:val="28"/>
                <w:lang w:eastAsia="ru-RU"/>
              </w:rPr>
              <w:t>24</w:t>
            </w:r>
            <w:r w:rsidRPr="00CF648B">
              <w:rPr>
                <w:rFonts w:ascii="Times New Roman" w:eastAsia="Times New Roman" w:hAnsi="Times New Roman" w:cs="Times New Roman"/>
                <w:bCs/>
                <w:sz w:val="28"/>
                <w:szCs w:val="28"/>
                <w:lang w:eastAsia="ru-RU"/>
              </w:rPr>
              <w:t xml:space="preserve">» </w:t>
            </w:r>
            <w:r w:rsidR="007C28B2">
              <w:rPr>
                <w:rFonts w:ascii="Times New Roman" w:eastAsia="Times New Roman" w:hAnsi="Times New Roman" w:cs="Times New Roman"/>
                <w:bCs/>
                <w:sz w:val="28"/>
                <w:szCs w:val="28"/>
                <w:lang w:eastAsia="ru-RU"/>
              </w:rPr>
              <w:t>апреля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7C28B2">
              <w:rPr>
                <w:rFonts w:ascii="Times New Roman" w:eastAsia="Times New Roman" w:hAnsi="Times New Roman" w:cs="Times New Roman"/>
                <w:bCs/>
                <w:sz w:val="28"/>
                <w:szCs w:val="28"/>
                <w:lang w:eastAsia="ru-RU"/>
              </w:rPr>
              <w:t>29</w:t>
            </w:r>
            <w:r w:rsidR="00D0037F" w:rsidRPr="00D030B0">
              <w:rPr>
                <w:rFonts w:ascii="Times New Roman" w:eastAsia="Times New Roman" w:hAnsi="Times New Roman" w:cs="Times New Roman"/>
                <w:bCs/>
                <w:sz w:val="28"/>
                <w:szCs w:val="28"/>
                <w:lang w:eastAsia="ru-RU"/>
              </w:rPr>
              <w:t xml:space="preserve">» </w:t>
            </w:r>
            <w:r w:rsidR="007C28B2">
              <w:rPr>
                <w:rFonts w:ascii="Times New Roman" w:eastAsia="Times New Roman" w:hAnsi="Times New Roman" w:cs="Times New Roman"/>
                <w:bCs/>
                <w:sz w:val="28"/>
                <w:szCs w:val="28"/>
                <w:lang w:eastAsia="ru-RU"/>
              </w:rPr>
              <w:t>апреля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7C28B2">
              <w:rPr>
                <w:rFonts w:ascii="Times New Roman" w:eastAsia="Times New Roman" w:hAnsi="Times New Roman" w:cs="Times New Roman"/>
                <w:bCs/>
                <w:sz w:val="28"/>
                <w:szCs w:val="28"/>
                <w:lang w:eastAsia="ru-RU"/>
              </w:rPr>
              <w:t>24</w:t>
            </w:r>
            <w:r w:rsidRPr="00CF648B">
              <w:rPr>
                <w:rFonts w:ascii="Times New Roman" w:eastAsia="Times New Roman" w:hAnsi="Times New Roman" w:cs="Times New Roman"/>
                <w:bCs/>
                <w:sz w:val="28"/>
                <w:szCs w:val="28"/>
                <w:lang w:eastAsia="ru-RU"/>
              </w:rPr>
              <w:t xml:space="preserve">» </w:t>
            </w:r>
            <w:r w:rsidR="007C28B2">
              <w:rPr>
                <w:rFonts w:ascii="Times New Roman" w:eastAsia="Times New Roman" w:hAnsi="Times New Roman" w:cs="Times New Roman"/>
                <w:bCs/>
                <w:sz w:val="28"/>
                <w:szCs w:val="28"/>
                <w:lang w:eastAsia="ru-RU"/>
              </w:rPr>
              <w:t>апреля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7C28B2">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7D43DC">
              <w:rPr>
                <w:rFonts w:ascii="Times New Roman" w:eastAsia="Times New Roman" w:hAnsi="Times New Roman" w:cs="Times New Roman"/>
                <w:bCs/>
                <w:sz w:val="28"/>
                <w:szCs w:val="28"/>
                <w:lang w:eastAsia="ru-RU"/>
              </w:rPr>
              <w:t>0</w:t>
            </w:r>
            <w:r w:rsidR="007C28B2">
              <w:rPr>
                <w:rFonts w:ascii="Times New Roman" w:eastAsia="Times New Roman" w:hAnsi="Times New Roman" w:cs="Times New Roman"/>
                <w:bCs/>
                <w:sz w:val="28"/>
                <w:szCs w:val="28"/>
                <w:lang w:eastAsia="ru-RU"/>
              </w:rPr>
              <w:t>6</w:t>
            </w:r>
            <w:r w:rsidR="001C0D88" w:rsidRPr="00D030B0">
              <w:rPr>
                <w:rFonts w:ascii="Times New Roman" w:eastAsia="Times New Roman" w:hAnsi="Times New Roman" w:cs="Times New Roman"/>
                <w:bCs/>
                <w:sz w:val="28"/>
                <w:szCs w:val="28"/>
                <w:lang w:eastAsia="ru-RU"/>
              </w:rPr>
              <w:t xml:space="preserve">» </w:t>
            </w:r>
            <w:r w:rsidR="007C28B2">
              <w:rPr>
                <w:rFonts w:ascii="Times New Roman" w:eastAsia="Times New Roman" w:hAnsi="Times New Roman" w:cs="Times New Roman"/>
                <w:bCs/>
                <w:sz w:val="28"/>
                <w:szCs w:val="28"/>
                <w:lang w:eastAsia="ru-RU"/>
              </w:rPr>
              <w:t>мая</w:t>
            </w:r>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w:t>
      </w:r>
      <w:r w:rsidRPr="003B546A">
        <w:rPr>
          <w:rFonts w:ascii="Times New Roman" w:eastAsia="Times New Roman" w:hAnsi="Times New Roman" w:cs="Times New Roman"/>
          <w:sz w:val="28"/>
          <w:szCs w:val="28"/>
          <w:lang w:eastAsia="ru-RU"/>
        </w:rPr>
        <w:lastRenderedPageBreak/>
        <w:t>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1"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w:t>
      </w:r>
      <w:r w:rsidRPr="003B546A">
        <w:rPr>
          <w:rFonts w:ascii="Times New Roman" w:eastAsia="Times New Roman" w:hAnsi="Times New Roman" w:cs="Times New Roman"/>
          <w:sz w:val="28"/>
          <w:szCs w:val="28"/>
          <w:lang w:val="x-none" w:eastAsia="x-none"/>
        </w:rPr>
        <w:lastRenderedPageBreak/>
        <w:t>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sidRPr="003B546A">
        <w:rPr>
          <w:rFonts w:ascii="Times New Roman" w:eastAsia="Times New Roman" w:hAnsi="Times New Roman" w:cs="Times New Roman"/>
          <w:sz w:val="28"/>
          <w:szCs w:val="28"/>
          <w:lang w:val="x-none" w:eastAsia="x-none"/>
        </w:rPr>
        <w:lastRenderedPageBreak/>
        <w:t>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w:t>
      </w:r>
      <w:r w:rsidRPr="003B546A">
        <w:rPr>
          <w:rFonts w:ascii="Times New Roman" w:eastAsia="Times New Roman" w:hAnsi="Times New Roman" w:cs="Times New Roman"/>
          <w:sz w:val="28"/>
          <w:szCs w:val="28"/>
          <w:lang w:val="x-none" w:eastAsia="x-none"/>
        </w:rPr>
        <w:lastRenderedPageBreak/>
        <w:t>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lastRenderedPageBreak/>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приложения № 1 к 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w:t>
      </w:r>
      <w:r w:rsidRPr="003B546A">
        <w:rPr>
          <w:rFonts w:ascii="Times New Roman" w:eastAsia="MS Mincho" w:hAnsi="Times New Roman" w:cs="Times New Roman"/>
          <w:sz w:val="28"/>
          <w:szCs w:val="28"/>
          <w:lang w:eastAsia="ru-RU"/>
        </w:rPr>
        <w:lastRenderedPageBreak/>
        <w:t xml:space="preserve">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 xml:space="preserve">установлен приоритет товаров </w:t>
      </w:r>
      <w:r w:rsidRPr="003B546A">
        <w:rPr>
          <w:rFonts w:ascii="Times New Roman" w:eastAsia="MS Mincho" w:hAnsi="Times New Roman" w:cs="Times New Roman"/>
          <w:sz w:val="28"/>
          <w:szCs w:val="28"/>
          <w:lang w:eastAsia="ru-RU"/>
        </w:rPr>
        <w:lastRenderedPageBreak/>
        <w:t>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w:t>
      </w:r>
      <w:r w:rsidRPr="003B546A">
        <w:rPr>
          <w:rFonts w:ascii="Times New Roman" w:eastAsia="MS Mincho" w:hAnsi="Times New Roman" w:cs="Times New Roman"/>
          <w:sz w:val="28"/>
          <w:szCs w:val="28"/>
          <w:lang w:eastAsia="ru-RU"/>
        </w:rPr>
        <w:lastRenderedPageBreak/>
        <w:t xml:space="preserve">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2"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w:t>
      </w:r>
      <w:r w:rsidRPr="003B546A">
        <w:rPr>
          <w:rFonts w:ascii="Times New Roman" w:eastAsia="MS Mincho" w:hAnsi="Times New Roman" w:cs="Times New Roman"/>
          <w:sz w:val="28"/>
          <w:szCs w:val="28"/>
          <w:lang w:eastAsia="ru-RU"/>
        </w:rPr>
        <w:lastRenderedPageBreak/>
        <w:t xml:space="preserve">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3"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w:t>
      </w:r>
      <w:r w:rsidRPr="003B546A">
        <w:rPr>
          <w:rFonts w:ascii="Times New Roman" w:eastAsia="MS Mincho" w:hAnsi="Times New Roman" w:cs="Times New Roman"/>
          <w:bCs/>
          <w:sz w:val="28"/>
          <w:szCs w:val="28"/>
          <w:lang w:eastAsia="ru-RU"/>
        </w:rPr>
        <w:lastRenderedPageBreak/>
        <w:t>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w:t>
      </w:r>
      <w:r w:rsidRPr="003B546A">
        <w:rPr>
          <w:rFonts w:ascii="Times New Roman" w:eastAsia="Times New Roman" w:hAnsi="Times New Roman" w:cs="Times New Roman"/>
          <w:sz w:val="28"/>
          <w:szCs w:val="28"/>
          <w:lang w:val="x-none" w:eastAsia="x-none"/>
        </w:rPr>
        <w:lastRenderedPageBreak/>
        <w:t>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запроса котировок, с которым заключается договор, в случаях, установленных приложением к извещению о проведении запроса </w:t>
      </w:r>
      <w:r w:rsidRPr="003B546A">
        <w:rPr>
          <w:rFonts w:ascii="Times New Roman" w:eastAsia="Times New Roman" w:hAnsi="Times New Roman" w:cs="Times New Roman"/>
          <w:sz w:val="28"/>
          <w:szCs w:val="28"/>
          <w:lang w:val="x-none" w:eastAsia="x-none"/>
        </w:rPr>
        <w:lastRenderedPageBreak/>
        <w:t>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w:t>
      </w:r>
      <w:r w:rsidRPr="003B546A">
        <w:rPr>
          <w:rFonts w:ascii="Times New Roman" w:eastAsia="Times New Roman" w:hAnsi="Times New Roman" w:cs="Times New Roman"/>
          <w:sz w:val="28"/>
          <w:szCs w:val="28"/>
          <w:lang w:val="x-none" w:eastAsia="x-none"/>
        </w:rPr>
        <w:lastRenderedPageBreak/>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4"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w:t>
      </w:r>
      <w:r w:rsidRPr="003B546A">
        <w:rPr>
          <w:rFonts w:ascii="Times New Roman" w:eastAsia="Times New Roman" w:hAnsi="Times New Roman" w:cs="Times New Roman"/>
          <w:sz w:val="28"/>
          <w:szCs w:val="28"/>
          <w:lang w:val="x-none" w:eastAsia="x-none"/>
        </w:rPr>
        <w:lastRenderedPageBreak/>
        <w:t>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Гарантия вступает в силу с «__»_______20__года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686"/>
        <w:gridCol w:w="3296"/>
        <w:gridCol w:w="3082"/>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Гарантия вступает в силу с «__»_______20__года включительно </w:t>
            </w:r>
            <w:r w:rsidRPr="003B546A">
              <w:rPr>
                <w:rFonts w:ascii="Times New Roman" w:eastAsia="Times New Roman" w:hAnsi="Times New Roman" w:cs="Times New Roman"/>
                <w:i/>
                <w:sz w:val="28"/>
                <w:szCs w:val="28"/>
                <w:lang w:eastAsia="ru-RU"/>
              </w:rPr>
              <w:t xml:space="preserve">или с даты выдачи (выбрать </w:t>
            </w:r>
            <w:proofErr w:type="gramStart"/>
            <w:r w:rsidRPr="003B546A">
              <w:rPr>
                <w:rFonts w:ascii="Times New Roman" w:eastAsia="Times New Roman" w:hAnsi="Times New Roman" w:cs="Times New Roman"/>
                <w:i/>
                <w:sz w:val="28"/>
                <w:szCs w:val="28"/>
                <w:lang w:eastAsia="ru-RU"/>
              </w:rPr>
              <w:t>нужное</w:t>
            </w:r>
            <w:proofErr w:type="gramEnd"/>
            <w:r w:rsidRPr="003B546A">
              <w:rPr>
                <w:rFonts w:ascii="Times New Roman" w:eastAsia="Times New Roman" w:hAnsi="Times New Roman" w:cs="Times New Roman"/>
                <w:i/>
                <w:sz w:val="28"/>
                <w:szCs w:val="28"/>
                <w:lang w:eastAsia="ru-RU"/>
              </w:rPr>
              <w:t>)</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868"/>
        <w:gridCol w:w="3296"/>
        <w:gridCol w:w="290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0F" w:rsidRDefault="0026690F" w:rsidP="00CF648B">
      <w:pPr>
        <w:spacing w:after="0" w:line="240" w:lineRule="auto"/>
      </w:pPr>
      <w:r>
        <w:separator/>
      </w:r>
    </w:p>
  </w:endnote>
  <w:endnote w:type="continuationSeparator" w:id="0">
    <w:p w:rsidR="0026690F" w:rsidRDefault="0026690F"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0F" w:rsidRDefault="0026690F" w:rsidP="00CF648B">
      <w:pPr>
        <w:spacing w:after="0" w:line="240" w:lineRule="auto"/>
      </w:pPr>
      <w:r>
        <w:separator/>
      </w:r>
    </w:p>
  </w:footnote>
  <w:footnote w:type="continuationSeparator" w:id="0">
    <w:p w:rsidR="0026690F" w:rsidRDefault="0026690F" w:rsidP="00CF648B">
      <w:pPr>
        <w:spacing w:after="0" w:line="240" w:lineRule="auto"/>
      </w:pPr>
      <w:r>
        <w:continuationSeparator/>
      </w:r>
    </w:p>
  </w:footnote>
  <w:footnote w:id="1">
    <w:p w:rsidR="00B3117C" w:rsidRDefault="00B3117C" w:rsidP="002E0259">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B3117C" w:rsidRPr="004A0906" w:rsidRDefault="00B3117C"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B3117C" w:rsidRPr="004A0906" w:rsidRDefault="00B3117C"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B3117C" w:rsidRDefault="00B3117C"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B3117C" w:rsidRDefault="00B3117C"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B3117C" w:rsidRDefault="00B3117C"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B3117C" w:rsidRDefault="00B3117C"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B3117C" w:rsidRDefault="00B3117C"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B3117C" w:rsidRDefault="00B3117C"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B3117C" w:rsidRPr="004320AB" w:rsidRDefault="00B3117C"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B3117C" w:rsidRDefault="00B3117C" w:rsidP="002F511A">
      <w:pPr>
        <w:pStyle w:val="a8"/>
      </w:pPr>
    </w:p>
  </w:footnote>
  <w:footnote w:id="10">
    <w:p w:rsidR="00B3117C" w:rsidRPr="002001EA" w:rsidRDefault="00B3117C"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B3117C" w:rsidRDefault="00B3117C" w:rsidP="002F511A">
      <w:pPr>
        <w:pStyle w:val="a8"/>
      </w:pPr>
    </w:p>
  </w:footnote>
  <w:footnote w:id="11">
    <w:p w:rsidR="00B3117C" w:rsidRDefault="00B3117C"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7C" w:rsidRPr="00EF5C71" w:rsidRDefault="00B3117C">
    <w:pPr>
      <w:pStyle w:val="af2"/>
      <w:jc w:val="center"/>
    </w:pPr>
  </w:p>
  <w:p w:rsidR="00B3117C" w:rsidRDefault="00B3117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7C" w:rsidRPr="00EF5C71" w:rsidRDefault="00B3117C">
    <w:pPr>
      <w:pStyle w:val="af2"/>
      <w:jc w:val="center"/>
    </w:pPr>
  </w:p>
  <w:p w:rsidR="00B3117C" w:rsidRDefault="00B3117C">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7C" w:rsidRDefault="00B3117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5"/>
  </w:num>
  <w:num w:numId="4">
    <w:abstractNumId w:val="5"/>
  </w:num>
  <w:num w:numId="5">
    <w:abstractNumId w:val="6"/>
  </w:num>
  <w:num w:numId="6">
    <w:abstractNumId w:val="3"/>
  </w:num>
  <w:num w:numId="7">
    <w:abstractNumId w:val="8"/>
  </w:num>
  <w:num w:numId="8">
    <w:abstractNumId w:val="4"/>
  </w:num>
  <w:num w:numId="9">
    <w:abstractNumId w:val="18"/>
  </w:num>
  <w:num w:numId="10">
    <w:abstractNumId w:val="1"/>
  </w:num>
  <w:num w:numId="11">
    <w:abstractNumId w:val="16"/>
  </w:num>
  <w:num w:numId="12">
    <w:abstractNumId w:val="19"/>
  </w:num>
  <w:num w:numId="13">
    <w:abstractNumId w:val="17"/>
  </w:num>
  <w:num w:numId="14">
    <w:abstractNumId w:val="10"/>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D7"/>
    <w:rsid w:val="0001748E"/>
    <w:rsid w:val="00025312"/>
    <w:rsid w:val="000441BB"/>
    <w:rsid w:val="00073A42"/>
    <w:rsid w:val="00085985"/>
    <w:rsid w:val="000A3B1A"/>
    <w:rsid w:val="000A3C65"/>
    <w:rsid w:val="000C201D"/>
    <w:rsid w:val="000D0605"/>
    <w:rsid w:val="000E143F"/>
    <w:rsid w:val="001006B2"/>
    <w:rsid w:val="00112A77"/>
    <w:rsid w:val="00114845"/>
    <w:rsid w:val="001370BD"/>
    <w:rsid w:val="00146FF4"/>
    <w:rsid w:val="00173985"/>
    <w:rsid w:val="00181454"/>
    <w:rsid w:val="001C0D88"/>
    <w:rsid w:val="001C532F"/>
    <w:rsid w:val="001C7994"/>
    <w:rsid w:val="001D52FC"/>
    <w:rsid w:val="001E5BD7"/>
    <w:rsid w:val="00214A4C"/>
    <w:rsid w:val="0022067E"/>
    <w:rsid w:val="00224390"/>
    <w:rsid w:val="00236360"/>
    <w:rsid w:val="00240C7A"/>
    <w:rsid w:val="0024354F"/>
    <w:rsid w:val="00245F62"/>
    <w:rsid w:val="0026690F"/>
    <w:rsid w:val="00275AC9"/>
    <w:rsid w:val="00281479"/>
    <w:rsid w:val="002906B7"/>
    <w:rsid w:val="002D7E55"/>
    <w:rsid w:val="002E0259"/>
    <w:rsid w:val="002F511A"/>
    <w:rsid w:val="0030291D"/>
    <w:rsid w:val="003229D0"/>
    <w:rsid w:val="00331384"/>
    <w:rsid w:val="003716DA"/>
    <w:rsid w:val="003769B8"/>
    <w:rsid w:val="003B546A"/>
    <w:rsid w:val="003C5F2F"/>
    <w:rsid w:val="003E6ECC"/>
    <w:rsid w:val="003F1B04"/>
    <w:rsid w:val="00417F74"/>
    <w:rsid w:val="00445267"/>
    <w:rsid w:val="00445314"/>
    <w:rsid w:val="0045172B"/>
    <w:rsid w:val="00462FFE"/>
    <w:rsid w:val="004A2E84"/>
    <w:rsid w:val="005223B9"/>
    <w:rsid w:val="00536455"/>
    <w:rsid w:val="00553F9B"/>
    <w:rsid w:val="005640E1"/>
    <w:rsid w:val="00572736"/>
    <w:rsid w:val="005A1085"/>
    <w:rsid w:val="005C199F"/>
    <w:rsid w:val="005D5787"/>
    <w:rsid w:val="005E5F3F"/>
    <w:rsid w:val="005E756E"/>
    <w:rsid w:val="0061491A"/>
    <w:rsid w:val="00636042"/>
    <w:rsid w:val="00653EEF"/>
    <w:rsid w:val="006A2079"/>
    <w:rsid w:val="006A391D"/>
    <w:rsid w:val="006B65A1"/>
    <w:rsid w:val="006C1C50"/>
    <w:rsid w:val="006C4590"/>
    <w:rsid w:val="006C49BE"/>
    <w:rsid w:val="006D14D5"/>
    <w:rsid w:val="00760118"/>
    <w:rsid w:val="00765287"/>
    <w:rsid w:val="007C28B2"/>
    <w:rsid w:val="007D43DC"/>
    <w:rsid w:val="008421A1"/>
    <w:rsid w:val="00853BB4"/>
    <w:rsid w:val="00855911"/>
    <w:rsid w:val="00893AFD"/>
    <w:rsid w:val="00895FE3"/>
    <w:rsid w:val="0089747C"/>
    <w:rsid w:val="008B29F6"/>
    <w:rsid w:val="008C70CC"/>
    <w:rsid w:val="0091080F"/>
    <w:rsid w:val="00914F3F"/>
    <w:rsid w:val="00925326"/>
    <w:rsid w:val="0094288B"/>
    <w:rsid w:val="00945459"/>
    <w:rsid w:val="0094743F"/>
    <w:rsid w:val="009877B2"/>
    <w:rsid w:val="009B5D74"/>
    <w:rsid w:val="009F7734"/>
    <w:rsid w:val="00A37CCF"/>
    <w:rsid w:val="00A430FA"/>
    <w:rsid w:val="00AB5758"/>
    <w:rsid w:val="00AC43DA"/>
    <w:rsid w:val="00B176AE"/>
    <w:rsid w:val="00B30429"/>
    <w:rsid w:val="00B3117C"/>
    <w:rsid w:val="00B40D9F"/>
    <w:rsid w:val="00B606FE"/>
    <w:rsid w:val="00B66ABB"/>
    <w:rsid w:val="00B7139D"/>
    <w:rsid w:val="00B71DD5"/>
    <w:rsid w:val="00B855A9"/>
    <w:rsid w:val="00B9499A"/>
    <w:rsid w:val="00BB0B58"/>
    <w:rsid w:val="00BB44BC"/>
    <w:rsid w:val="00C14A76"/>
    <w:rsid w:val="00C5642A"/>
    <w:rsid w:val="00C75A55"/>
    <w:rsid w:val="00C85ECD"/>
    <w:rsid w:val="00CA343F"/>
    <w:rsid w:val="00CB6246"/>
    <w:rsid w:val="00CB6EAE"/>
    <w:rsid w:val="00CC62CC"/>
    <w:rsid w:val="00CF39BC"/>
    <w:rsid w:val="00CF4449"/>
    <w:rsid w:val="00CF648B"/>
    <w:rsid w:val="00D0037F"/>
    <w:rsid w:val="00D05CFC"/>
    <w:rsid w:val="00D353AE"/>
    <w:rsid w:val="00D367C8"/>
    <w:rsid w:val="00D53535"/>
    <w:rsid w:val="00D62C27"/>
    <w:rsid w:val="00DB7507"/>
    <w:rsid w:val="00DC16E4"/>
    <w:rsid w:val="00DC7E8D"/>
    <w:rsid w:val="00DD491C"/>
    <w:rsid w:val="00DF75F4"/>
    <w:rsid w:val="00E078E9"/>
    <w:rsid w:val="00E10B9C"/>
    <w:rsid w:val="00E17C88"/>
    <w:rsid w:val="00E42D8B"/>
    <w:rsid w:val="00E46C0B"/>
    <w:rsid w:val="00E6474B"/>
    <w:rsid w:val="00E77CD1"/>
    <w:rsid w:val="00E852B8"/>
    <w:rsid w:val="00E91152"/>
    <w:rsid w:val="00E914EA"/>
    <w:rsid w:val="00E9336C"/>
    <w:rsid w:val="00EB4259"/>
    <w:rsid w:val="00ED0FFF"/>
    <w:rsid w:val="00EE1316"/>
    <w:rsid w:val="00F322D7"/>
    <w:rsid w:val="00F65D66"/>
    <w:rsid w:val="00FA5C8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13"/>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b"/>
    <w:uiPriority w:val="10"/>
    <w:rsid w:val="00CF648B"/>
    <w:rPr>
      <w:rFonts w:asciiTheme="majorHAnsi" w:eastAsiaTheme="majorEastAsia" w:hAnsiTheme="majorHAnsi" w:cstheme="majorBidi"/>
      <w:spacing w:val="-10"/>
      <w:kern w:val="28"/>
      <w:sz w:val="56"/>
      <w:szCs w:val="56"/>
    </w:rPr>
  </w:style>
  <w:style w:type="table" w:customStyle="1" w:styleId="14">
    <w:name w:val="Сетка таблицы1"/>
    <w:basedOn w:val="a1"/>
    <w:next w:val="aff2"/>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3">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2"/>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2"/>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2"/>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4">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2"/>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2"/>
    <w:uiPriority w:val="59"/>
    <w:rsid w:val="0017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2"/>
    <w:uiPriority w:val="59"/>
    <w:rsid w:val="000D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13"/>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b"/>
    <w:uiPriority w:val="10"/>
    <w:rsid w:val="00CF648B"/>
    <w:rPr>
      <w:rFonts w:asciiTheme="majorHAnsi" w:eastAsiaTheme="majorEastAsia" w:hAnsiTheme="majorHAnsi" w:cstheme="majorBidi"/>
      <w:spacing w:val="-10"/>
      <w:kern w:val="28"/>
      <w:sz w:val="56"/>
      <w:szCs w:val="56"/>
    </w:rPr>
  </w:style>
  <w:style w:type="table" w:customStyle="1" w:styleId="14">
    <w:name w:val="Сетка таблицы1"/>
    <w:basedOn w:val="a1"/>
    <w:next w:val="aff2"/>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3">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2"/>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2"/>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2"/>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4">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2"/>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2"/>
    <w:uiPriority w:val="59"/>
    <w:rsid w:val="0017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2"/>
    <w:uiPriority w:val="59"/>
    <w:rsid w:val="000D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ticorr@ekt.rwtk.ru" TargetMode="External"/><Relationship Id="rId18" Type="http://schemas.openxmlformats.org/officeDocument/2006/relationships/hyperlink" Target="mailto:%20s.chernyshova@ekt.rwtk.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wtk.ru" TargetMode="External"/><Relationship Id="rId7" Type="http://schemas.openxmlformats.org/officeDocument/2006/relationships/endnotes" Target="endnotes.xml"/><Relationship Id="rId12" Type="http://schemas.openxmlformats.org/officeDocument/2006/relationships/hyperlink" Target="consultantplus://offline/ref=3D205E9948838104E98A07BCB2593713C24C5BFFD4B5955DCC3FB04EvDu2M" TargetMode="External"/><Relationship Id="rId17" Type="http://schemas.openxmlformats.org/officeDocument/2006/relationships/hyperlink" Target="mailto:%20s.chernyshova@ekt.rwtk.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88443E30329ECE7281E460D51F217B802157BAB8A2BC46C584537FKElFL" TargetMode="External"/><Relationship Id="rId24" Type="http://schemas.openxmlformats.org/officeDocument/2006/relationships/hyperlink" Target="consultantplus://offline/ref=DB4556BEF068E14246F309E37FBE6220D02A79E53A547AFC60558841558DA4932B204D70385EFA9ALDwCL" TargetMode="External"/><Relationship Id="rId5" Type="http://schemas.openxmlformats.org/officeDocument/2006/relationships/webSettings" Target="webSettings.xml"/><Relationship Id="rId15" Type="http://schemas.openxmlformats.org/officeDocument/2006/relationships/hyperlink" Target="consultantplus://offline/ref=71BD39163DC33376F3619EB403CDFE8F258517497A64EBD2B44B37F742R0e1I" TargetMode="External"/><Relationship Id="rId23" Type="http://schemas.openxmlformats.org/officeDocument/2006/relationships/hyperlink" Target="http://www.cbr.ru" TargetMode="External"/><Relationship Id="rId10" Type="http://schemas.openxmlformats.org/officeDocument/2006/relationships/header" Target="header3.xml"/><Relationship Id="rId19" Type="http://schemas.openxmlformats.org/officeDocument/2006/relationships/hyperlink" Target="http://www.tektorg.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ekt.rwtk.ru" TargetMode="External"/><Relationship Id="rId22" Type="http://schemas.openxmlformats.org/officeDocument/2006/relationships/hyperlink" Target="consultantplus://offline/ref=5126373A6C0DC5BE1AE5BF247482912E1BCBC98009FFC480FB735D20C5DB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87</Pages>
  <Words>28541</Words>
  <Characters>162687</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Гриценко Анастасия Михайловна</cp:lastModifiedBy>
  <cp:revision>49</cp:revision>
  <dcterms:created xsi:type="dcterms:W3CDTF">2019-08-19T14:38:00Z</dcterms:created>
  <dcterms:modified xsi:type="dcterms:W3CDTF">2020-04-24T11:42:00Z</dcterms:modified>
</cp:coreProperties>
</file>