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56" w:rsidRDefault="008C7356" w:rsidP="008C7356">
      <w:pPr>
        <w:jc w:val="center"/>
        <w:rPr>
          <w:sz w:val="28"/>
          <w:szCs w:val="28"/>
        </w:rPr>
      </w:pPr>
    </w:p>
    <w:p w:rsidR="008C7356"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EC0787">
        <w:rPr>
          <w:bCs/>
          <w:sz w:val="28"/>
          <w:szCs w:val="28"/>
        </w:rPr>
        <w:t xml:space="preserve"> № ОАЭ-01-20 на </w:t>
      </w:r>
      <w:r w:rsidR="00EC0787" w:rsidRPr="00EC0787">
        <w:rPr>
          <w:bCs/>
          <w:sz w:val="28"/>
          <w:szCs w:val="28"/>
        </w:rPr>
        <w:t>право заключения договора поставки мясной консервации</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договора(ов)</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EC0787" w:rsidRPr="00EC0787" w:rsidRDefault="00EC0787" w:rsidP="00EC0787">
      <w:pPr>
        <w:ind w:left="4962"/>
        <w:jc w:val="right"/>
        <w:rPr>
          <w:bCs/>
          <w:sz w:val="28"/>
          <w:szCs w:val="28"/>
        </w:rPr>
      </w:pPr>
      <w:r w:rsidRPr="00EC0787">
        <w:rPr>
          <w:bCs/>
          <w:sz w:val="28"/>
          <w:szCs w:val="28"/>
        </w:rPr>
        <w:lastRenderedPageBreak/>
        <w:t xml:space="preserve">УТВЕРЖДАЮ </w:t>
      </w:r>
    </w:p>
    <w:p w:rsidR="00EC0787" w:rsidRPr="00EC0787" w:rsidRDefault="00EC0787" w:rsidP="00EC0787">
      <w:pPr>
        <w:ind w:left="4962" w:firstLine="720"/>
        <w:jc w:val="right"/>
        <w:rPr>
          <w:bCs/>
          <w:sz w:val="28"/>
          <w:szCs w:val="28"/>
        </w:rPr>
      </w:pPr>
      <w:r w:rsidRPr="00EC0787">
        <w:rPr>
          <w:bCs/>
          <w:sz w:val="28"/>
          <w:szCs w:val="28"/>
        </w:rPr>
        <w:t>Председатель комиссии</w:t>
      </w:r>
    </w:p>
    <w:p w:rsidR="00EC0787" w:rsidRPr="00EC0787" w:rsidRDefault="00EC0787" w:rsidP="00EC0787">
      <w:pPr>
        <w:ind w:left="4962" w:firstLine="720"/>
        <w:jc w:val="right"/>
        <w:rPr>
          <w:bCs/>
          <w:sz w:val="28"/>
          <w:szCs w:val="28"/>
        </w:rPr>
      </w:pPr>
      <w:r w:rsidRPr="00EC0787">
        <w:rPr>
          <w:bCs/>
          <w:sz w:val="28"/>
          <w:szCs w:val="28"/>
        </w:rPr>
        <w:t xml:space="preserve"> по осуществлению закупок</w:t>
      </w:r>
    </w:p>
    <w:p w:rsidR="00EC0787" w:rsidRDefault="00EC0787" w:rsidP="00EC0787">
      <w:pPr>
        <w:ind w:left="4962"/>
        <w:rPr>
          <w:bCs/>
          <w:sz w:val="28"/>
          <w:szCs w:val="28"/>
        </w:rPr>
      </w:pPr>
      <w:r>
        <w:rPr>
          <w:bCs/>
          <w:sz w:val="28"/>
          <w:szCs w:val="28"/>
        </w:rPr>
        <w:t xml:space="preserve">     </w:t>
      </w:r>
      <w:r w:rsidRPr="00EC0787">
        <w:rPr>
          <w:bCs/>
          <w:sz w:val="28"/>
          <w:szCs w:val="28"/>
        </w:rPr>
        <w:t>в Иркутском филиале АО «ЖТК»</w:t>
      </w:r>
    </w:p>
    <w:p w:rsidR="00EC0787" w:rsidRPr="00EC0787" w:rsidRDefault="00EC0787" w:rsidP="00EC0787">
      <w:pPr>
        <w:ind w:left="4962"/>
        <w:rPr>
          <w:bCs/>
          <w:sz w:val="28"/>
          <w:szCs w:val="28"/>
        </w:rPr>
      </w:pPr>
    </w:p>
    <w:p w:rsidR="00EC0787" w:rsidRPr="00EC0787" w:rsidRDefault="00EC0787" w:rsidP="00EC0787">
      <w:pPr>
        <w:ind w:firstLine="720"/>
        <w:jc w:val="both"/>
        <w:rPr>
          <w:bCs/>
          <w:sz w:val="28"/>
          <w:szCs w:val="28"/>
        </w:rPr>
      </w:pPr>
      <w:r>
        <w:rPr>
          <w:bCs/>
          <w:sz w:val="28"/>
          <w:szCs w:val="28"/>
        </w:rPr>
        <w:t xml:space="preserve">                                  </w:t>
      </w:r>
      <w:r w:rsidRPr="00EC0787">
        <w:rPr>
          <w:bCs/>
          <w:sz w:val="28"/>
          <w:szCs w:val="28"/>
        </w:rPr>
        <w:t xml:space="preserve"> </w:t>
      </w:r>
      <w:r>
        <w:rPr>
          <w:bCs/>
          <w:sz w:val="28"/>
          <w:szCs w:val="28"/>
        </w:rPr>
        <w:t xml:space="preserve">                                </w:t>
      </w:r>
      <w:r w:rsidRPr="00EC0787">
        <w:rPr>
          <w:bCs/>
          <w:sz w:val="28"/>
          <w:szCs w:val="28"/>
        </w:rPr>
        <w:t>__________________ О.Н. Богуш</w:t>
      </w:r>
    </w:p>
    <w:p w:rsidR="00EC0787" w:rsidRPr="00EC0787" w:rsidRDefault="00EC0787" w:rsidP="00EC0787">
      <w:pPr>
        <w:ind w:firstLine="720"/>
        <w:jc w:val="both"/>
        <w:rPr>
          <w:bCs/>
          <w:sz w:val="28"/>
          <w:szCs w:val="28"/>
        </w:rPr>
      </w:pPr>
    </w:p>
    <w:p w:rsidR="00EC0787" w:rsidRPr="00EC0787" w:rsidRDefault="00EC0787" w:rsidP="00EC0787">
      <w:pPr>
        <w:ind w:left="4962"/>
        <w:rPr>
          <w:rFonts w:eastAsia="MS Mincho"/>
          <w:b/>
          <w:szCs w:val="28"/>
        </w:rPr>
      </w:pPr>
      <w:r w:rsidRPr="00EC0787">
        <w:rPr>
          <w:bCs/>
          <w:sz w:val="28"/>
          <w:szCs w:val="28"/>
        </w:rPr>
        <w:t xml:space="preserve">   </w:t>
      </w:r>
      <w:r>
        <w:rPr>
          <w:bCs/>
          <w:sz w:val="28"/>
          <w:szCs w:val="28"/>
        </w:rPr>
        <w:t xml:space="preserve">    </w:t>
      </w:r>
      <w:r w:rsidRPr="00EC0787">
        <w:rPr>
          <w:bCs/>
          <w:sz w:val="28"/>
          <w:szCs w:val="28"/>
        </w:rPr>
        <w:t xml:space="preserve">   </w:t>
      </w:r>
      <w:r>
        <w:rPr>
          <w:bCs/>
          <w:sz w:val="28"/>
          <w:szCs w:val="28"/>
        </w:rPr>
        <w:t xml:space="preserve">                     </w:t>
      </w:r>
      <w:r w:rsidRPr="00EC0787">
        <w:rPr>
          <w:bCs/>
          <w:sz w:val="28"/>
          <w:szCs w:val="28"/>
        </w:rPr>
        <w:t>«    » марта 2020г.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8"/>
        <w:gridCol w:w="6655"/>
      </w:tblGrid>
      <w:tr w:rsidR="008C7356" w:rsidRPr="00376139" w:rsidTr="00EC0787">
        <w:tc>
          <w:tcPr>
            <w:tcW w:w="850" w:type="dxa"/>
          </w:tcPr>
          <w:p w:rsidR="008C7356" w:rsidRPr="00454ADD" w:rsidRDefault="008C7356" w:rsidP="008C7356">
            <w:pPr>
              <w:spacing w:line="300" w:lineRule="exact"/>
              <w:rPr>
                <w:b/>
                <w:sz w:val="28"/>
                <w:szCs w:val="28"/>
              </w:rPr>
            </w:pPr>
            <w:r w:rsidRPr="00454ADD">
              <w:rPr>
                <w:b/>
                <w:sz w:val="28"/>
                <w:szCs w:val="28"/>
              </w:rPr>
              <w:t>№ п/п</w:t>
            </w:r>
          </w:p>
        </w:tc>
        <w:tc>
          <w:tcPr>
            <w:tcW w:w="2978"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6655"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EC0787">
        <w:tc>
          <w:tcPr>
            <w:tcW w:w="850" w:type="dxa"/>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2978"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6655" w:type="dxa"/>
          </w:tcPr>
          <w:p w:rsidR="008C7356" w:rsidRPr="0020652A" w:rsidRDefault="008C7356" w:rsidP="00410766">
            <w:pPr>
              <w:spacing w:line="300" w:lineRule="exact"/>
              <w:jc w:val="both"/>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EC0787">
              <w:rPr>
                <w:bCs/>
                <w:sz w:val="28"/>
                <w:szCs w:val="28"/>
              </w:rPr>
              <w:t>№ ОАЭ-01-20</w:t>
            </w:r>
          </w:p>
        </w:tc>
      </w:tr>
      <w:tr w:rsidR="008C7356" w:rsidTr="00EC0787">
        <w:tc>
          <w:tcPr>
            <w:tcW w:w="850" w:type="dxa"/>
          </w:tcPr>
          <w:p w:rsidR="008C7356" w:rsidRPr="00454ADD" w:rsidRDefault="008C7356" w:rsidP="008C7356">
            <w:pPr>
              <w:spacing w:line="300" w:lineRule="exact"/>
              <w:rPr>
                <w:sz w:val="28"/>
                <w:szCs w:val="28"/>
              </w:rPr>
            </w:pPr>
            <w:r>
              <w:rPr>
                <w:sz w:val="28"/>
                <w:szCs w:val="28"/>
              </w:rPr>
              <w:t>1.2</w:t>
            </w:r>
          </w:p>
        </w:tc>
        <w:tc>
          <w:tcPr>
            <w:tcW w:w="2978"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6655" w:type="dxa"/>
          </w:tcPr>
          <w:p w:rsidR="00EC0787" w:rsidRPr="00EC0787" w:rsidRDefault="00EC0787" w:rsidP="00EC0787">
            <w:pPr>
              <w:jc w:val="both"/>
              <w:rPr>
                <w:b/>
                <w:sz w:val="28"/>
                <w:szCs w:val="28"/>
              </w:rPr>
            </w:pPr>
            <w:r w:rsidRPr="00EC0787">
              <w:rPr>
                <w:b/>
                <w:sz w:val="28"/>
                <w:szCs w:val="28"/>
              </w:rPr>
              <w:t>Поставка мясной консервации</w:t>
            </w:r>
          </w:p>
          <w:p w:rsidR="00314FAF" w:rsidRPr="00314FAF" w:rsidRDefault="00314FAF" w:rsidP="00314FAF">
            <w:pPr>
              <w:spacing w:line="300" w:lineRule="exact"/>
              <w:jc w:val="both"/>
              <w:rPr>
                <w:sz w:val="28"/>
                <w:szCs w:val="28"/>
              </w:rPr>
            </w:pPr>
            <w:r w:rsidRPr="00E95D6F">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аукционной документации.</w:t>
            </w:r>
          </w:p>
        </w:tc>
      </w:tr>
      <w:tr w:rsidR="008C7356" w:rsidTr="00EC0787">
        <w:tc>
          <w:tcPr>
            <w:tcW w:w="850" w:type="dxa"/>
          </w:tcPr>
          <w:p w:rsidR="008C7356" w:rsidRPr="00454ADD" w:rsidRDefault="008C7356" w:rsidP="008C7356">
            <w:pPr>
              <w:spacing w:line="300" w:lineRule="exact"/>
              <w:rPr>
                <w:sz w:val="28"/>
                <w:szCs w:val="28"/>
              </w:rPr>
            </w:pPr>
            <w:r>
              <w:rPr>
                <w:sz w:val="28"/>
                <w:szCs w:val="28"/>
              </w:rPr>
              <w:t>1.3</w:t>
            </w:r>
          </w:p>
        </w:tc>
        <w:tc>
          <w:tcPr>
            <w:tcW w:w="2978"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6655" w:type="dxa"/>
          </w:tcPr>
          <w:p w:rsidR="008C7356" w:rsidRPr="00454ADD" w:rsidRDefault="00EC0787" w:rsidP="008C7356">
            <w:pPr>
              <w:spacing w:line="300" w:lineRule="exact"/>
              <w:jc w:val="both"/>
              <w:rPr>
                <w:sz w:val="28"/>
                <w:szCs w:val="28"/>
              </w:rPr>
            </w:pPr>
            <w:r w:rsidRPr="00EC0787">
              <w:rPr>
                <w:sz w:val="28"/>
                <w:szCs w:val="28"/>
              </w:rPr>
              <w:t>Антидемпинговые меры не предусмотрены</w:t>
            </w:r>
          </w:p>
        </w:tc>
      </w:tr>
      <w:tr w:rsidR="00EC0787" w:rsidTr="00EC0787">
        <w:tc>
          <w:tcPr>
            <w:tcW w:w="850" w:type="dxa"/>
          </w:tcPr>
          <w:p w:rsidR="00EC0787" w:rsidRPr="00454ADD" w:rsidRDefault="00EC0787" w:rsidP="00EC0787">
            <w:pPr>
              <w:spacing w:line="300" w:lineRule="exact"/>
              <w:rPr>
                <w:sz w:val="28"/>
                <w:szCs w:val="28"/>
              </w:rPr>
            </w:pPr>
            <w:r>
              <w:rPr>
                <w:sz w:val="28"/>
                <w:szCs w:val="28"/>
              </w:rPr>
              <w:t>1.4</w:t>
            </w:r>
          </w:p>
        </w:tc>
        <w:tc>
          <w:tcPr>
            <w:tcW w:w="2978" w:type="dxa"/>
          </w:tcPr>
          <w:p w:rsidR="00EC0787" w:rsidRPr="00454ADD" w:rsidRDefault="00EC0787" w:rsidP="00EC0787">
            <w:pPr>
              <w:spacing w:line="300" w:lineRule="exact"/>
              <w:rPr>
                <w:sz w:val="28"/>
                <w:szCs w:val="28"/>
              </w:rPr>
            </w:pPr>
            <w:r w:rsidRPr="00454ADD">
              <w:rPr>
                <w:sz w:val="28"/>
                <w:szCs w:val="28"/>
              </w:rPr>
              <w:t>Обеспечение заявок</w:t>
            </w:r>
          </w:p>
        </w:tc>
        <w:tc>
          <w:tcPr>
            <w:tcW w:w="6655" w:type="dxa"/>
          </w:tcPr>
          <w:p w:rsidR="00EC0787" w:rsidRPr="00C61B90" w:rsidRDefault="00EC0787" w:rsidP="00EC0787">
            <w:pPr>
              <w:jc w:val="both"/>
              <w:rPr>
                <w:sz w:val="28"/>
                <w:szCs w:val="28"/>
              </w:rPr>
            </w:pPr>
            <w:r w:rsidRPr="00D4715C">
              <w:rPr>
                <w:bCs/>
                <w:sz w:val="28"/>
                <w:szCs w:val="28"/>
              </w:rPr>
              <w:t>Антиде</w:t>
            </w:r>
            <w:r>
              <w:rPr>
                <w:bCs/>
                <w:sz w:val="28"/>
                <w:szCs w:val="28"/>
              </w:rPr>
              <w:t>мпинговые меры не предусмотрены</w:t>
            </w:r>
          </w:p>
        </w:tc>
      </w:tr>
      <w:tr w:rsidR="00EC0787" w:rsidTr="00EC0787">
        <w:tc>
          <w:tcPr>
            <w:tcW w:w="850" w:type="dxa"/>
          </w:tcPr>
          <w:p w:rsidR="00EC0787" w:rsidRPr="00454ADD" w:rsidRDefault="00EC0787" w:rsidP="00EC0787">
            <w:pPr>
              <w:spacing w:line="300" w:lineRule="exact"/>
              <w:rPr>
                <w:sz w:val="28"/>
                <w:szCs w:val="28"/>
              </w:rPr>
            </w:pPr>
            <w:r>
              <w:rPr>
                <w:sz w:val="28"/>
                <w:szCs w:val="28"/>
              </w:rPr>
              <w:t>1.5</w:t>
            </w:r>
          </w:p>
        </w:tc>
        <w:tc>
          <w:tcPr>
            <w:tcW w:w="2978" w:type="dxa"/>
          </w:tcPr>
          <w:p w:rsidR="00EC0787" w:rsidRPr="00454ADD" w:rsidRDefault="00EC0787" w:rsidP="00EC0787">
            <w:pPr>
              <w:spacing w:line="300" w:lineRule="exact"/>
              <w:rPr>
                <w:sz w:val="28"/>
                <w:szCs w:val="28"/>
              </w:rPr>
            </w:pPr>
            <w:r w:rsidRPr="00454ADD">
              <w:rPr>
                <w:sz w:val="28"/>
                <w:szCs w:val="28"/>
              </w:rPr>
              <w:t>Обеспечение исполнения договора</w:t>
            </w:r>
          </w:p>
        </w:tc>
        <w:tc>
          <w:tcPr>
            <w:tcW w:w="6655" w:type="dxa"/>
          </w:tcPr>
          <w:p w:rsidR="00EC0787" w:rsidRDefault="00EC0787" w:rsidP="00EC0787">
            <w:pPr>
              <w:jc w:val="both"/>
              <w:rPr>
                <w:i/>
                <w:sz w:val="28"/>
                <w:szCs w:val="28"/>
              </w:rPr>
            </w:pPr>
            <w:r w:rsidRPr="00C16023">
              <w:rPr>
                <w:bCs/>
                <w:sz w:val="28"/>
                <w:szCs w:val="28"/>
              </w:rPr>
              <w:t>Обес</w:t>
            </w:r>
            <w:r>
              <w:rPr>
                <w:bCs/>
                <w:sz w:val="28"/>
                <w:szCs w:val="28"/>
              </w:rPr>
              <w:t>печение заявок не предусмотрено</w:t>
            </w:r>
          </w:p>
        </w:tc>
      </w:tr>
      <w:tr w:rsidR="00EC0787" w:rsidTr="00EC0787">
        <w:tc>
          <w:tcPr>
            <w:tcW w:w="850" w:type="dxa"/>
          </w:tcPr>
          <w:p w:rsidR="00EC0787" w:rsidRPr="00454ADD" w:rsidRDefault="00EC0787" w:rsidP="00EC0787">
            <w:pPr>
              <w:spacing w:line="300" w:lineRule="exact"/>
              <w:rPr>
                <w:sz w:val="28"/>
                <w:szCs w:val="28"/>
              </w:rPr>
            </w:pPr>
            <w:r>
              <w:rPr>
                <w:sz w:val="28"/>
                <w:szCs w:val="28"/>
              </w:rPr>
              <w:t>1.6</w:t>
            </w:r>
          </w:p>
        </w:tc>
        <w:tc>
          <w:tcPr>
            <w:tcW w:w="2978" w:type="dxa"/>
          </w:tcPr>
          <w:p w:rsidR="00EC0787" w:rsidRPr="00454ADD" w:rsidRDefault="00EC0787" w:rsidP="00EC0787">
            <w:pPr>
              <w:spacing w:line="300" w:lineRule="exact"/>
              <w:rPr>
                <w:sz w:val="28"/>
                <w:szCs w:val="28"/>
              </w:rPr>
            </w:pPr>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w:t>
            </w:r>
            <w:r w:rsidRPr="00454ADD">
              <w:rPr>
                <w:sz w:val="28"/>
                <w:szCs w:val="28"/>
              </w:rPr>
              <w:lastRenderedPageBreak/>
              <w:t>товарам, происходящим из иностранного государства, работам, услугам, выполняемым, оказываемым иностранными лицами</w:t>
            </w:r>
          </w:p>
        </w:tc>
        <w:tc>
          <w:tcPr>
            <w:tcW w:w="6655" w:type="dxa"/>
          </w:tcPr>
          <w:p w:rsidR="00EC0787" w:rsidRDefault="00EC0787" w:rsidP="00EC0787">
            <w:pPr>
              <w:jc w:val="both"/>
              <w:rPr>
                <w:bCs/>
                <w:sz w:val="28"/>
                <w:szCs w:val="28"/>
              </w:rPr>
            </w:pPr>
            <w:r w:rsidRPr="00D4715C">
              <w:rPr>
                <w:bCs/>
                <w:sz w:val="28"/>
                <w:szCs w:val="28"/>
              </w:rPr>
              <w:lastRenderedPageBreak/>
              <w:t>Обеспечение испол</w:t>
            </w:r>
            <w:r>
              <w:rPr>
                <w:bCs/>
                <w:sz w:val="28"/>
                <w:szCs w:val="28"/>
              </w:rPr>
              <w:t>нения договора не предусмотрено</w:t>
            </w:r>
          </w:p>
        </w:tc>
      </w:tr>
      <w:tr w:rsidR="008C7356" w:rsidTr="00EC0787">
        <w:tc>
          <w:tcPr>
            <w:tcW w:w="10483" w:type="dxa"/>
            <w:gridSpan w:val="3"/>
          </w:tcPr>
          <w:p w:rsidR="008C7356" w:rsidRPr="0088689A" w:rsidRDefault="009C5446" w:rsidP="00EC0787">
            <w:pPr>
              <w:numPr>
                <w:ilvl w:val="1"/>
                <w:numId w:val="9"/>
              </w:numPr>
              <w:spacing w:line="300" w:lineRule="exact"/>
              <w:ind w:left="0" w:firstLine="0"/>
              <w:jc w:val="center"/>
              <w:rPr>
                <w:b/>
                <w:sz w:val="28"/>
                <w:szCs w:val="28"/>
              </w:rPr>
            </w:pPr>
            <w:r>
              <w:rPr>
                <w:b/>
                <w:sz w:val="28"/>
                <w:szCs w:val="28"/>
              </w:rPr>
              <w:t>Д</w:t>
            </w:r>
            <w:r w:rsidR="008C7356">
              <w:rPr>
                <w:b/>
                <w:sz w:val="28"/>
                <w:szCs w:val="28"/>
              </w:rPr>
              <w:t xml:space="preserve">ополнительный этап проведения аукциона </w:t>
            </w:r>
          </w:p>
        </w:tc>
      </w:tr>
      <w:tr w:rsidR="008C7356" w:rsidTr="00EC0787">
        <w:tc>
          <w:tcPr>
            <w:tcW w:w="850" w:type="dxa"/>
          </w:tcPr>
          <w:p w:rsidR="008C7356" w:rsidRDefault="008C7356" w:rsidP="008C7356">
            <w:pPr>
              <w:spacing w:line="300" w:lineRule="exact"/>
              <w:rPr>
                <w:sz w:val="28"/>
                <w:szCs w:val="28"/>
              </w:rPr>
            </w:pPr>
            <w:r>
              <w:rPr>
                <w:sz w:val="28"/>
                <w:szCs w:val="28"/>
              </w:rPr>
              <w:t>1.7.1.</w:t>
            </w:r>
          </w:p>
        </w:tc>
        <w:tc>
          <w:tcPr>
            <w:tcW w:w="2978"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6655" w:type="dxa"/>
          </w:tcPr>
          <w:p w:rsidR="008C7356" w:rsidRPr="00015229" w:rsidRDefault="00EC0787" w:rsidP="00EC0787">
            <w:pPr>
              <w:pStyle w:val="a6"/>
              <w:tabs>
                <w:tab w:val="left" w:pos="0"/>
              </w:tabs>
              <w:spacing w:line="300" w:lineRule="exact"/>
              <w:ind w:firstLine="0"/>
              <w:rPr>
                <w:sz w:val="28"/>
                <w:szCs w:val="28"/>
              </w:rPr>
            </w:pPr>
            <w:r w:rsidRPr="00EC0787">
              <w:rPr>
                <w:sz w:val="28"/>
                <w:szCs w:val="28"/>
              </w:rPr>
              <w:t>Не предусмотрено</w:t>
            </w:r>
          </w:p>
        </w:tc>
      </w:tr>
      <w:tr w:rsidR="008C7356" w:rsidTr="00EC0787">
        <w:tc>
          <w:tcPr>
            <w:tcW w:w="850" w:type="dxa"/>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2978" w:type="dxa"/>
          </w:tcPr>
          <w:p w:rsidR="008C7356" w:rsidRPr="00454ADD" w:rsidRDefault="008C7356"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6655" w:type="dxa"/>
          </w:tcPr>
          <w:p w:rsidR="008C7356" w:rsidRPr="00454ADD" w:rsidRDefault="00EC0787" w:rsidP="008C7356">
            <w:pPr>
              <w:pStyle w:val="a3"/>
              <w:spacing w:line="300" w:lineRule="exact"/>
              <w:ind w:left="0"/>
              <w:jc w:val="both"/>
              <w:rPr>
                <w:bCs/>
                <w:i/>
                <w:sz w:val="28"/>
                <w:szCs w:val="28"/>
              </w:rPr>
            </w:pPr>
            <w:r w:rsidRPr="006348C2">
              <w:rPr>
                <w:sz w:val="28"/>
                <w:szCs w:val="28"/>
              </w:rPr>
              <w:t>Изменение количества предусмотренных договором товаров при изменении потребности в товаре, на поставку которых заключен договор, допускается в пределах 30% от начальной (максимальной) цены договора без учета НДС.</w:t>
            </w:r>
          </w:p>
        </w:tc>
      </w:tr>
      <w:tr w:rsidR="008C7356" w:rsidTr="00EC0787">
        <w:tc>
          <w:tcPr>
            <w:tcW w:w="850" w:type="dxa"/>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2978"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6655" w:type="dxa"/>
          </w:tcPr>
          <w:p w:rsidR="008C7356" w:rsidRPr="00454ADD" w:rsidRDefault="00EC0787" w:rsidP="008C7356">
            <w:pPr>
              <w:spacing w:line="300" w:lineRule="exact"/>
              <w:rPr>
                <w:i/>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w:t>
            </w:r>
          </w:p>
        </w:tc>
      </w:tr>
      <w:tr w:rsidR="008C7356" w:rsidTr="00EC0787">
        <w:tc>
          <w:tcPr>
            <w:tcW w:w="850" w:type="dxa"/>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2978"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6655" w:type="dxa"/>
          </w:tcPr>
          <w:p w:rsidR="008C7356" w:rsidRPr="00454ADD" w:rsidRDefault="00EC0787" w:rsidP="005D408B">
            <w:pPr>
              <w:spacing w:line="300" w:lineRule="exact"/>
              <w:rPr>
                <w:i/>
                <w:sz w:val="28"/>
                <w:szCs w:val="28"/>
              </w:rPr>
            </w:pPr>
            <w:r w:rsidRPr="00C16023">
              <w:rPr>
                <w:sz w:val="28"/>
                <w:szCs w:val="28"/>
              </w:rPr>
              <w:t>Один договор поставки</w:t>
            </w:r>
          </w:p>
        </w:tc>
      </w:tr>
      <w:tr w:rsidR="008C7356" w:rsidTr="00EC0787">
        <w:tc>
          <w:tcPr>
            <w:tcW w:w="850" w:type="dxa"/>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2978"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6655" w:type="dxa"/>
          </w:tcPr>
          <w:p w:rsidR="005A34D0" w:rsidRPr="00E95D6F" w:rsidRDefault="00EC0787" w:rsidP="005A34D0">
            <w:pPr>
              <w:spacing w:line="300" w:lineRule="exact"/>
              <w:jc w:val="both"/>
              <w:rPr>
                <w:i/>
                <w:sz w:val="28"/>
                <w:szCs w:val="28"/>
              </w:rPr>
            </w:pPr>
            <w:r>
              <w:rPr>
                <w:sz w:val="28"/>
                <w:szCs w:val="28"/>
              </w:rPr>
              <w:t>Н</w:t>
            </w:r>
            <w:r w:rsidR="005A34D0" w:rsidRPr="00E95D6F">
              <w:rPr>
                <w:sz w:val="28"/>
                <w:szCs w:val="28"/>
              </w:rPr>
              <w:t>е предусмотрено</w:t>
            </w:r>
          </w:p>
          <w:p w:rsidR="008C7356" w:rsidRPr="006328BD" w:rsidRDefault="008C7356" w:rsidP="005A34D0">
            <w:pPr>
              <w:spacing w:line="300" w:lineRule="exact"/>
              <w:jc w:val="both"/>
              <w:rPr>
                <w:i/>
                <w:sz w:val="28"/>
                <w:szCs w:val="28"/>
              </w:rPr>
            </w:pPr>
          </w:p>
        </w:tc>
      </w:tr>
      <w:tr w:rsidR="005A34D0" w:rsidTr="00EC0787">
        <w:tc>
          <w:tcPr>
            <w:tcW w:w="850" w:type="dxa"/>
          </w:tcPr>
          <w:p w:rsidR="005A34D0" w:rsidRDefault="005A34D0" w:rsidP="005D408B">
            <w:pPr>
              <w:spacing w:line="300" w:lineRule="exact"/>
              <w:rPr>
                <w:sz w:val="28"/>
                <w:szCs w:val="28"/>
              </w:rPr>
            </w:pPr>
            <w:r>
              <w:rPr>
                <w:sz w:val="28"/>
                <w:szCs w:val="28"/>
              </w:rPr>
              <w:t>1.12</w:t>
            </w:r>
          </w:p>
        </w:tc>
        <w:tc>
          <w:tcPr>
            <w:tcW w:w="2978" w:type="dxa"/>
          </w:tcPr>
          <w:p w:rsidR="005A34D0" w:rsidRPr="00E95D6F" w:rsidRDefault="005A34D0" w:rsidP="008C7356">
            <w:pPr>
              <w:spacing w:line="300" w:lineRule="exact"/>
              <w:rPr>
                <w:sz w:val="28"/>
                <w:szCs w:val="28"/>
              </w:rPr>
            </w:pPr>
            <w:r w:rsidRPr="00E95D6F">
              <w:rPr>
                <w:sz w:val="28"/>
                <w:szCs w:val="28"/>
              </w:rPr>
              <w:t>Приложения</w:t>
            </w:r>
          </w:p>
        </w:tc>
        <w:tc>
          <w:tcPr>
            <w:tcW w:w="6655" w:type="dxa"/>
          </w:tcPr>
          <w:p w:rsidR="005A34D0" w:rsidRPr="00E95D6F" w:rsidRDefault="005A34D0" w:rsidP="005A34D0">
            <w:pPr>
              <w:numPr>
                <w:ilvl w:val="1"/>
                <w:numId w:val="12"/>
              </w:numPr>
              <w:spacing w:line="360" w:lineRule="exact"/>
              <w:jc w:val="both"/>
              <w:rPr>
                <w:sz w:val="28"/>
                <w:szCs w:val="28"/>
              </w:rPr>
            </w:pPr>
            <w:r w:rsidRPr="00E95D6F">
              <w:rPr>
                <w:sz w:val="28"/>
                <w:szCs w:val="28"/>
              </w:rPr>
              <w:t>Техническое задание</w:t>
            </w:r>
          </w:p>
          <w:p w:rsidR="005A34D0" w:rsidRPr="00E95D6F" w:rsidRDefault="005A34D0" w:rsidP="005A34D0">
            <w:pPr>
              <w:numPr>
                <w:ilvl w:val="1"/>
                <w:numId w:val="12"/>
              </w:numPr>
              <w:spacing w:line="360" w:lineRule="exact"/>
              <w:jc w:val="both"/>
              <w:rPr>
                <w:sz w:val="28"/>
                <w:szCs w:val="28"/>
              </w:rPr>
            </w:pPr>
            <w:r w:rsidRPr="00E95D6F">
              <w:rPr>
                <w:sz w:val="28"/>
                <w:szCs w:val="28"/>
              </w:rPr>
              <w:t>Проект(ы) договора(ов)</w:t>
            </w:r>
          </w:p>
          <w:p w:rsidR="005A34D0" w:rsidRPr="00E95D6F" w:rsidRDefault="005A34D0" w:rsidP="005A34D0">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5A34D0" w:rsidRPr="00E95D6F" w:rsidRDefault="005A34D0" w:rsidP="005A34D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5A34D0" w:rsidRPr="00E95D6F" w:rsidRDefault="005A34D0" w:rsidP="005A34D0">
            <w:pPr>
              <w:spacing w:line="360" w:lineRule="exact"/>
              <w:ind w:left="720" w:firstLine="14"/>
              <w:jc w:val="both"/>
              <w:rPr>
                <w:sz w:val="28"/>
                <w:szCs w:val="28"/>
              </w:rPr>
            </w:pPr>
            <w:r w:rsidRPr="00E95D6F">
              <w:rPr>
                <w:sz w:val="28"/>
                <w:szCs w:val="28"/>
              </w:rPr>
              <w:t>Форма сведений о наличии технических, сервисных служб</w:t>
            </w:r>
          </w:p>
        </w:tc>
      </w:tr>
    </w:tbl>
    <w:p w:rsidR="0058722B" w:rsidRDefault="0058722B">
      <w:pPr>
        <w:spacing w:after="200" w:line="276" w:lineRule="auto"/>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EC0787">
          <w:pgSz w:w="11906" w:h="16838"/>
          <w:pgMar w:top="1134" w:right="851" w:bottom="1134" w:left="1701"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Pr="00EC0787" w:rsidRDefault="005D408B" w:rsidP="005D408B">
      <w:pPr>
        <w:jc w:val="center"/>
        <w:rPr>
          <w:b/>
          <w:bCs/>
          <w:sz w:val="28"/>
          <w:szCs w:val="28"/>
        </w:rPr>
      </w:pPr>
      <w:r w:rsidRPr="00EC0787">
        <w:rPr>
          <w:b/>
          <w:bCs/>
          <w:sz w:val="28"/>
          <w:szCs w:val="28"/>
        </w:rPr>
        <w:t>Техническое задание</w:t>
      </w:r>
    </w:p>
    <w:p w:rsidR="00EC0787" w:rsidRDefault="00EC0787" w:rsidP="005D408B">
      <w:pPr>
        <w:jc w:val="center"/>
        <w:rPr>
          <w:bCs/>
          <w:sz w:val="28"/>
          <w:szCs w:val="28"/>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206"/>
        <w:gridCol w:w="301"/>
        <w:gridCol w:w="3472"/>
        <w:gridCol w:w="2854"/>
        <w:gridCol w:w="990"/>
        <w:gridCol w:w="993"/>
        <w:gridCol w:w="1416"/>
        <w:gridCol w:w="1556"/>
        <w:gridCol w:w="1563"/>
      </w:tblGrid>
      <w:tr w:rsidR="00EC0787" w:rsidRPr="0064796D" w:rsidTr="00355356">
        <w:trPr>
          <w:trHeight w:val="542"/>
          <w:jc w:val="center"/>
        </w:trPr>
        <w:tc>
          <w:tcPr>
            <w:tcW w:w="5000" w:type="pct"/>
            <w:gridSpan w:val="10"/>
          </w:tcPr>
          <w:p w:rsidR="00EC0787" w:rsidRPr="0064796D" w:rsidRDefault="00EC0787" w:rsidP="00EC0787">
            <w:pPr>
              <w:jc w:val="both"/>
              <w:rPr>
                <w:b/>
                <w:sz w:val="22"/>
                <w:szCs w:val="22"/>
              </w:rPr>
            </w:pPr>
            <w:r w:rsidRPr="0064796D">
              <w:rPr>
                <w:b/>
                <w:sz w:val="22"/>
                <w:szCs w:val="22"/>
              </w:rPr>
              <w:t>1. Наименование закупаемых товаров, их количество (объем), цены за единицу товара и начальная (максимальная) цена договора</w:t>
            </w:r>
          </w:p>
          <w:p w:rsidR="00355356" w:rsidRDefault="00355356" w:rsidP="00EC0787">
            <w:pPr>
              <w:jc w:val="center"/>
              <w:rPr>
                <w:b/>
                <w:sz w:val="22"/>
                <w:szCs w:val="22"/>
              </w:rPr>
            </w:pPr>
          </w:p>
          <w:p w:rsidR="00EC0787" w:rsidRPr="00893F91" w:rsidRDefault="00EC0787" w:rsidP="00EC0787">
            <w:pPr>
              <w:jc w:val="center"/>
              <w:rPr>
                <w:b/>
                <w:sz w:val="22"/>
                <w:szCs w:val="22"/>
              </w:rPr>
            </w:pPr>
            <w:r w:rsidRPr="0064796D">
              <w:rPr>
                <w:b/>
                <w:sz w:val="22"/>
                <w:szCs w:val="22"/>
              </w:rPr>
              <w:t>Таблица №1</w:t>
            </w:r>
          </w:p>
          <w:p w:rsidR="00EC0787" w:rsidRPr="0064796D" w:rsidRDefault="00EC0787" w:rsidP="00EC0787">
            <w:pPr>
              <w:jc w:val="center"/>
              <w:rPr>
                <w:b/>
                <w:sz w:val="20"/>
                <w:szCs w:val="20"/>
              </w:rPr>
            </w:pPr>
          </w:p>
        </w:tc>
      </w:tr>
      <w:tr w:rsidR="00EC0787" w:rsidRPr="0064796D" w:rsidTr="00355356">
        <w:trPr>
          <w:jc w:val="center"/>
        </w:trPr>
        <w:tc>
          <w:tcPr>
            <w:tcW w:w="207" w:type="pct"/>
            <w:vAlign w:val="center"/>
          </w:tcPr>
          <w:p w:rsidR="00EC0787" w:rsidRPr="0064796D" w:rsidRDefault="00EC0787" w:rsidP="00EC0787">
            <w:pPr>
              <w:jc w:val="center"/>
              <w:rPr>
                <w:b/>
                <w:sz w:val="16"/>
                <w:szCs w:val="16"/>
              </w:rPr>
            </w:pPr>
            <w:r w:rsidRPr="0064796D">
              <w:rPr>
                <w:b/>
                <w:sz w:val="16"/>
                <w:szCs w:val="16"/>
              </w:rPr>
              <w:t>№ п/п</w:t>
            </w:r>
          </w:p>
        </w:tc>
        <w:tc>
          <w:tcPr>
            <w:tcW w:w="783" w:type="pct"/>
            <w:gridSpan w:val="2"/>
            <w:vAlign w:val="center"/>
          </w:tcPr>
          <w:p w:rsidR="00EC0787" w:rsidRPr="0064796D" w:rsidRDefault="00EC0787" w:rsidP="00EC0787">
            <w:pPr>
              <w:jc w:val="center"/>
              <w:rPr>
                <w:b/>
                <w:sz w:val="16"/>
                <w:szCs w:val="16"/>
              </w:rPr>
            </w:pPr>
            <w:r w:rsidRPr="0064796D">
              <w:rPr>
                <w:b/>
                <w:sz w:val="16"/>
                <w:szCs w:val="16"/>
              </w:rPr>
              <w:t>Наименование</w:t>
            </w:r>
          </w:p>
        </w:tc>
        <w:tc>
          <w:tcPr>
            <w:tcW w:w="1975" w:type="pct"/>
            <w:gridSpan w:val="2"/>
            <w:vAlign w:val="center"/>
          </w:tcPr>
          <w:p w:rsidR="00EC0787" w:rsidRPr="0064796D" w:rsidRDefault="00EC0787" w:rsidP="00EC0787">
            <w:pPr>
              <w:jc w:val="center"/>
              <w:rPr>
                <w:b/>
                <w:sz w:val="16"/>
                <w:szCs w:val="16"/>
              </w:rPr>
            </w:pPr>
          </w:p>
          <w:p w:rsidR="00EC0787" w:rsidRPr="0064796D" w:rsidRDefault="00EC0787" w:rsidP="00EC0787">
            <w:pPr>
              <w:jc w:val="center"/>
              <w:rPr>
                <w:b/>
                <w:sz w:val="16"/>
                <w:szCs w:val="16"/>
              </w:rPr>
            </w:pPr>
            <w:r w:rsidRPr="0064796D">
              <w:rPr>
                <w:b/>
                <w:sz w:val="16"/>
                <w:szCs w:val="16"/>
              </w:rPr>
              <w:t xml:space="preserve">Характеристика товара </w:t>
            </w:r>
          </w:p>
          <w:p w:rsidR="00EC0787" w:rsidRPr="0064796D" w:rsidRDefault="00EC0787" w:rsidP="00EC0787">
            <w:pPr>
              <w:jc w:val="center"/>
              <w:rPr>
                <w:b/>
                <w:sz w:val="16"/>
                <w:szCs w:val="16"/>
              </w:rPr>
            </w:pPr>
          </w:p>
        </w:tc>
        <w:tc>
          <w:tcPr>
            <w:tcW w:w="309" w:type="pct"/>
            <w:vAlign w:val="center"/>
          </w:tcPr>
          <w:p w:rsidR="00EC0787" w:rsidRPr="0064796D" w:rsidRDefault="00EC0787" w:rsidP="00EC0787">
            <w:pPr>
              <w:jc w:val="center"/>
              <w:rPr>
                <w:b/>
                <w:sz w:val="16"/>
                <w:szCs w:val="16"/>
              </w:rPr>
            </w:pPr>
            <w:r w:rsidRPr="0064796D">
              <w:rPr>
                <w:b/>
                <w:sz w:val="16"/>
                <w:szCs w:val="16"/>
              </w:rPr>
              <w:t>Ед. изм.</w:t>
            </w:r>
          </w:p>
        </w:tc>
        <w:tc>
          <w:tcPr>
            <w:tcW w:w="310" w:type="pct"/>
            <w:vAlign w:val="center"/>
          </w:tcPr>
          <w:p w:rsidR="00EC0787" w:rsidRPr="0064796D" w:rsidRDefault="00EC0787" w:rsidP="00EC0787">
            <w:pPr>
              <w:jc w:val="center"/>
              <w:rPr>
                <w:b/>
                <w:sz w:val="16"/>
                <w:szCs w:val="16"/>
              </w:rPr>
            </w:pPr>
            <w:r w:rsidRPr="0064796D">
              <w:rPr>
                <w:b/>
                <w:sz w:val="16"/>
                <w:szCs w:val="16"/>
              </w:rPr>
              <w:t>Кол-во</w:t>
            </w:r>
          </w:p>
        </w:tc>
        <w:tc>
          <w:tcPr>
            <w:tcW w:w="442" w:type="pct"/>
            <w:vAlign w:val="center"/>
          </w:tcPr>
          <w:p w:rsidR="00EC0787" w:rsidRPr="0064796D" w:rsidRDefault="00EC0787" w:rsidP="00EC0787">
            <w:pPr>
              <w:jc w:val="center"/>
              <w:rPr>
                <w:b/>
                <w:sz w:val="16"/>
                <w:szCs w:val="16"/>
              </w:rPr>
            </w:pPr>
            <w:r w:rsidRPr="0064796D">
              <w:rPr>
                <w:b/>
                <w:bCs/>
                <w:color w:val="000000"/>
                <w:sz w:val="16"/>
                <w:szCs w:val="16"/>
              </w:rPr>
              <w:t>Цена за ед.изм. в руб., без НДС</w:t>
            </w:r>
          </w:p>
        </w:tc>
        <w:tc>
          <w:tcPr>
            <w:tcW w:w="486" w:type="pct"/>
            <w:vAlign w:val="center"/>
          </w:tcPr>
          <w:p w:rsidR="00EC0787" w:rsidRPr="0064796D" w:rsidRDefault="00EC0787" w:rsidP="00EC0787">
            <w:pPr>
              <w:jc w:val="center"/>
              <w:rPr>
                <w:b/>
                <w:sz w:val="16"/>
                <w:szCs w:val="16"/>
              </w:rPr>
            </w:pPr>
            <w:r w:rsidRPr="0064796D">
              <w:rPr>
                <w:b/>
                <w:bCs/>
                <w:color w:val="000000"/>
                <w:sz w:val="16"/>
                <w:szCs w:val="16"/>
              </w:rPr>
              <w:t>Стоимость товара в руб.,  без НДС</w:t>
            </w:r>
          </w:p>
        </w:tc>
        <w:tc>
          <w:tcPr>
            <w:tcW w:w="487" w:type="pct"/>
            <w:vAlign w:val="center"/>
          </w:tcPr>
          <w:p w:rsidR="00EC0787" w:rsidRPr="0064796D" w:rsidRDefault="00EC0787" w:rsidP="00EC0787">
            <w:pPr>
              <w:jc w:val="center"/>
              <w:rPr>
                <w:b/>
                <w:sz w:val="16"/>
                <w:szCs w:val="16"/>
              </w:rPr>
            </w:pPr>
            <w:r w:rsidRPr="0064796D">
              <w:rPr>
                <w:b/>
                <w:bCs/>
                <w:color w:val="000000"/>
                <w:sz w:val="16"/>
                <w:szCs w:val="16"/>
              </w:rPr>
              <w:t>Стоимость товара в руб.,  с НДС</w:t>
            </w:r>
          </w:p>
        </w:tc>
      </w:tr>
      <w:tr w:rsidR="00EC0787" w:rsidTr="00355356">
        <w:trPr>
          <w:jc w:val="center"/>
        </w:trPr>
        <w:tc>
          <w:tcPr>
            <w:tcW w:w="207" w:type="pct"/>
            <w:vAlign w:val="center"/>
          </w:tcPr>
          <w:p w:rsidR="00EC0787" w:rsidRPr="0064796D" w:rsidRDefault="00EC0787" w:rsidP="00EC0787">
            <w:pPr>
              <w:jc w:val="center"/>
              <w:rPr>
                <w:sz w:val="22"/>
                <w:szCs w:val="22"/>
              </w:rPr>
            </w:pPr>
            <w:r w:rsidRPr="0064796D">
              <w:rPr>
                <w:sz w:val="22"/>
                <w:szCs w:val="22"/>
              </w:rPr>
              <w:t>1</w:t>
            </w:r>
          </w:p>
        </w:tc>
        <w:tc>
          <w:tcPr>
            <w:tcW w:w="783" w:type="pct"/>
            <w:gridSpan w:val="2"/>
            <w:shd w:val="clear" w:color="auto" w:fill="auto"/>
            <w:vAlign w:val="center"/>
          </w:tcPr>
          <w:p w:rsidR="00EC0787" w:rsidRDefault="00EC0787" w:rsidP="00EC0787">
            <w:pPr>
              <w:rPr>
                <w:bCs/>
                <w:iCs/>
                <w:color w:val="000000"/>
                <w:sz w:val="18"/>
                <w:szCs w:val="18"/>
              </w:rPr>
            </w:pPr>
            <w:r w:rsidRPr="00346BEC">
              <w:rPr>
                <w:bCs/>
                <w:iCs/>
                <w:color w:val="000000"/>
                <w:sz w:val="18"/>
                <w:szCs w:val="18"/>
              </w:rPr>
              <w:t>Паштет из говяжьей печени</w:t>
            </w:r>
          </w:p>
          <w:p w:rsidR="00EC0787" w:rsidRDefault="00EC0787" w:rsidP="00EC0787">
            <w:pPr>
              <w:rPr>
                <w:bCs/>
                <w:iCs/>
                <w:color w:val="000000"/>
                <w:sz w:val="18"/>
                <w:szCs w:val="18"/>
              </w:rPr>
            </w:pPr>
            <w:r>
              <w:rPr>
                <w:bCs/>
                <w:iCs/>
                <w:color w:val="000000"/>
                <w:sz w:val="18"/>
                <w:szCs w:val="18"/>
              </w:rPr>
              <w:t>«</w:t>
            </w:r>
            <w:r w:rsidRPr="0026550C">
              <w:rPr>
                <w:bCs/>
                <w:iCs/>
                <w:color w:val="000000"/>
                <w:sz w:val="18"/>
                <w:szCs w:val="18"/>
              </w:rPr>
              <w:t>Hame</w:t>
            </w:r>
            <w:r>
              <w:rPr>
                <w:bCs/>
                <w:iCs/>
                <w:color w:val="000000"/>
                <w:sz w:val="18"/>
                <w:szCs w:val="18"/>
              </w:rPr>
              <w:t>»</w:t>
            </w:r>
          </w:p>
          <w:p w:rsidR="00EC0787" w:rsidRPr="00346BEC" w:rsidRDefault="00EC0787" w:rsidP="00EC0787">
            <w:pPr>
              <w:rPr>
                <w:bCs/>
                <w:iCs/>
                <w:color w:val="000000"/>
                <w:sz w:val="18"/>
                <w:szCs w:val="18"/>
              </w:rPr>
            </w:pPr>
            <w:r w:rsidRPr="00346BEC">
              <w:rPr>
                <w:bCs/>
                <w:iCs/>
                <w:color w:val="000000"/>
                <w:sz w:val="18"/>
                <w:szCs w:val="18"/>
              </w:rPr>
              <w:t xml:space="preserve">или эквивалент                </w:t>
            </w:r>
          </w:p>
        </w:tc>
        <w:tc>
          <w:tcPr>
            <w:tcW w:w="1975" w:type="pct"/>
            <w:gridSpan w:val="2"/>
            <w:shd w:val="clear" w:color="auto" w:fill="auto"/>
            <w:vAlign w:val="center"/>
          </w:tcPr>
          <w:p w:rsidR="00EC0787" w:rsidRPr="007E22DD" w:rsidRDefault="00EC0787" w:rsidP="00EC0787">
            <w:pPr>
              <w:rPr>
                <w:bCs/>
                <w:iCs/>
                <w:color w:val="000000"/>
                <w:sz w:val="18"/>
                <w:szCs w:val="18"/>
              </w:rPr>
            </w:pPr>
            <w:r w:rsidRPr="007E22DD">
              <w:rPr>
                <w:bCs/>
                <w:iCs/>
                <w:color w:val="000000"/>
                <w:sz w:val="18"/>
                <w:szCs w:val="18"/>
              </w:rPr>
              <w:t xml:space="preserve">Состав: </w:t>
            </w:r>
            <w:r w:rsidR="00780C69" w:rsidRPr="00780C69">
              <w:rPr>
                <w:bCs/>
                <w:iCs/>
                <w:color w:val="000000"/>
                <w:sz w:val="18"/>
                <w:szCs w:val="18"/>
              </w:rPr>
              <w:t>печень говяжья, вода, шкурка свиная, свинина жилованная, шпик свиной, крахмал картофельный, смесь посолочно-нитритная (соль пищевая, консервант Е250), лук, масло растительное, специи</w:t>
            </w:r>
            <w:r w:rsidRPr="007E22DD">
              <w:rPr>
                <w:bCs/>
                <w:iCs/>
                <w:color w:val="000000"/>
                <w:sz w:val="18"/>
                <w:szCs w:val="18"/>
              </w:rPr>
              <w:t xml:space="preserve">. </w:t>
            </w:r>
          </w:p>
          <w:p w:rsidR="00EC0787" w:rsidRPr="007E22DD" w:rsidRDefault="00EC0787" w:rsidP="00EC0787">
            <w:pPr>
              <w:rPr>
                <w:bCs/>
                <w:iCs/>
                <w:color w:val="000000"/>
                <w:sz w:val="18"/>
                <w:szCs w:val="18"/>
              </w:rPr>
            </w:pPr>
            <w:r w:rsidRPr="007E22DD">
              <w:rPr>
                <w:bCs/>
                <w:iCs/>
                <w:color w:val="000000"/>
                <w:sz w:val="18"/>
                <w:szCs w:val="18"/>
              </w:rPr>
              <w:t xml:space="preserve">Упаковка: металлическая банка. </w:t>
            </w:r>
          </w:p>
          <w:p w:rsidR="00EC0787" w:rsidRDefault="00EC0787" w:rsidP="00EC0787">
            <w:pPr>
              <w:rPr>
                <w:bCs/>
                <w:iCs/>
                <w:color w:val="000000"/>
                <w:sz w:val="18"/>
                <w:szCs w:val="18"/>
              </w:rPr>
            </w:pPr>
            <w:r w:rsidRPr="007E22DD">
              <w:rPr>
                <w:bCs/>
                <w:iCs/>
                <w:color w:val="000000"/>
                <w:sz w:val="18"/>
                <w:szCs w:val="18"/>
              </w:rPr>
              <w:t>Вес не менее 250 грамм.</w:t>
            </w:r>
          </w:p>
          <w:p w:rsidR="00F12135" w:rsidRPr="007E22DD" w:rsidRDefault="00F12135" w:rsidP="00EC0787">
            <w:pPr>
              <w:rPr>
                <w:bCs/>
                <w:iCs/>
                <w:color w:val="000000"/>
                <w:sz w:val="18"/>
                <w:szCs w:val="18"/>
              </w:rPr>
            </w:pPr>
            <w:r w:rsidRPr="00F12135">
              <w:rPr>
                <w:bCs/>
                <w:iCs/>
                <w:color w:val="000000"/>
                <w:sz w:val="18"/>
                <w:szCs w:val="18"/>
              </w:rPr>
              <w:t>Энергетическая ценность, ккал/100 г. – не</w:t>
            </w:r>
            <w:r>
              <w:rPr>
                <w:bCs/>
                <w:iCs/>
                <w:color w:val="000000"/>
                <w:sz w:val="18"/>
                <w:szCs w:val="18"/>
              </w:rPr>
              <w:t xml:space="preserve"> менее 169</w:t>
            </w:r>
            <w:r w:rsidR="001B6C05" w:rsidRPr="001B6C05">
              <w:rPr>
                <w:bCs/>
                <w:iCs/>
                <w:color w:val="000000"/>
                <w:sz w:val="18"/>
                <w:szCs w:val="18"/>
              </w:rPr>
              <w:t xml:space="preserve"> ккал</w:t>
            </w:r>
            <w:r w:rsidRPr="00F12135">
              <w:rPr>
                <w:bCs/>
                <w:iCs/>
                <w:color w:val="000000"/>
                <w:sz w:val="18"/>
                <w:szCs w:val="18"/>
              </w:rPr>
              <w:t>.</w:t>
            </w:r>
          </w:p>
          <w:p w:rsidR="00EC0787" w:rsidRPr="007E22DD" w:rsidRDefault="00EC0787" w:rsidP="00EC0787">
            <w:pPr>
              <w:rPr>
                <w:bCs/>
                <w:iCs/>
                <w:color w:val="000000"/>
                <w:sz w:val="18"/>
                <w:szCs w:val="18"/>
              </w:rPr>
            </w:pPr>
            <w:r w:rsidRPr="007E22DD">
              <w:rPr>
                <w:bCs/>
                <w:iCs/>
                <w:color w:val="000000"/>
                <w:sz w:val="18"/>
                <w:szCs w:val="18"/>
              </w:rPr>
              <w:t xml:space="preserve">ТУ 9216-001-70959595-04. </w:t>
            </w:r>
          </w:p>
        </w:tc>
        <w:tc>
          <w:tcPr>
            <w:tcW w:w="309"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шт</w:t>
            </w:r>
          </w:p>
        </w:tc>
        <w:tc>
          <w:tcPr>
            <w:tcW w:w="310"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600</w:t>
            </w:r>
          </w:p>
        </w:tc>
        <w:tc>
          <w:tcPr>
            <w:tcW w:w="442" w:type="pct"/>
            <w:shd w:val="clear" w:color="auto" w:fill="auto"/>
            <w:vAlign w:val="center"/>
          </w:tcPr>
          <w:p w:rsidR="00EC0787" w:rsidRPr="0017621E" w:rsidRDefault="00EC0787" w:rsidP="00EC0787">
            <w:pPr>
              <w:jc w:val="center"/>
              <w:rPr>
                <w:bCs/>
                <w:color w:val="000000"/>
                <w:sz w:val="18"/>
                <w:szCs w:val="18"/>
              </w:rPr>
            </w:pPr>
            <w:r w:rsidRPr="0017621E">
              <w:rPr>
                <w:bCs/>
                <w:color w:val="000000"/>
                <w:sz w:val="18"/>
                <w:szCs w:val="18"/>
              </w:rPr>
              <w:t>55,72</w:t>
            </w:r>
          </w:p>
        </w:tc>
        <w:tc>
          <w:tcPr>
            <w:tcW w:w="486" w:type="pct"/>
            <w:shd w:val="clear" w:color="auto" w:fill="auto"/>
            <w:vAlign w:val="center"/>
          </w:tcPr>
          <w:p w:rsidR="00EC0787" w:rsidRDefault="00EC0787" w:rsidP="00EC0787">
            <w:pPr>
              <w:jc w:val="center"/>
              <w:rPr>
                <w:color w:val="000000"/>
                <w:sz w:val="18"/>
                <w:szCs w:val="18"/>
              </w:rPr>
            </w:pPr>
            <w:r>
              <w:rPr>
                <w:color w:val="000000"/>
                <w:sz w:val="18"/>
                <w:szCs w:val="18"/>
              </w:rPr>
              <w:t>33 432,00</w:t>
            </w:r>
          </w:p>
        </w:tc>
        <w:tc>
          <w:tcPr>
            <w:tcW w:w="487" w:type="pct"/>
            <w:shd w:val="clear" w:color="auto" w:fill="auto"/>
            <w:vAlign w:val="center"/>
          </w:tcPr>
          <w:p w:rsidR="00EC0787" w:rsidRDefault="00EC0787" w:rsidP="00EC0787">
            <w:pPr>
              <w:jc w:val="center"/>
              <w:rPr>
                <w:color w:val="000000"/>
                <w:sz w:val="18"/>
                <w:szCs w:val="18"/>
              </w:rPr>
            </w:pPr>
            <w:r>
              <w:rPr>
                <w:color w:val="000000"/>
                <w:sz w:val="18"/>
                <w:szCs w:val="18"/>
              </w:rPr>
              <w:t>36 775,20</w:t>
            </w:r>
          </w:p>
        </w:tc>
      </w:tr>
      <w:tr w:rsidR="00EC0787" w:rsidTr="00355356">
        <w:trPr>
          <w:jc w:val="center"/>
        </w:trPr>
        <w:tc>
          <w:tcPr>
            <w:tcW w:w="207" w:type="pct"/>
            <w:vAlign w:val="center"/>
          </w:tcPr>
          <w:p w:rsidR="00EC0787" w:rsidRPr="0064796D" w:rsidRDefault="00EC0787" w:rsidP="00EC0787">
            <w:pPr>
              <w:jc w:val="center"/>
              <w:rPr>
                <w:sz w:val="22"/>
                <w:szCs w:val="22"/>
              </w:rPr>
            </w:pPr>
            <w:r w:rsidRPr="0064796D">
              <w:rPr>
                <w:sz w:val="22"/>
                <w:szCs w:val="22"/>
              </w:rPr>
              <w:t>2</w:t>
            </w:r>
          </w:p>
        </w:tc>
        <w:tc>
          <w:tcPr>
            <w:tcW w:w="783" w:type="pct"/>
            <w:gridSpan w:val="2"/>
            <w:shd w:val="clear" w:color="auto" w:fill="auto"/>
            <w:vAlign w:val="center"/>
          </w:tcPr>
          <w:p w:rsidR="00EC0787" w:rsidRDefault="00EC0787" w:rsidP="00EC0787">
            <w:pPr>
              <w:rPr>
                <w:bCs/>
                <w:iCs/>
                <w:color w:val="000000"/>
                <w:sz w:val="18"/>
                <w:szCs w:val="18"/>
              </w:rPr>
            </w:pPr>
            <w:r w:rsidRPr="00346BEC">
              <w:rPr>
                <w:bCs/>
                <w:iCs/>
                <w:color w:val="000000"/>
                <w:sz w:val="18"/>
                <w:szCs w:val="18"/>
              </w:rPr>
              <w:t>Паштет из гусиной печени</w:t>
            </w:r>
          </w:p>
          <w:p w:rsidR="00EC0787" w:rsidRDefault="00EC0787" w:rsidP="00EC0787">
            <w:pPr>
              <w:rPr>
                <w:bCs/>
                <w:iCs/>
                <w:color w:val="000000"/>
                <w:sz w:val="18"/>
                <w:szCs w:val="18"/>
              </w:rPr>
            </w:pPr>
            <w:r w:rsidRPr="0026550C">
              <w:rPr>
                <w:bCs/>
                <w:iCs/>
                <w:color w:val="000000"/>
                <w:sz w:val="18"/>
                <w:szCs w:val="18"/>
              </w:rPr>
              <w:t>«Hame»</w:t>
            </w:r>
          </w:p>
          <w:p w:rsidR="00EC0787" w:rsidRPr="00346BEC" w:rsidRDefault="00EC0787" w:rsidP="00EC0787">
            <w:pPr>
              <w:rPr>
                <w:bCs/>
                <w:iCs/>
                <w:color w:val="000000"/>
                <w:sz w:val="18"/>
                <w:szCs w:val="18"/>
              </w:rPr>
            </w:pPr>
            <w:r w:rsidRPr="00346BEC">
              <w:rPr>
                <w:bCs/>
                <w:iCs/>
                <w:color w:val="000000"/>
                <w:sz w:val="18"/>
                <w:szCs w:val="18"/>
              </w:rPr>
              <w:t xml:space="preserve">или эквивалент                </w:t>
            </w:r>
          </w:p>
        </w:tc>
        <w:tc>
          <w:tcPr>
            <w:tcW w:w="1975" w:type="pct"/>
            <w:gridSpan w:val="2"/>
            <w:shd w:val="clear" w:color="auto" w:fill="auto"/>
            <w:vAlign w:val="center"/>
          </w:tcPr>
          <w:p w:rsidR="00780C69" w:rsidRDefault="00EC0787" w:rsidP="00EC0787">
            <w:pPr>
              <w:rPr>
                <w:bCs/>
                <w:iCs/>
                <w:color w:val="000000"/>
                <w:sz w:val="18"/>
                <w:szCs w:val="18"/>
              </w:rPr>
            </w:pPr>
            <w:r w:rsidRPr="007E22DD">
              <w:rPr>
                <w:bCs/>
                <w:iCs/>
                <w:color w:val="000000"/>
                <w:sz w:val="18"/>
                <w:szCs w:val="18"/>
              </w:rPr>
              <w:t xml:space="preserve">Состав: </w:t>
            </w:r>
            <w:r w:rsidR="00780C69" w:rsidRPr="00780C69">
              <w:rPr>
                <w:bCs/>
                <w:iCs/>
                <w:color w:val="000000"/>
                <w:sz w:val="18"/>
                <w:szCs w:val="18"/>
              </w:rPr>
              <w:t>Печень гусиная, вода, шкурка свиная, свинина жилованная, шпик свиной, крахмал пшеничный, смесь посолочно-нитритная (соль пищевая, консервант Е250), лук сушеный, масло растительное, пряности.</w:t>
            </w:r>
          </w:p>
          <w:p w:rsidR="00EC0787" w:rsidRPr="007E22DD" w:rsidRDefault="00EC0787" w:rsidP="00EC0787">
            <w:pPr>
              <w:rPr>
                <w:bCs/>
                <w:iCs/>
                <w:color w:val="000000"/>
                <w:sz w:val="18"/>
                <w:szCs w:val="18"/>
              </w:rPr>
            </w:pPr>
            <w:r w:rsidRPr="007E22DD">
              <w:rPr>
                <w:bCs/>
                <w:iCs/>
                <w:color w:val="000000"/>
                <w:sz w:val="18"/>
                <w:szCs w:val="18"/>
              </w:rPr>
              <w:t xml:space="preserve">Упаковка: металлическая банка. </w:t>
            </w:r>
          </w:p>
          <w:p w:rsidR="00EC0787" w:rsidRDefault="00EC0787" w:rsidP="00EC0787">
            <w:pPr>
              <w:rPr>
                <w:bCs/>
                <w:iCs/>
                <w:color w:val="000000"/>
                <w:sz w:val="18"/>
                <w:szCs w:val="18"/>
              </w:rPr>
            </w:pPr>
            <w:r w:rsidRPr="007E22DD">
              <w:rPr>
                <w:bCs/>
                <w:iCs/>
                <w:color w:val="000000"/>
                <w:sz w:val="18"/>
                <w:szCs w:val="18"/>
              </w:rPr>
              <w:t>Вес не менее 250 грамм.</w:t>
            </w:r>
          </w:p>
          <w:p w:rsidR="00780C69" w:rsidRPr="007E22DD" w:rsidRDefault="00780C69" w:rsidP="00EC0787">
            <w:pPr>
              <w:rPr>
                <w:bCs/>
                <w:iCs/>
                <w:color w:val="000000"/>
                <w:sz w:val="18"/>
                <w:szCs w:val="18"/>
              </w:rPr>
            </w:pPr>
            <w:r w:rsidRPr="00780C69">
              <w:rPr>
                <w:bCs/>
                <w:iCs/>
                <w:color w:val="000000"/>
                <w:sz w:val="18"/>
                <w:szCs w:val="18"/>
              </w:rPr>
              <w:t>Энергетическая ценность, ккал/100 г</w:t>
            </w:r>
            <w:r>
              <w:rPr>
                <w:bCs/>
                <w:iCs/>
                <w:color w:val="000000"/>
                <w:sz w:val="18"/>
                <w:szCs w:val="18"/>
              </w:rPr>
              <w:t>. – не менее 160</w:t>
            </w:r>
            <w:r w:rsidR="001B6C05">
              <w:t xml:space="preserve"> </w:t>
            </w:r>
            <w:r w:rsidR="001B6C05" w:rsidRPr="001B6C05">
              <w:rPr>
                <w:bCs/>
                <w:iCs/>
                <w:color w:val="000000"/>
                <w:sz w:val="18"/>
                <w:szCs w:val="18"/>
              </w:rPr>
              <w:t>ккал.</w:t>
            </w:r>
            <w:bookmarkStart w:id="0" w:name="_GoBack"/>
            <w:bookmarkEnd w:id="0"/>
          </w:p>
          <w:p w:rsidR="00EC0787" w:rsidRPr="007E22DD" w:rsidRDefault="00EC0787" w:rsidP="00EC0787">
            <w:pPr>
              <w:rPr>
                <w:bCs/>
                <w:iCs/>
                <w:color w:val="000000"/>
                <w:sz w:val="18"/>
                <w:szCs w:val="18"/>
              </w:rPr>
            </w:pPr>
            <w:r w:rsidRPr="007E22DD">
              <w:rPr>
                <w:bCs/>
                <w:iCs/>
                <w:color w:val="000000"/>
                <w:sz w:val="18"/>
                <w:szCs w:val="18"/>
              </w:rPr>
              <w:t>ТУ 9216-001-70959595-04.</w:t>
            </w:r>
          </w:p>
        </w:tc>
        <w:tc>
          <w:tcPr>
            <w:tcW w:w="309"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шт</w:t>
            </w:r>
          </w:p>
        </w:tc>
        <w:tc>
          <w:tcPr>
            <w:tcW w:w="310"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600</w:t>
            </w:r>
          </w:p>
        </w:tc>
        <w:tc>
          <w:tcPr>
            <w:tcW w:w="442" w:type="pct"/>
            <w:shd w:val="clear" w:color="auto" w:fill="auto"/>
            <w:vAlign w:val="center"/>
          </w:tcPr>
          <w:p w:rsidR="00EC0787" w:rsidRPr="0017621E" w:rsidRDefault="00EC0787" w:rsidP="00EC0787">
            <w:pPr>
              <w:jc w:val="center"/>
              <w:rPr>
                <w:bCs/>
                <w:color w:val="000000"/>
                <w:sz w:val="18"/>
                <w:szCs w:val="18"/>
              </w:rPr>
            </w:pPr>
            <w:r w:rsidRPr="0017621E">
              <w:rPr>
                <w:bCs/>
                <w:color w:val="000000"/>
                <w:sz w:val="18"/>
                <w:szCs w:val="18"/>
              </w:rPr>
              <w:t>55,72</w:t>
            </w:r>
          </w:p>
        </w:tc>
        <w:tc>
          <w:tcPr>
            <w:tcW w:w="486" w:type="pct"/>
            <w:shd w:val="clear" w:color="auto" w:fill="auto"/>
            <w:vAlign w:val="center"/>
          </w:tcPr>
          <w:p w:rsidR="00EC0787" w:rsidRDefault="00EC0787" w:rsidP="00EC0787">
            <w:pPr>
              <w:jc w:val="center"/>
              <w:rPr>
                <w:color w:val="000000"/>
                <w:sz w:val="18"/>
                <w:szCs w:val="18"/>
              </w:rPr>
            </w:pPr>
            <w:r>
              <w:rPr>
                <w:color w:val="000000"/>
                <w:sz w:val="18"/>
                <w:szCs w:val="18"/>
              </w:rPr>
              <w:t>33 432,00</w:t>
            </w:r>
          </w:p>
        </w:tc>
        <w:tc>
          <w:tcPr>
            <w:tcW w:w="487" w:type="pct"/>
            <w:shd w:val="clear" w:color="auto" w:fill="auto"/>
            <w:vAlign w:val="center"/>
          </w:tcPr>
          <w:p w:rsidR="00EC0787" w:rsidRDefault="00EC0787" w:rsidP="00EC0787">
            <w:pPr>
              <w:jc w:val="center"/>
              <w:rPr>
                <w:color w:val="000000"/>
                <w:sz w:val="18"/>
                <w:szCs w:val="18"/>
              </w:rPr>
            </w:pPr>
            <w:r>
              <w:rPr>
                <w:color w:val="000000"/>
                <w:sz w:val="18"/>
                <w:szCs w:val="18"/>
              </w:rPr>
              <w:t>36 775,20</w:t>
            </w:r>
          </w:p>
        </w:tc>
      </w:tr>
      <w:tr w:rsidR="00EC0787" w:rsidTr="00355356">
        <w:trPr>
          <w:jc w:val="center"/>
        </w:trPr>
        <w:tc>
          <w:tcPr>
            <w:tcW w:w="207" w:type="pct"/>
            <w:vAlign w:val="center"/>
          </w:tcPr>
          <w:p w:rsidR="00EC0787" w:rsidRPr="0064796D" w:rsidRDefault="00EC0787" w:rsidP="00EC0787">
            <w:pPr>
              <w:jc w:val="center"/>
              <w:rPr>
                <w:sz w:val="22"/>
                <w:szCs w:val="22"/>
              </w:rPr>
            </w:pPr>
            <w:r w:rsidRPr="0064796D">
              <w:rPr>
                <w:sz w:val="22"/>
                <w:szCs w:val="22"/>
              </w:rPr>
              <w:t>3</w:t>
            </w:r>
          </w:p>
        </w:tc>
        <w:tc>
          <w:tcPr>
            <w:tcW w:w="783" w:type="pct"/>
            <w:gridSpan w:val="2"/>
            <w:shd w:val="clear" w:color="auto" w:fill="auto"/>
            <w:vAlign w:val="center"/>
          </w:tcPr>
          <w:p w:rsidR="00EC0787" w:rsidRDefault="00EC0787" w:rsidP="00EC0787">
            <w:pPr>
              <w:rPr>
                <w:bCs/>
                <w:iCs/>
                <w:color w:val="000000"/>
                <w:sz w:val="18"/>
                <w:szCs w:val="18"/>
              </w:rPr>
            </w:pPr>
            <w:r w:rsidRPr="00346BEC">
              <w:rPr>
                <w:bCs/>
                <w:iCs/>
                <w:color w:val="000000"/>
                <w:sz w:val="18"/>
                <w:szCs w:val="18"/>
              </w:rPr>
              <w:t>Говядина тушеная</w:t>
            </w:r>
          </w:p>
          <w:p w:rsidR="00EC0787" w:rsidRDefault="00EC0787" w:rsidP="00EC0787">
            <w:pPr>
              <w:rPr>
                <w:bCs/>
                <w:iCs/>
                <w:color w:val="000000"/>
                <w:sz w:val="18"/>
                <w:szCs w:val="18"/>
              </w:rPr>
            </w:pPr>
            <w:r>
              <w:rPr>
                <w:bCs/>
                <w:iCs/>
                <w:color w:val="000000"/>
                <w:sz w:val="18"/>
                <w:szCs w:val="18"/>
              </w:rPr>
              <w:t>«Бурятмясопром»</w:t>
            </w:r>
          </w:p>
          <w:p w:rsidR="00EC0787" w:rsidRDefault="00EC0787" w:rsidP="00EC0787">
            <w:r>
              <w:rPr>
                <w:bCs/>
                <w:iCs/>
                <w:color w:val="000000"/>
                <w:sz w:val="18"/>
                <w:szCs w:val="18"/>
              </w:rPr>
              <w:t>или эквивалент</w:t>
            </w:r>
            <w:r>
              <w:t xml:space="preserve"> </w:t>
            </w:r>
          </w:p>
          <w:p w:rsidR="00EC0787" w:rsidRPr="00346BEC" w:rsidRDefault="00EC0787" w:rsidP="00EC0787">
            <w:pPr>
              <w:rPr>
                <w:bCs/>
                <w:iCs/>
                <w:color w:val="000000"/>
                <w:sz w:val="18"/>
                <w:szCs w:val="18"/>
              </w:rPr>
            </w:pPr>
          </w:p>
        </w:tc>
        <w:tc>
          <w:tcPr>
            <w:tcW w:w="1975" w:type="pct"/>
            <w:gridSpan w:val="2"/>
            <w:shd w:val="clear" w:color="auto" w:fill="auto"/>
            <w:vAlign w:val="center"/>
          </w:tcPr>
          <w:p w:rsidR="00EC0787" w:rsidRPr="007E22DD" w:rsidRDefault="00EC0787" w:rsidP="00EC0787">
            <w:pPr>
              <w:rPr>
                <w:bCs/>
                <w:iCs/>
                <w:color w:val="000000"/>
                <w:sz w:val="18"/>
                <w:szCs w:val="18"/>
              </w:rPr>
            </w:pPr>
            <w:r w:rsidRPr="007E22DD">
              <w:rPr>
                <w:bCs/>
                <w:iCs/>
                <w:color w:val="000000"/>
                <w:sz w:val="18"/>
                <w:szCs w:val="18"/>
              </w:rPr>
              <w:t>Консервы мясные кусковые. Высший сорт.</w:t>
            </w:r>
          </w:p>
          <w:p w:rsidR="00EC0787" w:rsidRPr="007E22DD" w:rsidRDefault="00EC0787" w:rsidP="00EC0787">
            <w:pPr>
              <w:rPr>
                <w:bCs/>
                <w:iCs/>
                <w:color w:val="000000"/>
                <w:sz w:val="18"/>
                <w:szCs w:val="18"/>
              </w:rPr>
            </w:pPr>
            <w:r w:rsidRPr="007E22DD">
              <w:rPr>
                <w:bCs/>
                <w:iCs/>
                <w:color w:val="000000"/>
                <w:sz w:val="18"/>
                <w:szCs w:val="18"/>
              </w:rPr>
              <w:t>Состав: говядина, жир говяжий, лук репчатый, соль поваренная пищевая, перец черный, лист лавровый.</w:t>
            </w:r>
          </w:p>
          <w:p w:rsidR="00EC0787" w:rsidRPr="007E22DD" w:rsidRDefault="00EC0787" w:rsidP="00EC0787">
            <w:pPr>
              <w:rPr>
                <w:bCs/>
                <w:iCs/>
                <w:color w:val="000000"/>
                <w:sz w:val="18"/>
                <w:szCs w:val="18"/>
              </w:rPr>
            </w:pPr>
            <w:r w:rsidRPr="007E22DD">
              <w:rPr>
                <w:bCs/>
                <w:iCs/>
                <w:color w:val="000000"/>
                <w:sz w:val="18"/>
                <w:szCs w:val="18"/>
              </w:rPr>
              <w:t>Упаковка: Банка жестяная без ключа.                                                                                          Вес не менее 338 грамм.                                                                                                       ГОСТ 32125-2013.</w:t>
            </w:r>
          </w:p>
        </w:tc>
        <w:tc>
          <w:tcPr>
            <w:tcW w:w="309"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шт</w:t>
            </w:r>
          </w:p>
        </w:tc>
        <w:tc>
          <w:tcPr>
            <w:tcW w:w="310"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84 000</w:t>
            </w:r>
          </w:p>
        </w:tc>
        <w:tc>
          <w:tcPr>
            <w:tcW w:w="442" w:type="pct"/>
            <w:shd w:val="clear" w:color="auto" w:fill="auto"/>
            <w:vAlign w:val="center"/>
          </w:tcPr>
          <w:p w:rsidR="00EC0787" w:rsidRPr="0017621E" w:rsidRDefault="00EC0787" w:rsidP="00EC0787">
            <w:pPr>
              <w:jc w:val="center"/>
              <w:rPr>
                <w:bCs/>
                <w:color w:val="000000"/>
                <w:sz w:val="18"/>
                <w:szCs w:val="18"/>
              </w:rPr>
            </w:pPr>
            <w:r w:rsidRPr="0017621E">
              <w:rPr>
                <w:bCs/>
                <w:color w:val="000000"/>
                <w:sz w:val="18"/>
                <w:szCs w:val="18"/>
              </w:rPr>
              <w:t>93,27</w:t>
            </w:r>
          </w:p>
        </w:tc>
        <w:tc>
          <w:tcPr>
            <w:tcW w:w="486" w:type="pct"/>
            <w:shd w:val="clear" w:color="auto" w:fill="auto"/>
            <w:vAlign w:val="center"/>
          </w:tcPr>
          <w:p w:rsidR="00EC0787" w:rsidRDefault="00EC0787" w:rsidP="00EC0787">
            <w:pPr>
              <w:jc w:val="center"/>
              <w:rPr>
                <w:color w:val="000000"/>
                <w:sz w:val="18"/>
                <w:szCs w:val="18"/>
              </w:rPr>
            </w:pPr>
            <w:r>
              <w:rPr>
                <w:color w:val="000000"/>
                <w:sz w:val="18"/>
                <w:szCs w:val="18"/>
              </w:rPr>
              <w:t>7 834 680,00</w:t>
            </w:r>
          </w:p>
        </w:tc>
        <w:tc>
          <w:tcPr>
            <w:tcW w:w="487" w:type="pct"/>
            <w:shd w:val="clear" w:color="auto" w:fill="auto"/>
            <w:vAlign w:val="center"/>
          </w:tcPr>
          <w:p w:rsidR="00EC0787" w:rsidRDefault="00EC0787" w:rsidP="00EC0787">
            <w:pPr>
              <w:jc w:val="center"/>
              <w:rPr>
                <w:color w:val="000000"/>
                <w:sz w:val="18"/>
                <w:szCs w:val="18"/>
              </w:rPr>
            </w:pPr>
            <w:r>
              <w:rPr>
                <w:color w:val="000000"/>
                <w:sz w:val="18"/>
                <w:szCs w:val="18"/>
              </w:rPr>
              <w:t>8 618 148,00</w:t>
            </w:r>
          </w:p>
        </w:tc>
      </w:tr>
      <w:tr w:rsidR="00EC0787" w:rsidTr="00355356">
        <w:trPr>
          <w:jc w:val="center"/>
        </w:trPr>
        <w:tc>
          <w:tcPr>
            <w:tcW w:w="207" w:type="pct"/>
            <w:vAlign w:val="center"/>
          </w:tcPr>
          <w:p w:rsidR="00EC0787" w:rsidRPr="0064796D" w:rsidRDefault="00EC0787" w:rsidP="00EC0787">
            <w:pPr>
              <w:jc w:val="center"/>
              <w:rPr>
                <w:sz w:val="22"/>
                <w:szCs w:val="22"/>
              </w:rPr>
            </w:pPr>
            <w:r w:rsidRPr="0064796D">
              <w:rPr>
                <w:sz w:val="22"/>
                <w:szCs w:val="22"/>
              </w:rPr>
              <w:t>4</w:t>
            </w:r>
          </w:p>
        </w:tc>
        <w:tc>
          <w:tcPr>
            <w:tcW w:w="783" w:type="pct"/>
            <w:gridSpan w:val="2"/>
            <w:shd w:val="clear" w:color="auto" w:fill="auto"/>
            <w:vAlign w:val="center"/>
          </w:tcPr>
          <w:p w:rsidR="00EC0787" w:rsidRDefault="00EC0787" w:rsidP="00EC0787">
            <w:pPr>
              <w:rPr>
                <w:bCs/>
                <w:iCs/>
                <w:color w:val="000000"/>
                <w:sz w:val="18"/>
                <w:szCs w:val="18"/>
              </w:rPr>
            </w:pPr>
            <w:r w:rsidRPr="00346BEC">
              <w:rPr>
                <w:bCs/>
                <w:iCs/>
                <w:color w:val="000000"/>
                <w:sz w:val="18"/>
                <w:szCs w:val="18"/>
              </w:rPr>
              <w:t xml:space="preserve">Каша </w:t>
            </w:r>
            <w:r>
              <w:rPr>
                <w:bCs/>
                <w:iCs/>
                <w:color w:val="000000"/>
                <w:sz w:val="18"/>
                <w:szCs w:val="18"/>
              </w:rPr>
              <w:t>«</w:t>
            </w:r>
            <w:r w:rsidRPr="00346BEC">
              <w:rPr>
                <w:bCs/>
                <w:iCs/>
                <w:color w:val="000000"/>
                <w:sz w:val="18"/>
                <w:szCs w:val="18"/>
              </w:rPr>
              <w:t>Домашняя</w:t>
            </w:r>
            <w:r>
              <w:rPr>
                <w:bCs/>
                <w:iCs/>
                <w:color w:val="000000"/>
                <w:sz w:val="18"/>
                <w:szCs w:val="18"/>
              </w:rPr>
              <w:t>»</w:t>
            </w:r>
            <w:r w:rsidRPr="00346BEC">
              <w:rPr>
                <w:bCs/>
                <w:iCs/>
                <w:color w:val="000000"/>
                <w:sz w:val="18"/>
                <w:szCs w:val="18"/>
              </w:rPr>
              <w:t xml:space="preserve"> гречневая с говядиной </w:t>
            </w:r>
            <w:r w:rsidRPr="00001DB1">
              <w:rPr>
                <w:bCs/>
                <w:iCs/>
                <w:color w:val="000000"/>
                <w:sz w:val="18"/>
                <w:szCs w:val="18"/>
              </w:rPr>
              <w:t>«Елинский»</w:t>
            </w:r>
            <w:r>
              <w:rPr>
                <w:bCs/>
                <w:iCs/>
                <w:color w:val="000000"/>
                <w:sz w:val="18"/>
                <w:szCs w:val="18"/>
              </w:rPr>
              <w:t xml:space="preserve"> </w:t>
            </w:r>
          </w:p>
          <w:p w:rsidR="00EC0787" w:rsidRPr="00346BEC" w:rsidRDefault="00EC0787" w:rsidP="00EC0787">
            <w:pPr>
              <w:rPr>
                <w:bCs/>
                <w:iCs/>
                <w:color w:val="000000"/>
                <w:sz w:val="18"/>
                <w:szCs w:val="18"/>
              </w:rPr>
            </w:pPr>
            <w:r w:rsidRPr="00346BEC">
              <w:rPr>
                <w:color w:val="000000"/>
                <w:sz w:val="18"/>
                <w:szCs w:val="18"/>
              </w:rPr>
              <w:t xml:space="preserve">или эквивалент                </w:t>
            </w:r>
          </w:p>
        </w:tc>
        <w:tc>
          <w:tcPr>
            <w:tcW w:w="1975" w:type="pct"/>
            <w:gridSpan w:val="2"/>
            <w:shd w:val="clear" w:color="auto" w:fill="auto"/>
            <w:vAlign w:val="center"/>
          </w:tcPr>
          <w:p w:rsidR="00EC0787" w:rsidRPr="007E22DD" w:rsidRDefault="00EC0787" w:rsidP="00EC0787">
            <w:pPr>
              <w:rPr>
                <w:bCs/>
                <w:iCs/>
                <w:color w:val="000000"/>
                <w:sz w:val="18"/>
                <w:szCs w:val="18"/>
              </w:rPr>
            </w:pPr>
            <w:r w:rsidRPr="007E22DD">
              <w:rPr>
                <w:bCs/>
                <w:iCs/>
                <w:color w:val="000000"/>
                <w:sz w:val="18"/>
                <w:szCs w:val="18"/>
              </w:rPr>
              <w:t xml:space="preserve">Состав: крупа гречневая, говядина, жир говяжий, соль, специи. </w:t>
            </w:r>
          </w:p>
          <w:p w:rsidR="00EC0787" w:rsidRPr="007E22DD" w:rsidRDefault="00EC0787" w:rsidP="00EC0787">
            <w:pPr>
              <w:rPr>
                <w:bCs/>
                <w:iCs/>
                <w:color w:val="000000"/>
                <w:sz w:val="18"/>
                <w:szCs w:val="18"/>
              </w:rPr>
            </w:pPr>
            <w:r w:rsidRPr="007E22DD">
              <w:rPr>
                <w:bCs/>
                <w:iCs/>
                <w:color w:val="000000"/>
                <w:sz w:val="18"/>
                <w:szCs w:val="18"/>
              </w:rPr>
              <w:t>Высший сорт</w:t>
            </w:r>
          </w:p>
          <w:p w:rsidR="00F12135" w:rsidRDefault="00EC0787" w:rsidP="00EC0787">
            <w:pPr>
              <w:rPr>
                <w:bCs/>
                <w:iCs/>
                <w:color w:val="000000"/>
                <w:sz w:val="18"/>
                <w:szCs w:val="18"/>
              </w:rPr>
            </w:pPr>
            <w:r w:rsidRPr="007E22DD">
              <w:rPr>
                <w:bCs/>
                <w:iCs/>
                <w:color w:val="000000"/>
                <w:sz w:val="18"/>
                <w:szCs w:val="18"/>
              </w:rPr>
              <w:t xml:space="preserve">Упаковка: Банка жестяная без ключа. </w:t>
            </w:r>
          </w:p>
          <w:p w:rsidR="00F12135" w:rsidRDefault="00EC0787" w:rsidP="00EC0787">
            <w:pPr>
              <w:rPr>
                <w:bCs/>
                <w:iCs/>
                <w:color w:val="000000"/>
                <w:sz w:val="18"/>
                <w:szCs w:val="18"/>
              </w:rPr>
            </w:pPr>
            <w:r w:rsidRPr="007E22DD">
              <w:rPr>
                <w:bCs/>
                <w:iCs/>
                <w:color w:val="000000"/>
                <w:sz w:val="18"/>
                <w:szCs w:val="18"/>
              </w:rPr>
              <w:t xml:space="preserve">Вес не менее 340 грамм. </w:t>
            </w:r>
          </w:p>
          <w:p w:rsidR="00EC0787" w:rsidRPr="007E22DD" w:rsidRDefault="00EC0787" w:rsidP="00EC0787">
            <w:pPr>
              <w:rPr>
                <w:bCs/>
                <w:iCs/>
                <w:color w:val="000000"/>
                <w:sz w:val="18"/>
                <w:szCs w:val="18"/>
              </w:rPr>
            </w:pPr>
            <w:r w:rsidRPr="007E22DD">
              <w:rPr>
                <w:bCs/>
                <w:iCs/>
                <w:color w:val="000000"/>
                <w:sz w:val="18"/>
                <w:szCs w:val="18"/>
              </w:rPr>
              <w:t>ТУ 10.13.15-002-53133824-2016</w:t>
            </w:r>
          </w:p>
          <w:p w:rsidR="00EC0787" w:rsidRPr="007E22DD" w:rsidRDefault="00EC0787" w:rsidP="00EC0787">
            <w:pPr>
              <w:rPr>
                <w:bCs/>
                <w:iCs/>
                <w:color w:val="000000"/>
                <w:sz w:val="18"/>
                <w:szCs w:val="18"/>
              </w:rPr>
            </w:pPr>
            <w:r w:rsidRPr="007E22DD">
              <w:rPr>
                <w:bCs/>
                <w:iCs/>
                <w:color w:val="000000"/>
                <w:sz w:val="18"/>
                <w:szCs w:val="18"/>
              </w:rPr>
              <w:t>или ГОСТ Р 55333-2012</w:t>
            </w:r>
          </w:p>
        </w:tc>
        <w:tc>
          <w:tcPr>
            <w:tcW w:w="309"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шт</w:t>
            </w:r>
          </w:p>
        </w:tc>
        <w:tc>
          <w:tcPr>
            <w:tcW w:w="310"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8 000</w:t>
            </w:r>
          </w:p>
        </w:tc>
        <w:tc>
          <w:tcPr>
            <w:tcW w:w="442" w:type="pct"/>
            <w:shd w:val="clear" w:color="auto" w:fill="auto"/>
            <w:vAlign w:val="center"/>
          </w:tcPr>
          <w:p w:rsidR="00EC0787" w:rsidRPr="0017621E" w:rsidRDefault="00EC0787" w:rsidP="00EC0787">
            <w:pPr>
              <w:jc w:val="center"/>
              <w:rPr>
                <w:bCs/>
                <w:color w:val="000000"/>
                <w:sz w:val="18"/>
                <w:szCs w:val="18"/>
              </w:rPr>
            </w:pPr>
            <w:r w:rsidRPr="0017621E">
              <w:rPr>
                <w:bCs/>
                <w:color w:val="000000"/>
                <w:sz w:val="18"/>
                <w:szCs w:val="18"/>
              </w:rPr>
              <w:t>33,39</w:t>
            </w:r>
          </w:p>
        </w:tc>
        <w:tc>
          <w:tcPr>
            <w:tcW w:w="486" w:type="pct"/>
            <w:shd w:val="clear" w:color="auto" w:fill="auto"/>
            <w:vAlign w:val="center"/>
          </w:tcPr>
          <w:p w:rsidR="00EC0787" w:rsidRDefault="00EC0787" w:rsidP="00EC0787">
            <w:pPr>
              <w:jc w:val="center"/>
              <w:rPr>
                <w:color w:val="000000"/>
                <w:sz w:val="18"/>
                <w:szCs w:val="18"/>
              </w:rPr>
            </w:pPr>
            <w:r>
              <w:rPr>
                <w:color w:val="000000"/>
                <w:sz w:val="18"/>
                <w:szCs w:val="18"/>
              </w:rPr>
              <w:t>267 120,00</w:t>
            </w:r>
          </w:p>
        </w:tc>
        <w:tc>
          <w:tcPr>
            <w:tcW w:w="487" w:type="pct"/>
            <w:shd w:val="clear" w:color="auto" w:fill="auto"/>
            <w:vAlign w:val="center"/>
          </w:tcPr>
          <w:p w:rsidR="00EC0787" w:rsidRDefault="00EC0787" w:rsidP="00EC0787">
            <w:pPr>
              <w:jc w:val="center"/>
              <w:rPr>
                <w:color w:val="000000"/>
                <w:sz w:val="18"/>
                <w:szCs w:val="18"/>
              </w:rPr>
            </w:pPr>
            <w:r>
              <w:rPr>
                <w:color w:val="000000"/>
                <w:sz w:val="18"/>
                <w:szCs w:val="18"/>
              </w:rPr>
              <w:t>293 832,00</w:t>
            </w:r>
          </w:p>
        </w:tc>
      </w:tr>
      <w:tr w:rsidR="00EC0787" w:rsidTr="00355356">
        <w:trPr>
          <w:jc w:val="center"/>
        </w:trPr>
        <w:tc>
          <w:tcPr>
            <w:tcW w:w="207" w:type="pct"/>
            <w:vAlign w:val="center"/>
          </w:tcPr>
          <w:p w:rsidR="00EC0787" w:rsidRPr="0064796D" w:rsidRDefault="00EC0787" w:rsidP="00EC0787">
            <w:pPr>
              <w:jc w:val="center"/>
              <w:rPr>
                <w:sz w:val="22"/>
                <w:szCs w:val="22"/>
              </w:rPr>
            </w:pPr>
            <w:r w:rsidRPr="0064796D">
              <w:rPr>
                <w:sz w:val="22"/>
                <w:szCs w:val="22"/>
              </w:rPr>
              <w:t>5</w:t>
            </w:r>
          </w:p>
        </w:tc>
        <w:tc>
          <w:tcPr>
            <w:tcW w:w="783" w:type="pct"/>
            <w:gridSpan w:val="2"/>
            <w:shd w:val="clear" w:color="auto" w:fill="auto"/>
            <w:vAlign w:val="center"/>
          </w:tcPr>
          <w:p w:rsidR="00EC0787" w:rsidRPr="00001DB1" w:rsidRDefault="00EC0787" w:rsidP="00EC0787">
            <w:pPr>
              <w:rPr>
                <w:bCs/>
                <w:iCs/>
                <w:color w:val="000000"/>
                <w:sz w:val="18"/>
                <w:szCs w:val="18"/>
              </w:rPr>
            </w:pPr>
            <w:r w:rsidRPr="00001DB1">
              <w:rPr>
                <w:bCs/>
                <w:iCs/>
                <w:color w:val="000000"/>
                <w:sz w:val="18"/>
                <w:szCs w:val="18"/>
              </w:rPr>
              <w:t>Каша «Домашняя» перловая с говядиной «Елинский»</w:t>
            </w:r>
          </w:p>
          <w:p w:rsidR="00EC0787" w:rsidRPr="00001DB1" w:rsidRDefault="00EC0787" w:rsidP="00EC0787">
            <w:pPr>
              <w:rPr>
                <w:bCs/>
                <w:iCs/>
                <w:color w:val="000000"/>
                <w:sz w:val="18"/>
                <w:szCs w:val="18"/>
              </w:rPr>
            </w:pPr>
            <w:r w:rsidRPr="00001DB1">
              <w:rPr>
                <w:bCs/>
                <w:iCs/>
                <w:color w:val="000000"/>
                <w:sz w:val="18"/>
                <w:szCs w:val="18"/>
              </w:rPr>
              <w:t xml:space="preserve"> </w:t>
            </w:r>
            <w:r w:rsidRPr="00001DB1">
              <w:rPr>
                <w:color w:val="000000"/>
                <w:sz w:val="18"/>
                <w:szCs w:val="18"/>
              </w:rPr>
              <w:t xml:space="preserve">или эквивалент                </w:t>
            </w:r>
          </w:p>
        </w:tc>
        <w:tc>
          <w:tcPr>
            <w:tcW w:w="1975" w:type="pct"/>
            <w:gridSpan w:val="2"/>
            <w:shd w:val="clear" w:color="auto" w:fill="auto"/>
            <w:vAlign w:val="center"/>
          </w:tcPr>
          <w:p w:rsidR="00EC0787" w:rsidRPr="007E22DD" w:rsidRDefault="00EC0787" w:rsidP="00EC0787">
            <w:pPr>
              <w:rPr>
                <w:bCs/>
                <w:iCs/>
                <w:color w:val="000000"/>
                <w:sz w:val="18"/>
                <w:szCs w:val="18"/>
              </w:rPr>
            </w:pPr>
            <w:r w:rsidRPr="007E22DD">
              <w:rPr>
                <w:bCs/>
                <w:iCs/>
                <w:color w:val="000000"/>
                <w:sz w:val="18"/>
                <w:szCs w:val="18"/>
              </w:rPr>
              <w:t>Состав: крупа перловая, говядина, жир говяжий, соль, специи.</w:t>
            </w:r>
          </w:p>
          <w:p w:rsidR="00EC0787" w:rsidRPr="007E22DD" w:rsidRDefault="00EC0787" w:rsidP="00EC0787">
            <w:pPr>
              <w:rPr>
                <w:bCs/>
                <w:iCs/>
                <w:color w:val="000000"/>
                <w:sz w:val="18"/>
                <w:szCs w:val="18"/>
              </w:rPr>
            </w:pPr>
            <w:r w:rsidRPr="007E22DD">
              <w:rPr>
                <w:bCs/>
                <w:iCs/>
                <w:color w:val="000000"/>
                <w:sz w:val="18"/>
                <w:szCs w:val="18"/>
              </w:rPr>
              <w:t>Высший сорт</w:t>
            </w:r>
          </w:p>
          <w:p w:rsidR="00F12135" w:rsidRDefault="00EC0787" w:rsidP="00EC0787">
            <w:pPr>
              <w:rPr>
                <w:bCs/>
                <w:iCs/>
                <w:color w:val="000000"/>
                <w:sz w:val="18"/>
                <w:szCs w:val="18"/>
              </w:rPr>
            </w:pPr>
            <w:r w:rsidRPr="007E22DD">
              <w:rPr>
                <w:bCs/>
                <w:iCs/>
                <w:color w:val="000000"/>
                <w:sz w:val="18"/>
                <w:szCs w:val="18"/>
              </w:rPr>
              <w:t>Упаковка: Банка жестяная без ключа.</w:t>
            </w:r>
          </w:p>
          <w:p w:rsidR="00EC0787" w:rsidRPr="007E22DD" w:rsidRDefault="00EC0787" w:rsidP="00EC0787">
            <w:pPr>
              <w:rPr>
                <w:bCs/>
                <w:iCs/>
                <w:color w:val="000000"/>
                <w:sz w:val="18"/>
                <w:szCs w:val="18"/>
              </w:rPr>
            </w:pPr>
            <w:r w:rsidRPr="007E22DD">
              <w:rPr>
                <w:bCs/>
                <w:iCs/>
                <w:color w:val="000000"/>
                <w:sz w:val="18"/>
                <w:szCs w:val="18"/>
              </w:rPr>
              <w:lastRenderedPageBreak/>
              <w:t xml:space="preserve">Вес не менее 340 грамм.                                                       </w:t>
            </w:r>
          </w:p>
          <w:p w:rsidR="00EC0787" w:rsidRPr="007E22DD" w:rsidRDefault="00EC0787" w:rsidP="00EC0787">
            <w:pPr>
              <w:rPr>
                <w:bCs/>
                <w:iCs/>
                <w:color w:val="000000"/>
                <w:sz w:val="18"/>
                <w:szCs w:val="18"/>
              </w:rPr>
            </w:pPr>
            <w:r w:rsidRPr="007E22DD">
              <w:rPr>
                <w:bCs/>
                <w:iCs/>
                <w:color w:val="000000"/>
                <w:sz w:val="18"/>
                <w:szCs w:val="18"/>
              </w:rPr>
              <w:t>ТУ 10.13.15-002-53133824-2016</w:t>
            </w:r>
          </w:p>
          <w:p w:rsidR="00EC0787" w:rsidRPr="007E22DD" w:rsidRDefault="00EC0787" w:rsidP="00EC0787">
            <w:pPr>
              <w:rPr>
                <w:bCs/>
                <w:iCs/>
                <w:color w:val="000000"/>
                <w:sz w:val="18"/>
                <w:szCs w:val="18"/>
              </w:rPr>
            </w:pPr>
            <w:r w:rsidRPr="007E22DD">
              <w:rPr>
                <w:bCs/>
                <w:iCs/>
                <w:color w:val="000000"/>
                <w:sz w:val="18"/>
                <w:szCs w:val="18"/>
              </w:rPr>
              <w:t>или ГОСТ Р 55333-2012</w:t>
            </w:r>
          </w:p>
        </w:tc>
        <w:tc>
          <w:tcPr>
            <w:tcW w:w="309"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lastRenderedPageBreak/>
              <w:t>шт</w:t>
            </w:r>
          </w:p>
        </w:tc>
        <w:tc>
          <w:tcPr>
            <w:tcW w:w="310"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8500</w:t>
            </w:r>
          </w:p>
        </w:tc>
        <w:tc>
          <w:tcPr>
            <w:tcW w:w="442" w:type="pct"/>
            <w:shd w:val="clear" w:color="auto" w:fill="auto"/>
            <w:vAlign w:val="center"/>
          </w:tcPr>
          <w:p w:rsidR="00EC0787" w:rsidRPr="0017621E" w:rsidRDefault="00EC0787" w:rsidP="00EC0787">
            <w:pPr>
              <w:jc w:val="center"/>
              <w:rPr>
                <w:bCs/>
                <w:color w:val="000000"/>
                <w:sz w:val="18"/>
                <w:szCs w:val="18"/>
              </w:rPr>
            </w:pPr>
            <w:r w:rsidRPr="0017621E">
              <w:rPr>
                <w:bCs/>
                <w:color w:val="000000"/>
                <w:sz w:val="18"/>
                <w:szCs w:val="18"/>
              </w:rPr>
              <w:t>33,31</w:t>
            </w:r>
          </w:p>
        </w:tc>
        <w:tc>
          <w:tcPr>
            <w:tcW w:w="486" w:type="pct"/>
            <w:shd w:val="clear" w:color="auto" w:fill="auto"/>
            <w:vAlign w:val="center"/>
          </w:tcPr>
          <w:p w:rsidR="00EC0787" w:rsidRDefault="00EC0787" w:rsidP="00EC0787">
            <w:pPr>
              <w:jc w:val="center"/>
              <w:rPr>
                <w:color w:val="000000"/>
                <w:sz w:val="18"/>
                <w:szCs w:val="18"/>
              </w:rPr>
            </w:pPr>
            <w:r>
              <w:rPr>
                <w:color w:val="000000"/>
                <w:sz w:val="18"/>
                <w:szCs w:val="18"/>
              </w:rPr>
              <w:t>283 135,00</w:t>
            </w:r>
          </w:p>
        </w:tc>
        <w:tc>
          <w:tcPr>
            <w:tcW w:w="487" w:type="pct"/>
            <w:shd w:val="clear" w:color="auto" w:fill="auto"/>
            <w:vAlign w:val="center"/>
          </w:tcPr>
          <w:p w:rsidR="00EC0787" w:rsidRDefault="00EC0787" w:rsidP="00EC0787">
            <w:pPr>
              <w:jc w:val="center"/>
              <w:rPr>
                <w:color w:val="000000"/>
                <w:sz w:val="18"/>
                <w:szCs w:val="18"/>
              </w:rPr>
            </w:pPr>
            <w:r>
              <w:rPr>
                <w:color w:val="000000"/>
                <w:sz w:val="18"/>
                <w:szCs w:val="18"/>
              </w:rPr>
              <w:t>311 448,50</w:t>
            </w:r>
          </w:p>
        </w:tc>
      </w:tr>
      <w:tr w:rsidR="00EC0787" w:rsidTr="00355356">
        <w:trPr>
          <w:jc w:val="center"/>
        </w:trPr>
        <w:tc>
          <w:tcPr>
            <w:tcW w:w="207" w:type="pct"/>
            <w:vAlign w:val="center"/>
          </w:tcPr>
          <w:p w:rsidR="00EC0787" w:rsidRPr="0064796D" w:rsidRDefault="00EC0787" w:rsidP="00EC0787">
            <w:pPr>
              <w:jc w:val="center"/>
              <w:rPr>
                <w:sz w:val="22"/>
                <w:szCs w:val="22"/>
              </w:rPr>
            </w:pPr>
            <w:r>
              <w:rPr>
                <w:sz w:val="22"/>
                <w:szCs w:val="22"/>
              </w:rPr>
              <w:t>6</w:t>
            </w:r>
          </w:p>
        </w:tc>
        <w:tc>
          <w:tcPr>
            <w:tcW w:w="783" w:type="pct"/>
            <w:gridSpan w:val="2"/>
            <w:shd w:val="clear" w:color="auto" w:fill="auto"/>
            <w:vAlign w:val="center"/>
          </w:tcPr>
          <w:p w:rsidR="00EC0787" w:rsidRPr="00001DB1" w:rsidRDefault="00EC0787" w:rsidP="00EC0787">
            <w:pPr>
              <w:rPr>
                <w:bCs/>
                <w:iCs/>
                <w:color w:val="000000"/>
                <w:sz w:val="18"/>
                <w:szCs w:val="18"/>
              </w:rPr>
            </w:pPr>
            <w:r w:rsidRPr="00001DB1">
              <w:rPr>
                <w:bCs/>
                <w:iCs/>
                <w:color w:val="000000"/>
                <w:sz w:val="18"/>
                <w:szCs w:val="18"/>
              </w:rPr>
              <w:t xml:space="preserve">Каша «Домашняя» рисовая с говядиной «Елинский» </w:t>
            </w:r>
            <w:r w:rsidRPr="00001DB1">
              <w:rPr>
                <w:color w:val="000000"/>
                <w:sz w:val="18"/>
                <w:szCs w:val="18"/>
              </w:rPr>
              <w:t xml:space="preserve">или эквивалент                </w:t>
            </w:r>
          </w:p>
        </w:tc>
        <w:tc>
          <w:tcPr>
            <w:tcW w:w="1975" w:type="pct"/>
            <w:gridSpan w:val="2"/>
            <w:shd w:val="clear" w:color="auto" w:fill="auto"/>
            <w:vAlign w:val="center"/>
          </w:tcPr>
          <w:p w:rsidR="00EC0787" w:rsidRPr="007E22DD" w:rsidRDefault="00EC0787" w:rsidP="00EC0787">
            <w:pPr>
              <w:rPr>
                <w:bCs/>
                <w:iCs/>
                <w:color w:val="000000"/>
                <w:sz w:val="18"/>
                <w:szCs w:val="18"/>
              </w:rPr>
            </w:pPr>
            <w:r w:rsidRPr="007E22DD">
              <w:rPr>
                <w:bCs/>
                <w:iCs/>
                <w:color w:val="000000"/>
                <w:sz w:val="18"/>
                <w:szCs w:val="18"/>
              </w:rPr>
              <w:t>Состав: крупа рисовая, говядина, жир говяжий, соль, специи.</w:t>
            </w:r>
          </w:p>
          <w:p w:rsidR="00EC0787" w:rsidRPr="007E22DD" w:rsidRDefault="00EC0787" w:rsidP="00EC0787">
            <w:pPr>
              <w:rPr>
                <w:bCs/>
                <w:iCs/>
                <w:color w:val="000000"/>
                <w:sz w:val="18"/>
                <w:szCs w:val="18"/>
              </w:rPr>
            </w:pPr>
            <w:r w:rsidRPr="007E22DD">
              <w:rPr>
                <w:bCs/>
                <w:iCs/>
                <w:color w:val="000000"/>
                <w:sz w:val="18"/>
                <w:szCs w:val="18"/>
              </w:rPr>
              <w:t>Высший сорт</w:t>
            </w:r>
          </w:p>
          <w:p w:rsidR="00F12135" w:rsidRDefault="00EC0787" w:rsidP="00EC0787">
            <w:pPr>
              <w:rPr>
                <w:bCs/>
                <w:iCs/>
                <w:color w:val="000000"/>
                <w:sz w:val="18"/>
                <w:szCs w:val="18"/>
              </w:rPr>
            </w:pPr>
            <w:r w:rsidRPr="007E22DD">
              <w:rPr>
                <w:bCs/>
                <w:iCs/>
                <w:color w:val="000000"/>
                <w:sz w:val="18"/>
                <w:szCs w:val="18"/>
              </w:rPr>
              <w:t xml:space="preserve">Упаковка: Банка жестяная без ключа.                              </w:t>
            </w:r>
          </w:p>
          <w:p w:rsidR="00F12135" w:rsidRDefault="00EC0787" w:rsidP="00EC0787">
            <w:pPr>
              <w:rPr>
                <w:bCs/>
                <w:iCs/>
                <w:color w:val="000000"/>
                <w:sz w:val="18"/>
                <w:szCs w:val="18"/>
              </w:rPr>
            </w:pPr>
            <w:r w:rsidRPr="007E22DD">
              <w:rPr>
                <w:bCs/>
                <w:iCs/>
                <w:color w:val="000000"/>
                <w:sz w:val="18"/>
                <w:szCs w:val="18"/>
              </w:rPr>
              <w:t xml:space="preserve">Вес не менее 340 грамм. </w:t>
            </w:r>
          </w:p>
          <w:p w:rsidR="00EC0787" w:rsidRPr="007E22DD" w:rsidRDefault="00EC0787" w:rsidP="00EC0787">
            <w:pPr>
              <w:rPr>
                <w:bCs/>
                <w:iCs/>
                <w:color w:val="000000"/>
                <w:sz w:val="18"/>
                <w:szCs w:val="18"/>
              </w:rPr>
            </w:pPr>
            <w:r w:rsidRPr="007E22DD">
              <w:rPr>
                <w:bCs/>
                <w:iCs/>
                <w:color w:val="000000"/>
                <w:sz w:val="18"/>
                <w:szCs w:val="18"/>
              </w:rPr>
              <w:t>ТУ 10.13.15-002-53133824-2016</w:t>
            </w:r>
          </w:p>
          <w:p w:rsidR="00EC0787" w:rsidRPr="007E22DD" w:rsidRDefault="00EC0787" w:rsidP="00EC0787">
            <w:pPr>
              <w:rPr>
                <w:bCs/>
                <w:iCs/>
                <w:color w:val="000000"/>
                <w:sz w:val="18"/>
                <w:szCs w:val="18"/>
              </w:rPr>
            </w:pPr>
            <w:r w:rsidRPr="007E22DD">
              <w:rPr>
                <w:bCs/>
                <w:iCs/>
                <w:color w:val="000000"/>
                <w:sz w:val="18"/>
                <w:szCs w:val="18"/>
              </w:rPr>
              <w:t>или ГОСТ Р 55333-2012</w:t>
            </w:r>
          </w:p>
        </w:tc>
        <w:tc>
          <w:tcPr>
            <w:tcW w:w="309"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шт</w:t>
            </w:r>
          </w:p>
        </w:tc>
        <w:tc>
          <w:tcPr>
            <w:tcW w:w="310" w:type="pct"/>
            <w:shd w:val="clear" w:color="auto" w:fill="auto"/>
            <w:vAlign w:val="center"/>
          </w:tcPr>
          <w:p w:rsidR="00EC0787" w:rsidRPr="0026550C" w:rsidRDefault="00EC0787" w:rsidP="00EC0787">
            <w:pPr>
              <w:jc w:val="center"/>
              <w:rPr>
                <w:color w:val="000000"/>
                <w:sz w:val="18"/>
                <w:szCs w:val="18"/>
              </w:rPr>
            </w:pPr>
            <w:r w:rsidRPr="0026550C">
              <w:rPr>
                <w:color w:val="000000"/>
                <w:sz w:val="18"/>
                <w:szCs w:val="18"/>
              </w:rPr>
              <w:t>9000</w:t>
            </w:r>
          </w:p>
        </w:tc>
        <w:tc>
          <w:tcPr>
            <w:tcW w:w="442" w:type="pct"/>
            <w:shd w:val="clear" w:color="auto" w:fill="auto"/>
            <w:vAlign w:val="center"/>
          </w:tcPr>
          <w:p w:rsidR="00EC0787" w:rsidRPr="0017621E" w:rsidRDefault="00EC0787" w:rsidP="00EC0787">
            <w:pPr>
              <w:jc w:val="center"/>
              <w:rPr>
                <w:bCs/>
                <w:color w:val="000000"/>
                <w:sz w:val="18"/>
                <w:szCs w:val="18"/>
              </w:rPr>
            </w:pPr>
            <w:r w:rsidRPr="0017621E">
              <w:rPr>
                <w:bCs/>
                <w:color w:val="000000"/>
                <w:sz w:val="18"/>
                <w:szCs w:val="18"/>
              </w:rPr>
              <w:t>40,66</w:t>
            </w:r>
          </w:p>
        </w:tc>
        <w:tc>
          <w:tcPr>
            <w:tcW w:w="486" w:type="pct"/>
            <w:shd w:val="clear" w:color="auto" w:fill="auto"/>
            <w:vAlign w:val="center"/>
          </w:tcPr>
          <w:p w:rsidR="00EC0787" w:rsidRDefault="00EC0787" w:rsidP="00EC0787">
            <w:pPr>
              <w:jc w:val="center"/>
              <w:rPr>
                <w:color w:val="000000"/>
                <w:sz w:val="18"/>
                <w:szCs w:val="18"/>
              </w:rPr>
            </w:pPr>
            <w:r>
              <w:rPr>
                <w:color w:val="000000"/>
                <w:sz w:val="18"/>
                <w:szCs w:val="18"/>
              </w:rPr>
              <w:t>365 940,00</w:t>
            </w:r>
          </w:p>
        </w:tc>
        <w:tc>
          <w:tcPr>
            <w:tcW w:w="487" w:type="pct"/>
            <w:shd w:val="clear" w:color="auto" w:fill="auto"/>
            <w:vAlign w:val="center"/>
          </w:tcPr>
          <w:p w:rsidR="00EC0787" w:rsidRDefault="00EC0787" w:rsidP="00EC0787">
            <w:pPr>
              <w:jc w:val="center"/>
              <w:rPr>
                <w:color w:val="000000"/>
                <w:sz w:val="18"/>
                <w:szCs w:val="18"/>
              </w:rPr>
            </w:pPr>
            <w:r>
              <w:rPr>
                <w:color w:val="000000"/>
                <w:sz w:val="18"/>
                <w:szCs w:val="18"/>
              </w:rPr>
              <w:t>402 534,00</w:t>
            </w:r>
          </w:p>
        </w:tc>
      </w:tr>
      <w:tr w:rsidR="00EC0787" w:rsidTr="00355356">
        <w:trPr>
          <w:jc w:val="center"/>
        </w:trPr>
        <w:tc>
          <w:tcPr>
            <w:tcW w:w="2965" w:type="pct"/>
            <w:gridSpan w:val="5"/>
            <w:vAlign w:val="center"/>
          </w:tcPr>
          <w:p w:rsidR="00EC0787" w:rsidRPr="0026550C" w:rsidRDefault="00EC0787" w:rsidP="00EC0787">
            <w:pPr>
              <w:jc w:val="center"/>
              <w:rPr>
                <w:sz w:val="18"/>
                <w:szCs w:val="18"/>
              </w:rPr>
            </w:pPr>
            <w:r w:rsidRPr="0026550C">
              <w:rPr>
                <w:sz w:val="18"/>
                <w:szCs w:val="18"/>
              </w:rPr>
              <w:t>ИТОГО</w:t>
            </w:r>
          </w:p>
        </w:tc>
        <w:tc>
          <w:tcPr>
            <w:tcW w:w="619" w:type="pct"/>
            <w:gridSpan w:val="2"/>
            <w:vAlign w:val="center"/>
          </w:tcPr>
          <w:p w:rsidR="00EC0787" w:rsidRPr="0026550C" w:rsidRDefault="00EC0787" w:rsidP="00EC0787">
            <w:pPr>
              <w:jc w:val="center"/>
              <w:rPr>
                <w:sz w:val="18"/>
                <w:szCs w:val="18"/>
              </w:rPr>
            </w:pPr>
            <w:r w:rsidRPr="0026550C">
              <w:rPr>
                <w:sz w:val="18"/>
                <w:szCs w:val="18"/>
              </w:rPr>
              <w:t>110700 штук</w:t>
            </w:r>
          </w:p>
        </w:tc>
        <w:tc>
          <w:tcPr>
            <w:tcW w:w="442" w:type="pct"/>
            <w:vAlign w:val="center"/>
          </w:tcPr>
          <w:p w:rsidR="00EC0787" w:rsidRPr="0026550C" w:rsidRDefault="00EC0787" w:rsidP="00EC0787">
            <w:pPr>
              <w:jc w:val="center"/>
              <w:rPr>
                <w:sz w:val="18"/>
                <w:szCs w:val="18"/>
              </w:rPr>
            </w:pPr>
          </w:p>
        </w:tc>
        <w:tc>
          <w:tcPr>
            <w:tcW w:w="486" w:type="pct"/>
            <w:shd w:val="clear" w:color="auto" w:fill="auto"/>
            <w:vAlign w:val="center"/>
          </w:tcPr>
          <w:p w:rsidR="00EC0787" w:rsidRDefault="00EC0787" w:rsidP="00EC0787">
            <w:pPr>
              <w:jc w:val="center"/>
              <w:rPr>
                <w:b/>
                <w:bCs/>
                <w:color w:val="000000"/>
                <w:sz w:val="18"/>
                <w:szCs w:val="18"/>
              </w:rPr>
            </w:pPr>
            <w:r>
              <w:rPr>
                <w:b/>
                <w:bCs/>
                <w:color w:val="000000"/>
                <w:sz w:val="18"/>
                <w:szCs w:val="18"/>
              </w:rPr>
              <w:t>8 817 739,00</w:t>
            </w:r>
          </w:p>
        </w:tc>
        <w:tc>
          <w:tcPr>
            <w:tcW w:w="487" w:type="pct"/>
            <w:shd w:val="clear" w:color="auto" w:fill="auto"/>
            <w:vAlign w:val="center"/>
          </w:tcPr>
          <w:p w:rsidR="00EC0787" w:rsidRDefault="00EC0787" w:rsidP="00EC0787">
            <w:pPr>
              <w:jc w:val="center"/>
              <w:rPr>
                <w:b/>
                <w:bCs/>
                <w:color w:val="000000"/>
                <w:sz w:val="18"/>
                <w:szCs w:val="18"/>
              </w:rPr>
            </w:pPr>
            <w:r>
              <w:rPr>
                <w:b/>
                <w:bCs/>
                <w:color w:val="000000"/>
                <w:sz w:val="18"/>
                <w:szCs w:val="18"/>
              </w:rPr>
              <w:t>9 699 512,90</w:t>
            </w:r>
          </w:p>
        </w:tc>
      </w:tr>
      <w:tr w:rsidR="00EC0787" w:rsidRPr="0064796D" w:rsidTr="00355356">
        <w:trPr>
          <w:jc w:val="center"/>
        </w:trPr>
        <w:tc>
          <w:tcPr>
            <w:tcW w:w="2074" w:type="pct"/>
            <w:gridSpan w:val="4"/>
          </w:tcPr>
          <w:p w:rsidR="00EC0787" w:rsidRPr="0064796D" w:rsidRDefault="00EC0787" w:rsidP="00EC0787">
            <w:pPr>
              <w:jc w:val="both"/>
              <w:rPr>
                <w:b/>
                <w:bCs/>
                <w:sz w:val="22"/>
                <w:szCs w:val="22"/>
              </w:rPr>
            </w:pPr>
            <w:r w:rsidRPr="0064796D">
              <w:rPr>
                <w:b/>
                <w:bCs/>
                <w:sz w:val="22"/>
                <w:szCs w:val="22"/>
              </w:rPr>
              <w:t>Порядок формирования начальной (максимальной) цены</w:t>
            </w:r>
          </w:p>
        </w:tc>
        <w:tc>
          <w:tcPr>
            <w:tcW w:w="2926" w:type="pct"/>
            <w:gridSpan w:val="6"/>
          </w:tcPr>
          <w:p w:rsidR="00EC0787" w:rsidRPr="0064796D" w:rsidRDefault="00EC0787" w:rsidP="00EC0787">
            <w:pPr>
              <w:ind w:firstLine="567"/>
              <w:jc w:val="both"/>
              <w:rPr>
                <w:sz w:val="22"/>
                <w:szCs w:val="22"/>
              </w:rPr>
            </w:pPr>
            <w:r w:rsidRPr="0017621E">
              <w:rPr>
                <w:b/>
                <w:bCs/>
                <w:sz w:val="22"/>
                <w:szCs w:val="22"/>
              </w:rPr>
              <w:t>Начальная (максимальная) цена договора</w:t>
            </w:r>
            <w:r w:rsidRPr="0017621E">
              <w:rPr>
                <w:sz w:val="22"/>
                <w:szCs w:val="22"/>
              </w:rPr>
              <w:t xml:space="preserve"> поставки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w:t>
            </w:r>
            <w:r w:rsidRPr="0017621E">
              <w:t xml:space="preserve"> </w:t>
            </w:r>
            <w:r w:rsidRPr="0017621E">
              <w:rPr>
                <w:sz w:val="22"/>
                <w:szCs w:val="22"/>
              </w:rPr>
              <w:t>8 817 739,00 (</w:t>
            </w:r>
            <w:r>
              <w:rPr>
                <w:sz w:val="22"/>
                <w:szCs w:val="22"/>
              </w:rPr>
              <w:t>восемь миллионов восемьсот семнадцать тысяч семьсот тридцать девять</w:t>
            </w:r>
            <w:r w:rsidRPr="0017621E">
              <w:rPr>
                <w:sz w:val="22"/>
                <w:szCs w:val="22"/>
              </w:rPr>
              <w:t xml:space="preserve">) рублей </w:t>
            </w:r>
            <w:r>
              <w:rPr>
                <w:sz w:val="22"/>
                <w:szCs w:val="22"/>
              </w:rPr>
              <w:t>0</w:t>
            </w:r>
            <w:r w:rsidRPr="0017621E">
              <w:rPr>
                <w:sz w:val="22"/>
                <w:szCs w:val="22"/>
              </w:rPr>
              <w:t>0 копеек без учета НДС, 9 699 512,90 (</w:t>
            </w:r>
            <w:r>
              <w:rPr>
                <w:sz w:val="22"/>
                <w:szCs w:val="22"/>
              </w:rPr>
              <w:t>девять миллионов шестьсот девяносто девять тысяч пятьсот девятнадцать</w:t>
            </w:r>
            <w:r w:rsidRPr="0017621E">
              <w:rPr>
                <w:sz w:val="22"/>
                <w:szCs w:val="22"/>
              </w:rPr>
              <w:t>) рублей 9</w:t>
            </w:r>
            <w:r>
              <w:rPr>
                <w:sz w:val="22"/>
                <w:szCs w:val="22"/>
              </w:rPr>
              <w:t>0</w:t>
            </w:r>
            <w:r w:rsidRPr="0017621E">
              <w:rPr>
                <w:sz w:val="22"/>
                <w:szCs w:val="22"/>
              </w:rPr>
              <w:t xml:space="preserve"> копеек с учетом НДС.</w:t>
            </w:r>
          </w:p>
        </w:tc>
      </w:tr>
      <w:tr w:rsidR="00EC0787" w:rsidRPr="0064796D" w:rsidTr="00355356">
        <w:trPr>
          <w:jc w:val="center"/>
        </w:trPr>
        <w:tc>
          <w:tcPr>
            <w:tcW w:w="2074" w:type="pct"/>
            <w:gridSpan w:val="4"/>
          </w:tcPr>
          <w:p w:rsidR="00EC0787" w:rsidRPr="0064796D" w:rsidRDefault="00EC0787" w:rsidP="00EC0787">
            <w:pPr>
              <w:ind w:left="-108"/>
              <w:jc w:val="both"/>
              <w:rPr>
                <w:b/>
                <w:bCs/>
                <w:sz w:val="22"/>
                <w:szCs w:val="22"/>
              </w:rPr>
            </w:pPr>
            <w:r w:rsidRPr="0064796D">
              <w:rPr>
                <w:b/>
                <w:bCs/>
                <w:sz w:val="22"/>
                <w:szCs w:val="22"/>
              </w:rPr>
              <w:t>Применяемая при расчете начальной (максимальной) цены ставка НДС</w:t>
            </w:r>
          </w:p>
        </w:tc>
        <w:tc>
          <w:tcPr>
            <w:tcW w:w="2926" w:type="pct"/>
            <w:gridSpan w:val="6"/>
          </w:tcPr>
          <w:p w:rsidR="00EC0787" w:rsidRPr="0064796D" w:rsidRDefault="00EC0787" w:rsidP="00EC0787">
            <w:pPr>
              <w:jc w:val="both"/>
              <w:rPr>
                <w:bCs/>
                <w:sz w:val="22"/>
                <w:szCs w:val="22"/>
              </w:rPr>
            </w:pPr>
            <w:r w:rsidRPr="0064796D">
              <w:rPr>
                <w:bCs/>
                <w:sz w:val="22"/>
                <w:szCs w:val="22"/>
              </w:rPr>
              <w:t>10%</w:t>
            </w:r>
          </w:p>
          <w:p w:rsidR="00EC0787" w:rsidRPr="0064796D" w:rsidRDefault="00EC0787" w:rsidP="00EC0787">
            <w:pPr>
              <w:jc w:val="both"/>
              <w:rPr>
                <w:b/>
                <w:bCs/>
                <w:sz w:val="22"/>
                <w:szCs w:val="22"/>
              </w:rPr>
            </w:pPr>
          </w:p>
        </w:tc>
      </w:tr>
      <w:tr w:rsidR="00EC0787" w:rsidRPr="0064796D" w:rsidTr="00355356">
        <w:trPr>
          <w:jc w:val="center"/>
        </w:trPr>
        <w:tc>
          <w:tcPr>
            <w:tcW w:w="5000" w:type="pct"/>
            <w:gridSpan w:val="10"/>
          </w:tcPr>
          <w:p w:rsidR="00EC0787" w:rsidRPr="0064796D" w:rsidRDefault="00EC0787" w:rsidP="00EC0787">
            <w:pPr>
              <w:jc w:val="both"/>
              <w:rPr>
                <w:b/>
                <w:bCs/>
                <w:sz w:val="22"/>
                <w:szCs w:val="22"/>
              </w:rPr>
            </w:pPr>
            <w:r w:rsidRPr="0064796D">
              <w:rPr>
                <w:b/>
                <w:sz w:val="22"/>
                <w:szCs w:val="22"/>
              </w:rPr>
              <w:t>2. Требования к товарам</w:t>
            </w:r>
          </w:p>
        </w:tc>
      </w:tr>
      <w:tr w:rsidR="00EC0787" w:rsidRPr="0064796D" w:rsidTr="00355356">
        <w:trPr>
          <w:jc w:val="center"/>
        </w:trPr>
        <w:tc>
          <w:tcPr>
            <w:tcW w:w="896" w:type="pct"/>
            <w:gridSpan w:val="2"/>
            <w:vMerge w:val="restart"/>
          </w:tcPr>
          <w:p w:rsidR="00EC0787" w:rsidRPr="0064796D" w:rsidRDefault="00EC0787" w:rsidP="00EC0787">
            <w:pPr>
              <w:tabs>
                <w:tab w:val="left" w:pos="412"/>
                <w:tab w:val="left" w:pos="6977"/>
                <w:tab w:val="left" w:pos="8953"/>
                <w:tab w:val="left" w:pos="9593"/>
                <w:tab w:val="left" w:pos="10646"/>
                <w:tab w:val="left" w:pos="10800"/>
              </w:tabs>
              <w:jc w:val="both"/>
              <w:rPr>
                <w:b/>
                <w:sz w:val="22"/>
                <w:szCs w:val="22"/>
              </w:rPr>
            </w:pPr>
            <w:r w:rsidRPr="0064796D">
              <w:rPr>
                <w:b/>
                <w:sz w:val="22"/>
                <w:szCs w:val="22"/>
              </w:rPr>
              <w:t>Мясн</w:t>
            </w:r>
            <w:r>
              <w:rPr>
                <w:b/>
                <w:sz w:val="22"/>
                <w:szCs w:val="22"/>
              </w:rPr>
              <w:t>ая</w:t>
            </w:r>
            <w:r w:rsidRPr="0064796D">
              <w:rPr>
                <w:b/>
                <w:sz w:val="22"/>
                <w:szCs w:val="22"/>
              </w:rPr>
              <w:t xml:space="preserve"> </w:t>
            </w:r>
            <w:r>
              <w:rPr>
                <w:b/>
                <w:sz w:val="22"/>
                <w:szCs w:val="22"/>
              </w:rPr>
              <w:t>консервация</w:t>
            </w:r>
          </w:p>
        </w:tc>
        <w:tc>
          <w:tcPr>
            <w:tcW w:w="1178" w:type="pct"/>
            <w:gridSpan w:val="2"/>
          </w:tcPr>
          <w:p w:rsidR="00EC0787" w:rsidRPr="0064796D" w:rsidRDefault="00EC0787" w:rsidP="00EC0787">
            <w:pPr>
              <w:tabs>
                <w:tab w:val="left" w:pos="412"/>
                <w:tab w:val="left" w:pos="6977"/>
                <w:tab w:val="left" w:pos="8953"/>
                <w:tab w:val="left" w:pos="9593"/>
                <w:tab w:val="left" w:pos="10646"/>
                <w:tab w:val="left" w:pos="10800"/>
              </w:tabs>
              <w:rPr>
                <w:sz w:val="22"/>
                <w:szCs w:val="22"/>
              </w:rPr>
            </w:pPr>
            <w:r w:rsidRPr="0064796D">
              <w:rPr>
                <w:sz w:val="22"/>
                <w:szCs w:val="22"/>
              </w:rPr>
              <w:t>Нормативные документы, согласно которым установлены требования</w:t>
            </w:r>
          </w:p>
        </w:tc>
        <w:tc>
          <w:tcPr>
            <w:tcW w:w="2926" w:type="pct"/>
            <w:gridSpan w:val="6"/>
          </w:tcPr>
          <w:p w:rsidR="00EC0787" w:rsidRPr="0064796D" w:rsidRDefault="00EC0787" w:rsidP="00EC0787">
            <w:pPr>
              <w:tabs>
                <w:tab w:val="left" w:pos="412"/>
                <w:tab w:val="left" w:pos="6977"/>
                <w:tab w:val="left" w:pos="8953"/>
                <w:tab w:val="left" w:pos="9593"/>
                <w:tab w:val="left" w:pos="10646"/>
                <w:tab w:val="left" w:pos="10800"/>
              </w:tabs>
              <w:jc w:val="both"/>
              <w:rPr>
                <w:sz w:val="22"/>
                <w:szCs w:val="22"/>
              </w:rPr>
            </w:pPr>
            <w:r w:rsidRPr="0064796D">
              <w:rPr>
                <w:sz w:val="22"/>
                <w:szCs w:val="22"/>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EC0787" w:rsidRPr="0064796D" w:rsidTr="00355356">
        <w:trPr>
          <w:trHeight w:val="477"/>
          <w:jc w:val="center"/>
        </w:trPr>
        <w:tc>
          <w:tcPr>
            <w:tcW w:w="896" w:type="pct"/>
            <w:gridSpan w:val="2"/>
            <w:vMerge/>
          </w:tcPr>
          <w:p w:rsidR="00EC0787" w:rsidRPr="0064796D" w:rsidRDefault="00EC0787" w:rsidP="00EC0787">
            <w:pPr>
              <w:jc w:val="both"/>
              <w:rPr>
                <w:sz w:val="22"/>
                <w:szCs w:val="22"/>
              </w:rPr>
            </w:pPr>
          </w:p>
        </w:tc>
        <w:tc>
          <w:tcPr>
            <w:tcW w:w="1178" w:type="pct"/>
            <w:gridSpan w:val="2"/>
          </w:tcPr>
          <w:p w:rsidR="00EC0787" w:rsidRPr="0064796D" w:rsidRDefault="00EC0787" w:rsidP="00EC0787">
            <w:pPr>
              <w:rPr>
                <w:sz w:val="22"/>
                <w:szCs w:val="22"/>
              </w:rPr>
            </w:pPr>
            <w:r w:rsidRPr="0064796D">
              <w:rPr>
                <w:sz w:val="22"/>
                <w:szCs w:val="22"/>
              </w:rPr>
              <w:t>Технические и функциональные характеристики товара</w:t>
            </w:r>
          </w:p>
        </w:tc>
        <w:tc>
          <w:tcPr>
            <w:tcW w:w="2926" w:type="pct"/>
            <w:gridSpan w:val="6"/>
          </w:tcPr>
          <w:p w:rsidR="00EC0787" w:rsidRPr="0064796D" w:rsidRDefault="00EC0787" w:rsidP="00EC0787">
            <w:pPr>
              <w:jc w:val="both"/>
              <w:rPr>
                <w:sz w:val="22"/>
                <w:szCs w:val="22"/>
              </w:rPr>
            </w:pPr>
            <w:r w:rsidRPr="0064796D">
              <w:rPr>
                <w:sz w:val="22"/>
                <w:szCs w:val="22"/>
              </w:rPr>
              <w:t>Указаны в Таблице пункта 1 Технического задания</w:t>
            </w:r>
          </w:p>
        </w:tc>
      </w:tr>
      <w:tr w:rsidR="00EC0787" w:rsidRPr="0064796D" w:rsidTr="00355356">
        <w:trPr>
          <w:jc w:val="center"/>
        </w:trPr>
        <w:tc>
          <w:tcPr>
            <w:tcW w:w="896" w:type="pct"/>
            <w:gridSpan w:val="2"/>
            <w:vMerge/>
          </w:tcPr>
          <w:p w:rsidR="00EC0787" w:rsidRPr="0064796D" w:rsidRDefault="00EC0787" w:rsidP="00EC0787">
            <w:pPr>
              <w:jc w:val="both"/>
              <w:rPr>
                <w:sz w:val="22"/>
                <w:szCs w:val="22"/>
              </w:rPr>
            </w:pPr>
          </w:p>
        </w:tc>
        <w:tc>
          <w:tcPr>
            <w:tcW w:w="1178" w:type="pct"/>
            <w:gridSpan w:val="2"/>
          </w:tcPr>
          <w:p w:rsidR="00EC0787" w:rsidRPr="0064796D" w:rsidRDefault="00EC0787" w:rsidP="00EC0787">
            <w:pPr>
              <w:rPr>
                <w:sz w:val="22"/>
                <w:szCs w:val="22"/>
              </w:rPr>
            </w:pPr>
            <w:r w:rsidRPr="0064796D">
              <w:rPr>
                <w:sz w:val="22"/>
                <w:szCs w:val="22"/>
              </w:rPr>
              <w:t>Требования к безопасности товара</w:t>
            </w:r>
          </w:p>
        </w:tc>
        <w:tc>
          <w:tcPr>
            <w:tcW w:w="2926" w:type="pct"/>
            <w:gridSpan w:val="6"/>
          </w:tcPr>
          <w:p w:rsidR="00EC0787" w:rsidRPr="0064796D" w:rsidRDefault="00EC0787" w:rsidP="00EC0787">
            <w:pPr>
              <w:jc w:val="both"/>
              <w:rPr>
                <w:sz w:val="22"/>
                <w:szCs w:val="22"/>
              </w:rPr>
            </w:pPr>
            <w:r w:rsidRPr="0064796D">
              <w:rPr>
                <w:rFonts w:cs="Cambria"/>
                <w:sz w:val="22"/>
                <w:szCs w:val="22"/>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EC0787" w:rsidRPr="0064796D" w:rsidTr="00355356">
        <w:trPr>
          <w:jc w:val="center"/>
        </w:trPr>
        <w:tc>
          <w:tcPr>
            <w:tcW w:w="896" w:type="pct"/>
            <w:gridSpan w:val="2"/>
            <w:vMerge/>
          </w:tcPr>
          <w:p w:rsidR="00EC0787" w:rsidRPr="0064796D" w:rsidRDefault="00EC0787" w:rsidP="00EC0787">
            <w:pPr>
              <w:jc w:val="both"/>
              <w:rPr>
                <w:sz w:val="22"/>
                <w:szCs w:val="22"/>
              </w:rPr>
            </w:pPr>
          </w:p>
        </w:tc>
        <w:tc>
          <w:tcPr>
            <w:tcW w:w="1178" w:type="pct"/>
            <w:gridSpan w:val="2"/>
          </w:tcPr>
          <w:p w:rsidR="00EC0787" w:rsidRPr="0064796D" w:rsidRDefault="00EC0787" w:rsidP="00EC0787">
            <w:pPr>
              <w:rPr>
                <w:sz w:val="22"/>
                <w:szCs w:val="22"/>
              </w:rPr>
            </w:pPr>
            <w:r w:rsidRPr="0064796D">
              <w:rPr>
                <w:sz w:val="22"/>
                <w:szCs w:val="22"/>
              </w:rPr>
              <w:t>Требования к качеству товара</w:t>
            </w:r>
          </w:p>
        </w:tc>
        <w:tc>
          <w:tcPr>
            <w:tcW w:w="2926" w:type="pct"/>
            <w:gridSpan w:val="6"/>
          </w:tcPr>
          <w:p w:rsidR="00EC0787" w:rsidRPr="0064796D" w:rsidRDefault="00EC0787" w:rsidP="00EC0787">
            <w:pPr>
              <w:spacing w:line="100" w:lineRule="atLeast"/>
              <w:jc w:val="both"/>
              <w:rPr>
                <w:sz w:val="22"/>
                <w:szCs w:val="22"/>
              </w:rPr>
            </w:pPr>
            <w:r w:rsidRPr="0064796D">
              <w:rPr>
                <w:sz w:val="22"/>
                <w:szCs w:val="22"/>
              </w:rPr>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w:t>
            </w:r>
          </w:p>
          <w:p w:rsidR="00EC0787" w:rsidRPr="0064796D" w:rsidRDefault="00EC0787" w:rsidP="00EC0787">
            <w:pPr>
              <w:tabs>
                <w:tab w:val="left" w:pos="709"/>
                <w:tab w:val="left" w:pos="851"/>
                <w:tab w:val="left" w:pos="993"/>
                <w:tab w:val="left" w:pos="1560"/>
              </w:tabs>
              <w:jc w:val="both"/>
              <w:rPr>
                <w:sz w:val="22"/>
                <w:szCs w:val="22"/>
              </w:rPr>
            </w:pPr>
            <w:r w:rsidRPr="0064796D">
              <w:rPr>
                <w:bCs/>
                <w:sz w:val="22"/>
                <w:szCs w:val="22"/>
              </w:rPr>
              <w:t>Срок годности товара:</w:t>
            </w:r>
            <w:r w:rsidRPr="0064796D">
              <w:rPr>
                <w:sz w:val="22"/>
                <w:szCs w:val="22"/>
              </w:rPr>
              <w:t xml:space="preserve"> не менее 80 % (восьмидесяти процентов) от срока годности, указанного на упаковке.</w:t>
            </w:r>
          </w:p>
        </w:tc>
      </w:tr>
      <w:tr w:rsidR="00EC0787" w:rsidRPr="0064796D" w:rsidTr="00355356">
        <w:trPr>
          <w:jc w:val="center"/>
        </w:trPr>
        <w:tc>
          <w:tcPr>
            <w:tcW w:w="896" w:type="pct"/>
            <w:gridSpan w:val="2"/>
            <w:vMerge/>
          </w:tcPr>
          <w:p w:rsidR="00EC0787" w:rsidRPr="0064796D" w:rsidRDefault="00EC0787" w:rsidP="00EC0787">
            <w:pPr>
              <w:jc w:val="both"/>
              <w:rPr>
                <w:sz w:val="22"/>
                <w:szCs w:val="22"/>
              </w:rPr>
            </w:pPr>
          </w:p>
        </w:tc>
        <w:tc>
          <w:tcPr>
            <w:tcW w:w="1178" w:type="pct"/>
            <w:gridSpan w:val="2"/>
          </w:tcPr>
          <w:p w:rsidR="00EC0787" w:rsidRPr="0064796D" w:rsidRDefault="00EC0787" w:rsidP="00EC0787">
            <w:pPr>
              <w:rPr>
                <w:sz w:val="22"/>
                <w:szCs w:val="22"/>
              </w:rPr>
            </w:pPr>
            <w:r w:rsidRPr="0064796D">
              <w:rPr>
                <w:sz w:val="22"/>
                <w:szCs w:val="22"/>
              </w:rPr>
              <w:t>Требования к упаковке, отгрузке товара</w:t>
            </w:r>
          </w:p>
        </w:tc>
        <w:tc>
          <w:tcPr>
            <w:tcW w:w="2926" w:type="pct"/>
            <w:gridSpan w:val="6"/>
          </w:tcPr>
          <w:p w:rsidR="00EC0787" w:rsidRPr="0064796D" w:rsidRDefault="00EC0787" w:rsidP="00EC0787">
            <w:pPr>
              <w:spacing w:line="100" w:lineRule="atLeast"/>
              <w:jc w:val="both"/>
              <w:rPr>
                <w:bCs/>
                <w:sz w:val="22"/>
                <w:szCs w:val="22"/>
              </w:rPr>
            </w:pPr>
            <w:r w:rsidRPr="0064796D">
              <w:rPr>
                <w:bCs/>
                <w:sz w:val="22"/>
                <w:szCs w:val="22"/>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w:t>
            </w:r>
            <w:r w:rsidRPr="0064796D">
              <w:rPr>
                <w:bCs/>
                <w:sz w:val="22"/>
                <w:szCs w:val="22"/>
              </w:rPr>
              <w:lastRenderedPageBreak/>
              <w:t>правил и норм. Маркировка товара осуществляется с учетом требований ТР ТС 022/011 «Пищевая продукция в части ее маркировки».</w:t>
            </w:r>
          </w:p>
          <w:p w:rsidR="00EC0787" w:rsidRPr="0064796D" w:rsidRDefault="00EC0787" w:rsidP="00EC0787">
            <w:pPr>
              <w:spacing w:line="100" w:lineRule="atLeast"/>
              <w:jc w:val="both"/>
              <w:rPr>
                <w:bCs/>
                <w:sz w:val="22"/>
                <w:szCs w:val="22"/>
              </w:rPr>
            </w:pPr>
            <w:r w:rsidRPr="0064796D">
              <w:rPr>
                <w:bCs/>
                <w:sz w:val="22"/>
                <w:szCs w:val="22"/>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C0787" w:rsidRPr="0064796D" w:rsidRDefault="00EC0787" w:rsidP="00EC0787">
            <w:pPr>
              <w:spacing w:line="100" w:lineRule="atLeast"/>
              <w:jc w:val="both"/>
              <w:rPr>
                <w:bCs/>
                <w:sz w:val="22"/>
                <w:szCs w:val="22"/>
              </w:rPr>
            </w:pPr>
            <w:r w:rsidRPr="0064796D">
              <w:rPr>
                <w:bCs/>
                <w:sz w:val="22"/>
                <w:szCs w:val="22"/>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EC0787" w:rsidRPr="0064796D" w:rsidTr="00355356">
        <w:trPr>
          <w:jc w:val="center"/>
        </w:trPr>
        <w:tc>
          <w:tcPr>
            <w:tcW w:w="5000" w:type="pct"/>
            <w:gridSpan w:val="10"/>
          </w:tcPr>
          <w:p w:rsidR="00EC0787" w:rsidRPr="0064796D" w:rsidRDefault="00EC0787" w:rsidP="00EC0787">
            <w:pPr>
              <w:jc w:val="both"/>
              <w:rPr>
                <w:b/>
                <w:sz w:val="22"/>
                <w:szCs w:val="22"/>
              </w:rPr>
            </w:pPr>
            <w:r w:rsidRPr="0064796D">
              <w:rPr>
                <w:b/>
                <w:sz w:val="22"/>
                <w:szCs w:val="22"/>
              </w:rPr>
              <w:lastRenderedPageBreak/>
              <w:t>3. Требования к результатам</w:t>
            </w:r>
          </w:p>
        </w:tc>
      </w:tr>
      <w:tr w:rsidR="00EC0787" w:rsidRPr="0064796D" w:rsidTr="00355356">
        <w:trPr>
          <w:jc w:val="center"/>
        </w:trPr>
        <w:tc>
          <w:tcPr>
            <w:tcW w:w="5000" w:type="pct"/>
            <w:gridSpan w:val="10"/>
          </w:tcPr>
          <w:p w:rsidR="00EC0787" w:rsidRPr="0064796D" w:rsidRDefault="00EC0787" w:rsidP="00EC0787">
            <w:pPr>
              <w:jc w:val="both"/>
              <w:rPr>
                <w:b/>
                <w:sz w:val="22"/>
                <w:szCs w:val="22"/>
              </w:rPr>
            </w:pPr>
            <w:r w:rsidRPr="0064796D">
              <w:rPr>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EC0787" w:rsidRPr="0064796D" w:rsidTr="00355356">
        <w:trPr>
          <w:jc w:val="center"/>
        </w:trPr>
        <w:tc>
          <w:tcPr>
            <w:tcW w:w="5000" w:type="pct"/>
            <w:gridSpan w:val="10"/>
          </w:tcPr>
          <w:p w:rsidR="00EC0787" w:rsidRPr="0064796D" w:rsidRDefault="00EC0787" w:rsidP="00EC0787">
            <w:pPr>
              <w:jc w:val="both"/>
              <w:rPr>
                <w:sz w:val="22"/>
                <w:szCs w:val="22"/>
              </w:rPr>
            </w:pPr>
            <w:r w:rsidRPr="0064796D">
              <w:rPr>
                <w:b/>
                <w:sz w:val="22"/>
                <w:szCs w:val="22"/>
              </w:rPr>
              <w:t>4.</w:t>
            </w:r>
            <w:r w:rsidRPr="0064796D">
              <w:rPr>
                <w:b/>
                <w:bCs/>
                <w:sz w:val="22"/>
                <w:szCs w:val="22"/>
              </w:rPr>
              <w:t>Место, условия и порядок поставки товаров</w:t>
            </w:r>
          </w:p>
        </w:tc>
      </w:tr>
      <w:tr w:rsidR="00EC0787" w:rsidRPr="007E22DD" w:rsidTr="00355356">
        <w:trPr>
          <w:trHeight w:val="551"/>
          <w:jc w:val="center"/>
        </w:trPr>
        <w:tc>
          <w:tcPr>
            <w:tcW w:w="2074" w:type="pct"/>
            <w:gridSpan w:val="4"/>
          </w:tcPr>
          <w:p w:rsidR="00EC0787" w:rsidRPr="0064796D" w:rsidRDefault="00EC0787" w:rsidP="00EC0787">
            <w:pPr>
              <w:jc w:val="both"/>
              <w:rPr>
                <w:sz w:val="22"/>
                <w:szCs w:val="22"/>
              </w:rPr>
            </w:pPr>
            <w:r w:rsidRPr="0064796D">
              <w:rPr>
                <w:sz w:val="22"/>
                <w:szCs w:val="22"/>
              </w:rPr>
              <w:t>Место поставки товаров</w:t>
            </w:r>
          </w:p>
          <w:p w:rsidR="00EC0787" w:rsidRPr="0064796D" w:rsidRDefault="00EC0787" w:rsidP="00EC0787">
            <w:pPr>
              <w:rPr>
                <w:sz w:val="22"/>
                <w:szCs w:val="22"/>
              </w:rPr>
            </w:pPr>
          </w:p>
        </w:tc>
        <w:tc>
          <w:tcPr>
            <w:tcW w:w="2926" w:type="pct"/>
            <w:gridSpan w:val="6"/>
          </w:tcPr>
          <w:p w:rsidR="00EC0787" w:rsidRPr="007E22DD" w:rsidRDefault="00EC0787" w:rsidP="00EC0787">
            <w:pPr>
              <w:spacing w:line="100" w:lineRule="atLeast"/>
              <w:jc w:val="both"/>
              <w:rPr>
                <w:sz w:val="22"/>
                <w:szCs w:val="22"/>
              </w:rPr>
            </w:pPr>
            <w:r w:rsidRPr="007E22DD">
              <w:rPr>
                <w:sz w:val="22"/>
                <w:szCs w:val="22"/>
              </w:rPr>
              <w:t>1.Иркутская область, г. Иркутск, ул. Вокзальная, д.8 - столовая;</w:t>
            </w:r>
          </w:p>
          <w:p w:rsidR="00EC0787" w:rsidRPr="007E22DD" w:rsidRDefault="00EC0787" w:rsidP="00EC0787">
            <w:pPr>
              <w:spacing w:line="100" w:lineRule="atLeast"/>
              <w:jc w:val="both"/>
              <w:rPr>
                <w:sz w:val="22"/>
                <w:szCs w:val="22"/>
              </w:rPr>
            </w:pPr>
            <w:r w:rsidRPr="007E22DD">
              <w:rPr>
                <w:sz w:val="22"/>
                <w:szCs w:val="22"/>
              </w:rPr>
              <w:t>2.Иркутская область, г. Иркутск, ул. Маяковского, д.5Б;</w:t>
            </w:r>
          </w:p>
          <w:p w:rsidR="00EC0787" w:rsidRPr="007E22DD" w:rsidRDefault="00EC0787" w:rsidP="00EC0787">
            <w:pPr>
              <w:spacing w:line="100" w:lineRule="atLeast"/>
              <w:jc w:val="both"/>
              <w:rPr>
                <w:sz w:val="22"/>
                <w:szCs w:val="22"/>
              </w:rPr>
            </w:pPr>
            <w:r w:rsidRPr="007E22DD">
              <w:rPr>
                <w:sz w:val="22"/>
                <w:szCs w:val="22"/>
              </w:rPr>
              <w:t>3.Иркутская область, г. Иркутск, ул. Левый берег Каи, б/н – база ИФ АО «ЖТК».</w:t>
            </w:r>
          </w:p>
        </w:tc>
      </w:tr>
      <w:tr w:rsidR="00EC0787" w:rsidRPr="007E22DD" w:rsidTr="00355356">
        <w:trPr>
          <w:jc w:val="center"/>
        </w:trPr>
        <w:tc>
          <w:tcPr>
            <w:tcW w:w="2074" w:type="pct"/>
            <w:gridSpan w:val="4"/>
          </w:tcPr>
          <w:p w:rsidR="00EC0787" w:rsidRPr="0064796D" w:rsidRDefault="00EC0787" w:rsidP="00EC0787">
            <w:pPr>
              <w:jc w:val="both"/>
              <w:rPr>
                <w:sz w:val="22"/>
                <w:szCs w:val="22"/>
              </w:rPr>
            </w:pPr>
            <w:r w:rsidRPr="0064796D">
              <w:rPr>
                <w:sz w:val="22"/>
                <w:szCs w:val="22"/>
              </w:rPr>
              <w:t>Условия поставки товаров</w:t>
            </w:r>
          </w:p>
        </w:tc>
        <w:tc>
          <w:tcPr>
            <w:tcW w:w="2926" w:type="pct"/>
            <w:gridSpan w:val="6"/>
          </w:tcPr>
          <w:p w:rsidR="00EC0787" w:rsidRPr="007E22DD" w:rsidRDefault="00EC0787" w:rsidP="00EC0787">
            <w:pPr>
              <w:tabs>
                <w:tab w:val="left" w:pos="1170"/>
              </w:tabs>
              <w:jc w:val="both"/>
              <w:rPr>
                <w:color w:val="000000"/>
                <w:sz w:val="22"/>
                <w:szCs w:val="22"/>
              </w:rPr>
            </w:pPr>
            <w:r w:rsidRPr="007E22DD">
              <w:rPr>
                <w:color w:val="000000"/>
                <w:sz w:val="22"/>
                <w:szCs w:val="22"/>
              </w:rPr>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EC0787" w:rsidRPr="007E22DD" w:rsidRDefault="00EC0787" w:rsidP="00EC0787">
            <w:pPr>
              <w:tabs>
                <w:tab w:val="left" w:pos="1170"/>
              </w:tabs>
              <w:jc w:val="both"/>
              <w:rPr>
                <w:color w:val="000000"/>
                <w:sz w:val="22"/>
                <w:szCs w:val="22"/>
              </w:rPr>
            </w:pPr>
            <w:r w:rsidRPr="007E22DD">
              <w:rPr>
                <w:color w:val="000000"/>
                <w:sz w:val="22"/>
                <w:szCs w:val="22"/>
              </w:rPr>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EC0787" w:rsidRPr="007E22DD" w:rsidRDefault="00EC0787" w:rsidP="00EC0787">
            <w:pPr>
              <w:tabs>
                <w:tab w:val="left" w:pos="1170"/>
              </w:tabs>
              <w:jc w:val="both"/>
              <w:rPr>
                <w:color w:val="000000"/>
                <w:sz w:val="22"/>
                <w:szCs w:val="22"/>
              </w:rPr>
            </w:pPr>
            <w:r w:rsidRPr="007E22DD">
              <w:rPr>
                <w:color w:val="000000"/>
                <w:sz w:val="22"/>
                <w:szCs w:val="22"/>
              </w:rPr>
              <w:t>Срок поставки каждой партии Товара составляет не более 3 (трех) рабочих дня с даты направления Заявки Покупателем Поставщику.</w:t>
            </w:r>
          </w:p>
          <w:p w:rsidR="00EC0787" w:rsidRPr="007E22DD" w:rsidRDefault="00EC0787" w:rsidP="00EC0787">
            <w:pPr>
              <w:tabs>
                <w:tab w:val="left" w:pos="1170"/>
              </w:tabs>
              <w:jc w:val="both"/>
              <w:rPr>
                <w:color w:val="000000"/>
                <w:sz w:val="22"/>
                <w:szCs w:val="22"/>
              </w:rPr>
            </w:pPr>
            <w:r w:rsidRPr="007E22DD">
              <w:rPr>
                <w:color w:val="000000"/>
                <w:sz w:val="22"/>
                <w:szCs w:val="22"/>
              </w:rPr>
              <w:t>Транспортировка пищевых продуктов должна осуществляться в соответствии с требованиями СП 2.3.6.1079-01.</w:t>
            </w:r>
          </w:p>
          <w:p w:rsidR="00EC0787" w:rsidRPr="007E22DD" w:rsidRDefault="00EC0787" w:rsidP="00EC0787">
            <w:pPr>
              <w:tabs>
                <w:tab w:val="left" w:pos="1170"/>
              </w:tabs>
              <w:jc w:val="both"/>
              <w:rPr>
                <w:color w:val="000000"/>
                <w:sz w:val="22"/>
                <w:szCs w:val="22"/>
              </w:rPr>
            </w:pPr>
            <w:r w:rsidRPr="007E22DD">
              <w:rPr>
                <w:color w:val="000000"/>
                <w:sz w:val="22"/>
                <w:szCs w:val="22"/>
              </w:rPr>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EC0787" w:rsidRPr="007E22DD" w:rsidRDefault="00EC0787" w:rsidP="00EC0787">
            <w:pPr>
              <w:tabs>
                <w:tab w:val="left" w:pos="1170"/>
              </w:tabs>
              <w:jc w:val="both"/>
              <w:rPr>
                <w:color w:val="000000"/>
                <w:sz w:val="22"/>
                <w:szCs w:val="22"/>
              </w:rPr>
            </w:pPr>
            <w:r w:rsidRPr="007E22DD">
              <w:rPr>
                <w:color w:val="000000"/>
                <w:sz w:val="22"/>
                <w:szCs w:val="22"/>
              </w:rPr>
              <w:t>Приемка Товара осуществляется представителями Сторон с подписанием товарной накладной формы ТОРГ-12.</w:t>
            </w:r>
          </w:p>
          <w:p w:rsidR="00EC0787" w:rsidRPr="007E22DD" w:rsidRDefault="00EC0787" w:rsidP="00EC0787">
            <w:pPr>
              <w:tabs>
                <w:tab w:val="left" w:pos="1170"/>
              </w:tabs>
              <w:jc w:val="both"/>
              <w:rPr>
                <w:color w:val="000000"/>
                <w:sz w:val="22"/>
                <w:szCs w:val="22"/>
              </w:rPr>
            </w:pPr>
            <w:r w:rsidRPr="007E22DD">
              <w:rPr>
                <w:color w:val="000000"/>
                <w:sz w:val="22"/>
                <w:szCs w:val="22"/>
              </w:rPr>
              <w:lastRenderedPageBreak/>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EC0787" w:rsidRPr="007E22DD" w:rsidRDefault="00EC0787" w:rsidP="00EC0787">
            <w:pPr>
              <w:tabs>
                <w:tab w:val="left" w:pos="1170"/>
              </w:tabs>
              <w:jc w:val="both"/>
              <w:rPr>
                <w:color w:val="000000"/>
                <w:sz w:val="22"/>
                <w:szCs w:val="22"/>
              </w:rPr>
            </w:pPr>
            <w:r w:rsidRPr="007E22DD">
              <w:rPr>
                <w:color w:val="000000"/>
                <w:sz w:val="22"/>
                <w:szCs w:val="22"/>
              </w:rPr>
              <w:t>Поставщик своими силами осуществляет поставку, погрузку и разгрузку товара до объектов Покупателя.</w:t>
            </w:r>
          </w:p>
          <w:p w:rsidR="00EC0787" w:rsidRPr="007E22DD" w:rsidRDefault="00EC0787" w:rsidP="00EC0787">
            <w:pPr>
              <w:tabs>
                <w:tab w:val="left" w:pos="1170"/>
              </w:tabs>
              <w:jc w:val="both"/>
              <w:rPr>
                <w:color w:val="000000"/>
                <w:sz w:val="22"/>
                <w:szCs w:val="22"/>
              </w:rPr>
            </w:pPr>
            <w:r w:rsidRPr="007E22DD">
              <w:rPr>
                <w:color w:val="000000"/>
                <w:sz w:val="22"/>
                <w:szCs w:val="22"/>
              </w:rPr>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EC0787" w:rsidRPr="007E22DD" w:rsidRDefault="00EC0787" w:rsidP="00EC0787">
            <w:pPr>
              <w:tabs>
                <w:tab w:val="left" w:pos="1170"/>
              </w:tabs>
              <w:jc w:val="both"/>
              <w:rPr>
                <w:color w:val="000000"/>
                <w:sz w:val="22"/>
                <w:szCs w:val="22"/>
              </w:rPr>
            </w:pPr>
            <w:r w:rsidRPr="007E22DD">
              <w:rPr>
                <w:color w:val="000000"/>
                <w:sz w:val="22"/>
                <w:szCs w:val="22"/>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EC0787" w:rsidRPr="007E22DD" w:rsidRDefault="00EC0787" w:rsidP="00EC0787">
            <w:pPr>
              <w:tabs>
                <w:tab w:val="left" w:pos="1170"/>
              </w:tabs>
              <w:jc w:val="both"/>
              <w:rPr>
                <w:color w:val="000000"/>
                <w:sz w:val="22"/>
                <w:szCs w:val="22"/>
              </w:rPr>
            </w:pPr>
            <w:r w:rsidRPr="007E22DD">
              <w:rPr>
                <w:color w:val="000000"/>
                <w:sz w:val="22"/>
                <w:szCs w:val="22"/>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EC0787" w:rsidRPr="007E22DD" w:rsidRDefault="00EC0787" w:rsidP="00EC0787">
            <w:pPr>
              <w:tabs>
                <w:tab w:val="left" w:pos="1170"/>
              </w:tabs>
              <w:jc w:val="both"/>
              <w:rPr>
                <w:sz w:val="22"/>
                <w:szCs w:val="22"/>
              </w:rPr>
            </w:pPr>
            <w:r w:rsidRPr="007E22DD">
              <w:rPr>
                <w:color w:val="000000"/>
                <w:sz w:val="22"/>
                <w:szCs w:val="22"/>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EC0787" w:rsidRPr="0064796D" w:rsidTr="00355356">
        <w:trPr>
          <w:jc w:val="center"/>
        </w:trPr>
        <w:tc>
          <w:tcPr>
            <w:tcW w:w="2074" w:type="pct"/>
            <w:gridSpan w:val="4"/>
          </w:tcPr>
          <w:p w:rsidR="00EC0787" w:rsidRPr="0064796D" w:rsidRDefault="00EC0787" w:rsidP="00EC0787">
            <w:pPr>
              <w:jc w:val="both"/>
              <w:rPr>
                <w:sz w:val="22"/>
                <w:szCs w:val="22"/>
              </w:rPr>
            </w:pPr>
            <w:r w:rsidRPr="0064796D">
              <w:rPr>
                <w:sz w:val="22"/>
                <w:szCs w:val="22"/>
              </w:rPr>
              <w:lastRenderedPageBreak/>
              <w:t>Сроки поставки товаров</w:t>
            </w:r>
          </w:p>
        </w:tc>
        <w:tc>
          <w:tcPr>
            <w:tcW w:w="2926" w:type="pct"/>
            <w:gridSpan w:val="6"/>
          </w:tcPr>
          <w:p w:rsidR="00EC0787" w:rsidRPr="0064796D" w:rsidRDefault="00EC0787" w:rsidP="00EC0787">
            <w:pPr>
              <w:tabs>
                <w:tab w:val="left" w:pos="1170"/>
              </w:tabs>
              <w:jc w:val="both"/>
              <w:rPr>
                <w:sz w:val="22"/>
                <w:szCs w:val="22"/>
              </w:rPr>
            </w:pPr>
            <w:r w:rsidRPr="0064796D">
              <w:rPr>
                <w:sz w:val="22"/>
                <w:szCs w:val="22"/>
              </w:rPr>
              <w:t>С даты подписания договора по 3</w:t>
            </w:r>
            <w:r>
              <w:rPr>
                <w:sz w:val="22"/>
                <w:szCs w:val="22"/>
              </w:rPr>
              <w:t>0</w:t>
            </w:r>
            <w:r w:rsidRPr="0064796D">
              <w:rPr>
                <w:sz w:val="22"/>
                <w:szCs w:val="22"/>
              </w:rPr>
              <w:t xml:space="preserve"> </w:t>
            </w:r>
            <w:r>
              <w:rPr>
                <w:sz w:val="22"/>
                <w:szCs w:val="22"/>
              </w:rPr>
              <w:t>апреля</w:t>
            </w:r>
            <w:r w:rsidRPr="0064796D">
              <w:rPr>
                <w:sz w:val="22"/>
                <w:szCs w:val="22"/>
              </w:rPr>
              <w:t xml:space="preserve"> 2021 года.</w:t>
            </w:r>
          </w:p>
        </w:tc>
      </w:tr>
      <w:tr w:rsidR="00EC0787" w:rsidRPr="0064796D" w:rsidTr="00355356">
        <w:trPr>
          <w:jc w:val="center"/>
        </w:trPr>
        <w:tc>
          <w:tcPr>
            <w:tcW w:w="5000" w:type="pct"/>
            <w:gridSpan w:val="10"/>
          </w:tcPr>
          <w:p w:rsidR="00EC0787" w:rsidRPr="0064796D" w:rsidRDefault="00EC0787" w:rsidP="00EC0787">
            <w:pPr>
              <w:jc w:val="both"/>
              <w:rPr>
                <w:sz w:val="22"/>
                <w:szCs w:val="22"/>
              </w:rPr>
            </w:pPr>
            <w:r w:rsidRPr="0064796D">
              <w:rPr>
                <w:b/>
                <w:bCs/>
                <w:sz w:val="22"/>
                <w:szCs w:val="22"/>
              </w:rPr>
              <w:t>5. Форма, сроки и порядок оплаты</w:t>
            </w:r>
          </w:p>
        </w:tc>
      </w:tr>
      <w:tr w:rsidR="00EC0787" w:rsidRPr="0064796D" w:rsidTr="00355356">
        <w:trPr>
          <w:jc w:val="center"/>
        </w:trPr>
        <w:tc>
          <w:tcPr>
            <w:tcW w:w="2074" w:type="pct"/>
            <w:gridSpan w:val="4"/>
          </w:tcPr>
          <w:p w:rsidR="00EC0787" w:rsidRPr="0064796D" w:rsidRDefault="00EC0787" w:rsidP="00EC0787">
            <w:pPr>
              <w:jc w:val="both"/>
              <w:rPr>
                <w:bCs/>
                <w:sz w:val="22"/>
                <w:szCs w:val="22"/>
              </w:rPr>
            </w:pPr>
            <w:r w:rsidRPr="0064796D">
              <w:rPr>
                <w:sz w:val="22"/>
                <w:szCs w:val="22"/>
              </w:rPr>
              <w:t>Форма оплаты</w:t>
            </w:r>
          </w:p>
        </w:tc>
        <w:tc>
          <w:tcPr>
            <w:tcW w:w="2926" w:type="pct"/>
            <w:gridSpan w:val="6"/>
          </w:tcPr>
          <w:p w:rsidR="00EC0787" w:rsidRPr="0064796D" w:rsidRDefault="00EC0787" w:rsidP="00EC0787">
            <w:pPr>
              <w:jc w:val="both"/>
              <w:rPr>
                <w:sz w:val="22"/>
                <w:szCs w:val="22"/>
              </w:rPr>
            </w:pPr>
            <w:r w:rsidRPr="0064796D">
              <w:rPr>
                <w:bCs/>
                <w:sz w:val="22"/>
                <w:szCs w:val="22"/>
              </w:rPr>
              <w:t>Расчеты между Поставщиком и Покупателем за поставленный Товар осуществляются в безналичной форме, путем перечисления денежных средств на расчетный счет Поставщика.</w:t>
            </w:r>
          </w:p>
        </w:tc>
      </w:tr>
      <w:tr w:rsidR="00EC0787" w:rsidRPr="0064796D" w:rsidTr="00355356">
        <w:trPr>
          <w:jc w:val="center"/>
        </w:trPr>
        <w:tc>
          <w:tcPr>
            <w:tcW w:w="2074" w:type="pct"/>
            <w:gridSpan w:val="4"/>
          </w:tcPr>
          <w:p w:rsidR="00EC0787" w:rsidRPr="0064796D" w:rsidRDefault="00EC0787" w:rsidP="00EC0787">
            <w:pPr>
              <w:jc w:val="both"/>
              <w:rPr>
                <w:bCs/>
                <w:sz w:val="22"/>
                <w:szCs w:val="22"/>
              </w:rPr>
            </w:pPr>
            <w:r w:rsidRPr="0064796D">
              <w:rPr>
                <w:sz w:val="22"/>
                <w:szCs w:val="22"/>
              </w:rPr>
              <w:t>Авансирование</w:t>
            </w:r>
          </w:p>
        </w:tc>
        <w:tc>
          <w:tcPr>
            <w:tcW w:w="2926" w:type="pct"/>
            <w:gridSpan w:val="6"/>
          </w:tcPr>
          <w:p w:rsidR="00EC0787" w:rsidRPr="0064796D" w:rsidRDefault="00EC0787" w:rsidP="00EC0787">
            <w:pPr>
              <w:jc w:val="both"/>
              <w:rPr>
                <w:sz w:val="22"/>
                <w:szCs w:val="22"/>
              </w:rPr>
            </w:pPr>
            <w:r w:rsidRPr="0064796D">
              <w:rPr>
                <w:bCs/>
                <w:sz w:val="22"/>
                <w:szCs w:val="22"/>
              </w:rPr>
              <w:t>Авансирование не предусмотрено.</w:t>
            </w:r>
          </w:p>
        </w:tc>
      </w:tr>
      <w:tr w:rsidR="00EC0787" w:rsidRPr="0064796D" w:rsidTr="00355356">
        <w:trPr>
          <w:jc w:val="center"/>
        </w:trPr>
        <w:tc>
          <w:tcPr>
            <w:tcW w:w="2074" w:type="pct"/>
            <w:gridSpan w:val="4"/>
          </w:tcPr>
          <w:p w:rsidR="00EC0787" w:rsidRPr="0064796D" w:rsidRDefault="00EC0787" w:rsidP="00EC0787">
            <w:pPr>
              <w:jc w:val="both"/>
              <w:rPr>
                <w:bCs/>
                <w:sz w:val="22"/>
                <w:szCs w:val="22"/>
              </w:rPr>
            </w:pPr>
            <w:r w:rsidRPr="0064796D">
              <w:rPr>
                <w:sz w:val="22"/>
                <w:szCs w:val="22"/>
              </w:rPr>
              <w:t>Срок и порядок оплаты</w:t>
            </w:r>
          </w:p>
        </w:tc>
        <w:tc>
          <w:tcPr>
            <w:tcW w:w="2926" w:type="pct"/>
            <w:gridSpan w:val="6"/>
          </w:tcPr>
          <w:p w:rsidR="00EC0787" w:rsidRPr="0064796D" w:rsidRDefault="00EC0787" w:rsidP="00EC0787">
            <w:pPr>
              <w:jc w:val="both"/>
              <w:rPr>
                <w:sz w:val="22"/>
                <w:szCs w:val="22"/>
              </w:rPr>
            </w:pPr>
            <w:r w:rsidRPr="0064796D">
              <w:rPr>
                <w:sz w:val="22"/>
                <w:szCs w:val="22"/>
              </w:rPr>
              <w:t>Оплата Товара производится Покупателем в срок не более 15 (пятнадцати) рабочих дней с момента поставки товара и получения от поставщика полного комплекта документов (в т.ч. счет, счет-фактура, товарная накладная унифицированной формы, копии сертификатов качества и качественных удостоверений производителя.</w:t>
            </w:r>
          </w:p>
        </w:tc>
      </w:tr>
      <w:tr w:rsidR="00EC0787" w:rsidRPr="0064796D" w:rsidTr="00355356">
        <w:trPr>
          <w:jc w:val="center"/>
        </w:trPr>
        <w:tc>
          <w:tcPr>
            <w:tcW w:w="5000" w:type="pct"/>
            <w:gridSpan w:val="10"/>
          </w:tcPr>
          <w:p w:rsidR="00EC0787" w:rsidRPr="0064796D" w:rsidRDefault="00EC0787" w:rsidP="00EC0787">
            <w:pPr>
              <w:jc w:val="both"/>
              <w:rPr>
                <w:i/>
                <w:sz w:val="22"/>
                <w:szCs w:val="22"/>
              </w:rPr>
            </w:pPr>
            <w:r w:rsidRPr="0064796D">
              <w:rPr>
                <w:b/>
                <w:bCs/>
                <w:sz w:val="22"/>
                <w:szCs w:val="22"/>
              </w:rPr>
              <w:t>6. Иные требования</w:t>
            </w:r>
          </w:p>
        </w:tc>
      </w:tr>
      <w:tr w:rsidR="00EC0787" w:rsidRPr="0064796D" w:rsidTr="00355356">
        <w:trPr>
          <w:jc w:val="center"/>
        </w:trPr>
        <w:tc>
          <w:tcPr>
            <w:tcW w:w="5000" w:type="pct"/>
            <w:gridSpan w:val="10"/>
          </w:tcPr>
          <w:p w:rsidR="00EC0787" w:rsidRPr="0064796D" w:rsidRDefault="00EC0787" w:rsidP="00EC0787">
            <w:pPr>
              <w:jc w:val="both"/>
              <w:rPr>
                <w:sz w:val="22"/>
                <w:szCs w:val="22"/>
                <w:lang w:val="en-US"/>
              </w:rPr>
            </w:pPr>
            <w:r w:rsidRPr="0064796D">
              <w:rPr>
                <w:sz w:val="22"/>
                <w:szCs w:val="22"/>
                <w:lang w:val="en-US"/>
              </w:rPr>
              <w:lastRenderedPageBreak/>
              <w:t>Не предусмотрены</w:t>
            </w:r>
          </w:p>
        </w:tc>
      </w:tr>
      <w:tr w:rsidR="00EC0787" w:rsidRPr="0064796D" w:rsidTr="00355356">
        <w:trPr>
          <w:jc w:val="center"/>
        </w:trPr>
        <w:tc>
          <w:tcPr>
            <w:tcW w:w="5000" w:type="pct"/>
            <w:gridSpan w:val="10"/>
          </w:tcPr>
          <w:p w:rsidR="00EC0787" w:rsidRPr="0064796D" w:rsidRDefault="00EC0787" w:rsidP="00EC0787">
            <w:pPr>
              <w:jc w:val="both"/>
              <w:rPr>
                <w:b/>
                <w:sz w:val="22"/>
                <w:szCs w:val="22"/>
              </w:rPr>
            </w:pPr>
            <w:r w:rsidRPr="0064796D">
              <w:rPr>
                <w:b/>
                <w:sz w:val="22"/>
                <w:szCs w:val="22"/>
              </w:rPr>
              <w:t>7. Расчет стоимости товаров за единицу</w:t>
            </w:r>
          </w:p>
        </w:tc>
      </w:tr>
      <w:tr w:rsidR="00EC0787" w:rsidRPr="0064796D" w:rsidTr="00355356">
        <w:trPr>
          <w:jc w:val="center"/>
        </w:trPr>
        <w:tc>
          <w:tcPr>
            <w:tcW w:w="5000" w:type="pct"/>
            <w:gridSpan w:val="10"/>
          </w:tcPr>
          <w:p w:rsidR="00EC0787" w:rsidRPr="0064796D" w:rsidRDefault="00EC0787" w:rsidP="00F241C8">
            <w:pPr>
              <w:jc w:val="both"/>
              <w:rPr>
                <w:sz w:val="22"/>
                <w:szCs w:val="22"/>
              </w:rPr>
            </w:pPr>
            <w:r w:rsidRPr="0064796D">
              <w:rPr>
                <w:sz w:val="22"/>
                <w:szCs w:val="22"/>
              </w:rPr>
              <w:t xml:space="preserve"> </w:t>
            </w:r>
            <w:r w:rsidR="00F241C8" w:rsidRPr="00F241C8">
              <w:rPr>
                <w:sz w:val="22"/>
                <w:szCs w:val="22"/>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BF3A7A" w:rsidRPr="002365AC" w:rsidRDefault="00BF3A7A" w:rsidP="00BF3A7A">
      <w:pPr>
        <w:ind w:firstLine="737"/>
        <w:jc w:val="center"/>
        <w:rPr>
          <w:b/>
        </w:rPr>
      </w:pPr>
      <w:r w:rsidRPr="002365AC">
        <w:rPr>
          <w:b/>
        </w:rPr>
        <w:t>ПРОЕКТ</w:t>
      </w:r>
    </w:p>
    <w:p w:rsidR="00BF3A7A" w:rsidRDefault="00BF3A7A" w:rsidP="00BF3A7A">
      <w:pPr>
        <w:ind w:firstLine="737"/>
        <w:jc w:val="center"/>
        <w:rPr>
          <w:b/>
        </w:rPr>
      </w:pPr>
      <w:r w:rsidRPr="002365AC">
        <w:rPr>
          <w:b/>
        </w:rPr>
        <w:t>Договор поставки № _____</w:t>
      </w:r>
    </w:p>
    <w:p w:rsidR="00BF3A7A" w:rsidRPr="002365AC" w:rsidRDefault="00BF3A7A" w:rsidP="003B13DA">
      <w:pPr>
        <w:ind w:left="-851"/>
        <w:jc w:val="center"/>
        <w:rPr>
          <w:b/>
        </w:rPr>
      </w:pPr>
      <w:r>
        <w:rPr>
          <w:b/>
        </w:rPr>
        <w:t xml:space="preserve"> </w:t>
      </w:r>
    </w:p>
    <w:p w:rsidR="00BF3A7A" w:rsidRPr="002365AC" w:rsidRDefault="00BF3A7A" w:rsidP="003B13DA">
      <w:pPr>
        <w:tabs>
          <w:tab w:val="center" w:pos="5219"/>
        </w:tabs>
        <w:ind w:left="-851"/>
        <w:jc w:val="both"/>
      </w:pPr>
      <w:r w:rsidRPr="002365AC">
        <w:t xml:space="preserve">г.  </w:t>
      </w:r>
      <w:r>
        <w:t>Иркутск</w:t>
      </w:r>
      <w:r w:rsidRPr="002365AC">
        <w:t xml:space="preserve">                                                                             </w:t>
      </w:r>
      <w:r>
        <w:t xml:space="preserve">      </w:t>
      </w:r>
      <w:r w:rsidRPr="002365AC">
        <w:t xml:space="preserve">         «   » _________  20</w:t>
      </w:r>
      <w:r>
        <w:t>20</w:t>
      </w:r>
      <w:r w:rsidRPr="002365AC">
        <w:t xml:space="preserve"> г.</w:t>
      </w:r>
    </w:p>
    <w:p w:rsidR="00BF3A7A" w:rsidRPr="002365AC" w:rsidRDefault="00BF3A7A" w:rsidP="003B13DA">
      <w:pPr>
        <w:autoSpaceDE w:val="0"/>
        <w:autoSpaceDN w:val="0"/>
        <w:adjustRightInd w:val="0"/>
        <w:ind w:left="-851"/>
        <w:jc w:val="both"/>
        <w:rPr>
          <w:b/>
          <w:bCs/>
        </w:rPr>
      </w:pPr>
      <w:r w:rsidRPr="002365AC">
        <w:rPr>
          <w:b/>
        </w:rPr>
        <w:t>Акционерное общество «Железнодорожная торговая компания»</w:t>
      </w:r>
      <w:r w:rsidRPr="002365AC">
        <w:t xml:space="preserve">, именуемое в дальнейшем «Покупатель», в лице директора Иркутского филиала АО «ЖТК» </w:t>
      </w:r>
      <w:r w:rsidRPr="002365AC">
        <w:rPr>
          <w:b/>
        </w:rPr>
        <w:t>Богуш Оксаны Николаевны</w:t>
      </w:r>
      <w:r w:rsidRPr="002365AC">
        <w:t>, действующего на основании доверенности АО «ЖТК» №</w:t>
      </w:r>
      <w:r>
        <w:t xml:space="preserve"> 127-Д</w:t>
      </w:r>
      <w:r w:rsidRPr="002365AC">
        <w:t xml:space="preserve"> от</w:t>
      </w:r>
      <w:r>
        <w:t xml:space="preserve"> 13.11.2019г.</w:t>
      </w:r>
      <w:r w:rsidRPr="002365AC">
        <w:t>, с одной стороны, и</w:t>
      </w:r>
      <w:r w:rsidRPr="002365AC">
        <w:rPr>
          <w:b/>
          <w:bCs/>
        </w:rPr>
        <w:t xml:space="preserve"> </w:t>
      </w:r>
    </w:p>
    <w:p w:rsidR="00BF3A7A" w:rsidRPr="002365AC" w:rsidRDefault="00BF3A7A" w:rsidP="003B13DA">
      <w:pPr>
        <w:autoSpaceDE w:val="0"/>
        <w:autoSpaceDN w:val="0"/>
        <w:adjustRightInd w:val="0"/>
        <w:ind w:left="-851"/>
        <w:jc w:val="both"/>
      </w:pPr>
      <w:r w:rsidRPr="002365AC">
        <w:t>_______________________________, именуемый в дальнейшем «Поставщик»,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BF3A7A" w:rsidRPr="006B0C0C" w:rsidRDefault="00BF3A7A" w:rsidP="003B13DA">
      <w:pPr>
        <w:ind w:left="-851"/>
        <w:jc w:val="center"/>
      </w:pPr>
      <w:r w:rsidRPr="002365AC">
        <w:rPr>
          <w:b/>
        </w:rPr>
        <w:t>1. Предмет Договора</w:t>
      </w:r>
    </w:p>
    <w:p w:rsidR="00BF3A7A" w:rsidRPr="006B0C0C" w:rsidRDefault="00BF3A7A" w:rsidP="003B13DA">
      <w:pPr>
        <w:ind w:left="-851"/>
        <w:jc w:val="both"/>
      </w:pPr>
      <w:r w:rsidRPr="006B0C0C">
        <w:t xml:space="preserve">1.1. Поставщик обязуется поставить, а Покупатель принять и оплатить принадлежащий Поставщику на праве собственности товар: </w:t>
      </w:r>
      <w:r w:rsidRPr="00E97E5E">
        <w:rPr>
          <w:b/>
        </w:rPr>
        <w:t>мясн</w:t>
      </w:r>
      <w:r>
        <w:rPr>
          <w:b/>
        </w:rPr>
        <w:t>ую</w:t>
      </w:r>
      <w:r w:rsidRPr="00E97E5E">
        <w:rPr>
          <w:b/>
        </w:rPr>
        <w:t xml:space="preserve"> консерваци</w:t>
      </w:r>
      <w:r>
        <w:rPr>
          <w:b/>
        </w:rPr>
        <w:t>ю</w:t>
      </w:r>
      <w:r w:rsidRPr="00E97E5E">
        <w:rPr>
          <w:b/>
        </w:rPr>
        <w:t xml:space="preserve"> </w:t>
      </w:r>
      <w:r w:rsidRPr="001D2936">
        <w:rPr>
          <w:b/>
        </w:rPr>
        <w:t>(</w:t>
      </w:r>
      <w:r w:rsidRPr="006B0C0C">
        <w:t>далее - Товар), в количестве и по ценам в соответствии с условиями настоящего Договора.</w:t>
      </w:r>
    </w:p>
    <w:p w:rsidR="00BF3A7A" w:rsidRPr="00E96DAF" w:rsidRDefault="00BF3A7A" w:rsidP="003B13DA">
      <w:pPr>
        <w:ind w:left="-851"/>
        <w:jc w:val="both"/>
      </w:pPr>
      <w:r w:rsidRPr="00E96DAF">
        <w:t>1.2. Наименование, ассортимент, количество и цена поставляемого Товара указаны в Спецификации (Приложение № 1 к настоящему Договору).</w:t>
      </w:r>
    </w:p>
    <w:p w:rsidR="00BF3A7A" w:rsidRPr="001740F7" w:rsidRDefault="00BF3A7A" w:rsidP="003B13DA">
      <w:pPr>
        <w:ind w:left="-851"/>
        <w:jc w:val="both"/>
      </w:pPr>
      <w:r w:rsidRPr="00E96DAF">
        <w:t xml:space="preserve">1.3. </w:t>
      </w:r>
      <w:r w:rsidRPr="001740F7">
        <w:t>Поставка Товара осуществляется силами и средствами Поставщика по адресам (место поставки):</w:t>
      </w:r>
    </w:p>
    <w:p w:rsidR="00BF3A7A" w:rsidRPr="001740F7" w:rsidRDefault="00BF3A7A" w:rsidP="003B13DA">
      <w:pPr>
        <w:spacing w:line="100" w:lineRule="atLeast"/>
        <w:ind w:left="-851"/>
        <w:jc w:val="both"/>
      </w:pPr>
      <w:r w:rsidRPr="001740F7">
        <w:t>1. Иркутская область, г. Иркутск, ул. Вокзальная, д.8 - столовая;</w:t>
      </w:r>
    </w:p>
    <w:p w:rsidR="00BF3A7A" w:rsidRPr="001740F7" w:rsidRDefault="00BF3A7A" w:rsidP="003B13DA">
      <w:pPr>
        <w:spacing w:line="100" w:lineRule="atLeast"/>
        <w:ind w:left="-851"/>
        <w:jc w:val="both"/>
      </w:pPr>
      <w:r w:rsidRPr="001740F7">
        <w:t>2. Иркутская область, г. Иркутск, ул. Маяковского, д.5Б;</w:t>
      </w:r>
    </w:p>
    <w:p w:rsidR="00BF3A7A" w:rsidRPr="001740F7" w:rsidRDefault="00BF3A7A" w:rsidP="003B13DA">
      <w:pPr>
        <w:ind w:left="-851"/>
        <w:jc w:val="both"/>
        <w:rPr>
          <w:bCs/>
        </w:rPr>
      </w:pPr>
      <w:r w:rsidRPr="001740F7">
        <w:t>3. Иркутская область, г. Иркутск, ул. Левый берег Каи, б/н – база ИФ АО «ЖТК».</w:t>
      </w:r>
    </w:p>
    <w:p w:rsidR="00BF3A7A" w:rsidRPr="001740F7" w:rsidRDefault="00BF3A7A" w:rsidP="003B13DA">
      <w:pPr>
        <w:ind w:left="-851"/>
        <w:jc w:val="both"/>
      </w:pPr>
      <w:r w:rsidRPr="001740F7">
        <w:rPr>
          <w:bCs/>
        </w:rPr>
        <w:t xml:space="preserve">            </w:t>
      </w:r>
      <w:r w:rsidRPr="001740F7">
        <w:t xml:space="preserve">1.4. Товар поставляется Покупателю партиями на основании письменных заявок Покупателя в сроки, установленные настоящим Договором. </w:t>
      </w:r>
    </w:p>
    <w:p w:rsidR="00BF3A7A" w:rsidRPr="006B0C0C" w:rsidRDefault="00BF3A7A" w:rsidP="003B13DA">
      <w:pPr>
        <w:ind w:left="-851"/>
        <w:jc w:val="both"/>
      </w:pPr>
      <w:r w:rsidRPr="001740F7">
        <w:t xml:space="preserve">1.5. Покупатель осуществляет выборку Товара </w:t>
      </w:r>
      <w:r w:rsidRPr="001740F7">
        <w:rPr>
          <w:rFonts w:eastAsia="Arial Unicode MS"/>
          <w:color w:val="000000"/>
        </w:rPr>
        <w:t>в соответствии со своими внутренними</w:t>
      </w:r>
      <w:r w:rsidRPr="00E96DAF">
        <w:rPr>
          <w:rFonts w:eastAsia="Arial Unicode MS"/>
          <w:color w:val="000000"/>
        </w:rPr>
        <w:t xml:space="preserve"> потребностями, но в объёме не превышающим</w:t>
      </w:r>
      <w:r w:rsidRPr="006B0C0C">
        <w:rPr>
          <w:rFonts w:eastAsia="Arial Unicode MS"/>
          <w:color w:val="000000"/>
        </w:rPr>
        <w:t xml:space="preserve"> указанного в п. 1.2. настоящего Договора. Покупатель, в пределах срока действия настоящего Договора, вправе не выбрать весь объем Товара</w:t>
      </w:r>
      <w:r>
        <w:rPr>
          <w:rFonts w:eastAsia="Arial Unicode MS"/>
          <w:color w:val="000000"/>
        </w:rPr>
        <w:t>.</w:t>
      </w:r>
    </w:p>
    <w:p w:rsidR="00BF3A7A" w:rsidRPr="006B0C0C" w:rsidRDefault="00BF3A7A" w:rsidP="003B13DA">
      <w:pPr>
        <w:ind w:left="-851"/>
        <w:jc w:val="center"/>
        <w:rPr>
          <w:b/>
        </w:rPr>
      </w:pPr>
      <w:r w:rsidRPr="006B0C0C">
        <w:rPr>
          <w:b/>
        </w:rPr>
        <w:t>2. Цена Договора и порядок оплаты</w:t>
      </w:r>
    </w:p>
    <w:p w:rsidR="00BF3A7A" w:rsidRPr="006B0C0C" w:rsidRDefault="00BF3A7A" w:rsidP="003B13DA">
      <w:pPr>
        <w:ind w:left="-851"/>
        <w:jc w:val="both"/>
      </w:pPr>
      <w:r w:rsidRPr="006B0C0C">
        <w:t xml:space="preserve">2.1. </w:t>
      </w:r>
      <w:r w:rsidRPr="006B0C0C">
        <w:rPr>
          <w:b/>
          <w:u w:val="single"/>
        </w:rPr>
        <w:t>Цена каждой единицы</w:t>
      </w:r>
      <w:r w:rsidRPr="006B0C0C">
        <w:t xml:space="preserve"> поставляемого </w:t>
      </w:r>
      <w:r w:rsidRPr="006B0C0C">
        <w:rPr>
          <w:b/>
          <w:u w:val="single"/>
        </w:rPr>
        <w:t>Товара</w:t>
      </w:r>
      <w:r w:rsidRPr="006B0C0C">
        <w:t xml:space="preserve"> указана в Спецификации (Приложение № 1 к настоящему Договору) и </w:t>
      </w:r>
      <w:r w:rsidRPr="006B0C0C">
        <w:rPr>
          <w:b/>
          <w:u w:val="single"/>
        </w:rPr>
        <w:t>включает в себя все возможные расходы Поставщика</w:t>
      </w:r>
      <w:r w:rsidRPr="006B0C0C">
        <w:t>,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BF3A7A" w:rsidRDefault="00BF3A7A" w:rsidP="003B13DA">
      <w:pPr>
        <w:autoSpaceDE w:val="0"/>
        <w:autoSpaceDN w:val="0"/>
        <w:adjustRightInd w:val="0"/>
        <w:ind w:left="-851"/>
        <w:jc w:val="both"/>
        <w:rPr>
          <w:rFonts w:eastAsia="Calibri"/>
        </w:rPr>
      </w:pPr>
      <w:r w:rsidRPr="006B0C0C">
        <w:t xml:space="preserve">2.2. </w:t>
      </w:r>
      <w:r w:rsidRPr="006B0C0C">
        <w:rPr>
          <w:rFonts w:eastAsia="Calibri"/>
          <w:b/>
          <w:u w:val="single"/>
        </w:rPr>
        <w:t>Общая цена</w:t>
      </w:r>
      <w:r w:rsidRPr="006B0C0C">
        <w:rPr>
          <w:rFonts w:eastAsia="Calibri"/>
        </w:rPr>
        <w:t xml:space="preserve"> настоящего </w:t>
      </w:r>
      <w:r w:rsidRPr="006B0C0C">
        <w:rPr>
          <w:rFonts w:eastAsia="Calibri"/>
          <w:b/>
          <w:u w:val="single"/>
        </w:rPr>
        <w:t>Договора</w:t>
      </w:r>
      <w:r w:rsidRPr="006B0C0C">
        <w:rPr>
          <w:rFonts w:eastAsia="Calibri"/>
        </w:rPr>
        <w:t xml:space="preserve"> составляет </w:t>
      </w:r>
    </w:p>
    <w:p w:rsidR="00BF3A7A" w:rsidRDefault="00BF3A7A" w:rsidP="003B13DA">
      <w:pPr>
        <w:autoSpaceDE w:val="0"/>
        <w:autoSpaceDN w:val="0"/>
        <w:adjustRightInd w:val="0"/>
        <w:ind w:left="-851"/>
        <w:jc w:val="both"/>
        <w:rPr>
          <w:b/>
        </w:rPr>
      </w:pPr>
      <w:r w:rsidRPr="006B0C0C">
        <w:rPr>
          <w:rFonts w:eastAsia="Calibri"/>
        </w:rPr>
        <w:t>с</w:t>
      </w:r>
      <w:r w:rsidRPr="006B0C0C">
        <w:rPr>
          <w:b/>
        </w:rPr>
        <w:t xml:space="preserve"> учетом НДС </w:t>
      </w:r>
      <w:r>
        <w:rPr>
          <w:b/>
        </w:rPr>
        <w:t>-</w:t>
      </w:r>
    </w:p>
    <w:p w:rsidR="00BF3A7A" w:rsidRPr="006B0C0C" w:rsidRDefault="00BF3A7A" w:rsidP="003B13DA">
      <w:pPr>
        <w:autoSpaceDE w:val="0"/>
        <w:autoSpaceDN w:val="0"/>
        <w:adjustRightInd w:val="0"/>
        <w:ind w:left="-851"/>
        <w:jc w:val="both"/>
        <w:rPr>
          <w:rFonts w:eastAsia="Calibri"/>
          <w:bCs/>
        </w:rPr>
      </w:pPr>
      <w:r w:rsidRPr="006B0C0C">
        <w:rPr>
          <w:b/>
        </w:rPr>
        <w:t>без учета НДС</w:t>
      </w:r>
      <w:r>
        <w:rPr>
          <w:b/>
        </w:rPr>
        <w:t xml:space="preserve"> -                                                        </w:t>
      </w:r>
      <w:r w:rsidRPr="006B0C0C">
        <w:rPr>
          <w:rFonts w:eastAsia="Calibri"/>
          <w:bCs/>
        </w:rPr>
        <w:t>.</w:t>
      </w:r>
    </w:p>
    <w:p w:rsidR="00BF3A7A" w:rsidRPr="006B0C0C" w:rsidRDefault="00BF3A7A" w:rsidP="003B13DA">
      <w:pPr>
        <w:autoSpaceDE w:val="0"/>
        <w:autoSpaceDN w:val="0"/>
        <w:adjustRightInd w:val="0"/>
        <w:ind w:left="-851"/>
        <w:jc w:val="both"/>
      </w:pPr>
      <w:r w:rsidRPr="006B0C0C">
        <w:rPr>
          <w:rFonts w:eastAsia="Calibri"/>
          <w:b/>
          <w:u w:val="single"/>
          <w:lang w:eastAsia="en-US"/>
        </w:rPr>
        <w:t>Цена Договора является максимальной (предельной) ценой Договора</w:t>
      </w:r>
      <w:r w:rsidRPr="006B0C0C">
        <w:rPr>
          <w:rFonts w:eastAsia="Calibri"/>
          <w:lang w:eastAsia="en-US"/>
        </w:rPr>
        <w:t>.</w:t>
      </w:r>
    </w:p>
    <w:p w:rsidR="00BF3A7A" w:rsidRPr="006B0C0C" w:rsidRDefault="00BF3A7A" w:rsidP="003B13DA">
      <w:pPr>
        <w:autoSpaceDE w:val="0"/>
        <w:autoSpaceDN w:val="0"/>
        <w:adjustRightInd w:val="0"/>
        <w:ind w:left="-851"/>
        <w:jc w:val="both"/>
      </w:pPr>
      <w:r w:rsidRPr="006B0C0C">
        <w:t xml:space="preserve">2.3. Настоящим Поставщик подтверждает, что надлежащим образом изучил все условия поставки Товара по настоящему Договору и что </w:t>
      </w:r>
      <w:r w:rsidRPr="006B0C0C">
        <w:rPr>
          <w:b/>
          <w:u w:val="single"/>
        </w:rPr>
        <w:t>никакие обстоятельства не могут повлиять на увеличение цены настоящего Договора</w:t>
      </w:r>
      <w:r w:rsidRPr="006B0C0C">
        <w:t>, если иное не будет согласовано Сторонами в дополнительных соглашениях к настоящему Договору.</w:t>
      </w:r>
    </w:p>
    <w:p w:rsidR="00BF3A7A" w:rsidRPr="006B0C0C" w:rsidRDefault="00BF3A7A" w:rsidP="003B13DA">
      <w:pPr>
        <w:autoSpaceDE w:val="0"/>
        <w:autoSpaceDN w:val="0"/>
        <w:adjustRightInd w:val="0"/>
        <w:ind w:left="-851"/>
        <w:jc w:val="both"/>
      </w:pPr>
      <w:r w:rsidRPr="006B0C0C">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BF3A7A" w:rsidRPr="006B0C0C" w:rsidRDefault="00BF3A7A" w:rsidP="003B13DA">
      <w:pPr>
        <w:autoSpaceDE w:val="0"/>
        <w:autoSpaceDN w:val="0"/>
        <w:adjustRightInd w:val="0"/>
        <w:ind w:left="-851"/>
        <w:jc w:val="both"/>
      </w:pPr>
      <w:r w:rsidRPr="006B0C0C">
        <w:t xml:space="preserve">2.4. </w:t>
      </w:r>
      <w:r w:rsidRPr="006B0C0C">
        <w:rPr>
          <w:b/>
        </w:rPr>
        <w:t>Оплата</w:t>
      </w:r>
      <w:r w:rsidRPr="006B0C0C">
        <w:t xml:space="preserve"> за поставленный Товар производится Покупателем Поставщику путем перечисления денежных средств на расчетный счет Поставщика, указанный в разделе 1</w:t>
      </w:r>
      <w:r>
        <w:t>7</w:t>
      </w:r>
      <w:r w:rsidRPr="006B0C0C">
        <w:t xml:space="preserve"> настоящего Договора, в </w:t>
      </w:r>
      <w:r w:rsidRPr="00F963B5">
        <w:t xml:space="preserve">срок </w:t>
      </w:r>
      <w:r w:rsidRPr="00F963B5">
        <w:rPr>
          <w:b/>
        </w:rPr>
        <w:t xml:space="preserve">не более </w:t>
      </w:r>
      <w:r>
        <w:rPr>
          <w:b/>
        </w:rPr>
        <w:t>15</w:t>
      </w:r>
      <w:r w:rsidRPr="00F963B5">
        <w:rPr>
          <w:b/>
        </w:rPr>
        <w:t xml:space="preserve"> (</w:t>
      </w:r>
      <w:r>
        <w:rPr>
          <w:b/>
        </w:rPr>
        <w:t>пятнадцати</w:t>
      </w:r>
      <w:r w:rsidRPr="00F963B5">
        <w:rPr>
          <w:b/>
        </w:rPr>
        <w:t xml:space="preserve">) </w:t>
      </w:r>
      <w:r>
        <w:rPr>
          <w:b/>
        </w:rPr>
        <w:t>рабочих</w:t>
      </w:r>
      <w:r w:rsidRPr="00F963B5">
        <w:rPr>
          <w:b/>
        </w:rPr>
        <w:t xml:space="preserve"> дней </w:t>
      </w:r>
      <w:r w:rsidRPr="00F963B5">
        <w:t>со дня</w:t>
      </w:r>
      <w:r w:rsidRPr="006B0C0C">
        <w:t xml:space="preserve">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BF3A7A" w:rsidRPr="006B0C0C" w:rsidRDefault="00BF3A7A" w:rsidP="003B13DA">
      <w:pPr>
        <w:autoSpaceDE w:val="0"/>
        <w:autoSpaceDN w:val="0"/>
        <w:adjustRightInd w:val="0"/>
        <w:ind w:left="-851"/>
        <w:jc w:val="both"/>
      </w:pPr>
      <w:r w:rsidRPr="006B0C0C">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w:t>
      </w:r>
      <w:r w:rsidRPr="006B0C0C">
        <w:lastRenderedPageBreak/>
        <w:t>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BF3A7A" w:rsidRPr="006B0C0C" w:rsidRDefault="00BF3A7A" w:rsidP="003B13DA">
      <w:pPr>
        <w:autoSpaceDE w:val="0"/>
        <w:autoSpaceDN w:val="0"/>
        <w:adjustRightInd w:val="0"/>
        <w:ind w:left="-851"/>
        <w:jc w:val="both"/>
      </w:pPr>
      <w:r w:rsidRPr="006B0C0C">
        <w:t>2.5. Датой оплаты по настоящему Договору является дата списания денежных средств с расчетного счета Покупателя.</w:t>
      </w:r>
    </w:p>
    <w:p w:rsidR="00BF3A7A" w:rsidRPr="006B0C0C" w:rsidRDefault="00BF3A7A" w:rsidP="003B13DA">
      <w:pPr>
        <w:widowControl w:val="0"/>
        <w:autoSpaceDE w:val="0"/>
        <w:autoSpaceDN w:val="0"/>
        <w:ind w:left="-851"/>
        <w:jc w:val="both"/>
        <w:rPr>
          <w:rFonts w:eastAsia="Calibri" w:cs="Calibri"/>
        </w:rPr>
      </w:pPr>
      <w:r w:rsidRPr="006B0C0C">
        <w:t xml:space="preserve">2.6. </w:t>
      </w:r>
      <w:r w:rsidRPr="006B0C0C">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BF3A7A" w:rsidRPr="006B0C0C" w:rsidRDefault="00BF3A7A" w:rsidP="003B13DA">
      <w:pPr>
        <w:autoSpaceDE w:val="0"/>
        <w:autoSpaceDN w:val="0"/>
        <w:adjustRightInd w:val="0"/>
        <w:ind w:left="-851"/>
        <w:jc w:val="both"/>
      </w:pPr>
      <w:r w:rsidRPr="006B0C0C">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BF3A7A" w:rsidRPr="006B0C0C" w:rsidRDefault="00BF3A7A" w:rsidP="003B13DA">
      <w:pPr>
        <w:widowControl w:val="0"/>
        <w:autoSpaceDE w:val="0"/>
        <w:autoSpaceDN w:val="0"/>
        <w:ind w:left="-851"/>
        <w:jc w:val="both"/>
      </w:pPr>
      <w:r w:rsidRPr="006B0C0C">
        <w:t xml:space="preserve">            2.</w:t>
      </w:r>
      <w:r>
        <w:t>8</w:t>
      </w:r>
      <w:r w:rsidRPr="006B0C0C">
        <w:t>.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BF3A7A" w:rsidRPr="006B0C0C" w:rsidRDefault="00BF3A7A" w:rsidP="003B13DA">
      <w:pPr>
        <w:ind w:left="-851"/>
        <w:jc w:val="center"/>
        <w:rPr>
          <w:b/>
        </w:rPr>
      </w:pPr>
      <w:r w:rsidRPr="006B0C0C">
        <w:rPr>
          <w:b/>
        </w:rPr>
        <w:t>3. Права и обязанности Сторон</w:t>
      </w:r>
    </w:p>
    <w:p w:rsidR="00BF3A7A" w:rsidRPr="006B0C0C" w:rsidRDefault="00BF3A7A" w:rsidP="003B13DA">
      <w:pPr>
        <w:autoSpaceDE w:val="0"/>
        <w:autoSpaceDN w:val="0"/>
        <w:adjustRightInd w:val="0"/>
        <w:ind w:left="-851"/>
        <w:jc w:val="both"/>
        <w:rPr>
          <w:b/>
        </w:rPr>
      </w:pPr>
      <w:r w:rsidRPr="006B0C0C">
        <w:rPr>
          <w:b/>
        </w:rPr>
        <w:t>3.1. Поставщик обязан:</w:t>
      </w:r>
    </w:p>
    <w:p w:rsidR="00BF3A7A" w:rsidRPr="006B0C0C" w:rsidRDefault="00BF3A7A" w:rsidP="003B13DA">
      <w:pPr>
        <w:autoSpaceDE w:val="0"/>
        <w:autoSpaceDN w:val="0"/>
        <w:adjustRightInd w:val="0"/>
        <w:ind w:left="-851"/>
        <w:jc w:val="both"/>
      </w:pPr>
      <w:r w:rsidRPr="006B0C0C">
        <w:t>3.1.1. Осуществить поставку Товара в соответствии с условиями настоящего Договора.</w:t>
      </w:r>
    </w:p>
    <w:p w:rsidR="00BF3A7A" w:rsidRPr="006B0C0C" w:rsidRDefault="00BF3A7A" w:rsidP="003B13DA">
      <w:pPr>
        <w:autoSpaceDE w:val="0"/>
        <w:autoSpaceDN w:val="0"/>
        <w:adjustRightInd w:val="0"/>
        <w:ind w:left="-851"/>
        <w:jc w:val="both"/>
      </w:pPr>
      <w:r w:rsidRPr="006B0C0C">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BF3A7A" w:rsidRPr="006B0C0C" w:rsidRDefault="00BF3A7A" w:rsidP="003B13DA">
      <w:pPr>
        <w:autoSpaceDE w:val="0"/>
        <w:autoSpaceDN w:val="0"/>
        <w:adjustRightInd w:val="0"/>
        <w:ind w:left="-851"/>
        <w:jc w:val="both"/>
      </w:pPr>
      <w:r w:rsidRPr="006B0C0C">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BF3A7A" w:rsidRPr="006B0C0C" w:rsidRDefault="00BF3A7A" w:rsidP="003B13DA">
      <w:pPr>
        <w:autoSpaceDE w:val="0"/>
        <w:autoSpaceDN w:val="0"/>
        <w:adjustRightInd w:val="0"/>
        <w:ind w:left="-851"/>
        <w:jc w:val="both"/>
      </w:pPr>
      <w:r w:rsidRPr="006B0C0C">
        <w:t>В случае отсутствия вышеназванных документов Покупатель вправе отказаться от приемки Товара. Товар будет считаться не поставленным.</w:t>
      </w:r>
    </w:p>
    <w:p w:rsidR="00BF3A7A" w:rsidRDefault="00BF3A7A" w:rsidP="003B13DA">
      <w:pPr>
        <w:autoSpaceDE w:val="0"/>
        <w:autoSpaceDN w:val="0"/>
        <w:adjustRightInd w:val="0"/>
        <w:ind w:left="-851"/>
        <w:jc w:val="both"/>
      </w:pPr>
      <w:r w:rsidRPr="006B0C0C">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BF3A7A" w:rsidRPr="006B0C0C" w:rsidRDefault="00BF3A7A" w:rsidP="003B13DA">
      <w:pPr>
        <w:autoSpaceDE w:val="0"/>
        <w:autoSpaceDN w:val="0"/>
        <w:adjustRightInd w:val="0"/>
        <w:ind w:left="-851"/>
        <w:jc w:val="both"/>
      </w:pPr>
      <w:r w:rsidRPr="006B0C0C">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BF3A7A" w:rsidRDefault="00BF3A7A" w:rsidP="003B13DA">
      <w:pPr>
        <w:autoSpaceDE w:val="0"/>
        <w:autoSpaceDN w:val="0"/>
        <w:adjustRightInd w:val="0"/>
        <w:ind w:left="-851"/>
        <w:jc w:val="both"/>
      </w:pPr>
      <w:r w:rsidRPr="006B0C0C">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r>
        <w:t>.</w:t>
      </w:r>
    </w:p>
    <w:p w:rsidR="00BF3A7A" w:rsidRDefault="00BF3A7A" w:rsidP="003B13DA">
      <w:pPr>
        <w:autoSpaceDE w:val="0"/>
        <w:autoSpaceDN w:val="0"/>
        <w:adjustRightInd w:val="0"/>
        <w:ind w:left="-851"/>
        <w:jc w:val="both"/>
      </w:pPr>
      <w:r>
        <w:t>Транспортировка пищевых продуктов должна осуществляться в соответствии с требованиями СП 2.3.6.1079-01.</w:t>
      </w:r>
    </w:p>
    <w:p w:rsidR="00BF3A7A" w:rsidRPr="006B0C0C" w:rsidRDefault="00BF3A7A" w:rsidP="003B13DA">
      <w:pPr>
        <w:autoSpaceDE w:val="0"/>
        <w:autoSpaceDN w:val="0"/>
        <w:adjustRightInd w:val="0"/>
        <w:ind w:left="-851"/>
        <w:jc w:val="both"/>
      </w:pPr>
      <w:r>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BF3A7A" w:rsidRPr="006B0C0C" w:rsidRDefault="00BF3A7A" w:rsidP="003B13DA">
      <w:pPr>
        <w:autoSpaceDE w:val="0"/>
        <w:autoSpaceDN w:val="0"/>
        <w:adjustRightInd w:val="0"/>
        <w:ind w:left="-851"/>
        <w:jc w:val="both"/>
      </w:pPr>
      <w:r w:rsidRPr="006B0C0C">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6B0C0C">
        <w:rPr>
          <w:i/>
        </w:rPr>
        <w:t>(одного)</w:t>
      </w:r>
      <w:r w:rsidRPr="006B0C0C">
        <w:t xml:space="preserve"> рабочего дня после приостановления поставки Товара</w:t>
      </w:r>
    </w:p>
    <w:p w:rsidR="00BF3A7A" w:rsidRPr="006B0C0C" w:rsidRDefault="00BF3A7A" w:rsidP="003B13DA">
      <w:pPr>
        <w:autoSpaceDE w:val="0"/>
        <w:autoSpaceDN w:val="0"/>
        <w:adjustRightInd w:val="0"/>
        <w:ind w:left="-851"/>
        <w:jc w:val="both"/>
      </w:pPr>
      <w:r w:rsidRPr="006B0C0C">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BF3A7A" w:rsidRPr="006B0C0C" w:rsidRDefault="00BF3A7A" w:rsidP="003B13DA">
      <w:pPr>
        <w:autoSpaceDE w:val="0"/>
        <w:autoSpaceDN w:val="0"/>
        <w:adjustRightInd w:val="0"/>
        <w:ind w:left="-851"/>
        <w:jc w:val="both"/>
      </w:pPr>
      <w:r w:rsidRPr="006B0C0C">
        <w:lastRenderedPageBreak/>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BF3A7A" w:rsidRPr="006B0C0C" w:rsidRDefault="00BF3A7A" w:rsidP="003B13DA">
      <w:pPr>
        <w:autoSpaceDE w:val="0"/>
        <w:autoSpaceDN w:val="0"/>
        <w:adjustRightInd w:val="0"/>
        <w:ind w:left="-851"/>
        <w:jc w:val="both"/>
      </w:pPr>
      <w:r w:rsidRPr="006B0C0C">
        <w:t xml:space="preserve">3.1.9. Осуществлять отгрузку товара в строгом соответствии со спецификацией к настоящему Договору (Приложение № 1). </w:t>
      </w:r>
    </w:p>
    <w:p w:rsidR="00BF3A7A" w:rsidRPr="006B0C0C" w:rsidRDefault="00BF3A7A" w:rsidP="003B13DA">
      <w:pPr>
        <w:autoSpaceDE w:val="0"/>
        <w:autoSpaceDN w:val="0"/>
        <w:adjustRightInd w:val="0"/>
        <w:ind w:left="-851"/>
        <w:jc w:val="both"/>
      </w:pPr>
      <w:r w:rsidRPr="006B0C0C">
        <w:t xml:space="preserve">3.1.10. При намерении осуществить уступку обязанностей Поставщик направляет соответствующее уведомление Покупателю. В течение 5 </w:t>
      </w:r>
      <w:r w:rsidRPr="006B0C0C">
        <w:rPr>
          <w:i/>
        </w:rPr>
        <w:t>(пяти)</w:t>
      </w:r>
      <w:r w:rsidRPr="006B0C0C">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BF3A7A" w:rsidRPr="006B0C0C" w:rsidRDefault="00BF3A7A" w:rsidP="003B13DA">
      <w:pPr>
        <w:autoSpaceDE w:val="0"/>
        <w:autoSpaceDN w:val="0"/>
        <w:adjustRightInd w:val="0"/>
        <w:ind w:left="-851"/>
        <w:jc w:val="both"/>
      </w:pPr>
      <w:r w:rsidRPr="006B0C0C">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w:t>
      </w:r>
    </w:p>
    <w:p w:rsidR="00BF3A7A" w:rsidRPr="006B0C0C" w:rsidRDefault="00BF3A7A" w:rsidP="003B13DA">
      <w:pPr>
        <w:autoSpaceDE w:val="0"/>
        <w:autoSpaceDN w:val="0"/>
        <w:adjustRightInd w:val="0"/>
        <w:ind w:left="-851"/>
        <w:jc w:val="both"/>
        <w:rPr>
          <w:b/>
        </w:rPr>
      </w:pPr>
      <w:r w:rsidRPr="006B0C0C">
        <w:rPr>
          <w:b/>
        </w:rPr>
        <w:t>3.2. Поставщик вправе:</w:t>
      </w:r>
    </w:p>
    <w:p w:rsidR="00BF3A7A" w:rsidRPr="006B0C0C" w:rsidRDefault="00BF3A7A" w:rsidP="003B13DA">
      <w:pPr>
        <w:autoSpaceDE w:val="0"/>
        <w:autoSpaceDN w:val="0"/>
        <w:adjustRightInd w:val="0"/>
        <w:ind w:left="-851"/>
        <w:jc w:val="both"/>
      </w:pPr>
      <w:r w:rsidRPr="006B0C0C">
        <w:t>3.2.1. Требовать своевременной оплаты за поставленный Товар в соответствии с условиями настоящего Договора.</w:t>
      </w:r>
    </w:p>
    <w:p w:rsidR="00BF3A7A" w:rsidRPr="006B0C0C" w:rsidRDefault="00BF3A7A" w:rsidP="003B13DA">
      <w:pPr>
        <w:autoSpaceDE w:val="0"/>
        <w:autoSpaceDN w:val="0"/>
        <w:adjustRightInd w:val="0"/>
        <w:ind w:left="-851"/>
        <w:jc w:val="both"/>
      </w:pPr>
      <w:r w:rsidRPr="006B0C0C">
        <w:t>3.2.2. Досрочно осуществить поставку Товара по согласованию с Покупателем.</w:t>
      </w:r>
    </w:p>
    <w:p w:rsidR="00BF3A7A" w:rsidRPr="006B0C0C" w:rsidRDefault="00BF3A7A" w:rsidP="003B13DA">
      <w:pPr>
        <w:autoSpaceDE w:val="0"/>
        <w:autoSpaceDN w:val="0"/>
        <w:adjustRightInd w:val="0"/>
        <w:ind w:left="-851"/>
        <w:jc w:val="both"/>
        <w:rPr>
          <w:rFonts w:eastAsia="Calibri"/>
          <w:lang w:eastAsia="en-US"/>
        </w:rPr>
      </w:pPr>
      <w:r w:rsidRPr="006B0C0C">
        <w:t xml:space="preserve">3.2.3. По письменному согласованию с Покупателем </w:t>
      </w:r>
      <w:r w:rsidRPr="006B0C0C">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BF3A7A" w:rsidRPr="006B0C0C" w:rsidRDefault="00BF3A7A" w:rsidP="003B13DA">
      <w:pPr>
        <w:autoSpaceDE w:val="0"/>
        <w:autoSpaceDN w:val="0"/>
        <w:adjustRightInd w:val="0"/>
        <w:ind w:left="-851"/>
        <w:jc w:val="both"/>
      </w:pPr>
      <w:r w:rsidRPr="006B0C0C">
        <w:rPr>
          <w:rFonts w:eastAsia="Calibri"/>
          <w:lang w:eastAsia="en-US"/>
        </w:rPr>
        <w:t xml:space="preserve">3.2.4. </w:t>
      </w:r>
      <w:r w:rsidRPr="006B0C0C">
        <w:t>Пользоваться иными правами, предусмотренными законодательством Российской Федерации и условиями настоящего Договора.</w:t>
      </w:r>
    </w:p>
    <w:p w:rsidR="00BF3A7A" w:rsidRPr="006B0C0C" w:rsidRDefault="00BF3A7A" w:rsidP="003B13DA">
      <w:pPr>
        <w:autoSpaceDE w:val="0"/>
        <w:autoSpaceDN w:val="0"/>
        <w:adjustRightInd w:val="0"/>
        <w:ind w:left="-851"/>
        <w:jc w:val="both"/>
        <w:rPr>
          <w:b/>
        </w:rPr>
      </w:pPr>
      <w:r w:rsidRPr="006B0C0C">
        <w:rPr>
          <w:b/>
        </w:rPr>
        <w:t>3.3. Покупатель обязан:</w:t>
      </w:r>
    </w:p>
    <w:p w:rsidR="00BF3A7A" w:rsidRPr="006B0C0C" w:rsidRDefault="00BF3A7A" w:rsidP="003B13DA">
      <w:pPr>
        <w:autoSpaceDE w:val="0"/>
        <w:autoSpaceDN w:val="0"/>
        <w:adjustRightInd w:val="0"/>
        <w:ind w:left="-851"/>
        <w:jc w:val="both"/>
      </w:pPr>
      <w:r w:rsidRPr="006B0C0C">
        <w:t>3.3.1. Принять и оплатить поставленный Товар в порядке и сроки, установленные в настоящем Договоре.</w:t>
      </w:r>
    </w:p>
    <w:p w:rsidR="00BF3A7A" w:rsidRPr="006B0C0C" w:rsidRDefault="00BF3A7A" w:rsidP="003B13DA">
      <w:pPr>
        <w:autoSpaceDE w:val="0"/>
        <w:autoSpaceDN w:val="0"/>
        <w:adjustRightInd w:val="0"/>
        <w:ind w:left="-851"/>
        <w:jc w:val="both"/>
      </w:pPr>
      <w:r w:rsidRPr="006B0C0C">
        <w:t>3.3.2. Предоставлять по запросу Поставщика информацию, необходимую для выполнения обязательств по настоящему Договору.</w:t>
      </w:r>
    </w:p>
    <w:p w:rsidR="00BF3A7A" w:rsidRPr="006B0C0C" w:rsidRDefault="00BF3A7A" w:rsidP="003B13DA">
      <w:pPr>
        <w:autoSpaceDE w:val="0"/>
        <w:autoSpaceDN w:val="0"/>
        <w:adjustRightInd w:val="0"/>
        <w:ind w:left="-851"/>
        <w:jc w:val="both"/>
      </w:pPr>
      <w:r w:rsidRPr="006B0C0C">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BF3A7A" w:rsidRPr="006B0C0C" w:rsidRDefault="00BF3A7A" w:rsidP="003B13DA">
      <w:pPr>
        <w:autoSpaceDE w:val="0"/>
        <w:autoSpaceDN w:val="0"/>
        <w:adjustRightInd w:val="0"/>
        <w:ind w:left="-851"/>
        <w:jc w:val="both"/>
        <w:rPr>
          <w:b/>
        </w:rPr>
      </w:pPr>
      <w:r w:rsidRPr="006B0C0C">
        <w:rPr>
          <w:b/>
        </w:rPr>
        <w:t>3.4. Покупатель вправе:</w:t>
      </w:r>
    </w:p>
    <w:p w:rsidR="00BF3A7A" w:rsidRPr="006B0C0C" w:rsidRDefault="00BF3A7A" w:rsidP="003B13DA">
      <w:pPr>
        <w:autoSpaceDE w:val="0"/>
        <w:autoSpaceDN w:val="0"/>
        <w:adjustRightInd w:val="0"/>
        <w:ind w:left="-851"/>
        <w:jc w:val="both"/>
      </w:pPr>
      <w:r w:rsidRPr="006B0C0C">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F3A7A" w:rsidRPr="006B0C0C" w:rsidRDefault="00BF3A7A" w:rsidP="003B13DA">
      <w:pPr>
        <w:autoSpaceDE w:val="0"/>
        <w:autoSpaceDN w:val="0"/>
        <w:adjustRightInd w:val="0"/>
        <w:ind w:left="-851"/>
        <w:jc w:val="both"/>
      </w:pPr>
      <w:r w:rsidRPr="006B0C0C">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BF3A7A" w:rsidRPr="006B0C0C" w:rsidRDefault="00BF3A7A" w:rsidP="003B13DA">
      <w:pPr>
        <w:autoSpaceDE w:val="0"/>
        <w:autoSpaceDN w:val="0"/>
        <w:adjustRightInd w:val="0"/>
        <w:ind w:left="-851"/>
        <w:jc w:val="both"/>
      </w:pPr>
      <w:r w:rsidRPr="006B0C0C">
        <w:t>3.4.3. Осуществлять контроль за порядком и сроками поставки Товара.</w:t>
      </w:r>
    </w:p>
    <w:p w:rsidR="00BF3A7A" w:rsidRPr="006B0C0C" w:rsidRDefault="00BF3A7A" w:rsidP="003B13DA">
      <w:pPr>
        <w:autoSpaceDE w:val="0"/>
        <w:autoSpaceDN w:val="0"/>
        <w:adjustRightInd w:val="0"/>
        <w:ind w:left="-851"/>
        <w:jc w:val="both"/>
      </w:pPr>
      <w:r w:rsidRPr="006B0C0C">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BF3A7A" w:rsidRPr="006B0C0C" w:rsidRDefault="00BF3A7A" w:rsidP="003B13DA">
      <w:pPr>
        <w:autoSpaceDE w:val="0"/>
        <w:autoSpaceDN w:val="0"/>
        <w:adjustRightInd w:val="0"/>
        <w:ind w:left="-851"/>
        <w:jc w:val="both"/>
      </w:pPr>
      <w:r w:rsidRPr="006B0C0C">
        <w:t>3.4.5. Досрочно принять и оплатить поставленный Поставщиком Товар.</w:t>
      </w:r>
    </w:p>
    <w:p w:rsidR="00BF3A7A" w:rsidRPr="006B0C0C" w:rsidRDefault="00BF3A7A" w:rsidP="003B13DA">
      <w:pPr>
        <w:autoSpaceDE w:val="0"/>
        <w:autoSpaceDN w:val="0"/>
        <w:adjustRightInd w:val="0"/>
        <w:ind w:left="-851"/>
        <w:jc w:val="both"/>
        <w:rPr>
          <w:b/>
        </w:rPr>
      </w:pPr>
      <w:r w:rsidRPr="006B0C0C">
        <w:t>3.4.6. Пользоваться иными правами, предусмотренными законодательством Российской Федерации и настоящим Договором</w:t>
      </w:r>
      <w:r>
        <w:t>.</w:t>
      </w: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4. Условия поставки</w:t>
      </w:r>
    </w:p>
    <w:p w:rsidR="00BF3A7A" w:rsidRPr="006B0C0C" w:rsidRDefault="00BF3A7A" w:rsidP="003B13DA">
      <w:pPr>
        <w:ind w:left="-851"/>
        <w:jc w:val="both"/>
      </w:pPr>
      <w:r w:rsidRPr="006B0C0C">
        <w:t xml:space="preserve">4.1.  </w:t>
      </w:r>
      <w:r w:rsidRPr="006B0C0C">
        <w:rPr>
          <w:i/>
        </w:rPr>
        <w:t xml:space="preserve"> </w:t>
      </w:r>
      <w:r w:rsidRPr="006B0C0C">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1" w:history="1">
        <w:r w:rsidRPr="006B0C0C">
          <w:t>заявок</w:t>
        </w:r>
      </w:hyperlink>
      <w:r w:rsidRPr="006B0C0C">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BF3A7A" w:rsidRPr="006B0C0C" w:rsidRDefault="00BF3A7A" w:rsidP="003B13DA">
      <w:pPr>
        <w:suppressAutoHyphens/>
        <w:ind w:left="-851"/>
        <w:jc w:val="both"/>
      </w:pPr>
      <w:r w:rsidRPr="006B0C0C">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BF3A7A" w:rsidRPr="006B0C0C" w:rsidRDefault="00BF3A7A" w:rsidP="003B13DA">
      <w:pPr>
        <w:suppressAutoHyphens/>
        <w:ind w:left="-851"/>
        <w:jc w:val="both"/>
      </w:pPr>
      <w:r w:rsidRPr="006B0C0C">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BF3A7A" w:rsidRPr="006B0C0C" w:rsidRDefault="00BF3A7A" w:rsidP="003B13DA">
      <w:pPr>
        <w:suppressAutoHyphens/>
        <w:ind w:left="-851"/>
        <w:jc w:val="both"/>
      </w:pPr>
      <w:r w:rsidRPr="006B0C0C">
        <w:t>Заявки формируются на основании Спецификации (Приложение №1 к настоящему Договору).</w:t>
      </w:r>
    </w:p>
    <w:p w:rsidR="00BF3A7A" w:rsidRPr="006B0C0C" w:rsidRDefault="00BF3A7A" w:rsidP="003B13DA">
      <w:pPr>
        <w:ind w:left="-851"/>
        <w:jc w:val="both"/>
      </w:pPr>
      <w:r w:rsidRPr="006B0C0C">
        <w:t xml:space="preserve">Срок поставки каждой партии Товара составляет не более </w:t>
      </w:r>
      <w:r w:rsidRPr="002A50B9">
        <w:t xml:space="preserve">3 (трех) </w:t>
      </w:r>
      <w:r w:rsidRPr="006B0C0C">
        <w:t>рабочих дней с даты направления Заявки Покупателем Поставщику.</w:t>
      </w:r>
    </w:p>
    <w:p w:rsidR="00BF3A7A" w:rsidRPr="006B0C0C" w:rsidRDefault="00BF3A7A" w:rsidP="003B13DA">
      <w:pPr>
        <w:ind w:left="-851"/>
        <w:jc w:val="both"/>
      </w:pPr>
      <w:r w:rsidRPr="006B0C0C">
        <w:t>Поставка Товара осуществляется в рабочие дни с 08:30-16:30 (12:00-13:00 обед) по предварительному согласованию с Заказчиком.</w:t>
      </w:r>
    </w:p>
    <w:p w:rsidR="00BF3A7A" w:rsidRPr="006B0C0C" w:rsidRDefault="00BF3A7A" w:rsidP="003B13DA">
      <w:pPr>
        <w:ind w:left="-851"/>
        <w:jc w:val="both"/>
      </w:pPr>
      <w:r w:rsidRPr="006B0C0C">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BF3A7A" w:rsidRPr="006B0C0C" w:rsidRDefault="00BF3A7A" w:rsidP="003B13DA">
      <w:pPr>
        <w:ind w:left="-851"/>
        <w:jc w:val="both"/>
      </w:pPr>
      <w:r w:rsidRPr="006B0C0C">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BF3A7A" w:rsidRPr="006B0C0C" w:rsidRDefault="00BF3A7A" w:rsidP="003B13DA">
      <w:pPr>
        <w:autoSpaceDE w:val="0"/>
        <w:autoSpaceDN w:val="0"/>
        <w:adjustRightInd w:val="0"/>
        <w:ind w:left="-851"/>
        <w:jc w:val="both"/>
      </w:pPr>
      <w:r w:rsidRPr="006B0C0C">
        <w:t>4.3. Поставщик несет ответственность за просрочку доставки Товара, а также за возможные повреждения Товара при его доставке.</w:t>
      </w:r>
    </w:p>
    <w:p w:rsidR="00BF3A7A" w:rsidRPr="006B0C0C" w:rsidRDefault="00BF3A7A" w:rsidP="003B13DA">
      <w:pPr>
        <w:widowControl w:val="0"/>
        <w:autoSpaceDE w:val="0"/>
        <w:autoSpaceDN w:val="0"/>
        <w:ind w:left="-851"/>
        <w:jc w:val="both"/>
      </w:pPr>
      <w:r w:rsidRPr="006B0C0C">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BF3A7A" w:rsidRPr="006B0C0C" w:rsidRDefault="00BF3A7A" w:rsidP="003B13DA">
      <w:pPr>
        <w:widowControl w:val="0"/>
        <w:autoSpaceDE w:val="0"/>
        <w:autoSpaceDN w:val="0"/>
        <w:ind w:left="-851"/>
        <w:jc w:val="both"/>
      </w:pPr>
      <w:r w:rsidRPr="006B0C0C">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6B0C0C">
        <w:rPr>
          <w:i/>
        </w:rPr>
        <w:t>(при наличии)</w:t>
      </w:r>
      <w:r w:rsidRPr="006B0C0C">
        <w:t xml:space="preserve"> и должности лица, принимающего заявку.</w:t>
      </w:r>
    </w:p>
    <w:p w:rsidR="00BF3A7A" w:rsidRPr="006B0C0C" w:rsidRDefault="00BF3A7A" w:rsidP="003B13DA">
      <w:pPr>
        <w:autoSpaceDE w:val="0"/>
        <w:autoSpaceDN w:val="0"/>
        <w:adjustRightInd w:val="0"/>
        <w:ind w:left="-851"/>
        <w:jc w:val="both"/>
      </w:pPr>
      <w:r w:rsidRPr="006B0C0C">
        <w:t>Данные акты являются основаниями для применения к Поставщику мер ответственности, установленных настоящим Договором.</w:t>
      </w:r>
    </w:p>
    <w:p w:rsidR="00BF3A7A" w:rsidRPr="006B0C0C" w:rsidRDefault="00BF3A7A" w:rsidP="003B13DA">
      <w:pPr>
        <w:autoSpaceDE w:val="0"/>
        <w:autoSpaceDN w:val="0"/>
        <w:adjustRightInd w:val="0"/>
        <w:ind w:left="-851"/>
        <w:jc w:val="both"/>
      </w:pPr>
      <w:r w:rsidRPr="006B0C0C">
        <w:t>4.4. При приемке Покупатель обязуется произвести проверку Товара по количеству, качеству и комплектности.</w:t>
      </w:r>
    </w:p>
    <w:p w:rsidR="00BF3A7A" w:rsidRPr="006B0C0C" w:rsidRDefault="00BF3A7A" w:rsidP="003B13DA">
      <w:pPr>
        <w:widowControl w:val="0"/>
        <w:autoSpaceDE w:val="0"/>
        <w:autoSpaceDN w:val="0"/>
        <w:ind w:left="-851"/>
        <w:jc w:val="both"/>
      </w:pPr>
      <w:r w:rsidRPr="006B0C0C">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BF3A7A" w:rsidRPr="006B0C0C" w:rsidRDefault="00BF3A7A" w:rsidP="003B13DA">
      <w:pPr>
        <w:autoSpaceDE w:val="0"/>
        <w:autoSpaceDN w:val="0"/>
        <w:adjustRightInd w:val="0"/>
        <w:ind w:left="-851"/>
        <w:jc w:val="both"/>
      </w:pPr>
      <w:r w:rsidRPr="006B0C0C">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BF3A7A" w:rsidRPr="006B0C0C" w:rsidRDefault="00BF3A7A" w:rsidP="003B13DA">
      <w:pPr>
        <w:autoSpaceDE w:val="0"/>
        <w:autoSpaceDN w:val="0"/>
        <w:adjustRightInd w:val="0"/>
        <w:ind w:left="-851"/>
        <w:jc w:val="both"/>
      </w:pPr>
      <w:r w:rsidRPr="006B0C0C">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BF3A7A" w:rsidRPr="006B0C0C" w:rsidRDefault="00BF3A7A" w:rsidP="003B13DA">
      <w:pPr>
        <w:autoSpaceDE w:val="0"/>
        <w:autoSpaceDN w:val="0"/>
        <w:adjustRightInd w:val="0"/>
        <w:ind w:left="-851"/>
        <w:jc w:val="both"/>
      </w:pPr>
      <w:r w:rsidRPr="006B0C0C">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BF3A7A" w:rsidRPr="006B0C0C" w:rsidRDefault="00BF3A7A" w:rsidP="003B13DA">
      <w:pPr>
        <w:autoSpaceDE w:val="0"/>
        <w:autoSpaceDN w:val="0"/>
        <w:adjustRightInd w:val="0"/>
        <w:ind w:left="-851"/>
        <w:jc w:val="both"/>
      </w:pPr>
      <w:r w:rsidRPr="006B0C0C">
        <w:t xml:space="preserve">Претензии по количеству, качеству и ассортименту Товара, при вскрытии тары (упаковки), должны быть направлены в течение 5 </w:t>
      </w:r>
      <w:r w:rsidRPr="006B0C0C">
        <w:rPr>
          <w:i/>
        </w:rPr>
        <w:t>(пяти</w:t>
      </w:r>
      <w:r w:rsidRPr="006B0C0C">
        <w:t>) календарных дней с момента составления соответствующего Акта.</w:t>
      </w:r>
    </w:p>
    <w:p w:rsidR="00BF3A7A" w:rsidRPr="006B0C0C" w:rsidRDefault="00BF3A7A" w:rsidP="003B13DA">
      <w:pPr>
        <w:autoSpaceDE w:val="0"/>
        <w:autoSpaceDN w:val="0"/>
        <w:adjustRightInd w:val="0"/>
        <w:ind w:left="-851"/>
        <w:jc w:val="both"/>
      </w:pPr>
      <w:r w:rsidRPr="006B0C0C">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BF3A7A" w:rsidRPr="006B0C0C" w:rsidRDefault="00BF3A7A" w:rsidP="003B13DA">
      <w:pPr>
        <w:autoSpaceDE w:val="0"/>
        <w:autoSpaceDN w:val="0"/>
        <w:adjustRightInd w:val="0"/>
        <w:ind w:left="-851"/>
        <w:jc w:val="both"/>
      </w:pPr>
      <w:r w:rsidRPr="006B0C0C">
        <w:lastRenderedPageBreak/>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6B0C0C">
        <w:rPr>
          <w:i/>
        </w:rPr>
        <w:t>(трех)</w:t>
      </w:r>
      <w:r w:rsidRPr="006B0C0C">
        <w:t xml:space="preserve"> рабочих дней с момента письменного уведомления о них Заказчиком</w:t>
      </w:r>
    </w:p>
    <w:p w:rsidR="00BF3A7A" w:rsidRPr="006B0C0C" w:rsidRDefault="00BF3A7A" w:rsidP="003B13DA">
      <w:pPr>
        <w:autoSpaceDE w:val="0"/>
        <w:autoSpaceDN w:val="0"/>
        <w:adjustRightInd w:val="0"/>
        <w:ind w:left="-851"/>
        <w:jc w:val="both"/>
      </w:pPr>
      <w:r w:rsidRPr="006B0C0C">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BF3A7A" w:rsidRPr="006B0C0C" w:rsidRDefault="00BF3A7A" w:rsidP="003B13DA">
      <w:pPr>
        <w:autoSpaceDE w:val="0"/>
        <w:autoSpaceDN w:val="0"/>
        <w:adjustRightInd w:val="0"/>
        <w:ind w:left="-851"/>
        <w:jc w:val="both"/>
      </w:pPr>
      <w:r w:rsidRPr="006B0C0C">
        <w:t>4.8. Датой поставки Товара считается дата подписанной Сторонами товарной накладной формы ТОРГ-12.</w:t>
      </w:r>
    </w:p>
    <w:p w:rsidR="00BF3A7A" w:rsidRPr="006B0C0C" w:rsidRDefault="00BF3A7A" w:rsidP="003B13DA">
      <w:pPr>
        <w:autoSpaceDE w:val="0"/>
        <w:autoSpaceDN w:val="0"/>
        <w:adjustRightInd w:val="0"/>
        <w:ind w:left="-851"/>
        <w:jc w:val="both"/>
      </w:pPr>
      <w:r w:rsidRPr="006B0C0C">
        <w:t>4.9. Поставщик гарантирует соблюдение надлежащих условий хранения Товара до его передачи Покупателю.</w:t>
      </w:r>
    </w:p>
    <w:p w:rsidR="00BF3A7A" w:rsidRPr="006B0C0C" w:rsidRDefault="00BF3A7A" w:rsidP="003B13DA">
      <w:pPr>
        <w:autoSpaceDE w:val="0"/>
        <w:autoSpaceDN w:val="0"/>
        <w:adjustRightInd w:val="0"/>
        <w:ind w:left="-851"/>
        <w:jc w:val="both"/>
      </w:pPr>
      <w:r w:rsidRPr="006B0C0C">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BF3A7A" w:rsidRPr="006B0C0C" w:rsidRDefault="00BF3A7A" w:rsidP="003B13DA">
      <w:pPr>
        <w:autoSpaceDE w:val="0"/>
        <w:autoSpaceDN w:val="0"/>
        <w:adjustRightInd w:val="0"/>
        <w:ind w:left="-851"/>
        <w:jc w:val="both"/>
      </w:pP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5. Комплектность, качество и гарантии</w:t>
      </w:r>
    </w:p>
    <w:p w:rsidR="00BF3A7A" w:rsidRPr="006B0C0C" w:rsidRDefault="00BF3A7A" w:rsidP="003B13DA">
      <w:pPr>
        <w:autoSpaceDE w:val="0"/>
        <w:autoSpaceDN w:val="0"/>
        <w:adjustRightInd w:val="0"/>
        <w:ind w:left="-851"/>
        <w:jc w:val="both"/>
        <w:rPr>
          <w:rFonts w:eastAsia="Calibri"/>
        </w:rPr>
      </w:pPr>
      <w:r w:rsidRPr="006B0C0C">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BF3A7A" w:rsidRPr="006B0C0C" w:rsidRDefault="00BF3A7A" w:rsidP="003B13DA">
      <w:pPr>
        <w:ind w:left="-851"/>
        <w:jc w:val="both"/>
      </w:pPr>
      <w:r w:rsidRPr="006B0C0C">
        <w:t>5.2. Поставщик гарантирует, что:</w:t>
      </w:r>
    </w:p>
    <w:p w:rsidR="00BF3A7A" w:rsidRPr="006B0C0C" w:rsidRDefault="00BF3A7A" w:rsidP="003B13DA">
      <w:pPr>
        <w:ind w:left="-851"/>
        <w:jc w:val="both"/>
      </w:pPr>
      <w:r w:rsidRPr="006B0C0C">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BF3A7A" w:rsidRPr="006B0C0C" w:rsidRDefault="00BF3A7A" w:rsidP="003B13DA">
      <w:pPr>
        <w:ind w:left="-851"/>
        <w:jc w:val="both"/>
      </w:pPr>
      <w:r w:rsidRPr="006B0C0C">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BF3A7A" w:rsidRPr="006B0C0C" w:rsidRDefault="00BF3A7A" w:rsidP="003B13DA">
      <w:pPr>
        <w:ind w:left="-851"/>
        <w:jc w:val="both"/>
      </w:pPr>
      <w:r w:rsidRPr="006B0C0C">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BF3A7A" w:rsidRPr="006B0C0C" w:rsidRDefault="00BF3A7A" w:rsidP="003B13DA">
      <w:pPr>
        <w:ind w:left="-851"/>
        <w:jc w:val="both"/>
      </w:pPr>
      <w:r w:rsidRPr="006B0C0C">
        <w:t>5.3. В случае обязательной сертификации Товар должен поставляться с декларацией о соответствии или с сертификатом соответствия.</w:t>
      </w:r>
    </w:p>
    <w:p w:rsidR="00BF3A7A" w:rsidRPr="006B0C0C" w:rsidRDefault="00BF3A7A" w:rsidP="003B13DA">
      <w:pPr>
        <w:ind w:left="-851"/>
        <w:jc w:val="both"/>
      </w:pPr>
      <w:r w:rsidRPr="006B0C0C">
        <w:t xml:space="preserve">5.4. Поставщик обязан </w:t>
      </w:r>
      <w:r w:rsidRPr="006B0C0C">
        <w:rPr>
          <w:b/>
        </w:rPr>
        <w:t>поставлять товар со сроком годности</w:t>
      </w:r>
      <w:r w:rsidRPr="006B0C0C">
        <w:t xml:space="preserve">, составляющим на дату отгрузки товара </w:t>
      </w:r>
      <w:r w:rsidRPr="006B0C0C">
        <w:rPr>
          <w:b/>
        </w:rPr>
        <w:t xml:space="preserve">не менее </w:t>
      </w:r>
      <w:r>
        <w:rPr>
          <w:b/>
        </w:rPr>
        <w:t>8</w:t>
      </w:r>
      <w:r w:rsidRPr="006B0C0C">
        <w:rPr>
          <w:b/>
        </w:rPr>
        <w:t>0 % от срока хранения, указанного на упаковке</w:t>
      </w:r>
      <w:r w:rsidRPr="006B0C0C">
        <w:t>. В случае несоблюдения установленного условия Покупатель вправе отказаться от приёмки данного товара.</w:t>
      </w: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6. Упаковка и маркировка</w:t>
      </w:r>
    </w:p>
    <w:p w:rsidR="00BF3A7A" w:rsidRPr="006B0C0C" w:rsidRDefault="00BF3A7A" w:rsidP="003B13DA">
      <w:pPr>
        <w:ind w:left="-851"/>
        <w:jc w:val="both"/>
      </w:pPr>
      <w:r w:rsidRPr="006B0C0C">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BF3A7A" w:rsidRPr="006B0C0C" w:rsidRDefault="00BF3A7A" w:rsidP="003B13DA">
      <w:pPr>
        <w:ind w:left="-851"/>
        <w:jc w:val="both"/>
      </w:pPr>
      <w:r w:rsidRPr="006B0C0C">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r w:rsidRPr="006B0C0C">
        <w:rPr>
          <w:b/>
        </w:rPr>
        <w:t xml:space="preserve">Маркировка </w:t>
      </w:r>
      <w:r w:rsidRPr="006B0C0C">
        <w:t>пищевых продуктов</w:t>
      </w:r>
      <w:r w:rsidRPr="006B0C0C">
        <w:rPr>
          <w:b/>
        </w:rPr>
        <w:t xml:space="preserve"> с учетом требований ТР ТС 022/011 </w:t>
      </w:r>
      <w:r w:rsidRPr="006B0C0C">
        <w:t>«Пищевая продукция в части ее маркировки»</w:t>
      </w:r>
      <w:r>
        <w:t>.</w:t>
      </w: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7. Переход права собственности и рисков</w:t>
      </w:r>
    </w:p>
    <w:p w:rsidR="00BF3A7A" w:rsidRPr="006B0C0C" w:rsidRDefault="00BF3A7A" w:rsidP="003B13DA">
      <w:pPr>
        <w:ind w:left="-851"/>
        <w:jc w:val="both"/>
      </w:pPr>
      <w:r w:rsidRPr="006B0C0C">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8. Конфиденциальность</w:t>
      </w:r>
    </w:p>
    <w:p w:rsidR="00BF3A7A" w:rsidRPr="006B0C0C" w:rsidRDefault="00BF3A7A" w:rsidP="003B13DA">
      <w:pPr>
        <w:ind w:left="-851"/>
        <w:jc w:val="both"/>
      </w:pPr>
      <w:r w:rsidRPr="006B0C0C">
        <w:lastRenderedPageBreak/>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F3A7A" w:rsidRPr="006B0C0C" w:rsidRDefault="00BF3A7A" w:rsidP="003B13DA">
      <w:pPr>
        <w:ind w:left="-851"/>
        <w:jc w:val="both"/>
      </w:pPr>
      <w:r w:rsidRPr="006B0C0C">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F3A7A" w:rsidRPr="006B0C0C" w:rsidRDefault="00BF3A7A" w:rsidP="003B13DA">
      <w:pPr>
        <w:ind w:left="-851"/>
        <w:jc w:val="both"/>
      </w:pPr>
      <w:r w:rsidRPr="006B0C0C">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9. Антикоррупционная оговорка</w:t>
      </w:r>
    </w:p>
    <w:p w:rsidR="00BF3A7A" w:rsidRPr="006B0C0C" w:rsidRDefault="00BF3A7A" w:rsidP="003B13DA">
      <w:pPr>
        <w:ind w:left="-851"/>
        <w:jc w:val="both"/>
      </w:pPr>
      <w:r w:rsidRPr="006B0C0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F3A7A" w:rsidRPr="006B0C0C" w:rsidRDefault="00BF3A7A" w:rsidP="003B13DA">
      <w:pPr>
        <w:ind w:left="-851"/>
        <w:jc w:val="both"/>
      </w:pPr>
      <w:r w:rsidRPr="006B0C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3A7A" w:rsidRPr="006B0C0C" w:rsidRDefault="00BF3A7A" w:rsidP="003B13DA">
      <w:pPr>
        <w:autoSpaceDE w:val="0"/>
        <w:autoSpaceDN w:val="0"/>
        <w:adjustRightInd w:val="0"/>
        <w:ind w:left="-851"/>
        <w:jc w:val="both"/>
      </w:pPr>
      <w:r w:rsidRPr="006B0C0C">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BF3A7A" w:rsidRPr="006B0C0C" w:rsidRDefault="00BF3A7A" w:rsidP="003B13DA">
      <w:pPr>
        <w:autoSpaceDE w:val="0"/>
        <w:autoSpaceDN w:val="0"/>
        <w:adjustRightInd w:val="0"/>
        <w:ind w:left="-851"/>
        <w:jc w:val="both"/>
      </w:pPr>
      <w:r w:rsidRPr="006B0C0C">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F3A7A" w:rsidRPr="006B0C0C" w:rsidRDefault="00BF3A7A" w:rsidP="003B13DA">
      <w:pPr>
        <w:ind w:left="-851"/>
        <w:jc w:val="both"/>
      </w:pPr>
      <w:r w:rsidRPr="006B0C0C">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F3A7A" w:rsidRPr="006B0C0C" w:rsidRDefault="00BF3A7A" w:rsidP="003B13DA">
      <w:pPr>
        <w:ind w:left="-851"/>
        <w:jc w:val="both"/>
      </w:pPr>
      <w:r w:rsidRPr="006B0C0C">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10. Ответственность сторон</w:t>
      </w:r>
    </w:p>
    <w:p w:rsidR="00BF3A7A" w:rsidRPr="006B0C0C" w:rsidRDefault="00BF3A7A" w:rsidP="003B13DA">
      <w:pPr>
        <w:ind w:left="-851"/>
        <w:jc w:val="both"/>
        <w:rPr>
          <w:rFonts w:cs="Arial"/>
        </w:rPr>
      </w:pPr>
      <w:r w:rsidRPr="006B0C0C">
        <w:t xml:space="preserve">10.1. </w:t>
      </w:r>
      <w:r w:rsidRPr="006B0C0C">
        <w:rPr>
          <w:rFonts w:cs="Arial"/>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РФ и настоящим Договором</w:t>
      </w:r>
    </w:p>
    <w:p w:rsidR="00BF3A7A" w:rsidRPr="006B0C0C" w:rsidRDefault="00BF3A7A" w:rsidP="003B13DA">
      <w:pPr>
        <w:ind w:left="-851"/>
        <w:jc w:val="both"/>
        <w:rPr>
          <w:rFonts w:cs="Arial"/>
        </w:rPr>
      </w:pPr>
      <w:r w:rsidRPr="006B0C0C">
        <w:t xml:space="preserve"> 10.2 В</w:t>
      </w:r>
      <w:r w:rsidRPr="006B0C0C">
        <w:rPr>
          <w:rFonts w:cs="Arial"/>
        </w:rPr>
        <w:t xml:space="preserve"> случае задержки Покупателем оплаты Товара более чем на 15 </w:t>
      </w:r>
      <w:r w:rsidRPr="006B0C0C">
        <w:rPr>
          <w:rFonts w:cs="Arial"/>
          <w:i/>
        </w:rPr>
        <w:t xml:space="preserve">(пятнадцать) </w:t>
      </w:r>
      <w:r w:rsidRPr="006B0C0C">
        <w:rPr>
          <w:rFonts w:cs="Arial"/>
        </w:rPr>
        <w:t>календарных дней, Поставщик вправе требовать от Покупателя уплату пени.</w:t>
      </w:r>
    </w:p>
    <w:p w:rsidR="00BF3A7A" w:rsidRPr="006B0C0C" w:rsidRDefault="00BF3A7A" w:rsidP="003B13DA">
      <w:pPr>
        <w:ind w:left="-851"/>
        <w:jc w:val="both"/>
        <w:rPr>
          <w:rFonts w:cs="Arial"/>
        </w:rPr>
      </w:pPr>
      <w:r w:rsidRPr="006B0C0C">
        <w:rPr>
          <w:rFonts w:cs="Arial"/>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F3A7A" w:rsidRPr="006B0C0C" w:rsidRDefault="00BF3A7A" w:rsidP="003B13DA">
      <w:pPr>
        <w:ind w:left="-851"/>
        <w:jc w:val="both"/>
      </w:pPr>
      <w:r w:rsidRPr="006B0C0C">
        <w:lastRenderedPageBreak/>
        <w:t>10.3. В случае просрочки поставки Товара Поставщик уплачивает Покупателю неустойку из расчета 0,1% от стоимости недопоставленного товара за каждый день просрочки.</w:t>
      </w:r>
    </w:p>
    <w:p w:rsidR="00BF3A7A" w:rsidRPr="006B0C0C" w:rsidRDefault="00BF3A7A" w:rsidP="003B13DA">
      <w:pPr>
        <w:ind w:left="-851"/>
        <w:jc w:val="both"/>
      </w:pPr>
      <w:r w:rsidRPr="006B0C0C">
        <w:t>10.4.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F3A7A" w:rsidRPr="006B0C0C" w:rsidRDefault="00BF3A7A" w:rsidP="003B13DA">
      <w:pPr>
        <w:ind w:left="-851"/>
        <w:jc w:val="both"/>
      </w:pPr>
      <w:r w:rsidRPr="006B0C0C">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BF3A7A" w:rsidRPr="006B0C0C" w:rsidRDefault="00BF3A7A" w:rsidP="003B13DA">
      <w:pPr>
        <w:ind w:left="-851"/>
        <w:jc w:val="both"/>
      </w:pPr>
      <w:r w:rsidRPr="006B0C0C">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BF3A7A" w:rsidRPr="006B0C0C" w:rsidRDefault="00BF3A7A" w:rsidP="003B13DA">
      <w:pPr>
        <w:ind w:left="-851"/>
        <w:jc w:val="both"/>
      </w:pPr>
      <w:r w:rsidRPr="006B0C0C">
        <w:t xml:space="preserve">10.6. В случае уступки обязанностей Поставщик по настоящему Договору в нарушении требований пункта 3.1.10 настоящего Договора, Поставщик уплачивает Покупателю штраф в размере 10% </w:t>
      </w:r>
      <w:r w:rsidRPr="006B0C0C">
        <w:rPr>
          <w:i/>
        </w:rPr>
        <w:t>(десять процентов)</w:t>
      </w:r>
      <w:r w:rsidRPr="006B0C0C">
        <w:t xml:space="preserve"> от суммы (стоимости) уступленного обязательства.</w:t>
      </w:r>
    </w:p>
    <w:p w:rsidR="00BF3A7A" w:rsidRPr="006B0C0C" w:rsidRDefault="00BF3A7A" w:rsidP="003B13DA">
      <w:pPr>
        <w:ind w:left="-851"/>
        <w:jc w:val="both"/>
      </w:pPr>
      <w:r w:rsidRPr="006B0C0C">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BF3A7A" w:rsidRPr="006B0C0C" w:rsidRDefault="00BF3A7A" w:rsidP="003B13DA">
      <w:pPr>
        <w:ind w:left="-851"/>
        <w:jc w:val="both"/>
      </w:pPr>
      <w:r w:rsidRPr="006B0C0C">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p>
    <w:p w:rsidR="00BF3A7A" w:rsidRPr="006B0C0C" w:rsidRDefault="00BF3A7A" w:rsidP="003B13DA">
      <w:pPr>
        <w:ind w:left="-851"/>
        <w:jc w:val="both"/>
      </w:pPr>
      <w:r w:rsidRPr="006B0C0C">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F3A7A" w:rsidRPr="006B0C0C" w:rsidRDefault="00BF3A7A" w:rsidP="003B13DA">
      <w:pPr>
        <w:ind w:left="-851"/>
        <w:jc w:val="both"/>
      </w:pPr>
      <w:r w:rsidRPr="006B0C0C">
        <w:t>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3A7A" w:rsidRPr="006B0C0C" w:rsidRDefault="00BF3A7A" w:rsidP="003B13DA">
      <w:pPr>
        <w:ind w:left="-851"/>
        <w:jc w:val="both"/>
      </w:pPr>
      <w:r w:rsidRPr="006B0C0C">
        <w:t>10.10. Поставщик несет ответственность перед Покупателем за неисполнение или ненадлежащее исполнение обязательств третьими лицами.</w:t>
      </w:r>
    </w:p>
    <w:p w:rsidR="00BF3A7A" w:rsidRPr="006B0C0C" w:rsidRDefault="00BF3A7A" w:rsidP="003B13DA">
      <w:pPr>
        <w:ind w:left="-851"/>
        <w:jc w:val="both"/>
      </w:pPr>
      <w:r w:rsidRPr="006B0C0C">
        <w:t>10.11.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ГК РФ.</w:t>
      </w: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11. Обстоятельства непреодолимой силы</w:t>
      </w:r>
    </w:p>
    <w:p w:rsidR="00BF3A7A" w:rsidRPr="006B0C0C" w:rsidRDefault="00BF3A7A" w:rsidP="003B13DA">
      <w:pPr>
        <w:ind w:left="-851"/>
        <w:jc w:val="both"/>
      </w:pPr>
      <w:r w:rsidRPr="006B0C0C">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F3A7A" w:rsidRPr="006B0C0C" w:rsidRDefault="00BF3A7A" w:rsidP="003B13DA">
      <w:pPr>
        <w:ind w:left="-851"/>
        <w:jc w:val="both"/>
      </w:pPr>
      <w:r w:rsidRPr="006B0C0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3A7A" w:rsidRPr="006B0C0C" w:rsidRDefault="00BF3A7A" w:rsidP="003B13DA">
      <w:pPr>
        <w:ind w:left="-851"/>
        <w:jc w:val="both"/>
      </w:pPr>
      <w:r w:rsidRPr="006B0C0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3A7A" w:rsidRPr="00780C69" w:rsidRDefault="00BF3A7A" w:rsidP="003B13DA">
      <w:pPr>
        <w:ind w:left="-851"/>
        <w:jc w:val="both"/>
      </w:pPr>
      <w:r w:rsidRPr="006B0C0C">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w:t>
      </w:r>
      <w:r w:rsidRPr="006B0C0C">
        <w:lastRenderedPageBreak/>
        <w:t>от ответственности за ненадлежащее исполнение или неисполнение обязательств по настоящему Договору.</w:t>
      </w:r>
    </w:p>
    <w:p w:rsidR="00BF3A7A" w:rsidRPr="006B0C0C" w:rsidRDefault="00BF3A7A" w:rsidP="003B13DA">
      <w:pPr>
        <w:ind w:left="-851"/>
        <w:jc w:val="both"/>
      </w:pPr>
      <w:r w:rsidRPr="006B0C0C">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F3A7A" w:rsidRPr="006B0C0C" w:rsidRDefault="00BF3A7A" w:rsidP="003B13DA">
      <w:pPr>
        <w:ind w:left="-851"/>
        <w:jc w:val="both"/>
      </w:pPr>
      <w:r w:rsidRPr="006B0C0C">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F3A7A" w:rsidRPr="006B0C0C" w:rsidRDefault="00BF3A7A" w:rsidP="003B13DA">
      <w:pPr>
        <w:pStyle w:val="ab"/>
        <w:ind w:left="-851"/>
        <w:jc w:val="center"/>
        <w:rPr>
          <w:rFonts w:ascii="Times New Roman" w:hAnsi="Times New Roman" w:cs="Times New Roman"/>
          <w:b/>
          <w:sz w:val="24"/>
          <w:szCs w:val="24"/>
        </w:rPr>
      </w:pPr>
      <w:r w:rsidRPr="006B0C0C">
        <w:rPr>
          <w:rFonts w:ascii="Times New Roman" w:hAnsi="Times New Roman" w:cs="Times New Roman"/>
          <w:b/>
          <w:sz w:val="24"/>
          <w:szCs w:val="24"/>
        </w:rPr>
        <w:t>12. Разрешение споров</w:t>
      </w:r>
    </w:p>
    <w:p w:rsidR="00BF3A7A" w:rsidRPr="006B0C0C" w:rsidRDefault="00BF3A7A" w:rsidP="003B13DA">
      <w:pPr>
        <w:widowControl w:val="0"/>
        <w:autoSpaceDE w:val="0"/>
        <w:autoSpaceDN w:val="0"/>
        <w:ind w:left="-851"/>
        <w:jc w:val="both"/>
      </w:pPr>
      <w:r w:rsidRPr="006B0C0C">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F3A7A" w:rsidRPr="006B0C0C" w:rsidRDefault="00BF3A7A" w:rsidP="003B13DA">
      <w:pPr>
        <w:widowControl w:val="0"/>
        <w:autoSpaceDE w:val="0"/>
        <w:autoSpaceDN w:val="0"/>
        <w:ind w:left="-851"/>
        <w:jc w:val="both"/>
      </w:pPr>
      <w:r w:rsidRPr="006B0C0C">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F3A7A" w:rsidRPr="006B0C0C" w:rsidRDefault="00BF3A7A" w:rsidP="003B13DA">
      <w:pPr>
        <w:autoSpaceDE w:val="0"/>
        <w:autoSpaceDN w:val="0"/>
        <w:adjustRightInd w:val="0"/>
        <w:ind w:left="-851"/>
        <w:jc w:val="both"/>
      </w:pPr>
      <w:r w:rsidRPr="006B0C0C">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Иркутской области.</w:t>
      </w:r>
    </w:p>
    <w:p w:rsidR="00BF3A7A" w:rsidRPr="006B0C0C" w:rsidRDefault="00BF3A7A" w:rsidP="003B13DA">
      <w:pPr>
        <w:pStyle w:val="ab"/>
        <w:autoSpaceDE w:val="0"/>
        <w:autoSpaceDN w:val="0"/>
        <w:adjustRightInd w:val="0"/>
        <w:ind w:left="-851"/>
        <w:jc w:val="center"/>
        <w:rPr>
          <w:rFonts w:ascii="Times New Roman" w:hAnsi="Times New Roman" w:cs="Times New Roman"/>
          <w:b/>
          <w:sz w:val="24"/>
          <w:szCs w:val="24"/>
        </w:rPr>
      </w:pPr>
      <w:r w:rsidRPr="006B0C0C">
        <w:rPr>
          <w:rFonts w:ascii="Times New Roman" w:hAnsi="Times New Roman" w:cs="Times New Roman"/>
          <w:b/>
          <w:sz w:val="24"/>
          <w:szCs w:val="24"/>
        </w:rPr>
        <w:t>13. Порядок внесения изменений, дополнений в Договор и его расторжения</w:t>
      </w:r>
    </w:p>
    <w:p w:rsidR="00BF3A7A" w:rsidRPr="006B0C0C" w:rsidRDefault="00BF3A7A" w:rsidP="003B13DA">
      <w:pPr>
        <w:autoSpaceDE w:val="0"/>
        <w:autoSpaceDN w:val="0"/>
        <w:adjustRightInd w:val="0"/>
        <w:ind w:left="-851"/>
        <w:jc w:val="both"/>
      </w:pPr>
      <w:r w:rsidRPr="006B0C0C">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3A7A" w:rsidRPr="006B0C0C" w:rsidRDefault="00BF3A7A" w:rsidP="003B13DA">
      <w:pPr>
        <w:autoSpaceDE w:val="0"/>
        <w:autoSpaceDN w:val="0"/>
        <w:adjustRightInd w:val="0"/>
        <w:ind w:left="-851"/>
        <w:jc w:val="both"/>
      </w:pPr>
      <w:r w:rsidRPr="006B0C0C">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BF3A7A" w:rsidRDefault="00BF3A7A" w:rsidP="003B13DA">
      <w:pPr>
        <w:autoSpaceDE w:val="0"/>
        <w:autoSpaceDN w:val="0"/>
        <w:adjustRightInd w:val="0"/>
        <w:ind w:left="-851"/>
        <w:jc w:val="both"/>
      </w:pPr>
      <w:r w:rsidRPr="006B0C0C">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F3A7A" w:rsidRPr="00F70DB6" w:rsidRDefault="00BF3A7A" w:rsidP="003B13DA">
      <w:pPr>
        <w:ind w:left="-851"/>
        <w:jc w:val="center"/>
        <w:rPr>
          <w:b/>
          <w:bCs/>
        </w:rPr>
      </w:pPr>
      <w:r w:rsidRPr="006B0C0C">
        <w:rPr>
          <w:b/>
        </w:rPr>
        <w:t xml:space="preserve">14. </w:t>
      </w:r>
      <w:r w:rsidRPr="00F70DB6">
        <w:rPr>
          <w:b/>
          <w:bCs/>
        </w:rPr>
        <w:t>Налоговая оговорка</w:t>
      </w:r>
    </w:p>
    <w:p w:rsidR="00BF3A7A" w:rsidRPr="00F70DB6" w:rsidRDefault="00BF3A7A" w:rsidP="003B13DA">
      <w:pPr>
        <w:ind w:left="-851"/>
        <w:jc w:val="both"/>
      </w:pPr>
      <w:r w:rsidRPr="00F70DB6">
        <w:t>1</w:t>
      </w:r>
      <w:r>
        <w:t>4</w:t>
      </w:r>
      <w:r w:rsidRPr="00F70DB6">
        <w:t>.1. Поставщик гарантирует, что:</w:t>
      </w:r>
    </w:p>
    <w:p w:rsidR="00BF3A7A" w:rsidRPr="00F70DB6" w:rsidRDefault="00BF3A7A" w:rsidP="003B13DA">
      <w:pPr>
        <w:ind w:left="-851"/>
        <w:jc w:val="both"/>
      </w:pPr>
      <w:r w:rsidRPr="00F70DB6">
        <w:t>зарегистрирован в ЕГРЮЛ надлежащим образом;</w:t>
      </w:r>
    </w:p>
    <w:p w:rsidR="00BF3A7A" w:rsidRPr="00F70DB6" w:rsidRDefault="00BF3A7A" w:rsidP="003B13DA">
      <w:pPr>
        <w:ind w:left="-851"/>
        <w:jc w:val="both"/>
      </w:pPr>
      <w:r w:rsidRPr="00F70D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F3A7A" w:rsidRPr="00F70DB6" w:rsidRDefault="00BF3A7A" w:rsidP="003B13DA">
      <w:pPr>
        <w:ind w:left="-851"/>
        <w:jc w:val="both"/>
      </w:pPr>
      <w:r w:rsidRPr="00F70D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F3A7A" w:rsidRPr="00F70DB6" w:rsidRDefault="00BF3A7A" w:rsidP="003B13DA">
      <w:pPr>
        <w:ind w:left="-851"/>
        <w:jc w:val="both"/>
      </w:pPr>
      <w:r w:rsidRPr="00F70D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F3A7A" w:rsidRPr="00F70DB6" w:rsidRDefault="00BF3A7A" w:rsidP="003B13DA">
      <w:pPr>
        <w:ind w:left="-851"/>
        <w:jc w:val="both"/>
      </w:pPr>
      <w:r w:rsidRPr="00F70D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F3A7A" w:rsidRPr="00F70DB6" w:rsidRDefault="00BF3A7A" w:rsidP="003B13DA">
      <w:pPr>
        <w:ind w:left="-851"/>
        <w:jc w:val="both"/>
      </w:pPr>
      <w:r w:rsidRPr="00F70D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F3A7A" w:rsidRPr="00F70DB6" w:rsidRDefault="00BF3A7A" w:rsidP="003B13DA">
      <w:pPr>
        <w:ind w:left="-851"/>
        <w:jc w:val="both"/>
      </w:pPr>
      <w:r w:rsidRPr="00F70D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F3A7A" w:rsidRPr="00F70DB6" w:rsidRDefault="00BF3A7A" w:rsidP="003B13DA">
      <w:pPr>
        <w:ind w:left="-851"/>
        <w:jc w:val="both"/>
      </w:pPr>
      <w:r w:rsidRPr="00F70D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F3A7A" w:rsidRPr="00F70DB6" w:rsidRDefault="00BF3A7A" w:rsidP="003B13DA">
      <w:pPr>
        <w:ind w:left="-851"/>
        <w:jc w:val="both"/>
      </w:pPr>
      <w:r w:rsidRPr="00F70DB6">
        <w:lastRenderedPageBreak/>
        <w:t>своевременно и в полном объеме уплачивает налоги, сборы и страховые взносы.</w:t>
      </w:r>
    </w:p>
    <w:p w:rsidR="00BF3A7A" w:rsidRPr="00F70DB6" w:rsidRDefault="00BF3A7A" w:rsidP="003B13DA">
      <w:pPr>
        <w:ind w:left="-851"/>
        <w:jc w:val="both"/>
      </w:pPr>
      <w:r w:rsidRPr="00F70DB6">
        <w:t>лица, подписывающие от его имени первичные учетные документы, имеют на это все необходимые полномочия.</w:t>
      </w:r>
    </w:p>
    <w:p w:rsidR="00BF3A7A" w:rsidRPr="00F70DB6" w:rsidRDefault="00BF3A7A" w:rsidP="003B13DA">
      <w:pPr>
        <w:ind w:left="-851"/>
        <w:jc w:val="both"/>
      </w:pPr>
      <w:r w:rsidRPr="00F70DB6">
        <w:t>1</w:t>
      </w:r>
      <w:r>
        <w:t>4</w:t>
      </w:r>
      <w:r w:rsidRPr="00F70DB6">
        <w:t>.2.    Если Поставщик нарушит гарантии (любую одну, несколько или все вместе), указанные в пункте 1 настоящего раздела, и это повлечет:</w:t>
      </w:r>
    </w:p>
    <w:p w:rsidR="00BF3A7A" w:rsidRPr="00F70DB6" w:rsidRDefault="00BF3A7A" w:rsidP="003B13DA">
      <w:pPr>
        <w:ind w:left="-851"/>
        <w:jc w:val="both"/>
      </w:pPr>
      <w:r w:rsidRPr="00F70DB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BF3A7A" w:rsidRDefault="00BF3A7A" w:rsidP="003B13DA">
      <w:pPr>
        <w:ind w:left="-851"/>
        <w:jc w:val="both"/>
      </w:pPr>
      <w:r w:rsidRPr="00F70DB6">
        <w:t>1</w:t>
      </w:r>
      <w:r>
        <w:t>4</w:t>
      </w:r>
      <w:r w:rsidRPr="00F70DB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F3A7A" w:rsidRPr="004A0C4C" w:rsidRDefault="00BF3A7A" w:rsidP="003B13DA">
      <w:pPr>
        <w:autoSpaceDE w:val="0"/>
        <w:autoSpaceDN w:val="0"/>
        <w:adjustRightInd w:val="0"/>
        <w:ind w:left="-851"/>
        <w:jc w:val="center"/>
        <w:rPr>
          <w:b/>
        </w:rPr>
      </w:pPr>
      <w:r w:rsidRPr="004A0C4C">
        <w:rPr>
          <w:b/>
        </w:rPr>
        <w:t>1</w:t>
      </w:r>
      <w:r>
        <w:rPr>
          <w:b/>
        </w:rPr>
        <w:t>5</w:t>
      </w:r>
      <w:r w:rsidRPr="004A0C4C">
        <w:rPr>
          <w:b/>
        </w:rPr>
        <w:t>. Срок действия Договора</w:t>
      </w:r>
    </w:p>
    <w:p w:rsidR="00BF3A7A" w:rsidRPr="004A0C4C" w:rsidRDefault="00BF3A7A" w:rsidP="003B13DA">
      <w:pPr>
        <w:widowControl w:val="0"/>
        <w:autoSpaceDE w:val="0"/>
        <w:autoSpaceDN w:val="0"/>
        <w:ind w:left="-851"/>
        <w:jc w:val="both"/>
      </w:pPr>
      <w:r w:rsidRPr="004A0C4C">
        <w:rPr>
          <w:rFonts w:eastAsia="Calibri"/>
        </w:rPr>
        <w:t>1</w:t>
      </w:r>
      <w:r>
        <w:rPr>
          <w:rFonts w:eastAsia="Calibri"/>
        </w:rPr>
        <w:t>5</w:t>
      </w:r>
      <w:r w:rsidRPr="004A0C4C">
        <w:rPr>
          <w:rFonts w:eastAsia="Calibri"/>
        </w:rPr>
        <w:t xml:space="preserve">.1. Настоящий Договор вступает в силу с даты его подписания Сторонами и </w:t>
      </w:r>
      <w:r w:rsidRPr="004A0C4C">
        <w:rPr>
          <w:rFonts w:eastAsia="Calibri"/>
          <w:b/>
        </w:rPr>
        <w:t>действует</w:t>
      </w:r>
      <w:r w:rsidRPr="004A0C4C">
        <w:rPr>
          <w:b/>
        </w:rPr>
        <w:t xml:space="preserve"> по </w:t>
      </w:r>
      <w:r>
        <w:rPr>
          <w:b/>
        </w:rPr>
        <w:t>30</w:t>
      </w:r>
      <w:r w:rsidRPr="008644CA">
        <w:rPr>
          <w:b/>
        </w:rPr>
        <w:t xml:space="preserve"> </w:t>
      </w:r>
      <w:r>
        <w:rPr>
          <w:b/>
        </w:rPr>
        <w:t>апреля</w:t>
      </w:r>
      <w:r w:rsidRPr="008644CA">
        <w:rPr>
          <w:b/>
        </w:rPr>
        <w:t xml:space="preserve"> </w:t>
      </w:r>
      <w:r w:rsidRPr="004A0C4C">
        <w:rPr>
          <w:b/>
        </w:rPr>
        <w:t>20</w:t>
      </w:r>
      <w:r>
        <w:rPr>
          <w:b/>
        </w:rPr>
        <w:t>21</w:t>
      </w:r>
      <w:r w:rsidRPr="004A0C4C">
        <w:rPr>
          <w:b/>
        </w:rPr>
        <w:t xml:space="preserve"> года</w:t>
      </w:r>
      <w:r w:rsidRPr="004A0C4C">
        <w:t xml:space="preserve">, </w:t>
      </w:r>
      <w:r w:rsidRPr="004A0C4C">
        <w:rPr>
          <w:rFonts w:eastAsia="Calibri"/>
        </w:rPr>
        <w:t>а в части оплаты – до полного исполнения Сторонами своих обязательств.</w:t>
      </w:r>
      <w:r w:rsidRPr="004A0C4C">
        <w:t xml:space="preserve"> </w:t>
      </w:r>
    </w:p>
    <w:p w:rsidR="00BF3A7A" w:rsidRPr="004A0C4C" w:rsidRDefault="00BF3A7A" w:rsidP="003B13DA">
      <w:pPr>
        <w:autoSpaceDE w:val="0"/>
        <w:autoSpaceDN w:val="0"/>
        <w:adjustRightInd w:val="0"/>
        <w:ind w:left="-851"/>
        <w:jc w:val="center"/>
        <w:rPr>
          <w:b/>
        </w:rPr>
      </w:pPr>
      <w:r w:rsidRPr="004A0C4C">
        <w:rPr>
          <w:b/>
        </w:rPr>
        <w:t>1</w:t>
      </w:r>
      <w:r>
        <w:rPr>
          <w:b/>
        </w:rPr>
        <w:t>6</w:t>
      </w:r>
      <w:r w:rsidRPr="004A0C4C">
        <w:rPr>
          <w:b/>
        </w:rPr>
        <w:t>. Прочие условия</w:t>
      </w:r>
    </w:p>
    <w:p w:rsidR="00BF3A7A" w:rsidRPr="004A0C4C" w:rsidRDefault="00BF3A7A" w:rsidP="003B13DA">
      <w:pPr>
        <w:widowControl w:val="0"/>
        <w:autoSpaceDE w:val="0"/>
        <w:autoSpaceDN w:val="0"/>
        <w:ind w:left="-851"/>
        <w:jc w:val="both"/>
        <w:rPr>
          <w:rFonts w:eastAsia="Calibri"/>
        </w:rPr>
      </w:pPr>
      <w:r w:rsidRPr="004A0C4C">
        <w:rPr>
          <w:rFonts w:eastAsia="Calibri"/>
        </w:rPr>
        <w:t>1</w:t>
      </w:r>
      <w:r>
        <w:rPr>
          <w:rFonts w:eastAsia="Calibri"/>
        </w:rPr>
        <w:t>6</w:t>
      </w:r>
      <w:r w:rsidRPr="004A0C4C">
        <w:rPr>
          <w:rFonts w:eastAsia="Calibri"/>
        </w:rPr>
        <w:t>.1. Обо всех изменениях сведений, указанных в разделе 1</w:t>
      </w:r>
      <w:r>
        <w:rPr>
          <w:rFonts w:eastAsia="Calibri"/>
        </w:rPr>
        <w:t>7</w:t>
      </w:r>
      <w:r w:rsidRPr="004A0C4C">
        <w:rPr>
          <w:rFonts w:eastAsia="Calibri"/>
        </w:rPr>
        <w:t xml:space="preserve"> настоящего Договора, Стороны обязуются известить друг друга в течение 5 (пяти) рабочих дней с даты их изменения.</w:t>
      </w:r>
    </w:p>
    <w:p w:rsidR="00BF3A7A" w:rsidRPr="004A0C4C" w:rsidRDefault="00BF3A7A" w:rsidP="003B13DA">
      <w:pPr>
        <w:widowControl w:val="0"/>
        <w:autoSpaceDE w:val="0"/>
        <w:autoSpaceDN w:val="0"/>
        <w:ind w:left="-851"/>
        <w:jc w:val="both"/>
        <w:rPr>
          <w:rFonts w:eastAsia="Calibri"/>
        </w:rPr>
      </w:pPr>
      <w:r w:rsidRPr="004A0C4C">
        <w:rPr>
          <w:rFonts w:eastAsia="Calibri"/>
        </w:rPr>
        <w:t>1</w:t>
      </w:r>
      <w:r>
        <w:rPr>
          <w:rFonts w:eastAsia="Calibri"/>
        </w:rPr>
        <w:t>6</w:t>
      </w:r>
      <w:r w:rsidRPr="004A0C4C">
        <w:rPr>
          <w:rFonts w:eastAsia="Calibri"/>
        </w:rPr>
        <w:t>.2. Все вопросы, не предусмотренные настоящим Договором, регулируются законодательством РФ.</w:t>
      </w:r>
    </w:p>
    <w:p w:rsidR="00BF3A7A" w:rsidRPr="004A0C4C" w:rsidRDefault="00BF3A7A" w:rsidP="003B13DA">
      <w:pPr>
        <w:widowControl w:val="0"/>
        <w:autoSpaceDE w:val="0"/>
        <w:autoSpaceDN w:val="0"/>
        <w:ind w:left="-851"/>
        <w:jc w:val="both"/>
        <w:rPr>
          <w:rFonts w:eastAsia="Calibri"/>
        </w:rPr>
      </w:pPr>
      <w:r w:rsidRPr="004A0C4C">
        <w:rPr>
          <w:rFonts w:eastAsia="Calibri"/>
        </w:rPr>
        <w:t xml:space="preserve">15.3. Настоящий Договор составлен в 2 </w:t>
      </w:r>
      <w:r w:rsidRPr="004A0C4C">
        <w:rPr>
          <w:rFonts w:eastAsia="Calibri"/>
          <w:i/>
        </w:rPr>
        <w:t>(двух)</w:t>
      </w:r>
      <w:r w:rsidRPr="004A0C4C">
        <w:rPr>
          <w:rFonts w:eastAsia="Calibri"/>
        </w:rPr>
        <w:t xml:space="preserve"> экземплярах, имеющих одинаковую силу для каждой из Сторон.</w:t>
      </w:r>
    </w:p>
    <w:p w:rsidR="00BF3A7A" w:rsidRPr="004A0C4C" w:rsidRDefault="00BF3A7A" w:rsidP="003B13DA">
      <w:pPr>
        <w:widowControl w:val="0"/>
        <w:autoSpaceDE w:val="0"/>
        <w:autoSpaceDN w:val="0"/>
        <w:ind w:left="-851"/>
        <w:jc w:val="both"/>
        <w:rPr>
          <w:rFonts w:eastAsia="Calibri"/>
        </w:rPr>
      </w:pPr>
      <w:r w:rsidRPr="004A0C4C">
        <w:rPr>
          <w:rFonts w:eastAsia="Calibri"/>
        </w:rPr>
        <w:t>1</w:t>
      </w:r>
      <w:r>
        <w:rPr>
          <w:rFonts w:eastAsia="Calibri"/>
        </w:rPr>
        <w:t>6</w:t>
      </w:r>
      <w:r w:rsidRPr="004A0C4C">
        <w:rPr>
          <w:rFonts w:eastAsia="Calibri"/>
        </w:rPr>
        <w:t>.4. Все приложения к настоящему Договору являются его неотъемлемыми частями.</w:t>
      </w:r>
    </w:p>
    <w:p w:rsidR="00BF3A7A" w:rsidRPr="004A0C4C" w:rsidRDefault="00BF3A7A" w:rsidP="003B13DA">
      <w:pPr>
        <w:widowControl w:val="0"/>
        <w:autoSpaceDE w:val="0"/>
        <w:autoSpaceDN w:val="0"/>
        <w:ind w:left="-851"/>
        <w:jc w:val="both"/>
        <w:rPr>
          <w:rFonts w:eastAsia="Calibri"/>
        </w:rPr>
      </w:pPr>
      <w:r w:rsidRPr="004A0C4C">
        <w:rPr>
          <w:rFonts w:eastAsia="Calibri"/>
        </w:rPr>
        <w:t>1</w:t>
      </w:r>
      <w:r>
        <w:rPr>
          <w:rFonts w:eastAsia="Calibri"/>
        </w:rPr>
        <w:t>6</w:t>
      </w:r>
      <w:r w:rsidRPr="004A0C4C">
        <w:rPr>
          <w:rFonts w:eastAsia="Calibri"/>
        </w:rPr>
        <w:t>.5. К настоящему Договору прилагаются:</w:t>
      </w:r>
    </w:p>
    <w:p w:rsidR="00BF3A7A" w:rsidRPr="004A0C4C" w:rsidRDefault="00BF3A7A" w:rsidP="003B13DA">
      <w:pPr>
        <w:widowControl w:val="0"/>
        <w:autoSpaceDE w:val="0"/>
        <w:autoSpaceDN w:val="0"/>
        <w:ind w:left="-851"/>
        <w:jc w:val="both"/>
        <w:rPr>
          <w:rFonts w:eastAsia="Calibri"/>
        </w:rPr>
      </w:pPr>
      <w:r w:rsidRPr="004A0C4C">
        <w:rPr>
          <w:rFonts w:eastAsia="Calibri"/>
        </w:rPr>
        <w:t>1</w:t>
      </w:r>
      <w:r>
        <w:rPr>
          <w:rFonts w:eastAsia="Calibri"/>
        </w:rPr>
        <w:t>6</w:t>
      </w:r>
      <w:r w:rsidRPr="004A0C4C">
        <w:rPr>
          <w:rFonts w:eastAsia="Calibri"/>
        </w:rPr>
        <w:t>.5.1. Приложение № 1 (Спецификация).</w:t>
      </w:r>
    </w:p>
    <w:p w:rsidR="00BF3A7A" w:rsidRPr="004A0C4C" w:rsidRDefault="00BF3A7A" w:rsidP="003B13DA">
      <w:pPr>
        <w:widowControl w:val="0"/>
        <w:autoSpaceDE w:val="0"/>
        <w:autoSpaceDN w:val="0"/>
        <w:ind w:left="-851"/>
        <w:jc w:val="both"/>
        <w:rPr>
          <w:rFonts w:eastAsia="Calibri"/>
        </w:rPr>
      </w:pPr>
      <w:r w:rsidRPr="004A0C4C">
        <w:rPr>
          <w:rFonts w:eastAsia="Calibri"/>
        </w:rPr>
        <w:t>1</w:t>
      </w:r>
      <w:r>
        <w:rPr>
          <w:rFonts w:eastAsia="Calibri"/>
        </w:rPr>
        <w:t>6</w:t>
      </w:r>
      <w:r w:rsidRPr="004A0C4C">
        <w:rPr>
          <w:rFonts w:eastAsia="Calibri"/>
        </w:rPr>
        <w:t>.5.2. Приложение № 2 (Форма заявки на поставку товаров).</w:t>
      </w:r>
    </w:p>
    <w:p w:rsidR="00BF3A7A" w:rsidRPr="004A0C4C" w:rsidRDefault="00BF3A7A" w:rsidP="003B13DA">
      <w:pPr>
        <w:widowControl w:val="0"/>
        <w:autoSpaceDE w:val="0"/>
        <w:autoSpaceDN w:val="0"/>
        <w:ind w:left="-851"/>
        <w:jc w:val="both"/>
        <w:rPr>
          <w:rFonts w:eastAsia="Calibri"/>
        </w:rPr>
      </w:pPr>
      <w:r w:rsidRPr="004A0C4C">
        <w:rPr>
          <w:rFonts w:eastAsia="Calibri"/>
        </w:rPr>
        <w:t>1</w:t>
      </w:r>
      <w:r>
        <w:rPr>
          <w:rFonts w:eastAsia="Calibri"/>
        </w:rPr>
        <w:t>6</w:t>
      </w:r>
      <w:r w:rsidRPr="004A0C4C">
        <w:rPr>
          <w:rFonts w:eastAsia="Calibri"/>
        </w:rPr>
        <w:t>.5.3. Приложение № 3 (Форма Акта об исполнении обязательств по Договору).</w:t>
      </w:r>
    </w:p>
    <w:p w:rsidR="00BF3A7A" w:rsidRPr="002365AC" w:rsidRDefault="00BF3A7A" w:rsidP="003B13DA">
      <w:pPr>
        <w:ind w:left="-851"/>
        <w:jc w:val="both"/>
        <w:rPr>
          <w:b/>
        </w:rPr>
      </w:pPr>
    </w:p>
    <w:p w:rsidR="00BF3A7A" w:rsidRPr="002365AC" w:rsidRDefault="00BF3A7A" w:rsidP="003B13DA">
      <w:pPr>
        <w:ind w:left="-851"/>
        <w:jc w:val="both"/>
        <w:rPr>
          <w:b/>
        </w:rPr>
      </w:pPr>
      <w:r w:rsidRPr="002365AC">
        <w:rPr>
          <w:b/>
        </w:rPr>
        <w:t>1</w:t>
      </w:r>
      <w:r>
        <w:rPr>
          <w:b/>
        </w:rPr>
        <w:t>7</w:t>
      </w:r>
      <w:r w:rsidRPr="002365AC">
        <w:rPr>
          <w:b/>
        </w:rPr>
        <w:t>. Юридические адреса и платежные реквизиты Сторон</w:t>
      </w:r>
    </w:p>
    <w:tbl>
      <w:tblPr>
        <w:tblW w:w="9850" w:type="dxa"/>
        <w:tblInd w:w="434" w:type="dxa"/>
        <w:tblLook w:val="04A0" w:firstRow="1" w:lastRow="0" w:firstColumn="1" w:lastColumn="0" w:noHBand="0" w:noVBand="1"/>
      </w:tblPr>
      <w:tblGrid>
        <w:gridCol w:w="4924"/>
        <w:gridCol w:w="4926"/>
      </w:tblGrid>
      <w:tr w:rsidR="00BF3A7A" w:rsidRPr="002365AC" w:rsidTr="00780C69">
        <w:trPr>
          <w:trHeight w:val="6343"/>
        </w:trPr>
        <w:tc>
          <w:tcPr>
            <w:tcW w:w="4924" w:type="dxa"/>
            <w:hideMark/>
          </w:tcPr>
          <w:p w:rsidR="00BF3A7A" w:rsidRPr="002365AC" w:rsidRDefault="00BF3A7A" w:rsidP="00780C69">
            <w:pPr>
              <w:ind w:firstLine="309"/>
              <w:rPr>
                <w:b/>
                <w:color w:val="00000A"/>
              </w:rPr>
            </w:pPr>
            <w:r w:rsidRPr="002365AC">
              <w:rPr>
                <w:b/>
              </w:rPr>
              <w:lastRenderedPageBreak/>
              <w:t>Покупатель:</w:t>
            </w:r>
          </w:p>
          <w:p w:rsidR="00BF3A7A" w:rsidRPr="002365AC" w:rsidRDefault="00BF3A7A" w:rsidP="00780C69">
            <w:pPr>
              <w:autoSpaceDE w:val="0"/>
              <w:jc w:val="both"/>
            </w:pPr>
            <w:r w:rsidRPr="002365AC">
              <w:rPr>
                <w:b/>
                <w:bCs/>
                <w:u w:val="single"/>
              </w:rPr>
              <w:t>Покупатель</w:t>
            </w:r>
            <w:r w:rsidRPr="002365AC">
              <w:rPr>
                <w:b/>
                <w:bCs/>
              </w:rPr>
              <w:t xml:space="preserve">: </w:t>
            </w:r>
            <w:r w:rsidRPr="002365AC">
              <w:t xml:space="preserve">Акционерное общество </w:t>
            </w:r>
          </w:p>
          <w:p w:rsidR="00BF3A7A" w:rsidRPr="002365AC" w:rsidRDefault="00BF3A7A" w:rsidP="00780C69">
            <w:pPr>
              <w:autoSpaceDE w:val="0"/>
              <w:jc w:val="both"/>
            </w:pPr>
            <w:r w:rsidRPr="002365AC">
              <w:t>«Железнодорожная торговая компания»</w:t>
            </w:r>
          </w:p>
          <w:p w:rsidR="00BF3A7A" w:rsidRPr="002365AC" w:rsidRDefault="00BF3A7A" w:rsidP="00780C69">
            <w:pPr>
              <w:jc w:val="both"/>
            </w:pPr>
            <w:r w:rsidRPr="002365AC">
              <w:rPr>
                <w:b/>
              </w:rPr>
              <w:t>Юридический  адрес:</w:t>
            </w:r>
            <w:r w:rsidRPr="002365AC">
              <w:t xml:space="preserve"> 107228 г. Москва, ул. Новорязанская, д.12</w:t>
            </w:r>
          </w:p>
          <w:p w:rsidR="00BF3A7A" w:rsidRPr="002365AC" w:rsidRDefault="00BF3A7A" w:rsidP="00780C69">
            <w:r w:rsidRPr="002365AC">
              <w:t>ИНН/КПП 7708639622/77</w:t>
            </w:r>
            <w:r>
              <w:t>0801</w:t>
            </w:r>
            <w:r w:rsidRPr="002365AC">
              <w:t>001</w:t>
            </w:r>
          </w:p>
          <w:p w:rsidR="00BF3A7A" w:rsidRPr="002365AC" w:rsidRDefault="00BF3A7A" w:rsidP="00780C69">
            <w:r w:rsidRPr="002365AC">
              <w:rPr>
                <w:b/>
              </w:rPr>
              <w:t>Фактический адрес:</w:t>
            </w:r>
          </w:p>
          <w:p w:rsidR="00BF3A7A" w:rsidRPr="002365AC" w:rsidRDefault="00BF3A7A" w:rsidP="00780C69">
            <w:r w:rsidRPr="002365AC">
              <w:rPr>
                <w:b/>
                <w:u w:val="single"/>
              </w:rPr>
              <w:t>Получатель:</w:t>
            </w:r>
            <w:r w:rsidRPr="002365AC">
              <w:t xml:space="preserve">  Иркутский филиал Акционерное общество</w:t>
            </w:r>
          </w:p>
          <w:p w:rsidR="00BF3A7A" w:rsidRPr="002365AC" w:rsidRDefault="00BF3A7A" w:rsidP="00780C69">
            <w:r w:rsidRPr="002365AC">
              <w:t xml:space="preserve"> «Железнодорожная торговая компания»</w:t>
            </w:r>
          </w:p>
          <w:p w:rsidR="00BF3A7A" w:rsidRPr="002365AC" w:rsidRDefault="00BF3A7A" w:rsidP="00780C69">
            <w:r w:rsidRPr="002365AC">
              <w:t>ИНН/КПП 7708639622/381202001</w:t>
            </w:r>
          </w:p>
          <w:p w:rsidR="00BF3A7A" w:rsidRPr="002365AC" w:rsidRDefault="00BF3A7A" w:rsidP="00780C69">
            <w:r w:rsidRPr="002365AC">
              <w:t>664005, г. Иркутск, ул. Маяковского, д. 5 Б</w:t>
            </w:r>
          </w:p>
          <w:p w:rsidR="00BF3A7A" w:rsidRPr="002365AC" w:rsidRDefault="00BF3A7A" w:rsidP="00780C69">
            <w:pPr>
              <w:rPr>
                <w:b/>
                <w:u w:val="single"/>
              </w:rPr>
            </w:pPr>
            <w:r w:rsidRPr="002365AC">
              <w:rPr>
                <w:b/>
                <w:u w:val="single"/>
              </w:rPr>
              <w:t>Банковские реквизиты:</w:t>
            </w:r>
          </w:p>
          <w:p w:rsidR="00BF3A7A" w:rsidRPr="002365AC" w:rsidRDefault="00BF3A7A" w:rsidP="00780C69">
            <w:r w:rsidRPr="002365AC">
              <w:t>Филиал Банка ВТБ (ПАО) в г. Красноярске</w:t>
            </w:r>
          </w:p>
          <w:p w:rsidR="00BF3A7A" w:rsidRPr="002365AC" w:rsidRDefault="00BF3A7A" w:rsidP="00780C69">
            <w:r w:rsidRPr="002365AC">
              <w:t>г.Красноярск</w:t>
            </w:r>
          </w:p>
          <w:p w:rsidR="00BF3A7A" w:rsidRPr="002365AC" w:rsidRDefault="00BF3A7A" w:rsidP="00780C69">
            <w:r w:rsidRPr="002365AC">
              <w:t xml:space="preserve">Кор/сч: 301 018 102 000 000 007 77                                     </w:t>
            </w:r>
          </w:p>
          <w:p w:rsidR="00BF3A7A" w:rsidRPr="002365AC" w:rsidRDefault="00BF3A7A" w:rsidP="00780C69">
            <w:r w:rsidRPr="002365AC">
              <w:t>Р/сч  407 028 109 080 300 038 79</w:t>
            </w:r>
          </w:p>
          <w:p w:rsidR="00BF3A7A" w:rsidRPr="002365AC" w:rsidRDefault="00BF3A7A" w:rsidP="00780C69">
            <w:pPr>
              <w:jc w:val="both"/>
            </w:pPr>
            <w:r w:rsidRPr="002365AC">
              <w:t>БИК 04 04 07 777</w:t>
            </w:r>
          </w:p>
          <w:p w:rsidR="00BF3A7A" w:rsidRPr="002365AC" w:rsidRDefault="00BF3A7A" w:rsidP="00780C69">
            <w:pPr>
              <w:jc w:val="both"/>
            </w:pPr>
            <w:r w:rsidRPr="002365AC">
              <w:rPr>
                <w:bCs/>
              </w:rPr>
              <w:t>ОКПО</w:t>
            </w:r>
            <w:r w:rsidRPr="002365AC">
              <w:t xml:space="preserve"> 15007960</w:t>
            </w:r>
          </w:p>
          <w:p w:rsidR="00BF3A7A" w:rsidRPr="002365AC" w:rsidRDefault="00BF3A7A" w:rsidP="00780C69">
            <w:pPr>
              <w:jc w:val="both"/>
            </w:pPr>
            <w:r w:rsidRPr="002365AC">
              <w:rPr>
                <w:bCs/>
              </w:rPr>
              <w:t>ОКВЭД</w:t>
            </w:r>
            <w:r w:rsidRPr="002365AC">
              <w:t xml:space="preserve"> 47.1</w:t>
            </w:r>
          </w:p>
          <w:p w:rsidR="00BF3A7A" w:rsidRPr="002365AC" w:rsidRDefault="00BF3A7A" w:rsidP="00780C69">
            <w:pPr>
              <w:jc w:val="both"/>
            </w:pPr>
            <w:r w:rsidRPr="002365AC">
              <w:t>Тел:  63-27-33</w:t>
            </w:r>
          </w:p>
          <w:p w:rsidR="00BF3A7A" w:rsidRPr="002365AC" w:rsidRDefault="00BF3A7A" w:rsidP="00780C69">
            <w:pPr>
              <w:ind w:firstLine="309"/>
            </w:pPr>
          </w:p>
        </w:tc>
        <w:tc>
          <w:tcPr>
            <w:tcW w:w="4926" w:type="dxa"/>
          </w:tcPr>
          <w:p w:rsidR="00BF3A7A" w:rsidRPr="002365AC" w:rsidRDefault="00BF3A7A" w:rsidP="00780C69">
            <w:pPr>
              <w:pBdr>
                <w:bottom w:val="single" w:sz="12" w:space="1" w:color="auto"/>
              </w:pBdr>
              <w:ind w:firstLine="204"/>
              <w:jc w:val="both"/>
              <w:rPr>
                <w:color w:val="00000A"/>
              </w:rPr>
            </w:pPr>
            <w:r w:rsidRPr="002365AC">
              <w:rPr>
                <w:b/>
              </w:rPr>
              <w:t>Поставщик:</w:t>
            </w:r>
            <w:r w:rsidRPr="002365AC">
              <w:t xml:space="preserve"> </w:t>
            </w:r>
          </w:p>
          <w:p w:rsidR="00BF3A7A" w:rsidRPr="002365AC" w:rsidRDefault="00BF3A7A" w:rsidP="00780C69">
            <w:pPr>
              <w:ind w:firstLine="204"/>
              <w:jc w:val="both"/>
              <w:rPr>
                <w:color w:val="00000A"/>
              </w:rPr>
            </w:pPr>
            <w:r w:rsidRPr="002365AC">
              <w:rPr>
                <w:color w:val="00000A"/>
              </w:rPr>
              <w:t>Адрес: ___________________________</w:t>
            </w:r>
          </w:p>
          <w:p w:rsidR="00BF3A7A" w:rsidRPr="002365AC" w:rsidRDefault="00BF3A7A" w:rsidP="00780C69">
            <w:pPr>
              <w:ind w:firstLine="204"/>
              <w:jc w:val="both"/>
              <w:rPr>
                <w:color w:val="00000A"/>
              </w:rPr>
            </w:pPr>
            <w:r w:rsidRPr="002365AC">
              <w:rPr>
                <w:color w:val="00000A"/>
              </w:rPr>
              <w:t xml:space="preserve">ИНН ____________________________ </w:t>
            </w:r>
          </w:p>
          <w:p w:rsidR="00BF3A7A" w:rsidRPr="002365AC" w:rsidRDefault="00BF3A7A" w:rsidP="00780C69">
            <w:pPr>
              <w:ind w:firstLine="204"/>
              <w:jc w:val="both"/>
              <w:rPr>
                <w:color w:val="00000A"/>
              </w:rPr>
            </w:pPr>
            <w:r w:rsidRPr="002365AC">
              <w:rPr>
                <w:color w:val="00000A"/>
              </w:rPr>
              <w:t>ОГРН  ___________________________</w:t>
            </w:r>
          </w:p>
          <w:p w:rsidR="00BF3A7A" w:rsidRPr="002365AC" w:rsidRDefault="00BF3A7A" w:rsidP="00780C69">
            <w:pPr>
              <w:ind w:firstLine="204"/>
              <w:jc w:val="both"/>
              <w:rPr>
                <w:color w:val="00000A"/>
              </w:rPr>
            </w:pPr>
            <w:r w:rsidRPr="002365AC">
              <w:rPr>
                <w:color w:val="00000A"/>
              </w:rPr>
              <w:t xml:space="preserve">Р/с ______________________________ </w:t>
            </w:r>
          </w:p>
          <w:p w:rsidR="00BF3A7A" w:rsidRPr="002365AC" w:rsidRDefault="00BF3A7A" w:rsidP="00780C69">
            <w:pPr>
              <w:ind w:firstLine="204"/>
              <w:jc w:val="both"/>
              <w:rPr>
                <w:color w:val="00000A"/>
              </w:rPr>
            </w:pPr>
            <w:r w:rsidRPr="002365AC">
              <w:rPr>
                <w:color w:val="00000A"/>
              </w:rPr>
              <w:t>БИК _____________________________</w:t>
            </w:r>
          </w:p>
          <w:p w:rsidR="00BF3A7A" w:rsidRPr="002365AC" w:rsidRDefault="00BF3A7A" w:rsidP="00780C69">
            <w:pPr>
              <w:ind w:firstLine="204"/>
              <w:jc w:val="both"/>
              <w:rPr>
                <w:color w:val="00000A"/>
              </w:rPr>
            </w:pPr>
            <w:r w:rsidRPr="002365AC">
              <w:rPr>
                <w:color w:val="00000A"/>
              </w:rPr>
              <w:t>Банк_____________________________</w:t>
            </w:r>
          </w:p>
          <w:p w:rsidR="00BF3A7A" w:rsidRPr="002365AC" w:rsidRDefault="00BF3A7A" w:rsidP="00780C69">
            <w:pPr>
              <w:ind w:firstLine="204"/>
              <w:jc w:val="both"/>
              <w:rPr>
                <w:color w:val="00000A"/>
              </w:rPr>
            </w:pPr>
            <w:r w:rsidRPr="002365AC">
              <w:rPr>
                <w:color w:val="00000A"/>
              </w:rPr>
              <w:t xml:space="preserve">к/с ______________________________ </w:t>
            </w:r>
          </w:p>
          <w:p w:rsidR="00BF3A7A" w:rsidRPr="002365AC" w:rsidRDefault="00BF3A7A" w:rsidP="00780C69">
            <w:pPr>
              <w:ind w:firstLine="204"/>
              <w:jc w:val="both"/>
            </w:pPr>
          </w:p>
          <w:p w:rsidR="00BF3A7A" w:rsidRPr="002365AC" w:rsidRDefault="00BF3A7A" w:rsidP="00780C69">
            <w:pPr>
              <w:ind w:firstLine="204"/>
              <w:jc w:val="both"/>
            </w:pPr>
            <w:r w:rsidRPr="002365AC">
              <w:rPr>
                <w:bCs/>
                <w:u w:val="single"/>
              </w:rPr>
              <w:t>Поставщик</w:t>
            </w:r>
            <w:r w:rsidRPr="002365AC">
              <w:rPr>
                <w:bCs/>
              </w:rPr>
              <w:t>:</w:t>
            </w:r>
            <w:r w:rsidRPr="002365AC">
              <w:t xml:space="preserve"> _______________________ </w:t>
            </w:r>
          </w:p>
          <w:p w:rsidR="00BF3A7A" w:rsidRPr="002365AC" w:rsidRDefault="00BF3A7A" w:rsidP="00780C69">
            <w:pPr>
              <w:ind w:firstLine="720"/>
              <w:jc w:val="center"/>
              <w:rPr>
                <w:b/>
                <w:color w:val="00000A"/>
              </w:rPr>
            </w:pPr>
          </w:p>
        </w:tc>
      </w:tr>
    </w:tbl>
    <w:p w:rsidR="00BF3A7A" w:rsidRPr="002365AC" w:rsidRDefault="00BF3A7A" w:rsidP="00BF3A7A">
      <w:pPr>
        <w:jc w:val="center"/>
        <w:rPr>
          <w:b/>
          <w:bCs/>
        </w:rPr>
      </w:pPr>
      <w:r w:rsidRPr="002365AC">
        <w:rPr>
          <w:b/>
          <w:bCs/>
        </w:rPr>
        <w:t>Подписи сторон:</w:t>
      </w:r>
    </w:p>
    <w:tbl>
      <w:tblPr>
        <w:tblpPr w:leftFromText="180" w:rightFromText="180" w:vertAnchor="text" w:horzAnchor="margin" w:tblpY="417"/>
        <w:tblW w:w="9831" w:type="dxa"/>
        <w:tblLook w:val="00A0" w:firstRow="1" w:lastRow="0" w:firstColumn="1" w:lastColumn="0" w:noHBand="0" w:noVBand="0"/>
      </w:tblPr>
      <w:tblGrid>
        <w:gridCol w:w="4030"/>
        <w:gridCol w:w="1173"/>
        <w:gridCol w:w="4628"/>
      </w:tblGrid>
      <w:tr w:rsidR="00BF3A7A" w:rsidRPr="002365AC" w:rsidTr="00780C69">
        <w:trPr>
          <w:trHeight w:val="3240"/>
        </w:trPr>
        <w:tc>
          <w:tcPr>
            <w:tcW w:w="4030" w:type="dxa"/>
          </w:tcPr>
          <w:p w:rsidR="00BF3A7A" w:rsidRPr="002365AC" w:rsidRDefault="00BF3A7A" w:rsidP="00780C69">
            <w:pPr>
              <w:jc w:val="both"/>
              <w:rPr>
                <w:b/>
                <w:bCs/>
              </w:rPr>
            </w:pPr>
            <w:r w:rsidRPr="002365AC">
              <w:rPr>
                <w:b/>
                <w:bCs/>
              </w:rPr>
              <w:t xml:space="preserve">Покупатель                                                 </w:t>
            </w:r>
          </w:p>
          <w:p w:rsidR="00BF3A7A" w:rsidRPr="002365AC" w:rsidRDefault="00BF3A7A" w:rsidP="00780C69">
            <w:pPr>
              <w:jc w:val="both"/>
              <w:rPr>
                <w:b/>
                <w:bCs/>
              </w:rPr>
            </w:pPr>
          </w:p>
          <w:p w:rsidR="00BF3A7A" w:rsidRPr="002365AC" w:rsidRDefault="00BF3A7A" w:rsidP="00780C69">
            <w:pPr>
              <w:tabs>
                <w:tab w:val="left" w:pos="5200"/>
              </w:tabs>
            </w:pPr>
            <w:r w:rsidRPr="002365AC">
              <w:t xml:space="preserve">Директор </w:t>
            </w:r>
          </w:p>
          <w:p w:rsidR="00BF3A7A" w:rsidRPr="002365AC" w:rsidRDefault="00BF3A7A" w:rsidP="00780C69">
            <w:pPr>
              <w:tabs>
                <w:tab w:val="left" w:pos="5200"/>
              </w:tabs>
            </w:pPr>
            <w:r w:rsidRPr="002365AC">
              <w:t xml:space="preserve">Иркутского филиала АО «ЖТК»                         </w:t>
            </w:r>
          </w:p>
          <w:p w:rsidR="00BF3A7A" w:rsidRPr="002365AC" w:rsidRDefault="00BF3A7A" w:rsidP="00780C69">
            <w:pPr>
              <w:tabs>
                <w:tab w:val="left" w:pos="5200"/>
              </w:tabs>
            </w:pPr>
          </w:p>
          <w:p w:rsidR="00BF3A7A" w:rsidRPr="002365AC" w:rsidRDefault="00BF3A7A" w:rsidP="00780C69">
            <w:pPr>
              <w:tabs>
                <w:tab w:val="left" w:pos="5200"/>
              </w:tabs>
            </w:pPr>
            <w:r w:rsidRPr="002365AC">
              <w:t>_________________ Богуш О.Н.</w:t>
            </w:r>
          </w:p>
          <w:p w:rsidR="00BF3A7A" w:rsidRPr="002365AC" w:rsidRDefault="00BF3A7A" w:rsidP="00780C69">
            <w:pPr>
              <w:tabs>
                <w:tab w:val="left" w:pos="5200"/>
              </w:tabs>
              <w:rPr>
                <w:b/>
                <w:bCs/>
              </w:rPr>
            </w:pPr>
          </w:p>
        </w:tc>
        <w:tc>
          <w:tcPr>
            <w:tcW w:w="1173" w:type="dxa"/>
          </w:tcPr>
          <w:p w:rsidR="00BF3A7A" w:rsidRPr="002365AC" w:rsidRDefault="00BF3A7A" w:rsidP="00780C69">
            <w:pPr>
              <w:jc w:val="both"/>
              <w:rPr>
                <w:b/>
                <w:bCs/>
              </w:rPr>
            </w:pPr>
            <w:r w:rsidRPr="002365AC">
              <w:rPr>
                <w:b/>
                <w:bCs/>
              </w:rPr>
              <w:t xml:space="preserve"> </w:t>
            </w:r>
          </w:p>
        </w:tc>
        <w:tc>
          <w:tcPr>
            <w:tcW w:w="4628" w:type="dxa"/>
          </w:tcPr>
          <w:p w:rsidR="00BF3A7A" w:rsidRPr="002365AC" w:rsidRDefault="00BF3A7A" w:rsidP="00780C69">
            <w:pPr>
              <w:jc w:val="both"/>
              <w:rPr>
                <w:b/>
                <w:bCs/>
              </w:rPr>
            </w:pPr>
            <w:r w:rsidRPr="002365AC">
              <w:rPr>
                <w:b/>
                <w:bCs/>
              </w:rPr>
              <w:t>Поставщик</w:t>
            </w:r>
          </w:p>
          <w:p w:rsidR="00BF3A7A" w:rsidRPr="002365AC" w:rsidRDefault="00BF3A7A" w:rsidP="00780C69">
            <w:pPr>
              <w:jc w:val="both"/>
              <w:rPr>
                <w:b/>
                <w:bCs/>
              </w:rPr>
            </w:pPr>
          </w:p>
          <w:p w:rsidR="00BF3A7A" w:rsidRPr="002365AC" w:rsidRDefault="00BF3A7A" w:rsidP="00780C69">
            <w:pPr>
              <w:jc w:val="both"/>
              <w:rPr>
                <w:b/>
                <w:bCs/>
              </w:rPr>
            </w:pPr>
          </w:p>
          <w:p w:rsidR="00BF3A7A" w:rsidRPr="002365AC" w:rsidRDefault="00BF3A7A" w:rsidP="00780C69">
            <w:pPr>
              <w:jc w:val="both"/>
              <w:rPr>
                <w:b/>
                <w:bCs/>
              </w:rPr>
            </w:pPr>
          </w:p>
          <w:p w:rsidR="00BF3A7A" w:rsidRPr="002365AC" w:rsidRDefault="00BF3A7A" w:rsidP="00780C69">
            <w:pPr>
              <w:jc w:val="both"/>
              <w:rPr>
                <w:b/>
                <w:bCs/>
              </w:rPr>
            </w:pPr>
          </w:p>
          <w:p w:rsidR="00BF3A7A" w:rsidRPr="002365AC" w:rsidRDefault="00BF3A7A" w:rsidP="00780C69">
            <w:pPr>
              <w:jc w:val="both"/>
              <w:rPr>
                <w:b/>
                <w:bCs/>
              </w:rPr>
            </w:pPr>
            <w:r w:rsidRPr="002365AC">
              <w:rPr>
                <w:b/>
                <w:bCs/>
              </w:rPr>
              <w:t>________________/____________</w:t>
            </w:r>
          </w:p>
          <w:p w:rsidR="00BF3A7A" w:rsidRPr="002365AC" w:rsidRDefault="00BF3A7A" w:rsidP="00780C69">
            <w:pPr>
              <w:jc w:val="both"/>
              <w:rPr>
                <w:b/>
                <w:bCs/>
              </w:rPr>
            </w:pPr>
            <w:r w:rsidRPr="002365AC">
              <w:t>М.П</w:t>
            </w:r>
            <w:r w:rsidRPr="002365AC">
              <w:rPr>
                <w:b/>
                <w:bCs/>
              </w:rPr>
              <w:t>.</w:t>
            </w:r>
          </w:p>
          <w:p w:rsidR="00BF3A7A" w:rsidRPr="002365AC" w:rsidRDefault="00BF3A7A" w:rsidP="00780C69">
            <w:pPr>
              <w:jc w:val="both"/>
              <w:rPr>
                <w:b/>
                <w:bCs/>
              </w:rPr>
            </w:pPr>
          </w:p>
          <w:p w:rsidR="00BF3A7A" w:rsidRPr="002365AC" w:rsidRDefault="00BF3A7A" w:rsidP="00780C69">
            <w:pPr>
              <w:jc w:val="both"/>
              <w:rPr>
                <w:b/>
                <w:bCs/>
              </w:rPr>
            </w:pPr>
          </w:p>
          <w:p w:rsidR="00BF3A7A" w:rsidRPr="002365AC" w:rsidRDefault="00BF3A7A" w:rsidP="00780C69">
            <w:pPr>
              <w:jc w:val="both"/>
              <w:rPr>
                <w:b/>
                <w:bCs/>
              </w:rPr>
            </w:pPr>
          </w:p>
          <w:p w:rsidR="00BF3A7A" w:rsidRPr="002365AC" w:rsidRDefault="00BF3A7A" w:rsidP="00780C69">
            <w:pPr>
              <w:jc w:val="both"/>
              <w:rPr>
                <w:b/>
                <w:bCs/>
              </w:rPr>
            </w:pPr>
          </w:p>
          <w:p w:rsidR="00BF3A7A" w:rsidRDefault="00BF3A7A"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Pr="002365AC" w:rsidRDefault="00661D0F" w:rsidP="00780C69">
            <w:pPr>
              <w:jc w:val="both"/>
              <w:rPr>
                <w:b/>
                <w:bCs/>
              </w:rPr>
            </w:pPr>
          </w:p>
          <w:p w:rsidR="00BF3A7A" w:rsidRPr="002365AC" w:rsidRDefault="00BF3A7A" w:rsidP="00780C69">
            <w:pPr>
              <w:jc w:val="both"/>
              <w:rPr>
                <w:b/>
                <w:bCs/>
              </w:rPr>
            </w:pPr>
          </w:p>
        </w:tc>
      </w:tr>
    </w:tbl>
    <w:p w:rsidR="00BF3A7A" w:rsidRDefault="00BF3A7A" w:rsidP="00BF3A7A">
      <w:pPr>
        <w:jc w:val="right"/>
      </w:pPr>
    </w:p>
    <w:p w:rsidR="00661D0F" w:rsidRDefault="00661D0F" w:rsidP="00BF3A7A">
      <w:pPr>
        <w:jc w:val="right"/>
      </w:pPr>
    </w:p>
    <w:p w:rsidR="00BF3A7A" w:rsidRPr="002365AC" w:rsidRDefault="00BF3A7A" w:rsidP="00BF3A7A">
      <w:pPr>
        <w:jc w:val="right"/>
      </w:pPr>
      <w:r w:rsidRPr="002365AC">
        <w:t>Приложение №1</w:t>
      </w:r>
    </w:p>
    <w:p w:rsidR="00BF3A7A" w:rsidRPr="002365AC" w:rsidRDefault="00661D0F" w:rsidP="00BF3A7A">
      <w:pPr>
        <w:ind w:firstLine="6521"/>
      </w:pPr>
      <w:r>
        <w:t xml:space="preserve">            </w:t>
      </w:r>
      <w:r w:rsidR="00BF3A7A" w:rsidRPr="002365AC">
        <w:t>к договору поставки</w:t>
      </w:r>
    </w:p>
    <w:p w:rsidR="00BF3A7A" w:rsidRPr="002365AC" w:rsidRDefault="00BF3A7A" w:rsidP="00BF3A7A">
      <w:r w:rsidRPr="002365AC">
        <w:t xml:space="preserve">                                                   </w:t>
      </w:r>
      <w:r w:rsidR="00661D0F">
        <w:t xml:space="preserve">                       </w:t>
      </w:r>
      <w:r w:rsidRPr="002365AC">
        <w:t xml:space="preserve"> №______________      от «__» ________ 20</w:t>
      </w:r>
      <w:r>
        <w:t>20</w:t>
      </w:r>
      <w:r w:rsidRPr="002365AC">
        <w:t>г.</w:t>
      </w:r>
    </w:p>
    <w:p w:rsidR="00BF3A7A" w:rsidRPr="002365AC" w:rsidRDefault="00BF3A7A" w:rsidP="00BF3A7A">
      <w:pPr>
        <w:ind w:firstLine="6521"/>
      </w:pPr>
    </w:p>
    <w:p w:rsidR="00BF3A7A" w:rsidRPr="002365AC" w:rsidRDefault="00BF3A7A" w:rsidP="00BF3A7A">
      <w:pPr>
        <w:widowControl w:val="0"/>
        <w:tabs>
          <w:tab w:val="center" w:pos="5278"/>
          <w:tab w:val="left" w:pos="6705"/>
          <w:tab w:val="left" w:pos="8010"/>
        </w:tabs>
        <w:spacing w:line="360" w:lineRule="exact"/>
        <w:ind w:left="709"/>
        <w:jc w:val="center"/>
        <w:rPr>
          <w:b/>
          <w:bCs/>
          <w:smallCaps/>
          <w:color w:val="000000"/>
          <w:lang w:eastAsia="hi-IN" w:bidi="hi-IN"/>
        </w:rPr>
      </w:pPr>
      <w:r w:rsidRPr="002365AC">
        <w:rPr>
          <w:b/>
          <w:bCs/>
          <w:color w:val="00000A"/>
          <w:lang w:eastAsia="hi-IN" w:bidi="hi-IN"/>
        </w:rPr>
        <w:t>СПЕЦИФИКАЦИЯ</w:t>
      </w:r>
    </w:p>
    <w:p w:rsidR="00BF3A7A" w:rsidRPr="002365AC" w:rsidRDefault="00BF3A7A" w:rsidP="00BF3A7A">
      <w:pPr>
        <w:jc w:val="both"/>
      </w:pPr>
    </w:p>
    <w:tbl>
      <w:tblPr>
        <w:tblW w:w="9164" w:type="dxa"/>
        <w:tblLayout w:type="fixed"/>
        <w:tblLook w:val="04A0" w:firstRow="1" w:lastRow="0" w:firstColumn="1" w:lastColumn="0" w:noHBand="0" w:noVBand="1"/>
      </w:tblPr>
      <w:tblGrid>
        <w:gridCol w:w="445"/>
        <w:gridCol w:w="1303"/>
        <w:gridCol w:w="1235"/>
        <w:gridCol w:w="709"/>
        <w:gridCol w:w="1134"/>
        <w:gridCol w:w="1559"/>
        <w:gridCol w:w="1362"/>
        <w:gridCol w:w="1417"/>
      </w:tblGrid>
      <w:tr w:rsidR="00BF3A7A" w:rsidRPr="002365AC" w:rsidTr="00780C69">
        <w:trPr>
          <w:trHeight w:val="1180"/>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7A" w:rsidRPr="002365AC" w:rsidRDefault="00BF3A7A" w:rsidP="00780C69">
            <w:pPr>
              <w:jc w:val="center"/>
              <w:rPr>
                <w:b/>
                <w:color w:val="000000"/>
                <w:sz w:val="16"/>
                <w:szCs w:val="16"/>
              </w:rPr>
            </w:pPr>
            <w:r w:rsidRPr="002365AC">
              <w:rPr>
                <w:b/>
                <w:color w:val="000000"/>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7A" w:rsidRPr="002365AC" w:rsidRDefault="00BF3A7A" w:rsidP="00780C69">
            <w:pPr>
              <w:jc w:val="center"/>
              <w:rPr>
                <w:b/>
                <w:color w:val="000000"/>
                <w:sz w:val="16"/>
                <w:szCs w:val="16"/>
              </w:rPr>
            </w:pPr>
            <w:r w:rsidRPr="002365AC">
              <w:rPr>
                <w:b/>
                <w:color w:val="000000"/>
                <w:sz w:val="16"/>
                <w:szCs w:val="16"/>
              </w:rPr>
              <w:t>Наименование</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7A" w:rsidRPr="002365AC" w:rsidRDefault="00BF3A7A" w:rsidP="00780C69">
            <w:pPr>
              <w:jc w:val="center"/>
              <w:rPr>
                <w:b/>
                <w:color w:val="000000"/>
                <w:sz w:val="16"/>
                <w:szCs w:val="16"/>
              </w:rPr>
            </w:pPr>
            <w:r w:rsidRPr="002365AC">
              <w:rPr>
                <w:b/>
                <w:color w:val="000000"/>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7A" w:rsidRPr="002365AC" w:rsidRDefault="00BF3A7A" w:rsidP="00780C69">
            <w:pPr>
              <w:jc w:val="center"/>
              <w:rPr>
                <w:b/>
                <w:color w:val="000000"/>
                <w:sz w:val="16"/>
                <w:szCs w:val="16"/>
              </w:rPr>
            </w:pPr>
            <w:r w:rsidRPr="002365AC">
              <w:rPr>
                <w:b/>
                <w:color w:val="000000"/>
                <w:sz w:val="16"/>
                <w:szCs w:val="16"/>
              </w:rPr>
              <w:t>ед.</w:t>
            </w:r>
          </w:p>
          <w:p w:rsidR="00BF3A7A" w:rsidRPr="002365AC" w:rsidRDefault="00BF3A7A" w:rsidP="00780C69">
            <w:pPr>
              <w:jc w:val="center"/>
              <w:rPr>
                <w:b/>
                <w:color w:val="000000"/>
                <w:sz w:val="16"/>
                <w:szCs w:val="16"/>
              </w:rPr>
            </w:pPr>
            <w:r w:rsidRPr="002365AC">
              <w:rPr>
                <w:b/>
                <w:color w:val="000000"/>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7A" w:rsidRPr="002365AC" w:rsidRDefault="00BF3A7A" w:rsidP="00780C69">
            <w:pPr>
              <w:jc w:val="center"/>
              <w:rPr>
                <w:b/>
                <w:color w:val="000000"/>
                <w:sz w:val="16"/>
                <w:szCs w:val="16"/>
              </w:rPr>
            </w:pPr>
            <w:r w:rsidRPr="002365AC">
              <w:rPr>
                <w:b/>
                <w:color w:val="000000"/>
                <w:sz w:val="16"/>
                <w:szCs w:val="16"/>
              </w:rPr>
              <w:t>Количество</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7A" w:rsidRPr="002365AC" w:rsidRDefault="00BF3A7A" w:rsidP="00780C69">
            <w:pPr>
              <w:jc w:val="center"/>
              <w:rPr>
                <w:b/>
                <w:color w:val="000000"/>
                <w:sz w:val="16"/>
                <w:szCs w:val="16"/>
              </w:rPr>
            </w:pPr>
            <w:r w:rsidRPr="002365AC">
              <w:rPr>
                <w:b/>
                <w:bCs/>
                <w:color w:val="000000"/>
                <w:sz w:val="16"/>
                <w:szCs w:val="16"/>
              </w:rPr>
              <w:t>Цена за единицу в рублях, товара без НДС</w:t>
            </w: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7A" w:rsidRPr="002365AC" w:rsidRDefault="00BF3A7A" w:rsidP="00780C69">
            <w:pPr>
              <w:jc w:val="center"/>
              <w:rPr>
                <w:b/>
                <w:color w:val="000000"/>
                <w:sz w:val="16"/>
                <w:szCs w:val="16"/>
              </w:rPr>
            </w:pPr>
            <w:r w:rsidRPr="002365AC">
              <w:rPr>
                <w:b/>
                <w:bCs/>
                <w:color w:val="000000"/>
                <w:sz w:val="16"/>
                <w:szCs w:val="16"/>
              </w:rPr>
              <w:t>Стоимость товара в рублях,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7A" w:rsidRPr="002365AC" w:rsidRDefault="00BF3A7A" w:rsidP="00780C69">
            <w:pPr>
              <w:jc w:val="center"/>
              <w:rPr>
                <w:b/>
                <w:color w:val="000000"/>
                <w:sz w:val="16"/>
                <w:szCs w:val="16"/>
              </w:rPr>
            </w:pPr>
            <w:r w:rsidRPr="002365AC">
              <w:rPr>
                <w:b/>
                <w:bCs/>
                <w:color w:val="000000"/>
                <w:sz w:val="16"/>
                <w:szCs w:val="16"/>
              </w:rPr>
              <w:t>Стоимость товара в рублях, с НДС</w:t>
            </w:r>
          </w:p>
        </w:tc>
      </w:tr>
      <w:tr w:rsidR="00BF3A7A" w:rsidRPr="002365AC" w:rsidTr="00780C6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3A7A" w:rsidRPr="002365AC" w:rsidRDefault="00BF3A7A" w:rsidP="00780C69">
            <w:pPr>
              <w:jc w:val="center"/>
              <w:rPr>
                <w:color w:val="000000"/>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BF3A7A" w:rsidRPr="002365AC" w:rsidRDefault="00BF3A7A" w:rsidP="00780C69">
            <w:pPr>
              <w:rPr>
                <w:sz w:val="16"/>
                <w:szCs w:val="16"/>
              </w:rPr>
            </w:pP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tcPr>
          <w:p w:rsidR="00BF3A7A" w:rsidRPr="002365AC" w:rsidRDefault="00BF3A7A" w:rsidP="00780C6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BF3A7A" w:rsidRPr="002365AC" w:rsidRDefault="00BF3A7A" w:rsidP="00780C69">
            <w:pPr>
              <w:jc w:val="center"/>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F3A7A" w:rsidRPr="002365AC" w:rsidRDefault="00BF3A7A" w:rsidP="00780C69">
            <w:pPr>
              <w:jc w:val="center"/>
              <w:rPr>
                <w:color w:val="000000"/>
                <w:sz w:val="16"/>
                <w:szCs w:val="16"/>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F3A7A" w:rsidRPr="002365AC" w:rsidRDefault="00BF3A7A" w:rsidP="00780C69">
            <w:pPr>
              <w:jc w:val="center"/>
              <w:rPr>
                <w:color w:val="000000"/>
                <w:sz w:val="16"/>
                <w:szCs w:val="16"/>
              </w:rPr>
            </w:pP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tcPr>
          <w:p w:rsidR="00BF3A7A" w:rsidRPr="002365AC" w:rsidRDefault="00BF3A7A" w:rsidP="00780C69">
            <w:pPr>
              <w:jc w:val="center"/>
              <w:rPr>
                <w:color w:val="000000"/>
                <w:sz w:val="16"/>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BF3A7A" w:rsidRPr="002365AC" w:rsidRDefault="00BF3A7A" w:rsidP="00780C69">
            <w:pPr>
              <w:jc w:val="center"/>
              <w:rPr>
                <w:color w:val="000000"/>
                <w:sz w:val="16"/>
              </w:rPr>
            </w:pPr>
          </w:p>
        </w:tc>
      </w:tr>
    </w:tbl>
    <w:p w:rsidR="00BF3A7A" w:rsidRPr="002365AC" w:rsidRDefault="00BF3A7A" w:rsidP="00BF3A7A">
      <w:pPr>
        <w:jc w:val="right"/>
        <w:rPr>
          <w:rFonts w:eastAsia="MS Mincho"/>
          <w:color w:val="000000"/>
        </w:rPr>
      </w:pPr>
    </w:p>
    <w:p w:rsidR="00BF3A7A" w:rsidRPr="002365AC" w:rsidRDefault="00BF3A7A" w:rsidP="00BF3A7A">
      <w:pPr>
        <w:jc w:val="right"/>
        <w:rPr>
          <w:rFonts w:eastAsia="MS Mincho"/>
          <w:color w:val="000000"/>
        </w:rPr>
      </w:pPr>
    </w:p>
    <w:p w:rsidR="00BF3A7A" w:rsidRPr="002365AC" w:rsidRDefault="00BF3A7A" w:rsidP="00BF3A7A">
      <w:pPr>
        <w:jc w:val="center"/>
        <w:rPr>
          <w:b/>
          <w:bCs/>
        </w:rPr>
      </w:pPr>
      <w:r w:rsidRPr="002365AC">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BF3A7A" w:rsidRPr="002365AC" w:rsidTr="00780C69">
        <w:trPr>
          <w:trHeight w:val="3525"/>
        </w:trPr>
        <w:tc>
          <w:tcPr>
            <w:tcW w:w="4037" w:type="dxa"/>
          </w:tcPr>
          <w:p w:rsidR="00BF3A7A" w:rsidRPr="002365AC" w:rsidRDefault="00BF3A7A" w:rsidP="00780C69">
            <w:pPr>
              <w:jc w:val="both"/>
              <w:rPr>
                <w:b/>
                <w:bCs/>
              </w:rPr>
            </w:pPr>
            <w:r w:rsidRPr="002365AC">
              <w:rPr>
                <w:b/>
                <w:bCs/>
              </w:rPr>
              <w:t>Покупатель</w:t>
            </w:r>
          </w:p>
          <w:p w:rsidR="00BF3A7A" w:rsidRPr="002365AC" w:rsidRDefault="00BF3A7A" w:rsidP="00780C69">
            <w:pPr>
              <w:jc w:val="both"/>
              <w:rPr>
                <w:b/>
                <w:bCs/>
              </w:rPr>
            </w:pPr>
          </w:p>
          <w:p w:rsidR="00BF3A7A" w:rsidRPr="002365AC" w:rsidRDefault="00BF3A7A" w:rsidP="00780C69">
            <w:pPr>
              <w:tabs>
                <w:tab w:val="left" w:pos="5200"/>
              </w:tabs>
            </w:pPr>
            <w:r w:rsidRPr="002365AC">
              <w:t xml:space="preserve">Директор </w:t>
            </w:r>
          </w:p>
          <w:p w:rsidR="00BF3A7A" w:rsidRPr="002365AC" w:rsidRDefault="00BF3A7A" w:rsidP="00780C69">
            <w:pPr>
              <w:tabs>
                <w:tab w:val="left" w:pos="5200"/>
              </w:tabs>
            </w:pPr>
            <w:r w:rsidRPr="002365AC">
              <w:t xml:space="preserve">Иркутского филиала АО «ЖТК»                         </w:t>
            </w:r>
          </w:p>
          <w:p w:rsidR="00BF3A7A" w:rsidRPr="002365AC" w:rsidRDefault="00BF3A7A" w:rsidP="00780C69">
            <w:pPr>
              <w:tabs>
                <w:tab w:val="left" w:pos="5200"/>
              </w:tabs>
            </w:pPr>
          </w:p>
          <w:p w:rsidR="00BF3A7A" w:rsidRPr="002365AC" w:rsidRDefault="00BF3A7A" w:rsidP="00780C69">
            <w:pPr>
              <w:tabs>
                <w:tab w:val="left" w:pos="5200"/>
              </w:tabs>
            </w:pPr>
            <w:r w:rsidRPr="002365AC">
              <w:t>_________________ Богуш О.Н.</w:t>
            </w:r>
          </w:p>
          <w:p w:rsidR="00BF3A7A" w:rsidRPr="002365AC" w:rsidRDefault="00BF3A7A" w:rsidP="00780C69">
            <w:pPr>
              <w:tabs>
                <w:tab w:val="left" w:pos="5200"/>
              </w:tabs>
              <w:rPr>
                <w:b/>
                <w:bCs/>
              </w:rPr>
            </w:pPr>
          </w:p>
        </w:tc>
        <w:tc>
          <w:tcPr>
            <w:tcW w:w="1175" w:type="dxa"/>
          </w:tcPr>
          <w:p w:rsidR="00BF3A7A" w:rsidRPr="002365AC" w:rsidRDefault="00BF3A7A" w:rsidP="00780C69">
            <w:pPr>
              <w:jc w:val="both"/>
              <w:rPr>
                <w:b/>
                <w:bCs/>
              </w:rPr>
            </w:pPr>
          </w:p>
        </w:tc>
        <w:tc>
          <w:tcPr>
            <w:tcW w:w="4636" w:type="dxa"/>
          </w:tcPr>
          <w:p w:rsidR="00BF3A7A" w:rsidRPr="002365AC" w:rsidRDefault="00BF3A7A" w:rsidP="00780C69">
            <w:pPr>
              <w:jc w:val="both"/>
              <w:rPr>
                <w:b/>
                <w:bCs/>
              </w:rPr>
            </w:pPr>
            <w:r w:rsidRPr="002365AC">
              <w:rPr>
                <w:b/>
                <w:bCs/>
              </w:rPr>
              <w:t>Поставщик</w:t>
            </w:r>
          </w:p>
          <w:p w:rsidR="00BF3A7A" w:rsidRPr="002365AC" w:rsidRDefault="00BF3A7A" w:rsidP="00780C69">
            <w:pPr>
              <w:jc w:val="both"/>
              <w:rPr>
                <w:b/>
                <w:bCs/>
              </w:rPr>
            </w:pPr>
          </w:p>
          <w:p w:rsidR="00BF3A7A" w:rsidRPr="002365AC" w:rsidRDefault="00BF3A7A" w:rsidP="00780C69">
            <w:pPr>
              <w:jc w:val="both"/>
              <w:rPr>
                <w:b/>
                <w:bCs/>
              </w:rPr>
            </w:pPr>
          </w:p>
          <w:p w:rsidR="00BF3A7A" w:rsidRPr="002365AC" w:rsidRDefault="00BF3A7A" w:rsidP="00780C69">
            <w:pPr>
              <w:jc w:val="both"/>
              <w:rPr>
                <w:b/>
                <w:bCs/>
              </w:rPr>
            </w:pPr>
          </w:p>
          <w:p w:rsidR="00BF3A7A" w:rsidRPr="002365AC" w:rsidRDefault="00BF3A7A" w:rsidP="00780C69">
            <w:pPr>
              <w:jc w:val="both"/>
              <w:rPr>
                <w:b/>
                <w:bCs/>
              </w:rPr>
            </w:pPr>
          </w:p>
          <w:p w:rsidR="00BF3A7A" w:rsidRPr="002365AC" w:rsidRDefault="00BF3A7A" w:rsidP="00780C69">
            <w:pPr>
              <w:jc w:val="both"/>
              <w:rPr>
                <w:b/>
                <w:bCs/>
              </w:rPr>
            </w:pPr>
            <w:r w:rsidRPr="002365AC">
              <w:rPr>
                <w:b/>
                <w:bCs/>
              </w:rPr>
              <w:t>________________/____________</w:t>
            </w:r>
          </w:p>
          <w:p w:rsidR="00BF3A7A" w:rsidRDefault="00BF3A7A" w:rsidP="00780C69">
            <w:pPr>
              <w:jc w:val="both"/>
              <w:rPr>
                <w:b/>
                <w:bCs/>
              </w:rPr>
            </w:pPr>
            <w:r w:rsidRPr="002365AC">
              <w:t>М.П</w:t>
            </w:r>
            <w:r w:rsidRPr="002365AC">
              <w:rPr>
                <w:b/>
                <w:bCs/>
              </w:rPr>
              <w:t>.</w:t>
            </w: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BF3A7A" w:rsidRDefault="00BF3A7A"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661D0F" w:rsidRDefault="00661D0F" w:rsidP="00780C69">
            <w:pPr>
              <w:jc w:val="both"/>
              <w:rPr>
                <w:b/>
                <w:bCs/>
              </w:rPr>
            </w:pPr>
          </w:p>
          <w:p w:rsidR="00BF3A7A" w:rsidRPr="002365AC" w:rsidRDefault="00BF3A7A" w:rsidP="00780C69">
            <w:pPr>
              <w:jc w:val="both"/>
              <w:rPr>
                <w:b/>
                <w:bCs/>
              </w:rPr>
            </w:pPr>
          </w:p>
        </w:tc>
      </w:tr>
    </w:tbl>
    <w:p w:rsidR="00BF3A7A" w:rsidRPr="002365AC" w:rsidRDefault="00BF3A7A" w:rsidP="00BF3A7A">
      <w:pPr>
        <w:widowControl w:val="0"/>
        <w:autoSpaceDE w:val="0"/>
        <w:autoSpaceDN w:val="0"/>
        <w:jc w:val="right"/>
        <w:rPr>
          <w:sz w:val="28"/>
          <w:szCs w:val="20"/>
        </w:rPr>
      </w:pPr>
    </w:p>
    <w:p w:rsidR="00BF3A7A" w:rsidRDefault="00BF3A7A" w:rsidP="00BF3A7A">
      <w:pPr>
        <w:widowControl w:val="0"/>
        <w:autoSpaceDE w:val="0"/>
        <w:autoSpaceDN w:val="0"/>
        <w:jc w:val="right"/>
        <w:rPr>
          <w:sz w:val="28"/>
          <w:szCs w:val="20"/>
        </w:rPr>
      </w:pPr>
    </w:p>
    <w:p w:rsidR="00BF3A7A" w:rsidRDefault="00BF3A7A" w:rsidP="00BF3A7A">
      <w:pPr>
        <w:widowControl w:val="0"/>
        <w:autoSpaceDE w:val="0"/>
        <w:autoSpaceDN w:val="0"/>
        <w:jc w:val="right"/>
        <w:rPr>
          <w:sz w:val="28"/>
          <w:szCs w:val="20"/>
        </w:rPr>
      </w:pPr>
    </w:p>
    <w:p w:rsidR="00BF3A7A" w:rsidRDefault="00BF3A7A" w:rsidP="00BF3A7A">
      <w:pPr>
        <w:widowControl w:val="0"/>
        <w:autoSpaceDE w:val="0"/>
        <w:autoSpaceDN w:val="0"/>
        <w:jc w:val="right"/>
        <w:rPr>
          <w:sz w:val="28"/>
          <w:szCs w:val="20"/>
        </w:rPr>
      </w:pPr>
    </w:p>
    <w:p w:rsidR="00BF3A7A" w:rsidRPr="002365AC" w:rsidRDefault="00BF3A7A" w:rsidP="00BF3A7A">
      <w:pPr>
        <w:autoSpaceDN w:val="0"/>
        <w:spacing w:line="100" w:lineRule="atLeast"/>
        <w:ind w:firstLine="567"/>
        <w:jc w:val="right"/>
        <w:rPr>
          <w:b/>
        </w:rPr>
      </w:pPr>
      <w:r w:rsidRPr="002365AC">
        <w:rPr>
          <w:b/>
        </w:rPr>
        <w:t xml:space="preserve">Форма (Образец)                                   Приложение № 2 </w:t>
      </w:r>
    </w:p>
    <w:p w:rsidR="00BF3A7A" w:rsidRPr="002365AC" w:rsidRDefault="00BF3A7A" w:rsidP="00BF3A7A">
      <w:pPr>
        <w:autoSpaceDN w:val="0"/>
        <w:spacing w:line="100" w:lineRule="atLeast"/>
        <w:ind w:firstLine="567"/>
        <w:jc w:val="right"/>
      </w:pPr>
      <w:r w:rsidRPr="002365AC">
        <w:t xml:space="preserve">к договору поставки </w:t>
      </w:r>
    </w:p>
    <w:p w:rsidR="00BF3A7A" w:rsidRPr="002365AC" w:rsidRDefault="00BF3A7A" w:rsidP="00BF3A7A">
      <w:pPr>
        <w:autoSpaceDN w:val="0"/>
        <w:spacing w:line="100" w:lineRule="atLeast"/>
        <w:ind w:firstLine="567"/>
        <w:jc w:val="right"/>
      </w:pPr>
      <w:r w:rsidRPr="002365AC">
        <w:t>№_______  от ________________20</w:t>
      </w:r>
      <w:r>
        <w:t>20</w:t>
      </w:r>
      <w:r w:rsidRPr="002365AC">
        <w:t xml:space="preserve"> г.</w:t>
      </w:r>
    </w:p>
    <w:p w:rsidR="00BF3A7A" w:rsidRPr="002365AC" w:rsidRDefault="00BF3A7A" w:rsidP="00BF3A7A">
      <w:pPr>
        <w:autoSpaceDN w:val="0"/>
        <w:spacing w:line="100" w:lineRule="atLeast"/>
        <w:ind w:firstLine="567"/>
        <w:jc w:val="right"/>
      </w:pPr>
    </w:p>
    <w:p w:rsidR="00BF3A7A" w:rsidRPr="002365AC" w:rsidRDefault="00BF3A7A" w:rsidP="00BF3A7A">
      <w:pPr>
        <w:autoSpaceDN w:val="0"/>
        <w:spacing w:line="100" w:lineRule="atLeast"/>
        <w:ind w:firstLine="567"/>
        <w:jc w:val="center"/>
        <w:rPr>
          <w:b/>
        </w:rPr>
      </w:pPr>
    </w:p>
    <w:p w:rsidR="00BF3A7A" w:rsidRPr="002365AC" w:rsidRDefault="00BF3A7A" w:rsidP="00BF3A7A">
      <w:pPr>
        <w:autoSpaceDN w:val="0"/>
        <w:spacing w:line="100" w:lineRule="atLeast"/>
        <w:ind w:firstLine="567"/>
        <w:jc w:val="center"/>
        <w:rPr>
          <w:b/>
          <w:i/>
        </w:rPr>
      </w:pPr>
      <w:r w:rsidRPr="002365AC">
        <w:rPr>
          <w:b/>
        </w:rPr>
        <w:t>ЗАЯВКА</w:t>
      </w:r>
    </w:p>
    <w:p w:rsidR="00BF3A7A" w:rsidRPr="002365AC" w:rsidRDefault="00BF3A7A" w:rsidP="00BF3A7A">
      <w:pPr>
        <w:autoSpaceDN w:val="0"/>
        <w:spacing w:line="100" w:lineRule="atLeast"/>
        <w:ind w:firstLine="567"/>
        <w:jc w:val="center"/>
        <w:rPr>
          <w:bCs/>
        </w:rPr>
      </w:pPr>
      <w:r w:rsidRPr="002365AC">
        <w:rPr>
          <w:bCs/>
        </w:rPr>
        <w:t>на поставку товаров</w:t>
      </w:r>
    </w:p>
    <w:p w:rsidR="00BF3A7A" w:rsidRPr="002365AC" w:rsidRDefault="00BF3A7A" w:rsidP="00BF3A7A">
      <w:pPr>
        <w:autoSpaceDN w:val="0"/>
        <w:spacing w:line="100" w:lineRule="atLeast"/>
        <w:ind w:firstLine="567"/>
        <w:jc w:val="center"/>
      </w:pPr>
    </w:p>
    <w:p w:rsidR="00BF3A7A" w:rsidRPr="002365AC" w:rsidRDefault="00BF3A7A" w:rsidP="00BF3A7A">
      <w:pPr>
        <w:autoSpaceDN w:val="0"/>
        <w:spacing w:line="100" w:lineRule="atLeast"/>
        <w:ind w:firstLine="567"/>
        <w:jc w:val="center"/>
        <w:rPr>
          <w:bCs/>
        </w:rPr>
      </w:pPr>
      <w:r w:rsidRPr="002365AC">
        <w:rPr>
          <w:bCs/>
        </w:rPr>
        <w:t>Адрес поставки:</w:t>
      </w:r>
    </w:p>
    <w:p w:rsidR="00BF3A7A" w:rsidRPr="002365AC" w:rsidRDefault="00BF3A7A" w:rsidP="00BF3A7A">
      <w:pPr>
        <w:autoSpaceDN w:val="0"/>
        <w:spacing w:line="100" w:lineRule="atLeast"/>
        <w:ind w:firstLine="567"/>
        <w:jc w:val="center"/>
        <w:rPr>
          <w:bCs/>
        </w:rPr>
      </w:pPr>
      <w:r w:rsidRPr="002365AC">
        <w:rPr>
          <w:bCs/>
        </w:rPr>
        <w:t>____________________________________________________________________</w:t>
      </w:r>
    </w:p>
    <w:p w:rsidR="00BF3A7A" w:rsidRPr="002365AC" w:rsidRDefault="00BF3A7A" w:rsidP="00BF3A7A">
      <w:pPr>
        <w:autoSpaceDN w:val="0"/>
        <w:spacing w:line="100" w:lineRule="atLeast"/>
        <w:ind w:firstLine="567"/>
        <w:jc w:val="center"/>
        <w:rPr>
          <w:bCs/>
        </w:rPr>
      </w:pPr>
      <w:r w:rsidRPr="002365AC">
        <w:rPr>
          <w:bCs/>
        </w:rPr>
        <w:t>Дата поставки</w:t>
      </w:r>
    </w:p>
    <w:p w:rsidR="00BF3A7A" w:rsidRPr="002365AC" w:rsidRDefault="00BF3A7A" w:rsidP="00BF3A7A">
      <w:pPr>
        <w:autoSpaceDN w:val="0"/>
        <w:spacing w:line="100" w:lineRule="atLeast"/>
        <w:ind w:firstLine="567"/>
        <w:jc w:val="center"/>
        <w:rPr>
          <w:bCs/>
        </w:rPr>
      </w:pPr>
      <w:r w:rsidRPr="002365AC">
        <w:rPr>
          <w:bCs/>
        </w:rPr>
        <w:t>«_____»____________ 20__ год.</w:t>
      </w:r>
    </w:p>
    <w:p w:rsidR="00BF3A7A" w:rsidRPr="002365AC" w:rsidRDefault="00BF3A7A" w:rsidP="00BF3A7A">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BF3A7A" w:rsidRPr="002365AC" w:rsidRDefault="00BF3A7A" w:rsidP="00780C69">
            <w:pPr>
              <w:autoSpaceDN w:val="0"/>
              <w:spacing w:line="100" w:lineRule="atLeast"/>
              <w:ind w:firstLine="567"/>
              <w:jc w:val="both"/>
              <w:rPr>
                <w:bCs/>
              </w:rPr>
            </w:pPr>
            <w:r w:rsidRPr="002365AC">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BF3A7A" w:rsidRPr="002365AC" w:rsidRDefault="00BF3A7A" w:rsidP="00780C69">
            <w:pPr>
              <w:autoSpaceDN w:val="0"/>
              <w:spacing w:line="100" w:lineRule="atLeast"/>
              <w:ind w:firstLine="567"/>
              <w:jc w:val="center"/>
              <w:rPr>
                <w:bCs/>
              </w:rPr>
            </w:pPr>
            <w:r w:rsidRPr="002365AC">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BF3A7A" w:rsidRPr="002365AC" w:rsidRDefault="00BF3A7A" w:rsidP="00780C69">
            <w:pPr>
              <w:autoSpaceDN w:val="0"/>
              <w:spacing w:line="100" w:lineRule="atLeast"/>
              <w:ind w:firstLine="567"/>
              <w:jc w:val="center"/>
              <w:rPr>
                <w:bCs/>
              </w:rPr>
            </w:pPr>
            <w:r w:rsidRPr="002365AC">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center"/>
              <w:rPr>
                <w:bCs/>
              </w:rPr>
            </w:pPr>
            <w:r w:rsidRPr="002365AC">
              <w:rPr>
                <w:bCs/>
              </w:rPr>
              <w:t>Количество</w:t>
            </w:r>
          </w:p>
          <w:p w:rsidR="00BF3A7A" w:rsidRPr="002365AC" w:rsidRDefault="00BF3A7A" w:rsidP="00780C69">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BF3A7A" w:rsidRPr="002365AC" w:rsidRDefault="00BF3A7A" w:rsidP="00780C69">
            <w:pPr>
              <w:autoSpaceDN w:val="0"/>
              <w:spacing w:line="100" w:lineRule="atLeast"/>
              <w:ind w:firstLine="567"/>
              <w:jc w:val="center"/>
              <w:rPr>
                <w:bCs/>
              </w:rPr>
            </w:pPr>
            <w:r w:rsidRPr="002365AC">
              <w:rPr>
                <w:bCs/>
              </w:rPr>
              <w:t>Примечание</w:t>
            </w: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r w:rsidR="00BF3A7A" w:rsidRPr="002365AC" w:rsidTr="00780C6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BF3A7A" w:rsidRPr="002365AC" w:rsidRDefault="00BF3A7A" w:rsidP="00780C6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BF3A7A" w:rsidRPr="002365AC" w:rsidRDefault="00BF3A7A" w:rsidP="00780C69">
            <w:pPr>
              <w:autoSpaceDN w:val="0"/>
              <w:spacing w:line="100" w:lineRule="atLeast"/>
              <w:ind w:firstLine="567"/>
              <w:jc w:val="both"/>
            </w:pPr>
          </w:p>
        </w:tc>
      </w:tr>
    </w:tbl>
    <w:p w:rsidR="00BF3A7A" w:rsidRPr="002365AC" w:rsidRDefault="00BF3A7A" w:rsidP="00BF3A7A">
      <w:pPr>
        <w:autoSpaceDN w:val="0"/>
        <w:spacing w:line="100" w:lineRule="atLeast"/>
        <w:ind w:firstLine="567"/>
        <w:jc w:val="both"/>
      </w:pPr>
      <w:r w:rsidRPr="002365AC">
        <w:t xml:space="preserve">                     </w:t>
      </w:r>
    </w:p>
    <w:p w:rsidR="00BF3A7A" w:rsidRPr="002365AC" w:rsidRDefault="00BF3A7A" w:rsidP="00BF3A7A">
      <w:pPr>
        <w:autoSpaceDN w:val="0"/>
        <w:spacing w:line="100" w:lineRule="atLeast"/>
        <w:ind w:firstLine="567"/>
        <w:jc w:val="both"/>
      </w:pPr>
      <w:r w:rsidRPr="002365AC">
        <w:t>Согласовано от покупателя:</w:t>
      </w:r>
    </w:p>
    <w:p w:rsidR="00BF3A7A" w:rsidRPr="002365AC" w:rsidRDefault="00BF3A7A" w:rsidP="00BF3A7A">
      <w:pPr>
        <w:autoSpaceDN w:val="0"/>
        <w:spacing w:line="100" w:lineRule="atLeast"/>
        <w:ind w:firstLine="567"/>
        <w:jc w:val="both"/>
      </w:pPr>
    </w:p>
    <w:p w:rsidR="00BF3A7A" w:rsidRPr="002365AC" w:rsidRDefault="00BF3A7A" w:rsidP="00BF3A7A">
      <w:pPr>
        <w:autoSpaceDN w:val="0"/>
        <w:spacing w:line="100" w:lineRule="atLeast"/>
        <w:ind w:firstLine="567"/>
        <w:jc w:val="both"/>
      </w:pPr>
      <w:r w:rsidRPr="002365AC">
        <w:t>Должность  ______________ подпись_________    / _____________________/</w:t>
      </w:r>
    </w:p>
    <w:p w:rsidR="00BF3A7A" w:rsidRPr="002365AC" w:rsidRDefault="00BF3A7A" w:rsidP="00BF3A7A">
      <w:pPr>
        <w:autoSpaceDN w:val="0"/>
        <w:spacing w:line="100" w:lineRule="atLeast"/>
        <w:ind w:firstLine="567"/>
        <w:jc w:val="both"/>
      </w:pPr>
    </w:p>
    <w:p w:rsidR="00BF3A7A" w:rsidRPr="002365AC" w:rsidRDefault="00BF3A7A" w:rsidP="00BF3A7A">
      <w:pPr>
        <w:autoSpaceDN w:val="0"/>
        <w:spacing w:line="100" w:lineRule="atLeast"/>
        <w:ind w:firstLine="567"/>
        <w:jc w:val="both"/>
      </w:pPr>
    </w:p>
    <w:p w:rsidR="00BF3A7A" w:rsidRPr="002365AC" w:rsidRDefault="00BF3A7A" w:rsidP="00BF3A7A">
      <w:pPr>
        <w:autoSpaceDN w:val="0"/>
        <w:spacing w:line="100" w:lineRule="atLeast"/>
        <w:ind w:firstLine="567"/>
        <w:jc w:val="center"/>
      </w:pPr>
      <w:r w:rsidRPr="002365AC">
        <w:t>ФОРМА СОГЛАСОВАНА:</w:t>
      </w:r>
    </w:p>
    <w:p w:rsidR="00BF3A7A" w:rsidRPr="002365AC" w:rsidRDefault="00BF3A7A" w:rsidP="00BF3A7A">
      <w:pPr>
        <w:tabs>
          <w:tab w:val="left" w:pos="5200"/>
        </w:tabs>
        <w:ind w:firstLine="567"/>
        <w:jc w:val="center"/>
        <w:rPr>
          <w:rFonts w:eastAsia="Calibri"/>
          <w:b/>
        </w:rPr>
      </w:pPr>
      <w:r w:rsidRPr="002365AC">
        <w:rPr>
          <w:rFonts w:eastAsia="Calibri"/>
          <w:b/>
        </w:rPr>
        <w:t>Подписи Сторон</w:t>
      </w:r>
    </w:p>
    <w:p w:rsidR="00BF3A7A" w:rsidRPr="002365AC" w:rsidRDefault="00BF3A7A" w:rsidP="00BF3A7A">
      <w:pPr>
        <w:tabs>
          <w:tab w:val="left" w:pos="5200"/>
        </w:tabs>
        <w:ind w:firstLine="567"/>
        <w:jc w:val="center"/>
        <w:rPr>
          <w:rFonts w:eastAsia="Calibri"/>
          <w:b/>
        </w:rPr>
      </w:pPr>
    </w:p>
    <w:tbl>
      <w:tblPr>
        <w:tblW w:w="0" w:type="auto"/>
        <w:tblLook w:val="04A0" w:firstRow="1" w:lastRow="0" w:firstColumn="1" w:lastColumn="0" w:noHBand="0" w:noVBand="1"/>
      </w:tblPr>
      <w:tblGrid>
        <w:gridCol w:w="4690"/>
        <w:gridCol w:w="4664"/>
      </w:tblGrid>
      <w:tr w:rsidR="00BF3A7A" w:rsidRPr="002365AC" w:rsidTr="00780C69">
        <w:tc>
          <w:tcPr>
            <w:tcW w:w="5210" w:type="dxa"/>
          </w:tcPr>
          <w:p w:rsidR="00BF3A7A" w:rsidRPr="002365AC" w:rsidRDefault="00BF3A7A" w:rsidP="00780C69">
            <w:pPr>
              <w:tabs>
                <w:tab w:val="left" w:pos="5200"/>
              </w:tabs>
              <w:jc w:val="center"/>
              <w:rPr>
                <w:b/>
              </w:rPr>
            </w:pPr>
            <w:r w:rsidRPr="002365AC">
              <w:rPr>
                <w:b/>
              </w:rPr>
              <w:t>от Покупателя</w:t>
            </w:r>
          </w:p>
          <w:p w:rsidR="00BF3A7A" w:rsidRPr="002365AC" w:rsidRDefault="00BF3A7A" w:rsidP="00780C69">
            <w:pPr>
              <w:tabs>
                <w:tab w:val="left" w:pos="5200"/>
              </w:tabs>
            </w:pPr>
            <w:r w:rsidRPr="002365AC">
              <w:t>Директор</w:t>
            </w:r>
          </w:p>
          <w:p w:rsidR="00BF3A7A" w:rsidRPr="002365AC" w:rsidRDefault="00BF3A7A" w:rsidP="00780C69">
            <w:pPr>
              <w:tabs>
                <w:tab w:val="left" w:pos="5200"/>
              </w:tabs>
            </w:pPr>
            <w:r w:rsidRPr="002365AC">
              <w:t>Иркутского филиала АО «ЖТК»</w:t>
            </w:r>
          </w:p>
          <w:p w:rsidR="00BF3A7A" w:rsidRPr="002365AC" w:rsidRDefault="00BF3A7A" w:rsidP="00780C69">
            <w:pPr>
              <w:tabs>
                <w:tab w:val="left" w:pos="5200"/>
              </w:tabs>
            </w:pPr>
          </w:p>
          <w:p w:rsidR="00BF3A7A" w:rsidRPr="002365AC" w:rsidRDefault="00BF3A7A" w:rsidP="00780C69">
            <w:pPr>
              <w:tabs>
                <w:tab w:val="left" w:pos="5200"/>
              </w:tabs>
            </w:pPr>
          </w:p>
          <w:p w:rsidR="00BF3A7A" w:rsidRDefault="00BF3A7A" w:rsidP="00780C69">
            <w:pPr>
              <w:tabs>
                <w:tab w:val="left" w:pos="5200"/>
              </w:tabs>
            </w:pPr>
            <w:r w:rsidRPr="002365AC">
              <w:t>_____________ /О.Н. Богуш/</w:t>
            </w:r>
          </w:p>
          <w:p w:rsidR="00BF3A7A" w:rsidRDefault="00BF3A7A" w:rsidP="00780C69">
            <w:pPr>
              <w:tabs>
                <w:tab w:val="left" w:pos="5200"/>
              </w:tabs>
            </w:pPr>
          </w:p>
          <w:p w:rsidR="00BF3A7A" w:rsidRPr="002365AC" w:rsidRDefault="00BF3A7A" w:rsidP="00780C69">
            <w:pPr>
              <w:tabs>
                <w:tab w:val="left" w:pos="5200"/>
              </w:tabs>
            </w:pPr>
          </w:p>
          <w:p w:rsidR="00BF3A7A" w:rsidRPr="002365AC" w:rsidRDefault="00BF3A7A" w:rsidP="00780C69">
            <w:pPr>
              <w:tabs>
                <w:tab w:val="left" w:pos="5200"/>
              </w:tabs>
            </w:pPr>
          </w:p>
        </w:tc>
        <w:tc>
          <w:tcPr>
            <w:tcW w:w="5211" w:type="dxa"/>
          </w:tcPr>
          <w:p w:rsidR="00BF3A7A" w:rsidRPr="002365AC" w:rsidRDefault="00BF3A7A" w:rsidP="00780C69">
            <w:pPr>
              <w:tabs>
                <w:tab w:val="left" w:pos="5200"/>
              </w:tabs>
              <w:jc w:val="center"/>
              <w:rPr>
                <w:b/>
              </w:rPr>
            </w:pPr>
            <w:r w:rsidRPr="002365AC">
              <w:rPr>
                <w:b/>
              </w:rPr>
              <w:lastRenderedPageBreak/>
              <w:t>От Поставщика</w:t>
            </w:r>
          </w:p>
          <w:p w:rsidR="00BF3A7A" w:rsidRPr="002365AC" w:rsidRDefault="00BF3A7A" w:rsidP="00780C69">
            <w:pPr>
              <w:tabs>
                <w:tab w:val="left" w:pos="5200"/>
              </w:tabs>
            </w:pPr>
          </w:p>
          <w:p w:rsidR="00BF3A7A" w:rsidRPr="002365AC" w:rsidRDefault="00BF3A7A" w:rsidP="00780C69">
            <w:pPr>
              <w:tabs>
                <w:tab w:val="left" w:pos="5200"/>
              </w:tabs>
            </w:pPr>
          </w:p>
        </w:tc>
      </w:tr>
    </w:tbl>
    <w:p w:rsidR="00BF3A7A" w:rsidRPr="002365AC" w:rsidRDefault="00BF3A7A" w:rsidP="00BF3A7A">
      <w:pPr>
        <w:tabs>
          <w:tab w:val="left" w:pos="6474"/>
        </w:tabs>
        <w:spacing w:line="276" w:lineRule="auto"/>
        <w:ind w:firstLine="709"/>
        <w:jc w:val="right"/>
        <w:rPr>
          <w:rFonts w:eastAsia="Calibri"/>
          <w:b/>
          <w:lang w:eastAsia="en-US"/>
        </w:rPr>
      </w:pPr>
      <w:r w:rsidRPr="002365AC">
        <w:rPr>
          <w:rFonts w:eastAsia="Calibri"/>
          <w:b/>
          <w:lang w:eastAsia="en-US"/>
        </w:rPr>
        <w:t>Приложение № 3</w:t>
      </w:r>
    </w:p>
    <w:p w:rsidR="00BF3A7A" w:rsidRPr="002365AC" w:rsidRDefault="00BF3A7A" w:rsidP="00BF3A7A">
      <w:pPr>
        <w:jc w:val="right"/>
        <w:rPr>
          <w:rFonts w:eastAsia="Calibri"/>
          <w:b/>
          <w:lang w:eastAsia="en-US"/>
        </w:rPr>
      </w:pPr>
      <w:r w:rsidRPr="002365AC">
        <w:rPr>
          <w:rFonts w:eastAsia="Calibri"/>
          <w:b/>
          <w:lang w:eastAsia="en-US"/>
        </w:rPr>
        <w:t>к договору поставки</w:t>
      </w:r>
    </w:p>
    <w:p w:rsidR="00BF3A7A" w:rsidRPr="002365AC" w:rsidRDefault="00BF3A7A" w:rsidP="00BF3A7A">
      <w:pPr>
        <w:jc w:val="right"/>
        <w:rPr>
          <w:rFonts w:eastAsia="Calibri"/>
          <w:lang w:eastAsia="en-US"/>
        </w:rPr>
      </w:pPr>
      <w:r w:rsidRPr="002365AC">
        <w:rPr>
          <w:rFonts w:eastAsia="Calibri"/>
          <w:b/>
          <w:lang w:eastAsia="en-US"/>
        </w:rPr>
        <w:t xml:space="preserve">         №_______ от «_____» ________ 20</w:t>
      </w:r>
      <w:r>
        <w:rPr>
          <w:rFonts w:eastAsia="Calibri"/>
          <w:b/>
          <w:lang w:eastAsia="en-US"/>
        </w:rPr>
        <w:t>20</w:t>
      </w:r>
      <w:r w:rsidRPr="002365AC">
        <w:rPr>
          <w:rFonts w:eastAsia="Calibri"/>
          <w:b/>
          <w:lang w:eastAsia="en-US"/>
        </w:rPr>
        <w:t>г</w:t>
      </w:r>
    </w:p>
    <w:p w:rsidR="00BF3A7A" w:rsidRPr="002365AC" w:rsidRDefault="00BF3A7A" w:rsidP="00BF3A7A">
      <w:pPr>
        <w:tabs>
          <w:tab w:val="left" w:pos="4082"/>
        </w:tabs>
        <w:jc w:val="center"/>
        <w:rPr>
          <w:rFonts w:eastAsia="Calibri"/>
          <w:lang w:eastAsia="en-US"/>
        </w:rPr>
      </w:pPr>
      <w:r w:rsidRPr="002365AC">
        <w:rPr>
          <w:rFonts w:eastAsia="Calibri"/>
          <w:lang w:eastAsia="en-US"/>
        </w:rPr>
        <w:t>Акт</w:t>
      </w:r>
    </w:p>
    <w:p w:rsidR="00BF3A7A" w:rsidRPr="002365AC" w:rsidRDefault="00BF3A7A" w:rsidP="00BF3A7A">
      <w:pPr>
        <w:tabs>
          <w:tab w:val="left" w:pos="4082"/>
        </w:tabs>
        <w:jc w:val="center"/>
        <w:rPr>
          <w:rFonts w:eastAsia="Calibri"/>
          <w:lang w:eastAsia="en-US"/>
        </w:rPr>
      </w:pPr>
      <w:r w:rsidRPr="002365AC">
        <w:rPr>
          <w:rFonts w:eastAsia="Calibri"/>
          <w:lang w:eastAsia="en-US"/>
        </w:rPr>
        <w:t xml:space="preserve">об исполнении обязательств по договору </w:t>
      </w:r>
      <w:r w:rsidRPr="002365AC">
        <w:rPr>
          <w:rFonts w:eastAsia="Calibri"/>
          <w:b/>
          <w:lang w:eastAsia="en-US"/>
        </w:rPr>
        <w:t>(форма)</w:t>
      </w:r>
    </w:p>
    <w:p w:rsidR="00BF3A7A" w:rsidRPr="002365AC" w:rsidRDefault="00BF3A7A" w:rsidP="00BF3A7A">
      <w:pPr>
        <w:tabs>
          <w:tab w:val="left" w:pos="4082"/>
        </w:tabs>
        <w:jc w:val="center"/>
        <w:rPr>
          <w:rFonts w:eastAsia="Calibri"/>
          <w:lang w:eastAsia="en-US"/>
        </w:rPr>
      </w:pPr>
      <w:r w:rsidRPr="002365AC">
        <w:rPr>
          <w:rFonts w:eastAsia="Calibri"/>
          <w:lang w:eastAsia="en-US"/>
        </w:rPr>
        <w:t>от __________ № __________</w:t>
      </w:r>
    </w:p>
    <w:p w:rsidR="00BF3A7A" w:rsidRPr="002365AC" w:rsidRDefault="00BF3A7A" w:rsidP="00BF3A7A">
      <w:pPr>
        <w:tabs>
          <w:tab w:val="left" w:pos="7914"/>
        </w:tabs>
        <w:rPr>
          <w:rFonts w:eastAsia="Calibri"/>
          <w:lang w:eastAsia="en-US"/>
        </w:rPr>
      </w:pPr>
      <w:r w:rsidRPr="002365AC">
        <w:rPr>
          <w:rFonts w:eastAsia="Calibri"/>
          <w:lang w:eastAsia="en-US"/>
        </w:rPr>
        <w:t xml:space="preserve">                                                                                                                                 «___»  _____ г.  </w:t>
      </w:r>
    </w:p>
    <w:p w:rsidR="00BF3A7A" w:rsidRPr="002365AC" w:rsidRDefault="00BF3A7A" w:rsidP="00BF3A7A">
      <w:pPr>
        <w:tabs>
          <w:tab w:val="left" w:pos="7914"/>
        </w:tabs>
        <w:spacing w:line="276" w:lineRule="auto"/>
        <w:jc w:val="both"/>
        <w:rPr>
          <w:rFonts w:eastAsia="Calibri"/>
          <w:lang w:eastAsia="en-US"/>
        </w:rPr>
      </w:pPr>
      <w:r w:rsidRPr="002365AC">
        <w:rPr>
          <w:rFonts w:eastAsia="Calibri"/>
          <w:lang w:eastAsia="en-US"/>
        </w:rPr>
        <w:t xml:space="preserve">             Мы, нижеподписавшиеся, А</w:t>
      </w:r>
      <w:r w:rsidRPr="002365AC">
        <w:rPr>
          <w:rFonts w:eastAsia="Calibri"/>
          <w:bCs/>
          <w:lang w:eastAsia="en-US"/>
        </w:rPr>
        <w:t xml:space="preserve">кционерное общество «Железнодорожная торговая компания», именуемое в дальнейшем «Покупатель», в директора Иркутского филиала АО «ЖТК»  Богуш Оксаны Николаевны, действующего на основании  доверенности от </w:t>
      </w:r>
      <w:r>
        <w:rPr>
          <w:rFonts w:eastAsia="Calibri"/>
          <w:bCs/>
          <w:lang w:eastAsia="en-US"/>
        </w:rPr>
        <w:t>13</w:t>
      </w:r>
      <w:r w:rsidRPr="002365AC">
        <w:rPr>
          <w:rFonts w:eastAsia="Calibri"/>
          <w:bCs/>
          <w:lang w:eastAsia="en-US"/>
        </w:rPr>
        <w:t xml:space="preserve"> </w:t>
      </w:r>
      <w:r>
        <w:rPr>
          <w:rFonts w:eastAsia="Calibri"/>
          <w:bCs/>
          <w:lang w:eastAsia="en-US"/>
        </w:rPr>
        <w:t>ноя</w:t>
      </w:r>
      <w:r w:rsidRPr="002365AC">
        <w:rPr>
          <w:rFonts w:eastAsia="Calibri"/>
          <w:bCs/>
          <w:lang w:eastAsia="en-US"/>
        </w:rPr>
        <w:t>бря 201</w:t>
      </w:r>
      <w:r>
        <w:rPr>
          <w:rFonts w:eastAsia="Calibri"/>
          <w:bCs/>
          <w:lang w:eastAsia="en-US"/>
        </w:rPr>
        <w:t>9</w:t>
      </w:r>
      <w:r w:rsidRPr="002365AC">
        <w:rPr>
          <w:rFonts w:eastAsia="Calibri"/>
          <w:bCs/>
          <w:lang w:eastAsia="en-US"/>
        </w:rPr>
        <w:t xml:space="preserve">г. № </w:t>
      </w:r>
      <w:r>
        <w:rPr>
          <w:rFonts w:eastAsia="Calibri"/>
          <w:bCs/>
          <w:lang w:eastAsia="en-US"/>
        </w:rPr>
        <w:t>127</w:t>
      </w:r>
      <w:r w:rsidRPr="002365AC">
        <w:rPr>
          <w:rFonts w:eastAsia="Calibri"/>
          <w:bCs/>
          <w:lang w:eastAsia="en-US"/>
        </w:rPr>
        <w:t xml:space="preserve">-Д, и _________________________, именуемое в дальнейшем «Поставщик», в лице _______________, действующего на основании  ________________________, с другой стороны, именуемые в дальнейшем «Стороны», </w:t>
      </w:r>
      <w:r w:rsidRPr="002365AC">
        <w:rPr>
          <w:rFonts w:eastAsia="Calibri"/>
          <w:lang w:eastAsia="en-US"/>
        </w:rPr>
        <w:t>составили настоящий Акт об исполнении обязательств по Договору поставки _________________________________.</w:t>
      </w:r>
    </w:p>
    <w:p w:rsidR="00BF3A7A" w:rsidRPr="002365AC" w:rsidRDefault="00BF3A7A" w:rsidP="00BF3A7A">
      <w:pPr>
        <w:tabs>
          <w:tab w:val="left" w:pos="7914"/>
        </w:tabs>
        <w:rPr>
          <w:rFonts w:eastAsia="Calibri"/>
          <w:lang w:eastAsia="en-US"/>
        </w:rPr>
      </w:pPr>
      <w:r w:rsidRPr="002365AC">
        <w:rPr>
          <w:rFonts w:eastAsia="Calibri"/>
          <w:lang w:eastAsia="en-US"/>
        </w:rPr>
        <w:t xml:space="preserve">   Взаимные обязательства по Договору выполнены в следующем объеме:</w:t>
      </w:r>
    </w:p>
    <w:p w:rsidR="00BF3A7A" w:rsidRPr="002365AC" w:rsidRDefault="00BF3A7A" w:rsidP="00BF3A7A">
      <w:pPr>
        <w:tabs>
          <w:tab w:val="left" w:pos="7914"/>
        </w:tabs>
        <w:rPr>
          <w:rFonts w:eastAsia="Calibri"/>
          <w:lang w:eastAsia="en-US"/>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70"/>
        <w:gridCol w:w="851"/>
        <w:gridCol w:w="710"/>
        <w:gridCol w:w="568"/>
        <w:gridCol w:w="568"/>
        <w:gridCol w:w="709"/>
        <w:gridCol w:w="708"/>
        <w:gridCol w:w="567"/>
        <w:gridCol w:w="567"/>
        <w:gridCol w:w="709"/>
        <w:gridCol w:w="709"/>
        <w:gridCol w:w="709"/>
        <w:gridCol w:w="567"/>
        <w:gridCol w:w="567"/>
        <w:gridCol w:w="1203"/>
      </w:tblGrid>
      <w:tr w:rsidR="00BF3A7A" w:rsidRPr="002365AC" w:rsidTr="00780C69">
        <w:tc>
          <w:tcPr>
            <w:tcW w:w="5784" w:type="dxa"/>
            <w:gridSpan w:val="9"/>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поставки товара (например, товарная накладная)</w:t>
            </w:r>
          </w:p>
        </w:tc>
        <w:tc>
          <w:tcPr>
            <w:tcW w:w="5031" w:type="dxa"/>
            <w:gridSpan w:val="7"/>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оплаты товара (например, платежное поручение)</w:t>
            </w:r>
          </w:p>
        </w:tc>
      </w:tr>
      <w:tr w:rsidR="00BF3A7A" w:rsidRPr="002365AC" w:rsidTr="00780C69">
        <w:tc>
          <w:tcPr>
            <w:tcW w:w="433"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Ед. изм.</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приемки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оплаты</w:t>
            </w:r>
          </w:p>
        </w:tc>
      </w:tr>
      <w:tr w:rsidR="00BF3A7A" w:rsidRPr="002365AC" w:rsidTr="00780C69">
        <w:tc>
          <w:tcPr>
            <w:tcW w:w="433"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r>
      <w:tr w:rsidR="00BF3A7A" w:rsidRPr="002365AC" w:rsidTr="00780C69">
        <w:tc>
          <w:tcPr>
            <w:tcW w:w="433"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r>
      <w:tr w:rsidR="00BF3A7A" w:rsidRPr="002365AC" w:rsidTr="00780C69">
        <w:tc>
          <w:tcPr>
            <w:tcW w:w="433"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r>
      <w:tr w:rsidR="00BF3A7A" w:rsidRPr="002365AC" w:rsidTr="00780C69">
        <w:tc>
          <w:tcPr>
            <w:tcW w:w="433"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3A7A" w:rsidRPr="002365AC" w:rsidRDefault="00BF3A7A" w:rsidP="00780C69">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F3A7A" w:rsidRPr="002365AC" w:rsidRDefault="00BF3A7A" w:rsidP="00780C69">
            <w:pPr>
              <w:tabs>
                <w:tab w:val="left" w:pos="7914"/>
              </w:tabs>
              <w:rPr>
                <w:rFonts w:ascii="Calibri" w:eastAsia="Calibri" w:hAnsi="Calibri"/>
                <w:sz w:val="16"/>
                <w:szCs w:val="16"/>
                <w:lang w:eastAsia="en-US"/>
              </w:rPr>
            </w:pPr>
          </w:p>
        </w:tc>
      </w:tr>
    </w:tbl>
    <w:p w:rsidR="00BF3A7A" w:rsidRPr="002365AC" w:rsidRDefault="00BF3A7A" w:rsidP="00BF3A7A">
      <w:pPr>
        <w:tabs>
          <w:tab w:val="left" w:pos="7914"/>
        </w:tabs>
        <w:rPr>
          <w:rFonts w:eastAsia="Calibri"/>
          <w:lang w:eastAsia="en-US"/>
        </w:rPr>
      </w:pPr>
    </w:p>
    <w:p w:rsidR="00BF3A7A" w:rsidRPr="002365AC" w:rsidRDefault="00BF3A7A" w:rsidP="00BF3A7A">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Поставщика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 </w:t>
      </w:r>
    </w:p>
    <w:p w:rsidR="00BF3A7A" w:rsidRPr="002365AC" w:rsidRDefault="00BF3A7A" w:rsidP="00BF3A7A">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Покупателя по оплате за поставленные товары выполнены полностью.</w:t>
      </w:r>
    </w:p>
    <w:p w:rsidR="00BF3A7A" w:rsidRPr="002365AC" w:rsidRDefault="00BF3A7A" w:rsidP="00BF3A7A">
      <w:pPr>
        <w:tabs>
          <w:tab w:val="left" w:pos="5200"/>
        </w:tabs>
        <w:ind w:firstLine="567"/>
        <w:rPr>
          <w:b/>
        </w:rPr>
      </w:pPr>
      <w:r w:rsidRPr="002365AC">
        <w:rPr>
          <w:b/>
        </w:rPr>
        <w:t>От Покупателя                                                                       От Поставщика</w:t>
      </w:r>
    </w:p>
    <w:p w:rsidR="00BF3A7A" w:rsidRPr="002365AC" w:rsidRDefault="00BF3A7A" w:rsidP="00BF3A7A">
      <w:pPr>
        <w:tabs>
          <w:tab w:val="left" w:pos="5200"/>
        </w:tabs>
      </w:pPr>
      <w:r w:rsidRPr="002365AC">
        <w:t>Директор</w:t>
      </w:r>
    </w:p>
    <w:p w:rsidR="00BF3A7A" w:rsidRPr="002365AC" w:rsidRDefault="00BF3A7A" w:rsidP="00BF3A7A">
      <w:pPr>
        <w:tabs>
          <w:tab w:val="left" w:pos="5200"/>
        </w:tabs>
      </w:pPr>
      <w:r w:rsidRPr="002365AC">
        <w:t xml:space="preserve">Иркутского филиала АО «ЖТК» </w:t>
      </w:r>
    </w:p>
    <w:p w:rsidR="00BF3A7A" w:rsidRPr="002365AC" w:rsidRDefault="00BF3A7A" w:rsidP="00BF3A7A">
      <w:pPr>
        <w:tabs>
          <w:tab w:val="left" w:pos="5200"/>
        </w:tabs>
      </w:pPr>
    </w:p>
    <w:p w:rsidR="00BF3A7A" w:rsidRPr="002365AC" w:rsidRDefault="00BF3A7A" w:rsidP="00BF3A7A">
      <w:pPr>
        <w:tabs>
          <w:tab w:val="left" w:pos="5200"/>
        </w:tabs>
      </w:pPr>
      <w:r w:rsidRPr="002365AC">
        <w:t xml:space="preserve">___________________ О.Н. Богуш                        </w:t>
      </w:r>
    </w:p>
    <w:p w:rsidR="00BF3A7A" w:rsidRPr="002365AC" w:rsidRDefault="00BF3A7A" w:rsidP="00BF3A7A">
      <w:pPr>
        <w:tabs>
          <w:tab w:val="left" w:pos="5485"/>
        </w:tabs>
        <w:spacing w:after="200" w:line="276" w:lineRule="auto"/>
        <w:ind w:firstLine="708"/>
        <w:rPr>
          <w:rFonts w:eastAsia="Calibri"/>
          <w:lang w:eastAsia="en-US"/>
        </w:rPr>
      </w:pPr>
    </w:p>
    <w:p w:rsidR="00BF3A7A" w:rsidRPr="002365AC" w:rsidRDefault="00BF3A7A" w:rsidP="00BF3A7A">
      <w:pPr>
        <w:autoSpaceDN w:val="0"/>
        <w:spacing w:line="100" w:lineRule="atLeast"/>
        <w:ind w:firstLine="567"/>
        <w:jc w:val="center"/>
      </w:pPr>
      <w:r w:rsidRPr="002365AC">
        <w:t>ФОРМА СОГЛАСОВАНА:</w:t>
      </w:r>
    </w:p>
    <w:p w:rsidR="00BF3A7A" w:rsidRPr="002365AC" w:rsidRDefault="00BF3A7A" w:rsidP="00BF3A7A">
      <w:pPr>
        <w:tabs>
          <w:tab w:val="left" w:pos="5200"/>
        </w:tabs>
        <w:ind w:firstLine="567"/>
        <w:jc w:val="center"/>
        <w:rPr>
          <w:rFonts w:eastAsia="Calibri"/>
          <w:b/>
        </w:rPr>
      </w:pPr>
      <w:r w:rsidRPr="002365AC">
        <w:rPr>
          <w:rFonts w:eastAsia="Calibri"/>
          <w:b/>
        </w:rPr>
        <w:t>Подписи Сторон</w:t>
      </w:r>
    </w:p>
    <w:p w:rsidR="00BF3A7A" w:rsidRPr="002365AC" w:rsidRDefault="00BF3A7A" w:rsidP="00BF3A7A">
      <w:pPr>
        <w:tabs>
          <w:tab w:val="left" w:pos="5200"/>
        </w:tabs>
        <w:ind w:firstLine="567"/>
        <w:jc w:val="center"/>
        <w:rPr>
          <w:rFonts w:eastAsia="Calibri"/>
          <w:b/>
        </w:rPr>
      </w:pPr>
    </w:p>
    <w:tbl>
      <w:tblPr>
        <w:tblW w:w="0" w:type="auto"/>
        <w:tblLook w:val="04A0" w:firstRow="1" w:lastRow="0" w:firstColumn="1" w:lastColumn="0" w:noHBand="0" w:noVBand="1"/>
      </w:tblPr>
      <w:tblGrid>
        <w:gridCol w:w="4690"/>
        <w:gridCol w:w="4664"/>
      </w:tblGrid>
      <w:tr w:rsidR="00BF3A7A" w:rsidRPr="002365AC" w:rsidTr="00780C69">
        <w:tc>
          <w:tcPr>
            <w:tcW w:w="5210" w:type="dxa"/>
          </w:tcPr>
          <w:p w:rsidR="00BF3A7A" w:rsidRPr="002365AC" w:rsidRDefault="00BF3A7A" w:rsidP="00780C69">
            <w:pPr>
              <w:tabs>
                <w:tab w:val="left" w:pos="5200"/>
              </w:tabs>
              <w:jc w:val="center"/>
              <w:rPr>
                <w:b/>
              </w:rPr>
            </w:pPr>
            <w:r w:rsidRPr="002365AC">
              <w:rPr>
                <w:b/>
              </w:rPr>
              <w:t>от Покупателя</w:t>
            </w:r>
          </w:p>
          <w:p w:rsidR="00BF3A7A" w:rsidRPr="002365AC" w:rsidRDefault="00BF3A7A" w:rsidP="00780C69">
            <w:pPr>
              <w:tabs>
                <w:tab w:val="left" w:pos="5200"/>
              </w:tabs>
            </w:pPr>
            <w:r w:rsidRPr="002365AC">
              <w:t>Директор</w:t>
            </w:r>
          </w:p>
          <w:p w:rsidR="00BF3A7A" w:rsidRPr="002365AC" w:rsidRDefault="00BF3A7A" w:rsidP="00780C69">
            <w:pPr>
              <w:tabs>
                <w:tab w:val="left" w:pos="5200"/>
              </w:tabs>
            </w:pPr>
            <w:r w:rsidRPr="002365AC">
              <w:t>Иркутского филиала АО «ЖТК»</w:t>
            </w:r>
          </w:p>
          <w:p w:rsidR="00BF3A7A" w:rsidRPr="002365AC" w:rsidRDefault="00BF3A7A" w:rsidP="00780C69">
            <w:pPr>
              <w:tabs>
                <w:tab w:val="left" w:pos="5200"/>
              </w:tabs>
            </w:pPr>
          </w:p>
          <w:p w:rsidR="00BF3A7A" w:rsidRPr="002365AC" w:rsidRDefault="00BF3A7A" w:rsidP="00780C69">
            <w:pPr>
              <w:tabs>
                <w:tab w:val="left" w:pos="5200"/>
              </w:tabs>
            </w:pPr>
          </w:p>
          <w:p w:rsidR="00BF3A7A" w:rsidRPr="002365AC" w:rsidRDefault="00BF3A7A" w:rsidP="00780C69">
            <w:pPr>
              <w:tabs>
                <w:tab w:val="left" w:pos="5200"/>
              </w:tabs>
            </w:pPr>
            <w:r w:rsidRPr="002365AC">
              <w:t>_____________ /О.Н. Богуш/</w:t>
            </w:r>
          </w:p>
        </w:tc>
        <w:tc>
          <w:tcPr>
            <w:tcW w:w="5211" w:type="dxa"/>
          </w:tcPr>
          <w:p w:rsidR="00BF3A7A" w:rsidRPr="002365AC" w:rsidRDefault="00BF3A7A" w:rsidP="00780C69">
            <w:pPr>
              <w:tabs>
                <w:tab w:val="left" w:pos="5200"/>
              </w:tabs>
              <w:jc w:val="center"/>
              <w:rPr>
                <w:b/>
              </w:rPr>
            </w:pPr>
            <w:r w:rsidRPr="002365AC">
              <w:rPr>
                <w:b/>
              </w:rPr>
              <w:t>От Поставщика</w:t>
            </w:r>
          </w:p>
          <w:p w:rsidR="00BF3A7A" w:rsidRPr="002365AC" w:rsidRDefault="00BF3A7A" w:rsidP="00780C69">
            <w:pPr>
              <w:tabs>
                <w:tab w:val="left" w:pos="5200"/>
              </w:tabs>
            </w:pPr>
          </w:p>
          <w:p w:rsidR="00BF3A7A" w:rsidRPr="002365AC" w:rsidRDefault="00BF3A7A" w:rsidP="00780C69">
            <w:pPr>
              <w:tabs>
                <w:tab w:val="left" w:pos="5200"/>
              </w:tabs>
            </w:pPr>
          </w:p>
        </w:tc>
      </w:tr>
    </w:tbl>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 xml:space="preserve">В АУКЦИОНЕ № </w:t>
      </w:r>
      <w:r w:rsidR="00661D0F" w:rsidRPr="00661D0F">
        <w:rPr>
          <w:rFonts w:ascii="Times New Roman" w:hAnsi="Times New Roman" w:cs="Times New Roman"/>
          <w:b w:val="0"/>
          <w:i w:val="0"/>
        </w:rPr>
        <w:t>ОАЭ-01-20</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D552F9" w:rsidRPr="00661D0F" w:rsidRDefault="00141342" w:rsidP="00661D0F">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661D0F" w:rsidRPr="00661D0F">
        <w:rPr>
          <w:szCs w:val="28"/>
        </w:rPr>
        <w:t xml:space="preserve">ОАЭ-01-20 </w:t>
      </w:r>
      <w:r w:rsidR="003C4E6C" w:rsidRPr="00154BE1">
        <w:rPr>
          <w:szCs w:val="28"/>
        </w:rPr>
        <w:t xml:space="preserve">(далее – аукцион) на право заключения договора </w:t>
      </w:r>
      <w:r w:rsidR="00661D0F" w:rsidRPr="00661D0F">
        <w:rPr>
          <w:szCs w:val="28"/>
        </w:rPr>
        <w:t>поставки мясной консервации</w:t>
      </w:r>
      <w:r w:rsidR="00661D0F">
        <w:rPr>
          <w:szCs w:val="28"/>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lastRenderedPageBreak/>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C4E6C" w:rsidRDefault="003C4E6C" w:rsidP="003C4E6C">
      <w:pPr>
        <w:pStyle w:val="11"/>
        <w:ind w:firstLine="709"/>
      </w:pPr>
      <w:r w:rsidRPr="00154BE1">
        <w:lastRenderedPageBreak/>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B01B0" w:rsidRPr="00E95D6F" w:rsidRDefault="003B01B0" w:rsidP="003B01B0">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w:t>
      </w:r>
      <w:r w:rsidR="003C4E6C" w:rsidRPr="00154BE1">
        <w:lastRenderedPageBreak/>
        <w:t>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977E6C"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1B6C05">
              <w:rPr>
                <w:sz w:val="28"/>
                <w:szCs w:val="20"/>
              </w:rPr>
            </w:r>
            <w:r w:rsidR="001B6C05">
              <w:rPr>
                <w:sz w:val="28"/>
                <w:szCs w:val="20"/>
              </w:rPr>
              <w:fldChar w:fldCharType="separate"/>
            </w:r>
            <w:r>
              <w:rPr>
                <w:sz w:val="28"/>
                <w:szCs w:val="20"/>
              </w:rPr>
              <w:fldChar w:fldCharType="end"/>
            </w:r>
            <w:bookmarkEnd w:id="1"/>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1B6C05">
              <w:rPr>
                <w:sz w:val="28"/>
                <w:szCs w:val="20"/>
              </w:rPr>
            </w:r>
            <w:r w:rsidR="001B6C05">
              <w:rPr>
                <w:sz w:val="28"/>
                <w:szCs w:val="20"/>
              </w:rPr>
              <w:fldChar w:fldCharType="separate"/>
            </w:r>
            <w:r>
              <w:rPr>
                <w:sz w:val="28"/>
                <w:szCs w:val="20"/>
              </w:rPr>
              <w:fldChar w:fldCharType="end"/>
            </w:r>
            <w:bookmarkEnd w:id="2"/>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472810">
              <w:rPr>
                <w:sz w:val="28"/>
                <w:szCs w:val="20"/>
              </w:rPr>
              <w:lastRenderedPageBreak/>
              <w:t>документации и участник 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977E6C"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1B6C05">
              <w:fldChar w:fldCharType="separate"/>
            </w:r>
            <w:r>
              <w:fldChar w:fldCharType="end"/>
            </w:r>
            <w:bookmarkEnd w:id="3"/>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977E6C"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1B6C05">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977E6C"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1B6C05">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977E6C"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1B6C05">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 xml:space="preserve">Сведения </w:t>
            </w:r>
            <w:r w:rsidR="003B01B0">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lastRenderedPageBreak/>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A132F4">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Cs/>
          <w:sz w:val="28"/>
          <w:szCs w:val="28"/>
        </w:rPr>
      </w:pPr>
      <w:r w:rsidRPr="00242A9D">
        <w:rPr>
          <w:b/>
          <w:sz w:val="28"/>
          <w:szCs w:val="28"/>
        </w:rPr>
        <w:t>Форма технического предложения участника</w:t>
      </w: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3F4E1C">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3"/>
      </w: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lastRenderedPageBreak/>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A50A20">
            <w:pPr>
              <w:jc w:val="both"/>
              <w:rPr>
                <w:b/>
              </w:rPr>
            </w:pPr>
            <w:r w:rsidRPr="00A132F4">
              <w:rPr>
                <w:b/>
                <w:sz w:val="28"/>
                <w:szCs w:val="28"/>
              </w:rPr>
              <w:t>Наименование</w:t>
            </w:r>
            <w:r w:rsidRPr="00A132F4">
              <w:rPr>
                <w:rStyle w:val="a8"/>
                <w:b/>
                <w:sz w:val="28"/>
                <w:szCs w:val="28"/>
              </w:rPr>
              <w:footnoteReference w:id="4"/>
            </w:r>
            <w:r w:rsidRPr="00A132F4">
              <w:rPr>
                <w:b/>
                <w:sz w:val="28"/>
                <w:szCs w:val="28"/>
              </w:rPr>
              <w:t xml:space="preserve"> предложенных товаров, работ, услуг их количество (объем)</w:t>
            </w:r>
            <w:r w:rsidRPr="00A132F4">
              <w:rPr>
                <w:rStyle w:val="a8"/>
                <w:b/>
                <w:sz w:val="28"/>
                <w:szCs w:val="28"/>
              </w:rPr>
              <w:footnoteReference w:id="5"/>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r w:rsidRPr="00C34721">
              <w:rPr>
                <w:b/>
              </w:rPr>
              <w:t>Ед.изм.</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A50A20">
            <w:pPr>
              <w:ind w:left="-108"/>
              <w:jc w:val="both"/>
              <w:rPr>
                <w:i/>
              </w:rPr>
            </w:pPr>
            <w:r w:rsidRPr="00C34721">
              <w:rPr>
                <w:i/>
              </w:rPr>
              <w:t>Указать наименование товара, работы, услуги, с указанием марки</w:t>
            </w:r>
            <w:r w:rsidR="003F4E1C">
              <w:rPr>
                <w:i/>
              </w:rPr>
              <w:t xml:space="preserve"> (при наличии)</w:t>
            </w:r>
            <w:r w:rsidRPr="00C34721">
              <w:rPr>
                <w:i/>
              </w:rPr>
              <w:t>,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A50A20">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r>
      <w:tr w:rsidR="00A132F4" w:rsidRPr="00C34721" w:rsidTr="00A50A20">
        <w:tc>
          <w:tcPr>
            <w:tcW w:w="1142" w:type="pct"/>
            <w:vMerge w:val="restart"/>
          </w:tcPr>
          <w:p w:rsidR="00A132F4" w:rsidRDefault="00A132F4" w:rsidP="00A50A20">
            <w:pPr>
              <w:jc w:val="both"/>
              <w:rPr>
                <w:i/>
              </w:rPr>
            </w:pPr>
            <w:r w:rsidRPr="00C34721">
              <w:rPr>
                <w:i/>
              </w:rPr>
              <w:t xml:space="preserve">Указать наименование товара, работы, услуги, с </w:t>
            </w:r>
            <w:r w:rsidRPr="00C34721">
              <w:rPr>
                <w:i/>
              </w:rPr>
              <w:lastRenderedPageBreak/>
              <w:t>указанием марки</w:t>
            </w:r>
            <w:r w:rsidR="003F4E1C">
              <w:rPr>
                <w:i/>
              </w:rPr>
              <w:t xml:space="preserve"> (при наличии)</w:t>
            </w:r>
            <w:r w:rsidRPr="00C34721">
              <w:rPr>
                <w:i/>
              </w:rPr>
              <w:t>, модели, названия</w:t>
            </w:r>
            <w:r>
              <w:rPr>
                <w:i/>
              </w:rPr>
              <w:t>.</w:t>
            </w:r>
          </w:p>
          <w:p w:rsidR="00A132F4" w:rsidRPr="00C34721" w:rsidRDefault="00A132F4" w:rsidP="00A50A20">
            <w:pPr>
              <w:jc w:val="both"/>
              <w:rPr>
                <w:i/>
              </w:rPr>
            </w:pPr>
            <w:r>
              <w:rPr>
                <w:i/>
              </w:rPr>
              <w:t xml:space="preserve">В случае если товар, работы, услуги являются эквивалентными указать слово «эквивалент», </w:t>
            </w:r>
            <w:r w:rsidRPr="002531C1">
              <w:rPr>
                <w:i/>
              </w:rPr>
              <w:t>указать марку</w:t>
            </w:r>
            <w:r w:rsidR="003F4E1C">
              <w:rPr>
                <w:i/>
              </w:rPr>
              <w:t xml:space="preserve"> (при наличии)</w:t>
            </w:r>
            <w:r w:rsidRPr="002531C1">
              <w:rPr>
                <w:i/>
              </w:rPr>
              <w:t>, модель, название,</w:t>
            </w:r>
            <w:r>
              <w:rPr>
                <w:i/>
              </w:rPr>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rsidR="00A132F4" w:rsidRPr="00127743" w:rsidRDefault="00A132F4" w:rsidP="00A50A20">
            <w:pPr>
              <w:jc w:val="both"/>
            </w:pPr>
            <w:r w:rsidRPr="00C34721">
              <w:rPr>
                <w:bCs/>
              </w:rPr>
              <w:lastRenderedPageBreak/>
              <w:t xml:space="preserve">Технические и функциональные </w:t>
            </w:r>
            <w:r w:rsidRPr="00C34721">
              <w:rPr>
                <w:bCs/>
              </w:rPr>
              <w:lastRenderedPageBreak/>
              <w:t>характеристики товара, работы, услуги</w:t>
            </w:r>
          </w:p>
        </w:tc>
        <w:tc>
          <w:tcPr>
            <w:tcW w:w="2827" w:type="pct"/>
            <w:gridSpan w:val="2"/>
          </w:tcPr>
          <w:p w:rsidR="00A132F4" w:rsidRPr="00957991" w:rsidRDefault="00A132F4" w:rsidP="00A132F4">
            <w:pPr>
              <w:jc w:val="both"/>
              <w:rPr>
                <w:bCs/>
                <w:i/>
              </w:rPr>
            </w:pPr>
            <w:r w:rsidRPr="00957991">
              <w:rPr>
                <w:bCs/>
                <w:i/>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A132F4" w:rsidRPr="00A132F4" w:rsidRDefault="00A132F4" w:rsidP="00A132F4">
            <w:pPr>
              <w:jc w:val="both"/>
              <w:rPr>
                <w:bCs/>
              </w:rPr>
            </w:pPr>
            <w:r w:rsidRPr="00957991">
              <w:rPr>
                <w:b/>
                <w:bCs/>
                <w:i/>
              </w:rPr>
              <w:lastRenderedPageBreak/>
              <w:t>Вариант 1:</w:t>
            </w:r>
            <w:r w:rsidRPr="00957991">
              <w:rPr>
                <w:bCs/>
                <w:i/>
              </w:rPr>
              <w:t xml:space="preserve"> </w:t>
            </w:r>
            <w:r w:rsidRPr="00A132F4">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A132F4" w:rsidRPr="00957991" w:rsidRDefault="00A132F4" w:rsidP="00A132F4">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132F4" w:rsidRDefault="00A132F4" w:rsidP="00A132F4">
            <w:pPr>
              <w:jc w:val="both"/>
              <w:rPr>
                <w:b/>
                <w:bCs/>
                <w:i/>
              </w:rPr>
            </w:pPr>
          </w:p>
          <w:p w:rsidR="00A132F4" w:rsidRPr="00957991" w:rsidRDefault="00A132F4" w:rsidP="00A132F4">
            <w:pPr>
              <w:jc w:val="both"/>
              <w:rPr>
                <w:b/>
                <w:bCs/>
                <w:i/>
              </w:rPr>
            </w:pPr>
            <w:r w:rsidRPr="00957991">
              <w:rPr>
                <w:b/>
                <w:bCs/>
                <w:i/>
              </w:rPr>
              <w:t>Вариант 2:</w:t>
            </w:r>
            <w:r w:rsidRPr="00957991">
              <w:rPr>
                <w:bCs/>
                <w:i/>
              </w:rPr>
              <w:t>(вариант применим при закупке работ или услуг)</w:t>
            </w:r>
          </w:p>
          <w:p w:rsidR="00A132F4" w:rsidRPr="00C34721" w:rsidRDefault="00A132F4" w:rsidP="00A50A20">
            <w:pPr>
              <w:jc w:val="both"/>
              <w:rPr>
                <w:i/>
                <w:sz w:val="28"/>
                <w:szCs w:val="28"/>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132F4" w:rsidRPr="00C34721" w:rsidTr="00A50A20">
        <w:tc>
          <w:tcPr>
            <w:tcW w:w="1142" w:type="pct"/>
            <w:vMerge/>
          </w:tcPr>
          <w:p w:rsidR="00A132F4" w:rsidRPr="00C34721" w:rsidRDefault="00A132F4" w:rsidP="00A50A20">
            <w:pPr>
              <w:jc w:val="both"/>
              <w:rPr>
                <w:i/>
                <w:sz w:val="28"/>
                <w:szCs w:val="28"/>
              </w:rPr>
            </w:pPr>
          </w:p>
        </w:tc>
        <w:tc>
          <w:tcPr>
            <w:tcW w:w="1031" w:type="pct"/>
          </w:tcPr>
          <w:p w:rsidR="00A132F4" w:rsidRPr="0072176B" w:rsidRDefault="00A132F4" w:rsidP="00A50A20">
            <w:pPr>
              <w:jc w:val="both"/>
            </w:pPr>
            <w:r w:rsidRPr="0072176B">
              <w:t xml:space="preserve">Иные характеристики товаров, работ, услуг </w:t>
            </w:r>
          </w:p>
        </w:tc>
        <w:tc>
          <w:tcPr>
            <w:tcW w:w="2827" w:type="pct"/>
            <w:gridSpan w:val="2"/>
          </w:tcPr>
          <w:p w:rsidR="00A132F4" w:rsidRPr="00046B14" w:rsidRDefault="00A132F4" w:rsidP="00A50A20">
            <w:pPr>
              <w:jc w:val="both"/>
              <w:rPr>
                <w:bCs/>
                <w:i/>
              </w:rPr>
            </w:pPr>
            <w:r w:rsidRPr="00046B14">
              <w:rPr>
                <w:bCs/>
                <w:i/>
              </w:rPr>
              <w:t xml:space="preserve">Колонка включается в случае, если в техническом задании указаны иные требования к товарам, работам, услугам. </w:t>
            </w:r>
          </w:p>
          <w:p w:rsidR="00046B14" w:rsidRPr="00957991" w:rsidRDefault="00046B14" w:rsidP="00046B1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046B14" w:rsidRPr="00957991" w:rsidRDefault="00046B14" w:rsidP="00046B14">
            <w:pPr>
              <w:jc w:val="both"/>
              <w:rPr>
                <w:b/>
                <w:bCs/>
                <w:i/>
              </w:rPr>
            </w:pPr>
            <w:r w:rsidRPr="00957991">
              <w:rPr>
                <w:b/>
                <w:bCs/>
                <w:i/>
              </w:rPr>
              <w:t>Вариант 1:</w:t>
            </w:r>
          </w:p>
          <w:p w:rsidR="00A132F4" w:rsidRDefault="00A132F4" w:rsidP="00A50A20">
            <w:pPr>
              <w:jc w:val="both"/>
              <w:rPr>
                <w:bCs/>
              </w:rPr>
            </w:pPr>
            <w:r w:rsidRPr="00046B14">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46B14" w:rsidRPr="00046B14" w:rsidRDefault="00046B14" w:rsidP="00A50A20">
            <w:pPr>
              <w:jc w:val="both"/>
              <w:rPr>
                <w:bCs/>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132F4" w:rsidRDefault="00A132F4" w:rsidP="00A50A20">
            <w:pPr>
              <w:jc w:val="both"/>
              <w:rPr>
                <w:bCs/>
                <w:i/>
              </w:rPr>
            </w:pPr>
          </w:p>
          <w:p w:rsidR="00046B14" w:rsidRPr="00957991" w:rsidRDefault="00046B14" w:rsidP="00046B14">
            <w:pPr>
              <w:jc w:val="both"/>
              <w:rPr>
                <w:bCs/>
                <w:i/>
              </w:rPr>
            </w:pPr>
            <w:r w:rsidRPr="00957991">
              <w:rPr>
                <w:b/>
                <w:bCs/>
                <w:i/>
              </w:rPr>
              <w:t xml:space="preserve">Вариант 2: </w:t>
            </w:r>
            <w:r w:rsidRPr="00957991">
              <w:rPr>
                <w:bCs/>
                <w:i/>
              </w:rPr>
              <w:t>вариант применим при закупке работ или услуг</w:t>
            </w:r>
          </w:p>
          <w:p w:rsidR="00A132F4" w:rsidRDefault="00A132F4" w:rsidP="00A50A20">
            <w:pPr>
              <w:jc w:val="both"/>
              <w:rPr>
                <w:b/>
                <w:bCs/>
                <w:i/>
              </w:rPr>
            </w:pPr>
          </w:p>
          <w:p w:rsidR="00A132F4" w:rsidRPr="00046B14" w:rsidRDefault="00A132F4" w:rsidP="00046B14">
            <w:pPr>
              <w:jc w:val="both"/>
              <w:rPr>
                <w:sz w:val="28"/>
                <w:szCs w:val="28"/>
                <w:highlight w:val="yellow"/>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7"/>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9"/>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460"/>
        <w:gridCol w:w="7081"/>
      </w:tblGrid>
      <w:tr w:rsidR="0058722B" w:rsidTr="00044FAB">
        <w:tc>
          <w:tcPr>
            <w:tcW w:w="801" w:type="dxa"/>
          </w:tcPr>
          <w:p w:rsidR="0058722B" w:rsidRPr="00015229" w:rsidRDefault="0058722B" w:rsidP="00A76F24">
            <w:pPr>
              <w:rPr>
                <w:b/>
              </w:rPr>
            </w:pPr>
            <w:r w:rsidRPr="00015229">
              <w:rPr>
                <w:b/>
              </w:rPr>
              <w:t>№п/п</w:t>
            </w:r>
          </w:p>
        </w:tc>
        <w:tc>
          <w:tcPr>
            <w:tcW w:w="2460" w:type="dxa"/>
          </w:tcPr>
          <w:p w:rsidR="0058722B" w:rsidRPr="00015229" w:rsidRDefault="0058722B" w:rsidP="00A76F24">
            <w:pPr>
              <w:rPr>
                <w:b/>
              </w:rPr>
            </w:pPr>
            <w:r w:rsidRPr="00015229">
              <w:rPr>
                <w:b/>
              </w:rPr>
              <w:t>Параметры закупки</w:t>
            </w:r>
          </w:p>
        </w:tc>
        <w:tc>
          <w:tcPr>
            <w:tcW w:w="7081" w:type="dxa"/>
          </w:tcPr>
          <w:p w:rsidR="0058722B" w:rsidRPr="00015229" w:rsidRDefault="0058722B" w:rsidP="00A76F24">
            <w:pPr>
              <w:rPr>
                <w:b/>
              </w:rPr>
            </w:pPr>
            <w:r w:rsidRPr="00015229">
              <w:rPr>
                <w:b/>
              </w:rPr>
              <w:t>Сведения о закупке</w:t>
            </w:r>
          </w:p>
        </w:tc>
      </w:tr>
      <w:tr w:rsidR="0058722B" w:rsidTr="00044FAB">
        <w:tc>
          <w:tcPr>
            <w:tcW w:w="801" w:type="dxa"/>
          </w:tcPr>
          <w:p w:rsidR="0058722B" w:rsidRDefault="0058722B" w:rsidP="00A76F24">
            <w:r>
              <w:t>2.1</w:t>
            </w:r>
          </w:p>
        </w:tc>
        <w:tc>
          <w:tcPr>
            <w:tcW w:w="2460" w:type="dxa"/>
          </w:tcPr>
          <w:p w:rsidR="0058722B" w:rsidRPr="00C82F24" w:rsidRDefault="0058722B" w:rsidP="00A76F24">
            <w:pPr>
              <w:rPr>
                <w:sz w:val="28"/>
                <w:szCs w:val="28"/>
              </w:rPr>
            </w:pPr>
            <w:r w:rsidRPr="00C82F24">
              <w:rPr>
                <w:sz w:val="28"/>
                <w:szCs w:val="28"/>
              </w:rPr>
              <w:t>Сведения о заказчике</w:t>
            </w:r>
          </w:p>
        </w:tc>
        <w:tc>
          <w:tcPr>
            <w:tcW w:w="7081" w:type="dxa"/>
          </w:tcPr>
          <w:p w:rsidR="00593407" w:rsidRPr="004E12A7" w:rsidRDefault="00593407" w:rsidP="00593407">
            <w:pPr>
              <w:jc w:val="both"/>
              <w:rPr>
                <w:sz w:val="28"/>
                <w:szCs w:val="28"/>
              </w:rPr>
            </w:pPr>
            <w:r w:rsidRPr="004E12A7">
              <w:rPr>
                <w:bCs/>
                <w:sz w:val="28"/>
                <w:szCs w:val="28"/>
              </w:rPr>
              <w:t xml:space="preserve">Заказчик: </w:t>
            </w:r>
            <w:r w:rsidRPr="004E12A7">
              <w:rPr>
                <w:sz w:val="28"/>
                <w:szCs w:val="28"/>
              </w:rPr>
              <w:t>АО «ЖТК» в лице Иркутского филиала АО «ЖТК».</w:t>
            </w:r>
          </w:p>
          <w:p w:rsidR="00593407" w:rsidRPr="004E12A7" w:rsidRDefault="00593407" w:rsidP="00593407">
            <w:pPr>
              <w:jc w:val="both"/>
              <w:rPr>
                <w:sz w:val="28"/>
                <w:szCs w:val="28"/>
              </w:rPr>
            </w:pPr>
            <w:r w:rsidRPr="004E12A7">
              <w:rPr>
                <w:sz w:val="28"/>
                <w:szCs w:val="28"/>
              </w:rPr>
              <w:t>Место нахождения заказчика:</w:t>
            </w:r>
          </w:p>
          <w:p w:rsidR="00593407" w:rsidRPr="004E12A7" w:rsidRDefault="00593407" w:rsidP="00593407">
            <w:pPr>
              <w:jc w:val="both"/>
              <w:rPr>
                <w:sz w:val="28"/>
                <w:szCs w:val="28"/>
              </w:rPr>
            </w:pPr>
            <w:r w:rsidRPr="004E12A7">
              <w:rPr>
                <w:sz w:val="28"/>
                <w:szCs w:val="28"/>
              </w:rPr>
              <w:t>Российская Федерация, 664005, г. Иркутск, ул. Маяковского, д.5 «б».</w:t>
            </w:r>
          </w:p>
          <w:p w:rsidR="00593407" w:rsidRPr="004E12A7" w:rsidRDefault="00593407" w:rsidP="00593407">
            <w:pPr>
              <w:jc w:val="both"/>
              <w:rPr>
                <w:sz w:val="28"/>
                <w:szCs w:val="28"/>
              </w:rPr>
            </w:pPr>
            <w:r w:rsidRPr="004E12A7">
              <w:rPr>
                <w:sz w:val="28"/>
                <w:szCs w:val="28"/>
              </w:rPr>
              <w:t xml:space="preserve">Почтовый адрес: 664005, г. Иркутск, ул. Маяковского, д.5 «б». </w:t>
            </w:r>
          </w:p>
          <w:p w:rsidR="00593407" w:rsidRPr="004E12A7" w:rsidRDefault="00593407" w:rsidP="00593407">
            <w:pPr>
              <w:jc w:val="both"/>
              <w:rPr>
                <w:sz w:val="28"/>
                <w:szCs w:val="28"/>
              </w:rPr>
            </w:pPr>
            <w:r w:rsidRPr="004E12A7">
              <w:rPr>
                <w:sz w:val="28"/>
                <w:szCs w:val="28"/>
              </w:rPr>
              <w:t>Организатор: АО «ЖТК» в лице Иркутского филиала АО «ЖТК»</w:t>
            </w:r>
          </w:p>
          <w:p w:rsidR="00593407" w:rsidRPr="004E12A7" w:rsidRDefault="00593407" w:rsidP="00593407">
            <w:pPr>
              <w:jc w:val="both"/>
              <w:rPr>
                <w:sz w:val="28"/>
                <w:szCs w:val="28"/>
              </w:rPr>
            </w:pPr>
            <w:r w:rsidRPr="004E12A7">
              <w:rPr>
                <w:sz w:val="28"/>
                <w:szCs w:val="28"/>
              </w:rPr>
              <w:t>Контактное лицо: ведущий специалист Наумов Олег Александрович.</w:t>
            </w:r>
          </w:p>
          <w:p w:rsidR="00593407" w:rsidRPr="004E12A7" w:rsidRDefault="00593407" w:rsidP="00593407">
            <w:pPr>
              <w:jc w:val="both"/>
              <w:rPr>
                <w:sz w:val="28"/>
                <w:szCs w:val="28"/>
              </w:rPr>
            </w:pPr>
            <w:r w:rsidRPr="004E12A7">
              <w:rPr>
                <w:sz w:val="28"/>
                <w:szCs w:val="28"/>
              </w:rPr>
              <w:t xml:space="preserve">Адрес электронной почты o.naumov@irk.rwtk.ru. </w:t>
            </w:r>
          </w:p>
          <w:p w:rsidR="00593407" w:rsidRPr="004E12A7" w:rsidRDefault="00593407" w:rsidP="00593407">
            <w:pPr>
              <w:jc w:val="both"/>
              <w:rPr>
                <w:sz w:val="28"/>
                <w:szCs w:val="28"/>
              </w:rPr>
            </w:pPr>
            <w:r w:rsidRPr="004E12A7">
              <w:rPr>
                <w:sz w:val="28"/>
                <w:szCs w:val="28"/>
              </w:rPr>
              <w:t>Номер телефона: 8(3952)63-23-56.</w:t>
            </w:r>
          </w:p>
          <w:p w:rsidR="0058722B" w:rsidRPr="003274A8" w:rsidRDefault="00593407" w:rsidP="00593407">
            <w:pPr>
              <w:jc w:val="both"/>
              <w:rPr>
                <w:bCs/>
                <w:i/>
                <w:sz w:val="28"/>
                <w:szCs w:val="28"/>
              </w:rPr>
            </w:pPr>
            <w:r w:rsidRPr="004E12A7">
              <w:rPr>
                <w:sz w:val="28"/>
                <w:szCs w:val="28"/>
              </w:rPr>
              <w:t>Номер факса: 8(3952) 63-28-24</w:t>
            </w:r>
          </w:p>
        </w:tc>
      </w:tr>
      <w:tr w:rsidR="0058722B" w:rsidTr="00044FAB">
        <w:tc>
          <w:tcPr>
            <w:tcW w:w="801" w:type="dxa"/>
          </w:tcPr>
          <w:p w:rsidR="0058722B" w:rsidRDefault="0058722B" w:rsidP="00A76F24">
            <w:r>
              <w:t>2.2</w:t>
            </w:r>
          </w:p>
        </w:tc>
        <w:tc>
          <w:tcPr>
            <w:tcW w:w="2460" w:type="dxa"/>
          </w:tcPr>
          <w:p w:rsidR="0058722B" w:rsidRDefault="0058722B" w:rsidP="00717E38">
            <w:r w:rsidRPr="003274A8">
              <w:rPr>
                <w:sz w:val="28"/>
                <w:szCs w:val="28"/>
              </w:rPr>
              <w:t>Порядок, место, дата начала и окончания срока подачи заявок</w:t>
            </w:r>
          </w:p>
        </w:tc>
        <w:tc>
          <w:tcPr>
            <w:tcW w:w="7081" w:type="dxa"/>
          </w:tcPr>
          <w:p w:rsidR="0058722B" w:rsidRPr="00593407" w:rsidRDefault="0058722B" w:rsidP="00A76F24">
            <w:pPr>
              <w:ind w:firstLine="709"/>
              <w:jc w:val="both"/>
              <w:rPr>
                <w:bCs/>
                <w:sz w:val="28"/>
                <w:szCs w:val="28"/>
              </w:rPr>
            </w:pPr>
            <w:r w:rsidRPr="00593407">
              <w:rPr>
                <w:bCs/>
                <w:sz w:val="28"/>
                <w:szCs w:val="28"/>
              </w:rPr>
              <w:t xml:space="preserve">Заявки (части заявок) подаются в порядке, указанном в пункте </w:t>
            </w:r>
            <w:r w:rsidR="00F94B03" w:rsidRPr="00593407">
              <w:rPr>
                <w:bCs/>
                <w:sz w:val="28"/>
                <w:szCs w:val="28"/>
              </w:rPr>
              <w:t>3.1</w:t>
            </w:r>
            <w:r w:rsidR="00914073" w:rsidRPr="00593407">
              <w:rPr>
                <w:bCs/>
                <w:sz w:val="28"/>
                <w:szCs w:val="28"/>
              </w:rPr>
              <w:t>4</w:t>
            </w:r>
            <w:r w:rsidRPr="00593407">
              <w:rPr>
                <w:bCs/>
                <w:sz w:val="28"/>
                <w:szCs w:val="28"/>
              </w:rPr>
              <w:t xml:space="preserve"> аукционной документации, на </w:t>
            </w:r>
            <w:r w:rsidR="00593407" w:rsidRPr="00593407">
              <w:rPr>
                <w:bCs/>
                <w:sz w:val="28"/>
                <w:szCs w:val="28"/>
              </w:rPr>
              <w:t>электронной площадке</w:t>
            </w:r>
            <w:r w:rsidR="00593407">
              <w:rPr>
                <w:bCs/>
                <w:sz w:val="28"/>
                <w:szCs w:val="28"/>
              </w:rPr>
              <w:t xml:space="preserve"> </w:t>
            </w:r>
            <w:r w:rsidR="00593407" w:rsidRPr="00593407">
              <w:rPr>
                <w:bCs/>
                <w:sz w:val="28"/>
                <w:szCs w:val="28"/>
              </w:rPr>
              <w:t>«ТЭК-Торг» (на странице данного аукциона на сайте www.tektorg.ru</w:t>
            </w:r>
            <w:r w:rsidR="00593407">
              <w:rPr>
                <w:bCs/>
                <w:sz w:val="28"/>
                <w:szCs w:val="28"/>
              </w:rPr>
              <w:t>)</w:t>
            </w:r>
            <w:r w:rsidR="00593407" w:rsidRPr="00593407">
              <w:rPr>
                <w:bCs/>
                <w:sz w:val="28"/>
                <w:szCs w:val="28"/>
              </w:rPr>
              <w:t xml:space="preserve"> </w:t>
            </w:r>
            <w:r w:rsidRPr="00593407">
              <w:rPr>
                <w:bCs/>
                <w:sz w:val="28"/>
                <w:szCs w:val="28"/>
              </w:rPr>
              <w:t>(далее – электронная площадка, ЭТЗП, сайт ЭТЗП).</w:t>
            </w:r>
            <w:r w:rsidR="009C5446" w:rsidRPr="00593407">
              <w:rPr>
                <w:bCs/>
                <w:sz w:val="28"/>
                <w:szCs w:val="28"/>
              </w:rPr>
              <w:t xml:space="preserve"> </w:t>
            </w:r>
          </w:p>
          <w:p w:rsidR="0058722B" w:rsidRPr="00593407" w:rsidRDefault="0058722B" w:rsidP="00A76F24">
            <w:pPr>
              <w:ind w:firstLine="709"/>
              <w:jc w:val="both"/>
              <w:rPr>
                <w:bCs/>
                <w:sz w:val="28"/>
                <w:szCs w:val="28"/>
              </w:rPr>
            </w:pPr>
            <w:r w:rsidRPr="003274A8">
              <w:rPr>
                <w:bCs/>
                <w:sz w:val="28"/>
                <w:szCs w:val="28"/>
              </w:rPr>
              <w:t>Дата начала подачи заявок</w:t>
            </w:r>
            <w:r>
              <w:rPr>
                <w:bCs/>
                <w:sz w:val="28"/>
                <w:szCs w:val="28"/>
              </w:rPr>
              <w:t> </w:t>
            </w:r>
            <w:r w:rsidRPr="00593407">
              <w:rPr>
                <w:bCs/>
                <w:sz w:val="28"/>
                <w:szCs w:val="28"/>
              </w:rPr>
              <w:t xml:space="preserve">– с момента опубликования извещения и аукционной документации в </w:t>
            </w:r>
            <w:r w:rsidR="00774835" w:rsidRPr="00593407">
              <w:rPr>
                <w:bCs/>
                <w:sz w:val="28"/>
                <w:szCs w:val="28"/>
              </w:rPr>
              <w:t>Е</w:t>
            </w:r>
            <w:r w:rsidRPr="00593407">
              <w:rPr>
                <w:bCs/>
                <w:sz w:val="28"/>
                <w:szCs w:val="28"/>
              </w:rPr>
              <w:t>диной информационной системе</w:t>
            </w:r>
            <w:r w:rsidR="009C5446" w:rsidRPr="00593407">
              <w:rPr>
                <w:bCs/>
                <w:sz w:val="28"/>
                <w:szCs w:val="28"/>
              </w:rPr>
              <w:t xml:space="preserve"> в сфере закупок</w:t>
            </w:r>
            <w:r w:rsidR="00774835" w:rsidRPr="00593407">
              <w:rPr>
                <w:bCs/>
                <w:sz w:val="28"/>
                <w:szCs w:val="28"/>
              </w:rPr>
              <w:t xml:space="preserve"> (</w:t>
            </w:r>
            <w:r w:rsidR="00774835" w:rsidRPr="00593407">
              <w:rPr>
                <w:sz w:val="28"/>
                <w:szCs w:val="28"/>
              </w:rPr>
              <w:t>далее – единая информационная система, ЕИС</w:t>
            </w:r>
            <w:r w:rsidR="00774835" w:rsidRPr="00593407">
              <w:rPr>
                <w:bCs/>
                <w:sz w:val="28"/>
                <w:szCs w:val="28"/>
              </w:rPr>
              <w:t>)</w:t>
            </w:r>
            <w:r w:rsidRPr="00593407">
              <w:rPr>
                <w:bCs/>
                <w:sz w:val="28"/>
                <w:szCs w:val="28"/>
              </w:rPr>
              <w:t>, на сайте www.</w:t>
            </w:r>
            <w:r w:rsidR="00593407" w:rsidRPr="00593407">
              <w:t xml:space="preserve"> </w:t>
            </w:r>
            <w:r w:rsidR="00593407" w:rsidRPr="00593407">
              <w:rPr>
                <w:bCs/>
                <w:sz w:val="28"/>
                <w:szCs w:val="28"/>
              </w:rPr>
              <w:t xml:space="preserve">rwtk.ru </w:t>
            </w:r>
            <w:r w:rsidRPr="00593407">
              <w:rPr>
                <w:bCs/>
                <w:sz w:val="28"/>
                <w:szCs w:val="28"/>
              </w:rPr>
              <w:t>(раздел «Тендеры») и на сайте ЭТЗП</w:t>
            </w:r>
            <w:r w:rsidR="00593407">
              <w:rPr>
                <w:bCs/>
                <w:sz w:val="28"/>
                <w:szCs w:val="28"/>
              </w:rPr>
              <w:t xml:space="preserve"> </w:t>
            </w:r>
            <w:r w:rsidRPr="00593407">
              <w:rPr>
                <w:bCs/>
                <w:sz w:val="28"/>
                <w:szCs w:val="28"/>
              </w:rPr>
              <w:t xml:space="preserve">(далее – сайты) </w:t>
            </w:r>
            <w:r w:rsidR="00593407" w:rsidRPr="00593407">
              <w:rPr>
                <w:b/>
                <w:bCs/>
                <w:sz w:val="28"/>
                <w:szCs w:val="28"/>
              </w:rPr>
              <w:t>«</w:t>
            </w:r>
            <w:r w:rsidR="000B06D9">
              <w:rPr>
                <w:b/>
                <w:bCs/>
                <w:sz w:val="28"/>
                <w:szCs w:val="28"/>
              </w:rPr>
              <w:t>12</w:t>
            </w:r>
            <w:r w:rsidR="00593407" w:rsidRPr="00593407">
              <w:rPr>
                <w:b/>
                <w:bCs/>
                <w:sz w:val="28"/>
                <w:szCs w:val="28"/>
              </w:rPr>
              <w:t>» марта 2020 г.</w:t>
            </w:r>
          </w:p>
          <w:p w:rsidR="0058722B" w:rsidRPr="00D3579C" w:rsidRDefault="0058722B" w:rsidP="000B06D9">
            <w:pPr>
              <w:ind w:firstLine="709"/>
              <w:jc w:val="both"/>
              <w:rPr>
                <w:sz w:val="28"/>
                <w:szCs w:val="28"/>
              </w:rPr>
            </w:pPr>
            <w:r w:rsidRPr="00593407">
              <w:rPr>
                <w:bCs/>
                <w:sz w:val="28"/>
                <w:szCs w:val="28"/>
              </w:rPr>
              <w:t xml:space="preserve">Дата окончания срока подачи аукционных заявок – </w:t>
            </w:r>
            <w:r w:rsidR="000B06D9" w:rsidRPr="000B06D9">
              <w:rPr>
                <w:b/>
                <w:bCs/>
                <w:sz w:val="28"/>
                <w:szCs w:val="28"/>
              </w:rPr>
              <w:t>«20» марта 2020 г.</w:t>
            </w:r>
            <w:r w:rsidR="000B06D9">
              <w:rPr>
                <w:b/>
                <w:bCs/>
                <w:sz w:val="28"/>
                <w:szCs w:val="28"/>
              </w:rPr>
              <w:t xml:space="preserve"> </w:t>
            </w:r>
            <w:r w:rsidR="000B06D9" w:rsidRPr="000B06D9">
              <w:rPr>
                <w:b/>
                <w:bCs/>
                <w:sz w:val="28"/>
                <w:szCs w:val="28"/>
              </w:rPr>
              <w:t>в 04:00 часов московского времени.</w:t>
            </w:r>
          </w:p>
        </w:tc>
      </w:tr>
      <w:tr w:rsidR="0058722B" w:rsidTr="00044FAB">
        <w:tc>
          <w:tcPr>
            <w:tcW w:w="801" w:type="dxa"/>
          </w:tcPr>
          <w:p w:rsidR="0058722B" w:rsidRDefault="0058722B" w:rsidP="00A76F24">
            <w:r w:rsidRPr="005174B2">
              <w:rPr>
                <w:sz w:val="28"/>
              </w:rPr>
              <w:t>2.3</w:t>
            </w:r>
          </w:p>
        </w:tc>
        <w:tc>
          <w:tcPr>
            <w:tcW w:w="2460"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7081" w:type="dxa"/>
          </w:tcPr>
          <w:p w:rsidR="00593407" w:rsidRPr="003274A8" w:rsidRDefault="00593407" w:rsidP="00593407">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w:t>
            </w:r>
            <w:r>
              <w:rPr>
                <w:bCs/>
                <w:sz w:val="28"/>
                <w:szCs w:val="28"/>
              </w:rPr>
              <w:t xml:space="preserve">осуществляется </w:t>
            </w:r>
            <w:r w:rsidRPr="00593407">
              <w:rPr>
                <w:b/>
                <w:bCs/>
                <w:sz w:val="28"/>
                <w:szCs w:val="28"/>
              </w:rPr>
              <w:t>«</w:t>
            </w:r>
            <w:r w:rsidR="000B06D9">
              <w:rPr>
                <w:b/>
                <w:bCs/>
                <w:sz w:val="28"/>
                <w:szCs w:val="28"/>
              </w:rPr>
              <w:t>23</w:t>
            </w:r>
            <w:r w:rsidRPr="00593407">
              <w:rPr>
                <w:b/>
                <w:bCs/>
                <w:sz w:val="28"/>
                <w:szCs w:val="28"/>
              </w:rPr>
              <w:t>» марта 2020 г.</w:t>
            </w:r>
          </w:p>
          <w:p w:rsidR="00593407" w:rsidRDefault="00593407" w:rsidP="00593407">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Pr>
                <w:bCs/>
                <w:sz w:val="28"/>
                <w:szCs w:val="28"/>
              </w:rPr>
              <w:t>0</w:t>
            </w:r>
            <w:r w:rsidR="000B06D9">
              <w:rPr>
                <w:bCs/>
                <w:sz w:val="28"/>
                <w:szCs w:val="28"/>
              </w:rPr>
              <w:t>6</w:t>
            </w:r>
            <w:r w:rsidRPr="00760FE7">
              <w:rPr>
                <w:bCs/>
                <w:sz w:val="28"/>
                <w:szCs w:val="28"/>
              </w:rPr>
              <w:t xml:space="preserve">:00 часов московского времени </w:t>
            </w:r>
            <w:r w:rsidRPr="00BA2DDA">
              <w:rPr>
                <w:b/>
                <w:bCs/>
                <w:sz w:val="28"/>
                <w:szCs w:val="28"/>
              </w:rPr>
              <w:t>«</w:t>
            </w:r>
            <w:r w:rsidR="000B06D9">
              <w:rPr>
                <w:b/>
                <w:bCs/>
                <w:sz w:val="28"/>
                <w:szCs w:val="28"/>
              </w:rPr>
              <w:t>25</w:t>
            </w:r>
            <w:r w:rsidRPr="00BA2DDA">
              <w:rPr>
                <w:b/>
                <w:bCs/>
                <w:sz w:val="28"/>
                <w:szCs w:val="28"/>
              </w:rPr>
              <w:t>» марта 2020</w:t>
            </w:r>
            <w:r w:rsidRPr="00BA2DDA">
              <w:rPr>
                <w:b/>
                <w:bCs/>
                <w:sz w:val="28"/>
                <w:szCs w:val="28"/>
                <w:lang w:val="en-US"/>
              </w:rPr>
              <w:t> </w:t>
            </w:r>
            <w:r w:rsidRPr="00BA2DDA">
              <w:rPr>
                <w:b/>
                <w:bCs/>
                <w:sz w:val="28"/>
                <w:szCs w:val="28"/>
              </w:rPr>
              <w:t>г</w:t>
            </w:r>
            <w:r w:rsidRPr="00BA2DDA">
              <w:rPr>
                <w:b/>
                <w:bCs/>
                <w:i/>
                <w:sz w:val="28"/>
                <w:szCs w:val="28"/>
              </w:rPr>
              <w:t>.</w:t>
            </w:r>
          </w:p>
          <w:p w:rsidR="00717E38" w:rsidRDefault="00046B14" w:rsidP="007E536D">
            <w:pPr>
              <w:ind w:firstLine="709"/>
              <w:jc w:val="both"/>
              <w:rPr>
                <w:bCs/>
                <w:i/>
                <w:sz w:val="28"/>
                <w:szCs w:val="28"/>
              </w:rPr>
            </w:pPr>
            <w:r>
              <w:rPr>
                <w:bCs/>
                <w:sz w:val="28"/>
                <w:szCs w:val="28"/>
              </w:rPr>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 </w:t>
            </w:r>
            <w:r w:rsidR="00593407" w:rsidRPr="00593407">
              <w:rPr>
                <w:b/>
                <w:bCs/>
                <w:sz w:val="28"/>
                <w:szCs w:val="28"/>
              </w:rPr>
              <w:t>«</w:t>
            </w:r>
            <w:r w:rsidR="000B06D9">
              <w:rPr>
                <w:b/>
                <w:bCs/>
                <w:sz w:val="28"/>
                <w:szCs w:val="28"/>
              </w:rPr>
              <w:t>26</w:t>
            </w:r>
            <w:r w:rsidR="00593407" w:rsidRPr="00593407">
              <w:rPr>
                <w:b/>
                <w:bCs/>
                <w:sz w:val="28"/>
                <w:szCs w:val="28"/>
              </w:rPr>
              <w:t>» марта 2020 г.</w:t>
            </w:r>
          </w:p>
          <w:p w:rsidR="00717E38" w:rsidRPr="00515C92" w:rsidRDefault="00717E38" w:rsidP="00BC6255">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593407" w:rsidRPr="00593407">
              <w:rPr>
                <w:b/>
                <w:bCs/>
                <w:sz w:val="28"/>
                <w:szCs w:val="28"/>
              </w:rPr>
              <w:t>«</w:t>
            </w:r>
            <w:r w:rsidR="000B06D9">
              <w:rPr>
                <w:b/>
                <w:bCs/>
                <w:sz w:val="28"/>
                <w:szCs w:val="28"/>
              </w:rPr>
              <w:t>26</w:t>
            </w:r>
            <w:r w:rsidR="00593407" w:rsidRPr="00593407">
              <w:rPr>
                <w:b/>
                <w:bCs/>
                <w:sz w:val="28"/>
                <w:szCs w:val="28"/>
              </w:rPr>
              <w:t>» марта 2020 г.</w:t>
            </w:r>
          </w:p>
        </w:tc>
      </w:tr>
      <w:tr w:rsidR="0058722B" w:rsidTr="00044FAB">
        <w:tc>
          <w:tcPr>
            <w:tcW w:w="801" w:type="dxa"/>
          </w:tcPr>
          <w:p w:rsidR="0058722B" w:rsidRDefault="0058722B" w:rsidP="00A76F24">
            <w:r w:rsidRPr="005174B2">
              <w:rPr>
                <w:sz w:val="28"/>
              </w:rPr>
              <w:t>2.4</w:t>
            </w:r>
          </w:p>
        </w:tc>
        <w:tc>
          <w:tcPr>
            <w:tcW w:w="2460"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w:t>
            </w:r>
            <w:r w:rsidRPr="003274A8">
              <w:rPr>
                <w:bCs/>
                <w:sz w:val="28"/>
                <w:szCs w:val="28"/>
              </w:rPr>
              <w:lastRenderedPageBreak/>
              <w:t xml:space="preserve">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7081" w:type="dxa"/>
          </w:tcPr>
          <w:p w:rsidR="0058722B" w:rsidRPr="003274A8" w:rsidRDefault="0058722B" w:rsidP="00A76F24">
            <w:pPr>
              <w:ind w:firstLine="709"/>
              <w:jc w:val="both"/>
              <w:rPr>
                <w:bCs/>
                <w:sz w:val="28"/>
                <w:szCs w:val="28"/>
              </w:rPr>
            </w:pPr>
            <w:r w:rsidRPr="003274A8">
              <w:rPr>
                <w:bCs/>
                <w:sz w:val="28"/>
                <w:szCs w:val="28"/>
              </w:rPr>
              <w:lastRenderedPageBreak/>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3274A8" w:rsidRDefault="0058722B" w:rsidP="00A76F24">
            <w:pPr>
              <w:ind w:firstLine="709"/>
              <w:jc w:val="both"/>
              <w:rPr>
                <w:bCs/>
                <w:sz w:val="28"/>
                <w:szCs w:val="28"/>
              </w:rPr>
            </w:pPr>
            <w:r w:rsidRPr="003274A8">
              <w:rPr>
                <w:bCs/>
                <w:sz w:val="28"/>
                <w:szCs w:val="28"/>
              </w:rPr>
              <w:lastRenderedPageBreak/>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593407" w:rsidRPr="00593407">
              <w:rPr>
                <w:bCs/>
                <w:sz w:val="28"/>
                <w:szCs w:val="28"/>
              </w:rPr>
              <w:t>«</w:t>
            </w:r>
            <w:r w:rsidR="00BC6255">
              <w:rPr>
                <w:bCs/>
                <w:sz w:val="28"/>
                <w:szCs w:val="28"/>
              </w:rPr>
              <w:t>12</w:t>
            </w:r>
            <w:r w:rsidR="00593407" w:rsidRPr="00593407">
              <w:rPr>
                <w:bCs/>
                <w:sz w:val="28"/>
                <w:szCs w:val="28"/>
              </w:rPr>
              <w:t>» марта 2020 г.</w:t>
            </w:r>
            <w:r w:rsidRPr="003274A8">
              <w:rPr>
                <w:bCs/>
                <w:sz w:val="28"/>
                <w:szCs w:val="28"/>
              </w:rPr>
              <w:t xml:space="preserve"> по </w:t>
            </w:r>
            <w:r w:rsidR="00593407" w:rsidRPr="00593407">
              <w:rPr>
                <w:bCs/>
                <w:sz w:val="28"/>
                <w:szCs w:val="28"/>
              </w:rPr>
              <w:t>«</w:t>
            </w:r>
            <w:r w:rsidR="00BC6255">
              <w:rPr>
                <w:bCs/>
                <w:sz w:val="28"/>
                <w:szCs w:val="28"/>
              </w:rPr>
              <w:t>16</w:t>
            </w:r>
            <w:r w:rsidR="00593407" w:rsidRPr="00593407">
              <w:rPr>
                <w:bCs/>
                <w:sz w:val="28"/>
                <w:szCs w:val="28"/>
              </w:rPr>
              <w:t>» марта 2020 г.</w:t>
            </w:r>
            <w:r w:rsidRPr="003274A8">
              <w:rPr>
                <w:bCs/>
                <w:sz w:val="28"/>
                <w:szCs w:val="28"/>
              </w:rPr>
              <w:t xml:space="preserve"> (включительно).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593407" w:rsidRPr="00593407">
              <w:rPr>
                <w:bCs/>
                <w:sz w:val="28"/>
                <w:szCs w:val="28"/>
              </w:rPr>
              <w:t>«</w:t>
            </w:r>
            <w:r w:rsidR="00BC6255">
              <w:rPr>
                <w:bCs/>
                <w:sz w:val="28"/>
                <w:szCs w:val="28"/>
              </w:rPr>
              <w:t>12</w:t>
            </w:r>
            <w:r w:rsidR="00593407" w:rsidRPr="00593407">
              <w:rPr>
                <w:bCs/>
                <w:sz w:val="28"/>
                <w:szCs w:val="28"/>
              </w:rPr>
              <w:t>» марта 2020 г.</w:t>
            </w:r>
          </w:p>
          <w:p w:rsidR="0058722B" w:rsidRDefault="0058722B" w:rsidP="00293AAE">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E1EA5" w:rsidRPr="004E1EA5">
              <w:rPr>
                <w:bCs/>
                <w:sz w:val="28"/>
                <w:szCs w:val="28"/>
              </w:rPr>
              <w:t>«</w:t>
            </w:r>
            <w:r w:rsidR="00BC6255">
              <w:rPr>
                <w:bCs/>
                <w:sz w:val="28"/>
                <w:szCs w:val="28"/>
              </w:rPr>
              <w:t>19</w:t>
            </w:r>
            <w:r w:rsidR="004E1EA5" w:rsidRPr="004E1EA5">
              <w:rPr>
                <w:bCs/>
                <w:sz w:val="28"/>
                <w:szCs w:val="28"/>
              </w:rPr>
              <w:t>» марта 2020 г.</w:t>
            </w:r>
          </w:p>
        </w:tc>
      </w:tr>
    </w:tbl>
    <w:p w:rsidR="007528D8" w:rsidRDefault="007528D8"/>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Default="00044FAB"/>
    <w:p w:rsidR="00044FAB" w:rsidRPr="00044FAB" w:rsidRDefault="00044FAB" w:rsidP="00044FAB">
      <w:pPr>
        <w:keepNext/>
        <w:ind w:left="-709" w:firstLine="1069"/>
        <w:jc w:val="center"/>
        <w:outlineLvl w:val="0"/>
        <w:rPr>
          <w:b/>
          <w:bCs/>
          <w:kern w:val="32"/>
          <w:sz w:val="28"/>
          <w:szCs w:val="28"/>
        </w:rPr>
      </w:pPr>
      <w:r w:rsidRPr="00044FAB">
        <w:rPr>
          <w:b/>
          <w:bCs/>
          <w:kern w:val="32"/>
          <w:sz w:val="28"/>
          <w:szCs w:val="28"/>
        </w:rPr>
        <w:t>Часть 3. Порядок проведения аукциона</w:t>
      </w:r>
    </w:p>
    <w:p w:rsidR="00044FAB" w:rsidRPr="00044FAB" w:rsidRDefault="00044FAB" w:rsidP="00044FAB">
      <w:pPr>
        <w:ind w:left="-709" w:firstLine="1069"/>
      </w:pPr>
    </w:p>
    <w:p w:rsidR="00044FAB" w:rsidRPr="00044FAB" w:rsidRDefault="00044FAB" w:rsidP="00044FAB">
      <w:pPr>
        <w:keepNext/>
        <w:numPr>
          <w:ilvl w:val="1"/>
          <w:numId w:val="41"/>
        </w:numPr>
        <w:tabs>
          <w:tab w:val="left" w:pos="709"/>
        </w:tabs>
        <w:ind w:left="-709" w:firstLine="1069"/>
        <w:jc w:val="both"/>
        <w:outlineLvl w:val="2"/>
        <w:rPr>
          <w:b/>
          <w:bCs/>
          <w:sz w:val="28"/>
          <w:szCs w:val="28"/>
        </w:rPr>
      </w:pPr>
      <w:r w:rsidRPr="00044FAB">
        <w:rPr>
          <w:b/>
          <w:bCs/>
          <w:sz w:val="28"/>
          <w:szCs w:val="28"/>
        </w:rPr>
        <w:t>Участник аукциона</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sz w:val="28"/>
          <w:szCs w:val="28"/>
        </w:rPr>
      </w:pPr>
      <w:r w:rsidRPr="00044FAB">
        <w:rPr>
          <w:sz w:val="28"/>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1.3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044FAB" w:rsidRPr="00044FAB" w:rsidRDefault="00044FAB" w:rsidP="00044FAB">
      <w:pPr>
        <w:numPr>
          <w:ilvl w:val="2"/>
          <w:numId w:val="41"/>
        </w:numPr>
        <w:ind w:left="-709" w:firstLine="1069"/>
        <w:jc w:val="both"/>
        <w:rPr>
          <w:sz w:val="28"/>
          <w:szCs w:val="28"/>
        </w:rPr>
      </w:pPr>
      <w:r w:rsidRPr="00044FAB">
        <w:rPr>
          <w:sz w:val="28"/>
          <w:szCs w:val="28"/>
        </w:rPr>
        <w:t>К участию в аукционе допускаются участники, соответствующие требованиям пункта 3.1.1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044FAB" w:rsidRPr="00044FAB" w:rsidRDefault="00044FAB" w:rsidP="00044FAB">
      <w:pPr>
        <w:numPr>
          <w:ilvl w:val="2"/>
          <w:numId w:val="41"/>
        </w:numPr>
        <w:ind w:left="-709" w:firstLine="1069"/>
        <w:jc w:val="both"/>
        <w:rPr>
          <w:sz w:val="28"/>
          <w:szCs w:val="28"/>
        </w:rPr>
      </w:pPr>
      <w:r w:rsidRPr="00044FAB">
        <w:rPr>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044FAB" w:rsidRPr="00044FAB" w:rsidRDefault="00044FAB" w:rsidP="00044FAB">
      <w:pPr>
        <w:numPr>
          <w:ilvl w:val="2"/>
          <w:numId w:val="41"/>
        </w:numPr>
        <w:ind w:left="-709" w:firstLine="1069"/>
        <w:jc w:val="both"/>
        <w:rPr>
          <w:sz w:val="28"/>
          <w:szCs w:val="28"/>
        </w:rPr>
      </w:pPr>
      <w:r w:rsidRPr="00044FAB">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lastRenderedPageBreak/>
        <w:t>Участник, на стороне которого выступают несколько лиц</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sz w:val="28"/>
          <w:szCs w:val="28"/>
        </w:rPr>
      </w:pPr>
      <w:r w:rsidRPr="00044FAB">
        <w:rPr>
          <w:sz w:val="28"/>
          <w:szCs w:val="28"/>
        </w:rPr>
        <w:t>В случае участия нескольких лиц на стороне одного участника соответствующая информация должна быть указана в заявке на участие в аукционе, подготовленной по Форме заявки участника, представленной в приложении № 1.3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44FAB" w:rsidRPr="00044FAB" w:rsidRDefault="00044FAB" w:rsidP="00044FAB">
      <w:pPr>
        <w:numPr>
          <w:ilvl w:val="2"/>
          <w:numId w:val="41"/>
        </w:numPr>
        <w:ind w:left="-709" w:firstLine="1069"/>
        <w:jc w:val="both"/>
        <w:rPr>
          <w:sz w:val="28"/>
          <w:szCs w:val="28"/>
        </w:rPr>
      </w:pPr>
      <w:r w:rsidRPr="00044FA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44FAB" w:rsidRPr="00044FAB" w:rsidRDefault="00044FAB" w:rsidP="00044FAB">
      <w:pPr>
        <w:numPr>
          <w:ilvl w:val="2"/>
          <w:numId w:val="41"/>
        </w:numPr>
        <w:ind w:left="-709" w:firstLine="1069"/>
        <w:jc w:val="both"/>
        <w:rPr>
          <w:sz w:val="28"/>
          <w:szCs w:val="28"/>
        </w:rPr>
      </w:pPr>
      <w:r w:rsidRPr="00044FAB">
        <w:rPr>
          <w:sz w:val="28"/>
          <w:szCs w:val="28"/>
          <w:lang w:eastAsia="en-US"/>
        </w:rPr>
        <w:t xml:space="preserve">Участник, на стороне которого выступают несколько лиц, должен представить </w:t>
      </w:r>
      <w:r w:rsidRPr="00044FAB">
        <w:rPr>
          <w:sz w:val="28"/>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Pr="00044FAB">
        <w:rPr>
          <w:sz w:val="28"/>
          <w:szCs w:val="28"/>
          <w:lang w:eastAsia="en-US"/>
        </w:rPr>
        <w:t>.</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 </w:t>
      </w:r>
      <w:r w:rsidRPr="00044FAB">
        <w:rPr>
          <w:sz w:val="28"/>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Требования к участникам</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sz w:val="28"/>
          <w:szCs w:val="28"/>
        </w:rPr>
      </w:pPr>
      <w:r w:rsidRPr="00044FAB">
        <w:rPr>
          <w:sz w:val="28"/>
          <w:szCs w:val="28"/>
        </w:rPr>
        <w:t xml:space="preserve">Участник должен соответствовать обязательным (пункт 3.3.2 аукционной документации) и квалификационным (пункт 1.7 аукционной документации) требованиям. Заявка участника должна соответствовать требованиям технического задания (приложение № 1.1 аукционной документации). </w:t>
      </w:r>
      <w:r w:rsidRPr="00044FAB">
        <w:rPr>
          <w:sz w:val="28"/>
          <w:szCs w:val="28"/>
        </w:rPr>
        <w:lastRenderedPageBreak/>
        <w:t>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044FAB" w:rsidRPr="00044FAB" w:rsidRDefault="00044FAB" w:rsidP="00044FAB">
      <w:pPr>
        <w:numPr>
          <w:ilvl w:val="2"/>
          <w:numId w:val="41"/>
        </w:numPr>
        <w:tabs>
          <w:tab w:val="left" w:pos="0"/>
        </w:tabs>
        <w:ind w:left="-709" w:firstLine="1069"/>
        <w:jc w:val="both"/>
        <w:rPr>
          <w:bCs/>
          <w:sz w:val="28"/>
          <w:szCs w:val="28"/>
        </w:rPr>
      </w:pPr>
      <w:r w:rsidRPr="00044FAB">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044FAB" w:rsidRPr="00044FAB" w:rsidRDefault="00044FAB" w:rsidP="00044FAB">
      <w:pPr>
        <w:numPr>
          <w:ilvl w:val="3"/>
          <w:numId w:val="41"/>
        </w:numPr>
        <w:tabs>
          <w:tab w:val="left" w:pos="0"/>
        </w:tabs>
        <w:ind w:left="-709" w:firstLine="1069"/>
        <w:jc w:val="both"/>
        <w:rPr>
          <w:bCs/>
          <w:sz w:val="28"/>
          <w:szCs w:val="28"/>
        </w:rPr>
      </w:pPr>
      <w:r w:rsidRPr="00044FAB">
        <w:rPr>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44FAB" w:rsidRPr="00044FAB" w:rsidRDefault="00044FAB" w:rsidP="00044FAB">
      <w:pPr>
        <w:numPr>
          <w:ilvl w:val="3"/>
          <w:numId w:val="41"/>
        </w:numPr>
        <w:tabs>
          <w:tab w:val="left" w:pos="0"/>
        </w:tabs>
        <w:ind w:left="-709" w:firstLine="1069"/>
        <w:jc w:val="both"/>
        <w:rPr>
          <w:bCs/>
          <w:sz w:val="28"/>
          <w:szCs w:val="28"/>
        </w:rPr>
      </w:pPr>
      <w:r w:rsidRPr="00044FAB">
        <w:rPr>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044FAB" w:rsidRPr="00044FAB" w:rsidRDefault="00044FAB" w:rsidP="00044FAB">
      <w:pPr>
        <w:numPr>
          <w:ilvl w:val="3"/>
          <w:numId w:val="41"/>
        </w:numPr>
        <w:tabs>
          <w:tab w:val="left" w:pos="0"/>
        </w:tabs>
        <w:ind w:left="-709" w:firstLine="1069"/>
        <w:jc w:val="both"/>
        <w:rPr>
          <w:bCs/>
          <w:sz w:val="28"/>
          <w:szCs w:val="28"/>
        </w:rPr>
      </w:pPr>
      <w:r w:rsidRPr="00044FAB">
        <w:rPr>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044FAB" w:rsidRPr="00044FAB" w:rsidRDefault="00044FAB" w:rsidP="00044FAB">
      <w:pPr>
        <w:numPr>
          <w:ilvl w:val="3"/>
          <w:numId w:val="41"/>
        </w:numPr>
        <w:tabs>
          <w:tab w:val="left" w:pos="0"/>
        </w:tabs>
        <w:ind w:left="-709" w:firstLine="1069"/>
        <w:jc w:val="both"/>
        <w:rPr>
          <w:bCs/>
          <w:sz w:val="28"/>
          <w:szCs w:val="28"/>
        </w:rPr>
      </w:pPr>
      <w:r w:rsidRPr="00044FAB">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44FAB" w:rsidRPr="00044FAB" w:rsidRDefault="00044FAB" w:rsidP="00044FAB">
      <w:pPr>
        <w:ind w:left="-709" w:firstLine="1069"/>
        <w:jc w:val="both"/>
        <w:rPr>
          <w:i/>
          <w:sz w:val="28"/>
          <w:szCs w:val="28"/>
        </w:rPr>
      </w:pPr>
      <w:r w:rsidRPr="00044FAB">
        <w:rPr>
          <w:sz w:val="28"/>
          <w:szCs w:val="28"/>
        </w:rPr>
        <w:t xml:space="preserve">Соответствие обязательным требованиям, указанным в пунктах 3.3.2.1 - 3.3.2.4 аукционной документации, подтверждается участником в декларативной форме </w:t>
      </w:r>
      <w:r w:rsidRPr="00044FAB">
        <w:rPr>
          <w:bCs/>
          <w:sz w:val="28"/>
          <w:szCs w:val="28"/>
        </w:rPr>
        <w:t xml:space="preserve">в заявке на участие в аукционе, подготовленной по форме приложения № 1.3 </w:t>
      </w:r>
      <w:r w:rsidRPr="00044FAB">
        <w:rPr>
          <w:sz w:val="28"/>
          <w:szCs w:val="28"/>
        </w:rPr>
        <w:t xml:space="preserve"> к аукционной документации. </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Информационное сопровождение</w:t>
      </w:r>
    </w:p>
    <w:p w:rsidR="00044FAB" w:rsidRPr="00044FAB" w:rsidRDefault="00044FAB" w:rsidP="00044FAB">
      <w:pPr>
        <w:ind w:left="-709" w:firstLine="1069"/>
        <w:rPr>
          <w:sz w:val="28"/>
          <w:szCs w:val="28"/>
        </w:rPr>
      </w:pPr>
    </w:p>
    <w:p w:rsidR="00044FAB" w:rsidRPr="00044FAB" w:rsidRDefault="00044FAB" w:rsidP="00044FAB">
      <w:pPr>
        <w:numPr>
          <w:ilvl w:val="2"/>
          <w:numId w:val="41"/>
        </w:numPr>
        <w:autoSpaceDE w:val="0"/>
        <w:autoSpaceDN w:val="0"/>
        <w:adjustRightInd w:val="0"/>
        <w:ind w:left="-709" w:firstLine="1069"/>
        <w:jc w:val="both"/>
        <w:rPr>
          <w:szCs w:val="28"/>
        </w:rPr>
      </w:pPr>
      <w:r w:rsidRPr="00044FAB">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044FAB" w:rsidRPr="00044FAB" w:rsidRDefault="00044FAB" w:rsidP="00044FAB">
      <w:pPr>
        <w:numPr>
          <w:ilvl w:val="2"/>
          <w:numId w:val="41"/>
        </w:numPr>
        <w:autoSpaceDE w:val="0"/>
        <w:autoSpaceDN w:val="0"/>
        <w:adjustRightInd w:val="0"/>
        <w:ind w:left="-709" w:firstLine="1069"/>
        <w:jc w:val="both"/>
        <w:rPr>
          <w:sz w:val="28"/>
          <w:szCs w:val="28"/>
        </w:rPr>
      </w:pPr>
      <w:r w:rsidRPr="00044FAB">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8" w:history="1">
        <w:r w:rsidR="00355356" w:rsidRPr="00B519B6">
          <w:rPr>
            <w:rStyle w:val="a5"/>
            <w:sz w:val="28"/>
            <w:szCs w:val="28"/>
          </w:rPr>
          <w:t>www.rwtk.ru</w:t>
        </w:r>
      </w:hyperlink>
      <w:r w:rsidRPr="00044FAB">
        <w:rPr>
          <w:sz w:val="28"/>
          <w:szCs w:val="28"/>
        </w:rPr>
        <w:t>, а также</w:t>
      </w:r>
      <w:r w:rsidRPr="00044FAB">
        <w:rPr>
          <w:bCs/>
          <w:sz w:val="28"/>
          <w:szCs w:val="28"/>
        </w:rPr>
        <w:t xml:space="preserve"> на сайте ЭТЗП </w:t>
      </w:r>
      <w:r w:rsidRPr="00044FAB">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44FAB" w:rsidRPr="00044FAB" w:rsidRDefault="00044FAB" w:rsidP="00044FAB">
      <w:pPr>
        <w:numPr>
          <w:ilvl w:val="2"/>
          <w:numId w:val="41"/>
        </w:numPr>
        <w:ind w:left="-709" w:firstLine="1069"/>
        <w:jc w:val="both"/>
        <w:rPr>
          <w:sz w:val="28"/>
          <w:szCs w:val="28"/>
        </w:rPr>
      </w:pPr>
      <w:r w:rsidRPr="00044FAB">
        <w:rPr>
          <w:sz w:val="28"/>
          <w:szCs w:val="28"/>
        </w:rPr>
        <w:lastRenderedPageBreak/>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аукционной документацией.</w:t>
      </w:r>
    </w:p>
    <w:p w:rsidR="00044FAB" w:rsidRPr="00044FAB" w:rsidRDefault="00044FAB" w:rsidP="00044FAB">
      <w:pPr>
        <w:numPr>
          <w:ilvl w:val="2"/>
          <w:numId w:val="41"/>
        </w:numPr>
        <w:ind w:left="-709" w:firstLine="1069"/>
        <w:jc w:val="both"/>
        <w:rPr>
          <w:sz w:val="28"/>
          <w:szCs w:val="28"/>
        </w:rPr>
      </w:pPr>
      <w:r w:rsidRPr="00044FAB">
        <w:rPr>
          <w:sz w:val="28"/>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44FAB" w:rsidRPr="00044FAB" w:rsidRDefault="00044FAB" w:rsidP="00044FAB">
      <w:pPr>
        <w:numPr>
          <w:ilvl w:val="2"/>
          <w:numId w:val="41"/>
        </w:numPr>
        <w:ind w:left="-709" w:firstLine="1069"/>
        <w:jc w:val="both"/>
        <w:rPr>
          <w:sz w:val="28"/>
          <w:szCs w:val="28"/>
        </w:rPr>
      </w:pPr>
      <w:r w:rsidRPr="00044FAB">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044FAB" w:rsidRPr="00044FAB" w:rsidRDefault="00044FAB" w:rsidP="00044FAB">
      <w:pPr>
        <w:numPr>
          <w:ilvl w:val="2"/>
          <w:numId w:val="41"/>
        </w:numPr>
        <w:ind w:left="-709" w:firstLine="1069"/>
        <w:jc w:val="both"/>
        <w:rPr>
          <w:sz w:val="28"/>
          <w:szCs w:val="28"/>
        </w:rPr>
      </w:pPr>
      <w:r w:rsidRPr="00044FAB">
        <w:rPr>
          <w:sz w:val="28"/>
          <w:szCs w:val="28"/>
        </w:rPr>
        <w:t>В организации и проведении аукциона участвуют:</w:t>
      </w:r>
    </w:p>
    <w:p w:rsidR="00044FAB" w:rsidRPr="00044FAB" w:rsidRDefault="00044FAB" w:rsidP="00044FAB">
      <w:pPr>
        <w:ind w:left="-709" w:firstLine="1069"/>
        <w:jc w:val="both"/>
        <w:rPr>
          <w:sz w:val="28"/>
          <w:szCs w:val="28"/>
        </w:rPr>
      </w:pPr>
      <w:r w:rsidRPr="00044FAB">
        <w:rPr>
          <w:sz w:val="28"/>
          <w:szCs w:val="28"/>
        </w:rPr>
        <w:t>- заказчик – дочернее общество ОАО «РЖД», для нужд которого осуществляется закупка;</w:t>
      </w:r>
    </w:p>
    <w:p w:rsidR="00044FAB" w:rsidRPr="00044FAB" w:rsidRDefault="00044FAB" w:rsidP="00044FAB">
      <w:pPr>
        <w:ind w:left="-709" w:firstLine="1069"/>
        <w:jc w:val="both"/>
        <w:rPr>
          <w:sz w:val="28"/>
          <w:szCs w:val="28"/>
        </w:rPr>
      </w:pPr>
      <w:r w:rsidRPr="00044FAB">
        <w:rPr>
          <w:sz w:val="28"/>
          <w:szCs w:val="28"/>
        </w:rPr>
        <w:t>- организатор – юридическое лицо, осуществляющее организацию и проведение закупки;</w:t>
      </w:r>
    </w:p>
    <w:p w:rsidR="00044FAB" w:rsidRPr="00044FAB" w:rsidRDefault="00044FAB" w:rsidP="00044FAB">
      <w:pPr>
        <w:ind w:left="-709" w:firstLine="1069"/>
        <w:jc w:val="both"/>
        <w:rPr>
          <w:sz w:val="28"/>
          <w:szCs w:val="28"/>
        </w:rPr>
      </w:pPr>
      <w:r w:rsidRPr="00044FAB">
        <w:rPr>
          <w:sz w:val="28"/>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44FAB" w:rsidRPr="00044FAB" w:rsidRDefault="00044FAB" w:rsidP="00044FAB">
      <w:pPr>
        <w:ind w:left="-709" w:firstLine="1069"/>
        <w:jc w:val="both"/>
        <w:rPr>
          <w:sz w:val="28"/>
          <w:szCs w:val="28"/>
        </w:rPr>
      </w:pPr>
      <w:r w:rsidRPr="00044FAB">
        <w:rPr>
          <w:sz w:val="28"/>
          <w:szCs w:val="28"/>
        </w:rPr>
        <w:t>- оператор электронной площадки (оператор ЭТЗП) – юридическое лицо, обеспечивает проведение конкурентных закупок в электронной форме.</w:t>
      </w:r>
    </w:p>
    <w:p w:rsidR="00044FAB" w:rsidRPr="00044FAB" w:rsidRDefault="00044FAB" w:rsidP="00044FAB">
      <w:pPr>
        <w:numPr>
          <w:ilvl w:val="2"/>
          <w:numId w:val="41"/>
        </w:numPr>
        <w:ind w:left="-709" w:firstLine="1069"/>
        <w:jc w:val="both"/>
        <w:rPr>
          <w:szCs w:val="28"/>
        </w:rPr>
      </w:pPr>
      <w:r w:rsidRPr="00044FAB">
        <w:rPr>
          <w:sz w:val="28"/>
          <w:szCs w:val="28"/>
        </w:rPr>
        <w:t>Участнику для участия в аукционе необходимо получить аккредитацию на ЭТЗП в порядке, установленном оператором ЭТЗП.</w:t>
      </w:r>
    </w:p>
    <w:p w:rsidR="00044FAB" w:rsidRPr="00044FAB" w:rsidRDefault="00044FAB" w:rsidP="00044FAB">
      <w:pPr>
        <w:numPr>
          <w:ilvl w:val="2"/>
          <w:numId w:val="41"/>
        </w:numPr>
        <w:ind w:left="-709" w:firstLine="1069"/>
        <w:jc w:val="both"/>
        <w:rPr>
          <w:szCs w:val="28"/>
        </w:rPr>
      </w:pPr>
      <w:r w:rsidRPr="00044FAB">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044FAB" w:rsidRPr="00044FAB" w:rsidRDefault="00044FAB" w:rsidP="00044FAB">
      <w:pPr>
        <w:numPr>
          <w:ilvl w:val="2"/>
          <w:numId w:val="41"/>
        </w:numPr>
        <w:ind w:left="-709" w:firstLine="1069"/>
        <w:jc w:val="both"/>
        <w:rPr>
          <w:szCs w:val="28"/>
        </w:rPr>
      </w:pPr>
      <w:r w:rsidRPr="00044FAB">
        <w:rPr>
          <w:sz w:val="28"/>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(далее – электронная подпись)</w:t>
      </w:r>
      <w:r w:rsidRPr="00044FAB" w:rsidDel="000B1044">
        <w:rPr>
          <w:sz w:val="28"/>
          <w:szCs w:val="28"/>
        </w:rPr>
        <w:t xml:space="preserve"> </w:t>
      </w:r>
      <w:r w:rsidRPr="00044FAB">
        <w:rPr>
          <w:sz w:val="28"/>
          <w:szCs w:val="28"/>
        </w:rPr>
        <w:t xml:space="preserve"> лица, имеющего право действовать от имени соответственно участника аукциона, заказчика, оператора электронной площадки.</w:t>
      </w:r>
    </w:p>
    <w:p w:rsidR="00044FAB" w:rsidRPr="00044FAB" w:rsidRDefault="00044FAB" w:rsidP="00044FAB">
      <w:pPr>
        <w:numPr>
          <w:ilvl w:val="2"/>
          <w:numId w:val="41"/>
        </w:numPr>
        <w:ind w:left="-709" w:firstLine="1069"/>
        <w:jc w:val="both"/>
        <w:rPr>
          <w:szCs w:val="28"/>
        </w:rPr>
      </w:pPr>
      <w:r w:rsidRPr="00044FAB">
        <w:rPr>
          <w:sz w:val="28"/>
          <w:szCs w:val="28"/>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44FAB" w:rsidRPr="00044FAB" w:rsidRDefault="00044FAB" w:rsidP="00044FAB">
      <w:pPr>
        <w:numPr>
          <w:ilvl w:val="2"/>
          <w:numId w:val="41"/>
        </w:numPr>
        <w:ind w:left="-709" w:firstLine="1069"/>
        <w:jc w:val="both"/>
        <w:rPr>
          <w:sz w:val="28"/>
          <w:szCs w:val="28"/>
        </w:rPr>
      </w:pPr>
      <w:r w:rsidRPr="00044FAB">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44FAB" w:rsidRPr="00044FAB" w:rsidRDefault="00044FAB" w:rsidP="00044FAB">
      <w:pPr>
        <w:numPr>
          <w:ilvl w:val="2"/>
          <w:numId w:val="41"/>
        </w:numPr>
        <w:ind w:left="-709" w:firstLine="1069"/>
        <w:jc w:val="both"/>
        <w:rPr>
          <w:sz w:val="28"/>
          <w:szCs w:val="28"/>
        </w:rPr>
      </w:pPr>
      <w:r w:rsidRPr="00044FAB">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44FAB" w:rsidRPr="00044FAB" w:rsidRDefault="00044FAB" w:rsidP="00044FAB">
      <w:pPr>
        <w:numPr>
          <w:ilvl w:val="2"/>
          <w:numId w:val="41"/>
        </w:numPr>
        <w:ind w:left="-709" w:firstLine="1069"/>
        <w:jc w:val="both"/>
        <w:rPr>
          <w:szCs w:val="28"/>
        </w:rPr>
      </w:pPr>
      <w:r w:rsidRPr="00044FAB">
        <w:rPr>
          <w:sz w:val="28"/>
          <w:szCs w:val="28"/>
        </w:rPr>
        <w:lastRenderedPageBreak/>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44FAB" w:rsidRPr="00044FAB" w:rsidRDefault="00044FAB" w:rsidP="00044FAB">
      <w:pPr>
        <w:numPr>
          <w:ilvl w:val="2"/>
          <w:numId w:val="41"/>
        </w:numPr>
        <w:ind w:left="-709" w:firstLine="1069"/>
        <w:jc w:val="both"/>
        <w:rPr>
          <w:sz w:val="28"/>
          <w:szCs w:val="28"/>
        </w:rPr>
      </w:pPr>
      <w:r w:rsidRPr="00044FAB">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44FAB" w:rsidRPr="00044FAB" w:rsidRDefault="00044FAB" w:rsidP="00044FAB">
      <w:pPr>
        <w:numPr>
          <w:ilvl w:val="2"/>
          <w:numId w:val="41"/>
        </w:numPr>
        <w:ind w:left="-709" w:firstLine="1069"/>
        <w:jc w:val="both"/>
        <w:rPr>
          <w:sz w:val="28"/>
          <w:szCs w:val="28"/>
        </w:rPr>
      </w:pPr>
      <w:r w:rsidRPr="00044FAB">
        <w:rPr>
          <w:sz w:val="28"/>
          <w:szCs w:val="28"/>
        </w:rPr>
        <w:t>Работа на ЭТЗП осуществляется в соответствии с регламентом работы электронной площадки, размещенным на ЭТЗП.</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Разъяснения положений извещения и (или) аукционной документации, изменения извещения и (или) аукционной документации, прекращение аукциона</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Запрос о даче разъяснений </w:t>
      </w:r>
      <w:r w:rsidRPr="00044FAB">
        <w:rPr>
          <w:sz w:val="28"/>
          <w:szCs w:val="28"/>
        </w:rPr>
        <w:t xml:space="preserve">положений извещения и (или) </w:t>
      </w:r>
      <w:r w:rsidRPr="00044FAB">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 на сайтах.</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аукциона.</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Разъяснения </w:t>
      </w:r>
      <w:r w:rsidRPr="00044FAB">
        <w:rPr>
          <w:sz w:val="28"/>
          <w:szCs w:val="28"/>
        </w:rPr>
        <w:t xml:space="preserve">положений извещения и (или) </w:t>
      </w:r>
      <w:r w:rsidRPr="00044FAB">
        <w:rPr>
          <w:rFonts w:eastAsia="MS Mincho"/>
          <w:sz w:val="28"/>
          <w:szCs w:val="28"/>
        </w:rPr>
        <w:t>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в соответствии с Положением о закупке товаров, работ, услуг для нужд заказчика, размещенным на сайтах в установленном порядке. </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lastRenderedPageBreak/>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Решение об отмене аукциона размещается на сайтах в день принятия этого решения.</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уведомление об указанных запросах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044FAB" w:rsidRPr="00044FAB" w:rsidRDefault="00044FAB" w:rsidP="00044FAB">
      <w:pPr>
        <w:ind w:left="-709" w:firstLine="1069"/>
        <w:jc w:val="both"/>
        <w:rPr>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 xml:space="preserve">Проведение квалификационного отбора участников аукциона </w:t>
      </w:r>
    </w:p>
    <w:p w:rsidR="00044FAB" w:rsidRPr="00044FAB" w:rsidRDefault="00044FAB" w:rsidP="00044FAB">
      <w:pPr>
        <w:ind w:left="-709" w:firstLine="1069"/>
      </w:pPr>
    </w:p>
    <w:p w:rsidR="00044FAB" w:rsidRPr="00044FAB" w:rsidRDefault="00044FAB" w:rsidP="00044FAB">
      <w:pPr>
        <w:numPr>
          <w:ilvl w:val="2"/>
          <w:numId w:val="41"/>
        </w:numPr>
        <w:ind w:left="-709" w:firstLine="1069"/>
        <w:jc w:val="both"/>
        <w:rPr>
          <w:sz w:val="28"/>
          <w:szCs w:val="28"/>
        </w:rPr>
      </w:pPr>
      <w:r w:rsidRPr="00044FAB">
        <w:rPr>
          <w:sz w:val="28"/>
          <w:szCs w:val="28"/>
        </w:rPr>
        <w:t>Условия настоящего пункта применяются, если пунктом 1.7.1 части 1 аукционной документации предусмотрено проведение этапа квалификационного отбора участников аукциона.</w:t>
      </w:r>
    </w:p>
    <w:p w:rsidR="00044FAB" w:rsidRPr="00044FAB" w:rsidRDefault="00044FAB" w:rsidP="00044FAB">
      <w:pPr>
        <w:numPr>
          <w:ilvl w:val="2"/>
          <w:numId w:val="41"/>
        </w:numPr>
        <w:ind w:left="-709" w:firstLine="1069"/>
        <w:jc w:val="both"/>
        <w:rPr>
          <w:sz w:val="28"/>
          <w:szCs w:val="28"/>
        </w:rPr>
      </w:pPr>
      <w:r w:rsidRPr="00044FAB">
        <w:rPr>
          <w:sz w:val="28"/>
          <w:szCs w:val="28"/>
        </w:rPr>
        <w:t>Заявки на участие в аукционе должны содержать информацию и документы, предусмотренные пунктом 1.7.1 части 1 аукционной документации, подтверждающие соответствие участников аукциона единым квалификационным требованиям, установленным пунктом 1.7.1 части 1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t>Рассмотрение заявок в рамках этапа квалификационного отбора осуществляется в порядке, установленном аукционной документацией. Заявки участников, не соответствующие квалификационным требованиям, отклоняются.</w:t>
      </w:r>
    </w:p>
    <w:p w:rsidR="00044FAB" w:rsidRPr="00044FAB" w:rsidRDefault="00044FAB" w:rsidP="00044FAB">
      <w:pPr>
        <w:numPr>
          <w:ilvl w:val="2"/>
          <w:numId w:val="41"/>
        </w:numPr>
        <w:ind w:left="-709" w:firstLine="1069"/>
        <w:jc w:val="both"/>
        <w:rPr>
          <w:sz w:val="28"/>
          <w:szCs w:val="28"/>
        </w:rPr>
      </w:pPr>
      <w:r w:rsidRPr="00044FAB">
        <w:rPr>
          <w:sz w:val="28"/>
          <w:szCs w:val="28"/>
        </w:rPr>
        <w:t>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участников аукциона определяется победитель аукциона, составляется итоговый протокол, который размещается на сайтах в течение 3 (трех) дней с даты его подписания.</w:t>
      </w:r>
    </w:p>
    <w:p w:rsidR="00044FAB" w:rsidRPr="00044FAB" w:rsidRDefault="00044FAB" w:rsidP="00044FAB">
      <w:pPr>
        <w:suppressAutoHyphens/>
        <w:ind w:left="-709" w:firstLine="1069"/>
        <w:jc w:val="both"/>
        <w:rPr>
          <w:rFonts w:eastAsia="MS Mincho"/>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lastRenderedPageBreak/>
        <w:t>Рассмотрение аукционных заявок</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44FAB" w:rsidRPr="00044FAB" w:rsidRDefault="00044FAB" w:rsidP="00044FAB">
      <w:pPr>
        <w:ind w:left="-709" w:firstLine="1069"/>
        <w:jc w:val="both"/>
        <w:rPr>
          <w:rFonts w:eastAsia="MS Mincho"/>
          <w:sz w:val="28"/>
          <w:szCs w:val="28"/>
        </w:rPr>
      </w:pPr>
      <w:r w:rsidRPr="00044FAB">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44FAB">
        <w:rPr>
          <w:sz w:val="28"/>
          <w:szCs w:val="28"/>
        </w:rPr>
        <w:t>, размещенной на сайте https://egrul.nalog.ru/.</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044FAB">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044FAB" w:rsidRPr="00044FAB" w:rsidRDefault="00044FAB" w:rsidP="00044FAB">
      <w:pPr>
        <w:ind w:left="-709" w:firstLine="1069"/>
        <w:jc w:val="both"/>
        <w:rPr>
          <w:rFonts w:eastAsia="MS Mincho"/>
          <w:sz w:val="28"/>
          <w:szCs w:val="28"/>
        </w:rPr>
      </w:pPr>
      <w:r w:rsidRPr="00044FAB">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Участник аукциона не допускается к участию в аукционе в случаях, установленных аукционной документацией, в том числе:</w:t>
      </w:r>
    </w:p>
    <w:p w:rsidR="00044FAB" w:rsidRPr="00044FAB" w:rsidRDefault="00044FAB" w:rsidP="00044FAB">
      <w:pPr>
        <w:numPr>
          <w:ilvl w:val="3"/>
          <w:numId w:val="41"/>
        </w:numPr>
        <w:ind w:left="-709" w:firstLine="1069"/>
        <w:jc w:val="both"/>
        <w:rPr>
          <w:rFonts w:eastAsia="MS Mincho"/>
          <w:sz w:val="28"/>
          <w:szCs w:val="28"/>
        </w:rPr>
      </w:pPr>
      <w:r w:rsidRPr="00044FAB">
        <w:rPr>
          <w:rFonts w:eastAsia="MS Mincho"/>
          <w:sz w:val="28"/>
          <w:szCs w:val="28"/>
        </w:rPr>
        <w:t>непредставления определенных аукционной документацией документов и/или предоставления информации об участнике аукциона или о товарах, работах, услугах, закупка которых осуществляется, не соответствующей действительности;</w:t>
      </w:r>
    </w:p>
    <w:p w:rsidR="00044FAB" w:rsidRPr="00044FAB" w:rsidRDefault="00044FAB" w:rsidP="00044FAB">
      <w:pPr>
        <w:numPr>
          <w:ilvl w:val="3"/>
          <w:numId w:val="41"/>
        </w:numPr>
        <w:ind w:left="-709" w:firstLine="1069"/>
        <w:jc w:val="both"/>
        <w:rPr>
          <w:rFonts w:eastAsia="MS Mincho"/>
          <w:sz w:val="28"/>
          <w:szCs w:val="28"/>
        </w:rPr>
      </w:pPr>
      <w:r w:rsidRPr="00044FAB">
        <w:rPr>
          <w:rFonts w:eastAsia="MS Mincho"/>
          <w:sz w:val="28"/>
          <w:szCs w:val="28"/>
        </w:rPr>
        <w:t>несоответствия участника аукциона предусмотренным аукционной документацией требованиям;</w:t>
      </w:r>
    </w:p>
    <w:p w:rsidR="00044FAB" w:rsidRPr="00044FAB" w:rsidRDefault="00044FAB" w:rsidP="00044FAB">
      <w:pPr>
        <w:numPr>
          <w:ilvl w:val="3"/>
          <w:numId w:val="41"/>
        </w:numPr>
        <w:ind w:left="-709" w:firstLine="1069"/>
        <w:jc w:val="both"/>
        <w:rPr>
          <w:rFonts w:eastAsia="MS Mincho"/>
          <w:sz w:val="28"/>
          <w:szCs w:val="28"/>
        </w:rPr>
      </w:pPr>
      <w:r w:rsidRPr="00044FAB">
        <w:rPr>
          <w:rFonts w:eastAsia="MS Mincho"/>
          <w:sz w:val="28"/>
          <w:szCs w:val="28"/>
        </w:rPr>
        <w:t>невнесения обеспечения аукционной заявки (если аукционной документацией установлено такое требование);</w:t>
      </w:r>
    </w:p>
    <w:p w:rsidR="00044FAB" w:rsidRPr="00044FAB" w:rsidRDefault="00044FAB" w:rsidP="00044FAB">
      <w:pPr>
        <w:numPr>
          <w:ilvl w:val="3"/>
          <w:numId w:val="41"/>
        </w:numPr>
        <w:ind w:left="-709" w:firstLine="1069"/>
        <w:jc w:val="both"/>
        <w:rPr>
          <w:rFonts w:eastAsia="MS Mincho"/>
          <w:sz w:val="28"/>
          <w:szCs w:val="28"/>
        </w:rPr>
      </w:pPr>
      <w:r w:rsidRPr="00044FAB">
        <w:rPr>
          <w:rFonts w:eastAsia="MS Mincho"/>
          <w:sz w:val="28"/>
          <w:szCs w:val="28"/>
        </w:rPr>
        <w:t>несоответствия аукционной заявки требованиям аукционной документации, в том числе:</w:t>
      </w:r>
    </w:p>
    <w:p w:rsidR="00044FAB" w:rsidRPr="00044FAB" w:rsidRDefault="00044FAB" w:rsidP="00044FAB">
      <w:pPr>
        <w:ind w:left="-709" w:firstLine="1069"/>
        <w:jc w:val="both"/>
        <w:rPr>
          <w:rFonts w:eastAsia="MS Mincho"/>
          <w:sz w:val="28"/>
          <w:szCs w:val="28"/>
        </w:rPr>
      </w:pPr>
      <w:r w:rsidRPr="00044FAB">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044FAB" w:rsidRPr="00044FAB" w:rsidRDefault="00044FAB" w:rsidP="00044FAB">
      <w:pPr>
        <w:ind w:left="-709" w:firstLine="1069"/>
        <w:jc w:val="both"/>
        <w:rPr>
          <w:rFonts w:eastAsia="MS Mincho"/>
          <w:sz w:val="28"/>
          <w:szCs w:val="28"/>
        </w:rPr>
      </w:pPr>
      <w:r w:rsidRPr="00044FAB">
        <w:rPr>
          <w:rFonts w:eastAsia="MS Mincho"/>
          <w:sz w:val="28"/>
          <w:szCs w:val="28"/>
        </w:rPr>
        <w:t>документы не подписаны должным образом (в соответствии с требованиями аукционной документации);</w:t>
      </w:r>
    </w:p>
    <w:p w:rsidR="00044FAB" w:rsidRPr="00044FAB" w:rsidRDefault="00044FAB" w:rsidP="00044FAB">
      <w:pPr>
        <w:ind w:left="-709" w:firstLine="1069"/>
        <w:jc w:val="both"/>
        <w:rPr>
          <w:rFonts w:eastAsia="MS Mincho"/>
          <w:sz w:val="28"/>
          <w:szCs w:val="28"/>
        </w:rPr>
      </w:pPr>
      <w:r w:rsidRPr="00044FAB">
        <w:rPr>
          <w:rFonts w:eastAsia="MS Mincho"/>
          <w:color w:val="000000"/>
          <w:sz w:val="28"/>
          <w:szCs w:val="28"/>
        </w:rPr>
        <w:t>техническое предложение не соответствует требованиям аукционной документации</w:t>
      </w:r>
    </w:p>
    <w:p w:rsidR="00044FAB" w:rsidRPr="00044FAB" w:rsidRDefault="00044FAB" w:rsidP="00044FAB">
      <w:pPr>
        <w:numPr>
          <w:ilvl w:val="3"/>
          <w:numId w:val="41"/>
        </w:numPr>
        <w:ind w:left="-709" w:firstLine="1069"/>
        <w:jc w:val="both"/>
        <w:rPr>
          <w:rFonts w:eastAsia="MS Mincho"/>
          <w:sz w:val="28"/>
          <w:szCs w:val="28"/>
        </w:rPr>
      </w:pPr>
      <w:r w:rsidRPr="00044FAB">
        <w:rPr>
          <w:rFonts w:eastAsia="MS Mincho"/>
          <w:sz w:val="28"/>
          <w:szCs w:val="28"/>
        </w:rPr>
        <w:t>отказа участника от продления срока действия заявки;</w:t>
      </w:r>
    </w:p>
    <w:p w:rsidR="00044FAB" w:rsidRPr="00044FAB" w:rsidRDefault="00044FAB" w:rsidP="00044FAB">
      <w:pPr>
        <w:numPr>
          <w:ilvl w:val="3"/>
          <w:numId w:val="41"/>
        </w:numPr>
        <w:ind w:left="-709" w:firstLine="1069"/>
        <w:jc w:val="both"/>
        <w:rPr>
          <w:rFonts w:eastAsia="MS Mincho"/>
          <w:sz w:val="28"/>
          <w:szCs w:val="28"/>
        </w:rPr>
      </w:pPr>
      <w:r w:rsidRPr="00044FAB">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044FAB" w:rsidRPr="00044FAB" w:rsidRDefault="00044FAB" w:rsidP="00044FAB">
      <w:pPr>
        <w:numPr>
          <w:ilvl w:val="3"/>
          <w:numId w:val="41"/>
        </w:numPr>
        <w:ind w:left="-709" w:firstLine="1069"/>
        <w:jc w:val="both"/>
        <w:rPr>
          <w:rFonts w:eastAsia="MS Mincho"/>
          <w:sz w:val="28"/>
          <w:szCs w:val="28"/>
        </w:rPr>
      </w:pPr>
      <w:r w:rsidRPr="00044FAB">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044FAB" w:rsidRPr="00044FAB" w:rsidRDefault="00044FAB" w:rsidP="00044FAB">
      <w:pPr>
        <w:numPr>
          <w:ilvl w:val="3"/>
          <w:numId w:val="41"/>
        </w:numPr>
        <w:ind w:left="-709" w:firstLine="1069"/>
        <w:jc w:val="both"/>
        <w:rPr>
          <w:rFonts w:eastAsia="MS Mincho"/>
          <w:sz w:val="28"/>
          <w:szCs w:val="28"/>
        </w:rPr>
      </w:pPr>
      <w:r w:rsidRPr="00044FAB">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color w:val="000000"/>
          <w:sz w:val="28"/>
          <w:szCs w:val="28"/>
        </w:rPr>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 </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Pr="00044FAB">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Электронные документы, заверенные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044FAB">
        <w:rPr>
          <w:sz w:val="28"/>
          <w:szCs w:val="28"/>
        </w:rPr>
        <w:t>(если в извещении и аукционной документации содержится требование о предоставлении обеспечения заявки)</w:t>
      </w:r>
      <w:r w:rsidRPr="00044FAB">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Заказчик вправе до даты проведения аукциона в письменной форме запросить</w:t>
      </w:r>
      <w:r w:rsidRPr="00044FAB">
        <w:rPr>
          <w:b/>
          <w:sz w:val="28"/>
          <w:szCs w:val="28"/>
        </w:rPr>
        <w:t xml:space="preserve"> </w:t>
      </w:r>
      <w:r w:rsidRPr="00044FAB">
        <w:rPr>
          <w:sz w:val="28"/>
          <w:szCs w:val="28"/>
        </w:rPr>
        <w:t xml:space="preserve">у участников аукциона информацию и документы, необходимые </w:t>
      </w:r>
      <w:r w:rsidRPr="00044FAB">
        <w:rPr>
          <w:sz w:val="28"/>
          <w:szCs w:val="28"/>
        </w:rPr>
        <w:lastRenderedPageBreak/>
        <w:t>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044FAB" w:rsidRPr="00044FAB" w:rsidRDefault="00044FAB" w:rsidP="00044FAB">
      <w:pPr>
        <w:ind w:left="-709" w:firstLine="1069"/>
        <w:jc w:val="both"/>
        <w:rPr>
          <w:rFonts w:eastAsia="MS Mincho"/>
          <w:sz w:val="28"/>
          <w:szCs w:val="28"/>
        </w:rPr>
      </w:pPr>
      <w:r w:rsidRPr="00044FAB">
        <w:rPr>
          <w:sz w:val="28"/>
          <w:szCs w:val="28"/>
        </w:rPr>
        <w:t>Ответ от участника аукциона, полученный после даты, указанной в запросе, не подлежит рассмотрению.</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Заказчик рассматривает аукционные заявки на предмет их соответствия требованиям аукционной документации.</w:t>
      </w:r>
    </w:p>
    <w:p w:rsidR="00044FAB" w:rsidRPr="00044FAB" w:rsidRDefault="00044FAB" w:rsidP="00044FAB">
      <w:pPr>
        <w:ind w:left="-709" w:firstLine="1069"/>
        <w:jc w:val="both"/>
        <w:rPr>
          <w:sz w:val="28"/>
          <w:szCs w:val="28"/>
        </w:rPr>
      </w:pPr>
      <w:r w:rsidRPr="00044FAB">
        <w:rPr>
          <w:rFonts w:eastAsia="MS Mincho"/>
          <w:sz w:val="28"/>
          <w:szCs w:val="28"/>
        </w:rPr>
        <w:t xml:space="preserve">При этом организатор осуществляет рассмотрение заявок на предмет </w:t>
      </w:r>
      <w:r w:rsidRPr="00044FAB">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44FAB">
        <w:rPr>
          <w:i/>
          <w:sz w:val="28"/>
          <w:szCs w:val="28"/>
        </w:rPr>
        <w:t xml:space="preserve"> </w:t>
      </w:r>
      <w:r w:rsidRPr="00044FAB">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 требований по обеспечению заявок).</w:t>
      </w:r>
    </w:p>
    <w:p w:rsidR="00044FAB" w:rsidRPr="00044FAB" w:rsidRDefault="00044FAB" w:rsidP="00044FAB">
      <w:pPr>
        <w:ind w:left="-709" w:firstLine="1069"/>
        <w:jc w:val="both"/>
        <w:rPr>
          <w:rFonts w:eastAsia="MS Mincho"/>
          <w:sz w:val="28"/>
          <w:szCs w:val="28"/>
        </w:rPr>
      </w:pPr>
      <w:r w:rsidRPr="00044FAB">
        <w:rPr>
          <w:rFonts w:eastAsia="MS Mincho"/>
          <w:sz w:val="28"/>
          <w:szCs w:val="28"/>
        </w:rPr>
        <w:t>Экспертная группа осуществляет рассмотрение заявок на предмет</w:t>
      </w:r>
      <w:r w:rsidRPr="00044FAB">
        <w:rPr>
          <w:sz w:val="28"/>
          <w:szCs w:val="28"/>
        </w:rPr>
        <w:t xml:space="preserve"> соответствия участников квалификационным требованиям, заявки на участие в аукционе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документации,</w:t>
      </w:r>
      <w:r w:rsidRPr="00044FAB">
        <w:rPr>
          <w:i/>
          <w:sz w:val="28"/>
          <w:szCs w:val="28"/>
        </w:rPr>
        <w:t xml:space="preserve">  </w:t>
      </w:r>
      <w:r w:rsidRPr="00044FAB">
        <w:rPr>
          <w:sz w:val="28"/>
          <w:szCs w:val="28"/>
        </w:rPr>
        <w:t>требованиям об обосновании демпинговой цены договора (цены лота), требованиям по обеспечению заявок.</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lastRenderedPageBreak/>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При наличии арифметических ошибок в заявке заказчик может принять решение об отклонении аукционной заявки.</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044FAB" w:rsidRPr="00044FAB" w:rsidRDefault="00044FAB" w:rsidP="00044FAB">
      <w:pPr>
        <w:numPr>
          <w:ilvl w:val="2"/>
          <w:numId w:val="41"/>
        </w:numPr>
        <w:ind w:left="-709" w:firstLine="1069"/>
        <w:jc w:val="both"/>
        <w:rPr>
          <w:rFonts w:eastAsia="MS Mincho"/>
          <w:sz w:val="28"/>
          <w:szCs w:val="28"/>
        </w:rPr>
      </w:pPr>
      <w:r w:rsidRPr="00044FAB">
        <w:rPr>
          <w:sz w:val="28"/>
          <w:szCs w:val="28"/>
        </w:rPr>
        <w:t>Участники и их представители не вправе участвовать в рассмотрении аукционных заявок и изучении квалификации участников.</w:t>
      </w:r>
    </w:p>
    <w:p w:rsidR="00044FAB" w:rsidRPr="00044FAB" w:rsidRDefault="00044FAB" w:rsidP="00044FAB">
      <w:pPr>
        <w:numPr>
          <w:ilvl w:val="2"/>
          <w:numId w:val="41"/>
        </w:numPr>
        <w:ind w:left="-709" w:firstLine="1069"/>
        <w:jc w:val="both"/>
        <w:rPr>
          <w:rFonts w:eastAsia="MS Mincho"/>
          <w:sz w:val="28"/>
          <w:szCs w:val="28"/>
        </w:rPr>
      </w:pPr>
      <w:r w:rsidRPr="00044FAB">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При </w:t>
      </w:r>
      <w:r w:rsidRPr="00044FAB">
        <w:rPr>
          <w:sz w:val="28"/>
        </w:rPr>
        <w:t>несоответствии технического предложения требованиям, указанным в аукционной документации, заявка такого участника отклоняется.</w:t>
      </w:r>
    </w:p>
    <w:p w:rsidR="00044FAB" w:rsidRPr="00044FAB" w:rsidRDefault="00044FAB" w:rsidP="00044FAB">
      <w:pPr>
        <w:tabs>
          <w:tab w:val="left" w:pos="1276"/>
        </w:tabs>
        <w:ind w:left="-709" w:firstLine="1069"/>
        <w:jc w:val="both"/>
        <w:rPr>
          <w:sz w:val="28"/>
          <w:szCs w:val="28"/>
        </w:rPr>
      </w:pPr>
    </w:p>
    <w:p w:rsidR="00044FAB" w:rsidRPr="00044FAB" w:rsidRDefault="00044FAB" w:rsidP="00044FAB">
      <w:pPr>
        <w:keepNext/>
        <w:numPr>
          <w:ilvl w:val="1"/>
          <w:numId w:val="41"/>
        </w:numPr>
        <w:ind w:left="-709" w:firstLine="1069"/>
        <w:jc w:val="both"/>
        <w:outlineLvl w:val="2"/>
        <w:rPr>
          <w:rFonts w:ascii="Arial" w:hAnsi="Arial" w:cs="Arial"/>
          <w:b/>
          <w:bCs/>
          <w:sz w:val="28"/>
          <w:szCs w:val="28"/>
        </w:rPr>
      </w:pPr>
      <w:r w:rsidRPr="00044FAB">
        <w:rPr>
          <w:b/>
          <w:bCs/>
          <w:sz w:val="28"/>
          <w:szCs w:val="28"/>
        </w:rPr>
        <w:t>Рассмотрение первых частей аукционных заявок</w:t>
      </w:r>
    </w:p>
    <w:p w:rsidR="00044FAB" w:rsidRPr="00044FAB" w:rsidRDefault="00044FAB" w:rsidP="00044FAB">
      <w:pPr>
        <w:suppressAutoHyphens/>
        <w:ind w:left="-709" w:firstLine="1069"/>
        <w:jc w:val="both"/>
        <w:rPr>
          <w:rFonts w:eastAsia="MS Mincho"/>
          <w:sz w:val="28"/>
          <w:szCs w:val="28"/>
        </w:rPr>
      </w:pPr>
    </w:p>
    <w:p w:rsidR="00044FAB" w:rsidRPr="00044FAB" w:rsidRDefault="00044FAB" w:rsidP="00044FAB">
      <w:pPr>
        <w:numPr>
          <w:ilvl w:val="2"/>
          <w:numId w:val="41"/>
        </w:numPr>
        <w:ind w:left="-709" w:firstLine="1069"/>
        <w:jc w:val="both"/>
        <w:rPr>
          <w:sz w:val="28"/>
          <w:szCs w:val="28"/>
        </w:rPr>
      </w:pPr>
      <w:r w:rsidRPr="00044FAB">
        <w:rPr>
          <w:sz w:val="28"/>
          <w:szCs w:val="28"/>
        </w:rPr>
        <w:t>Рассмотрение первых частей аукционных заявок осуществляется в порядке, установленном пунктом 3.7 аукционной документации с учетом особенностей, предусмотренных настоящим пунктом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 1.1 аукционной документации, на основании представленного в составе аукционной заявки технического предложения.</w:t>
      </w:r>
    </w:p>
    <w:p w:rsidR="00044FAB" w:rsidRPr="00044FAB" w:rsidRDefault="00044FAB" w:rsidP="00044FAB">
      <w:pPr>
        <w:numPr>
          <w:ilvl w:val="2"/>
          <w:numId w:val="41"/>
        </w:numPr>
        <w:ind w:left="-709" w:firstLine="1069"/>
        <w:jc w:val="both"/>
        <w:rPr>
          <w:sz w:val="28"/>
          <w:szCs w:val="28"/>
        </w:rPr>
      </w:pPr>
      <w:r w:rsidRPr="00044FAB">
        <w:rPr>
          <w:sz w:val="28"/>
          <w:szCs w:val="28"/>
        </w:rPr>
        <w:lastRenderedPageBreak/>
        <w:t>Участник аукциона не допускается к участию в аукционе в случае содержания в первой части аукционной заявки сведений об участнике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044FAB" w:rsidRPr="00044FAB" w:rsidRDefault="00044FAB" w:rsidP="00044FAB">
      <w:pPr>
        <w:numPr>
          <w:ilvl w:val="2"/>
          <w:numId w:val="41"/>
        </w:numPr>
        <w:ind w:left="-709" w:firstLine="1069"/>
        <w:jc w:val="both"/>
        <w:rPr>
          <w:sz w:val="28"/>
          <w:szCs w:val="28"/>
        </w:rPr>
      </w:pPr>
      <w:r w:rsidRPr="00044FAB">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044FAB" w:rsidRPr="00044FAB" w:rsidRDefault="00044FAB" w:rsidP="00044FAB">
      <w:pPr>
        <w:numPr>
          <w:ilvl w:val="3"/>
          <w:numId w:val="41"/>
        </w:numPr>
        <w:suppressAutoHyphens/>
        <w:ind w:left="-709" w:firstLine="1069"/>
        <w:jc w:val="both"/>
        <w:rPr>
          <w:rFonts w:eastAsia="MS Mincho"/>
          <w:sz w:val="28"/>
          <w:szCs w:val="28"/>
        </w:rPr>
      </w:pPr>
      <w:r w:rsidRPr="00044FAB">
        <w:rPr>
          <w:rFonts w:eastAsia="MS Mincho"/>
          <w:sz w:val="28"/>
          <w:szCs w:val="28"/>
        </w:rPr>
        <w:t>дата подписания протокола;</w:t>
      </w:r>
    </w:p>
    <w:p w:rsidR="00044FAB" w:rsidRPr="00044FAB" w:rsidRDefault="00044FAB" w:rsidP="00044FAB">
      <w:pPr>
        <w:numPr>
          <w:ilvl w:val="3"/>
          <w:numId w:val="41"/>
        </w:numPr>
        <w:suppressAutoHyphens/>
        <w:ind w:left="-709" w:firstLine="1069"/>
        <w:jc w:val="both"/>
        <w:rPr>
          <w:rFonts w:eastAsia="MS Mincho"/>
          <w:sz w:val="28"/>
          <w:szCs w:val="28"/>
        </w:rPr>
      </w:pPr>
      <w:r w:rsidRPr="00044FAB">
        <w:rPr>
          <w:rFonts w:eastAsia="MS Mincho"/>
          <w:sz w:val="28"/>
          <w:szCs w:val="28"/>
        </w:rPr>
        <w:t>количество поданных на участие в аукционе заявок, а также дата и время регистрации каждой заявки на участие в аукционе;</w:t>
      </w:r>
    </w:p>
    <w:p w:rsidR="00044FAB" w:rsidRPr="00044FAB" w:rsidRDefault="00044FAB" w:rsidP="00044FAB">
      <w:pPr>
        <w:numPr>
          <w:ilvl w:val="3"/>
          <w:numId w:val="41"/>
        </w:numPr>
        <w:suppressAutoHyphens/>
        <w:ind w:left="-709" w:firstLine="1069"/>
        <w:jc w:val="both"/>
        <w:rPr>
          <w:rFonts w:eastAsia="MS Mincho"/>
          <w:sz w:val="28"/>
          <w:szCs w:val="28"/>
        </w:rPr>
      </w:pPr>
      <w:r w:rsidRPr="00044FAB">
        <w:rPr>
          <w:rFonts w:eastAsia="MS Mincho"/>
          <w:sz w:val="28"/>
          <w:szCs w:val="28"/>
        </w:rPr>
        <w:t>результаты рассмотрения первых частей аукционных заявок с указанием в том числе:</w:t>
      </w:r>
      <w:r w:rsidRPr="00044FAB">
        <w:rPr>
          <w:rFonts w:eastAsia="MS Mincho"/>
          <w:sz w:val="26"/>
        </w:rPr>
        <w:t xml:space="preserve"> </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а) решения экспертной группы о соответствии таких заявок требованиям технического задания аукционной документации</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б) количества аукционных заявок, которые отклонены;</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044FAB" w:rsidRPr="00044FAB" w:rsidRDefault="00044FAB" w:rsidP="00044FAB">
      <w:pPr>
        <w:numPr>
          <w:ilvl w:val="3"/>
          <w:numId w:val="41"/>
        </w:numPr>
        <w:suppressAutoHyphens/>
        <w:ind w:left="-709" w:firstLine="1069"/>
        <w:jc w:val="both"/>
        <w:rPr>
          <w:rFonts w:eastAsia="MS Mincho"/>
          <w:sz w:val="28"/>
          <w:szCs w:val="28"/>
        </w:rPr>
      </w:pPr>
      <w:r w:rsidRPr="00044FAB">
        <w:rPr>
          <w:rFonts w:eastAsia="MS Mincho"/>
          <w:sz w:val="28"/>
          <w:szCs w:val="28"/>
        </w:rPr>
        <w:t>заключение о взаимозаменяемости (эквивалентности) товаров, работ, услуг (при необходимости);</w:t>
      </w:r>
    </w:p>
    <w:p w:rsidR="00044FAB" w:rsidRPr="00044FAB" w:rsidRDefault="00044FAB" w:rsidP="00044FAB">
      <w:pPr>
        <w:numPr>
          <w:ilvl w:val="3"/>
          <w:numId w:val="41"/>
        </w:numPr>
        <w:suppressAutoHyphens/>
        <w:ind w:left="-709" w:firstLine="1069"/>
        <w:jc w:val="both"/>
        <w:rPr>
          <w:rFonts w:eastAsia="MS Mincho"/>
          <w:sz w:val="28"/>
          <w:szCs w:val="28"/>
        </w:rPr>
      </w:pPr>
      <w:r w:rsidRPr="00044FAB">
        <w:rPr>
          <w:rFonts w:eastAsia="MS Mincho"/>
          <w:sz w:val="28"/>
          <w:szCs w:val="28"/>
        </w:rPr>
        <w:t>причины, по которым аукцион признан несостоявшимся, в случае его признания таковым.</w:t>
      </w:r>
    </w:p>
    <w:p w:rsidR="00044FAB" w:rsidRPr="00044FAB" w:rsidRDefault="00044FAB" w:rsidP="00044FAB">
      <w:pPr>
        <w:numPr>
          <w:ilvl w:val="2"/>
          <w:numId w:val="41"/>
        </w:numPr>
        <w:ind w:left="-709" w:firstLine="1069"/>
        <w:jc w:val="both"/>
        <w:rPr>
          <w:sz w:val="28"/>
          <w:szCs w:val="28"/>
        </w:rPr>
      </w:pPr>
      <w:r w:rsidRPr="00044FAB">
        <w:rPr>
          <w:sz w:val="28"/>
          <w:szCs w:val="28"/>
        </w:rPr>
        <w:t>Протокол рассмотрения первых частей аукционных заявок размещается на сайтах не позднее 3 (трех) дней с даты подписания протокола.</w:t>
      </w:r>
    </w:p>
    <w:p w:rsidR="00044FAB" w:rsidRPr="00044FAB" w:rsidRDefault="00044FAB" w:rsidP="00044FAB">
      <w:pPr>
        <w:keepNext/>
        <w:ind w:left="-709" w:firstLine="1069"/>
        <w:jc w:val="both"/>
        <w:outlineLvl w:val="2"/>
        <w:rPr>
          <w:b/>
          <w:bCs/>
          <w:sz w:val="28"/>
          <w:szCs w:val="28"/>
        </w:rPr>
      </w:pPr>
    </w:p>
    <w:p w:rsidR="00044FAB" w:rsidRPr="00044FAB" w:rsidRDefault="00044FAB" w:rsidP="00044FAB">
      <w:pPr>
        <w:keepNext/>
        <w:numPr>
          <w:ilvl w:val="1"/>
          <w:numId w:val="41"/>
        </w:numPr>
        <w:ind w:left="-709" w:firstLine="1069"/>
        <w:jc w:val="center"/>
        <w:outlineLvl w:val="2"/>
        <w:rPr>
          <w:b/>
          <w:bCs/>
          <w:sz w:val="28"/>
          <w:szCs w:val="28"/>
        </w:rPr>
      </w:pPr>
      <w:r w:rsidRPr="00044FAB">
        <w:rPr>
          <w:b/>
          <w:bCs/>
          <w:sz w:val="28"/>
          <w:szCs w:val="28"/>
        </w:rPr>
        <w:t>Рассмотрение вторых частей аукционных заявок</w:t>
      </w:r>
    </w:p>
    <w:p w:rsidR="00044FAB" w:rsidRPr="00044FAB" w:rsidRDefault="00044FAB" w:rsidP="00044FAB">
      <w:pPr>
        <w:ind w:left="-709" w:firstLine="1069"/>
      </w:pPr>
    </w:p>
    <w:p w:rsidR="00044FAB" w:rsidRPr="00044FAB" w:rsidRDefault="00044FAB" w:rsidP="00044FAB">
      <w:pPr>
        <w:numPr>
          <w:ilvl w:val="2"/>
          <w:numId w:val="41"/>
        </w:numPr>
        <w:ind w:left="-709" w:firstLine="1069"/>
        <w:jc w:val="both"/>
      </w:pPr>
      <w:r w:rsidRPr="00044FAB">
        <w:rPr>
          <w:sz w:val="28"/>
          <w:szCs w:val="28"/>
        </w:rPr>
        <w:t>Рассмотрение вторых частей аукционных заявок осуществляется в порядке, установленном пунктом 3.7 аукционной документации с учетом особенностей, предусмотренных настоящим пунктом аукционной документации.</w:t>
      </w:r>
    </w:p>
    <w:p w:rsidR="00044FAB" w:rsidRPr="00044FAB" w:rsidRDefault="00044FAB" w:rsidP="00044FAB">
      <w:pPr>
        <w:numPr>
          <w:ilvl w:val="2"/>
          <w:numId w:val="41"/>
        </w:numPr>
        <w:ind w:left="-709" w:firstLine="1069"/>
        <w:jc w:val="both"/>
      </w:pPr>
      <w:r w:rsidRPr="00044FAB">
        <w:rPr>
          <w:sz w:val="28"/>
          <w:szCs w:val="28"/>
        </w:rPr>
        <w:t>Заказчик рассматривает вторые части аукционных заявок на предмет их соответствия требованиям аукционной документации.</w:t>
      </w:r>
    </w:p>
    <w:p w:rsidR="00044FAB" w:rsidRPr="00044FAB" w:rsidRDefault="00044FAB" w:rsidP="00044FAB">
      <w:pPr>
        <w:numPr>
          <w:ilvl w:val="2"/>
          <w:numId w:val="41"/>
        </w:numPr>
        <w:ind w:left="-709" w:firstLine="1069"/>
        <w:jc w:val="both"/>
      </w:pPr>
      <w:r w:rsidRPr="00044FAB">
        <w:rPr>
          <w:sz w:val="28"/>
          <w:szCs w:val="28"/>
        </w:rPr>
        <w:t>Участник аукциона не допускается к участию в аукционе в случае содержания во второй части аукционной заявки сведений о ценовом предложении участника.</w:t>
      </w:r>
    </w:p>
    <w:p w:rsidR="00044FAB" w:rsidRPr="00044FAB" w:rsidRDefault="00044FAB" w:rsidP="00044FAB">
      <w:pPr>
        <w:numPr>
          <w:ilvl w:val="2"/>
          <w:numId w:val="41"/>
        </w:numPr>
        <w:ind w:left="-709" w:firstLine="1069"/>
        <w:jc w:val="both"/>
      </w:pPr>
      <w:r w:rsidRPr="00044FAB">
        <w:rPr>
          <w:sz w:val="28"/>
          <w:szCs w:val="28"/>
        </w:rPr>
        <w:t xml:space="preserve">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w:t>
      </w:r>
      <w:r w:rsidRPr="00044FAB">
        <w:rPr>
          <w:sz w:val="28"/>
          <w:szCs w:val="28"/>
        </w:rPr>
        <w:lastRenderedPageBreak/>
        <w:t>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044FAB" w:rsidRPr="00044FAB" w:rsidRDefault="00044FAB" w:rsidP="00044FAB">
      <w:pPr>
        <w:numPr>
          <w:ilvl w:val="2"/>
          <w:numId w:val="41"/>
        </w:numPr>
        <w:ind w:left="-709" w:firstLine="1069"/>
        <w:jc w:val="both"/>
      </w:pPr>
      <w:r w:rsidRPr="00044FAB">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044FAB" w:rsidRPr="00044FAB" w:rsidRDefault="00044FAB" w:rsidP="00044FAB">
      <w:pPr>
        <w:numPr>
          <w:ilvl w:val="3"/>
          <w:numId w:val="41"/>
        </w:numPr>
        <w:ind w:left="-709" w:firstLine="1069"/>
        <w:jc w:val="both"/>
        <w:rPr>
          <w:sz w:val="28"/>
          <w:szCs w:val="28"/>
        </w:rPr>
      </w:pPr>
      <w:r w:rsidRPr="00044FAB">
        <w:rPr>
          <w:sz w:val="28"/>
          <w:szCs w:val="28"/>
        </w:rPr>
        <w:t>дата подписания протокола;</w:t>
      </w:r>
    </w:p>
    <w:p w:rsidR="00044FAB" w:rsidRPr="00044FAB" w:rsidRDefault="00044FAB" w:rsidP="00044FAB">
      <w:pPr>
        <w:numPr>
          <w:ilvl w:val="3"/>
          <w:numId w:val="41"/>
        </w:numPr>
        <w:ind w:left="-709" w:firstLine="1069"/>
        <w:jc w:val="both"/>
        <w:rPr>
          <w:sz w:val="28"/>
          <w:szCs w:val="28"/>
        </w:rPr>
      </w:pPr>
      <w:r w:rsidRPr="00044FAB">
        <w:rPr>
          <w:sz w:val="28"/>
          <w:szCs w:val="28"/>
        </w:rPr>
        <w:t>количество поданных на участие в аукционе заявок, а также дата и время регистрации каждой аукционной заявки;</w:t>
      </w:r>
    </w:p>
    <w:p w:rsidR="00044FAB" w:rsidRPr="00044FAB" w:rsidRDefault="00044FAB" w:rsidP="00044FAB">
      <w:pPr>
        <w:numPr>
          <w:ilvl w:val="3"/>
          <w:numId w:val="41"/>
        </w:numPr>
        <w:ind w:left="-709" w:firstLine="1069"/>
        <w:jc w:val="both"/>
        <w:rPr>
          <w:sz w:val="28"/>
          <w:szCs w:val="28"/>
        </w:rPr>
      </w:pPr>
      <w:r w:rsidRPr="00044FAB">
        <w:rPr>
          <w:sz w:val="28"/>
          <w:szCs w:val="28"/>
        </w:rPr>
        <w:t>результаты рассмотрения вторых частей аукционных заявок с указанием в том числе:</w:t>
      </w:r>
    </w:p>
    <w:p w:rsidR="00044FAB" w:rsidRPr="00044FAB" w:rsidRDefault="00044FAB" w:rsidP="00044FAB">
      <w:pPr>
        <w:ind w:left="-709" w:firstLine="1069"/>
        <w:jc w:val="both"/>
        <w:rPr>
          <w:sz w:val="28"/>
          <w:szCs w:val="28"/>
        </w:rPr>
      </w:pPr>
      <w:r w:rsidRPr="00044FAB">
        <w:rPr>
          <w:sz w:val="28"/>
          <w:szCs w:val="28"/>
        </w:rPr>
        <w:t>а) решения экспертной группы о соответствии таких заявок требованиям аукционной документации;</w:t>
      </w:r>
    </w:p>
    <w:p w:rsidR="00044FAB" w:rsidRPr="00044FAB" w:rsidRDefault="00044FAB" w:rsidP="00044FAB">
      <w:pPr>
        <w:ind w:left="-709" w:firstLine="1069"/>
        <w:jc w:val="both"/>
        <w:rPr>
          <w:sz w:val="28"/>
          <w:szCs w:val="28"/>
        </w:rPr>
      </w:pPr>
      <w:r w:rsidRPr="00044FAB">
        <w:rPr>
          <w:sz w:val="28"/>
          <w:szCs w:val="28"/>
        </w:rPr>
        <w:t>б) количества аукционных заявок, которые отклонены;</w:t>
      </w:r>
    </w:p>
    <w:p w:rsidR="00044FAB" w:rsidRPr="00044FAB" w:rsidRDefault="00044FAB" w:rsidP="00044FAB">
      <w:pPr>
        <w:ind w:left="-709" w:firstLine="1069"/>
        <w:jc w:val="both"/>
        <w:rPr>
          <w:sz w:val="28"/>
          <w:szCs w:val="28"/>
        </w:rPr>
      </w:pPr>
      <w:r w:rsidRPr="00044FAB">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044FAB" w:rsidRPr="00044FAB" w:rsidRDefault="00044FAB" w:rsidP="00044FAB">
      <w:pPr>
        <w:numPr>
          <w:ilvl w:val="2"/>
          <w:numId w:val="41"/>
        </w:numPr>
        <w:ind w:left="-709" w:firstLine="1069"/>
        <w:jc w:val="both"/>
      </w:pPr>
      <w:r w:rsidRPr="00044FAB">
        <w:rPr>
          <w:sz w:val="28"/>
          <w:szCs w:val="28"/>
        </w:rPr>
        <w:t>причины, по которым аукцион признан несостоявшимся, в случае его признания таковым.</w:t>
      </w:r>
    </w:p>
    <w:p w:rsidR="00044FAB" w:rsidRPr="00044FAB" w:rsidRDefault="00044FAB" w:rsidP="00044FAB">
      <w:pPr>
        <w:tabs>
          <w:tab w:val="left" w:pos="1276"/>
        </w:tabs>
        <w:ind w:left="-709" w:firstLine="1069"/>
        <w:jc w:val="both"/>
        <w:rPr>
          <w:sz w:val="28"/>
          <w:szCs w:val="28"/>
        </w:rPr>
      </w:pPr>
      <w:r w:rsidRPr="00044FAB">
        <w:rPr>
          <w:sz w:val="28"/>
          <w:szCs w:val="28"/>
        </w:rPr>
        <w:t>Протокол рассмотрения вторых частей аукционных заявок размещается на сайтах не позднее 3 (трех) дней с даты подписания протокола.</w:t>
      </w:r>
    </w:p>
    <w:p w:rsidR="00044FAB" w:rsidRPr="00044FAB" w:rsidRDefault="00044FAB" w:rsidP="00044FAB">
      <w:pPr>
        <w:keepNext/>
        <w:ind w:left="-709" w:firstLine="1069"/>
        <w:jc w:val="both"/>
        <w:outlineLvl w:val="2"/>
        <w:rPr>
          <w:b/>
          <w:bCs/>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Порядок проведения аукциона в электронной форме</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sz w:val="28"/>
          <w:szCs w:val="28"/>
        </w:rPr>
      </w:pPr>
      <w:r w:rsidRPr="00044FAB">
        <w:rPr>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044FAB" w:rsidRPr="00044FAB" w:rsidRDefault="00044FAB" w:rsidP="00044FAB">
      <w:pPr>
        <w:numPr>
          <w:ilvl w:val="2"/>
          <w:numId w:val="41"/>
        </w:numPr>
        <w:ind w:left="-709" w:firstLine="1069"/>
        <w:jc w:val="both"/>
        <w:rPr>
          <w:sz w:val="28"/>
          <w:szCs w:val="28"/>
        </w:rPr>
      </w:pPr>
      <w:r w:rsidRPr="00044FAB">
        <w:rPr>
          <w:sz w:val="28"/>
          <w:szCs w:val="28"/>
        </w:rPr>
        <w:t>«Шаг аукциона» составляет от 0,5 до 5 процентов начальной (максимальной) цены договора (цены лота) без учета НДС.</w:t>
      </w:r>
    </w:p>
    <w:p w:rsidR="00044FAB" w:rsidRPr="00044FAB" w:rsidRDefault="00044FAB" w:rsidP="00044FAB">
      <w:pPr>
        <w:numPr>
          <w:ilvl w:val="2"/>
          <w:numId w:val="41"/>
        </w:numPr>
        <w:ind w:left="-709" w:firstLine="1069"/>
        <w:jc w:val="both"/>
        <w:rPr>
          <w:sz w:val="28"/>
          <w:szCs w:val="28"/>
        </w:rPr>
      </w:pPr>
      <w:r w:rsidRPr="00044FAB">
        <w:rPr>
          <w:sz w:val="28"/>
          <w:szCs w:val="28"/>
        </w:rPr>
        <w:t>Аукцион в электронной форме проводится в следующем порядке:</w:t>
      </w:r>
    </w:p>
    <w:p w:rsidR="00044FAB" w:rsidRPr="00044FAB" w:rsidRDefault="00044FAB" w:rsidP="00044FAB">
      <w:pPr>
        <w:tabs>
          <w:tab w:val="left" w:pos="0"/>
        </w:tabs>
        <w:autoSpaceDE w:val="0"/>
        <w:autoSpaceDN w:val="0"/>
        <w:adjustRightInd w:val="0"/>
        <w:spacing w:line="360" w:lineRule="exact"/>
        <w:ind w:left="-709" w:firstLine="1069"/>
        <w:jc w:val="both"/>
        <w:rPr>
          <w:sz w:val="28"/>
          <w:szCs w:val="28"/>
        </w:rPr>
      </w:pPr>
      <w:r w:rsidRPr="00044FAB">
        <w:rPr>
          <w:sz w:val="28"/>
          <w:szCs w:val="28"/>
        </w:rPr>
        <w:t>1) аукцион начинается в дату и время, указанные в извещении о его проведении;</w:t>
      </w:r>
    </w:p>
    <w:p w:rsidR="00044FAB" w:rsidRPr="00044FAB" w:rsidRDefault="00044FAB" w:rsidP="00044FAB">
      <w:pPr>
        <w:tabs>
          <w:tab w:val="left" w:pos="0"/>
        </w:tabs>
        <w:autoSpaceDE w:val="0"/>
        <w:autoSpaceDN w:val="0"/>
        <w:adjustRightInd w:val="0"/>
        <w:spacing w:line="360" w:lineRule="exact"/>
        <w:ind w:left="-709" w:firstLine="1069"/>
        <w:jc w:val="both"/>
        <w:rPr>
          <w:sz w:val="28"/>
          <w:szCs w:val="28"/>
        </w:rPr>
      </w:pPr>
      <w:r w:rsidRPr="00044FAB">
        <w:rPr>
          <w:sz w:val="28"/>
          <w:szCs w:val="28"/>
        </w:rPr>
        <w:t>2) перед началом проведения аукциона посредством функционала ЭТЗП участникам аукциона присваиваются регистрационные номера</w:t>
      </w:r>
      <w:r w:rsidRPr="00044FAB" w:rsidDel="00E32B66">
        <w:rPr>
          <w:sz w:val="28"/>
          <w:szCs w:val="28"/>
        </w:rPr>
        <w:t xml:space="preserve"> </w:t>
      </w:r>
      <w:r w:rsidRPr="00044FAB">
        <w:rPr>
          <w:sz w:val="28"/>
          <w:szCs w:val="28"/>
        </w:rPr>
        <w:t>;</w:t>
      </w:r>
    </w:p>
    <w:p w:rsidR="00044FAB" w:rsidRPr="00044FAB" w:rsidRDefault="00044FAB" w:rsidP="00044FAB">
      <w:pPr>
        <w:tabs>
          <w:tab w:val="left" w:pos="0"/>
        </w:tabs>
        <w:autoSpaceDE w:val="0"/>
        <w:autoSpaceDN w:val="0"/>
        <w:adjustRightInd w:val="0"/>
        <w:spacing w:line="360" w:lineRule="exact"/>
        <w:ind w:left="-709" w:firstLine="1069"/>
        <w:jc w:val="both"/>
        <w:rPr>
          <w:sz w:val="28"/>
          <w:szCs w:val="28"/>
        </w:rPr>
      </w:pPr>
      <w:r w:rsidRPr="00044FAB">
        <w:rPr>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rsidR="00044FAB" w:rsidRPr="00044FAB" w:rsidRDefault="00044FAB" w:rsidP="00044FAB">
      <w:pPr>
        <w:tabs>
          <w:tab w:val="left" w:pos="0"/>
        </w:tabs>
        <w:autoSpaceDE w:val="0"/>
        <w:autoSpaceDN w:val="0"/>
        <w:adjustRightInd w:val="0"/>
        <w:spacing w:line="360" w:lineRule="exact"/>
        <w:ind w:left="-709" w:firstLine="1069"/>
        <w:jc w:val="both"/>
        <w:rPr>
          <w:sz w:val="28"/>
          <w:szCs w:val="28"/>
        </w:rPr>
      </w:pPr>
      <w:r w:rsidRPr="00044FAB">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044FAB" w:rsidRPr="00044FAB" w:rsidRDefault="00044FAB" w:rsidP="00044FAB">
      <w:pPr>
        <w:tabs>
          <w:tab w:val="left" w:pos="0"/>
          <w:tab w:val="left" w:pos="3686"/>
        </w:tabs>
        <w:autoSpaceDE w:val="0"/>
        <w:autoSpaceDN w:val="0"/>
        <w:adjustRightInd w:val="0"/>
        <w:spacing w:line="360" w:lineRule="exact"/>
        <w:ind w:left="-709" w:firstLine="1069"/>
        <w:jc w:val="both"/>
        <w:rPr>
          <w:sz w:val="28"/>
          <w:szCs w:val="28"/>
        </w:rPr>
      </w:pPr>
      <w:r w:rsidRPr="00044FAB">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44FAB" w:rsidRPr="00044FAB" w:rsidRDefault="00044FAB" w:rsidP="00044FAB">
      <w:pPr>
        <w:tabs>
          <w:tab w:val="left" w:pos="0"/>
        </w:tabs>
        <w:autoSpaceDE w:val="0"/>
        <w:autoSpaceDN w:val="0"/>
        <w:adjustRightInd w:val="0"/>
        <w:spacing w:line="360" w:lineRule="exact"/>
        <w:ind w:left="-709" w:firstLine="1069"/>
        <w:jc w:val="both"/>
        <w:rPr>
          <w:sz w:val="28"/>
          <w:szCs w:val="28"/>
        </w:rPr>
      </w:pPr>
      <w:r w:rsidRPr="00044FAB">
        <w:rPr>
          <w:sz w:val="28"/>
          <w:szCs w:val="28"/>
        </w:rPr>
        <w:t>6)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44FAB" w:rsidRPr="00044FAB" w:rsidRDefault="00044FAB" w:rsidP="00044FAB">
      <w:pPr>
        <w:tabs>
          <w:tab w:val="left" w:pos="0"/>
        </w:tabs>
        <w:ind w:left="-709" w:firstLine="1069"/>
        <w:jc w:val="both"/>
        <w:rPr>
          <w:sz w:val="28"/>
          <w:szCs w:val="28"/>
        </w:rPr>
      </w:pPr>
      <w:r w:rsidRPr="00044FAB">
        <w:rPr>
          <w:sz w:val="28"/>
          <w:szCs w:val="28"/>
        </w:rPr>
        <w:t>7) участник не вправе подать предложение о цене договора два раза подряд;</w:t>
      </w:r>
    </w:p>
    <w:p w:rsidR="00044FAB" w:rsidRPr="00044FAB" w:rsidRDefault="00044FAB" w:rsidP="00044FAB">
      <w:pPr>
        <w:tabs>
          <w:tab w:val="left" w:pos="0"/>
        </w:tabs>
        <w:ind w:left="-709" w:firstLine="1069"/>
        <w:jc w:val="both"/>
        <w:rPr>
          <w:sz w:val="28"/>
          <w:szCs w:val="28"/>
        </w:rPr>
      </w:pPr>
      <w:r w:rsidRPr="00044FAB">
        <w:rPr>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044FAB" w:rsidRPr="00044FAB" w:rsidRDefault="00044FAB" w:rsidP="00044FAB">
      <w:pPr>
        <w:numPr>
          <w:ilvl w:val="2"/>
          <w:numId w:val="41"/>
        </w:numPr>
        <w:ind w:left="-709" w:firstLine="1069"/>
        <w:jc w:val="both"/>
        <w:rPr>
          <w:sz w:val="28"/>
          <w:szCs w:val="28"/>
        </w:rPr>
      </w:pPr>
      <w:r w:rsidRPr="00044FAB">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044FAB" w:rsidRPr="00044FAB" w:rsidRDefault="00044FAB" w:rsidP="00044FAB">
      <w:pPr>
        <w:numPr>
          <w:ilvl w:val="2"/>
          <w:numId w:val="41"/>
        </w:numPr>
        <w:ind w:left="-709" w:firstLine="1069"/>
        <w:jc w:val="both"/>
        <w:rPr>
          <w:sz w:val="28"/>
          <w:szCs w:val="28"/>
        </w:rPr>
      </w:pPr>
      <w:r w:rsidRPr="00044FAB">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044FAB" w:rsidRPr="00044FAB" w:rsidRDefault="00044FAB" w:rsidP="00044FAB">
      <w:pPr>
        <w:numPr>
          <w:ilvl w:val="2"/>
          <w:numId w:val="41"/>
        </w:numPr>
        <w:ind w:left="-709" w:firstLine="1069"/>
        <w:jc w:val="both"/>
        <w:rPr>
          <w:sz w:val="28"/>
          <w:szCs w:val="28"/>
        </w:rPr>
      </w:pPr>
      <w:r w:rsidRPr="00044FAB">
        <w:rPr>
          <w:sz w:val="28"/>
          <w:szCs w:val="28"/>
        </w:rPr>
        <w:t>Аукцион считается оконченным, если по истечении времени, установленного нормативными документами ЭТЗП, размещенными на сайте ЭТЗП, после последнего предложения о цене договора (цене лота) ни один из участников не предложил новую цену договора (цену лота).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044FAB" w:rsidRPr="00044FAB" w:rsidRDefault="00044FAB" w:rsidP="00044FAB">
      <w:pPr>
        <w:numPr>
          <w:ilvl w:val="2"/>
          <w:numId w:val="41"/>
        </w:numPr>
        <w:ind w:left="-709" w:firstLine="1069"/>
        <w:jc w:val="both"/>
        <w:rPr>
          <w:sz w:val="28"/>
          <w:szCs w:val="28"/>
        </w:rPr>
      </w:pPr>
      <w:r w:rsidRPr="00044FAB">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044FAB" w:rsidRPr="00044FAB" w:rsidRDefault="00044FAB" w:rsidP="00044FAB">
      <w:pPr>
        <w:numPr>
          <w:ilvl w:val="2"/>
          <w:numId w:val="41"/>
        </w:numPr>
        <w:ind w:left="-709" w:firstLine="1069"/>
        <w:jc w:val="both"/>
        <w:rPr>
          <w:sz w:val="28"/>
          <w:szCs w:val="28"/>
        </w:rPr>
      </w:pPr>
      <w:r w:rsidRPr="00044FAB">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Информация о ходе аукциона отображается на странице аукциона на сайте </w:t>
      </w:r>
      <w:r w:rsidRPr="00044FAB">
        <w:rPr>
          <w:bCs/>
          <w:sz w:val="28"/>
          <w:szCs w:val="28"/>
        </w:rPr>
        <w:t>ЭТЗП</w:t>
      </w:r>
      <w:r w:rsidRPr="00044FAB">
        <w:rPr>
          <w:sz w:val="28"/>
          <w:szCs w:val="28"/>
        </w:rPr>
        <w:t>.</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Если пунктом 1.6 аукционной документации установлен приоритет товаров </w:t>
      </w:r>
      <w:r w:rsidRPr="00044FAB">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3.13 аукционной документации.</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 xml:space="preserve"> Признание аукциона несостоявшимся</w:t>
      </w:r>
    </w:p>
    <w:p w:rsidR="00044FAB" w:rsidRPr="00044FAB" w:rsidRDefault="00044FAB" w:rsidP="00044FAB">
      <w:pPr>
        <w:ind w:left="-709" w:firstLine="1069"/>
        <w:rPr>
          <w:sz w:val="28"/>
          <w:szCs w:val="28"/>
        </w:rPr>
      </w:pP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lastRenderedPageBreak/>
        <w:t>Аукцион (в том числе в части отдельных лотов) признается несостоявшимся, если:</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1) на участие в аукционе (в том числе в части отдельных лотов) не подано ни одной аукционной заявки;</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2) на участие в аукционе (в том числе в части отдельных лотов) подана одна аукционная заявка;</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3) по итогам рассмотрения аукционных заявок к участию в аукционе (в том числе в части отдельных лотов) допущен один участник;</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4) ни один из участников не допущен к участию в аукционе (в том числе в части отдельных лотов).</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Pr="00044FAB">
        <w:rPr>
          <w:rFonts w:eastAsia="MS Mincho"/>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044FAB">
        <w:rPr>
          <w:rFonts w:eastAsia="MS Mincho"/>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044FAB" w:rsidRPr="00044FAB" w:rsidRDefault="00044FAB" w:rsidP="00044FAB">
      <w:pPr>
        <w:suppressAutoHyphens/>
        <w:ind w:left="-709" w:firstLine="1069"/>
        <w:jc w:val="both"/>
        <w:rPr>
          <w:sz w:val="28"/>
          <w:szCs w:val="28"/>
        </w:rPr>
      </w:pPr>
      <w:r w:rsidRPr="00044FAB">
        <w:rPr>
          <w:rFonts w:eastAsia="MS Mincho"/>
          <w:sz w:val="28"/>
          <w:szCs w:val="28"/>
        </w:rPr>
        <w:t>Цена заключаемого договора не может быть выше начальной (максимальной) цены договора (цены лота).</w:t>
      </w:r>
      <w:r w:rsidRPr="00044FAB">
        <w:rPr>
          <w:sz w:val="28"/>
          <w:szCs w:val="28"/>
        </w:rPr>
        <w:t xml:space="preserve"> </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Цена договора, заключаемого с единственным участником аукциона, определяется в порядке, установленном заказчиком.</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Если цена заключаемого договора снижена по сравнению с начальной (максимальной) ценой, договор заключается при согласии участника.</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 xml:space="preserve"> Антидемпинговые меры</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sz w:val="28"/>
          <w:szCs w:val="28"/>
        </w:rPr>
      </w:pPr>
      <w:r w:rsidRPr="00044FAB">
        <w:rPr>
          <w:sz w:val="28"/>
          <w:szCs w:val="28"/>
        </w:rPr>
        <w:t xml:space="preserve">При предложении участником аукциона демпинговой цены договора (цены лота), к участнику аукциона могут быть применены </w:t>
      </w:r>
      <w:r w:rsidRPr="00044FAB">
        <w:rPr>
          <w:sz w:val="28"/>
          <w:szCs w:val="28"/>
        </w:rPr>
        <w:lastRenderedPageBreak/>
        <w:t>антидемпинговые меры. Возможность применения антидемпинговых мер, вида антидемпинговой меры указываются в пункте 1.3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044FAB" w:rsidRPr="00044FAB" w:rsidRDefault="00044FAB" w:rsidP="00044FAB">
      <w:pPr>
        <w:ind w:left="-709" w:firstLine="1069"/>
        <w:jc w:val="both"/>
        <w:rPr>
          <w:color w:val="000000"/>
          <w:sz w:val="28"/>
          <w:szCs w:val="28"/>
        </w:rPr>
      </w:pPr>
    </w:p>
    <w:p w:rsidR="00044FAB" w:rsidRPr="00044FAB" w:rsidRDefault="00044FAB" w:rsidP="00044FAB">
      <w:pPr>
        <w:numPr>
          <w:ilvl w:val="1"/>
          <w:numId w:val="41"/>
        </w:numPr>
        <w:ind w:left="-709" w:firstLine="1069"/>
        <w:jc w:val="both"/>
        <w:rPr>
          <w:b/>
          <w:sz w:val="28"/>
          <w:szCs w:val="28"/>
        </w:rPr>
      </w:pPr>
      <w:r w:rsidRPr="00044FAB">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44FAB" w:rsidRPr="00044FAB" w:rsidRDefault="00044FAB" w:rsidP="00044FAB">
      <w:pPr>
        <w:ind w:left="-709" w:firstLine="1069"/>
        <w:jc w:val="both"/>
        <w:rPr>
          <w:sz w:val="28"/>
          <w:szCs w:val="28"/>
        </w:rPr>
      </w:pPr>
    </w:p>
    <w:p w:rsidR="00044FAB" w:rsidRPr="00044FAB" w:rsidRDefault="00044FAB" w:rsidP="00044FAB">
      <w:pPr>
        <w:numPr>
          <w:ilvl w:val="2"/>
          <w:numId w:val="41"/>
        </w:numPr>
        <w:ind w:left="-709" w:firstLine="1069"/>
        <w:jc w:val="both"/>
        <w:rPr>
          <w:bCs/>
          <w:sz w:val="28"/>
          <w:szCs w:val="28"/>
        </w:rPr>
      </w:pPr>
      <w:r w:rsidRPr="00044FAB">
        <w:rPr>
          <w:bCs/>
          <w:sz w:val="28"/>
          <w:szCs w:val="28"/>
        </w:rPr>
        <w:t>Требования настоящего пункта аукционной документации применяются, если в части 1 аукционной документации</w:t>
      </w:r>
      <w:r w:rsidRPr="00044FAB">
        <w:rPr>
          <w:sz w:val="28"/>
          <w:szCs w:val="28"/>
        </w:rPr>
        <w:t xml:space="preserve"> в соответствии с постановлением Правительства Российской Федерации от 16 сентября 2016 г. № 925 «О приоритете </w:t>
      </w:r>
      <w:r w:rsidRPr="00044FA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При установлении приоритета </w:t>
      </w:r>
      <w:r w:rsidRPr="00044FA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44FAB">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При установлении приоритета </w:t>
      </w:r>
      <w:r w:rsidRPr="00044FA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44FAB">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44FAB" w:rsidRPr="00044FAB" w:rsidRDefault="00044FAB" w:rsidP="00044FAB">
      <w:pPr>
        <w:numPr>
          <w:ilvl w:val="2"/>
          <w:numId w:val="41"/>
        </w:numPr>
        <w:ind w:left="-709" w:firstLine="1069"/>
        <w:jc w:val="both"/>
        <w:rPr>
          <w:bCs/>
          <w:color w:val="000000"/>
          <w:sz w:val="28"/>
          <w:szCs w:val="28"/>
        </w:rPr>
      </w:pPr>
      <w:r w:rsidRPr="00044FAB">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44FAB" w:rsidRPr="00044FAB" w:rsidRDefault="00044FAB" w:rsidP="00044FAB">
      <w:pPr>
        <w:numPr>
          <w:ilvl w:val="2"/>
          <w:numId w:val="41"/>
        </w:numPr>
        <w:ind w:left="-709" w:firstLine="1069"/>
        <w:jc w:val="both"/>
        <w:rPr>
          <w:bCs/>
          <w:color w:val="000000"/>
          <w:sz w:val="28"/>
          <w:szCs w:val="28"/>
        </w:rPr>
      </w:pPr>
      <w:r w:rsidRPr="00044FAB">
        <w:rPr>
          <w:sz w:val="28"/>
          <w:szCs w:val="28"/>
        </w:rPr>
        <w:lastRenderedPageBreak/>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аукционной документации. </w:t>
      </w:r>
    </w:p>
    <w:p w:rsidR="00044FAB" w:rsidRPr="00044FAB" w:rsidRDefault="00044FAB" w:rsidP="00044FAB">
      <w:pPr>
        <w:numPr>
          <w:ilvl w:val="2"/>
          <w:numId w:val="41"/>
        </w:numPr>
        <w:ind w:left="-709" w:firstLine="1069"/>
        <w:jc w:val="both"/>
        <w:rPr>
          <w:sz w:val="28"/>
          <w:szCs w:val="28"/>
        </w:rPr>
      </w:pPr>
      <w:r w:rsidRPr="00044FAB">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Участник, предоставивший в составе заявки недостоверные сведения о стране происхождения товара, не допускается к участию в аукционе. </w:t>
      </w:r>
    </w:p>
    <w:p w:rsidR="00044FAB" w:rsidRPr="00044FAB" w:rsidRDefault="00044FAB" w:rsidP="00044FAB">
      <w:pPr>
        <w:numPr>
          <w:ilvl w:val="2"/>
          <w:numId w:val="41"/>
        </w:numPr>
        <w:ind w:left="-709" w:firstLine="1069"/>
        <w:jc w:val="both"/>
        <w:rPr>
          <w:sz w:val="28"/>
          <w:szCs w:val="28"/>
        </w:rPr>
      </w:pPr>
      <w:r w:rsidRPr="00044FAB">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44FAB" w:rsidRPr="00044FAB" w:rsidRDefault="00044FAB" w:rsidP="00044FAB">
      <w:pPr>
        <w:numPr>
          <w:ilvl w:val="2"/>
          <w:numId w:val="41"/>
        </w:numPr>
        <w:ind w:left="-709" w:firstLine="1069"/>
        <w:jc w:val="both"/>
        <w:rPr>
          <w:sz w:val="28"/>
          <w:szCs w:val="28"/>
        </w:rPr>
      </w:pPr>
      <w:r w:rsidRPr="00044FAB">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44FAB" w:rsidRPr="00044FAB" w:rsidRDefault="00044FAB" w:rsidP="00044FAB">
      <w:pPr>
        <w:numPr>
          <w:ilvl w:val="2"/>
          <w:numId w:val="41"/>
        </w:numPr>
        <w:ind w:left="-709" w:firstLine="1069"/>
        <w:jc w:val="both"/>
        <w:rPr>
          <w:sz w:val="28"/>
          <w:szCs w:val="28"/>
        </w:rPr>
      </w:pPr>
      <w:r w:rsidRPr="00044FAB">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044FAB" w:rsidRPr="00044FAB" w:rsidRDefault="00044FAB" w:rsidP="00044FAB">
      <w:pPr>
        <w:numPr>
          <w:ilvl w:val="2"/>
          <w:numId w:val="41"/>
        </w:numPr>
        <w:ind w:left="-709" w:firstLine="1069"/>
        <w:jc w:val="both"/>
        <w:rPr>
          <w:sz w:val="28"/>
          <w:szCs w:val="28"/>
        </w:rPr>
      </w:pPr>
      <w:r w:rsidRPr="00044FAB">
        <w:rPr>
          <w:sz w:val="28"/>
          <w:szCs w:val="28"/>
        </w:rPr>
        <w:t>Приоритет не предоставляется в следующих случаях:</w:t>
      </w:r>
    </w:p>
    <w:p w:rsidR="00044FAB" w:rsidRPr="00044FAB" w:rsidRDefault="00044FAB" w:rsidP="00044FAB">
      <w:pPr>
        <w:ind w:left="-709" w:firstLine="1069"/>
        <w:jc w:val="both"/>
        <w:rPr>
          <w:sz w:val="28"/>
          <w:szCs w:val="28"/>
        </w:rPr>
      </w:pPr>
      <w:r w:rsidRPr="00044FAB">
        <w:rPr>
          <w:sz w:val="28"/>
          <w:szCs w:val="28"/>
        </w:rPr>
        <w:t>3.13.10.1 закупка признана несостоявшейся и договор заключается с единственным участником закупки;</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3.13.10.2.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3.13.10.3.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 xml:space="preserve">3.13.10.4.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44FAB">
        <w:rPr>
          <w:sz w:val="28"/>
          <w:szCs w:val="28"/>
        </w:rPr>
        <w:lastRenderedPageBreak/>
        <w:t>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44FAB" w:rsidRPr="00044FAB" w:rsidRDefault="00044FAB" w:rsidP="00044FAB">
      <w:pPr>
        <w:ind w:left="-709" w:firstLine="1069"/>
        <w:jc w:val="both"/>
        <w:rPr>
          <w:sz w:val="28"/>
          <w:szCs w:val="28"/>
        </w:rPr>
      </w:pPr>
      <w:r w:rsidRPr="00044FAB">
        <w:rPr>
          <w:sz w:val="28"/>
          <w:szCs w:val="28"/>
        </w:rPr>
        <w:t xml:space="preserve">3.13.11. Приоритет устанавливается с учетом положений Генерального </w:t>
      </w:r>
      <w:hyperlink r:id="rId19" w:history="1">
        <w:r w:rsidRPr="00044FAB">
          <w:rPr>
            <w:sz w:val="28"/>
            <w:szCs w:val="28"/>
          </w:rPr>
          <w:t>соглашения</w:t>
        </w:r>
      </w:hyperlink>
      <w:r w:rsidRPr="00044FAB">
        <w:rPr>
          <w:sz w:val="28"/>
          <w:szCs w:val="28"/>
        </w:rPr>
        <w:t xml:space="preserve"> по тарифам и торговле 1994 года и </w:t>
      </w:r>
      <w:hyperlink r:id="rId20" w:history="1">
        <w:r w:rsidRPr="00044FAB">
          <w:rPr>
            <w:sz w:val="28"/>
            <w:szCs w:val="28"/>
          </w:rPr>
          <w:t>Договора</w:t>
        </w:r>
      </w:hyperlink>
      <w:r w:rsidRPr="00044FAB">
        <w:rPr>
          <w:sz w:val="28"/>
          <w:szCs w:val="28"/>
        </w:rPr>
        <w:t xml:space="preserve"> о Евразийском экономическом союзе от 29 мая 2014 г.</w:t>
      </w:r>
    </w:p>
    <w:p w:rsidR="00044FAB" w:rsidRPr="00044FAB" w:rsidRDefault="00044FAB" w:rsidP="00044FAB">
      <w:pPr>
        <w:ind w:left="-709" w:firstLine="1069"/>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Порядок подачи аукционной заявки</w:t>
      </w:r>
    </w:p>
    <w:p w:rsidR="00044FAB" w:rsidRPr="00044FAB" w:rsidRDefault="00044FAB" w:rsidP="00044FAB">
      <w:pPr>
        <w:ind w:left="-709" w:firstLine="1069"/>
        <w:rPr>
          <w:sz w:val="28"/>
          <w:szCs w:val="28"/>
        </w:rPr>
      </w:pP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Аукционная заявка должна содержать всю требуемую в аукционной документации информацию и документы, 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Аукционная заявка участника, не соответствующая требованиям аукционной документации, отклоняется.</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 xml:space="preserve"> Заявка на участие в аукционе должна состоять из двух частей и ценового предложения.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аукционной документации, оформленное по форме приложения № 1.3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 а также сведений о ценовом предложении.</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w:t>
      </w:r>
      <w:r w:rsidRPr="00044FAB">
        <w:rPr>
          <w:rFonts w:eastAsia="MS Mincho"/>
          <w:sz w:val="28"/>
          <w:szCs w:val="28"/>
        </w:rPr>
        <w:lastRenderedPageBreak/>
        <w:t xml:space="preserve">требованиям (если они установлены в пункте 1.7.1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аукционной документации. При этом не допускается указание во второй части аукционной заявки сведений о ценовом предложении участника аукциона. </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Во второй части аукционной заявки должны быть представлены:</w:t>
      </w:r>
    </w:p>
    <w:p w:rsidR="00044FAB" w:rsidRPr="00044FAB" w:rsidRDefault="00044FAB" w:rsidP="00044FAB">
      <w:pPr>
        <w:numPr>
          <w:ilvl w:val="3"/>
          <w:numId w:val="41"/>
        </w:numPr>
        <w:tabs>
          <w:tab w:val="left" w:pos="1440"/>
        </w:tabs>
        <w:suppressAutoHyphens/>
        <w:ind w:left="-709" w:firstLine="1069"/>
        <w:jc w:val="both"/>
        <w:rPr>
          <w:rFonts w:eastAsia="MS Mincho"/>
          <w:sz w:val="28"/>
          <w:szCs w:val="28"/>
        </w:rPr>
      </w:pPr>
      <w:r w:rsidRPr="00044FAB">
        <w:rPr>
          <w:rFonts w:eastAsia="MS Mincho"/>
          <w:sz w:val="28"/>
          <w:szCs w:val="28"/>
        </w:rPr>
        <w:t>заявка на участие в аукционе, подготовленная по форме заявки участника, представленной в приложении № 1.3 к аукционной документации;</w:t>
      </w:r>
    </w:p>
    <w:p w:rsidR="00044FAB" w:rsidRPr="00044FAB" w:rsidRDefault="00044FAB" w:rsidP="00044FAB">
      <w:pPr>
        <w:numPr>
          <w:ilvl w:val="3"/>
          <w:numId w:val="41"/>
        </w:numPr>
        <w:tabs>
          <w:tab w:val="left" w:pos="1440"/>
        </w:tabs>
        <w:suppressAutoHyphens/>
        <w:ind w:left="-709" w:firstLine="1069"/>
        <w:jc w:val="both"/>
        <w:rPr>
          <w:rFonts w:eastAsia="MS Mincho"/>
          <w:sz w:val="28"/>
          <w:szCs w:val="28"/>
        </w:rPr>
      </w:pPr>
      <w:r w:rsidRPr="00044FAB">
        <w:rPr>
          <w:rFonts w:eastAsia="MS Mincho"/>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пункте 1.7.1, приложении № 1.1 аукционной документации;</w:t>
      </w:r>
    </w:p>
    <w:p w:rsidR="00044FAB" w:rsidRPr="00044FAB" w:rsidRDefault="00044FAB" w:rsidP="00044FAB">
      <w:pPr>
        <w:numPr>
          <w:ilvl w:val="3"/>
          <w:numId w:val="41"/>
        </w:numPr>
        <w:tabs>
          <w:tab w:val="left" w:pos="1440"/>
        </w:tabs>
        <w:suppressAutoHyphens/>
        <w:ind w:left="-709" w:firstLine="1069"/>
        <w:jc w:val="both"/>
        <w:rPr>
          <w:rFonts w:eastAsia="MS Mincho"/>
          <w:sz w:val="28"/>
          <w:szCs w:val="28"/>
        </w:rPr>
      </w:pPr>
      <w:r w:rsidRPr="00044FAB">
        <w:rPr>
          <w:rFonts w:eastAsia="MS Mincho"/>
          <w:sz w:val="28"/>
          <w:szCs w:val="28"/>
        </w:rPr>
        <w:t>документы, подтверждающие внесение обеспечения аукционной заявки (если в извещении и части 1 аукционной документации содержится данное требование и участником выбран способ обеспечения – предоставление банковской гарантии). 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Документы должны быть сканированы с оригинала;</w:t>
      </w:r>
    </w:p>
    <w:p w:rsidR="00044FAB" w:rsidRPr="00044FAB" w:rsidRDefault="00044FAB" w:rsidP="00044FAB">
      <w:pPr>
        <w:numPr>
          <w:ilvl w:val="3"/>
          <w:numId w:val="41"/>
        </w:numPr>
        <w:tabs>
          <w:tab w:val="left" w:pos="1440"/>
        </w:tabs>
        <w:suppressAutoHyphens/>
        <w:ind w:left="-709" w:firstLine="1069"/>
        <w:jc w:val="both"/>
        <w:rPr>
          <w:rFonts w:eastAsia="MS Mincho"/>
          <w:sz w:val="28"/>
          <w:szCs w:val="28"/>
        </w:rPr>
      </w:pPr>
      <w:r w:rsidRPr="00044FAB">
        <w:rPr>
          <w:rFonts w:eastAsia="MS Mincho"/>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(предоставляется документ, сформированный с сайта ФНС России), или декларацию/ии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1.3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Сведения предоставляются в форме электронного документа;</w:t>
      </w:r>
    </w:p>
    <w:p w:rsidR="00044FAB" w:rsidRPr="00044FAB" w:rsidRDefault="00044FAB" w:rsidP="00044FAB">
      <w:pPr>
        <w:numPr>
          <w:ilvl w:val="3"/>
          <w:numId w:val="41"/>
        </w:numPr>
        <w:tabs>
          <w:tab w:val="left" w:pos="1440"/>
        </w:tabs>
        <w:suppressAutoHyphens/>
        <w:ind w:left="-709" w:firstLine="1069"/>
        <w:jc w:val="both"/>
        <w:rPr>
          <w:rFonts w:eastAsia="MS Mincho"/>
          <w:sz w:val="28"/>
          <w:szCs w:val="28"/>
        </w:rPr>
      </w:pPr>
      <w:r w:rsidRPr="00044FAB">
        <w:rPr>
          <w:rFonts w:eastAsia="MS Mincho"/>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части 1 аукционной документации установлен приоритет товаров российского происхождения). Документ должен быть сканирован с оригинала, копии, заверенной участником.</w:t>
      </w:r>
    </w:p>
    <w:p w:rsidR="00044FAB" w:rsidRPr="00044FAB" w:rsidRDefault="00044FAB" w:rsidP="00044FAB">
      <w:pPr>
        <w:numPr>
          <w:ilvl w:val="3"/>
          <w:numId w:val="41"/>
        </w:numPr>
        <w:tabs>
          <w:tab w:val="left" w:pos="1440"/>
        </w:tabs>
        <w:suppressAutoHyphens/>
        <w:ind w:left="-709" w:firstLine="1069"/>
        <w:jc w:val="both"/>
        <w:rPr>
          <w:rFonts w:eastAsia="MS Mincho"/>
          <w:sz w:val="28"/>
          <w:szCs w:val="28"/>
        </w:rPr>
      </w:pPr>
      <w:r w:rsidRPr="00044FAB">
        <w:rPr>
          <w:rFonts w:eastAsia="MS Mincho"/>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44FAB" w:rsidRPr="00044FAB" w:rsidRDefault="00044FAB" w:rsidP="00044FAB">
      <w:pPr>
        <w:numPr>
          <w:ilvl w:val="2"/>
          <w:numId w:val="41"/>
        </w:numPr>
        <w:tabs>
          <w:tab w:val="left" w:pos="1440"/>
        </w:tabs>
        <w:suppressAutoHyphens/>
        <w:ind w:left="-709" w:firstLine="1069"/>
        <w:jc w:val="both"/>
        <w:rPr>
          <w:rFonts w:eastAsia="MS Mincho"/>
          <w:color w:val="000000"/>
          <w:sz w:val="28"/>
          <w:szCs w:val="28"/>
        </w:rPr>
      </w:pPr>
      <w:r w:rsidRPr="00044FAB">
        <w:rPr>
          <w:rFonts w:eastAsia="MS Mincho"/>
          <w:sz w:val="28"/>
          <w:szCs w:val="28"/>
        </w:rPr>
        <w:lastRenderedPageBreak/>
        <w:t>Во второй части аукционной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Каждый участник может подать только одну аукционную заявку по каждому из лотов аукционной документации</w:t>
      </w:r>
      <w:r w:rsidRPr="00044FAB">
        <w:rPr>
          <w:rFonts w:eastAsia="MS Mincho"/>
          <w:i/>
          <w:sz w:val="28"/>
          <w:szCs w:val="28"/>
        </w:rPr>
        <w:t>.</w:t>
      </w:r>
      <w:r w:rsidRPr="00044FAB">
        <w:rPr>
          <w:rFonts w:eastAsia="MS Mincho"/>
          <w:sz w:val="28"/>
          <w:szCs w:val="28"/>
        </w:rPr>
        <w:t xml:space="preserve"> В случае если участник подает более одной аукционной заявки</w:t>
      </w:r>
      <w:r w:rsidRPr="00044FAB">
        <w:rPr>
          <w:rFonts w:eastAsia="MS Mincho"/>
          <w:i/>
          <w:sz w:val="28"/>
          <w:szCs w:val="28"/>
        </w:rPr>
        <w:t xml:space="preserve"> </w:t>
      </w:r>
      <w:r w:rsidRPr="00044FAB">
        <w:rPr>
          <w:rFonts w:eastAsia="MS Mincho"/>
          <w:sz w:val="28"/>
          <w:szCs w:val="28"/>
        </w:rPr>
        <w:t>по одному лоту, а ранее поданные им аукционные заявки</w:t>
      </w:r>
      <w:r w:rsidRPr="00044FAB">
        <w:rPr>
          <w:rFonts w:eastAsia="MS Mincho"/>
          <w:b/>
          <w:sz w:val="28"/>
          <w:szCs w:val="28"/>
        </w:rPr>
        <w:t xml:space="preserve"> </w:t>
      </w:r>
      <w:r w:rsidRPr="00044FAB">
        <w:rPr>
          <w:rFonts w:eastAsia="MS Mincho"/>
          <w:sz w:val="28"/>
          <w:szCs w:val="28"/>
        </w:rPr>
        <w:t>по данному лоту не отозваны, все аукционные заявки по данному лоту</w:t>
      </w:r>
      <w:r w:rsidRPr="00044FAB">
        <w:rPr>
          <w:rFonts w:eastAsia="MS Mincho"/>
          <w:b/>
          <w:i/>
          <w:sz w:val="28"/>
          <w:szCs w:val="28"/>
        </w:rPr>
        <w:t>,</w:t>
      </w:r>
      <w:r w:rsidRPr="00044FAB">
        <w:rPr>
          <w:rFonts w:eastAsia="MS Mincho"/>
          <w:sz w:val="28"/>
          <w:szCs w:val="28"/>
        </w:rPr>
        <w:t xml:space="preserve"> представленные участником, отклоняются.</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Заявки принимаются до истечения срока подачи заявок. По истечении срока подачи заявок заявки не принимаются.</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Взаимодействие участников осуществляется в электронной форме с использованием программно-аппаратных средств</w:t>
      </w:r>
      <w:r w:rsidRPr="00044FAB" w:rsidDel="00A47315">
        <w:rPr>
          <w:rFonts w:eastAsia="MS Mincho"/>
          <w:sz w:val="28"/>
          <w:szCs w:val="28"/>
        </w:rPr>
        <w:t xml:space="preserve"> </w:t>
      </w:r>
      <w:r w:rsidRPr="00044FAB">
        <w:rPr>
          <w:rFonts w:eastAsia="MS Mincho"/>
          <w:sz w:val="28"/>
          <w:szCs w:val="28"/>
        </w:rPr>
        <w:t>ЭТЗП.</w:t>
      </w:r>
    </w:p>
    <w:p w:rsidR="00044FAB" w:rsidRPr="00044FAB" w:rsidRDefault="00044FAB" w:rsidP="00044FAB">
      <w:pPr>
        <w:numPr>
          <w:ilvl w:val="2"/>
          <w:numId w:val="41"/>
        </w:numPr>
        <w:tabs>
          <w:tab w:val="left" w:pos="360"/>
        </w:tabs>
        <w:ind w:left="-709" w:firstLine="1069"/>
        <w:jc w:val="both"/>
        <w:rPr>
          <w:rFonts w:eastAsia="MS Mincho"/>
          <w:spacing w:val="-2"/>
          <w:sz w:val="28"/>
          <w:szCs w:val="28"/>
        </w:rPr>
      </w:pPr>
      <w:r w:rsidRPr="00044FAB">
        <w:rPr>
          <w:rFonts w:eastAsia="MS Mincho"/>
          <w:spacing w:val="-2"/>
          <w:sz w:val="28"/>
          <w:szCs w:val="28"/>
        </w:rPr>
        <w:t xml:space="preserve"> </w:t>
      </w:r>
      <w:r w:rsidRPr="00044FAB">
        <w:rPr>
          <w:rFonts w:eastAsia="MS Mincho"/>
          <w:bCs/>
          <w:spacing w:val="-2"/>
          <w:sz w:val="28"/>
          <w:szCs w:val="28"/>
        </w:rPr>
        <w:t xml:space="preserve">Требования к </w:t>
      </w:r>
      <w:r w:rsidRPr="00044FAB">
        <w:rPr>
          <w:rFonts w:eastAsia="MS Mincho"/>
          <w:spacing w:val="-2"/>
          <w:sz w:val="28"/>
          <w:szCs w:val="28"/>
        </w:rPr>
        <w:t>общему объему электронных документов при подаче заявки</w:t>
      </w:r>
      <w:r w:rsidRPr="00044FAB">
        <w:rPr>
          <w:rFonts w:eastAsia="MS Mincho"/>
          <w:bCs/>
          <w:spacing w:val="-2"/>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044FAB" w:rsidRPr="00044FAB" w:rsidRDefault="00044FAB" w:rsidP="00044FAB">
      <w:pPr>
        <w:numPr>
          <w:ilvl w:val="2"/>
          <w:numId w:val="41"/>
        </w:numPr>
        <w:tabs>
          <w:tab w:val="left" w:pos="360"/>
        </w:tabs>
        <w:ind w:left="-709" w:firstLine="1069"/>
        <w:jc w:val="both"/>
        <w:rPr>
          <w:rFonts w:eastAsia="MS Mincho"/>
          <w:spacing w:val="-2"/>
          <w:sz w:val="28"/>
          <w:szCs w:val="28"/>
        </w:rPr>
      </w:pPr>
      <w:r w:rsidRPr="00044FAB">
        <w:rPr>
          <w:rFonts w:eastAsia="MS Mincho"/>
          <w:spacing w:val="-2"/>
          <w:sz w:val="28"/>
          <w:szCs w:val="28"/>
        </w:rPr>
        <w:t>Все файлы архива должны иметь наименование, соответствующее наименованию документов, содержащихся в них.</w:t>
      </w:r>
    </w:p>
    <w:p w:rsidR="00044FAB" w:rsidRPr="00044FAB" w:rsidRDefault="00044FAB" w:rsidP="00044FAB">
      <w:pPr>
        <w:tabs>
          <w:tab w:val="left" w:pos="360"/>
        </w:tabs>
        <w:ind w:left="-709" w:firstLine="1069"/>
        <w:jc w:val="both"/>
        <w:rPr>
          <w:rFonts w:eastAsia="MS Mincho"/>
          <w:spacing w:val="-2"/>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Изменение и отзыв аукционных заявок</w:t>
      </w:r>
    </w:p>
    <w:p w:rsidR="00044FAB" w:rsidRPr="00044FAB" w:rsidRDefault="00044FAB" w:rsidP="00044FAB">
      <w:pPr>
        <w:ind w:left="-709" w:firstLine="1069"/>
        <w:rPr>
          <w:sz w:val="28"/>
          <w:szCs w:val="28"/>
        </w:rPr>
      </w:pP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Никакие изменения не могут быть внесены в аукционную заявку после окончания срока подачи аукционных заявок. </w:t>
      </w:r>
      <w:r w:rsidRPr="00044FAB">
        <w:rPr>
          <w:sz w:val="28"/>
          <w:szCs w:val="20"/>
        </w:rPr>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044FAB" w:rsidRPr="00044FAB" w:rsidRDefault="00044FAB" w:rsidP="00044FAB">
      <w:pPr>
        <w:numPr>
          <w:ilvl w:val="2"/>
          <w:numId w:val="41"/>
        </w:numPr>
        <w:ind w:left="-709" w:firstLine="1069"/>
        <w:jc w:val="both"/>
        <w:rPr>
          <w:sz w:val="28"/>
          <w:szCs w:val="28"/>
        </w:rPr>
      </w:pPr>
      <w:r w:rsidRPr="00044FAB">
        <w:rPr>
          <w:sz w:val="28"/>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Обеспечение аукционных заявок</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rFonts w:eastAsia="MS Mincho"/>
          <w:bCs/>
          <w:sz w:val="28"/>
          <w:szCs w:val="28"/>
        </w:rPr>
      </w:pPr>
      <w:r w:rsidRPr="00044FAB">
        <w:rPr>
          <w:rFonts w:eastAsia="MS Mincho"/>
          <w:bCs/>
          <w:color w:val="000000"/>
          <w:sz w:val="28"/>
          <w:szCs w:val="28"/>
        </w:rPr>
        <w:t xml:space="preserve">Обеспечение аукционной заявки может быть представлено как в форме внесения денежных средств, так и в форме банковской гарантии. </w:t>
      </w:r>
      <w:r w:rsidRPr="00044FAB">
        <w:rPr>
          <w:rFonts w:eastAsia="MS Mincho"/>
          <w:bCs/>
          <w:sz w:val="28"/>
          <w:szCs w:val="28"/>
        </w:rPr>
        <w:t>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rsidR="00044FAB" w:rsidRPr="00044FAB" w:rsidRDefault="00044FAB" w:rsidP="00044FAB">
      <w:pPr>
        <w:numPr>
          <w:ilvl w:val="2"/>
          <w:numId w:val="41"/>
        </w:numPr>
        <w:ind w:left="-709" w:firstLine="1069"/>
        <w:jc w:val="both"/>
        <w:rPr>
          <w:rFonts w:eastAsia="MS Mincho"/>
          <w:bCs/>
          <w:sz w:val="28"/>
          <w:szCs w:val="28"/>
        </w:rPr>
      </w:pPr>
      <w:r w:rsidRPr="00044FAB">
        <w:rPr>
          <w:rFonts w:eastAsia="MS Mincho"/>
          <w:bCs/>
          <w:sz w:val="28"/>
          <w:szCs w:val="28"/>
        </w:rPr>
        <w:t>Денежные средства вносятся участником аукциона на специальный счет, открытый им в банке, вк</w:t>
      </w:r>
      <w:r w:rsidRPr="00044FAB">
        <w:rPr>
          <w:sz w:val="28"/>
          <w:szCs w:val="28"/>
        </w:rPr>
        <w:t xml:space="preserve">люченном в перечень, определенный Правительством Российской Федерации в соответствии с Федеральным </w:t>
      </w:r>
      <w:hyperlink r:id="rId21" w:history="1">
        <w:r w:rsidRPr="00044FAB">
          <w:rPr>
            <w:rFonts w:eastAsia="MS Mincho"/>
            <w:bCs/>
            <w:sz w:val="28"/>
            <w:szCs w:val="28"/>
          </w:rPr>
          <w:t>законом</w:t>
        </w:r>
      </w:hyperlink>
      <w:r w:rsidRPr="00044FAB">
        <w:rPr>
          <w:rFonts w:eastAsia="MS Mincho"/>
          <w:bCs/>
          <w:sz w:val="28"/>
          <w:szCs w:val="28"/>
        </w:rPr>
        <w:t xml:space="preserve"> от </w:t>
      </w:r>
      <w:r w:rsidRPr="00044FAB">
        <w:rPr>
          <w:rFonts w:eastAsia="MS Mincho"/>
          <w:bCs/>
          <w:sz w:val="28"/>
          <w:szCs w:val="28"/>
        </w:rPr>
        <w:lastRenderedPageBreak/>
        <w:t>5 апреля</w:t>
      </w:r>
      <w:r w:rsidRPr="00044FAB">
        <w:rPr>
          <w:bCs/>
          <w:sz w:val="28"/>
          <w:szCs w:val="28"/>
        </w:rPr>
        <w:t xml:space="preserve"> 2</w:t>
      </w:r>
      <w:r w:rsidRPr="00044FAB">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044FAB">
        <w:rPr>
          <w:rFonts w:eastAsia="MS Mincho"/>
          <w:bCs/>
          <w:sz w:val="28"/>
          <w:szCs w:val="28"/>
        </w:rPr>
        <w:t xml:space="preserve"> (далее - специальный банковски</w:t>
      </w:r>
      <w:r w:rsidRPr="00044FAB">
        <w:rPr>
          <w:bCs/>
          <w:sz w:val="28"/>
          <w:szCs w:val="28"/>
        </w:rPr>
        <w:t>й</w:t>
      </w:r>
      <w:r w:rsidRPr="00044FAB">
        <w:rPr>
          <w:sz w:val="28"/>
          <w:szCs w:val="28"/>
        </w:rPr>
        <w:t xml:space="preserve"> счет).</w:t>
      </w:r>
    </w:p>
    <w:p w:rsidR="00044FAB" w:rsidRPr="00044FAB" w:rsidRDefault="00044FAB" w:rsidP="00044FAB">
      <w:pPr>
        <w:numPr>
          <w:ilvl w:val="2"/>
          <w:numId w:val="41"/>
        </w:numPr>
        <w:ind w:left="-709" w:firstLine="1069"/>
        <w:jc w:val="both"/>
        <w:rPr>
          <w:sz w:val="28"/>
          <w:szCs w:val="28"/>
        </w:rPr>
      </w:pPr>
      <w:r w:rsidRPr="00044FAB">
        <w:rPr>
          <w:sz w:val="28"/>
          <w:szCs w:val="28"/>
        </w:rPr>
        <w:t>В течение одного часа с момента окончания срока подачи заявок на участие в аукционе, установленного в части 2 аукционной документации, оператор ЭТЗП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w:t>
      </w:r>
      <w:r w:rsidRPr="00044FAB">
        <w:rPr>
          <w:rFonts w:eastAsia="MS Mincho"/>
          <w:bCs/>
          <w:sz w:val="28"/>
          <w:szCs w:val="28"/>
        </w:rPr>
        <w:t>н</w:t>
      </w:r>
      <w:r w:rsidRPr="00044FAB">
        <w:rPr>
          <w:sz w:val="28"/>
          <w:szCs w:val="28"/>
        </w:rPr>
        <w:t>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2.2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044FAB" w:rsidRPr="00044FAB" w:rsidRDefault="00044FAB" w:rsidP="00044FAB">
      <w:pPr>
        <w:numPr>
          <w:ilvl w:val="3"/>
          <w:numId w:val="41"/>
        </w:numPr>
        <w:ind w:left="-709" w:firstLine="1069"/>
        <w:jc w:val="both"/>
        <w:rPr>
          <w:sz w:val="28"/>
          <w:szCs w:val="28"/>
        </w:rPr>
      </w:pPr>
      <w:r w:rsidRPr="00044FAB">
        <w:rPr>
          <w:sz w:val="28"/>
          <w:szCs w:val="28"/>
        </w:rPr>
        <w:t>уклонение или отказ участника аукциона от заключения договора</w:t>
      </w:r>
      <w:r w:rsidRPr="00044FAB">
        <w:rPr>
          <w:spacing w:val="-2"/>
          <w:sz w:val="28"/>
          <w:szCs w:val="28"/>
        </w:rPr>
        <w:t>;</w:t>
      </w:r>
    </w:p>
    <w:p w:rsidR="00044FAB" w:rsidRPr="00044FAB" w:rsidRDefault="00044FAB" w:rsidP="00044FAB">
      <w:pPr>
        <w:numPr>
          <w:ilvl w:val="3"/>
          <w:numId w:val="41"/>
        </w:numPr>
        <w:ind w:left="-709" w:firstLine="1069"/>
        <w:jc w:val="both"/>
        <w:rPr>
          <w:sz w:val="28"/>
          <w:szCs w:val="28"/>
        </w:rPr>
      </w:pPr>
      <w:r w:rsidRPr="00044FAB">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rsidR="00044FAB" w:rsidRPr="00044FAB" w:rsidRDefault="00044FAB" w:rsidP="00044FAB">
      <w:pPr>
        <w:numPr>
          <w:ilvl w:val="2"/>
          <w:numId w:val="41"/>
        </w:numPr>
        <w:ind w:left="-709" w:firstLine="1069"/>
        <w:jc w:val="both"/>
        <w:rPr>
          <w:sz w:val="28"/>
          <w:szCs w:val="28"/>
        </w:rPr>
      </w:pPr>
      <w:r w:rsidRPr="00044FAB">
        <w:rPr>
          <w:sz w:val="28"/>
          <w:szCs w:val="28"/>
        </w:rPr>
        <w:t>При удержании денежных средств, перечисленных в качестве обеспечения заявок на участие в аукционе, в случаях, установленных пунктом 3.16.4 аукционной документации, перечисляются по реквизитам, указанным в пункте 1.4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4FAB">
        <w:rPr>
          <w:sz w:val="28"/>
          <w:szCs w:val="28"/>
          <w:lang w:val="en-US"/>
        </w:rPr>
        <w:t>III</w:t>
      </w:r>
      <w:r w:rsidRPr="00044FAB">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044FAB">
          <w:rPr>
            <w:sz w:val="28"/>
          </w:rPr>
          <w:t>www</w:t>
        </w:r>
        <w:r w:rsidRPr="00044FAB">
          <w:rPr>
            <w:sz w:val="32"/>
            <w:szCs w:val="28"/>
          </w:rPr>
          <w:t>.</w:t>
        </w:r>
        <w:r w:rsidRPr="00044FAB">
          <w:rPr>
            <w:sz w:val="28"/>
          </w:rPr>
          <w:t>cbr</w:t>
        </w:r>
        <w:r w:rsidRPr="00044FAB">
          <w:rPr>
            <w:sz w:val="32"/>
            <w:szCs w:val="28"/>
          </w:rPr>
          <w:t>.</w:t>
        </w:r>
        <w:r w:rsidRPr="00044FAB">
          <w:rPr>
            <w:sz w:val="28"/>
          </w:rPr>
          <w:t>ru</w:t>
        </w:r>
      </w:hyperlink>
      <w:r w:rsidRPr="00044FAB">
        <w:rPr>
          <w:sz w:val="32"/>
          <w:szCs w:val="28"/>
        </w:rPr>
        <w:t xml:space="preserve">, </w:t>
      </w:r>
      <w:r w:rsidRPr="00044FAB">
        <w:rPr>
          <w:sz w:val="28"/>
          <w:szCs w:val="28"/>
        </w:rPr>
        <w:t>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аукционных заявок.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lastRenderedPageBreak/>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044FAB" w:rsidRPr="00044FAB" w:rsidRDefault="00044FAB" w:rsidP="00044FAB">
      <w:pPr>
        <w:numPr>
          <w:ilvl w:val="2"/>
          <w:numId w:val="41"/>
        </w:numPr>
        <w:ind w:left="-709" w:firstLine="1069"/>
        <w:jc w:val="both"/>
        <w:rPr>
          <w:sz w:val="28"/>
          <w:szCs w:val="28"/>
        </w:rPr>
      </w:pPr>
      <w:r w:rsidRPr="00044FAB">
        <w:rPr>
          <w:sz w:val="28"/>
          <w:szCs w:val="28"/>
        </w:rPr>
        <w:t>Банковская гарантия должна быть оформлена в пользу заказчика.</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В банковской гарантии должны быть указаны:</w:t>
      </w:r>
    </w:p>
    <w:p w:rsidR="00044FAB" w:rsidRPr="00044FAB" w:rsidRDefault="00044FAB" w:rsidP="00044FAB">
      <w:pPr>
        <w:numPr>
          <w:ilvl w:val="0"/>
          <w:numId w:val="37"/>
        </w:numPr>
        <w:suppressAutoHyphens/>
        <w:ind w:left="-709" w:firstLine="1069"/>
        <w:jc w:val="both"/>
        <w:rPr>
          <w:rFonts w:eastAsia="MS Mincho"/>
          <w:sz w:val="28"/>
          <w:szCs w:val="28"/>
        </w:rPr>
      </w:pPr>
      <w:r w:rsidRPr="00044FAB">
        <w:rPr>
          <w:rFonts w:eastAsia="MS Mincho"/>
          <w:sz w:val="28"/>
          <w:szCs w:val="28"/>
        </w:rPr>
        <w:t>дата выдачи;</w:t>
      </w:r>
    </w:p>
    <w:p w:rsidR="00044FAB" w:rsidRPr="00044FAB" w:rsidRDefault="00044FAB" w:rsidP="00044FAB">
      <w:pPr>
        <w:numPr>
          <w:ilvl w:val="0"/>
          <w:numId w:val="37"/>
        </w:numPr>
        <w:suppressAutoHyphens/>
        <w:ind w:left="-709" w:firstLine="1069"/>
        <w:jc w:val="both"/>
        <w:rPr>
          <w:rFonts w:eastAsia="MS Mincho"/>
          <w:sz w:val="28"/>
          <w:szCs w:val="28"/>
        </w:rPr>
      </w:pPr>
      <w:r w:rsidRPr="00044FAB">
        <w:rPr>
          <w:rFonts w:eastAsia="MS Mincho"/>
          <w:sz w:val="28"/>
          <w:szCs w:val="28"/>
        </w:rPr>
        <w:t>принципал;</w:t>
      </w:r>
    </w:p>
    <w:p w:rsidR="00044FAB" w:rsidRPr="00044FAB" w:rsidRDefault="00044FAB" w:rsidP="00044FAB">
      <w:pPr>
        <w:numPr>
          <w:ilvl w:val="0"/>
          <w:numId w:val="37"/>
        </w:numPr>
        <w:suppressAutoHyphens/>
        <w:ind w:left="-709" w:firstLine="1069"/>
        <w:jc w:val="both"/>
        <w:rPr>
          <w:rFonts w:eastAsia="MS Mincho"/>
          <w:sz w:val="28"/>
          <w:szCs w:val="28"/>
        </w:rPr>
      </w:pPr>
      <w:r w:rsidRPr="00044FAB">
        <w:rPr>
          <w:rFonts w:eastAsia="MS Mincho"/>
          <w:sz w:val="28"/>
          <w:szCs w:val="28"/>
        </w:rPr>
        <w:t>бенефициар (заказчик);</w:t>
      </w:r>
    </w:p>
    <w:p w:rsidR="00044FAB" w:rsidRPr="00044FAB" w:rsidRDefault="00044FAB" w:rsidP="00044FAB">
      <w:pPr>
        <w:numPr>
          <w:ilvl w:val="0"/>
          <w:numId w:val="37"/>
        </w:numPr>
        <w:suppressAutoHyphens/>
        <w:ind w:left="-709" w:firstLine="1069"/>
        <w:jc w:val="both"/>
        <w:rPr>
          <w:rFonts w:eastAsia="MS Mincho"/>
          <w:sz w:val="28"/>
          <w:szCs w:val="28"/>
        </w:rPr>
      </w:pPr>
      <w:r w:rsidRPr="00044FAB">
        <w:rPr>
          <w:rFonts w:eastAsia="MS Mincho"/>
          <w:sz w:val="28"/>
          <w:szCs w:val="28"/>
        </w:rPr>
        <w:t>гарант;</w:t>
      </w:r>
    </w:p>
    <w:p w:rsidR="00044FAB" w:rsidRPr="00044FAB" w:rsidRDefault="00044FAB" w:rsidP="00044FAB">
      <w:pPr>
        <w:numPr>
          <w:ilvl w:val="0"/>
          <w:numId w:val="37"/>
        </w:numPr>
        <w:suppressAutoHyphens/>
        <w:ind w:left="-709" w:firstLine="1069"/>
        <w:jc w:val="both"/>
        <w:rPr>
          <w:rFonts w:eastAsia="MS Mincho"/>
          <w:sz w:val="28"/>
          <w:szCs w:val="28"/>
        </w:rPr>
      </w:pPr>
      <w:r w:rsidRPr="00044FAB">
        <w:rPr>
          <w:rFonts w:eastAsia="MS Mincho"/>
          <w:sz w:val="28"/>
          <w:szCs w:val="28"/>
        </w:rPr>
        <w:t>способ закупки, номер и ее наименование;</w:t>
      </w:r>
    </w:p>
    <w:p w:rsidR="00044FAB" w:rsidRPr="00044FAB" w:rsidRDefault="00044FAB" w:rsidP="00044FAB">
      <w:pPr>
        <w:numPr>
          <w:ilvl w:val="0"/>
          <w:numId w:val="37"/>
        </w:numPr>
        <w:suppressAutoHyphens/>
        <w:ind w:left="-709" w:firstLine="1069"/>
        <w:jc w:val="both"/>
        <w:rPr>
          <w:rFonts w:eastAsia="MS Mincho"/>
          <w:sz w:val="28"/>
          <w:szCs w:val="28"/>
        </w:rPr>
      </w:pPr>
      <w:r w:rsidRPr="00044FAB">
        <w:rPr>
          <w:rFonts w:eastAsia="MS Mincho"/>
          <w:sz w:val="28"/>
          <w:szCs w:val="28"/>
        </w:rPr>
        <w:t>основное обязательство, исполнение по которому обеспечивается банковской гарантией, а именно:</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rsidR="00044FAB" w:rsidRPr="00044FAB" w:rsidRDefault="00044FAB" w:rsidP="00044FAB">
      <w:pPr>
        <w:suppressAutoHyphens/>
        <w:ind w:left="-709" w:firstLine="1069"/>
        <w:jc w:val="both"/>
        <w:rPr>
          <w:rFonts w:eastAsia="MS Mincho"/>
          <w:sz w:val="28"/>
        </w:rPr>
      </w:pPr>
      <w:r w:rsidRPr="00044FAB">
        <w:rPr>
          <w:rFonts w:eastAsia="MS Mincho"/>
          <w:sz w:val="28"/>
          <w:szCs w:val="28"/>
        </w:rPr>
        <w:t>- обязательство принципала не совершать действий, направленных на отзыв или изменение своей аукционной заявки после окончания</w:t>
      </w:r>
      <w:r w:rsidRPr="00044FAB">
        <w:rPr>
          <w:rFonts w:eastAsia="MS Mincho"/>
          <w:sz w:val="28"/>
        </w:rPr>
        <w:t xml:space="preserve"> срока подачи заявок;</w:t>
      </w:r>
    </w:p>
    <w:p w:rsidR="00044FAB" w:rsidRPr="00044FAB" w:rsidRDefault="00044FAB" w:rsidP="00044FAB">
      <w:pPr>
        <w:suppressAutoHyphens/>
        <w:ind w:left="-709" w:firstLine="1069"/>
        <w:jc w:val="both"/>
        <w:rPr>
          <w:rFonts w:eastAsia="MS Mincho"/>
          <w:sz w:val="28"/>
          <w:szCs w:val="28"/>
        </w:rPr>
      </w:pPr>
      <w:r w:rsidRPr="00044FAB">
        <w:rPr>
          <w:rFonts w:eastAsia="MS Mincho"/>
          <w:sz w:val="28"/>
        </w:rPr>
        <w:t xml:space="preserve">7) </w:t>
      </w:r>
      <w:r w:rsidRPr="00044FAB">
        <w:rPr>
          <w:rFonts w:eastAsia="MS Mincho"/>
          <w:sz w:val="28"/>
          <w:szCs w:val="28"/>
        </w:rPr>
        <w:t>денежная сумма, подлежащая выплате;</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8) обстоятельства, при наступлении которых должна быть выплачена сумма гарантии, а именно:</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 отказ принципала подписать договор в порядке, установленном аукционной документацией;</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 непредставление принципалом договора в срок, установленный аукционной документацией;</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lastRenderedPageBreak/>
        <w:t>- непредставление сведений в отношении всей цепочки собственников, включая бенефициаров (в том числе конечных);</w:t>
      </w:r>
    </w:p>
    <w:p w:rsidR="00044FAB" w:rsidRPr="00044FAB" w:rsidRDefault="00044FAB" w:rsidP="00044FAB">
      <w:pPr>
        <w:suppressAutoHyphens/>
        <w:ind w:left="-709" w:firstLine="1069"/>
        <w:jc w:val="both"/>
        <w:rPr>
          <w:rFonts w:eastAsia="MS Mincho"/>
          <w:sz w:val="28"/>
          <w:szCs w:val="28"/>
        </w:rPr>
      </w:pPr>
      <w:r w:rsidRPr="00044FAB">
        <w:rPr>
          <w:rFonts w:eastAsia="MS Mincho"/>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Банковская гарантия также должна содержать:</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условие, согласно которому банковская гарантия вступает в силу со дня окончания срока подачи заявок;</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44FAB">
        <w:rPr>
          <w:rFonts w:eastAsia="MS Mincho"/>
          <w:sz w:val="28"/>
          <w:szCs w:val="28"/>
          <w:lang w:val="en-US"/>
        </w:rPr>
        <w:t>SWIFT</w:t>
      </w:r>
      <w:r w:rsidRPr="00044FAB">
        <w:rPr>
          <w:rFonts w:eastAsia="MS Mincho"/>
          <w:sz w:val="28"/>
          <w:szCs w:val="28"/>
        </w:rPr>
        <w:t xml:space="preserve"> (СВИФТ), с соблюдением требований к форме, установленных стандартами этой системы;</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срок действия банковской гарантии в соответствии с требованиями аукционной документации;</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lastRenderedPageBreak/>
        <w:t>указание на то, что сведения о принципале в объеме, определенном статьей 4 Федерального закона от 30 декабря 2004г. № 218-ФЗ «О кредитных историях» передаются гарантом в бюро кредитных историй;</w:t>
      </w:r>
    </w:p>
    <w:p w:rsidR="00044FAB" w:rsidRPr="00044FAB" w:rsidRDefault="00044FAB" w:rsidP="00044FAB">
      <w:pPr>
        <w:numPr>
          <w:ilvl w:val="0"/>
          <w:numId w:val="38"/>
        </w:numPr>
        <w:suppressAutoHyphens/>
        <w:ind w:left="-709" w:firstLine="1069"/>
        <w:jc w:val="both"/>
        <w:rPr>
          <w:rFonts w:eastAsia="MS Mincho"/>
          <w:sz w:val="28"/>
          <w:szCs w:val="28"/>
        </w:rPr>
      </w:pPr>
      <w:r w:rsidRPr="00044FAB">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044FAB" w:rsidRPr="00044FAB" w:rsidRDefault="00044FAB" w:rsidP="00044FAB">
      <w:pPr>
        <w:numPr>
          <w:ilvl w:val="2"/>
          <w:numId w:val="41"/>
        </w:numPr>
        <w:suppressAutoHyphens/>
        <w:ind w:left="-709" w:firstLine="1069"/>
        <w:jc w:val="both"/>
        <w:rPr>
          <w:rFonts w:eastAsia="MS Mincho"/>
          <w:sz w:val="28"/>
          <w:szCs w:val="28"/>
        </w:rPr>
      </w:pPr>
      <w:r w:rsidRPr="00044FAB">
        <w:rPr>
          <w:rFonts w:eastAsia="MS Mincho"/>
          <w:sz w:val="28"/>
          <w:szCs w:val="28"/>
        </w:rPr>
        <w:t xml:space="preserve">Взыскание по банковской гарантии производится при наступлении обстоятельств, предусмотренных банковской гарантией. </w:t>
      </w:r>
    </w:p>
    <w:p w:rsidR="00044FAB" w:rsidRPr="00044FAB" w:rsidRDefault="00044FAB" w:rsidP="00044FAB">
      <w:pPr>
        <w:autoSpaceDE w:val="0"/>
        <w:autoSpaceDN w:val="0"/>
        <w:adjustRightInd w:val="0"/>
        <w:ind w:left="-709" w:firstLine="1069"/>
        <w:jc w:val="both"/>
        <w:rPr>
          <w:bCs/>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Представление технического предложения</w:t>
      </w:r>
    </w:p>
    <w:p w:rsidR="00044FAB" w:rsidRPr="00044FAB" w:rsidRDefault="00044FAB" w:rsidP="00044FAB">
      <w:pPr>
        <w:ind w:left="-709" w:firstLine="1069"/>
        <w:jc w:val="both"/>
        <w:rPr>
          <w:sz w:val="28"/>
          <w:szCs w:val="28"/>
        </w:rPr>
      </w:pPr>
    </w:p>
    <w:p w:rsidR="00044FAB" w:rsidRPr="00044FAB" w:rsidRDefault="00044FAB" w:rsidP="00044FAB">
      <w:pPr>
        <w:numPr>
          <w:ilvl w:val="2"/>
          <w:numId w:val="41"/>
        </w:numPr>
        <w:ind w:left="-709" w:firstLine="1069"/>
        <w:jc w:val="both"/>
        <w:rPr>
          <w:sz w:val="28"/>
          <w:szCs w:val="28"/>
        </w:rPr>
      </w:pPr>
      <w:r w:rsidRPr="00044FAB">
        <w:rPr>
          <w:color w:val="000000"/>
          <w:sz w:val="28"/>
          <w:szCs w:val="28"/>
        </w:rPr>
        <w:t xml:space="preserve">В составе первой части аукционной заявки участник должен представить техническое предложение, </w:t>
      </w:r>
      <w:r w:rsidRPr="00044FAB">
        <w:rPr>
          <w:sz w:val="28"/>
          <w:szCs w:val="28"/>
        </w:rPr>
        <w:t>подготовленное по форме технического предложения участника, представленной в приложении № 1.3</w:t>
      </w:r>
      <w:r w:rsidRPr="00044FAB">
        <w:rPr>
          <w:color w:val="000000"/>
          <w:sz w:val="28"/>
          <w:szCs w:val="28"/>
        </w:rPr>
        <w:t xml:space="preserve"> к аукционной документации.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аукционной документации </w:t>
      </w:r>
      <w:r w:rsidRPr="00044FAB">
        <w:rPr>
          <w:sz w:val="28"/>
          <w:szCs w:val="28"/>
        </w:rPr>
        <w:t>предоставляются во второй части аукционной заявки</w:t>
      </w:r>
      <w:r w:rsidRPr="00044FAB">
        <w:rPr>
          <w:color w:val="000000"/>
          <w:sz w:val="28"/>
          <w:szCs w:val="28"/>
        </w:rPr>
        <w:t xml:space="preserve">. </w:t>
      </w:r>
      <w:r w:rsidRPr="00044FAB">
        <w:rPr>
          <w:sz w:val="28"/>
          <w:szCs w:val="28"/>
        </w:rPr>
        <w:t>Т</w:t>
      </w:r>
      <w:r w:rsidRPr="00044FAB">
        <w:rPr>
          <w:color w:val="000000"/>
          <w:sz w:val="28"/>
          <w:szCs w:val="28"/>
        </w:rPr>
        <w:t>ехническое предложение предоставляется в электронной форме.</w:t>
      </w:r>
    </w:p>
    <w:p w:rsidR="00044FAB" w:rsidRPr="00044FAB" w:rsidRDefault="00044FAB" w:rsidP="00044FAB">
      <w:pPr>
        <w:numPr>
          <w:ilvl w:val="2"/>
          <w:numId w:val="41"/>
        </w:numPr>
        <w:ind w:left="-709" w:firstLine="1069"/>
        <w:jc w:val="both"/>
        <w:rPr>
          <w:sz w:val="28"/>
          <w:szCs w:val="28"/>
        </w:rPr>
      </w:pPr>
      <w:r w:rsidRPr="00044FAB">
        <w:rPr>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w:t>
      </w:r>
      <w:r w:rsidRPr="00044FAB" w:rsidDel="007F7CEF">
        <w:rPr>
          <w:sz w:val="28"/>
          <w:szCs w:val="28"/>
        </w:rPr>
        <w:t xml:space="preserve"> </w:t>
      </w:r>
      <w:r w:rsidRPr="00044FAB">
        <w:rPr>
          <w:sz w:val="28"/>
          <w:szCs w:val="28"/>
        </w:rPr>
        <w:t>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044FAB" w:rsidRPr="00044FAB" w:rsidRDefault="00044FAB" w:rsidP="00044FAB">
      <w:pPr>
        <w:numPr>
          <w:ilvl w:val="2"/>
          <w:numId w:val="41"/>
        </w:numPr>
        <w:ind w:left="-709" w:firstLine="1069"/>
        <w:jc w:val="both"/>
        <w:rPr>
          <w:sz w:val="28"/>
          <w:szCs w:val="28"/>
        </w:rPr>
      </w:pPr>
      <w:r w:rsidRPr="00044FAB">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Если участником аукциона предлагается эквивалентный товар, участник в техническом предложении должен указать по каждому наименованию </w:t>
      </w:r>
      <w:r w:rsidRPr="00044FAB">
        <w:rPr>
          <w:sz w:val="28"/>
          <w:szCs w:val="28"/>
        </w:rPr>
        <w:lastRenderedPageBreak/>
        <w:t>эквивалентного товара марку (при наличии),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Обеспечение исполнения договора</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Обеспечение исполнения договора предоставляется, если в пункте 1.5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1.5 аукционной документации, денежные средства в размере, установленном в пункте 1.5 аукционной документации. </w:t>
      </w:r>
    </w:p>
    <w:p w:rsidR="00044FAB" w:rsidRPr="00044FAB" w:rsidRDefault="00044FAB" w:rsidP="00044FAB">
      <w:pPr>
        <w:numPr>
          <w:ilvl w:val="2"/>
          <w:numId w:val="41"/>
        </w:numPr>
        <w:ind w:left="-709" w:firstLine="1069"/>
        <w:jc w:val="both"/>
        <w:rPr>
          <w:rFonts w:eastAsia="MS Mincho"/>
          <w:bCs/>
          <w:sz w:val="28"/>
          <w:szCs w:val="28"/>
        </w:rPr>
      </w:pPr>
      <w:r w:rsidRPr="00044FAB">
        <w:rPr>
          <w:rFonts w:eastAsia="MS Mincho"/>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bCs/>
          <w:spacing w:val="-2"/>
          <w:sz w:val="28"/>
          <w:szCs w:val="28"/>
        </w:rPr>
        <w:lastRenderedPageBreak/>
        <w:t>В случае если победителем (участником, сделавшим предпоследнее предложение о цене, единственным участником, допущенным к участию в аукционе (</w:t>
      </w:r>
      <w:r w:rsidRPr="00044FAB">
        <w:rPr>
          <w:rFonts w:eastAsia="MS Mincho"/>
          <w:bCs/>
          <w:sz w:val="28"/>
          <w:szCs w:val="28"/>
        </w:rPr>
        <w:t>в случае если принято решение о заключении договора с таким участ</w:t>
      </w:r>
      <w:r w:rsidRPr="00044FAB">
        <w:rPr>
          <w:rFonts w:eastAsia="MS Mincho"/>
          <w:sz w:val="28"/>
          <w:szCs w:val="28"/>
        </w:rPr>
        <w:t>ником</w:t>
      </w:r>
      <w:r w:rsidRPr="00044FAB">
        <w:rPr>
          <w:rFonts w:eastAsia="MS Mincho"/>
          <w:spacing w:val="-2"/>
          <w:sz w:val="28"/>
          <w:szCs w:val="28"/>
        </w:rPr>
        <w:t>)) пре</w:t>
      </w:r>
      <w:r w:rsidRPr="00044FAB">
        <w:rPr>
          <w:rFonts w:eastAsia="MS Mincho"/>
          <w:bCs/>
          <w:spacing w:val="-2"/>
          <w:sz w:val="28"/>
          <w:szCs w:val="28"/>
        </w:rPr>
        <w:t>дставлены док</w:t>
      </w:r>
      <w:r w:rsidRPr="00044FAB">
        <w:rPr>
          <w:rFonts w:eastAsia="MS Mincho"/>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3.18.10.</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044FAB" w:rsidRPr="00044FAB" w:rsidRDefault="00044FAB" w:rsidP="00044FAB">
      <w:pPr>
        <w:numPr>
          <w:ilvl w:val="2"/>
          <w:numId w:val="41"/>
        </w:numPr>
        <w:ind w:left="-709" w:firstLine="1069"/>
        <w:jc w:val="both"/>
        <w:rPr>
          <w:rFonts w:eastAsia="MS Mincho"/>
          <w:sz w:val="28"/>
          <w:szCs w:val="28"/>
        </w:rPr>
      </w:pPr>
      <w:r w:rsidRPr="00044FAB">
        <w:rPr>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044FAB">
        <w:rPr>
          <w:rFonts w:eastAsia="MS Mincho"/>
          <w:sz w:val="28"/>
          <w:szCs w:val="28"/>
        </w:rPr>
        <w:t xml:space="preserve">допущенный к участию в аукционе (в случае если принято решение о заключении договора с таким участником), </w:t>
      </w:r>
      <w:r w:rsidRPr="00044FAB">
        <w:rPr>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44FAB" w:rsidRPr="00044FAB" w:rsidRDefault="00044FAB" w:rsidP="00044FAB">
      <w:pPr>
        <w:numPr>
          <w:ilvl w:val="2"/>
          <w:numId w:val="41"/>
        </w:numPr>
        <w:ind w:left="-709" w:firstLine="1069"/>
        <w:jc w:val="both"/>
        <w:rPr>
          <w:rFonts w:eastAsia="MS Mincho"/>
          <w:sz w:val="28"/>
          <w:szCs w:val="28"/>
        </w:rPr>
      </w:pPr>
      <w:r w:rsidRPr="00044FAB">
        <w:rPr>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044FAB">
        <w:rPr>
          <w:rFonts w:eastAsia="MS Mincho"/>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Pr="00044FAB">
        <w:rPr>
          <w:bCs/>
          <w:sz w:val="28"/>
          <w:szCs w:val="28"/>
        </w:rPr>
        <w:t>.</w:t>
      </w:r>
      <w:r w:rsidRPr="00044FAB">
        <w:rPr>
          <w:rFonts w:eastAsia="MS Mincho"/>
          <w:sz w:val="28"/>
          <w:szCs w:val="28"/>
        </w:rPr>
        <w:t xml:space="preserve"> </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lastRenderedPageBreak/>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 В банковской гарантии должны быть указаны:</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дата выдачи;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принципал;</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бенефициар (заказчик);</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гарант;</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способ закупки, номер и ее наименование;</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денежная сумма, подлежащая выплате;</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условие, согласно которому банковская гарантия вступает в силу со дня выдачи банковской гарантии;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срок действия банковской гарантии;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условие, согласно которому бенефициар вправе предъявлять требование в течение всего срока действия банковской гарантии;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44FAB">
        <w:rPr>
          <w:rFonts w:eastAsia="MS Mincho"/>
          <w:sz w:val="28"/>
          <w:szCs w:val="28"/>
          <w:lang w:val="en-US"/>
        </w:rPr>
        <w:t>SWIFT</w:t>
      </w:r>
      <w:r w:rsidRPr="00044FAB">
        <w:rPr>
          <w:rFonts w:eastAsia="MS Mincho"/>
          <w:sz w:val="28"/>
          <w:szCs w:val="28"/>
        </w:rPr>
        <w:t xml:space="preserve"> (СВИФТ), с соблюдением требований к форме, установленных стандартами этой системы;</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044FAB" w:rsidRPr="00044FAB" w:rsidRDefault="00044FAB" w:rsidP="00044FAB">
      <w:pPr>
        <w:numPr>
          <w:ilvl w:val="0"/>
          <w:numId w:val="10"/>
        </w:numPr>
        <w:ind w:left="-709" w:firstLine="1069"/>
        <w:jc w:val="both"/>
        <w:rPr>
          <w:rFonts w:eastAsia="MS Mincho"/>
          <w:sz w:val="28"/>
          <w:szCs w:val="28"/>
        </w:rPr>
      </w:pPr>
      <w:r w:rsidRPr="00044FAB">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bCs/>
          <w:sz w:val="28"/>
          <w:szCs w:val="28"/>
        </w:rPr>
        <w:t xml:space="preserve">Денежные средства, внесенные в качестве </w:t>
      </w:r>
      <w:r w:rsidRPr="00044FAB">
        <w:rPr>
          <w:rFonts w:eastAsia="MS Mincho"/>
          <w:spacing w:val="-2"/>
          <w:sz w:val="28"/>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044FAB">
        <w:rPr>
          <w:rFonts w:eastAsia="MS Mincho"/>
          <w:bCs/>
          <w:sz w:val="28"/>
          <w:szCs w:val="28"/>
        </w:rPr>
        <w:t>.</w:t>
      </w: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lastRenderedPageBreak/>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способа обеспечения исполнения договора может быть согласована. </w:t>
      </w:r>
    </w:p>
    <w:p w:rsidR="00044FAB" w:rsidRPr="00044FAB" w:rsidRDefault="00044FAB" w:rsidP="00044FAB">
      <w:pPr>
        <w:ind w:left="-709" w:firstLine="1069"/>
        <w:jc w:val="both"/>
        <w:rPr>
          <w:rFonts w:eastAsia="MS Mincho"/>
          <w:sz w:val="28"/>
          <w:szCs w:val="28"/>
        </w:rPr>
      </w:pPr>
      <w:r w:rsidRPr="00044FAB">
        <w:rPr>
          <w:rFonts w:eastAsia="MS Mincho"/>
          <w:sz w:val="28"/>
          <w:szCs w:val="28"/>
        </w:rPr>
        <w:t>Денежные средства,</w:t>
      </w:r>
      <w:r w:rsidRPr="00044FAB">
        <w:rPr>
          <w:rFonts w:eastAsia="MS Mincho"/>
          <w:spacing w:val="-2"/>
          <w:sz w:val="28"/>
          <w:szCs w:val="28"/>
        </w:rPr>
        <w:t xml:space="preserve"> перечисленные ранее, </w:t>
      </w:r>
      <w:r w:rsidRPr="00044FAB">
        <w:rPr>
          <w:rFonts w:eastAsia="MS Mincho"/>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Предоставление информации о конечных бенефициарах</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rFonts w:eastAsia="MS Mincho"/>
          <w:sz w:val="28"/>
          <w:szCs w:val="28"/>
        </w:rPr>
      </w:pPr>
      <w:r w:rsidRPr="00044FAB">
        <w:rPr>
          <w:rFonts w:eastAsia="MS Mincho"/>
          <w:sz w:val="28"/>
          <w:szCs w:val="28"/>
        </w:rPr>
        <w:t xml:space="preserve">До заключения договора лицо, с которым заключается договор по итогам аукциона, предоставляет </w:t>
      </w:r>
      <w:r w:rsidRPr="00044FAB">
        <w:rPr>
          <w:sz w:val="28"/>
          <w:szCs w:val="28"/>
        </w:rPr>
        <w:t xml:space="preserve">через ЭТЗП </w:t>
      </w:r>
      <w:r w:rsidRPr="00044FAB">
        <w:rPr>
          <w:rFonts w:eastAsia="MS Mincho"/>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44FAB" w:rsidRPr="00044FAB" w:rsidRDefault="00044FAB" w:rsidP="00044FAB">
      <w:pPr>
        <w:ind w:left="-709" w:firstLine="1069"/>
        <w:jc w:val="both"/>
        <w:rPr>
          <w:sz w:val="28"/>
          <w:szCs w:val="28"/>
        </w:rPr>
      </w:pPr>
    </w:p>
    <w:p w:rsidR="00044FAB" w:rsidRPr="00044FAB" w:rsidRDefault="00044FAB" w:rsidP="00044FAB">
      <w:pPr>
        <w:ind w:left="-709" w:firstLine="1069"/>
        <w:jc w:val="both"/>
        <w:rPr>
          <w:sz w:val="28"/>
          <w:szCs w:val="28"/>
        </w:rPr>
      </w:pPr>
    </w:p>
    <w:p w:rsidR="00044FAB" w:rsidRPr="00044FAB" w:rsidRDefault="00044FAB" w:rsidP="00044FAB">
      <w:pPr>
        <w:ind w:left="-709" w:firstLine="1069"/>
        <w:jc w:val="both"/>
        <w:rPr>
          <w:sz w:val="28"/>
          <w:szCs w:val="28"/>
        </w:rPr>
      </w:pP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Заключение договора</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sz w:val="28"/>
          <w:szCs w:val="28"/>
        </w:rPr>
      </w:pPr>
      <w:r w:rsidRPr="00044FAB">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044FAB" w:rsidRPr="00044FAB" w:rsidRDefault="00044FAB" w:rsidP="00044FAB">
      <w:pPr>
        <w:numPr>
          <w:ilvl w:val="2"/>
          <w:numId w:val="41"/>
        </w:numPr>
        <w:ind w:left="-709" w:firstLine="1069"/>
        <w:jc w:val="both"/>
      </w:pPr>
      <w:r w:rsidRPr="00044FAB">
        <w:rPr>
          <w:color w:val="000000"/>
          <w:sz w:val="28"/>
          <w:szCs w:val="28"/>
        </w:rPr>
        <w:t xml:space="preserve">Договор </w:t>
      </w:r>
      <w:r w:rsidRPr="00044FAB">
        <w:rPr>
          <w:sz w:val="28"/>
          <w:szCs w:val="28"/>
        </w:rPr>
        <w:t xml:space="preserve">по результатам аукциона </w:t>
      </w:r>
      <w:r w:rsidRPr="00044FAB">
        <w:rPr>
          <w:color w:val="000000"/>
          <w:sz w:val="28"/>
          <w:szCs w:val="28"/>
        </w:rPr>
        <w:t xml:space="preserve">заключается </w:t>
      </w:r>
      <w:r w:rsidRPr="00044FAB">
        <w:rPr>
          <w:sz w:val="28"/>
          <w:szCs w:val="28"/>
        </w:rPr>
        <w:t xml:space="preserve">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органом управления заказчика </w:t>
      </w:r>
      <w:r w:rsidRPr="00044FAB">
        <w:rPr>
          <w:color w:val="000000"/>
          <w:sz w:val="28"/>
          <w:szCs w:val="28"/>
        </w:rPr>
        <w:t xml:space="preserve">в соответствии с законодательством Российской Федерации, </w:t>
      </w:r>
      <w:r w:rsidRPr="00044FAB">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044FAB" w:rsidRPr="00044FAB" w:rsidRDefault="00044FAB" w:rsidP="00044FAB">
      <w:pPr>
        <w:numPr>
          <w:ilvl w:val="2"/>
          <w:numId w:val="41"/>
        </w:numPr>
        <w:ind w:left="-709" w:firstLine="1069"/>
        <w:jc w:val="both"/>
      </w:pPr>
      <w:r w:rsidRPr="00044FAB">
        <w:rPr>
          <w:sz w:val="28"/>
          <w:szCs w:val="28"/>
        </w:rPr>
        <w:t xml:space="preserve"> 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p>
    <w:p w:rsidR="00044FAB" w:rsidRPr="00044FAB" w:rsidRDefault="00044FAB" w:rsidP="00044FAB">
      <w:pPr>
        <w:numPr>
          <w:ilvl w:val="2"/>
          <w:numId w:val="41"/>
        </w:numPr>
        <w:ind w:left="-709" w:firstLine="1069"/>
        <w:jc w:val="both"/>
        <w:rPr>
          <w:color w:val="000000"/>
          <w:sz w:val="28"/>
          <w:szCs w:val="28"/>
        </w:rPr>
      </w:pPr>
      <w:r w:rsidRPr="00044FAB">
        <w:rPr>
          <w:sz w:val="28"/>
          <w:szCs w:val="28"/>
        </w:rPr>
        <w:lastRenderedPageBreak/>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044FAB">
        <w:rPr>
          <w:i/>
          <w:sz w:val="28"/>
          <w:szCs w:val="28"/>
        </w:rPr>
        <w:t xml:space="preserve"> </w:t>
      </w:r>
      <w:r w:rsidRPr="00044FAB">
        <w:rPr>
          <w:sz w:val="28"/>
          <w:szCs w:val="28"/>
        </w:rPr>
        <w:t>(пяти)</w:t>
      </w:r>
      <w:r w:rsidRPr="00044FAB">
        <w:rPr>
          <w:b/>
          <w:i/>
          <w:sz w:val="28"/>
          <w:szCs w:val="28"/>
        </w:rPr>
        <w:t xml:space="preserve"> </w:t>
      </w:r>
      <w:r w:rsidRPr="00044FAB">
        <w:rPr>
          <w:sz w:val="28"/>
          <w:szCs w:val="28"/>
        </w:rPr>
        <w:t>календарных дней с даты получения проекта договора от заказчика</w:t>
      </w:r>
      <w:r w:rsidRPr="00044FAB">
        <w:rPr>
          <w:color w:val="000000"/>
          <w:sz w:val="28"/>
          <w:szCs w:val="28"/>
        </w:rPr>
        <w:t xml:space="preserve">. </w:t>
      </w:r>
      <w:r w:rsidRPr="00044FAB">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044FAB" w:rsidRPr="00044FAB" w:rsidRDefault="00044FAB" w:rsidP="00044FAB">
      <w:pPr>
        <w:numPr>
          <w:ilvl w:val="2"/>
          <w:numId w:val="41"/>
        </w:numPr>
        <w:ind w:left="-709" w:firstLine="1069"/>
        <w:jc w:val="both"/>
        <w:rPr>
          <w:color w:val="000000"/>
          <w:sz w:val="28"/>
          <w:szCs w:val="28"/>
        </w:rPr>
      </w:pPr>
      <w:r w:rsidRPr="00044FAB">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Участник аукциона, с которым заключается договор, </w:t>
      </w:r>
      <w:r w:rsidRPr="00044FAB">
        <w:rPr>
          <w:color w:val="000000"/>
          <w:sz w:val="28"/>
          <w:szCs w:val="28"/>
        </w:rPr>
        <w:t xml:space="preserve">в случаях, установленных аукционной документацией, </w:t>
      </w:r>
      <w:r w:rsidRPr="00044FAB">
        <w:rPr>
          <w:sz w:val="28"/>
          <w:szCs w:val="28"/>
        </w:rPr>
        <w:t xml:space="preserve">обязан заключить договор на условиях аукционной документации, аукционной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 </w:t>
      </w:r>
    </w:p>
    <w:p w:rsidR="00044FAB" w:rsidRPr="00044FAB" w:rsidRDefault="00044FAB" w:rsidP="00044FAB">
      <w:pPr>
        <w:ind w:left="-709" w:firstLine="1069"/>
        <w:jc w:val="both"/>
        <w:rPr>
          <w:sz w:val="28"/>
          <w:szCs w:val="28"/>
        </w:rPr>
      </w:pPr>
      <w:r w:rsidRPr="00044FAB">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иных условий договора.</w:t>
      </w:r>
    </w:p>
    <w:p w:rsidR="00044FAB" w:rsidRPr="00044FAB" w:rsidRDefault="00044FAB" w:rsidP="00044FAB">
      <w:pPr>
        <w:numPr>
          <w:ilvl w:val="2"/>
          <w:numId w:val="41"/>
        </w:numPr>
        <w:ind w:left="-709" w:firstLine="1069"/>
        <w:jc w:val="both"/>
        <w:rPr>
          <w:sz w:val="28"/>
          <w:szCs w:val="28"/>
        </w:rPr>
      </w:pPr>
      <w:r w:rsidRPr="00044FAB">
        <w:rPr>
          <w:color w:val="000000"/>
          <w:sz w:val="28"/>
        </w:rPr>
        <w:t>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044FAB">
        <w:rPr>
          <w:b/>
          <w:i/>
          <w:color w:val="000000"/>
          <w:sz w:val="28"/>
        </w:rPr>
        <w:t xml:space="preserve"> </w:t>
      </w:r>
      <w:r w:rsidRPr="00044FAB">
        <w:rPr>
          <w:color w:val="000000"/>
          <w:sz w:val="28"/>
        </w:rPr>
        <w:t>(пяти)</w:t>
      </w:r>
      <w:r w:rsidRPr="00044FAB">
        <w:rPr>
          <w:b/>
          <w:i/>
          <w:color w:val="000000"/>
          <w:sz w:val="28"/>
        </w:rPr>
        <w:t xml:space="preserve"> </w:t>
      </w:r>
      <w:r w:rsidRPr="00044FAB">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44FAB" w:rsidRPr="00044FAB" w:rsidRDefault="00044FAB" w:rsidP="00044FAB">
      <w:pPr>
        <w:numPr>
          <w:ilvl w:val="2"/>
          <w:numId w:val="41"/>
        </w:numPr>
        <w:ind w:left="-709" w:firstLine="1069"/>
        <w:jc w:val="both"/>
        <w:rPr>
          <w:sz w:val="28"/>
          <w:szCs w:val="28"/>
        </w:rPr>
      </w:pPr>
      <w:r w:rsidRPr="00044FAB">
        <w:rPr>
          <w:sz w:val="28"/>
          <w:szCs w:val="28"/>
        </w:rPr>
        <w:t>Срок выполнения обязательств по договору определяется на основании требований аукционной документации и условий технического предложения участника, с которым по итогам аукциона заключается договор.</w:t>
      </w:r>
    </w:p>
    <w:p w:rsidR="00044FAB" w:rsidRPr="00044FAB" w:rsidRDefault="00044FAB" w:rsidP="00044FAB">
      <w:pPr>
        <w:numPr>
          <w:ilvl w:val="2"/>
          <w:numId w:val="41"/>
        </w:numPr>
        <w:ind w:left="-709" w:firstLine="1069"/>
        <w:jc w:val="both"/>
        <w:rPr>
          <w:sz w:val="28"/>
          <w:szCs w:val="28"/>
        </w:rPr>
      </w:pPr>
      <w:r w:rsidRPr="00044FAB">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044FAB" w:rsidRPr="00044FAB" w:rsidRDefault="00044FAB" w:rsidP="00044FAB">
      <w:pPr>
        <w:numPr>
          <w:ilvl w:val="2"/>
          <w:numId w:val="41"/>
        </w:numPr>
        <w:ind w:left="-709" w:firstLine="1069"/>
        <w:jc w:val="both"/>
        <w:rPr>
          <w:sz w:val="28"/>
          <w:szCs w:val="28"/>
        </w:rPr>
      </w:pPr>
      <w:r w:rsidRPr="00044FAB">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p>
    <w:p w:rsidR="00044FAB" w:rsidRPr="00044FAB" w:rsidRDefault="00044FAB" w:rsidP="00044FAB">
      <w:pPr>
        <w:numPr>
          <w:ilvl w:val="2"/>
          <w:numId w:val="41"/>
        </w:numPr>
        <w:ind w:left="-709" w:firstLine="1069"/>
        <w:jc w:val="both"/>
        <w:rPr>
          <w:rFonts w:eastAsiaTheme="minorHAnsi"/>
          <w:sz w:val="28"/>
          <w:szCs w:val="28"/>
          <w:lang w:eastAsia="en-US"/>
        </w:rPr>
      </w:pPr>
      <w:r w:rsidRPr="00044FAB">
        <w:rPr>
          <w:rFonts w:eastAsiaTheme="minorHAnsi"/>
          <w:sz w:val="28"/>
          <w:szCs w:val="28"/>
          <w:lang w:eastAsia="en-US"/>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w:t>
      </w:r>
      <w:r w:rsidRPr="00044FAB">
        <w:rPr>
          <w:rFonts w:eastAsiaTheme="minorHAnsi"/>
          <w:sz w:val="28"/>
          <w:szCs w:val="28"/>
          <w:lang w:eastAsia="en-US"/>
        </w:rPr>
        <w:lastRenderedPageBreak/>
        <w:t xml:space="preserve">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Pr="00044FAB">
        <w:rPr>
          <w:sz w:val="28"/>
          <w:szCs w:val="28"/>
        </w:rPr>
        <w:t>аукционной заявке которого присвоен второй номер</w:t>
      </w:r>
      <w:r w:rsidRPr="00044FAB">
        <w:rPr>
          <w:rFonts w:eastAsiaTheme="minorHAnsi"/>
          <w:sz w:val="28"/>
          <w:szCs w:val="28"/>
          <w:lang w:eastAsia="en-US"/>
        </w:rPr>
        <w:t>.</w:t>
      </w:r>
    </w:p>
    <w:p w:rsidR="00044FAB" w:rsidRPr="00044FAB" w:rsidRDefault="00044FAB" w:rsidP="00044FAB">
      <w:pPr>
        <w:numPr>
          <w:ilvl w:val="2"/>
          <w:numId w:val="41"/>
        </w:numPr>
        <w:ind w:left="-709" w:firstLine="1069"/>
        <w:jc w:val="both"/>
        <w:rPr>
          <w:rFonts w:eastAsiaTheme="minorHAnsi"/>
          <w:sz w:val="28"/>
          <w:szCs w:val="28"/>
          <w:lang w:eastAsia="en-US"/>
        </w:rPr>
      </w:pPr>
      <w:r w:rsidRPr="00044FAB">
        <w:rPr>
          <w:sz w:val="28"/>
          <w:szCs w:val="28"/>
        </w:rPr>
        <w:t xml:space="preserve">В любой момент до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23" w:history="1">
        <w:r w:rsidRPr="00044FAB">
          <w:rPr>
            <w:sz w:val="28"/>
            <w:szCs w:val="28"/>
          </w:rPr>
          <w:t>непреодолимой силы</w:t>
        </w:r>
      </w:hyperlink>
      <w:r w:rsidRPr="00044FAB">
        <w:rPr>
          <w:sz w:val="28"/>
          <w:szCs w:val="28"/>
        </w:rPr>
        <w:t xml:space="preserve"> в соответствии с гражданским законодательством.</w:t>
      </w:r>
    </w:p>
    <w:p w:rsidR="00044FAB" w:rsidRPr="00044FAB" w:rsidRDefault="00044FAB" w:rsidP="00044FAB">
      <w:pPr>
        <w:numPr>
          <w:ilvl w:val="2"/>
          <w:numId w:val="41"/>
        </w:numPr>
        <w:ind w:left="-709" w:firstLine="1069"/>
        <w:jc w:val="both"/>
        <w:rPr>
          <w:rFonts w:eastAsiaTheme="minorHAnsi"/>
          <w:sz w:val="28"/>
          <w:szCs w:val="28"/>
          <w:lang w:eastAsia="en-US"/>
        </w:rPr>
      </w:pPr>
      <w:r w:rsidRPr="00044FAB">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Pr="00044FAB">
        <w:rPr>
          <w:color w:val="000000"/>
          <w:sz w:val="28"/>
          <w:szCs w:val="28"/>
        </w:rPr>
        <w:t xml:space="preserve">Договор должен быть подписан участником закупки в срок, установленный в аукционной документации. </w:t>
      </w:r>
      <w:r w:rsidRPr="00044FAB">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Pr="00044FAB">
        <w:rPr>
          <w:color w:val="000000"/>
          <w:sz w:val="28"/>
          <w:szCs w:val="28"/>
        </w:rPr>
        <w:t>установленных аукционной документацией и аукционной заявкой участника</w:t>
      </w:r>
      <w:r w:rsidRPr="00044FAB">
        <w:rPr>
          <w:color w:val="000000"/>
          <w:sz w:val="28"/>
        </w:rPr>
        <w:t>.</w:t>
      </w:r>
      <w:r w:rsidRPr="00044FAB">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p>
    <w:p w:rsidR="00044FAB" w:rsidRPr="00044FAB" w:rsidRDefault="00044FAB" w:rsidP="00044FAB">
      <w:pPr>
        <w:numPr>
          <w:ilvl w:val="2"/>
          <w:numId w:val="41"/>
        </w:numPr>
        <w:ind w:left="-709" w:firstLine="1069"/>
        <w:jc w:val="both"/>
        <w:rPr>
          <w:sz w:val="28"/>
          <w:szCs w:val="28"/>
        </w:rPr>
      </w:pPr>
      <w:r w:rsidRPr="00044FAB">
        <w:rPr>
          <w:sz w:val="28"/>
          <w:szCs w:val="28"/>
        </w:rPr>
        <w:t>По итогам аукциона заказчик вправе заключить договоры с несколькими участниками аукциона в случаях, предусмотренных пунктом 1.9 аукционной документации.</w:t>
      </w:r>
    </w:p>
    <w:p w:rsidR="00044FAB" w:rsidRPr="00044FAB" w:rsidRDefault="00044FAB" w:rsidP="00044FAB">
      <w:pPr>
        <w:ind w:left="-709" w:firstLine="1069"/>
        <w:jc w:val="both"/>
        <w:rPr>
          <w:sz w:val="28"/>
          <w:szCs w:val="28"/>
        </w:rPr>
      </w:pPr>
    </w:p>
    <w:p w:rsidR="00044FAB" w:rsidRPr="00044FAB" w:rsidRDefault="00044FAB" w:rsidP="00044FAB">
      <w:pPr>
        <w:keepNext/>
        <w:numPr>
          <w:ilvl w:val="1"/>
          <w:numId w:val="41"/>
        </w:numPr>
        <w:ind w:left="-709" w:firstLine="1069"/>
        <w:jc w:val="both"/>
        <w:outlineLvl w:val="2"/>
        <w:rPr>
          <w:b/>
          <w:bCs/>
          <w:sz w:val="28"/>
          <w:szCs w:val="28"/>
        </w:rPr>
      </w:pPr>
      <w:r w:rsidRPr="00044FAB">
        <w:rPr>
          <w:b/>
          <w:bCs/>
          <w:sz w:val="28"/>
          <w:szCs w:val="28"/>
        </w:rPr>
        <w:t>Исполнение, изменение, расторжение договора</w:t>
      </w:r>
    </w:p>
    <w:p w:rsidR="00044FAB" w:rsidRPr="00044FAB" w:rsidRDefault="00044FAB" w:rsidP="00044FAB">
      <w:pPr>
        <w:ind w:left="-709" w:firstLine="1069"/>
        <w:rPr>
          <w:sz w:val="28"/>
          <w:szCs w:val="28"/>
        </w:rPr>
      </w:pPr>
    </w:p>
    <w:p w:rsidR="00044FAB" w:rsidRPr="00044FAB" w:rsidRDefault="00044FAB" w:rsidP="00044FAB">
      <w:pPr>
        <w:numPr>
          <w:ilvl w:val="2"/>
          <w:numId w:val="41"/>
        </w:numPr>
        <w:ind w:left="-709" w:firstLine="1069"/>
        <w:jc w:val="both"/>
        <w:rPr>
          <w:sz w:val="28"/>
          <w:szCs w:val="28"/>
        </w:rPr>
      </w:pPr>
      <w:r w:rsidRPr="00044FA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44FAB" w:rsidRPr="00044FAB" w:rsidRDefault="00044FAB" w:rsidP="00044FAB">
      <w:pPr>
        <w:numPr>
          <w:ilvl w:val="2"/>
          <w:numId w:val="41"/>
        </w:numPr>
        <w:ind w:left="-709" w:firstLine="1069"/>
        <w:jc w:val="both"/>
        <w:rPr>
          <w:sz w:val="28"/>
          <w:szCs w:val="28"/>
        </w:rPr>
      </w:pPr>
      <w:r w:rsidRPr="00044FAB">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44FAB" w:rsidRPr="00044FAB" w:rsidRDefault="00044FAB" w:rsidP="00044FAB">
      <w:pPr>
        <w:numPr>
          <w:ilvl w:val="2"/>
          <w:numId w:val="41"/>
        </w:numPr>
        <w:ind w:left="-709" w:firstLine="1069"/>
        <w:jc w:val="both"/>
        <w:rPr>
          <w:sz w:val="28"/>
          <w:szCs w:val="28"/>
        </w:rPr>
      </w:pPr>
      <w:r w:rsidRPr="00044FAB">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1.8 аукционной документации, а также при выявлении потребности в </w:t>
      </w:r>
      <w:r w:rsidRPr="00044FAB">
        <w:rPr>
          <w:sz w:val="28"/>
          <w:szCs w:val="28"/>
        </w:rPr>
        <w:lastRenderedPageBreak/>
        <w:t>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44FAB" w:rsidRPr="00044FAB" w:rsidRDefault="00044FAB" w:rsidP="00044FAB">
      <w:pPr>
        <w:numPr>
          <w:ilvl w:val="2"/>
          <w:numId w:val="41"/>
        </w:numPr>
        <w:ind w:left="-709" w:firstLine="1069"/>
        <w:jc w:val="both"/>
        <w:rPr>
          <w:sz w:val="28"/>
          <w:szCs w:val="28"/>
        </w:rPr>
      </w:pPr>
      <w:r w:rsidRPr="00044FAB">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044FAB" w:rsidRPr="00044FAB" w:rsidRDefault="00044FAB" w:rsidP="00044FAB">
      <w:pPr>
        <w:numPr>
          <w:ilvl w:val="2"/>
          <w:numId w:val="41"/>
        </w:numPr>
        <w:ind w:left="-709" w:firstLine="1069"/>
        <w:jc w:val="both"/>
        <w:rPr>
          <w:sz w:val="28"/>
          <w:szCs w:val="28"/>
        </w:rPr>
      </w:pPr>
      <w:r w:rsidRPr="00044FAB">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044FAB" w:rsidRPr="00044FAB" w:rsidRDefault="00044FAB" w:rsidP="00044FAB">
      <w:pPr>
        <w:numPr>
          <w:ilvl w:val="2"/>
          <w:numId w:val="41"/>
        </w:numPr>
        <w:ind w:left="-709" w:firstLine="1069"/>
        <w:jc w:val="both"/>
        <w:rPr>
          <w:sz w:val="28"/>
          <w:szCs w:val="28"/>
        </w:rPr>
      </w:pPr>
      <w:r w:rsidRPr="00044FAB">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044FAB" w:rsidRPr="00044FAB" w:rsidRDefault="00044FAB" w:rsidP="00044FAB">
      <w:pPr>
        <w:numPr>
          <w:ilvl w:val="2"/>
          <w:numId w:val="41"/>
        </w:numPr>
        <w:ind w:left="-709" w:firstLine="1069"/>
        <w:jc w:val="both"/>
        <w:rPr>
          <w:sz w:val="28"/>
          <w:szCs w:val="28"/>
        </w:rPr>
      </w:pPr>
      <w:r w:rsidRPr="00044FAB">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044FAB">
        <w:rPr>
          <w:i/>
          <w:sz w:val="28"/>
          <w:szCs w:val="28"/>
        </w:rPr>
        <w:t>.</w:t>
      </w:r>
      <w:r w:rsidRPr="00044FAB">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44FAB" w:rsidRPr="00044FAB" w:rsidRDefault="00044FAB" w:rsidP="00044FAB">
      <w:pPr>
        <w:ind w:left="-709" w:firstLine="1069"/>
        <w:jc w:val="both"/>
        <w:rPr>
          <w:sz w:val="28"/>
          <w:szCs w:val="28"/>
        </w:rPr>
      </w:pPr>
    </w:p>
    <w:p w:rsidR="00044FAB" w:rsidRPr="00044FAB" w:rsidRDefault="00044FAB" w:rsidP="00044FAB">
      <w:pPr>
        <w:ind w:left="-709" w:firstLine="1069"/>
        <w:jc w:val="both"/>
        <w:rPr>
          <w:i/>
          <w:sz w:val="28"/>
          <w:szCs w:val="28"/>
        </w:rPr>
      </w:pPr>
      <w:r w:rsidRPr="00044FAB">
        <w:rPr>
          <w:i/>
          <w:sz w:val="28"/>
          <w:szCs w:val="28"/>
        </w:rPr>
        <w:t xml:space="preserve">Раздел аукционной документации «Порядок проведения аукциона» является неизменяемым. </w:t>
      </w:r>
    </w:p>
    <w:p w:rsidR="00044FAB" w:rsidRPr="00044FAB" w:rsidRDefault="00044FAB" w:rsidP="00044FAB">
      <w:pPr>
        <w:ind w:left="-709" w:firstLine="1069"/>
        <w:jc w:val="both"/>
        <w:rPr>
          <w:i/>
          <w:sz w:val="28"/>
          <w:szCs w:val="28"/>
        </w:rPr>
      </w:pPr>
    </w:p>
    <w:p w:rsidR="00044FAB" w:rsidRPr="00044FAB" w:rsidRDefault="00044FAB" w:rsidP="00044FAB">
      <w:pPr>
        <w:ind w:left="-709" w:firstLine="1069"/>
        <w:jc w:val="both"/>
      </w:pPr>
      <w:r w:rsidRPr="00044FAB">
        <w:rPr>
          <w:sz w:val="28"/>
          <w:szCs w:val="28"/>
        </w:rPr>
        <w:br w:type="page"/>
      </w:r>
    </w:p>
    <w:p w:rsidR="00044FAB" w:rsidRPr="00044FAB" w:rsidRDefault="00044FAB" w:rsidP="00044FAB">
      <w:pPr>
        <w:keepNext/>
        <w:suppressAutoHyphens/>
        <w:spacing w:line="240" w:lineRule="exact"/>
        <w:ind w:left="-709" w:firstLine="1069"/>
        <w:outlineLvl w:val="1"/>
        <w:rPr>
          <w:rFonts w:cs="Cambria"/>
          <w:sz w:val="28"/>
          <w:szCs w:val="28"/>
        </w:rPr>
      </w:pPr>
      <w:r w:rsidRPr="00044FAB">
        <w:rPr>
          <w:rFonts w:cs="Cambria"/>
          <w:sz w:val="28"/>
          <w:szCs w:val="28"/>
        </w:rPr>
        <w:lastRenderedPageBreak/>
        <w:t>Приложение № 3.1</w:t>
      </w:r>
    </w:p>
    <w:p w:rsidR="00044FAB" w:rsidRPr="00044FAB" w:rsidRDefault="00044FAB" w:rsidP="00044FAB">
      <w:pPr>
        <w:spacing w:line="240" w:lineRule="exact"/>
        <w:ind w:left="-709" w:firstLine="1069"/>
        <w:rPr>
          <w:rFonts w:cs="Cambria"/>
          <w:sz w:val="28"/>
          <w:szCs w:val="28"/>
        </w:rPr>
      </w:pPr>
      <w:r w:rsidRPr="00044FAB">
        <w:rPr>
          <w:rFonts w:cs="Cambria"/>
          <w:sz w:val="28"/>
          <w:szCs w:val="28"/>
        </w:rPr>
        <w:t>к аукционной документации</w:t>
      </w:r>
    </w:p>
    <w:p w:rsidR="00044FAB" w:rsidRPr="00044FAB" w:rsidRDefault="00044FAB" w:rsidP="00044FAB">
      <w:pPr>
        <w:ind w:left="-709" w:firstLine="1069"/>
      </w:pPr>
    </w:p>
    <w:p w:rsidR="00044FAB" w:rsidRPr="00044FAB" w:rsidRDefault="00044FAB" w:rsidP="00044FAB">
      <w:pPr>
        <w:ind w:left="-709" w:firstLine="1069"/>
      </w:pPr>
    </w:p>
    <w:p w:rsidR="00044FAB" w:rsidRPr="00044FAB" w:rsidRDefault="00044FAB" w:rsidP="00044FAB">
      <w:pPr>
        <w:ind w:left="-709" w:firstLine="1069"/>
        <w:jc w:val="right"/>
        <w:rPr>
          <w:sz w:val="28"/>
          <w:szCs w:val="28"/>
        </w:rPr>
      </w:pPr>
    </w:p>
    <w:p w:rsidR="00044FAB" w:rsidRPr="00044FAB" w:rsidRDefault="00044FAB" w:rsidP="00044FAB">
      <w:pPr>
        <w:tabs>
          <w:tab w:val="center" w:pos="4923"/>
          <w:tab w:val="left" w:pos="6448"/>
        </w:tabs>
        <w:ind w:left="-709" w:firstLine="1069"/>
        <w:jc w:val="center"/>
        <w:rPr>
          <w:sz w:val="28"/>
          <w:szCs w:val="28"/>
        </w:rPr>
      </w:pPr>
      <w:r w:rsidRPr="00044FAB">
        <w:rPr>
          <w:sz w:val="28"/>
          <w:szCs w:val="28"/>
        </w:rPr>
        <w:t>Рекомендуемая форма банковской гарантии, предоставляемой в качестве обеспечения заявки</w:t>
      </w:r>
    </w:p>
    <w:p w:rsidR="00044FAB" w:rsidRPr="00044FAB" w:rsidRDefault="00044FAB" w:rsidP="00044FAB">
      <w:pPr>
        <w:tabs>
          <w:tab w:val="center" w:pos="4923"/>
          <w:tab w:val="left" w:pos="6448"/>
        </w:tabs>
        <w:ind w:left="-709" w:firstLine="1069"/>
        <w:jc w:val="both"/>
        <w:rPr>
          <w:sz w:val="28"/>
          <w:szCs w:val="28"/>
        </w:rPr>
      </w:pPr>
      <w:r w:rsidRPr="00044FAB">
        <w:rPr>
          <w:i/>
          <w:sz w:val="28"/>
          <w:szCs w:val="28"/>
        </w:rPr>
        <w:t>(применяется в случае, если в пункте 1.4 аукционной документации установлено требование о предоставлении обеспечения заявки)</w:t>
      </w:r>
    </w:p>
    <w:p w:rsidR="00044FAB" w:rsidRPr="00044FAB" w:rsidRDefault="00044FAB" w:rsidP="00044FAB">
      <w:pPr>
        <w:tabs>
          <w:tab w:val="center" w:pos="4923"/>
          <w:tab w:val="left" w:pos="6448"/>
        </w:tabs>
        <w:ind w:left="-709" w:firstLine="1069"/>
        <w:rPr>
          <w:sz w:val="28"/>
          <w:szCs w:val="28"/>
        </w:rPr>
      </w:pPr>
    </w:p>
    <w:p w:rsidR="00044FAB" w:rsidRPr="00044FAB" w:rsidRDefault="00044FAB" w:rsidP="00044FAB">
      <w:pPr>
        <w:widowControl w:val="0"/>
        <w:shd w:val="clear" w:color="auto" w:fill="FFFFFF"/>
        <w:ind w:left="-709" w:firstLine="1069"/>
        <w:jc w:val="center"/>
        <w:rPr>
          <w:sz w:val="28"/>
          <w:szCs w:val="28"/>
        </w:rPr>
      </w:pPr>
      <w:r w:rsidRPr="00044FAB">
        <w:rPr>
          <w:b/>
          <w:bCs/>
          <w:sz w:val="28"/>
          <w:szCs w:val="28"/>
        </w:rPr>
        <w:t xml:space="preserve">БАНКОВСКАЯ ГАРАНТИЯ № </w:t>
      </w:r>
      <w:r w:rsidRPr="00044FAB">
        <w:rPr>
          <w:sz w:val="28"/>
          <w:szCs w:val="28"/>
        </w:rPr>
        <w:t>______________</w:t>
      </w:r>
    </w:p>
    <w:p w:rsidR="00044FAB" w:rsidRPr="00044FAB" w:rsidRDefault="00044FAB" w:rsidP="00044FAB">
      <w:pPr>
        <w:widowControl w:val="0"/>
        <w:shd w:val="clear" w:color="auto" w:fill="FFFFFF"/>
        <w:tabs>
          <w:tab w:val="decimal" w:pos="9180"/>
        </w:tabs>
        <w:ind w:left="-709" w:firstLine="1069"/>
        <w:jc w:val="both"/>
        <w:rPr>
          <w:sz w:val="28"/>
          <w:szCs w:val="28"/>
        </w:rPr>
      </w:pPr>
    </w:p>
    <w:p w:rsidR="00044FAB" w:rsidRPr="00044FAB" w:rsidRDefault="00044FAB" w:rsidP="00044FAB">
      <w:pPr>
        <w:widowControl w:val="0"/>
        <w:shd w:val="clear" w:color="auto" w:fill="FFFFFF"/>
        <w:tabs>
          <w:tab w:val="decimal" w:pos="9923"/>
        </w:tabs>
        <w:ind w:left="-709" w:firstLine="1069"/>
        <w:jc w:val="both"/>
        <w:rPr>
          <w:color w:val="808080"/>
          <w:sz w:val="28"/>
          <w:szCs w:val="28"/>
        </w:rPr>
      </w:pPr>
      <w:r w:rsidRPr="00044FAB">
        <w:rPr>
          <w:b/>
          <w:sz w:val="28"/>
          <w:szCs w:val="28"/>
        </w:rPr>
        <w:t>Город Москва</w:t>
      </w:r>
      <w:r w:rsidRPr="00044FAB">
        <w:rPr>
          <w:b/>
          <w:sz w:val="28"/>
          <w:szCs w:val="28"/>
        </w:rPr>
        <w:tab/>
        <w:t xml:space="preserve">                         «__» </w:t>
      </w:r>
      <w:r w:rsidRPr="00044FAB">
        <w:rPr>
          <w:sz w:val="28"/>
          <w:szCs w:val="28"/>
        </w:rPr>
        <w:t>_________________</w:t>
      </w:r>
      <w:r w:rsidRPr="00044FAB">
        <w:rPr>
          <w:b/>
          <w:sz w:val="28"/>
          <w:szCs w:val="28"/>
        </w:rPr>
        <w:t xml:space="preserve"> года</w:t>
      </w:r>
      <w:r w:rsidRPr="00044FAB" w:rsidDel="006B26FC">
        <w:rPr>
          <w:color w:val="808080"/>
          <w:sz w:val="28"/>
          <w:szCs w:val="28"/>
        </w:rPr>
        <w:t xml:space="preserve"> </w:t>
      </w:r>
    </w:p>
    <w:p w:rsidR="00044FAB" w:rsidRPr="00044FAB" w:rsidRDefault="00044FAB" w:rsidP="00044FAB">
      <w:pPr>
        <w:widowControl w:val="0"/>
        <w:shd w:val="clear" w:color="auto" w:fill="FFFFFF"/>
        <w:tabs>
          <w:tab w:val="decimal" w:pos="9180"/>
        </w:tabs>
        <w:ind w:left="-709" w:firstLine="1069"/>
        <w:jc w:val="both"/>
        <w:rPr>
          <w:color w:val="808080"/>
          <w:sz w:val="28"/>
          <w:szCs w:val="28"/>
        </w:rPr>
      </w:pPr>
    </w:p>
    <w:p w:rsidR="00044FAB" w:rsidRPr="00044FAB" w:rsidRDefault="00044FAB" w:rsidP="00044FAB">
      <w:pPr>
        <w:widowControl w:val="0"/>
        <w:shd w:val="clear" w:color="auto" w:fill="FFFFFF"/>
        <w:tabs>
          <w:tab w:val="decimal" w:pos="9180"/>
        </w:tabs>
        <w:ind w:left="-709" w:firstLine="1069"/>
        <w:jc w:val="both"/>
        <w:rPr>
          <w:sz w:val="28"/>
          <w:szCs w:val="28"/>
        </w:rPr>
      </w:pPr>
      <w:r w:rsidRPr="00044FAB">
        <w:rPr>
          <w:sz w:val="28"/>
          <w:szCs w:val="28"/>
        </w:rPr>
        <w:t xml:space="preserve">Настоящим _________________________________,  ИНН _________________, КПП </w:t>
      </w:r>
      <w:r w:rsidRPr="00044FAB">
        <w:rPr>
          <w:bCs/>
          <w:sz w:val="28"/>
          <w:szCs w:val="28"/>
        </w:rPr>
        <w:t>_____________</w:t>
      </w:r>
      <w:r w:rsidRPr="00044FAB">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044FAB" w:rsidRPr="00044FAB" w:rsidRDefault="00044FAB" w:rsidP="00044FAB">
      <w:pPr>
        <w:widowControl w:val="0"/>
        <w:ind w:left="-709" w:firstLine="1069"/>
        <w:jc w:val="both"/>
        <w:rPr>
          <w:sz w:val="28"/>
          <w:szCs w:val="28"/>
        </w:rPr>
      </w:pPr>
      <w:r w:rsidRPr="00044FAB">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6977"/>
      </w:tblGrid>
      <w:tr w:rsidR="00044FAB" w:rsidRPr="00044FAB" w:rsidTr="00780C69">
        <w:tc>
          <w:tcPr>
            <w:tcW w:w="2410" w:type="dxa"/>
          </w:tcPr>
          <w:p w:rsidR="00044FAB" w:rsidRPr="00044FAB" w:rsidRDefault="00044FAB" w:rsidP="00044FAB">
            <w:pPr>
              <w:widowControl w:val="0"/>
              <w:ind w:left="-709" w:firstLine="1069"/>
              <w:jc w:val="both"/>
              <w:rPr>
                <w:sz w:val="28"/>
                <w:szCs w:val="28"/>
              </w:rPr>
            </w:pPr>
            <w:r w:rsidRPr="00044FAB">
              <w:rPr>
                <w:sz w:val="28"/>
                <w:szCs w:val="28"/>
              </w:rPr>
              <w:t>Номер закупки/извещения</w:t>
            </w:r>
          </w:p>
        </w:tc>
        <w:tc>
          <w:tcPr>
            <w:tcW w:w="7655" w:type="dxa"/>
          </w:tcPr>
          <w:p w:rsidR="00044FAB" w:rsidRPr="00044FAB" w:rsidRDefault="00044FAB" w:rsidP="00044FAB">
            <w:pPr>
              <w:widowControl w:val="0"/>
              <w:ind w:left="-709" w:firstLine="1069"/>
              <w:jc w:val="both"/>
              <w:rPr>
                <w:sz w:val="28"/>
                <w:szCs w:val="28"/>
              </w:rPr>
            </w:pPr>
            <w:r w:rsidRPr="00044FAB">
              <w:rPr>
                <w:sz w:val="28"/>
                <w:szCs w:val="28"/>
              </w:rPr>
              <w:t>____</w:t>
            </w:r>
          </w:p>
        </w:tc>
      </w:tr>
      <w:tr w:rsidR="00044FAB" w:rsidRPr="00044FAB" w:rsidTr="00780C69">
        <w:tc>
          <w:tcPr>
            <w:tcW w:w="2410" w:type="dxa"/>
          </w:tcPr>
          <w:p w:rsidR="00044FAB" w:rsidRPr="00044FAB" w:rsidRDefault="00044FAB" w:rsidP="00044FAB">
            <w:pPr>
              <w:widowControl w:val="0"/>
              <w:ind w:left="-709" w:firstLine="1069"/>
              <w:jc w:val="both"/>
              <w:rPr>
                <w:sz w:val="28"/>
                <w:szCs w:val="28"/>
              </w:rPr>
            </w:pPr>
            <w:r w:rsidRPr="00044FAB">
              <w:rPr>
                <w:sz w:val="28"/>
                <w:szCs w:val="28"/>
              </w:rPr>
              <w:t>Наименование (предмет) закупки</w:t>
            </w:r>
          </w:p>
        </w:tc>
        <w:tc>
          <w:tcPr>
            <w:tcW w:w="7655" w:type="dxa"/>
          </w:tcPr>
          <w:p w:rsidR="00044FAB" w:rsidRPr="00044FAB" w:rsidRDefault="00044FAB" w:rsidP="00044FAB">
            <w:pPr>
              <w:widowControl w:val="0"/>
              <w:ind w:left="-709" w:firstLine="1069"/>
              <w:jc w:val="both"/>
              <w:rPr>
                <w:sz w:val="28"/>
                <w:szCs w:val="28"/>
              </w:rPr>
            </w:pPr>
            <w:r w:rsidRPr="00044FAB">
              <w:rPr>
                <w:sz w:val="28"/>
                <w:szCs w:val="28"/>
              </w:rPr>
              <w:t>____</w:t>
            </w:r>
          </w:p>
        </w:tc>
      </w:tr>
    </w:tbl>
    <w:p w:rsidR="00044FAB" w:rsidRPr="00044FAB" w:rsidRDefault="00044FAB" w:rsidP="00044FAB">
      <w:pPr>
        <w:tabs>
          <w:tab w:val="left" w:pos="540"/>
        </w:tabs>
        <w:ind w:left="-709" w:firstLine="1069"/>
        <w:jc w:val="both"/>
        <w:rPr>
          <w:sz w:val="28"/>
          <w:szCs w:val="28"/>
        </w:rPr>
      </w:pPr>
      <w:r w:rsidRPr="00044FAB">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44FAB" w:rsidRPr="00044FAB" w:rsidRDefault="00044FAB" w:rsidP="00044FAB">
      <w:pPr>
        <w:tabs>
          <w:tab w:val="left" w:pos="540"/>
        </w:tabs>
        <w:ind w:left="-709" w:firstLine="1069"/>
        <w:jc w:val="both"/>
        <w:rPr>
          <w:sz w:val="28"/>
          <w:szCs w:val="28"/>
        </w:rPr>
      </w:pPr>
    </w:p>
    <w:p w:rsidR="00044FAB" w:rsidRPr="00044FAB" w:rsidRDefault="00044FAB" w:rsidP="00044FAB">
      <w:pPr>
        <w:widowControl w:val="0"/>
        <w:numPr>
          <w:ilvl w:val="0"/>
          <w:numId w:val="45"/>
        </w:numPr>
        <w:ind w:left="-709" w:firstLine="1069"/>
        <w:jc w:val="both"/>
        <w:rPr>
          <w:sz w:val="28"/>
          <w:szCs w:val="28"/>
        </w:rPr>
      </w:pPr>
      <w:r w:rsidRPr="00044FAB">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703"/>
      </w:tblGrid>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БЕНЕФИЦИАР</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Полное наименование</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ИНН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ОГРН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 xml:space="preserve">Адрес места </w:t>
            </w:r>
            <w:r w:rsidRPr="00044FAB">
              <w:rPr>
                <w:sz w:val="28"/>
                <w:szCs w:val="28"/>
              </w:rPr>
              <w:lastRenderedPageBreak/>
              <w:t>нахождения</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Сумма Гарантии</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Сумма Гарантии в рублях РФ</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Срок действия Гарантии</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Срок действия Гарантии</w:t>
            </w:r>
          </w:p>
        </w:tc>
        <w:tc>
          <w:tcPr>
            <w:tcW w:w="7335" w:type="dxa"/>
          </w:tcPr>
          <w:p w:rsidR="00044FAB" w:rsidRPr="00044FAB" w:rsidRDefault="00044FAB" w:rsidP="00044FAB">
            <w:pPr>
              <w:widowControl w:val="0"/>
              <w:ind w:left="-709" w:firstLine="1069"/>
              <w:jc w:val="both"/>
              <w:rPr>
                <w:sz w:val="28"/>
                <w:szCs w:val="28"/>
              </w:rPr>
            </w:pPr>
            <w:r w:rsidRPr="00044FAB">
              <w:rPr>
                <w:sz w:val="28"/>
                <w:szCs w:val="28"/>
              </w:rPr>
              <w:t xml:space="preserve">Гарантия вступает в силу с «__»_______20__года  и действует до «__»_______20__года включительно. </w:t>
            </w:r>
          </w:p>
          <w:p w:rsidR="00044FAB" w:rsidRPr="00044FAB" w:rsidRDefault="00044FAB" w:rsidP="00044FAB">
            <w:pPr>
              <w:widowControl w:val="0"/>
              <w:ind w:left="-709" w:firstLine="1069"/>
              <w:jc w:val="both"/>
              <w:rPr>
                <w:sz w:val="28"/>
                <w:szCs w:val="28"/>
              </w:rPr>
            </w:pPr>
            <w:r w:rsidRPr="00044FAB">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44FAB" w:rsidRPr="00044FAB" w:rsidRDefault="00044FAB" w:rsidP="00044FAB">
      <w:pPr>
        <w:widowControl w:val="0"/>
        <w:ind w:left="-709" w:firstLine="1069"/>
        <w:jc w:val="both"/>
        <w:rPr>
          <w:sz w:val="28"/>
          <w:szCs w:val="28"/>
        </w:rPr>
      </w:pPr>
    </w:p>
    <w:p w:rsidR="00044FAB" w:rsidRPr="00044FAB" w:rsidRDefault="00044FAB" w:rsidP="00044FAB">
      <w:pPr>
        <w:widowControl w:val="0"/>
        <w:numPr>
          <w:ilvl w:val="0"/>
          <w:numId w:val="45"/>
        </w:numPr>
        <w:ind w:left="-709" w:firstLine="1069"/>
        <w:jc w:val="both"/>
        <w:rPr>
          <w:sz w:val="28"/>
          <w:szCs w:val="28"/>
        </w:rPr>
      </w:pPr>
      <w:r w:rsidRPr="00044FAB">
        <w:rPr>
          <w:sz w:val="28"/>
          <w:szCs w:val="28"/>
        </w:rPr>
        <w:t>Сведения о ПРИНЦИПАЛЕ (выбрать нужное):</w:t>
      </w:r>
    </w:p>
    <w:p w:rsidR="00044FAB" w:rsidRPr="00044FAB" w:rsidRDefault="00044FAB" w:rsidP="00044FAB">
      <w:pPr>
        <w:widowControl w:val="0"/>
        <w:ind w:left="-709" w:firstLine="1069"/>
        <w:jc w:val="both"/>
        <w:rPr>
          <w:sz w:val="28"/>
          <w:szCs w:val="28"/>
        </w:rPr>
      </w:pPr>
      <w:r w:rsidRPr="00044FAB">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641"/>
      </w:tblGrid>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ПРИНЦИПАЛ</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Полное наименование</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ИНН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ОГРН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Адрес места нахождения</w:t>
            </w:r>
          </w:p>
        </w:tc>
        <w:tc>
          <w:tcPr>
            <w:tcW w:w="7335" w:type="dxa"/>
          </w:tcPr>
          <w:p w:rsidR="00044FAB" w:rsidRPr="00044FAB" w:rsidRDefault="00044FAB" w:rsidP="00044FAB">
            <w:pPr>
              <w:widowControl w:val="0"/>
              <w:ind w:left="-709" w:firstLine="1069"/>
              <w:jc w:val="both"/>
              <w:rPr>
                <w:sz w:val="28"/>
                <w:szCs w:val="28"/>
              </w:rPr>
            </w:pPr>
          </w:p>
        </w:tc>
      </w:tr>
    </w:tbl>
    <w:p w:rsidR="00044FAB" w:rsidRPr="00044FAB" w:rsidRDefault="00044FAB" w:rsidP="00044FAB">
      <w:pPr>
        <w:widowControl w:val="0"/>
        <w:ind w:left="-709" w:firstLine="1069"/>
        <w:jc w:val="both"/>
        <w:rPr>
          <w:sz w:val="28"/>
          <w:szCs w:val="28"/>
        </w:rPr>
      </w:pPr>
    </w:p>
    <w:p w:rsidR="00044FAB" w:rsidRPr="00044FAB" w:rsidRDefault="00044FAB" w:rsidP="00044FAB">
      <w:pPr>
        <w:widowControl w:val="0"/>
        <w:ind w:left="-709" w:firstLine="1069"/>
        <w:jc w:val="both"/>
        <w:rPr>
          <w:sz w:val="28"/>
          <w:szCs w:val="28"/>
        </w:rPr>
      </w:pPr>
      <w:r w:rsidRPr="00044FAB">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6610"/>
      </w:tblGrid>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ПРИНЦИПАЛ</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ФИО</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ИНН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ОГРНИП</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Паспортные данные</w:t>
            </w:r>
          </w:p>
        </w:tc>
        <w:tc>
          <w:tcPr>
            <w:tcW w:w="7335" w:type="dxa"/>
          </w:tcPr>
          <w:p w:rsidR="00044FAB" w:rsidRPr="00044FAB" w:rsidRDefault="00044FAB" w:rsidP="00044FAB">
            <w:pPr>
              <w:widowControl w:val="0"/>
              <w:ind w:left="-709" w:firstLine="1069"/>
              <w:jc w:val="both"/>
              <w:rPr>
                <w:sz w:val="28"/>
                <w:szCs w:val="28"/>
                <w:lang w:val="en-US"/>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Адрес места жительства</w:t>
            </w:r>
          </w:p>
        </w:tc>
        <w:tc>
          <w:tcPr>
            <w:tcW w:w="7335" w:type="dxa"/>
          </w:tcPr>
          <w:p w:rsidR="00044FAB" w:rsidRPr="00044FAB" w:rsidRDefault="00044FAB" w:rsidP="00044FAB">
            <w:pPr>
              <w:widowControl w:val="0"/>
              <w:ind w:left="-709" w:firstLine="1069"/>
              <w:jc w:val="both"/>
              <w:rPr>
                <w:sz w:val="28"/>
                <w:szCs w:val="28"/>
              </w:rPr>
            </w:pPr>
          </w:p>
        </w:tc>
      </w:tr>
    </w:tbl>
    <w:p w:rsidR="00044FAB" w:rsidRPr="00044FAB" w:rsidRDefault="00044FAB" w:rsidP="00044FAB">
      <w:pPr>
        <w:widowControl w:val="0"/>
        <w:ind w:left="-709" w:firstLine="1069"/>
        <w:jc w:val="both"/>
        <w:rPr>
          <w:sz w:val="28"/>
          <w:szCs w:val="28"/>
        </w:rPr>
      </w:pPr>
    </w:p>
    <w:p w:rsidR="00044FAB" w:rsidRPr="00044FAB" w:rsidRDefault="00044FAB" w:rsidP="00044FAB">
      <w:pPr>
        <w:widowControl w:val="0"/>
        <w:numPr>
          <w:ilvl w:val="0"/>
          <w:numId w:val="45"/>
        </w:numPr>
        <w:ind w:left="-709" w:firstLine="1069"/>
        <w:jc w:val="both"/>
        <w:rPr>
          <w:sz w:val="28"/>
          <w:szCs w:val="28"/>
        </w:rPr>
      </w:pPr>
      <w:r w:rsidRPr="00044FAB">
        <w:rPr>
          <w:color w:val="000000"/>
          <w:sz w:val="28"/>
          <w:szCs w:val="28"/>
        </w:rPr>
        <w:t>Основное обязательство, исполнение по которому обеспечивается банковской гарантией:</w:t>
      </w:r>
    </w:p>
    <w:p w:rsidR="00044FAB" w:rsidRPr="00044FAB" w:rsidRDefault="00044FAB" w:rsidP="00044FAB">
      <w:pPr>
        <w:widowControl w:val="0"/>
        <w:ind w:left="-709" w:firstLine="1069"/>
        <w:jc w:val="both"/>
        <w:rPr>
          <w:sz w:val="28"/>
          <w:szCs w:val="28"/>
        </w:rPr>
      </w:pPr>
      <w:r w:rsidRPr="00044FAB">
        <w:rPr>
          <w:sz w:val="28"/>
          <w:szCs w:val="28"/>
        </w:rPr>
        <w:t xml:space="preserve">– в случае если БЕНЕФИЦИАРОМ  будет принято решение о его заключении договора с ПРИНЦИПАЛОМ в </w:t>
      </w:r>
      <w:r w:rsidRPr="00044FAB">
        <w:rPr>
          <w:color w:val="000000"/>
          <w:sz w:val="28"/>
          <w:szCs w:val="28"/>
        </w:rPr>
        <w:t>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r w:rsidRPr="00044FAB">
        <w:rPr>
          <w:sz w:val="28"/>
          <w:szCs w:val="28"/>
        </w:rPr>
        <w:t>;</w:t>
      </w:r>
    </w:p>
    <w:p w:rsidR="00044FAB" w:rsidRPr="00044FAB" w:rsidRDefault="00044FAB" w:rsidP="00044FAB">
      <w:pPr>
        <w:widowControl w:val="0"/>
        <w:ind w:left="-709" w:firstLine="1069"/>
        <w:jc w:val="both"/>
        <w:rPr>
          <w:sz w:val="28"/>
          <w:szCs w:val="28"/>
        </w:rPr>
      </w:pPr>
      <w:r w:rsidRPr="00044FAB">
        <w:rPr>
          <w:sz w:val="28"/>
        </w:rPr>
        <w:t>– ПРИНЦИПАЛ обязуется не совершать действий, направленных на отзыв или изменение своей аукционной заявки после окончания срока подачи заявок.</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 xml:space="preserve">Обстоятельствами, при наступлении которых ГАРАНТОМ </w:t>
      </w:r>
      <w:r w:rsidRPr="00044FAB">
        <w:rPr>
          <w:sz w:val="28"/>
          <w:szCs w:val="28"/>
        </w:rPr>
        <w:lastRenderedPageBreak/>
        <w:t xml:space="preserve">выплачивается сумма Гарантии, являются следующие обстоятельства: </w:t>
      </w:r>
    </w:p>
    <w:p w:rsidR="00044FAB" w:rsidRPr="00044FAB" w:rsidRDefault="00044FAB" w:rsidP="00044FAB">
      <w:pPr>
        <w:widowControl w:val="0"/>
        <w:numPr>
          <w:ilvl w:val="0"/>
          <w:numId w:val="46"/>
        </w:numPr>
        <w:ind w:left="-709" w:firstLine="1069"/>
        <w:jc w:val="both"/>
        <w:rPr>
          <w:sz w:val="28"/>
          <w:szCs w:val="28"/>
        </w:rPr>
      </w:pPr>
      <w:r w:rsidRPr="00044FAB">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44FAB" w:rsidRPr="00044FAB" w:rsidRDefault="00044FAB" w:rsidP="00044FAB">
      <w:pPr>
        <w:widowControl w:val="0"/>
        <w:numPr>
          <w:ilvl w:val="0"/>
          <w:numId w:val="46"/>
        </w:numPr>
        <w:ind w:left="-709" w:firstLine="1069"/>
        <w:jc w:val="both"/>
        <w:rPr>
          <w:sz w:val="28"/>
          <w:szCs w:val="28"/>
        </w:rPr>
      </w:pPr>
      <w:r w:rsidRPr="00044FAB">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044FAB" w:rsidRPr="00044FAB" w:rsidRDefault="00044FAB" w:rsidP="00044FAB">
      <w:pPr>
        <w:widowControl w:val="0"/>
        <w:numPr>
          <w:ilvl w:val="0"/>
          <w:numId w:val="46"/>
        </w:numPr>
        <w:ind w:left="-709" w:firstLine="1069"/>
        <w:jc w:val="both"/>
        <w:rPr>
          <w:sz w:val="28"/>
          <w:szCs w:val="28"/>
        </w:rPr>
      </w:pPr>
      <w:r w:rsidRPr="00044FAB">
        <w:rPr>
          <w:sz w:val="28"/>
          <w:szCs w:val="28"/>
        </w:rPr>
        <w:t>непредставление ПРИНЦИПАЛОМ Договора в срок, установленный документацией по Закупке;</w:t>
      </w:r>
    </w:p>
    <w:p w:rsidR="00044FAB" w:rsidRPr="00044FAB" w:rsidRDefault="00044FAB" w:rsidP="00044FAB">
      <w:pPr>
        <w:widowControl w:val="0"/>
        <w:numPr>
          <w:ilvl w:val="0"/>
          <w:numId w:val="46"/>
        </w:numPr>
        <w:ind w:left="-709" w:firstLine="1069"/>
        <w:jc w:val="both"/>
        <w:rPr>
          <w:sz w:val="28"/>
          <w:szCs w:val="28"/>
        </w:rPr>
      </w:pPr>
      <w:r w:rsidRPr="00044FAB">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044FAB" w:rsidRPr="00044FAB" w:rsidRDefault="00044FAB" w:rsidP="00044FAB">
      <w:pPr>
        <w:widowControl w:val="0"/>
        <w:numPr>
          <w:ilvl w:val="0"/>
          <w:numId w:val="46"/>
        </w:numPr>
        <w:ind w:left="-709" w:firstLine="1069"/>
        <w:jc w:val="both"/>
        <w:rPr>
          <w:sz w:val="28"/>
          <w:szCs w:val="28"/>
        </w:rPr>
      </w:pPr>
      <w:r w:rsidRPr="00044FAB">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044FAB" w:rsidRPr="00044FAB" w:rsidRDefault="00044FAB" w:rsidP="00044FAB">
      <w:pPr>
        <w:widowControl w:val="0"/>
        <w:numPr>
          <w:ilvl w:val="0"/>
          <w:numId w:val="46"/>
        </w:numPr>
        <w:ind w:left="-709" w:firstLine="1069"/>
        <w:jc w:val="both"/>
        <w:rPr>
          <w:color w:val="000000"/>
          <w:sz w:val="28"/>
          <w:szCs w:val="28"/>
        </w:rPr>
      </w:pPr>
      <w:r w:rsidRPr="00044FAB">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044FAB" w:rsidRPr="00044FAB" w:rsidRDefault="00044FAB" w:rsidP="00044FAB">
      <w:pPr>
        <w:widowControl w:val="0"/>
        <w:numPr>
          <w:ilvl w:val="0"/>
          <w:numId w:val="46"/>
        </w:numPr>
        <w:ind w:left="-709" w:firstLine="1069"/>
        <w:jc w:val="both"/>
        <w:rPr>
          <w:sz w:val="28"/>
          <w:szCs w:val="28"/>
        </w:rPr>
      </w:pPr>
      <w:r w:rsidRPr="00044FAB">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044FAB" w:rsidDel="00984303">
        <w:rPr>
          <w:sz w:val="28"/>
          <w:szCs w:val="28"/>
        </w:rPr>
        <w:t xml:space="preserve"> </w:t>
      </w:r>
      <w:r w:rsidRPr="00044FAB">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44FAB" w:rsidRPr="00044FAB" w:rsidRDefault="00044FAB" w:rsidP="00044FAB">
      <w:pPr>
        <w:widowControl w:val="0"/>
        <w:numPr>
          <w:ilvl w:val="0"/>
          <w:numId w:val="45"/>
        </w:numPr>
        <w:shd w:val="clear" w:color="auto" w:fill="FFFFFF"/>
        <w:ind w:left="-709" w:firstLine="1069"/>
        <w:jc w:val="both"/>
        <w:rPr>
          <w:bCs/>
          <w:sz w:val="28"/>
          <w:szCs w:val="28"/>
        </w:rPr>
      </w:pPr>
      <w:r w:rsidRPr="00044FAB">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w:t>
      </w:r>
      <w:r w:rsidRPr="00044FAB">
        <w:rPr>
          <w:sz w:val="28"/>
          <w:szCs w:val="28"/>
        </w:rPr>
        <w:lastRenderedPageBreak/>
        <w:t>каждый календарный день просрочки.</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044FAB" w:rsidRPr="00044FAB" w:rsidRDefault="00044FAB" w:rsidP="00044FAB">
      <w:pPr>
        <w:widowControl w:val="0"/>
        <w:numPr>
          <w:ilvl w:val="0"/>
          <w:numId w:val="45"/>
        </w:numPr>
        <w:ind w:left="-709" w:firstLine="1069"/>
        <w:jc w:val="both"/>
        <w:rPr>
          <w:bCs/>
          <w:sz w:val="28"/>
          <w:szCs w:val="28"/>
        </w:rPr>
      </w:pPr>
      <w:r w:rsidRPr="00044FAB">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Требование платежа по Гарантии должно быть получено ГАРАНТОМ до истечения срока действия Гарантии.</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К Требованию платежа по Гарантии, представленному на бумажном носителе, должны быть приложены следующие документы:</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 копия настоящей Гарантии;</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 копия карточки с образцами подписей уполномоченных лиц БЕНЕФИЦИАРА.</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 xml:space="preserve">Расходы, возникающие в связи с перечислением денежных средств </w:t>
      </w:r>
      <w:r w:rsidRPr="00044FAB">
        <w:rPr>
          <w:sz w:val="28"/>
          <w:szCs w:val="28"/>
        </w:rPr>
        <w:lastRenderedPageBreak/>
        <w:t>ГАРАНТОМ по Гарантии, несет ГАРАНТ.</w:t>
      </w:r>
    </w:p>
    <w:p w:rsidR="00044FAB" w:rsidRPr="00044FAB" w:rsidRDefault="00044FAB" w:rsidP="00044FAB">
      <w:pPr>
        <w:widowControl w:val="0"/>
        <w:numPr>
          <w:ilvl w:val="0"/>
          <w:numId w:val="45"/>
        </w:numPr>
        <w:ind w:left="-709" w:firstLine="1069"/>
        <w:jc w:val="both"/>
        <w:rPr>
          <w:sz w:val="28"/>
          <w:szCs w:val="28"/>
        </w:rPr>
      </w:pPr>
      <w:r w:rsidRPr="00044FAB">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44FAB" w:rsidRPr="00044FAB" w:rsidRDefault="00044FAB" w:rsidP="00044FAB">
      <w:pPr>
        <w:widowControl w:val="0"/>
        <w:ind w:left="-709" w:firstLine="1069"/>
        <w:jc w:val="both"/>
        <w:rPr>
          <w:bCs/>
          <w:sz w:val="28"/>
          <w:szCs w:val="28"/>
        </w:rPr>
      </w:pPr>
    </w:p>
    <w:tbl>
      <w:tblPr>
        <w:tblW w:w="0" w:type="auto"/>
        <w:tblLook w:val="04A0" w:firstRow="1" w:lastRow="0" w:firstColumn="1" w:lastColumn="0" w:noHBand="0" w:noVBand="1"/>
      </w:tblPr>
      <w:tblGrid>
        <w:gridCol w:w="3181"/>
        <w:gridCol w:w="3656"/>
        <w:gridCol w:w="2517"/>
      </w:tblGrid>
      <w:tr w:rsidR="00044FAB" w:rsidRPr="00044FAB" w:rsidTr="00780C69">
        <w:tc>
          <w:tcPr>
            <w:tcW w:w="4077" w:type="dxa"/>
          </w:tcPr>
          <w:p w:rsidR="00044FAB" w:rsidRPr="00044FAB" w:rsidRDefault="00044FAB" w:rsidP="00044FAB">
            <w:pPr>
              <w:ind w:left="-709" w:firstLine="1069"/>
              <w:jc w:val="center"/>
              <w:rPr>
                <w:bCs/>
                <w:sz w:val="28"/>
                <w:szCs w:val="28"/>
              </w:rPr>
            </w:pPr>
          </w:p>
        </w:tc>
        <w:tc>
          <w:tcPr>
            <w:tcW w:w="2552" w:type="dxa"/>
          </w:tcPr>
          <w:p w:rsidR="00044FAB" w:rsidRPr="00044FAB" w:rsidRDefault="00044FAB" w:rsidP="00044FAB">
            <w:pPr>
              <w:ind w:left="-709" w:firstLine="1069"/>
              <w:jc w:val="both"/>
              <w:rPr>
                <w:bCs/>
                <w:sz w:val="28"/>
                <w:szCs w:val="28"/>
              </w:rPr>
            </w:pPr>
            <w:r w:rsidRPr="00044FAB">
              <w:rPr>
                <w:bCs/>
                <w:sz w:val="28"/>
                <w:szCs w:val="28"/>
              </w:rPr>
              <w:t>______________________</w:t>
            </w:r>
          </w:p>
        </w:tc>
        <w:tc>
          <w:tcPr>
            <w:tcW w:w="3508" w:type="dxa"/>
          </w:tcPr>
          <w:p w:rsidR="00044FAB" w:rsidRPr="00044FAB" w:rsidRDefault="00044FAB" w:rsidP="00044FAB">
            <w:pPr>
              <w:ind w:left="-709" w:firstLine="1069"/>
              <w:jc w:val="center"/>
              <w:rPr>
                <w:bCs/>
                <w:sz w:val="28"/>
                <w:szCs w:val="28"/>
              </w:rPr>
            </w:pPr>
          </w:p>
        </w:tc>
      </w:tr>
      <w:tr w:rsidR="00044FAB" w:rsidRPr="00044FAB" w:rsidTr="00780C69">
        <w:tc>
          <w:tcPr>
            <w:tcW w:w="4077" w:type="dxa"/>
          </w:tcPr>
          <w:p w:rsidR="00044FAB" w:rsidRPr="00044FAB" w:rsidRDefault="00044FAB" w:rsidP="00044FAB">
            <w:pPr>
              <w:ind w:left="-709" w:firstLine="1069"/>
              <w:jc w:val="center"/>
              <w:rPr>
                <w:bCs/>
                <w:sz w:val="28"/>
                <w:szCs w:val="28"/>
              </w:rPr>
            </w:pPr>
            <w:r w:rsidRPr="00044FAB">
              <w:rPr>
                <w:sz w:val="28"/>
                <w:szCs w:val="28"/>
              </w:rPr>
              <w:t xml:space="preserve">Представитель </w:t>
            </w:r>
          </w:p>
        </w:tc>
        <w:tc>
          <w:tcPr>
            <w:tcW w:w="2552" w:type="dxa"/>
          </w:tcPr>
          <w:p w:rsidR="00044FAB" w:rsidRPr="00044FAB" w:rsidRDefault="00044FAB" w:rsidP="00044FAB">
            <w:pPr>
              <w:ind w:left="-709" w:firstLine="1069"/>
              <w:jc w:val="center"/>
              <w:rPr>
                <w:bCs/>
                <w:sz w:val="28"/>
                <w:szCs w:val="28"/>
              </w:rPr>
            </w:pPr>
            <w:r w:rsidRPr="00044FAB">
              <w:rPr>
                <w:sz w:val="28"/>
                <w:szCs w:val="28"/>
              </w:rPr>
              <w:t>(подпись)</w:t>
            </w:r>
          </w:p>
        </w:tc>
        <w:tc>
          <w:tcPr>
            <w:tcW w:w="3508" w:type="dxa"/>
          </w:tcPr>
          <w:p w:rsidR="00044FAB" w:rsidRPr="00044FAB" w:rsidRDefault="00044FAB" w:rsidP="00044FAB">
            <w:pPr>
              <w:ind w:left="-709" w:firstLine="1069"/>
              <w:jc w:val="center"/>
              <w:rPr>
                <w:bCs/>
                <w:sz w:val="28"/>
                <w:szCs w:val="28"/>
              </w:rPr>
            </w:pPr>
            <w:r w:rsidRPr="00044FAB">
              <w:rPr>
                <w:sz w:val="28"/>
                <w:szCs w:val="28"/>
              </w:rPr>
              <w:t>(Ф.И.О.)</w:t>
            </w:r>
          </w:p>
        </w:tc>
      </w:tr>
    </w:tbl>
    <w:p w:rsidR="00044FAB" w:rsidRPr="00044FAB" w:rsidRDefault="00044FAB" w:rsidP="00044FAB">
      <w:pPr>
        <w:tabs>
          <w:tab w:val="center" w:pos="4923"/>
          <w:tab w:val="left" w:pos="6448"/>
        </w:tabs>
        <w:ind w:left="-709" w:firstLine="1069"/>
      </w:pPr>
    </w:p>
    <w:p w:rsidR="00044FAB" w:rsidRPr="00044FAB" w:rsidRDefault="00044FAB" w:rsidP="00044FAB">
      <w:pPr>
        <w:ind w:left="-709" w:firstLine="1069"/>
        <w:jc w:val="both"/>
        <w:rPr>
          <w:rFonts w:eastAsia="MS Mincho"/>
          <w:color w:val="000000"/>
          <w:sz w:val="28"/>
          <w:szCs w:val="28"/>
        </w:rPr>
      </w:pPr>
    </w:p>
    <w:p w:rsidR="00044FAB" w:rsidRPr="00044FAB" w:rsidRDefault="00044FAB" w:rsidP="00044FAB">
      <w:pPr>
        <w:spacing w:after="200" w:line="276" w:lineRule="auto"/>
        <w:ind w:left="-709" w:firstLine="1069"/>
        <w:rPr>
          <w:rFonts w:eastAsia="MS Mincho"/>
          <w:color w:val="000000"/>
          <w:sz w:val="28"/>
          <w:szCs w:val="28"/>
        </w:rPr>
      </w:pPr>
      <w:r w:rsidRPr="00044FAB">
        <w:rPr>
          <w:color w:val="000000"/>
          <w:sz w:val="28"/>
          <w:szCs w:val="28"/>
        </w:rPr>
        <w:br w:type="page"/>
      </w:r>
    </w:p>
    <w:p w:rsidR="00044FAB" w:rsidRPr="00044FAB" w:rsidRDefault="00044FAB" w:rsidP="00044FAB">
      <w:pPr>
        <w:spacing w:line="240" w:lineRule="exact"/>
        <w:ind w:left="-709" w:firstLine="1069"/>
        <w:rPr>
          <w:sz w:val="28"/>
          <w:szCs w:val="28"/>
        </w:rPr>
      </w:pPr>
      <w:r w:rsidRPr="00044FAB">
        <w:rPr>
          <w:sz w:val="28"/>
          <w:szCs w:val="28"/>
        </w:rPr>
        <w:lastRenderedPageBreak/>
        <w:t>Приложение № 3.2</w:t>
      </w:r>
    </w:p>
    <w:p w:rsidR="00044FAB" w:rsidRPr="00044FAB" w:rsidRDefault="00044FAB" w:rsidP="00044FAB">
      <w:pPr>
        <w:spacing w:line="240" w:lineRule="exact"/>
        <w:ind w:left="-709" w:firstLine="1069"/>
        <w:rPr>
          <w:sz w:val="28"/>
          <w:szCs w:val="28"/>
        </w:rPr>
      </w:pPr>
      <w:r w:rsidRPr="00044FAB">
        <w:rPr>
          <w:sz w:val="28"/>
          <w:szCs w:val="28"/>
        </w:rPr>
        <w:t>к аукционной документации</w:t>
      </w:r>
    </w:p>
    <w:p w:rsidR="00044FAB" w:rsidRPr="00044FAB" w:rsidRDefault="00044FAB" w:rsidP="00044FAB">
      <w:pPr>
        <w:ind w:left="-709" w:firstLine="1069"/>
      </w:pPr>
    </w:p>
    <w:p w:rsidR="00044FAB" w:rsidRPr="00044FAB" w:rsidRDefault="00044FAB" w:rsidP="00044FAB">
      <w:pPr>
        <w:ind w:left="-709" w:firstLine="1069"/>
      </w:pPr>
    </w:p>
    <w:p w:rsidR="00044FAB" w:rsidRPr="00044FAB" w:rsidRDefault="00044FAB" w:rsidP="00044FAB">
      <w:pPr>
        <w:tabs>
          <w:tab w:val="center" w:pos="4923"/>
          <w:tab w:val="left" w:pos="6448"/>
        </w:tabs>
        <w:ind w:left="-709" w:firstLine="1069"/>
        <w:jc w:val="both"/>
        <w:rPr>
          <w:sz w:val="28"/>
          <w:szCs w:val="28"/>
        </w:rPr>
      </w:pPr>
      <w:r w:rsidRPr="00044FAB">
        <w:rPr>
          <w:sz w:val="28"/>
          <w:szCs w:val="28"/>
        </w:rPr>
        <w:tab/>
        <w:t xml:space="preserve">Рекомендуемая форма банковской гарантии, предоставляемой в качестве обеспечения исполнения договора </w:t>
      </w:r>
    </w:p>
    <w:p w:rsidR="00044FAB" w:rsidRPr="00044FAB" w:rsidRDefault="00044FAB" w:rsidP="00044FAB">
      <w:pPr>
        <w:tabs>
          <w:tab w:val="center" w:pos="4923"/>
          <w:tab w:val="left" w:pos="6448"/>
        </w:tabs>
        <w:ind w:left="-709" w:firstLine="1069"/>
        <w:jc w:val="both"/>
        <w:rPr>
          <w:i/>
          <w:sz w:val="28"/>
          <w:szCs w:val="28"/>
        </w:rPr>
      </w:pPr>
      <w:r w:rsidRPr="00044FAB">
        <w:rPr>
          <w:i/>
          <w:sz w:val="28"/>
          <w:szCs w:val="28"/>
        </w:rPr>
        <w:t>(применяется в случае, если в пункте 1.5 аукционной документации установлено требование о предоставлении обеспечения исполнения договора)</w:t>
      </w:r>
    </w:p>
    <w:p w:rsidR="00044FAB" w:rsidRPr="00044FAB" w:rsidRDefault="00044FAB" w:rsidP="00044FAB">
      <w:pPr>
        <w:ind w:left="-709" w:firstLine="1069"/>
        <w:jc w:val="both"/>
        <w:rPr>
          <w:rFonts w:eastAsia="MS Mincho"/>
          <w:b/>
          <w:sz w:val="28"/>
          <w:szCs w:val="28"/>
        </w:rPr>
      </w:pPr>
    </w:p>
    <w:p w:rsidR="00044FAB" w:rsidRPr="00044FAB" w:rsidRDefault="00044FAB" w:rsidP="00044FAB">
      <w:pPr>
        <w:ind w:left="-709" w:firstLine="1069"/>
        <w:jc w:val="both"/>
        <w:rPr>
          <w:rFonts w:eastAsia="MS Mincho"/>
          <w:b/>
          <w:sz w:val="28"/>
          <w:szCs w:val="28"/>
        </w:rPr>
      </w:pPr>
    </w:p>
    <w:p w:rsidR="00044FAB" w:rsidRPr="00044FAB" w:rsidRDefault="00044FAB" w:rsidP="00044FAB">
      <w:pPr>
        <w:widowControl w:val="0"/>
        <w:shd w:val="clear" w:color="auto" w:fill="FFFFFF"/>
        <w:ind w:left="-709" w:firstLine="1069"/>
        <w:jc w:val="center"/>
        <w:rPr>
          <w:sz w:val="28"/>
          <w:szCs w:val="28"/>
        </w:rPr>
      </w:pPr>
      <w:r w:rsidRPr="00044FAB">
        <w:rPr>
          <w:b/>
          <w:bCs/>
          <w:sz w:val="28"/>
          <w:szCs w:val="28"/>
        </w:rPr>
        <w:t xml:space="preserve">БАНКОВСКАЯ ГАРАНТИЯ № </w:t>
      </w:r>
    </w:p>
    <w:p w:rsidR="00044FAB" w:rsidRPr="00044FAB" w:rsidRDefault="00044FAB" w:rsidP="00044FAB">
      <w:pPr>
        <w:widowControl w:val="0"/>
        <w:shd w:val="clear" w:color="auto" w:fill="FFFFFF"/>
        <w:tabs>
          <w:tab w:val="decimal" w:pos="9180"/>
        </w:tabs>
        <w:ind w:left="-709" w:firstLine="1069"/>
        <w:jc w:val="both"/>
        <w:rPr>
          <w:sz w:val="28"/>
          <w:szCs w:val="28"/>
        </w:rPr>
      </w:pPr>
    </w:p>
    <w:p w:rsidR="00044FAB" w:rsidRPr="00044FAB" w:rsidRDefault="00044FAB" w:rsidP="00044FAB">
      <w:pPr>
        <w:widowControl w:val="0"/>
        <w:shd w:val="clear" w:color="auto" w:fill="FFFFFF"/>
        <w:tabs>
          <w:tab w:val="decimal" w:pos="9923"/>
        </w:tabs>
        <w:ind w:left="-709" w:firstLine="1069"/>
        <w:jc w:val="both"/>
        <w:rPr>
          <w:b/>
          <w:sz w:val="28"/>
          <w:szCs w:val="28"/>
        </w:rPr>
      </w:pPr>
      <w:r w:rsidRPr="00044FAB">
        <w:rPr>
          <w:b/>
          <w:sz w:val="28"/>
          <w:szCs w:val="28"/>
        </w:rPr>
        <w:t>Город Москва</w:t>
      </w:r>
      <w:r w:rsidRPr="00044FAB">
        <w:rPr>
          <w:b/>
          <w:sz w:val="28"/>
          <w:szCs w:val="28"/>
        </w:rPr>
        <w:tab/>
        <w:t xml:space="preserve">         «__» </w:t>
      </w:r>
      <w:r w:rsidRPr="00044FAB">
        <w:rPr>
          <w:sz w:val="28"/>
          <w:szCs w:val="28"/>
        </w:rPr>
        <w:t>_________________</w:t>
      </w:r>
      <w:r w:rsidRPr="00044FAB">
        <w:rPr>
          <w:b/>
          <w:sz w:val="28"/>
          <w:szCs w:val="28"/>
        </w:rPr>
        <w:t xml:space="preserve"> года</w:t>
      </w:r>
    </w:p>
    <w:p w:rsidR="00044FAB" w:rsidRPr="00044FAB" w:rsidRDefault="00044FAB" w:rsidP="00044FAB">
      <w:pPr>
        <w:widowControl w:val="0"/>
        <w:shd w:val="clear" w:color="auto" w:fill="FFFFFF"/>
        <w:ind w:left="-709" w:firstLine="1069"/>
        <w:jc w:val="both"/>
        <w:rPr>
          <w:sz w:val="28"/>
          <w:szCs w:val="28"/>
        </w:rPr>
      </w:pPr>
    </w:p>
    <w:p w:rsidR="00044FAB" w:rsidRPr="00044FAB" w:rsidRDefault="00044FAB" w:rsidP="00044FAB">
      <w:pPr>
        <w:autoSpaceDE w:val="0"/>
        <w:autoSpaceDN w:val="0"/>
        <w:adjustRightInd w:val="0"/>
        <w:ind w:left="-709" w:firstLine="1069"/>
        <w:jc w:val="both"/>
        <w:rPr>
          <w:sz w:val="28"/>
          <w:szCs w:val="28"/>
        </w:rPr>
      </w:pPr>
      <w:r w:rsidRPr="00044FAB">
        <w:rPr>
          <w:sz w:val="28"/>
          <w:szCs w:val="28"/>
        </w:rPr>
        <w:t xml:space="preserve">Настоящим ___________________________________, ИНН ____________, КПП </w:t>
      </w:r>
      <w:r w:rsidRPr="00044FAB">
        <w:rPr>
          <w:bCs/>
          <w:sz w:val="28"/>
          <w:szCs w:val="28"/>
        </w:rPr>
        <w:t>__________</w:t>
      </w:r>
      <w:r w:rsidRPr="00044FAB">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044FAB" w:rsidRPr="00044FAB" w:rsidRDefault="00044FAB" w:rsidP="00044FAB">
      <w:pPr>
        <w:autoSpaceDE w:val="0"/>
        <w:autoSpaceDN w:val="0"/>
        <w:adjustRightInd w:val="0"/>
        <w:ind w:left="-709" w:firstLine="106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6976"/>
      </w:tblGrid>
      <w:tr w:rsidR="00044FAB" w:rsidRPr="00044FAB" w:rsidTr="00780C69">
        <w:tc>
          <w:tcPr>
            <w:tcW w:w="2410" w:type="dxa"/>
          </w:tcPr>
          <w:p w:rsidR="00044FAB" w:rsidRPr="00044FAB" w:rsidRDefault="00044FAB" w:rsidP="00044FAB">
            <w:pPr>
              <w:widowControl w:val="0"/>
              <w:ind w:left="-709" w:firstLine="1069"/>
              <w:jc w:val="both"/>
              <w:rPr>
                <w:sz w:val="28"/>
                <w:szCs w:val="28"/>
              </w:rPr>
            </w:pPr>
            <w:r w:rsidRPr="00044FAB">
              <w:rPr>
                <w:sz w:val="28"/>
                <w:szCs w:val="28"/>
              </w:rPr>
              <w:t>Номер закупки/извещения</w:t>
            </w:r>
          </w:p>
        </w:tc>
        <w:tc>
          <w:tcPr>
            <w:tcW w:w="7655" w:type="dxa"/>
          </w:tcPr>
          <w:p w:rsidR="00044FAB" w:rsidRPr="00044FAB" w:rsidRDefault="00044FAB" w:rsidP="00044FAB">
            <w:pPr>
              <w:widowControl w:val="0"/>
              <w:ind w:left="-709" w:firstLine="1069"/>
              <w:jc w:val="both"/>
              <w:rPr>
                <w:sz w:val="28"/>
                <w:szCs w:val="28"/>
              </w:rPr>
            </w:pPr>
          </w:p>
        </w:tc>
      </w:tr>
      <w:tr w:rsidR="00044FAB" w:rsidRPr="00044FAB" w:rsidTr="00780C69">
        <w:tc>
          <w:tcPr>
            <w:tcW w:w="2410" w:type="dxa"/>
          </w:tcPr>
          <w:p w:rsidR="00044FAB" w:rsidRPr="00044FAB" w:rsidRDefault="00044FAB" w:rsidP="00044FAB">
            <w:pPr>
              <w:widowControl w:val="0"/>
              <w:ind w:left="-709" w:firstLine="1069"/>
              <w:jc w:val="both"/>
              <w:rPr>
                <w:sz w:val="28"/>
                <w:szCs w:val="28"/>
              </w:rPr>
            </w:pPr>
            <w:r w:rsidRPr="00044FAB">
              <w:rPr>
                <w:sz w:val="28"/>
                <w:szCs w:val="28"/>
              </w:rPr>
              <w:t>Наименование (предмет) закупки/номер лота (при наличии)</w:t>
            </w:r>
          </w:p>
        </w:tc>
        <w:tc>
          <w:tcPr>
            <w:tcW w:w="7655" w:type="dxa"/>
          </w:tcPr>
          <w:p w:rsidR="00044FAB" w:rsidRPr="00044FAB" w:rsidRDefault="00044FAB" w:rsidP="00044FAB">
            <w:pPr>
              <w:widowControl w:val="0"/>
              <w:ind w:left="-709" w:firstLine="1069"/>
              <w:jc w:val="both"/>
              <w:rPr>
                <w:sz w:val="28"/>
                <w:szCs w:val="28"/>
              </w:rPr>
            </w:pPr>
          </w:p>
        </w:tc>
      </w:tr>
    </w:tbl>
    <w:p w:rsidR="00044FAB" w:rsidRPr="00044FAB" w:rsidRDefault="00044FAB" w:rsidP="00044FAB">
      <w:pPr>
        <w:tabs>
          <w:tab w:val="left" w:pos="540"/>
        </w:tabs>
        <w:ind w:left="-709" w:firstLine="1069"/>
        <w:jc w:val="both"/>
        <w:rPr>
          <w:sz w:val="28"/>
          <w:szCs w:val="28"/>
        </w:rPr>
      </w:pPr>
      <w:r w:rsidRPr="00044FAB">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703"/>
      </w:tblGrid>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БЕНЕФИЦИАР</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Полное наименование</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ИНН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ОГРН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lastRenderedPageBreak/>
              <w:t>Адрес места нахождения</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Сумма Гарантии</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Сумма Гарантии в рублях РФ</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Срок действия Гарантии</w:t>
            </w:r>
          </w:p>
        </w:tc>
      </w:tr>
      <w:tr w:rsidR="00044FAB" w:rsidRPr="00044FAB" w:rsidTr="00780C69">
        <w:tc>
          <w:tcPr>
            <w:tcW w:w="2802" w:type="dxa"/>
          </w:tcPr>
          <w:p w:rsidR="00044FAB" w:rsidRPr="00044FAB" w:rsidRDefault="00044FAB" w:rsidP="00044FAB">
            <w:pPr>
              <w:widowControl w:val="0"/>
              <w:ind w:left="-709" w:firstLine="1069"/>
              <w:jc w:val="both"/>
              <w:rPr>
                <w:sz w:val="28"/>
                <w:szCs w:val="28"/>
                <w:lang w:val="en-US"/>
              </w:rPr>
            </w:pPr>
            <w:r w:rsidRPr="00044FAB">
              <w:rPr>
                <w:sz w:val="28"/>
                <w:szCs w:val="28"/>
                <w:lang w:val="en-US"/>
              </w:rPr>
              <w:t>Срок действия Гарантии</w:t>
            </w:r>
          </w:p>
        </w:tc>
        <w:tc>
          <w:tcPr>
            <w:tcW w:w="7335" w:type="dxa"/>
          </w:tcPr>
          <w:p w:rsidR="00044FAB" w:rsidRPr="00044FAB" w:rsidRDefault="00044FAB" w:rsidP="00044FAB">
            <w:pPr>
              <w:widowControl w:val="0"/>
              <w:ind w:left="-709" w:firstLine="1069"/>
              <w:jc w:val="both"/>
              <w:rPr>
                <w:sz w:val="28"/>
                <w:szCs w:val="28"/>
              </w:rPr>
            </w:pPr>
            <w:r w:rsidRPr="00044FAB">
              <w:rPr>
                <w:sz w:val="28"/>
                <w:szCs w:val="28"/>
              </w:rPr>
              <w:t xml:space="preserve">Гарантия вступает в силу с «__»_______20__года включительно </w:t>
            </w:r>
            <w:r w:rsidRPr="00044FAB">
              <w:rPr>
                <w:i/>
                <w:sz w:val="28"/>
                <w:szCs w:val="28"/>
              </w:rPr>
              <w:t>или с даты выдачи (выбрать нужное)</w:t>
            </w:r>
            <w:r w:rsidRPr="00044FAB">
              <w:rPr>
                <w:sz w:val="28"/>
                <w:szCs w:val="28"/>
              </w:rPr>
              <w:t xml:space="preserve"> и действует до «__»_______20__года включительно. </w:t>
            </w:r>
          </w:p>
          <w:p w:rsidR="00044FAB" w:rsidRPr="00044FAB" w:rsidRDefault="00044FAB" w:rsidP="00044FAB">
            <w:pPr>
              <w:widowControl w:val="0"/>
              <w:ind w:left="-709" w:firstLine="1069"/>
              <w:jc w:val="both"/>
              <w:rPr>
                <w:sz w:val="28"/>
                <w:szCs w:val="28"/>
              </w:rPr>
            </w:pPr>
            <w:r w:rsidRPr="00044FAB">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44FAB" w:rsidRPr="00044FAB" w:rsidRDefault="00044FAB" w:rsidP="00044FAB">
      <w:pPr>
        <w:widowControl w:val="0"/>
        <w:ind w:left="-709" w:firstLine="1069"/>
        <w:jc w:val="both"/>
        <w:rPr>
          <w:sz w:val="28"/>
          <w:szCs w:val="28"/>
        </w:rPr>
      </w:pPr>
    </w:p>
    <w:p w:rsidR="00044FAB" w:rsidRPr="00044FAB" w:rsidRDefault="00044FAB" w:rsidP="00044FAB">
      <w:pPr>
        <w:widowControl w:val="0"/>
        <w:numPr>
          <w:ilvl w:val="0"/>
          <w:numId w:val="49"/>
        </w:numPr>
        <w:ind w:left="-709" w:firstLine="1069"/>
        <w:jc w:val="both"/>
        <w:rPr>
          <w:sz w:val="28"/>
          <w:szCs w:val="28"/>
        </w:rPr>
      </w:pPr>
      <w:r w:rsidRPr="00044FAB">
        <w:rPr>
          <w:sz w:val="28"/>
          <w:szCs w:val="28"/>
        </w:rPr>
        <w:t>Сведения о ПРИНЦИПАЛЕ (выбрать нужное):</w:t>
      </w:r>
    </w:p>
    <w:p w:rsidR="00044FAB" w:rsidRPr="00044FAB" w:rsidRDefault="00044FAB" w:rsidP="00044FAB">
      <w:pPr>
        <w:widowControl w:val="0"/>
        <w:ind w:left="-709" w:firstLine="1069"/>
        <w:jc w:val="both"/>
        <w:rPr>
          <w:sz w:val="28"/>
          <w:szCs w:val="28"/>
        </w:rPr>
      </w:pPr>
      <w:r w:rsidRPr="00044FAB">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641"/>
      </w:tblGrid>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ПРИНЦИПАЛ</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Полное наименование</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ИНН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ОГРН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Адрес места нахождения</w:t>
            </w:r>
          </w:p>
        </w:tc>
        <w:tc>
          <w:tcPr>
            <w:tcW w:w="7335" w:type="dxa"/>
          </w:tcPr>
          <w:p w:rsidR="00044FAB" w:rsidRPr="00044FAB" w:rsidRDefault="00044FAB" w:rsidP="00044FAB">
            <w:pPr>
              <w:widowControl w:val="0"/>
              <w:ind w:left="-709" w:firstLine="1069"/>
              <w:jc w:val="both"/>
              <w:rPr>
                <w:sz w:val="28"/>
                <w:szCs w:val="28"/>
              </w:rPr>
            </w:pPr>
          </w:p>
        </w:tc>
      </w:tr>
    </w:tbl>
    <w:p w:rsidR="00044FAB" w:rsidRPr="00044FAB" w:rsidRDefault="00044FAB" w:rsidP="00044FAB">
      <w:pPr>
        <w:widowControl w:val="0"/>
        <w:ind w:left="-709" w:firstLine="1069"/>
        <w:jc w:val="both"/>
        <w:rPr>
          <w:sz w:val="28"/>
          <w:szCs w:val="28"/>
        </w:rPr>
      </w:pPr>
    </w:p>
    <w:p w:rsidR="00044FAB" w:rsidRPr="00044FAB" w:rsidRDefault="00044FAB" w:rsidP="00044FAB">
      <w:pPr>
        <w:widowControl w:val="0"/>
        <w:ind w:left="-709" w:firstLine="1069"/>
        <w:jc w:val="both"/>
        <w:rPr>
          <w:sz w:val="28"/>
          <w:szCs w:val="28"/>
        </w:rPr>
      </w:pPr>
      <w:r w:rsidRPr="00044FAB">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6610"/>
      </w:tblGrid>
      <w:tr w:rsidR="00044FAB" w:rsidRPr="00044FAB" w:rsidTr="00780C69">
        <w:tc>
          <w:tcPr>
            <w:tcW w:w="10137" w:type="dxa"/>
            <w:gridSpan w:val="2"/>
          </w:tcPr>
          <w:p w:rsidR="00044FAB" w:rsidRPr="00044FAB" w:rsidRDefault="00044FAB" w:rsidP="00044FAB">
            <w:pPr>
              <w:widowControl w:val="0"/>
              <w:ind w:left="-709" w:firstLine="1069"/>
              <w:jc w:val="center"/>
              <w:rPr>
                <w:b/>
                <w:sz w:val="28"/>
                <w:szCs w:val="28"/>
              </w:rPr>
            </w:pPr>
            <w:r w:rsidRPr="00044FAB">
              <w:rPr>
                <w:b/>
                <w:sz w:val="28"/>
                <w:szCs w:val="28"/>
              </w:rPr>
              <w:t>ПРИНЦИПАЛ</w:t>
            </w: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ФИО</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ИНН</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ОГРНИП</w:t>
            </w:r>
          </w:p>
        </w:tc>
        <w:tc>
          <w:tcPr>
            <w:tcW w:w="7335" w:type="dxa"/>
          </w:tcPr>
          <w:p w:rsidR="00044FAB" w:rsidRPr="00044FAB" w:rsidRDefault="00044FAB" w:rsidP="00044FAB">
            <w:pPr>
              <w:widowControl w:val="0"/>
              <w:ind w:left="-709" w:firstLine="1069"/>
              <w:jc w:val="both"/>
              <w:rPr>
                <w:sz w:val="28"/>
                <w:szCs w:val="28"/>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Паспортные данные</w:t>
            </w:r>
          </w:p>
        </w:tc>
        <w:tc>
          <w:tcPr>
            <w:tcW w:w="7335" w:type="dxa"/>
          </w:tcPr>
          <w:p w:rsidR="00044FAB" w:rsidRPr="00044FAB" w:rsidRDefault="00044FAB" w:rsidP="00044FAB">
            <w:pPr>
              <w:widowControl w:val="0"/>
              <w:ind w:left="-709" w:firstLine="1069"/>
              <w:jc w:val="both"/>
              <w:rPr>
                <w:sz w:val="28"/>
                <w:szCs w:val="28"/>
                <w:lang w:val="en-US"/>
              </w:rPr>
            </w:pPr>
          </w:p>
        </w:tc>
      </w:tr>
      <w:tr w:rsidR="00044FAB" w:rsidRPr="00044FAB" w:rsidTr="00780C69">
        <w:tc>
          <w:tcPr>
            <w:tcW w:w="2802" w:type="dxa"/>
          </w:tcPr>
          <w:p w:rsidR="00044FAB" w:rsidRPr="00044FAB" w:rsidRDefault="00044FAB" w:rsidP="00044FAB">
            <w:pPr>
              <w:widowControl w:val="0"/>
              <w:ind w:left="-709" w:firstLine="1069"/>
              <w:jc w:val="both"/>
              <w:rPr>
                <w:sz w:val="28"/>
                <w:szCs w:val="28"/>
              </w:rPr>
            </w:pPr>
            <w:r w:rsidRPr="00044FAB">
              <w:rPr>
                <w:sz w:val="28"/>
                <w:szCs w:val="28"/>
              </w:rPr>
              <w:t>Адрес места жительства</w:t>
            </w:r>
          </w:p>
        </w:tc>
        <w:tc>
          <w:tcPr>
            <w:tcW w:w="7335" w:type="dxa"/>
          </w:tcPr>
          <w:p w:rsidR="00044FAB" w:rsidRPr="00044FAB" w:rsidRDefault="00044FAB" w:rsidP="00044FAB">
            <w:pPr>
              <w:widowControl w:val="0"/>
              <w:ind w:left="-709" w:firstLine="1069"/>
              <w:jc w:val="both"/>
              <w:rPr>
                <w:sz w:val="28"/>
                <w:szCs w:val="28"/>
              </w:rPr>
            </w:pPr>
          </w:p>
        </w:tc>
      </w:tr>
    </w:tbl>
    <w:p w:rsidR="00044FAB" w:rsidRPr="00044FAB" w:rsidRDefault="00044FAB" w:rsidP="00044FAB">
      <w:pPr>
        <w:widowControl w:val="0"/>
        <w:ind w:left="-709" w:firstLine="1069"/>
        <w:jc w:val="both"/>
        <w:rPr>
          <w:sz w:val="28"/>
          <w:szCs w:val="28"/>
        </w:rPr>
      </w:pPr>
    </w:p>
    <w:p w:rsidR="00044FAB" w:rsidRPr="00044FAB" w:rsidRDefault="00044FAB" w:rsidP="00044FAB">
      <w:pPr>
        <w:widowControl w:val="0"/>
        <w:numPr>
          <w:ilvl w:val="0"/>
          <w:numId w:val="49"/>
        </w:numPr>
        <w:ind w:left="-709" w:firstLine="1069"/>
        <w:jc w:val="both"/>
        <w:rPr>
          <w:color w:val="000000"/>
          <w:sz w:val="28"/>
          <w:szCs w:val="28"/>
        </w:rPr>
      </w:pPr>
      <w:r w:rsidRPr="00044FAB">
        <w:rPr>
          <w:color w:val="000000"/>
          <w:sz w:val="28"/>
          <w:szCs w:val="28"/>
        </w:rPr>
        <w:t>Основное обязательство, исполнение по которому обеспечивается банковской гарантией:</w:t>
      </w:r>
    </w:p>
    <w:p w:rsidR="00044FAB" w:rsidRPr="00044FAB" w:rsidRDefault="00044FAB" w:rsidP="00044FAB">
      <w:pPr>
        <w:widowControl w:val="0"/>
        <w:ind w:left="-709" w:firstLine="1069"/>
        <w:jc w:val="both"/>
        <w:rPr>
          <w:color w:val="000000"/>
          <w:sz w:val="28"/>
          <w:szCs w:val="28"/>
        </w:rPr>
      </w:pPr>
      <w:r w:rsidRPr="00044FAB">
        <w:rPr>
          <w:sz w:val="28"/>
          <w:szCs w:val="28"/>
        </w:rPr>
        <w:t xml:space="preserve">– </w:t>
      </w:r>
      <w:r w:rsidRPr="00044FAB">
        <w:rPr>
          <w:color w:val="000000"/>
          <w:sz w:val="28"/>
          <w:szCs w:val="28"/>
        </w:rPr>
        <w:t>ПРИНЦИПАЛ обязуется исполнять все обязательства по договору, заключаемому по итогам конкурентной закупки</w:t>
      </w:r>
      <w:r w:rsidRPr="00044FAB">
        <w:rPr>
          <w:sz w:val="28"/>
          <w:szCs w:val="28"/>
        </w:rPr>
        <w:t>.</w:t>
      </w:r>
    </w:p>
    <w:p w:rsidR="00044FAB" w:rsidRPr="00044FAB" w:rsidRDefault="00044FAB" w:rsidP="00044FAB">
      <w:pPr>
        <w:widowControl w:val="0"/>
        <w:numPr>
          <w:ilvl w:val="0"/>
          <w:numId w:val="49"/>
        </w:numPr>
        <w:ind w:left="-709" w:firstLine="1069"/>
        <w:jc w:val="both"/>
        <w:rPr>
          <w:color w:val="000000"/>
          <w:sz w:val="28"/>
          <w:szCs w:val="28"/>
        </w:rPr>
      </w:pPr>
      <w:r w:rsidRPr="00044FAB">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044FAB">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 xml:space="preserve">БЕНЕФИЦИАР вправе в течение всего срока действия Гарантии </w:t>
      </w:r>
      <w:r w:rsidRPr="00044FAB">
        <w:rPr>
          <w:sz w:val="28"/>
          <w:szCs w:val="28"/>
        </w:rPr>
        <w:lastRenderedPageBreak/>
        <w:t>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К Требованию платежа по Гарантии, предоставленному на бумажном носителе, должны быть приложены следующие документы:</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 копия настоящей Гарантии;</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 нотариально заверенная копия карточки с образцами подписей уполномоченных лиц БЕНЕФИЦИАРА;</w:t>
      </w:r>
    </w:p>
    <w:p w:rsidR="00044FAB" w:rsidRPr="00044FAB" w:rsidRDefault="00044FAB" w:rsidP="00044FAB">
      <w:pPr>
        <w:autoSpaceDE w:val="0"/>
        <w:autoSpaceDN w:val="0"/>
        <w:adjustRightInd w:val="0"/>
        <w:ind w:left="-709" w:firstLine="1069"/>
        <w:jc w:val="both"/>
        <w:rPr>
          <w:sz w:val="28"/>
          <w:szCs w:val="28"/>
        </w:rPr>
      </w:pPr>
      <w:r w:rsidRPr="00044FAB">
        <w:rPr>
          <w:sz w:val="28"/>
          <w:szCs w:val="28"/>
        </w:rPr>
        <w:t>– расчет суммы требования по гарантии.</w:t>
      </w:r>
    </w:p>
    <w:p w:rsidR="00044FAB" w:rsidRPr="00044FAB" w:rsidRDefault="00044FAB" w:rsidP="00044FAB">
      <w:pPr>
        <w:widowControl w:val="0"/>
        <w:numPr>
          <w:ilvl w:val="0"/>
          <w:numId w:val="49"/>
        </w:numPr>
        <w:shd w:val="clear" w:color="auto" w:fill="FFFFFF"/>
        <w:ind w:left="-709" w:firstLine="1069"/>
        <w:jc w:val="both"/>
        <w:rPr>
          <w:bCs/>
          <w:sz w:val="28"/>
          <w:szCs w:val="28"/>
        </w:rPr>
      </w:pPr>
      <w:r w:rsidRPr="00044FAB">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w:t>
      </w:r>
      <w:r w:rsidRPr="00044FAB">
        <w:rPr>
          <w:sz w:val="28"/>
          <w:szCs w:val="28"/>
        </w:rPr>
        <w:lastRenderedPageBreak/>
        <w:t>каждый календарный день просрочки.</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44FAB" w:rsidRPr="00044FAB" w:rsidRDefault="00044FAB" w:rsidP="00044FAB">
      <w:pPr>
        <w:widowControl w:val="0"/>
        <w:numPr>
          <w:ilvl w:val="0"/>
          <w:numId w:val="49"/>
        </w:numPr>
        <w:ind w:left="-709" w:firstLine="1069"/>
        <w:jc w:val="both"/>
        <w:rPr>
          <w:bCs/>
          <w:sz w:val="28"/>
          <w:szCs w:val="28"/>
        </w:rPr>
      </w:pPr>
      <w:r w:rsidRPr="00044FAB">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Расходы, возникающие в связи с перечислением денежных средств ГАРАНТОМ по Гарантии, несет ГАРАНТ.</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Изменения, вносимые в ДОГОВОР, не освобождают ГАРАНТА от исполнения обязательств по Гарантии.</w:t>
      </w:r>
    </w:p>
    <w:p w:rsidR="00044FAB" w:rsidRPr="00044FAB" w:rsidRDefault="00044FAB" w:rsidP="00044FAB">
      <w:pPr>
        <w:widowControl w:val="0"/>
        <w:numPr>
          <w:ilvl w:val="0"/>
          <w:numId w:val="49"/>
        </w:numPr>
        <w:ind w:left="-709" w:firstLine="1069"/>
        <w:jc w:val="both"/>
        <w:rPr>
          <w:sz w:val="28"/>
          <w:szCs w:val="28"/>
        </w:rPr>
      </w:pPr>
      <w:r w:rsidRPr="00044FAB">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44FAB" w:rsidRPr="00044FAB" w:rsidRDefault="00044FAB" w:rsidP="00044FAB">
      <w:pPr>
        <w:widowControl w:val="0"/>
        <w:ind w:left="-709" w:firstLine="1069"/>
        <w:jc w:val="both"/>
        <w:rPr>
          <w:sz w:val="28"/>
          <w:szCs w:val="28"/>
        </w:rPr>
      </w:pPr>
    </w:p>
    <w:p w:rsidR="00044FAB" w:rsidRPr="00044FAB" w:rsidRDefault="00044FAB" w:rsidP="00044FAB">
      <w:pPr>
        <w:ind w:left="-709" w:firstLine="1069"/>
        <w:jc w:val="both"/>
        <w:rPr>
          <w:sz w:val="28"/>
          <w:szCs w:val="28"/>
        </w:rPr>
      </w:pPr>
    </w:p>
    <w:tbl>
      <w:tblPr>
        <w:tblW w:w="0" w:type="auto"/>
        <w:tblLook w:val="04A0" w:firstRow="1" w:lastRow="0" w:firstColumn="1" w:lastColumn="0" w:noHBand="0" w:noVBand="1"/>
      </w:tblPr>
      <w:tblGrid>
        <w:gridCol w:w="3250"/>
        <w:gridCol w:w="3656"/>
        <w:gridCol w:w="2448"/>
      </w:tblGrid>
      <w:tr w:rsidR="00044FAB" w:rsidRPr="00044FAB" w:rsidTr="00780C69">
        <w:tc>
          <w:tcPr>
            <w:tcW w:w="4077" w:type="dxa"/>
          </w:tcPr>
          <w:p w:rsidR="00044FAB" w:rsidRPr="00044FAB" w:rsidRDefault="00044FAB" w:rsidP="00044FAB">
            <w:pPr>
              <w:ind w:left="-709" w:firstLine="1069"/>
              <w:jc w:val="center"/>
              <w:rPr>
                <w:bCs/>
                <w:color w:val="000000"/>
                <w:sz w:val="28"/>
                <w:szCs w:val="28"/>
              </w:rPr>
            </w:pPr>
          </w:p>
        </w:tc>
        <w:tc>
          <w:tcPr>
            <w:tcW w:w="2552" w:type="dxa"/>
          </w:tcPr>
          <w:p w:rsidR="00044FAB" w:rsidRPr="00044FAB" w:rsidRDefault="00044FAB" w:rsidP="00044FAB">
            <w:pPr>
              <w:ind w:left="-709" w:firstLine="1069"/>
              <w:jc w:val="both"/>
              <w:rPr>
                <w:bCs/>
                <w:color w:val="000000"/>
                <w:sz w:val="28"/>
                <w:szCs w:val="28"/>
              </w:rPr>
            </w:pPr>
            <w:r w:rsidRPr="00044FAB">
              <w:rPr>
                <w:bCs/>
                <w:color w:val="000000"/>
                <w:sz w:val="28"/>
                <w:szCs w:val="28"/>
              </w:rPr>
              <w:t>______________________</w:t>
            </w:r>
          </w:p>
        </w:tc>
        <w:tc>
          <w:tcPr>
            <w:tcW w:w="3508" w:type="dxa"/>
          </w:tcPr>
          <w:p w:rsidR="00044FAB" w:rsidRPr="00044FAB" w:rsidRDefault="00044FAB" w:rsidP="00044FAB">
            <w:pPr>
              <w:ind w:left="-709" w:firstLine="1069"/>
              <w:jc w:val="center"/>
              <w:rPr>
                <w:bCs/>
                <w:color w:val="000000"/>
                <w:sz w:val="28"/>
                <w:szCs w:val="28"/>
              </w:rPr>
            </w:pPr>
          </w:p>
        </w:tc>
      </w:tr>
      <w:tr w:rsidR="00044FAB" w:rsidRPr="00044FAB" w:rsidTr="00780C69">
        <w:tc>
          <w:tcPr>
            <w:tcW w:w="4077" w:type="dxa"/>
          </w:tcPr>
          <w:p w:rsidR="00044FAB" w:rsidRPr="00044FAB" w:rsidRDefault="00044FAB" w:rsidP="00044FAB">
            <w:pPr>
              <w:ind w:left="-709" w:firstLine="1069"/>
              <w:rPr>
                <w:bCs/>
                <w:sz w:val="28"/>
                <w:szCs w:val="28"/>
              </w:rPr>
            </w:pPr>
            <w:r w:rsidRPr="00044FAB">
              <w:rPr>
                <w:sz w:val="28"/>
                <w:szCs w:val="28"/>
              </w:rPr>
              <w:t>Представитель ______________________</w:t>
            </w:r>
          </w:p>
        </w:tc>
        <w:tc>
          <w:tcPr>
            <w:tcW w:w="2552" w:type="dxa"/>
          </w:tcPr>
          <w:p w:rsidR="00044FAB" w:rsidRPr="00044FAB" w:rsidRDefault="00044FAB" w:rsidP="00044FAB">
            <w:pPr>
              <w:ind w:left="-709" w:firstLine="1069"/>
              <w:jc w:val="center"/>
              <w:rPr>
                <w:bCs/>
                <w:sz w:val="28"/>
                <w:szCs w:val="28"/>
              </w:rPr>
            </w:pPr>
            <w:r w:rsidRPr="00044FAB">
              <w:rPr>
                <w:sz w:val="28"/>
                <w:szCs w:val="28"/>
              </w:rPr>
              <w:t>(подпись)</w:t>
            </w:r>
          </w:p>
        </w:tc>
        <w:tc>
          <w:tcPr>
            <w:tcW w:w="3508" w:type="dxa"/>
          </w:tcPr>
          <w:p w:rsidR="00044FAB" w:rsidRPr="00044FAB" w:rsidRDefault="00044FAB" w:rsidP="00044FAB">
            <w:pPr>
              <w:ind w:left="-709" w:firstLine="1069"/>
              <w:jc w:val="center"/>
              <w:rPr>
                <w:bCs/>
                <w:sz w:val="28"/>
                <w:szCs w:val="28"/>
              </w:rPr>
            </w:pPr>
            <w:r w:rsidRPr="00044FAB">
              <w:rPr>
                <w:sz w:val="28"/>
                <w:szCs w:val="28"/>
              </w:rPr>
              <w:t>(Ф.И.О.)</w:t>
            </w:r>
          </w:p>
        </w:tc>
      </w:tr>
    </w:tbl>
    <w:p w:rsidR="00044FAB" w:rsidRPr="00044FAB" w:rsidRDefault="00044FAB" w:rsidP="00044FAB">
      <w:pPr>
        <w:tabs>
          <w:tab w:val="center" w:pos="4923"/>
          <w:tab w:val="left" w:pos="6448"/>
        </w:tabs>
        <w:ind w:left="-709" w:firstLine="1069"/>
        <w:jc w:val="both"/>
        <w:rPr>
          <w:b/>
          <w:i/>
          <w:sz w:val="28"/>
          <w:szCs w:val="28"/>
        </w:rPr>
      </w:pPr>
    </w:p>
    <w:p w:rsidR="00044FAB" w:rsidRPr="00044FAB" w:rsidRDefault="00044FAB" w:rsidP="00044FAB">
      <w:pPr>
        <w:ind w:left="-709" w:firstLine="1069"/>
        <w:rPr>
          <w:sz w:val="28"/>
          <w:szCs w:val="28"/>
        </w:rPr>
      </w:pPr>
    </w:p>
    <w:p w:rsidR="00044FAB" w:rsidRDefault="00044FAB" w:rsidP="00044FAB">
      <w:pPr>
        <w:ind w:left="-709" w:firstLine="1069"/>
      </w:pPr>
    </w:p>
    <w:sectPr w:rsidR="00044FAB" w:rsidSect="00044FAB">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69" w:rsidRDefault="00780C69" w:rsidP="00256D66">
      <w:r>
        <w:separator/>
      </w:r>
    </w:p>
  </w:endnote>
  <w:endnote w:type="continuationSeparator" w:id="0">
    <w:p w:rsidR="00780C69" w:rsidRDefault="00780C69"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69" w:rsidRDefault="00780C6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69" w:rsidRDefault="00780C69" w:rsidP="00256D66">
      <w:r>
        <w:separator/>
      </w:r>
    </w:p>
  </w:footnote>
  <w:footnote w:type="continuationSeparator" w:id="0">
    <w:p w:rsidR="00780C69" w:rsidRDefault="00780C69" w:rsidP="00256D66">
      <w:r>
        <w:continuationSeparator/>
      </w:r>
    </w:p>
  </w:footnote>
  <w:footnote w:id="1">
    <w:p w:rsidR="00780C69" w:rsidRPr="004A0906" w:rsidRDefault="00780C69"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780C69" w:rsidRPr="004A0906" w:rsidRDefault="00780C69"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780C69" w:rsidRDefault="00780C69"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780C69" w:rsidRPr="009823DC" w:rsidRDefault="00780C69"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780C69" w:rsidRDefault="00780C69"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80C69" w:rsidRDefault="00780C69"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780C69" w:rsidRDefault="00780C69"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780C69" w:rsidRDefault="00780C69"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780C69" w:rsidRPr="004320AB" w:rsidRDefault="00780C69"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80C69" w:rsidRDefault="00780C69" w:rsidP="007B2F64">
      <w:pPr>
        <w:pStyle w:val="a9"/>
      </w:pPr>
    </w:p>
  </w:footnote>
  <w:footnote w:id="9">
    <w:p w:rsidR="00780C69" w:rsidRPr="002001EA" w:rsidRDefault="00780C69"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80C69" w:rsidRDefault="00780C69"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69" w:rsidRDefault="00780C69" w:rsidP="008C7356">
    <w:pPr>
      <w:pStyle w:val="af0"/>
      <w:jc w:val="center"/>
    </w:pPr>
    <w:r>
      <w:fldChar w:fldCharType="begin"/>
    </w:r>
    <w:r>
      <w:instrText xml:space="preserve"> PAGE   \* MERGEFORMAT </w:instrText>
    </w:r>
    <w:r>
      <w:fldChar w:fldCharType="separate"/>
    </w:r>
    <w:r w:rsidR="001B6C05">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7"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7"/>
  </w:num>
  <w:num w:numId="3">
    <w:abstractNumId w:val="38"/>
  </w:num>
  <w:num w:numId="4">
    <w:abstractNumId w:val="45"/>
  </w:num>
  <w:num w:numId="5">
    <w:abstractNumId w:val="31"/>
  </w:num>
  <w:num w:numId="6">
    <w:abstractNumId w:val="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7"/>
  </w:num>
  <w:num w:numId="10">
    <w:abstractNumId w:val="9"/>
  </w:num>
  <w:num w:numId="11">
    <w:abstractNumId w:val="12"/>
  </w:num>
  <w:num w:numId="12">
    <w:abstractNumId w:val="46"/>
  </w:num>
  <w:num w:numId="13">
    <w:abstractNumId w:val="3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6"/>
  </w:num>
  <w:num w:numId="17">
    <w:abstractNumId w:val="25"/>
  </w:num>
  <w:num w:numId="18">
    <w:abstractNumId w:val="42"/>
  </w:num>
  <w:num w:numId="19">
    <w:abstractNumId w:val="3"/>
  </w:num>
  <w:num w:numId="20">
    <w:abstractNumId w:val="44"/>
  </w:num>
  <w:num w:numId="21">
    <w:abstractNumId w:val="26"/>
  </w:num>
  <w:num w:numId="22">
    <w:abstractNumId w:val="4"/>
  </w:num>
  <w:num w:numId="23">
    <w:abstractNumId w:val="20"/>
  </w:num>
  <w:num w:numId="24">
    <w:abstractNumId w:val="13"/>
  </w:num>
  <w:num w:numId="25">
    <w:abstractNumId w:val="21"/>
  </w:num>
  <w:num w:numId="26">
    <w:abstractNumId w:val="23"/>
  </w:num>
  <w:num w:numId="27">
    <w:abstractNumId w:val="41"/>
  </w:num>
  <w:num w:numId="28">
    <w:abstractNumId w:val="0"/>
  </w:num>
  <w:num w:numId="29">
    <w:abstractNumId w:val="1"/>
  </w:num>
  <w:num w:numId="30">
    <w:abstractNumId w:val="11"/>
  </w:num>
  <w:num w:numId="31">
    <w:abstractNumId w:val="28"/>
  </w:num>
  <w:num w:numId="32">
    <w:abstractNumId w:val="39"/>
  </w:num>
  <w:num w:numId="33">
    <w:abstractNumId w:val="30"/>
  </w:num>
  <w:num w:numId="34">
    <w:abstractNumId w:val="22"/>
  </w:num>
  <w:num w:numId="35">
    <w:abstractNumId w:val="19"/>
  </w:num>
  <w:num w:numId="36">
    <w:abstractNumId w:val="27"/>
  </w:num>
  <w:num w:numId="37">
    <w:abstractNumId w:val="33"/>
  </w:num>
  <w:num w:numId="38">
    <w:abstractNumId w:val="35"/>
  </w:num>
  <w:num w:numId="39">
    <w:abstractNumId w:val="29"/>
  </w:num>
  <w:num w:numId="40">
    <w:abstractNumId w:val="15"/>
  </w:num>
  <w:num w:numId="41">
    <w:abstractNumId w:val="5"/>
  </w:num>
  <w:num w:numId="42">
    <w:abstractNumId w:val="16"/>
  </w:num>
  <w:num w:numId="43">
    <w:abstractNumId w:val="43"/>
  </w:num>
  <w:num w:numId="44">
    <w:abstractNumId w:val="24"/>
  </w:num>
  <w:num w:numId="45">
    <w:abstractNumId w:val="18"/>
  </w:num>
  <w:num w:numId="46">
    <w:abstractNumId w:val="10"/>
  </w:num>
  <w:num w:numId="47">
    <w:abstractNumId w:val="2"/>
  </w:num>
  <w:num w:numId="48">
    <w:abstractNumId w:val="3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66"/>
    <w:rsid w:val="00002525"/>
    <w:rsid w:val="00003D3B"/>
    <w:rsid w:val="0000778E"/>
    <w:rsid w:val="000130DB"/>
    <w:rsid w:val="00013347"/>
    <w:rsid w:val="00021D4E"/>
    <w:rsid w:val="00022FE8"/>
    <w:rsid w:val="0002480F"/>
    <w:rsid w:val="00026DEC"/>
    <w:rsid w:val="00042618"/>
    <w:rsid w:val="00044FAB"/>
    <w:rsid w:val="00046B14"/>
    <w:rsid w:val="00046ECC"/>
    <w:rsid w:val="00052F6B"/>
    <w:rsid w:val="00064F28"/>
    <w:rsid w:val="000659C8"/>
    <w:rsid w:val="00071B22"/>
    <w:rsid w:val="0007367C"/>
    <w:rsid w:val="00075829"/>
    <w:rsid w:val="00087A18"/>
    <w:rsid w:val="00090130"/>
    <w:rsid w:val="000B06D9"/>
    <w:rsid w:val="000B145E"/>
    <w:rsid w:val="000B1628"/>
    <w:rsid w:val="000B786E"/>
    <w:rsid w:val="000C16EE"/>
    <w:rsid w:val="000C41F4"/>
    <w:rsid w:val="000C713F"/>
    <w:rsid w:val="000D11C4"/>
    <w:rsid w:val="000D5F8B"/>
    <w:rsid w:val="000D6C12"/>
    <w:rsid w:val="000E2E93"/>
    <w:rsid w:val="000E43BB"/>
    <w:rsid w:val="000E5A8A"/>
    <w:rsid w:val="000F752B"/>
    <w:rsid w:val="00100AEA"/>
    <w:rsid w:val="00102B7C"/>
    <w:rsid w:val="00103502"/>
    <w:rsid w:val="001123A9"/>
    <w:rsid w:val="00113AB2"/>
    <w:rsid w:val="0012474B"/>
    <w:rsid w:val="00125669"/>
    <w:rsid w:val="0013085E"/>
    <w:rsid w:val="00130AEE"/>
    <w:rsid w:val="00141342"/>
    <w:rsid w:val="001529FD"/>
    <w:rsid w:val="00173D0B"/>
    <w:rsid w:val="00191460"/>
    <w:rsid w:val="001A2192"/>
    <w:rsid w:val="001A4F1B"/>
    <w:rsid w:val="001B6C05"/>
    <w:rsid w:val="001C23B0"/>
    <w:rsid w:val="001C5BE9"/>
    <w:rsid w:val="001D5E98"/>
    <w:rsid w:val="001D6F12"/>
    <w:rsid w:val="001D7EBA"/>
    <w:rsid w:val="001E3B8F"/>
    <w:rsid w:val="001F2E0C"/>
    <w:rsid w:val="001F6964"/>
    <w:rsid w:val="00210A26"/>
    <w:rsid w:val="00211C93"/>
    <w:rsid w:val="00217C3F"/>
    <w:rsid w:val="00222C97"/>
    <w:rsid w:val="00224A65"/>
    <w:rsid w:val="00240BC3"/>
    <w:rsid w:val="00256D66"/>
    <w:rsid w:val="002669F7"/>
    <w:rsid w:val="0026731F"/>
    <w:rsid w:val="00276069"/>
    <w:rsid w:val="00283881"/>
    <w:rsid w:val="00293969"/>
    <w:rsid w:val="00293AAE"/>
    <w:rsid w:val="00297B63"/>
    <w:rsid w:val="002B70BF"/>
    <w:rsid w:val="002C5594"/>
    <w:rsid w:val="002E0559"/>
    <w:rsid w:val="002F1A76"/>
    <w:rsid w:val="002F318D"/>
    <w:rsid w:val="002F4525"/>
    <w:rsid w:val="00302998"/>
    <w:rsid w:val="0030675B"/>
    <w:rsid w:val="00313124"/>
    <w:rsid w:val="00313523"/>
    <w:rsid w:val="00314FAF"/>
    <w:rsid w:val="00322DBE"/>
    <w:rsid w:val="00327786"/>
    <w:rsid w:val="00331EB1"/>
    <w:rsid w:val="00334A74"/>
    <w:rsid w:val="0033503C"/>
    <w:rsid w:val="0034213B"/>
    <w:rsid w:val="00346B56"/>
    <w:rsid w:val="00355356"/>
    <w:rsid w:val="00361E06"/>
    <w:rsid w:val="00362696"/>
    <w:rsid w:val="00363797"/>
    <w:rsid w:val="00365F2C"/>
    <w:rsid w:val="00370CBD"/>
    <w:rsid w:val="00375E7A"/>
    <w:rsid w:val="00377E4D"/>
    <w:rsid w:val="00385BCA"/>
    <w:rsid w:val="003A072D"/>
    <w:rsid w:val="003A6AAC"/>
    <w:rsid w:val="003B01B0"/>
    <w:rsid w:val="003B0F24"/>
    <w:rsid w:val="003B13DA"/>
    <w:rsid w:val="003B3953"/>
    <w:rsid w:val="003B43EB"/>
    <w:rsid w:val="003C4464"/>
    <w:rsid w:val="003C4E6C"/>
    <w:rsid w:val="003D05D4"/>
    <w:rsid w:val="003D091F"/>
    <w:rsid w:val="003E3F66"/>
    <w:rsid w:val="003E6720"/>
    <w:rsid w:val="003F235B"/>
    <w:rsid w:val="003F255A"/>
    <w:rsid w:val="003F3CCA"/>
    <w:rsid w:val="003F4DB8"/>
    <w:rsid w:val="003F4E1C"/>
    <w:rsid w:val="003F7464"/>
    <w:rsid w:val="00401B09"/>
    <w:rsid w:val="004021F4"/>
    <w:rsid w:val="004041BD"/>
    <w:rsid w:val="00410766"/>
    <w:rsid w:val="0042183E"/>
    <w:rsid w:val="00430BD2"/>
    <w:rsid w:val="00432D09"/>
    <w:rsid w:val="00442B11"/>
    <w:rsid w:val="004469BA"/>
    <w:rsid w:val="00451160"/>
    <w:rsid w:val="004514EF"/>
    <w:rsid w:val="00455F76"/>
    <w:rsid w:val="00456DBA"/>
    <w:rsid w:val="00457406"/>
    <w:rsid w:val="004613F1"/>
    <w:rsid w:val="00462F2C"/>
    <w:rsid w:val="0047585B"/>
    <w:rsid w:val="0048134D"/>
    <w:rsid w:val="00485AF0"/>
    <w:rsid w:val="00493AE3"/>
    <w:rsid w:val="004A5834"/>
    <w:rsid w:val="004A7C00"/>
    <w:rsid w:val="004B0B17"/>
    <w:rsid w:val="004B15D4"/>
    <w:rsid w:val="004B4050"/>
    <w:rsid w:val="004B7651"/>
    <w:rsid w:val="004D3E57"/>
    <w:rsid w:val="004D516E"/>
    <w:rsid w:val="004D55C8"/>
    <w:rsid w:val="004D5796"/>
    <w:rsid w:val="004E1EA5"/>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D7B"/>
    <w:rsid w:val="0055532B"/>
    <w:rsid w:val="00560CFB"/>
    <w:rsid w:val="00562FE6"/>
    <w:rsid w:val="0057614A"/>
    <w:rsid w:val="005816FE"/>
    <w:rsid w:val="00584C2D"/>
    <w:rsid w:val="00586FD9"/>
    <w:rsid w:val="0058722B"/>
    <w:rsid w:val="00587811"/>
    <w:rsid w:val="00593407"/>
    <w:rsid w:val="005A304E"/>
    <w:rsid w:val="005A34D0"/>
    <w:rsid w:val="005A5E8C"/>
    <w:rsid w:val="005B1E1B"/>
    <w:rsid w:val="005B381F"/>
    <w:rsid w:val="005C29C1"/>
    <w:rsid w:val="005C7909"/>
    <w:rsid w:val="005C7FF3"/>
    <w:rsid w:val="005D0ECA"/>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61D0F"/>
    <w:rsid w:val="00672A47"/>
    <w:rsid w:val="006766F4"/>
    <w:rsid w:val="00682C38"/>
    <w:rsid w:val="0068668F"/>
    <w:rsid w:val="0069159C"/>
    <w:rsid w:val="006B0D56"/>
    <w:rsid w:val="006C057C"/>
    <w:rsid w:val="006C28A5"/>
    <w:rsid w:val="006C6E88"/>
    <w:rsid w:val="006D25DB"/>
    <w:rsid w:val="006D29E1"/>
    <w:rsid w:val="006D2EAC"/>
    <w:rsid w:val="006D546C"/>
    <w:rsid w:val="006E03A5"/>
    <w:rsid w:val="006E2574"/>
    <w:rsid w:val="006E5CF8"/>
    <w:rsid w:val="006F296D"/>
    <w:rsid w:val="006F69BE"/>
    <w:rsid w:val="00700D9F"/>
    <w:rsid w:val="00710A18"/>
    <w:rsid w:val="00712E8A"/>
    <w:rsid w:val="00717E38"/>
    <w:rsid w:val="007528D8"/>
    <w:rsid w:val="007625D5"/>
    <w:rsid w:val="0076472E"/>
    <w:rsid w:val="00767A63"/>
    <w:rsid w:val="007717CF"/>
    <w:rsid w:val="00774835"/>
    <w:rsid w:val="00780C69"/>
    <w:rsid w:val="00783612"/>
    <w:rsid w:val="007848AE"/>
    <w:rsid w:val="00794CB5"/>
    <w:rsid w:val="007A3B0F"/>
    <w:rsid w:val="007A589D"/>
    <w:rsid w:val="007B1079"/>
    <w:rsid w:val="007B2F64"/>
    <w:rsid w:val="007C1623"/>
    <w:rsid w:val="007C1D95"/>
    <w:rsid w:val="007E536D"/>
    <w:rsid w:val="007E5684"/>
    <w:rsid w:val="007F2885"/>
    <w:rsid w:val="007F2BDC"/>
    <w:rsid w:val="007F4629"/>
    <w:rsid w:val="00816395"/>
    <w:rsid w:val="00821971"/>
    <w:rsid w:val="00822375"/>
    <w:rsid w:val="00825758"/>
    <w:rsid w:val="00841A64"/>
    <w:rsid w:val="00842E0E"/>
    <w:rsid w:val="00844FF3"/>
    <w:rsid w:val="00853BC4"/>
    <w:rsid w:val="008637AC"/>
    <w:rsid w:val="0086677B"/>
    <w:rsid w:val="00874980"/>
    <w:rsid w:val="00875826"/>
    <w:rsid w:val="00876AEA"/>
    <w:rsid w:val="00892A6B"/>
    <w:rsid w:val="00892DB7"/>
    <w:rsid w:val="008A11B1"/>
    <w:rsid w:val="008A5087"/>
    <w:rsid w:val="008A7A45"/>
    <w:rsid w:val="008B3469"/>
    <w:rsid w:val="008B3F16"/>
    <w:rsid w:val="008B7BDA"/>
    <w:rsid w:val="008C21FA"/>
    <w:rsid w:val="008C5335"/>
    <w:rsid w:val="008C7310"/>
    <w:rsid w:val="008C7356"/>
    <w:rsid w:val="008D5ABD"/>
    <w:rsid w:val="008E7B95"/>
    <w:rsid w:val="008F259E"/>
    <w:rsid w:val="008F4A41"/>
    <w:rsid w:val="009004F2"/>
    <w:rsid w:val="00901D84"/>
    <w:rsid w:val="0091332D"/>
    <w:rsid w:val="00914073"/>
    <w:rsid w:val="00916649"/>
    <w:rsid w:val="00925475"/>
    <w:rsid w:val="00934C9F"/>
    <w:rsid w:val="0093595D"/>
    <w:rsid w:val="009419F1"/>
    <w:rsid w:val="009529B7"/>
    <w:rsid w:val="009570B9"/>
    <w:rsid w:val="00962DC0"/>
    <w:rsid w:val="00963F36"/>
    <w:rsid w:val="009641E7"/>
    <w:rsid w:val="009651A1"/>
    <w:rsid w:val="00975A9D"/>
    <w:rsid w:val="00977E6C"/>
    <w:rsid w:val="00982D62"/>
    <w:rsid w:val="009A6FE6"/>
    <w:rsid w:val="009C3B11"/>
    <w:rsid w:val="009C3FCA"/>
    <w:rsid w:val="009C5446"/>
    <w:rsid w:val="009C7E3B"/>
    <w:rsid w:val="009D426D"/>
    <w:rsid w:val="009D58CF"/>
    <w:rsid w:val="009E6173"/>
    <w:rsid w:val="009F0D04"/>
    <w:rsid w:val="009F15B0"/>
    <w:rsid w:val="009F73FF"/>
    <w:rsid w:val="00A132F4"/>
    <w:rsid w:val="00A26BB4"/>
    <w:rsid w:val="00A323F1"/>
    <w:rsid w:val="00A50A20"/>
    <w:rsid w:val="00A52E1F"/>
    <w:rsid w:val="00A56108"/>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A424B"/>
    <w:rsid w:val="00BC3B21"/>
    <w:rsid w:val="00BC6255"/>
    <w:rsid w:val="00BD6DB9"/>
    <w:rsid w:val="00BE7024"/>
    <w:rsid w:val="00BF1F29"/>
    <w:rsid w:val="00BF3A7A"/>
    <w:rsid w:val="00C01AC8"/>
    <w:rsid w:val="00C04227"/>
    <w:rsid w:val="00C07B16"/>
    <w:rsid w:val="00C07F7C"/>
    <w:rsid w:val="00C15B00"/>
    <w:rsid w:val="00C20DAC"/>
    <w:rsid w:val="00C21460"/>
    <w:rsid w:val="00C24EE7"/>
    <w:rsid w:val="00C30620"/>
    <w:rsid w:val="00C31477"/>
    <w:rsid w:val="00C363E3"/>
    <w:rsid w:val="00C434DF"/>
    <w:rsid w:val="00C4457A"/>
    <w:rsid w:val="00C61BFA"/>
    <w:rsid w:val="00C64126"/>
    <w:rsid w:val="00C647E8"/>
    <w:rsid w:val="00C661B1"/>
    <w:rsid w:val="00C73D76"/>
    <w:rsid w:val="00C81293"/>
    <w:rsid w:val="00C821DF"/>
    <w:rsid w:val="00C87436"/>
    <w:rsid w:val="00C876C8"/>
    <w:rsid w:val="00C93976"/>
    <w:rsid w:val="00C94FBE"/>
    <w:rsid w:val="00C959F4"/>
    <w:rsid w:val="00CA03C8"/>
    <w:rsid w:val="00CA0468"/>
    <w:rsid w:val="00CA7B6B"/>
    <w:rsid w:val="00CB0714"/>
    <w:rsid w:val="00CB0ECF"/>
    <w:rsid w:val="00CB1DFD"/>
    <w:rsid w:val="00CB1FED"/>
    <w:rsid w:val="00CF40AC"/>
    <w:rsid w:val="00CF47A9"/>
    <w:rsid w:val="00D004C2"/>
    <w:rsid w:val="00D125E3"/>
    <w:rsid w:val="00D14E03"/>
    <w:rsid w:val="00D151C4"/>
    <w:rsid w:val="00D16EE0"/>
    <w:rsid w:val="00D22983"/>
    <w:rsid w:val="00D34012"/>
    <w:rsid w:val="00D35870"/>
    <w:rsid w:val="00D40E02"/>
    <w:rsid w:val="00D43CE9"/>
    <w:rsid w:val="00D5446F"/>
    <w:rsid w:val="00D552F9"/>
    <w:rsid w:val="00D60B5E"/>
    <w:rsid w:val="00D66CAF"/>
    <w:rsid w:val="00D90D6F"/>
    <w:rsid w:val="00D97F91"/>
    <w:rsid w:val="00DA1464"/>
    <w:rsid w:val="00DB26C9"/>
    <w:rsid w:val="00DC087E"/>
    <w:rsid w:val="00DC19BF"/>
    <w:rsid w:val="00DC3DBB"/>
    <w:rsid w:val="00DD22EF"/>
    <w:rsid w:val="00DE0078"/>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62D1B"/>
    <w:rsid w:val="00E6383C"/>
    <w:rsid w:val="00E6490E"/>
    <w:rsid w:val="00E85D32"/>
    <w:rsid w:val="00EA1E51"/>
    <w:rsid w:val="00EB07E2"/>
    <w:rsid w:val="00EB5290"/>
    <w:rsid w:val="00EB5A5C"/>
    <w:rsid w:val="00EC0787"/>
    <w:rsid w:val="00EC27A6"/>
    <w:rsid w:val="00ED2F4A"/>
    <w:rsid w:val="00ED30F2"/>
    <w:rsid w:val="00ED420B"/>
    <w:rsid w:val="00ED520A"/>
    <w:rsid w:val="00EE7656"/>
    <w:rsid w:val="00EF6D29"/>
    <w:rsid w:val="00EF74BC"/>
    <w:rsid w:val="00EF7E82"/>
    <w:rsid w:val="00F030F0"/>
    <w:rsid w:val="00F10148"/>
    <w:rsid w:val="00F10C2C"/>
    <w:rsid w:val="00F12135"/>
    <w:rsid w:val="00F152E9"/>
    <w:rsid w:val="00F2258C"/>
    <w:rsid w:val="00F241C8"/>
    <w:rsid w:val="00F3036D"/>
    <w:rsid w:val="00F3203C"/>
    <w:rsid w:val="00F3234D"/>
    <w:rsid w:val="00F37E13"/>
    <w:rsid w:val="00F51862"/>
    <w:rsid w:val="00F53242"/>
    <w:rsid w:val="00F55EAE"/>
    <w:rsid w:val="00F5694C"/>
    <w:rsid w:val="00F577A2"/>
    <w:rsid w:val="00F665EF"/>
    <w:rsid w:val="00F71786"/>
    <w:rsid w:val="00F71BA5"/>
    <w:rsid w:val="00F759B4"/>
    <w:rsid w:val="00F82E5F"/>
    <w:rsid w:val="00F845CB"/>
    <w:rsid w:val="00F94B03"/>
    <w:rsid w:val="00FA02B1"/>
    <w:rsid w:val="00FB29E4"/>
    <w:rsid w:val="00FB2AE5"/>
    <w:rsid w:val="00FC5668"/>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61EF"/>
  <w15:docId w15:val="{0DCF57DE-7E75-4650-935D-ADCCB43F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44FA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44FAB"/>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044FA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semiHidden/>
    <w:rsid w:val="00256D66"/>
    <w:pPr>
      <w:widowControl w:val="0"/>
      <w:autoSpaceDE w:val="0"/>
      <w:autoSpaceDN w:val="0"/>
    </w:pPr>
    <w:rPr>
      <w:sz w:val="20"/>
      <w:szCs w:val="20"/>
    </w:rPr>
  </w:style>
  <w:style w:type="character" w:customStyle="1" w:styleId="aa">
    <w:name w:val="Текст сноски Знак"/>
    <w:basedOn w:val="a0"/>
    <w:link w:val="a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44FAB"/>
    <w:rPr>
      <w:rFonts w:ascii="Times New Roman" w:eastAsia="Times New Roman" w:hAnsi="Times New Roman" w:cs="Times New Roman"/>
      <w:b/>
      <w:bCs/>
      <w:lang w:eastAsia="ru-RU"/>
    </w:rPr>
  </w:style>
  <w:style w:type="character" w:customStyle="1" w:styleId="70">
    <w:name w:val="Заголовок 7 Знак"/>
    <w:basedOn w:val="a0"/>
    <w:link w:val="7"/>
    <w:rsid w:val="00044FA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44FAB"/>
    <w:rPr>
      <w:rFonts w:ascii="Arial" w:eastAsia="Times New Roman" w:hAnsi="Arial" w:cs="Arial"/>
      <w:lang w:eastAsia="ru-RU"/>
    </w:rPr>
  </w:style>
  <w:style w:type="numbering" w:customStyle="1" w:styleId="12">
    <w:name w:val="Нет списка1"/>
    <w:next w:val="a2"/>
    <w:uiPriority w:val="99"/>
    <w:semiHidden/>
    <w:unhideWhenUsed/>
    <w:rsid w:val="00044FAB"/>
  </w:style>
  <w:style w:type="character" w:customStyle="1" w:styleId="21">
    <w:name w:val="Заголовок 2 Знак1"/>
    <w:aliases w:val="Заголовок 2 Знак Знак"/>
    <w:basedOn w:val="a0"/>
    <w:locked/>
    <w:rsid w:val="00044FAB"/>
    <w:rPr>
      <w:rFonts w:ascii="Cambria" w:hAnsi="Cambria" w:cs="Cambria"/>
      <w:b/>
      <w:bCs/>
      <w:i/>
      <w:iCs/>
      <w:sz w:val="28"/>
      <w:szCs w:val="28"/>
      <w:lang w:val="ru-RU" w:eastAsia="ru-RU" w:bidi="ar-SA"/>
    </w:rPr>
  </w:style>
  <w:style w:type="paragraph" w:styleId="af8">
    <w:name w:val="Title"/>
    <w:basedOn w:val="a"/>
    <w:link w:val="af9"/>
    <w:uiPriority w:val="10"/>
    <w:qFormat/>
    <w:rsid w:val="00044FAB"/>
    <w:pPr>
      <w:jc w:val="center"/>
    </w:pPr>
    <w:rPr>
      <w:b/>
      <w:bCs/>
      <w:sz w:val="28"/>
      <w:szCs w:val="28"/>
      <w:lang w:val="en-US"/>
    </w:rPr>
  </w:style>
  <w:style w:type="character" w:customStyle="1" w:styleId="af9">
    <w:name w:val="Заголовок Знак"/>
    <w:basedOn w:val="a0"/>
    <w:link w:val="af8"/>
    <w:uiPriority w:val="10"/>
    <w:rsid w:val="00044FAB"/>
    <w:rPr>
      <w:rFonts w:ascii="Times New Roman" w:eastAsia="Times New Roman" w:hAnsi="Times New Roman" w:cs="Times New Roman"/>
      <w:b/>
      <w:bCs/>
      <w:sz w:val="28"/>
      <w:szCs w:val="28"/>
      <w:lang w:val="en-US" w:eastAsia="ru-RU"/>
    </w:rPr>
  </w:style>
  <w:style w:type="character" w:styleId="afa">
    <w:name w:val="Strong"/>
    <w:basedOn w:val="a0"/>
    <w:qFormat/>
    <w:rsid w:val="00044FAB"/>
    <w:rPr>
      <w:b/>
      <w:bCs/>
    </w:rPr>
  </w:style>
  <w:style w:type="paragraph" w:styleId="afb">
    <w:name w:val="Plain Text"/>
    <w:basedOn w:val="a"/>
    <w:link w:val="afc"/>
    <w:uiPriority w:val="99"/>
    <w:rsid w:val="00044FAB"/>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044FAB"/>
    <w:rPr>
      <w:rFonts w:ascii="Times New Roman" w:eastAsia="MS Mincho" w:hAnsi="Times New Roman" w:cs="Times New Roman"/>
      <w:spacing w:val="-2"/>
      <w:sz w:val="26"/>
      <w:szCs w:val="20"/>
      <w:lang w:eastAsia="ru-RU"/>
    </w:rPr>
  </w:style>
  <w:style w:type="paragraph" w:styleId="33">
    <w:name w:val="Body Text Indent 3"/>
    <w:basedOn w:val="a"/>
    <w:link w:val="34"/>
    <w:rsid w:val="00044FAB"/>
    <w:pPr>
      <w:spacing w:after="120"/>
      <w:ind w:left="283"/>
    </w:pPr>
    <w:rPr>
      <w:sz w:val="16"/>
      <w:szCs w:val="16"/>
    </w:rPr>
  </w:style>
  <w:style w:type="character" w:customStyle="1" w:styleId="34">
    <w:name w:val="Основной текст с отступом 3 Знак"/>
    <w:basedOn w:val="a0"/>
    <w:link w:val="33"/>
    <w:rsid w:val="00044FAB"/>
    <w:rPr>
      <w:rFonts w:ascii="Times New Roman" w:eastAsia="Times New Roman" w:hAnsi="Times New Roman" w:cs="Times New Roman"/>
      <w:sz w:val="16"/>
      <w:szCs w:val="16"/>
      <w:lang w:eastAsia="ru-RU"/>
    </w:rPr>
  </w:style>
  <w:style w:type="paragraph" w:styleId="afd">
    <w:name w:val="List Bullet"/>
    <w:basedOn w:val="a"/>
    <w:autoRedefine/>
    <w:rsid w:val="00044FAB"/>
    <w:pPr>
      <w:autoSpaceDE w:val="0"/>
      <w:autoSpaceDN w:val="0"/>
      <w:adjustRightInd w:val="0"/>
      <w:ind w:firstLine="720"/>
      <w:jc w:val="both"/>
    </w:pPr>
    <w:rPr>
      <w:b/>
      <w:bCs/>
      <w:i/>
      <w:sz w:val="28"/>
      <w:szCs w:val="28"/>
    </w:rPr>
  </w:style>
  <w:style w:type="paragraph" w:customStyle="1" w:styleId="22">
    <w:name w:val="Обычный2"/>
    <w:rsid w:val="00044FA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044FAB"/>
    <w:pPr>
      <w:keepNext/>
      <w:spacing w:before="240" w:after="60"/>
      <w:jc w:val="center"/>
    </w:pPr>
    <w:rPr>
      <w:b/>
      <w:kern w:val="28"/>
      <w:sz w:val="28"/>
      <w:szCs w:val="20"/>
    </w:rPr>
  </w:style>
  <w:style w:type="paragraph" w:styleId="afe">
    <w:name w:val="Subtitle"/>
    <w:basedOn w:val="a"/>
    <w:link w:val="aff"/>
    <w:qFormat/>
    <w:rsid w:val="00044FAB"/>
    <w:rPr>
      <w:b/>
      <w:bCs/>
    </w:rPr>
  </w:style>
  <w:style w:type="character" w:customStyle="1" w:styleId="aff">
    <w:name w:val="Подзаголовок Знак"/>
    <w:basedOn w:val="a0"/>
    <w:link w:val="afe"/>
    <w:rsid w:val="00044FAB"/>
    <w:rPr>
      <w:rFonts w:ascii="Times New Roman" w:eastAsia="Times New Roman" w:hAnsi="Times New Roman" w:cs="Times New Roman"/>
      <w:b/>
      <w:bCs/>
      <w:sz w:val="24"/>
      <w:szCs w:val="24"/>
      <w:lang w:eastAsia="ru-RU"/>
    </w:rPr>
  </w:style>
  <w:style w:type="paragraph" w:styleId="aff0">
    <w:name w:val="Revision"/>
    <w:hidden/>
    <w:uiPriority w:val="99"/>
    <w:semiHidden/>
    <w:rsid w:val="00044FAB"/>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044F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044FAB"/>
    <w:pPr>
      <w:widowControl w:val="0"/>
      <w:autoSpaceDE w:val="0"/>
      <w:autoSpaceDN w:val="0"/>
      <w:adjustRightInd w:val="0"/>
    </w:pPr>
  </w:style>
  <w:style w:type="paragraph" w:customStyle="1" w:styleId="Style14">
    <w:name w:val="Style14"/>
    <w:basedOn w:val="a"/>
    <w:uiPriority w:val="99"/>
    <w:rsid w:val="00044FAB"/>
    <w:pPr>
      <w:widowControl w:val="0"/>
      <w:autoSpaceDE w:val="0"/>
      <w:autoSpaceDN w:val="0"/>
      <w:adjustRightInd w:val="0"/>
    </w:pPr>
  </w:style>
  <w:style w:type="paragraph" w:customStyle="1" w:styleId="Style15">
    <w:name w:val="Style15"/>
    <w:basedOn w:val="a"/>
    <w:uiPriority w:val="99"/>
    <w:rsid w:val="00044FAB"/>
    <w:pPr>
      <w:widowControl w:val="0"/>
      <w:autoSpaceDE w:val="0"/>
      <w:autoSpaceDN w:val="0"/>
      <w:adjustRightInd w:val="0"/>
    </w:pPr>
  </w:style>
  <w:style w:type="character" w:customStyle="1" w:styleId="FontStyle21">
    <w:name w:val="Font Style21"/>
    <w:basedOn w:val="a0"/>
    <w:rsid w:val="00044FAB"/>
    <w:rPr>
      <w:rFonts w:ascii="Times New Roman" w:hAnsi="Times New Roman" w:cs="Times New Roman"/>
      <w:b/>
      <w:bCs/>
      <w:color w:val="000000"/>
      <w:sz w:val="26"/>
      <w:szCs w:val="26"/>
    </w:rPr>
  </w:style>
  <w:style w:type="character" w:customStyle="1" w:styleId="FontStyle22">
    <w:name w:val="Font Style22"/>
    <w:basedOn w:val="a0"/>
    <w:rsid w:val="00044FAB"/>
    <w:rPr>
      <w:rFonts w:ascii="Times New Roman" w:hAnsi="Times New Roman" w:cs="Times New Roman"/>
      <w:b/>
      <w:bCs/>
      <w:color w:val="000000"/>
      <w:sz w:val="28"/>
      <w:szCs w:val="28"/>
    </w:rPr>
  </w:style>
  <w:style w:type="character" w:customStyle="1" w:styleId="FontStyle23">
    <w:name w:val="Font Style23"/>
    <w:basedOn w:val="a0"/>
    <w:rsid w:val="00044FAB"/>
    <w:rPr>
      <w:rFonts w:ascii="Times New Roman" w:hAnsi="Times New Roman" w:cs="Times New Roman"/>
      <w:color w:val="000000"/>
      <w:sz w:val="26"/>
      <w:szCs w:val="26"/>
    </w:rPr>
  </w:style>
  <w:style w:type="paragraph" w:styleId="23">
    <w:name w:val="Body Text 2"/>
    <w:basedOn w:val="a"/>
    <w:link w:val="24"/>
    <w:uiPriority w:val="99"/>
    <w:semiHidden/>
    <w:unhideWhenUsed/>
    <w:rsid w:val="00044FAB"/>
    <w:pPr>
      <w:spacing w:after="120" w:line="480" w:lineRule="auto"/>
    </w:pPr>
  </w:style>
  <w:style w:type="character" w:customStyle="1" w:styleId="24">
    <w:name w:val="Основной текст 2 Знак"/>
    <w:basedOn w:val="a0"/>
    <w:link w:val="23"/>
    <w:uiPriority w:val="99"/>
    <w:semiHidden/>
    <w:rsid w:val="00044FAB"/>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44FAB"/>
    <w:rPr>
      <w:color w:val="808080"/>
    </w:rPr>
  </w:style>
  <w:style w:type="character" w:customStyle="1" w:styleId="wmi-callto">
    <w:name w:val="wmi-callto"/>
    <w:basedOn w:val="a0"/>
    <w:rsid w:val="0004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http://www.rwtk.ru" TargetMode="External"/><Relationship Id="rId3" Type="http://schemas.openxmlformats.org/officeDocument/2006/relationships/numbering" Target="numbering.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hyperlink" Target="consultantplus://offline/ref=F379A053B5442C3B0EDFE852C5DB41F25027301D0BB548A3CB46AED451k8t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88443E30329ECE7281E460D51F217B802157BAB8A2BC46C584537FKEl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footer" Target="footer1.xml"/><Relationship Id="rId19"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56799-3313-498B-8167-5CA5EB5EAF98}">
  <ds:schemaRefs>
    <ds:schemaRef ds:uri="http://schemas.openxmlformats.org/officeDocument/2006/bibliography"/>
  </ds:schemaRefs>
</ds:datastoreItem>
</file>

<file path=customXml/itemProps2.xml><?xml version="1.0" encoding="utf-8"?>
<ds:datastoreItem xmlns:ds="http://schemas.openxmlformats.org/officeDocument/2006/customXml" ds:itemID="{85DD25AC-7D41-4E5C-9E59-DEC8C83C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77</Pages>
  <Words>26596</Words>
  <Characters>151602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Наумов Олег Александрович</cp:lastModifiedBy>
  <cp:revision>14</cp:revision>
  <cp:lastPrinted>2018-11-09T06:14:00Z</cp:lastPrinted>
  <dcterms:created xsi:type="dcterms:W3CDTF">2020-03-03T03:21:00Z</dcterms:created>
  <dcterms:modified xsi:type="dcterms:W3CDTF">2020-03-12T00:14:00Z</dcterms:modified>
</cp:coreProperties>
</file>