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DAD58" w14:textId="77777777" w:rsidR="002E07A1" w:rsidRDefault="00940718" w:rsidP="002E07A1">
      <w:pPr>
        <w:jc w:val="center"/>
        <w:rPr>
          <w:bCs/>
          <w:sz w:val="28"/>
          <w:szCs w:val="28"/>
        </w:rPr>
      </w:pPr>
      <w:r>
        <w:rPr>
          <w:bCs/>
          <w:sz w:val="28"/>
          <w:szCs w:val="28"/>
        </w:rPr>
        <w:t xml:space="preserve"> </w:t>
      </w:r>
    </w:p>
    <w:p w14:paraId="2FBFDC5E" w14:textId="6A920041" w:rsidR="002570EA" w:rsidRPr="00E97AC6" w:rsidRDefault="002570EA" w:rsidP="002570EA">
      <w:pPr>
        <w:jc w:val="center"/>
        <w:rPr>
          <w:bCs/>
          <w:sz w:val="28"/>
          <w:szCs w:val="28"/>
        </w:rPr>
      </w:pPr>
      <w:r>
        <w:rPr>
          <w:bCs/>
          <w:sz w:val="28"/>
          <w:szCs w:val="28"/>
        </w:rPr>
        <w:t xml:space="preserve">Приложения </w:t>
      </w:r>
      <w:r w:rsidRPr="00E97AC6">
        <w:rPr>
          <w:bCs/>
          <w:sz w:val="28"/>
          <w:szCs w:val="28"/>
        </w:rPr>
        <w:t xml:space="preserve">к извещению о проведении запроса котировок № </w:t>
      </w:r>
      <w:r w:rsidR="00AA5D8D">
        <w:rPr>
          <w:bCs/>
          <w:sz w:val="28"/>
          <w:szCs w:val="28"/>
        </w:rPr>
        <w:t>11628</w:t>
      </w:r>
      <w:r w:rsidRPr="00E97AC6">
        <w:rPr>
          <w:bCs/>
          <w:sz w:val="28"/>
          <w:szCs w:val="28"/>
        </w:rPr>
        <w:t>/19-ЗКТ</w:t>
      </w:r>
    </w:p>
    <w:p w14:paraId="6E75BBFE" w14:textId="77777777" w:rsidR="002E07A1" w:rsidRDefault="002E07A1" w:rsidP="002E07A1">
      <w:pPr>
        <w:jc w:val="both"/>
        <w:rPr>
          <w:bCs/>
          <w:sz w:val="28"/>
          <w:szCs w:val="28"/>
        </w:rPr>
      </w:pPr>
    </w:p>
    <w:p w14:paraId="35B9E1CE" w14:textId="77777777" w:rsidR="002E07A1" w:rsidRDefault="002E07A1" w:rsidP="002E07A1">
      <w:pPr>
        <w:jc w:val="both"/>
        <w:rPr>
          <w:bCs/>
          <w:sz w:val="28"/>
          <w:szCs w:val="28"/>
        </w:rPr>
      </w:pPr>
    </w:p>
    <w:p w14:paraId="37187048" w14:textId="77777777" w:rsidR="002E07A1" w:rsidRPr="002E07A1" w:rsidRDefault="002E07A1" w:rsidP="002E07A1">
      <w:pPr>
        <w:jc w:val="both"/>
        <w:rPr>
          <w:bCs/>
          <w:sz w:val="28"/>
          <w:szCs w:val="28"/>
        </w:rPr>
      </w:pPr>
      <w:r>
        <w:rPr>
          <w:bCs/>
          <w:sz w:val="28"/>
          <w:szCs w:val="28"/>
        </w:rPr>
        <w:t>Содержание:</w:t>
      </w:r>
    </w:p>
    <w:p w14:paraId="3F9848D5" w14:textId="77777777"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14:paraId="502EE294" w14:textId="77777777"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14:paraId="31B72162" w14:textId="77777777" w:rsidR="002E07A1" w:rsidRPr="00CF5374" w:rsidRDefault="002E07A1" w:rsidP="002E07A1">
      <w:pPr>
        <w:jc w:val="both"/>
        <w:rPr>
          <w:bCs/>
          <w:sz w:val="28"/>
          <w:szCs w:val="28"/>
        </w:rPr>
      </w:pPr>
      <w:r w:rsidRPr="00CF5374">
        <w:rPr>
          <w:bCs/>
          <w:sz w:val="28"/>
          <w:szCs w:val="28"/>
        </w:rPr>
        <w:t>Приложение № 1.1 Техническое задание;</w:t>
      </w:r>
    </w:p>
    <w:p w14:paraId="5988695E" w14:textId="77777777" w:rsidR="002E07A1" w:rsidRPr="00CF5374" w:rsidRDefault="002E07A1" w:rsidP="002E07A1">
      <w:pPr>
        <w:jc w:val="both"/>
        <w:rPr>
          <w:bCs/>
          <w:sz w:val="28"/>
          <w:szCs w:val="28"/>
        </w:rPr>
      </w:pPr>
      <w:r w:rsidRPr="00CF5374">
        <w:rPr>
          <w:bCs/>
          <w:sz w:val="28"/>
          <w:szCs w:val="28"/>
        </w:rPr>
        <w:t>Приложение № 1.2 проект(ы) договора(ов)</w:t>
      </w:r>
    </w:p>
    <w:p w14:paraId="613F20E6" w14:textId="77777777"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14:paraId="4DDE0B05" w14:textId="77777777" w:rsidR="002E07A1" w:rsidRPr="00CF5374" w:rsidRDefault="002E07A1" w:rsidP="002E07A1">
      <w:pPr>
        <w:jc w:val="both"/>
        <w:rPr>
          <w:bCs/>
          <w:sz w:val="28"/>
          <w:szCs w:val="28"/>
        </w:rPr>
      </w:pPr>
      <w:r w:rsidRPr="00CF5374">
        <w:rPr>
          <w:bCs/>
          <w:sz w:val="28"/>
          <w:szCs w:val="28"/>
        </w:rPr>
        <w:t xml:space="preserve">Форма заявки участника; </w:t>
      </w:r>
    </w:p>
    <w:p w14:paraId="5A599522" w14:textId="77777777" w:rsidR="002E07A1" w:rsidRPr="00CF5374" w:rsidRDefault="002E07A1" w:rsidP="002E07A1">
      <w:pPr>
        <w:jc w:val="both"/>
        <w:rPr>
          <w:bCs/>
          <w:sz w:val="28"/>
          <w:szCs w:val="28"/>
        </w:rPr>
      </w:pPr>
      <w:r w:rsidRPr="00CF5374">
        <w:rPr>
          <w:bCs/>
          <w:sz w:val="28"/>
          <w:szCs w:val="28"/>
        </w:rPr>
        <w:t>Форма техн</w:t>
      </w:r>
      <w:r w:rsidR="00462938">
        <w:rPr>
          <w:bCs/>
          <w:sz w:val="28"/>
          <w:szCs w:val="28"/>
        </w:rPr>
        <w:t>ического предложения участника.</w:t>
      </w:r>
    </w:p>
    <w:p w14:paraId="39BB1CC8" w14:textId="77777777"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14:paraId="5A4BFFEB" w14:textId="77777777"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14:paraId="30A5BD5A" w14:textId="77777777"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14:paraId="615DFD82" w14:textId="77777777"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14:paraId="6DD35FEE" w14:textId="77777777"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14:paraId="61142964" w14:textId="77777777" w:rsidR="004E2F01" w:rsidRDefault="004E2F01">
      <w:pPr>
        <w:spacing w:after="160" w:line="360" w:lineRule="exact"/>
        <w:ind w:firstLine="709"/>
        <w:jc w:val="center"/>
        <w:rPr>
          <w:color w:val="000000"/>
          <w:sz w:val="28"/>
        </w:rPr>
      </w:pPr>
      <w:r>
        <w:rPr>
          <w:color w:val="000000"/>
          <w:sz w:val="28"/>
        </w:rPr>
        <w:br w:type="page"/>
      </w:r>
    </w:p>
    <w:p w14:paraId="5D84CBF3" w14:textId="77777777" w:rsidR="004E2F01" w:rsidRPr="002E07A1" w:rsidRDefault="004E2F01" w:rsidP="002E07A1">
      <w:pPr>
        <w:ind w:right="-142"/>
        <w:rPr>
          <w:color w:val="000000"/>
          <w:sz w:val="28"/>
          <w:szCs w:val="28"/>
        </w:rPr>
      </w:pPr>
    </w:p>
    <w:p w14:paraId="4A911553" w14:textId="77777777" w:rsidR="004E7E6C" w:rsidRDefault="00B21962">
      <w:pPr>
        <w:ind w:left="7938"/>
        <w:rPr>
          <w:sz w:val="28"/>
          <w:szCs w:val="28"/>
        </w:rPr>
      </w:pPr>
      <w:r>
        <w:rPr>
          <w:sz w:val="28"/>
          <w:szCs w:val="28"/>
        </w:rPr>
        <w:t>Приложение № 1</w:t>
      </w:r>
    </w:p>
    <w:p w14:paraId="3AEBE825" w14:textId="77777777"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14:paraId="0735A8DD" w14:textId="77777777" w:rsidR="004E7E6C" w:rsidRDefault="004E7E6C">
      <w:pPr>
        <w:ind w:left="7938"/>
        <w:rPr>
          <w:sz w:val="28"/>
          <w:szCs w:val="28"/>
        </w:rPr>
      </w:pPr>
    </w:p>
    <w:p w14:paraId="309BDC76" w14:textId="77777777"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14:paraId="66655ADB" w14:textId="77777777"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C61B90" w14:paraId="057B2B2B" w14:textId="77777777" w:rsidTr="0026103A">
        <w:tc>
          <w:tcPr>
            <w:tcW w:w="0" w:type="auto"/>
          </w:tcPr>
          <w:p w14:paraId="595B620B" w14:textId="77777777"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14:paraId="21CD1BB6" w14:textId="77777777"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14:paraId="54ACD52E" w14:textId="77777777" w:rsidR="00D63907" w:rsidRPr="00C61B90" w:rsidRDefault="00B21962" w:rsidP="00624683">
            <w:pPr>
              <w:spacing w:line="360" w:lineRule="exact"/>
              <w:rPr>
                <w:b/>
                <w:sz w:val="28"/>
                <w:szCs w:val="28"/>
              </w:rPr>
            </w:pPr>
            <w:r>
              <w:rPr>
                <w:b/>
                <w:sz w:val="28"/>
                <w:szCs w:val="28"/>
              </w:rPr>
              <w:t>Условия запроса котировок</w:t>
            </w:r>
          </w:p>
        </w:tc>
      </w:tr>
      <w:tr w:rsidR="002570EA" w:rsidRPr="00C61B90" w14:paraId="170D3202" w14:textId="77777777" w:rsidTr="0026103A">
        <w:tc>
          <w:tcPr>
            <w:tcW w:w="0" w:type="auto"/>
          </w:tcPr>
          <w:p w14:paraId="6133C1D9" w14:textId="77777777" w:rsidR="002570EA" w:rsidRPr="00C61B90" w:rsidRDefault="002570EA" w:rsidP="002570EA">
            <w:pPr>
              <w:spacing w:line="360" w:lineRule="exact"/>
              <w:rPr>
                <w:sz w:val="28"/>
                <w:szCs w:val="28"/>
              </w:rPr>
            </w:pPr>
            <w:r>
              <w:rPr>
                <w:sz w:val="28"/>
                <w:szCs w:val="28"/>
              </w:rPr>
              <w:t>1.1</w:t>
            </w:r>
          </w:p>
        </w:tc>
        <w:tc>
          <w:tcPr>
            <w:tcW w:w="4102" w:type="dxa"/>
          </w:tcPr>
          <w:p w14:paraId="19A088A3" w14:textId="77777777" w:rsidR="002570EA" w:rsidRPr="00C61B90" w:rsidRDefault="002570EA" w:rsidP="002570EA">
            <w:pPr>
              <w:spacing w:line="360" w:lineRule="exact"/>
              <w:rPr>
                <w:sz w:val="28"/>
                <w:szCs w:val="28"/>
              </w:rPr>
            </w:pPr>
            <w:r>
              <w:rPr>
                <w:sz w:val="28"/>
                <w:szCs w:val="28"/>
              </w:rPr>
              <w:t>Способ проведения запроса котировок</w:t>
            </w:r>
          </w:p>
        </w:tc>
        <w:tc>
          <w:tcPr>
            <w:tcW w:w="9840" w:type="dxa"/>
          </w:tcPr>
          <w:p w14:paraId="3EA690C9" w14:textId="3F4D24B3" w:rsidR="002570EA" w:rsidRPr="00C61B90" w:rsidRDefault="002570EA" w:rsidP="002570EA">
            <w:pPr>
              <w:spacing w:line="360" w:lineRule="exact"/>
              <w:rPr>
                <w:sz w:val="28"/>
                <w:szCs w:val="28"/>
              </w:rPr>
            </w:pPr>
            <w:r>
              <w:rPr>
                <w:sz w:val="28"/>
                <w:szCs w:val="28"/>
              </w:rPr>
              <w:t>З</w:t>
            </w:r>
            <w:r w:rsidRPr="00DF1BFD">
              <w:rPr>
                <w:sz w:val="28"/>
                <w:szCs w:val="28"/>
              </w:rPr>
              <w:t>апрос котировок</w:t>
            </w:r>
            <w:r w:rsidRPr="00B62578">
              <w:rPr>
                <w:i/>
                <w:sz w:val="28"/>
                <w:szCs w:val="28"/>
              </w:rPr>
              <w:t xml:space="preserve"> </w:t>
            </w:r>
            <w:r w:rsidRPr="00454ADD">
              <w:rPr>
                <w:sz w:val="28"/>
                <w:szCs w:val="28"/>
              </w:rPr>
              <w:t xml:space="preserve">в электронной форме </w:t>
            </w:r>
            <w:r>
              <w:rPr>
                <w:sz w:val="28"/>
                <w:szCs w:val="28"/>
              </w:rPr>
              <w:t>№ </w:t>
            </w:r>
            <w:r w:rsidR="00AA5D8D">
              <w:rPr>
                <w:bCs/>
                <w:sz w:val="28"/>
                <w:szCs w:val="28"/>
              </w:rPr>
              <w:t>11628</w:t>
            </w:r>
            <w:r w:rsidRPr="00E97AC6">
              <w:rPr>
                <w:bCs/>
                <w:sz w:val="28"/>
                <w:szCs w:val="28"/>
              </w:rPr>
              <w:t>/19-ЗКТ</w:t>
            </w:r>
          </w:p>
        </w:tc>
      </w:tr>
      <w:tr w:rsidR="00D63907" w:rsidRPr="00C61B90" w14:paraId="13D605E9" w14:textId="77777777" w:rsidTr="0026103A">
        <w:tc>
          <w:tcPr>
            <w:tcW w:w="0" w:type="auto"/>
          </w:tcPr>
          <w:p w14:paraId="70443909" w14:textId="77777777" w:rsidR="00D63907" w:rsidRPr="00C61B90" w:rsidRDefault="00B21962" w:rsidP="00624683">
            <w:pPr>
              <w:spacing w:line="360" w:lineRule="exact"/>
              <w:rPr>
                <w:sz w:val="28"/>
                <w:szCs w:val="28"/>
              </w:rPr>
            </w:pPr>
            <w:r>
              <w:rPr>
                <w:sz w:val="28"/>
                <w:szCs w:val="28"/>
              </w:rPr>
              <w:t>1.2</w:t>
            </w:r>
          </w:p>
        </w:tc>
        <w:tc>
          <w:tcPr>
            <w:tcW w:w="4102" w:type="dxa"/>
          </w:tcPr>
          <w:p w14:paraId="044D04F6" w14:textId="77777777"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14:paraId="19C3FA0E" w14:textId="7D82D095" w:rsidR="002570EA" w:rsidRDefault="002570EA" w:rsidP="0026103A">
            <w:pPr>
              <w:spacing w:line="360" w:lineRule="exact"/>
              <w:rPr>
                <w:sz w:val="28"/>
                <w:szCs w:val="28"/>
              </w:rPr>
            </w:pPr>
            <w:r w:rsidRPr="002570EA">
              <w:rPr>
                <w:sz w:val="28"/>
                <w:szCs w:val="28"/>
              </w:rPr>
              <w:t xml:space="preserve">Поставка </w:t>
            </w:r>
            <w:r w:rsidR="00AA5D8D">
              <w:rPr>
                <w:sz w:val="28"/>
                <w:szCs w:val="28"/>
              </w:rPr>
              <w:t>мясной продукции</w:t>
            </w:r>
            <w:r w:rsidR="001945DB">
              <w:rPr>
                <w:sz w:val="28"/>
                <w:szCs w:val="28"/>
              </w:rPr>
              <w:t>.</w:t>
            </w:r>
          </w:p>
          <w:p w14:paraId="15DC4237" w14:textId="77777777" w:rsidR="002570EA" w:rsidRDefault="002570EA" w:rsidP="0026103A">
            <w:pPr>
              <w:spacing w:line="360" w:lineRule="exact"/>
              <w:rPr>
                <w:i/>
                <w:sz w:val="28"/>
                <w:szCs w:val="28"/>
              </w:rPr>
            </w:pPr>
          </w:p>
          <w:p w14:paraId="3DE4F69F" w14:textId="77777777" w:rsidR="0026103A" w:rsidRPr="00C61B90" w:rsidRDefault="0026103A" w:rsidP="0026103A">
            <w:pPr>
              <w:spacing w:line="360" w:lineRule="exact"/>
              <w:rPr>
                <w:i/>
                <w:sz w:val="28"/>
                <w:szCs w:val="28"/>
              </w:rPr>
            </w:pPr>
            <w:r w:rsidRPr="00B671EE">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2570EA" w:rsidRPr="00C61B90" w14:paraId="293ECD62" w14:textId="77777777" w:rsidTr="0026103A">
        <w:tc>
          <w:tcPr>
            <w:tcW w:w="0" w:type="auto"/>
          </w:tcPr>
          <w:p w14:paraId="14AD6E73" w14:textId="77777777" w:rsidR="002570EA" w:rsidRPr="00C61B90" w:rsidRDefault="002570EA" w:rsidP="002570EA">
            <w:pPr>
              <w:spacing w:line="360" w:lineRule="exact"/>
              <w:rPr>
                <w:sz w:val="28"/>
                <w:szCs w:val="28"/>
              </w:rPr>
            </w:pPr>
            <w:r>
              <w:rPr>
                <w:sz w:val="28"/>
                <w:szCs w:val="28"/>
              </w:rPr>
              <w:t>1.3</w:t>
            </w:r>
          </w:p>
        </w:tc>
        <w:tc>
          <w:tcPr>
            <w:tcW w:w="4102" w:type="dxa"/>
          </w:tcPr>
          <w:p w14:paraId="5C72EB19" w14:textId="77777777" w:rsidR="002570EA" w:rsidRPr="00C61B90" w:rsidRDefault="002570EA" w:rsidP="002570EA">
            <w:pPr>
              <w:spacing w:line="360" w:lineRule="exact"/>
              <w:rPr>
                <w:sz w:val="28"/>
                <w:szCs w:val="28"/>
              </w:rPr>
            </w:pPr>
            <w:r>
              <w:rPr>
                <w:sz w:val="28"/>
                <w:szCs w:val="28"/>
              </w:rPr>
              <w:t>Особенности участия в закупке</w:t>
            </w:r>
          </w:p>
        </w:tc>
        <w:tc>
          <w:tcPr>
            <w:tcW w:w="9840" w:type="dxa"/>
          </w:tcPr>
          <w:p w14:paraId="3FB1F633" w14:textId="1E88D4C0" w:rsidR="002570EA" w:rsidRPr="00280FD9" w:rsidRDefault="002570EA" w:rsidP="002570EA">
            <w:pPr>
              <w:jc w:val="both"/>
              <w:rPr>
                <w:bCs/>
                <w:i/>
                <w:sz w:val="28"/>
                <w:szCs w:val="28"/>
                <w:lang w:val="en-US"/>
              </w:rPr>
            </w:pPr>
            <w:r>
              <w:rPr>
                <w:bCs/>
                <w:sz w:val="28"/>
                <w:szCs w:val="28"/>
              </w:rPr>
              <w:t>Особенности участия не предусмотрены</w:t>
            </w:r>
            <w:r w:rsidR="00AA5D8D">
              <w:rPr>
                <w:bCs/>
                <w:sz w:val="28"/>
                <w:szCs w:val="28"/>
              </w:rPr>
              <w:t>.</w:t>
            </w:r>
          </w:p>
        </w:tc>
      </w:tr>
      <w:tr w:rsidR="002570EA" w:rsidRPr="00C61B90" w14:paraId="4C62BABD" w14:textId="77777777" w:rsidTr="0026103A">
        <w:tc>
          <w:tcPr>
            <w:tcW w:w="0" w:type="auto"/>
          </w:tcPr>
          <w:p w14:paraId="6959EDAF" w14:textId="77777777" w:rsidR="002570EA" w:rsidRPr="00C61B90" w:rsidRDefault="002570EA" w:rsidP="002570EA">
            <w:pPr>
              <w:spacing w:line="360" w:lineRule="exact"/>
              <w:rPr>
                <w:sz w:val="28"/>
                <w:szCs w:val="28"/>
              </w:rPr>
            </w:pPr>
            <w:r w:rsidRPr="00D4715C">
              <w:rPr>
                <w:sz w:val="28"/>
                <w:szCs w:val="28"/>
              </w:rPr>
              <w:t>1.4</w:t>
            </w:r>
          </w:p>
        </w:tc>
        <w:tc>
          <w:tcPr>
            <w:tcW w:w="4102" w:type="dxa"/>
          </w:tcPr>
          <w:p w14:paraId="3A003E8C" w14:textId="77777777" w:rsidR="002570EA" w:rsidRPr="00C61B90" w:rsidRDefault="002570EA" w:rsidP="002570EA">
            <w:pPr>
              <w:spacing w:line="360" w:lineRule="exact"/>
              <w:rPr>
                <w:sz w:val="28"/>
                <w:szCs w:val="28"/>
              </w:rPr>
            </w:pPr>
            <w:r w:rsidRPr="00D4715C">
              <w:rPr>
                <w:sz w:val="28"/>
                <w:szCs w:val="28"/>
              </w:rPr>
              <w:t>Антидемпинговые меры</w:t>
            </w:r>
          </w:p>
        </w:tc>
        <w:tc>
          <w:tcPr>
            <w:tcW w:w="9840" w:type="dxa"/>
          </w:tcPr>
          <w:p w14:paraId="366C50E2" w14:textId="77777777" w:rsidR="002570EA" w:rsidRDefault="002570EA" w:rsidP="002570EA">
            <w:pPr>
              <w:jc w:val="both"/>
              <w:rPr>
                <w:bCs/>
                <w:sz w:val="28"/>
                <w:szCs w:val="28"/>
                <w:lang w:val="en-US"/>
              </w:rPr>
            </w:pPr>
            <w:r w:rsidRPr="00454ADD">
              <w:rPr>
                <w:bCs/>
                <w:sz w:val="28"/>
                <w:szCs w:val="28"/>
              </w:rPr>
              <w:t>Антидемпинговые меры не предусмотрены.</w:t>
            </w:r>
          </w:p>
          <w:p w14:paraId="7467C7A3" w14:textId="77777777" w:rsidR="002570EA" w:rsidRPr="00280FD9" w:rsidRDefault="002570EA" w:rsidP="002570EA">
            <w:pPr>
              <w:jc w:val="both"/>
              <w:rPr>
                <w:bCs/>
                <w:sz w:val="28"/>
                <w:szCs w:val="28"/>
                <w:lang w:val="en-US"/>
              </w:rPr>
            </w:pPr>
          </w:p>
        </w:tc>
      </w:tr>
      <w:tr w:rsidR="002570EA" w:rsidRPr="00C61B90" w14:paraId="6CFF8532" w14:textId="77777777" w:rsidTr="0026103A">
        <w:tc>
          <w:tcPr>
            <w:tcW w:w="0" w:type="auto"/>
          </w:tcPr>
          <w:p w14:paraId="02A2CEB0" w14:textId="77777777" w:rsidR="002570EA" w:rsidRPr="00C61B90" w:rsidRDefault="002570EA" w:rsidP="002570EA">
            <w:pPr>
              <w:spacing w:line="360" w:lineRule="exact"/>
              <w:rPr>
                <w:sz w:val="28"/>
                <w:szCs w:val="28"/>
              </w:rPr>
            </w:pPr>
            <w:r w:rsidRPr="00D4715C">
              <w:rPr>
                <w:sz w:val="28"/>
                <w:szCs w:val="28"/>
              </w:rPr>
              <w:lastRenderedPageBreak/>
              <w:t>1.5</w:t>
            </w:r>
          </w:p>
        </w:tc>
        <w:tc>
          <w:tcPr>
            <w:tcW w:w="4102" w:type="dxa"/>
          </w:tcPr>
          <w:p w14:paraId="3ADFEA3D" w14:textId="77777777" w:rsidR="002570EA" w:rsidRPr="00C61B90" w:rsidRDefault="002570EA" w:rsidP="002570EA">
            <w:pPr>
              <w:spacing w:line="360" w:lineRule="exact"/>
              <w:rPr>
                <w:sz w:val="28"/>
                <w:szCs w:val="28"/>
              </w:rPr>
            </w:pPr>
            <w:r w:rsidRPr="00D4715C">
              <w:rPr>
                <w:sz w:val="28"/>
                <w:szCs w:val="28"/>
              </w:rPr>
              <w:t>Обеспечение заявок</w:t>
            </w:r>
          </w:p>
        </w:tc>
        <w:tc>
          <w:tcPr>
            <w:tcW w:w="9840" w:type="dxa"/>
          </w:tcPr>
          <w:p w14:paraId="3B29F7C3" w14:textId="77777777" w:rsidR="002570EA" w:rsidRDefault="002570EA" w:rsidP="002570EA">
            <w:pPr>
              <w:jc w:val="both"/>
              <w:rPr>
                <w:bCs/>
                <w:sz w:val="28"/>
                <w:szCs w:val="28"/>
              </w:rPr>
            </w:pPr>
            <w:r w:rsidRPr="00454ADD">
              <w:rPr>
                <w:bCs/>
                <w:sz w:val="28"/>
                <w:szCs w:val="28"/>
              </w:rPr>
              <w:t>Обеспечение заявок не предусмотрено.</w:t>
            </w:r>
          </w:p>
          <w:p w14:paraId="5412B6E6" w14:textId="77777777" w:rsidR="002570EA" w:rsidRPr="00C61B90" w:rsidRDefault="002570EA" w:rsidP="002570EA">
            <w:pPr>
              <w:ind w:firstLine="708"/>
              <w:jc w:val="both"/>
              <w:rPr>
                <w:bCs/>
                <w:sz w:val="28"/>
                <w:szCs w:val="28"/>
              </w:rPr>
            </w:pPr>
          </w:p>
        </w:tc>
      </w:tr>
      <w:tr w:rsidR="002570EA" w:rsidRPr="00C61B90" w14:paraId="06D49F7D" w14:textId="77777777" w:rsidTr="0026103A">
        <w:tc>
          <w:tcPr>
            <w:tcW w:w="0" w:type="auto"/>
          </w:tcPr>
          <w:p w14:paraId="21A5C1BB" w14:textId="77777777" w:rsidR="002570EA" w:rsidRPr="00C61B90" w:rsidRDefault="002570EA" w:rsidP="002570EA">
            <w:pPr>
              <w:spacing w:line="360" w:lineRule="exact"/>
              <w:rPr>
                <w:sz w:val="28"/>
                <w:szCs w:val="28"/>
              </w:rPr>
            </w:pPr>
            <w:r w:rsidRPr="00D4715C">
              <w:rPr>
                <w:sz w:val="28"/>
                <w:szCs w:val="28"/>
              </w:rPr>
              <w:t>1.6</w:t>
            </w:r>
          </w:p>
        </w:tc>
        <w:tc>
          <w:tcPr>
            <w:tcW w:w="4102" w:type="dxa"/>
          </w:tcPr>
          <w:p w14:paraId="6F05F26E" w14:textId="77777777" w:rsidR="002570EA" w:rsidRPr="00C61B90" w:rsidRDefault="002570EA" w:rsidP="002570EA">
            <w:pPr>
              <w:spacing w:line="360" w:lineRule="exact"/>
              <w:rPr>
                <w:sz w:val="28"/>
                <w:szCs w:val="28"/>
              </w:rPr>
            </w:pPr>
            <w:r w:rsidRPr="00D4715C">
              <w:rPr>
                <w:sz w:val="28"/>
                <w:szCs w:val="28"/>
              </w:rPr>
              <w:t>Обеспечение исполнения договора</w:t>
            </w:r>
          </w:p>
        </w:tc>
        <w:tc>
          <w:tcPr>
            <w:tcW w:w="9840" w:type="dxa"/>
          </w:tcPr>
          <w:p w14:paraId="52325B73" w14:textId="77777777" w:rsidR="002570EA" w:rsidRPr="00454ADD" w:rsidRDefault="002570EA" w:rsidP="002570EA">
            <w:pPr>
              <w:jc w:val="both"/>
              <w:rPr>
                <w:bCs/>
                <w:sz w:val="28"/>
                <w:szCs w:val="28"/>
              </w:rPr>
            </w:pPr>
            <w:r w:rsidRPr="00454ADD">
              <w:rPr>
                <w:bCs/>
                <w:sz w:val="28"/>
                <w:szCs w:val="28"/>
              </w:rPr>
              <w:t>Обеспечение исполнения договора не предусмотрено.</w:t>
            </w:r>
          </w:p>
          <w:p w14:paraId="70EB1D6C" w14:textId="77777777" w:rsidR="002570EA" w:rsidRPr="0048697E" w:rsidRDefault="002570EA" w:rsidP="002570EA">
            <w:pPr>
              <w:jc w:val="both"/>
              <w:rPr>
                <w:bCs/>
                <w:sz w:val="28"/>
                <w:szCs w:val="28"/>
              </w:rPr>
            </w:pPr>
          </w:p>
        </w:tc>
      </w:tr>
      <w:tr w:rsidR="002570EA" w:rsidRPr="00C61B90" w14:paraId="77946CAA" w14:textId="77777777" w:rsidTr="0026103A">
        <w:tc>
          <w:tcPr>
            <w:tcW w:w="0" w:type="auto"/>
          </w:tcPr>
          <w:p w14:paraId="25F73D94" w14:textId="77777777" w:rsidR="002570EA" w:rsidRPr="00C61B90" w:rsidRDefault="002570EA" w:rsidP="002570EA">
            <w:pPr>
              <w:spacing w:line="360" w:lineRule="exact"/>
              <w:rPr>
                <w:sz w:val="28"/>
                <w:szCs w:val="28"/>
              </w:rPr>
            </w:pPr>
            <w:r w:rsidRPr="00D4715C">
              <w:rPr>
                <w:sz w:val="28"/>
                <w:szCs w:val="28"/>
              </w:rPr>
              <w:t>1.7</w:t>
            </w:r>
          </w:p>
        </w:tc>
        <w:tc>
          <w:tcPr>
            <w:tcW w:w="4102" w:type="dxa"/>
          </w:tcPr>
          <w:p w14:paraId="19020EF7" w14:textId="77777777" w:rsidR="002570EA" w:rsidRPr="00C61B90" w:rsidRDefault="002570EA" w:rsidP="002570EA">
            <w:pPr>
              <w:spacing w:line="360" w:lineRule="exact"/>
              <w:rPr>
                <w:sz w:val="28"/>
                <w:szCs w:val="28"/>
              </w:rPr>
            </w:pPr>
            <w:r w:rsidRPr="00D4715C">
              <w:rPr>
                <w:sz w:val="28"/>
                <w:szCs w:val="28"/>
              </w:rPr>
              <w:t>Подача альтернативных предложений</w:t>
            </w:r>
          </w:p>
        </w:tc>
        <w:tc>
          <w:tcPr>
            <w:tcW w:w="9840" w:type="dxa"/>
          </w:tcPr>
          <w:p w14:paraId="7F04D60B" w14:textId="77777777" w:rsidR="002570EA" w:rsidRPr="00280FD9" w:rsidRDefault="002570EA" w:rsidP="002570EA">
            <w:pPr>
              <w:jc w:val="both"/>
              <w:rPr>
                <w:bCs/>
                <w:sz w:val="28"/>
                <w:szCs w:val="28"/>
                <w:lang w:val="en-US"/>
              </w:rPr>
            </w:pPr>
            <w:r>
              <w:rPr>
                <w:bCs/>
                <w:sz w:val="28"/>
                <w:szCs w:val="28"/>
              </w:rPr>
              <w:t>Н</w:t>
            </w:r>
            <w:r w:rsidRPr="00D4715C">
              <w:rPr>
                <w:bCs/>
                <w:sz w:val="28"/>
                <w:szCs w:val="28"/>
              </w:rPr>
              <w:t>е предусмотрена.</w:t>
            </w:r>
          </w:p>
        </w:tc>
      </w:tr>
      <w:tr w:rsidR="002570EA" w:rsidRPr="00C61B90" w14:paraId="37F01BEC" w14:textId="77777777" w:rsidTr="0026103A">
        <w:tc>
          <w:tcPr>
            <w:tcW w:w="0" w:type="auto"/>
          </w:tcPr>
          <w:p w14:paraId="14199B97" w14:textId="77777777" w:rsidR="002570EA" w:rsidRPr="00C61B90" w:rsidRDefault="002570EA" w:rsidP="002570EA">
            <w:pPr>
              <w:spacing w:line="360" w:lineRule="exact"/>
              <w:rPr>
                <w:sz w:val="28"/>
                <w:szCs w:val="28"/>
              </w:rPr>
            </w:pPr>
            <w:r w:rsidRPr="00D4715C">
              <w:rPr>
                <w:sz w:val="28"/>
                <w:szCs w:val="28"/>
              </w:rPr>
              <w:t>1.8</w:t>
            </w:r>
          </w:p>
        </w:tc>
        <w:tc>
          <w:tcPr>
            <w:tcW w:w="4102" w:type="dxa"/>
          </w:tcPr>
          <w:p w14:paraId="35729DA3" w14:textId="77777777" w:rsidR="002570EA" w:rsidRPr="00C61B90" w:rsidRDefault="002570EA" w:rsidP="002570EA">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14:paraId="09164F62" w14:textId="77777777" w:rsidR="002570EA" w:rsidRPr="00C61B90" w:rsidRDefault="002570EA" w:rsidP="002570EA">
            <w:pPr>
              <w:jc w:val="both"/>
              <w:rPr>
                <w:i/>
                <w:sz w:val="28"/>
                <w:szCs w:val="28"/>
              </w:rPr>
            </w:pPr>
            <w:r>
              <w:rPr>
                <w:sz w:val="28"/>
                <w:szCs w:val="28"/>
              </w:rPr>
              <w:t>Приоритет не установлен.</w:t>
            </w:r>
          </w:p>
        </w:tc>
      </w:tr>
      <w:tr w:rsidR="002570EA" w:rsidRPr="00C61B90" w14:paraId="1B9D37F7" w14:textId="77777777" w:rsidTr="0026103A">
        <w:tc>
          <w:tcPr>
            <w:tcW w:w="0" w:type="auto"/>
          </w:tcPr>
          <w:p w14:paraId="116C04DA" w14:textId="77777777" w:rsidR="002570EA" w:rsidRPr="00C61B90" w:rsidRDefault="002570EA" w:rsidP="002570EA">
            <w:pPr>
              <w:spacing w:line="360" w:lineRule="exact"/>
              <w:rPr>
                <w:sz w:val="28"/>
                <w:szCs w:val="28"/>
              </w:rPr>
            </w:pPr>
            <w:r w:rsidRPr="00D4715C">
              <w:rPr>
                <w:sz w:val="28"/>
                <w:szCs w:val="28"/>
              </w:rPr>
              <w:t>1.9</w:t>
            </w:r>
          </w:p>
        </w:tc>
        <w:tc>
          <w:tcPr>
            <w:tcW w:w="4102" w:type="dxa"/>
          </w:tcPr>
          <w:p w14:paraId="7802EA0C" w14:textId="77777777" w:rsidR="002570EA" w:rsidRPr="00C61B90" w:rsidRDefault="002570EA" w:rsidP="002570EA">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14:paraId="22D9B9CF" w14:textId="77777777" w:rsidR="002570EA" w:rsidRPr="00C61B90" w:rsidRDefault="002570EA" w:rsidP="002570EA">
            <w:pPr>
              <w:spacing w:line="360" w:lineRule="exact"/>
              <w:rPr>
                <w:sz w:val="28"/>
                <w:szCs w:val="28"/>
              </w:rPr>
            </w:pPr>
            <w:r w:rsidRPr="00D4715C">
              <w:rPr>
                <w:sz w:val="28"/>
                <w:szCs w:val="28"/>
              </w:rPr>
              <w:t>Не предусмотрено.</w:t>
            </w:r>
          </w:p>
          <w:p w14:paraId="15B9FFF6" w14:textId="77777777" w:rsidR="002570EA" w:rsidRPr="00C61B90" w:rsidRDefault="002570EA" w:rsidP="002570EA">
            <w:pPr>
              <w:pStyle w:val="a5"/>
              <w:suppressAutoHyphens/>
              <w:rPr>
                <w:sz w:val="28"/>
                <w:szCs w:val="28"/>
              </w:rPr>
            </w:pPr>
          </w:p>
        </w:tc>
      </w:tr>
      <w:tr w:rsidR="002570EA" w:rsidRPr="00C61B90" w14:paraId="7F15CF55" w14:textId="77777777" w:rsidTr="0026103A">
        <w:tc>
          <w:tcPr>
            <w:tcW w:w="0" w:type="auto"/>
          </w:tcPr>
          <w:p w14:paraId="7978D006" w14:textId="77777777" w:rsidR="002570EA" w:rsidRPr="00C61B90" w:rsidRDefault="002570EA" w:rsidP="002570EA">
            <w:pPr>
              <w:spacing w:line="360" w:lineRule="exact"/>
              <w:rPr>
                <w:sz w:val="28"/>
                <w:szCs w:val="28"/>
              </w:rPr>
            </w:pPr>
            <w:r w:rsidRPr="00D4715C">
              <w:rPr>
                <w:sz w:val="28"/>
                <w:szCs w:val="28"/>
              </w:rPr>
              <w:t>1.1</w:t>
            </w:r>
            <w:r>
              <w:rPr>
                <w:sz w:val="28"/>
                <w:szCs w:val="28"/>
              </w:rPr>
              <w:t>0</w:t>
            </w:r>
          </w:p>
        </w:tc>
        <w:tc>
          <w:tcPr>
            <w:tcW w:w="4102" w:type="dxa"/>
          </w:tcPr>
          <w:p w14:paraId="2AD17975" w14:textId="77777777" w:rsidR="002570EA" w:rsidRPr="00C61B90" w:rsidRDefault="002570EA" w:rsidP="002570EA">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14:paraId="412D39F9" w14:textId="738C0198" w:rsidR="002570EA" w:rsidRPr="00C61B90" w:rsidRDefault="002570EA" w:rsidP="001945DB">
            <w:pPr>
              <w:pStyle w:val="a3"/>
              <w:ind w:left="0"/>
              <w:jc w:val="both"/>
              <w:rPr>
                <w:bCs/>
                <w:i/>
                <w:sz w:val="28"/>
                <w:szCs w:val="28"/>
              </w:rPr>
            </w:pPr>
            <w:r w:rsidRPr="00454ADD">
              <w:rPr>
                <w:bCs/>
                <w:sz w:val="28"/>
                <w:szCs w:val="28"/>
              </w:rPr>
              <w:t>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 w:val="28"/>
                <w:szCs w:val="28"/>
              </w:rPr>
              <w:t xml:space="preserve"> </w:t>
            </w:r>
            <w:r w:rsidRPr="00E97AC6">
              <w:rPr>
                <w:bCs/>
                <w:sz w:val="28"/>
                <w:szCs w:val="28"/>
              </w:rPr>
              <w:t>30% от начальн</w:t>
            </w:r>
            <w:r w:rsidR="001945DB">
              <w:rPr>
                <w:bCs/>
                <w:sz w:val="28"/>
                <w:szCs w:val="28"/>
              </w:rPr>
              <w:t xml:space="preserve">ой (максимальной) цены договора </w:t>
            </w:r>
            <w:r>
              <w:rPr>
                <w:bCs/>
                <w:sz w:val="28"/>
                <w:szCs w:val="28"/>
              </w:rPr>
              <w:t>без учета НДС.</w:t>
            </w:r>
          </w:p>
        </w:tc>
      </w:tr>
      <w:tr w:rsidR="00D63907" w:rsidRPr="00C61B90" w14:paraId="47FA7F0B" w14:textId="77777777" w:rsidTr="0026103A">
        <w:tc>
          <w:tcPr>
            <w:tcW w:w="0" w:type="auto"/>
          </w:tcPr>
          <w:p w14:paraId="02BFF3D5" w14:textId="77777777"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14:paraId="18F9E0E9" w14:textId="77777777"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14:paraId="45361CC5" w14:textId="0886BAC2" w:rsidR="00D63907" w:rsidRPr="002570EA" w:rsidRDefault="002570EA" w:rsidP="001945DB">
            <w:pPr>
              <w:spacing w:line="360" w:lineRule="exact"/>
              <w:rPr>
                <w:sz w:val="28"/>
                <w:szCs w:val="28"/>
              </w:rPr>
            </w:pPr>
            <w:r>
              <w:rPr>
                <w:sz w:val="28"/>
                <w:szCs w:val="28"/>
              </w:rPr>
              <w:t>П</w:t>
            </w:r>
            <w:r w:rsidR="00D4715C" w:rsidRPr="00D4715C">
              <w:rPr>
                <w:sz w:val="28"/>
                <w:szCs w:val="28"/>
              </w:rPr>
              <w:t xml:space="preserve">о итогам </w:t>
            </w:r>
            <w:r w:rsidR="00C077BB">
              <w:rPr>
                <w:sz w:val="28"/>
                <w:szCs w:val="28"/>
              </w:rPr>
              <w:t>конкурентной закупки</w:t>
            </w:r>
            <w:r w:rsidR="00D4715C" w:rsidRPr="00D4715C">
              <w:rPr>
                <w:sz w:val="28"/>
                <w:szCs w:val="28"/>
              </w:rPr>
              <w:t xml:space="preserve"> определяется один победитель</w:t>
            </w:r>
            <w:r w:rsidR="00C077BB">
              <w:rPr>
                <w:sz w:val="28"/>
                <w:szCs w:val="28"/>
              </w:rPr>
              <w:t>.</w:t>
            </w:r>
            <w:r w:rsidR="00D4715C" w:rsidRPr="00D4715C">
              <w:rPr>
                <w:sz w:val="28"/>
                <w:szCs w:val="28"/>
              </w:rPr>
              <w:t xml:space="preserve"> </w:t>
            </w:r>
          </w:p>
        </w:tc>
      </w:tr>
      <w:tr w:rsidR="002570EA" w:rsidRPr="00C61B90" w14:paraId="4D4C26B8" w14:textId="77777777" w:rsidTr="0026103A">
        <w:tc>
          <w:tcPr>
            <w:tcW w:w="0" w:type="auto"/>
          </w:tcPr>
          <w:p w14:paraId="6FE89BCA" w14:textId="77777777" w:rsidR="002570EA" w:rsidRPr="00C61B90" w:rsidRDefault="002570EA" w:rsidP="002570EA">
            <w:pPr>
              <w:spacing w:line="360" w:lineRule="exact"/>
              <w:rPr>
                <w:sz w:val="28"/>
                <w:szCs w:val="28"/>
              </w:rPr>
            </w:pPr>
            <w:r w:rsidRPr="00D4715C">
              <w:rPr>
                <w:sz w:val="28"/>
                <w:szCs w:val="28"/>
              </w:rPr>
              <w:t>1.1</w:t>
            </w:r>
            <w:r>
              <w:rPr>
                <w:sz w:val="28"/>
                <w:szCs w:val="28"/>
              </w:rPr>
              <w:t>2</w:t>
            </w:r>
          </w:p>
        </w:tc>
        <w:tc>
          <w:tcPr>
            <w:tcW w:w="4102" w:type="dxa"/>
          </w:tcPr>
          <w:p w14:paraId="49AD8992" w14:textId="77777777" w:rsidR="002570EA" w:rsidRPr="00C61B90" w:rsidRDefault="002570EA" w:rsidP="002570EA">
            <w:pPr>
              <w:spacing w:line="360" w:lineRule="exact"/>
              <w:rPr>
                <w:sz w:val="28"/>
                <w:szCs w:val="28"/>
              </w:rPr>
            </w:pPr>
            <w:r w:rsidRPr="00D4715C">
              <w:rPr>
                <w:sz w:val="28"/>
                <w:szCs w:val="28"/>
              </w:rPr>
              <w:t>Количество договоров и их виды</w:t>
            </w:r>
          </w:p>
        </w:tc>
        <w:tc>
          <w:tcPr>
            <w:tcW w:w="9840" w:type="dxa"/>
          </w:tcPr>
          <w:p w14:paraId="2183832D" w14:textId="52AE6C8A" w:rsidR="002570EA" w:rsidRPr="00C61B90" w:rsidRDefault="001945DB" w:rsidP="001945DB">
            <w:pPr>
              <w:spacing w:line="360" w:lineRule="exact"/>
              <w:rPr>
                <w:i/>
                <w:sz w:val="28"/>
                <w:szCs w:val="28"/>
              </w:rPr>
            </w:pPr>
            <w:r>
              <w:rPr>
                <w:sz w:val="28"/>
                <w:szCs w:val="28"/>
              </w:rPr>
              <w:t>1 договор поставки</w:t>
            </w:r>
            <w:r w:rsidR="002570EA">
              <w:rPr>
                <w:sz w:val="28"/>
                <w:szCs w:val="28"/>
              </w:rPr>
              <w:t>.</w:t>
            </w:r>
          </w:p>
        </w:tc>
      </w:tr>
      <w:tr w:rsidR="002570EA" w:rsidRPr="00C61B90" w14:paraId="2D075C04" w14:textId="77777777" w:rsidTr="0026103A">
        <w:tc>
          <w:tcPr>
            <w:tcW w:w="0" w:type="auto"/>
          </w:tcPr>
          <w:p w14:paraId="7D7644B8" w14:textId="77777777" w:rsidR="002570EA" w:rsidRPr="00C61B90" w:rsidRDefault="002570EA" w:rsidP="002570EA">
            <w:pPr>
              <w:spacing w:line="360" w:lineRule="exact"/>
              <w:rPr>
                <w:sz w:val="28"/>
                <w:szCs w:val="28"/>
              </w:rPr>
            </w:pPr>
            <w:r w:rsidRPr="00D4715C">
              <w:rPr>
                <w:sz w:val="28"/>
                <w:szCs w:val="28"/>
              </w:rPr>
              <w:lastRenderedPageBreak/>
              <w:t>1.1</w:t>
            </w:r>
            <w:r>
              <w:rPr>
                <w:sz w:val="28"/>
                <w:szCs w:val="28"/>
              </w:rPr>
              <w:t>3</w:t>
            </w:r>
          </w:p>
        </w:tc>
        <w:tc>
          <w:tcPr>
            <w:tcW w:w="4102" w:type="dxa"/>
          </w:tcPr>
          <w:p w14:paraId="3D374BEB" w14:textId="77777777" w:rsidR="002570EA" w:rsidRPr="00C61B90" w:rsidRDefault="002570EA" w:rsidP="002570EA">
            <w:pPr>
              <w:spacing w:line="360" w:lineRule="exact"/>
              <w:rPr>
                <w:sz w:val="28"/>
                <w:szCs w:val="28"/>
              </w:rPr>
            </w:pPr>
            <w:r w:rsidRPr="00D4715C">
              <w:rPr>
                <w:sz w:val="28"/>
                <w:szCs w:val="28"/>
              </w:rPr>
              <w:t>Особые условия заключения и исполнения договора</w:t>
            </w:r>
            <w:r>
              <w:rPr>
                <w:sz w:val="28"/>
                <w:szCs w:val="28"/>
              </w:rPr>
              <w:t xml:space="preserve"> (ов)</w:t>
            </w:r>
          </w:p>
        </w:tc>
        <w:tc>
          <w:tcPr>
            <w:tcW w:w="9840" w:type="dxa"/>
          </w:tcPr>
          <w:p w14:paraId="0D6840A1" w14:textId="77777777" w:rsidR="002570EA" w:rsidRPr="009B425C" w:rsidRDefault="002570EA" w:rsidP="002570EA">
            <w:pPr>
              <w:spacing w:line="360" w:lineRule="exact"/>
              <w:rPr>
                <w:color w:val="000000"/>
                <w:sz w:val="28"/>
                <w:szCs w:val="28"/>
              </w:rPr>
            </w:pPr>
            <w:r>
              <w:rPr>
                <w:color w:val="000000"/>
                <w:sz w:val="28"/>
                <w:szCs w:val="28"/>
              </w:rPr>
              <w:t>Н</w:t>
            </w:r>
            <w:r w:rsidRPr="009B425C">
              <w:rPr>
                <w:color w:val="000000"/>
                <w:sz w:val="28"/>
                <w:szCs w:val="28"/>
              </w:rPr>
              <w:t>е предусмотрено</w:t>
            </w:r>
          </w:p>
          <w:p w14:paraId="73841430" w14:textId="77777777" w:rsidR="002570EA" w:rsidRPr="00C61B90" w:rsidRDefault="002570EA" w:rsidP="002570EA">
            <w:pPr>
              <w:spacing w:line="360" w:lineRule="exact"/>
              <w:rPr>
                <w:i/>
                <w:sz w:val="28"/>
                <w:szCs w:val="28"/>
              </w:rPr>
            </w:pPr>
          </w:p>
        </w:tc>
      </w:tr>
      <w:tr w:rsidR="002570EA" w:rsidRPr="00C61B90" w14:paraId="7A401864" w14:textId="77777777" w:rsidTr="0026103A">
        <w:tc>
          <w:tcPr>
            <w:tcW w:w="0" w:type="auto"/>
          </w:tcPr>
          <w:p w14:paraId="0E61D28F" w14:textId="77777777" w:rsidR="002570EA" w:rsidRPr="00D4715C" w:rsidRDefault="002570EA" w:rsidP="002570EA">
            <w:pPr>
              <w:spacing w:line="360" w:lineRule="exact"/>
              <w:rPr>
                <w:sz w:val="28"/>
                <w:szCs w:val="28"/>
              </w:rPr>
            </w:pPr>
            <w:r>
              <w:rPr>
                <w:sz w:val="28"/>
                <w:szCs w:val="28"/>
              </w:rPr>
              <w:t>1.14</w:t>
            </w:r>
          </w:p>
        </w:tc>
        <w:tc>
          <w:tcPr>
            <w:tcW w:w="4102" w:type="dxa"/>
          </w:tcPr>
          <w:p w14:paraId="59D767E7" w14:textId="77777777" w:rsidR="002570EA" w:rsidRPr="00D4715C" w:rsidRDefault="002570EA" w:rsidP="002570EA">
            <w:pPr>
              <w:spacing w:line="360" w:lineRule="exact"/>
              <w:rPr>
                <w:sz w:val="28"/>
                <w:szCs w:val="28"/>
              </w:rPr>
            </w:pPr>
            <w:r>
              <w:rPr>
                <w:sz w:val="28"/>
                <w:szCs w:val="28"/>
              </w:rPr>
              <w:t>Приложения</w:t>
            </w:r>
          </w:p>
        </w:tc>
        <w:tc>
          <w:tcPr>
            <w:tcW w:w="9840" w:type="dxa"/>
          </w:tcPr>
          <w:p w14:paraId="37B9EC59" w14:textId="77777777" w:rsidR="002570EA" w:rsidRPr="00B671EE" w:rsidRDefault="002570EA" w:rsidP="00331377">
            <w:pPr>
              <w:numPr>
                <w:ilvl w:val="1"/>
                <w:numId w:val="1"/>
              </w:numPr>
              <w:spacing w:line="360" w:lineRule="exact"/>
              <w:rPr>
                <w:sz w:val="28"/>
                <w:szCs w:val="28"/>
              </w:rPr>
            </w:pPr>
            <w:r w:rsidRPr="00B671EE">
              <w:rPr>
                <w:sz w:val="28"/>
                <w:szCs w:val="28"/>
              </w:rPr>
              <w:t>Техническое задание</w:t>
            </w:r>
          </w:p>
          <w:p w14:paraId="72ACED98" w14:textId="77777777" w:rsidR="002570EA" w:rsidRPr="00B671EE" w:rsidRDefault="002570EA" w:rsidP="00331377">
            <w:pPr>
              <w:numPr>
                <w:ilvl w:val="1"/>
                <w:numId w:val="1"/>
              </w:numPr>
              <w:spacing w:line="360" w:lineRule="exact"/>
              <w:rPr>
                <w:sz w:val="28"/>
                <w:szCs w:val="28"/>
              </w:rPr>
            </w:pPr>
            <w:r w:rsidRPr="00B671EE">
              <w:rPr>
                <w:sz w:val="28"/>
                <w:szCs w:val="28"/>
              </w:rPr>
              <w:t>Проект(ы) договора(ов)</w:t>
            </w:r>
          </w:p>
          <w:p w14:paraId="6F23C332" w14:textId="77777777" w:rsidR="002570EA" w:rsidRDefault="002570EA" w:rsidP="00331377">
            <w:pPr>
              <w:numPr>
                <w:ilvl w:val="1"/>
                <w:numId w:val="1"/>
              </w:numPr>
              <w:spacing w:line="360" w:lineRule="exact"/>
              <w:rPr>
                <w:sz w:val="28"/>
                <w:szCs w:val="28"/>
              </w:rPr>
            </w:pPr>
            <w:r w:rsidRPr="00280FD9">
              <w:rPr>
                <w:sz w:val="28"/>
                <w:szCs w:val="28"/>
              </w:rPr>
              <w:t xml:space="preserve">Формы документов, предоставляемых в составе заявки участника: </w:t>
            </w:r>
          </w:p>
          <w:p w14:paraId="4A04536B" w14:textId="77777777" w:rsidR="002570EA" w:rsidRPr="00280FD9" w:rsidRDefault="002570EA" w:rsidP="002570EA">
            <w:pPr>
              <w:spacing w:line="360" w:lineRule="exact"/>
              <w:ind w:left="720"/>
              <w:rPr>
                <w:sz w:val="28"/>
                <w:szCs w:val="28"/>
              </w:rPr>
            </w:pPr>
            <w:r w:rsidRPr="00280FD9">
              <w:rPr>
                <w:sz w:val="28"/>
                <w:szCs w:val="28"/>
              </w:rPr>
              <w:t>Форма заявки участника</w:t>
            </w:r>
          </w:p>
          <w:p w14:paraId="23010C43" w14:textId="77777777" w:rsidR="002570EA" w:rsidRPr="00280FD9" w:rsidRDefault="002570EA" w:rsidP="002570EA">
            <w:pPr>
              <w:spacing w:line="360" w:lineRule="exact"/>
              <w:ind w:left="720"/>
              <w:rPr>
                <w:sz w:val="28"/>
                <w:szCs w:val="28"/>
              </w:rPr>
            </w:pPr>
            <w:r w:rsidRPr="00B671EE">
              <w:rPr>
                <w:sz w:val="28"/>
                <w:szCs w:val="28"/>
              </w:rPr>
              <w:t>Форма технического предложения участника</w:t>
            </w:r>
          </w:p>
        </w:tc>
      </w:tr>
    </w:tbl>
    <w:p w14:paraId="07F49B0F" w14:textId="77777777" w:rsidR="00D63907" w:rsidRPr="00C61B90" w:rsidRDefault="00D63907" w:rsidP="00D63907">
      <w:pPr>
        <w:pStyle w:val="2"/>
        <w:spacing w:before="0" w:after="0"/>
        <w:ind w:left="709"/>
        <w:jc w:val="both"/>
        <w:rPr>
          <w:rFonts w:ascii="Times New Roman" w:hAnsi="Times New Roman"/>
          <w:i w:val="0"/>
        </w:rPr>
      </w:pPr>
    </w:p>
    <w:p w14:paraId="4DED4320" w14:textId="77777777"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14:paraId="2234F0B4" w14:textId="77777777" w:rsidR="00F21353"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14:paraId="6402E734" w14:textId="77777777" w:rsidR="00F21353"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14:paraId="5E6CB079" w14:textId="77777777" w:rsidR="00F21353" w:rsidRDefault="00F21353">
      <w:pPr>
        <w:ind w:left="10773" w:hanging="2409"/>
        <w:rPr>
          <w:bCs/>
          <w:sz w:val="28"/>
          <w:szCs w:val="28"/>
        </w:rPr>
      </w:pPr>
    </w:p>
    <w:p w14:paraId="0ABAF218" w14:textId="77777777" w:rsidR="00C077BB" w:rsidRPr="00C61B90" w:rsidRDefault="00C077BB" w:rsidP="00C077BB">
      <w:pPr>
        <w:jc w:val="center"/>
        <w:rPr>
          <w:bCs/>
          <w:sz w:val="28"/>
          <w:szCs w:val="28"/>
        </w:rPr>
      </w:pPr>
      <w:r w:rsidRPr="00D4715C">
        <w:rPr>
          <w:bCs/>
          <w:sz w:val="28"/>
          <w:szCs w:val="28"/>
        </w:rPr>
        <w:t>Техническое задание</w:t>
      </w:r>
    </w:p>
    <w:p w14:paraId="40E637EB" w14:textId="5D261908" w:rsidR="00C077BB" w:rsidRDefault="00C077BB" w:rsidP="00400F5D">
      <w:pPr>
        <w:jc w:val="right"/>
        <w:rPr>
          <w:sz w:val="28"/>
          <w:szCs w:val="28"/>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396"/>
        <w:gridCol w:w="3334"/>
        <w:gridCol w:w="2195"/>
        <w:gridCol w:w="1133"/>
        <w:gridCol w:w="1136"/>
        <w:gridCol w:w="1276"/>
        <w:gridCol w:w="1276"/>
        <w:gridCol w:w="1418"/>
        <w:gridCol w:w="1839"/>
      </w:tblGrid>
      <w:tr w:rsidR="00807574" w:rsidRPr="00F24C89" w14:paraId="1239879F" w14:textId="77777777" w:rsidTr="00807574">
        <w:tc>
          <w:tcPr>
            <w:tcW w:w="5000" w:type="pct"/>
            <w:gridSpan w:val="10"/>
          </w:tcPr>
          <w:p w14:paraId="5AFC0ADC" w14:textId="77777777" w:rsidR="00807574" w:rsidRPr="00B10254" w:rsidRDefault="00807574" w:rsidP="00400F5D">
            <w:pPr>
              <w:jc w:val="both"/>
              <w:rPr>
                <w:b/>
              </w:rPr>
            </w:pPr>
            <w:r w:rsidRPr="00D4715C">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82091D" w:rsidRPr="00F24C89" w14:paraId="1F18247C" w14:textId="77777777" w:rsidTr="00544ECF">
        <w:trPr>
          <w:trHeight w:val="1275"/>
        </w:trPr>
        <w:tc>
          <w:tcPr>
            <w:tcW w:w="154" w:type="pct"/>
            <w:vAlign w:val="center"/>
          </w:tcPr>
          <w:p w14:paraId="44148F3E" w14:textId="77777777" w:rsidR="0082091D" w:rsidRPr="00B10254" w:rsidRDefault="0082091D" w:rsidP="00807574">
            <w:pPr>
              <w:rPr>
                <w:b/>
              </w:rPr>
            </w:pPr>
            <w:r>
              <w:rPr>
                <w:b/>
                <w:sz w:val="22"/>
                <w:szCs w:val="22"/>
              </w:rPr>
              <w:t>№</w:t>
            </w:r>
          </w:p>
        </w:tc>
        <w:tc>
          <w:tcPr>
            <w:tcW w:w="451" w:type="pct"/>
            <w:vAlign w:val="center"/>
          </w:tcPr>
          <w:p w14:paraId="63C80501" w14:textId="77777777" w:rsidR="0082091D" w:rsidRPr="00B10254" w:rsidRDefault="0082091D" w:rsidP="00807574">
            <w:pPr>
              <w:rPr>
                <w:b/>
              </w:rPr>
            </w:pPr>
            <w:r w:rsidRPr="00B10254">
              <w:rPr>
                <w:b/>
                <w:sz w:val="22"/>
                <w:szCs w:val="22"/>
              </w:rPr>
              <w:t>Наименование товара, работы, услуги</w:t>
            </w:r>
          </w:p>
        </w:tc>
        <w:tc>
          <w:tcPr>
            <w:tcW w:w="1786" w:type="pct"/>
            <w:gridSpan w:val="2"/>
            <w:vAlign w:val="center"/>
          </w:tcPr>
          <w:p w14:paraId="0B74DC25" w14:textId="77777777" w:rsidR="0082091D" w:rsidRPr="00B10254" w:rsidRDefault="0082091D" w:rsidP="00807574">
            <w:pPr>
              <w:rPr>
                <w:b/>
              </w:rPr>
            </w:pPr>
            <w:r>
              <w:rPr>
                <w:b/>
                <w:sz w:val="22"/>
                <w:szCs w:val="22"/>
              </w:rPr>
              <w:t>Характеристики</w:t>
            </w:r>
          </w:p>
        </w:tc>
        <w:tc>
          <w:tcPr>
            <w:tcW w:w="366" w:type="pct"/>
            <w:vAlign w:val="center"/>
          </w:tcPr>
          <w:p w14:paraId="10F496BE" w14:textId="5B663B0D" w:rsidR="0082091D" w:rsidRPr="00B10254" w:rsidRDefault="0082091D" w:rsidP="00807574">
            <w:pPr>
              <w:rPr>
                <w:b/>
              </w:rPr>
            </w:pPr>
            <w:r w:rsidRPr="00B10254">
              <w:rPr>
                <w:b/>
                <w:sz w:val="22"/>
                <w:szCs w:val="22"/>
              </w:rPr>
              <w:t>Ед.изм.</w:t>
            </w:r>
          </w:p>
        </w:tc>
        <w:tc>
          <w:tcPr>
            <w:tcW w:w="367" w:type="pct"/>
            <w:vAlign w:val="center"/>
          </w:tcPr>
          <w:p w14:paraId="1247AF39" w14:textId="77777777" w:rsidR="0082091D" w:rsidRPr="00B10254" w:rsidRDefault="0082091D" w:rsidP="00807574">
            <w:pPr>
              <w:ind w:left="-108"/>
              <w:rPr>
                <w:b/>
              </w:rPr>
            </w:pPr>
            <w:r w:rsidRPr="00B10254">
              <w:rPr>
                <w:b/>
                <w:sz w:val="22"/>
                <w:szCs w:val="22"/>
              </w:rPr>
              <w:t>Количество (объем)</w:t>
            </w:r>
          </w:p>
        </w:tc>
        <w:tc>
          <w:tcPr>
            <w:tcW w:w="412" w:type="pct"/>
            <w:vAlign w:val="center"/>
          </w:tcPr>
          <w:p w14:paraId="6319DA06" w14:textId="77777777" w:rsidR="0082091D" w:rsidRPr="00B10254" w:rsidRDefault="0082091D" w:rsidP="00807574">
            <w:pPr>
              <w:rPr>
                <w:b/>
              </w:rPr>
            </w:pPr>
            <w:r w:rsidRPr="00B10254">
              <w:rPr>
                <w:b/>
                <w:sz w:val="22"/>
                <w:szCs w:val="22"/>
              </w:rPr>
              <w:t>Цена за единицу без учета НДС</w:t>
            </w:r>
          </w:p>
        </w:tc>
        <w:tc>
          <w:tcPr>
            <w:tcW w:w="412" w:type="pct"/>
            <w:vAlign w:val="center"/>
          </w:tcPr>
          <w:p w14:paraId="71CDFA7C" w14:textId="77777777" w:rsidR="0082091D" w:rsidRPr="00376211" w:rsidRDefault="0082091D" w:rsidP="00807574">
            <w:pPr>
              <w:rPr>
                <w:b/>
                <w:sz w:val="22"/>
                <w:szCs w:val="22"/>
              </w:rPr>
            </w:pPr>
            <w:r>
              <w:rPr>
                <w:b/>
                <w:sz w:val="22"/>
                <w:szCs w:val="22"/>
              </w:rPr>
              <w:t>Ставка</w:t>
            </w:r>
            <w:r w:rsidRPr="00B10254">
              <w:rPr>
                <w:b/>
                <w:sz w:val="22"/>
                <w:szCs w:val="22"/>
              </w:rPr>
              <w:t xml:space="preserve"> НДС</w:t>
            </w:r>
            <w:r>
              <w:rPr>
                <w:b/>
                <w:sz w:val="22"/>
                <w:szCs w:val="22"/>
              </w:rPr>
              <w:t>, %</w:t>
            </w:r>
          </w:p>
        </w:tc>
        <w:tc>
          <w:tcPr>
            <w:tcW w:w="458" w:type="pct"/>
            <w:vAlign w:val="center"/>
          </w:tcPr>
          <w:p w14:paraId="060F4CE1" w14:textId="77777777" w:rsidR="0082091D" w:rsidRPr="00B10254" w:rsidRDefault="0082091D" w:rsidP="00807574">
            <w:pPr>
              <w:rPr>
                <w:b/>
              </w:rPr>
            </w:pPr>
            <w:r w:rsidRPr="00B10254">
              <w:rPr>
                <w:b/>
                <w:sz w:val="22"/>
                <w:szCs w:val="22"/>
              </w:rPr>
              <w:t>Всего без учета НДС</w:t>
            </w:r>
          </w:p>
        </w:tc>
        <w:tc>
          <w:tcPr>
            <w:tcW w:w="594" w:type="pct"/>
            <w:vAlign w:val="center"/>
          </w:tcPr>
          <w:p w14:paraId="14050186" w14:textId="77777777" w:rsidR="0082091D" w:rsidRPr="00B10254" w:rsidRDefault="0082091D" w:rsidP="00807574">
            <w:pPr>
              <w:rPr>
                <w:b/>
              </w:rPr>
            </w:pPr>
            <w:r w:rsidRPr="00B10254">
              <w:rPr>
                <w:b/>
                <w:sz w:val="22"/>
                <w:szCs w:val="22"/>
              </w:rPr>
              <w:t>Всего с учетом НДС</w:t>
            </w:r>
          </w:p>
        </w:tc>
      </w:tr>
      <w:tr w:rsidR="00807574" w:rsidRPr="00F24C89" w14:paraId="33968844" w14:textId="77777777" w:rsidTr="00807574">
        <w:tc>
          <w:tcPr>
            <w:tcW w:w="5000" w:type="pct"/>
            <w:gridSpan w:val="10"/>
          </w:tcPr>
          <w:p w14:paraId="7C3C625D" w14:textId="0CACF0EC" w:rsidR="00807574" w:rsidRPr="00B10254" w:rsidRDefault="00807574" w:rsidP="00907BFB">
            <w:pPr>
              <w:jc w:val="both"/>
              <w:rPr>
                <w:b/>
              </w:rPr>
            </w:pPr>
            <w:r>
              <w:rPr>
                <w:b/>
                <w:sz w:val="22"/>
                <w:szCs w:val="22"/>
              </w:rPr>
              <w:t xml:space="preserve">Поставка </w:t>
            </w:r>
            <w:r w:rsidR="00907BFB">
              <w:rPr>
                <w:b/>
                <w:sz w:val="22"/>
                <w:szCs w:val="22"/>
              </w:rPr>
              <w:t>мясной продукции</w:t>
            </w:r>
          </w:p>
        </w:tc>
      </w:tr>
      <w:tr w:rsidR="00AA5D8D" w:rsidRPr="00F24C89" w14:paraId="50A4C0E1" w14:textId="77777777" w:rsidTr="00150823">
        <w:tc>
          <w:tcPr>
            <w:tcW w:w="154" w:type="pct"/>
            <w:vAlign w:val="center"/>
          </w:tcPr>
          <w:p w14:paraId="4E01C6EB" w14:textId="77777777" w:rsidR="00AA5D8D" w:rsidRPr="00AA5D8D" w:rsidRDefault="00AA5D8D" w:rsidP="00AA5D8D">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538F505" w14:textId="3105A144" w:rsidR="00AA5D8D" w:rsidRPr="00AA5D8D" w:rsidRDefault="00AA5D8D" w:rsidP="00AA5D8D">
            <w:pPr>
              <w:rPr>
                <w:sz w:val="20"/>
                <w:szCs w:val="20"/>
              </w:rPr>
            </w:pPr>
            <w:r w:rsidRPr="00AA5D8D">
              <w:rPr>
                <w:sz w:val="20"/>
                <w:szCs w:val="20"/>
              </w:rPr>
              <w:t>Говядина высший сорт</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C9DE0" w14:textId="21E8B54F" w:rsidR="00AA5D8D" w:rsidRPr="00AA5D8D" w:rsidRDefault="00AA5D8D" w:rsidP="00AA5D8D">
            <w:pPr>
              <w:rPr>
                <w:sz w:val="20"/>
                <w:szCs w:val="20"/>
              </w:rPr>
            </w:pPr>
            <w:r w:rsidRPr="00AA5D8D">
              <w:rPr>
                <w:sz w:val="20"/>
                <w:szCs w:val="20"/>
              </w:rPr>
              <w:t>Мясо - говядины соответствует  ГОСТ 52601-2006 «Мясо. Без желирующих добавок, без использования шприцевания соевым инфильтратом,  без консервантов, нормы потерь при дефростации не более 4%. Продукция должна соответствовать требованиям СанПиНа 2.3.2. 1078-01. «Гигиенические требования к безопасности и пищевой ценности пищевых продуктов». Товар должен отгружаться в стандартной для данного вида упаковке, с учётом необходимых маркировок в соответствии с требованиями действующих в Российской Федерации стандартов (ГОСТов). Упаковка, в которой поставляется товар, должна быть целой, без повреждений.</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5E18B25" w14:textId="76135DEF" w:rsidR="00AA5D8D" w:rsidRPr="00AA5D8D" w:rsidRDefault="00AA5D8D" w:rsidP="00AA5D8D">
            <w:pPr>
              <w:jc w:val="center"/>
              <w:rPr>
                <w:sz w:val="20"/>
                <w:szCs w:val="20"/>
              </w:rPr>
            </w:pPr>
            <w:r w:rsidRPr="00AA5D8D">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8A3CC15" w14:textId="1E1A36D0" w:rsidR="00AA5D8D" w:rsidRPr="00AA5D8D" w:rsidRDefault="00AA5D8D" w:rsidP="00AA5D8D">
            <w:pPr>
              <w:jc w:val="center"/>
              <w:rPr>
                <w:sz w:val="20"/>
                <w:szCs w:val="20"/>
              </w:rPr>
            </w:pPr>
            <w:r w:rsidRPr="00AA5D8D">
              <w:rPr>
                <w:bCs/>
                <w:sz w:val="20"/>
                <w:szCs w:val="20"/>
              </w:rPr>
              <w:t>600</w:t>
            </w:r>
          </w:p>
        </w:tc>
        <w:tc>
          <w:tcPr>
            <w:tcW w:w="412" w:type="pct"/>
            <w:tcBorders>
              <w:top w:val="single" w:sz="4" w:space="0" w:color="auto"/>
              <w:left w:val="nil"/>
              <w:bottom w:val="single" w:sz="4" w:space="0" w:color="auto"/>
              <w:right w:val="single" w:sz="4" w:space="0" w:color="auto"/>
            </w:tcBorders>
            <w:shd w:val="clear" w:color="auto" w:fill="auto"/>
            <w:vAlign w:val="center"/>
          </w:tcPr>
          <w:p w14:paraId="0ED8F99B" w14:textId="4639BB65" w:rsidR="00AA5D8D" w:rsidRPr="00AA5D8D" w:rsidRDefault="00AA5D8D" w:rsidP="00AA5D8D">
            <w:pPr>
              <w:jc w:val="center"/>
              <w:rPr>
                <w:sz w:val="20"/>
                <w:szCs w:val="20"/>
              </w:rPr>
            </w:pPr>
            <w:r w:rsidRPr="00AA5D8D">
              <w:rPr>
                <w:sz w:val="20"/>
                <w:szCs w:val="20"/>
              </w:rPr>
              <w:t>393,64</w:t>
            </w:r>
          </w:p>
        </w:tc>
        <w:tc>
          <w:tcPr>
            <w:tcW w:w="412" w:type="pct"/>
            <w:tcBorders>
              <w:top w:val="single" w:sz="4" w:space="0" w:color="auto"/>
              <w:left w:val="nil"/>
              <w:bottom w:val="single" w:sz="4" w:space="0" w:color="auto"/>
              <w:right w:val="single" w:sz="4" w:space="0" w:color="auto"/>
            </w:tcBorders>
            <w:shd w:val="clear" w:color="auto" w:fill="auto"/>
            <w:vAlign w:val="center"/>
          </w:tcPr>
          <w:p w14:paraId="34EC56B9" w14:textId="2D6CC05A" w:rsidR="00AA5D8D" w:rsidRPr="00AA5D8D" w:rsidRDefault="00AA5D8D" w:rsidP="00AA5D8D">
            <w:pPr>
              <w:jc w:val="center"/>
              <w:rPr>
                <w:sz w:val="20"/>
                <w:szCs w:val="20"/>
              </w:rPr>
            </w:pPr>
            <w:r w:rsidRPr="00AA5D8D">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9C7BF83" w14:textId="77D6E98E" w:rsidR="00AA5D8D" w:rsidRPr="00AA5D8D" w:rsidRDefault="00AA5D8D" w:rsidP="00AA5D8D">
            <w:pPr>
              <w:jc w:val="right"/>
              <w:rPr>
                <w:sz w:val="20"/>
                <w:szCs w:val="20"/>
              </w:rPr>
            </w:pPr>
            <w:r w:rsidRPr="00AA5D8D">
              <w:rPr>
                <w:bCs/>
                <w:sz w:val="20"/>
                <w:szCs w:val="20"/>
              </w:rPr>
              <w:t>236181,82</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F0AE94B" w14:textId="25D3D42B" w:rsidR="00AA5D8D" w:rsidRPr="00AA5D8D" w:rsidRDefault="00AA5D8D" w:rsidP="00AA5D8D">
            <w:pPr>
              <w:jc w:val="right"/>
              <w:rPr>
                <w:sz w:val="20"/>
                <w:szCs w:val="20"/>
              </w:rPr>
            </w:pPr>
            <w:r w:rsidRPr="00AA5D8D">
              <w:rPr>
                <w:bCs/>
                <w:sz w:val="20"/>
                <w:szCs w:val="20"/>
              </w:rPr>
              <w:t>259800,00</w:t>
            </w:r>
          </w:p>
        </w:tc>
      </w:tr>
      <w:tr w:rsidR="00AA5D8D" w:rsidRPr="00F24C89" w14:paraId="5A38BEEF" w14:textId="77777777" w:rsidTr="00150823">
        <w:tc>
          <w:tcPr>
            <w:tcW w:w="154" w:type="pct"/>
            <w:vAlign w:val="center"/>
          </w:tcPr>
          <w:p w14:paraId="40AE28FE" w14:textId="77777777" w:rsidR="00AA5D8D" w:rsidRPr="00AA5D8D" w:rsidRDefault="00AA5D8D" w:rsidP="00AA5D8D">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467763C" w14:textId="124372D4" w:rsidR="00AA5D8D" w:rsidRPr="00AA5D8D" w:rsidRDefault="00AA5D8D" w:rsidP="00AA5D8D">
            <w:pPr>
              <w:rPr>
                <w:sz w:val="20"/>
                <w:szCs w:val="20"/>
              </w:rPr>
            </w:pPr>
            <w:r w:rsidRPr="00AA5D8D">
              <w:rPr>
                <w:color w:val="000000"/>
                <w:sz w:val="20"/>
                <w:szCs w:val="20"/>
              </w:rPr>
              <w:t>Говядина лопатка</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FC419" w14:textId="477D27AF" w:rsidR="00AA5D8D" w:rsidRPr="00AA5D8D" w:rsidRDefault="00AA5D8D" w:rsidP="00AA5D8D">
            <w:pPr>
              <w:rPr>
                <w:sz w:val="20"/>
                <w:szCs w:val="20"/>
              </w:rPr>
            </w:pPr>
            <w:r w:rsidRPr="00AA5D8D">
              <w:rPr>
                <w:sz w:val="20"/>
                <w:szCs w:val="20"/>
              </w:rPr>
              <w:t xml:space="preserve">Говядина без кости, передняя часть (лопатка), жира не более 5%, глубокой  заморозки. Цвет ярко-красный, характерный для данного вида мяса. При размораживании мясо плотное упругое. Запах характерный свежему мясу. По микробиологическим показателям, содержанию токсических элементов, антибиотиков, пестицидов, радионуклидов мясо должно соответствовать требованиям допустимых уровней, установленных нормативными правовыми актами РФ. Товар должен отгружаться в стандартной для данного вида упаковке, с учётом необходимых маркировок в соответствии с требованиями действующих в Российской Федерации </w:t>
            </w:r>
            <w:r w:rsidRPr="00AA5D8D">
              <w:rPr>
                <w:sz w:val="20"/>
                <w:szCs w:val="20"/>
              </w:rPr>
              <w:lastRenderedPageBreak/>
              <w:t>стандартов (ГОСТов). Упаковка, в которой поставляется товар, должна быть целой, без повреждений.</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382C6EE" w14:textId="64E83D20" w:rsidR="00AA5D8D" w:rsidRPr="00AA5D8D" w:rsidRDefault="00AA5D8D" w:rsidP="00AA5D8D">
            <w:pPr>
              <w:jc w:val="center"/>
              <w:rPr>
                <w:sz w:val="20"/>
                <w:szCs w:val="20"/>
              </w:rPr>
            </w:pPr>
            <w:r w:rsidRPr="00AA5D8D">
              <w:rPr>
                <w:color w:val="000000"/>
                <w:sz w:val="20"/>
                <w:szCs w:val="20"/>
              </w:rPr>
              <w:lastRenderedPageBreak/>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B1655C0" w14:textId="44C4D61B" w:rsidR="00AA5D8D" w:rsidRPr="00AA5D8D" w:rsidRDefault="00AA5D8D" w:rsidP="00AA5D8D">
            <w:pPr>
              <w:jc w:val="center"/>
              <w:rPr>
                <w:sz w:val="20"/>
                <w:szCs w:val="20"/>
              </w:rPr>
            </w:pPr>
            <w:r w:rsidRPr="00AA5D8D">
              <w:rPr>
                <w:color w:val="000000"/>
                <w:sz w:val="20"/>
                <w:szCs w:val="20"/>
              </w:rPr>
              <w:t>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32E496EB" w14:textId="6B7238C1" w:rsidR="00AA5D8D" w:rsidRPr="00AA5D8D" w:rsidRDefault="00AA5D8D" w:rsidP="00AA5D8D">
            <w:pPr>
              <w:jc w:val="center"/>
              <w:rPr>
                <w:sz w:val="20"/>
                <w:szCs w:val="20"/>
              </w:rPr>
            </w:pPr>
            <w:r w:rsidRPr="00AA5D8D">
              <w:rPr>
                <w:sz w:val="20"/>
                <w:szCs w:val="20"/>
              </w:rPr>
              <w:t>331,82</w:t>
            </w:r>
          </w:p>
        </w:tc>
        <w:tc>
          <w:tcPr>
            <w:tcW w:w="412" w:type="pct"/>
            <w:tcBorders>
              <w:top w:val="single" w:sz="4" w:space="0" w:color="auto"/>
              <w:left w:val="nil"/>
              <w:bottom w:val="single" w:sz="4" w:space="0" w:color="auto"/>
              <w:right w:val="single" w:sz="4" w:space="0" w:color="auto"/>
            </w:tcBorders>
            <w:shd w:val="clear" w:color="auto" w:fill="auto"/>
            <w:vAlign w:val="center"/>
          </w:tcPr>
          <w:p w14:paraId="067E8BFE" w14:textId="0D82DB02" w:rsidR="00AA5D8D" w:rsidRPr="00AA5D8D" w:rsidRDefault="00AA5D8D" w:rsidP="00AA5D8D">
            <w:pPr>
              <w:jc w:val="center"/>
              <w:rPr>
                <w:sz w:val="20"/>
                <w:szCs w:val="20"/>
              </w:rPr>
            </w:pPr>
            <w:r w:rsidRPr="00AA5D8D">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FCD41DA" w14:textId="0B8393D1" w:rsidR="00AA5D8D" w:rsidRPr="00AA5D8D" w:rsidRDefault="00AA5D8D" w:rsidP="00AA5D8D">
            <w:pPr>
              <w:jc w:val="right"/>
              <w:rPr>
                <w:sz w:val="20"/>
                <w:szCs w:val="20"/>
              </w:rPr>
            </w:pPr>
            <w:r w:rsidRPr="00AA5D8D">
              <w:rPr>
                <w:bCs/>
                <w:sz w:val="20"/>
                <w:szCs w:val="20"/>
              </w:rPr>
              <w:t>165909,09</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06412F9" w14:textId="5FD84421" w:rsidR="00AA5D8D" w:rsidRPr="00AA5D8D" w:rsidRDefault="00AA5D8D" w:rsidP="00AA5D8D">
            <w:pPr>
              <w:jc w:val="right"/>
              <w:rPr>
                <w:sz w:val="20"/>
                <w:szCs w:val="20"/>
              </w:rPr>
            </w:pPr>
            <w:r w:rsidRPr="00AA5D8D">
              <w:rPr>
                <w:bCs/>
                <w:sz w:val="20"/>
                <w:szCs w:val="20"/>
              </w:rPr>
              <w:t>182500,00</w:t>
            </w:r>
          </w:p>
        </w:tc>
      </w:tr>
      <w:tr w:rsidR="00AA5D8D" w:rsidRPr="00F24C89" w14:paraId="01DAC46D" w14:textId="77777777" w:rsidTr="00150823">
        <w:tc>
          <w:tcPr>
            <w:tcW w:w="154" w:type="pct"/>
            <w:vAlign w:val="center"/>
          </w:tcPr>
          <w:p w14:paraId="43ED611A" w14:textId="77777777" w:rsidR="00AA5D8D" w:rsidRPr="00AA5D8D" w:rsidRDefault="00AA5D8D" w:rsidP="00AA5D8D">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4B30E0C" w14:textId="63019344" w:rsidR="00AA5D8D" w:rsidRPr="00AA5D8D" w:rsidRDefault="00AA5D8D" w:rsidP="00AA5D8D">
            <w:pPr>
              <w:rPr>
                <w:sz w:val="20"/>
                <w:szCs w:val="20"/>
              </w:rPr>
            </w:pPr>
            <w:r w:rsidRPr="00AA5D8D">
              <w:rPr>
                <w:sz w:val="20"/>
                <w:szCs w:val="20"/>
              </w:rPr>
              <w:t>Говядина оковалок</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E8F8A" w14:textId="75827C55" w:rsidR="00AA5D8D" w:rsidRPr="00AA5D8D" w:rsidRDefault="00AA5D8D" w:rsidP="00AA5D8D">
            <w:pPr>
              <w:rPr>
                <w:sz w:val="20"/>
                <w:szCs w:val="20"/>
              </w:rPr>
            </w:pPr>
            <w:r w:rsidRPr="00AA5D8D">
              <w:rPr>
                <w:sz w:val="20"/>
                <w:szCs w:val="20"/>
              </w:rPr>
              <w:t>Говядина  без кости, задняя часть, оковалок, жира не более 0,1%, без жил, глубокой заморозки. Цвет ярко-красный, характерный для данного вида мяса. При размораживании мясо плотное упругое. Запах характерный свежему мясу. По микробиологическим показателям, содержанию токсических элементов, антибиотиков, пестицидов, радионуклидов мясо должно соответствовать требованиям допустимых уровней, установленных нормативными правовыми актами РФ Товар должен отгружаться в стандартной для данного вида упаковке, с учётом необходимых маркировок в соответствии с требованиями действующих в Российской Федерации стандартов (ГОСТов). Упаковка, в которой поставляется товар, должна быть целой, без повреждений.</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9458F46" w14:textId="252BE52F" w:rsidR="00AA5D8D" w:rsidRPr="00AA5D8D" w:rsidRDefault="00AA5D8D" w:rsidP="00AA5D8D">
            <w:pPr>
              <w:jc w:val="center"/>
              <w:rPr>
                <w:sz w:val="20"/>
                <w:szCs w:val="20"/>
              </w:rPr>
            </w:pPr>
            <w:r w:rsidRPr="00AA5D8D">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C967115" w14:textId="521DE4FD" w:rsidR="00AA5D8D" w:rsidRPr="00AA5D8D" w:rsidRDefault="00AA5D8D" w:rsidP="00AA5D8D">
            <w:pPr>
              <w:jc w:val="center"/>
              <w:rPr>
                <w:sz w:val="20"/>
                <w:szCs w:val="20"/>
              </w:rPr>
            </w:pPr>
            <w:r w:rsidRPr="00AA5D8D">
              <w:rPr>
                <w:bCs/>
                <w:sz w:val="20"/>
                <w:szCs w:val="20"/>
              </w:rPr>
              <w:t>600</w:t>
            </w:r>
          </w:p>
        </w:tc>
        <w:tc>
          <w:tcPr>
            <w:tcW w:w="412" w:type="pct"/>
            <w:tcBorders>
              <w:top w:val="single" w:sz="4" w:space="0" w:color="auto"/>
              <w:left w:val="nil"/>
              <w:bottom w:val="single" w:sz="4" w:space="0" w:color="auto"/>
              <w:right w:val="single" w:sz="4" w:space="0" w:color="auto"/>
            </w:tcBorders>
            <w:shd w:val="clear" w:color="auto" w:fill="auto"/>
            <w:vAlign w:val="center"/>
          </w:tcPr>
          <w:p w14:paraId="227D07C0" w14:textId="2DB442C6" w:rsidR="00AA5D8D" w:rsidRPr="00AA5D8D" w:rsidRDefault="00AA5D8D" w:rsidP="00AA5D8D">
            <w:pPr>
              <w:jc w:val="center"/>
              <w:rPr>
                <w:sz w:val="20"/>
                <w:szCs w:val="20"/>
              </w:rPr>
            </w:pPr>
            <w:r w:rsidRPr="00AA5D8D">
              <w:rPr>
                <w:sz w:val="20"/>
                <w:szCs w:val="20"/>
              </w:rPr>
              <w:t>329,09</w:t>
            </w:r>
          </w:p>
        </w:tc>
        <w:tc>
          <w:tcPr>
            <w:tcW w:w="412" w:type="pct"/>
            <w:tcBorders>
              <w:top w:val="single" w:sz="4" w:space="0" w:color="auto"/>
              <w:left w:val="nil"/>
              <w:bottom w:val="single" w:sz="4" w:space="0" w:color="auto"/>
              <w:right w:val="single" w:sz="4" w:space="0" w:color="auto"/>
            </w:tcBorders>
            <w:shd w:val="clear" w:color="auto" w:fill="auto"/>
            <w:vAlign w:val="center"/>
          </w:tcPr>
          <w:p w14:paraId="319F116A" w14:textId="7C458C83" w:rsidR="00AA5D8D" w:rsidRPr="00AA5D8D" w:rsidRDefault="00AA5D8D" w:rsidP="00AA5D8D">
            <w:pPr>
              <w:jc w:val="center"/>
              <w:rPr>
                <w:sz w:val="20"/>
                <w:szCs w:val="20"/>
              </w:rPr>
            </w:pPr>
            <w:r w:rsidRPr="00AA5D8D">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E6BDFFB" w14:textId="3D3F48BF" w:rsidR="00AA5D8D" w:rsidRPr="00AA5D8D" w:rsidRDefault="00AA5D8D" w:rsidP="00AA5D8D">
            <w:pPr>
              <w:jc w:val="right"/>
              <w:rPr>
                <w:sz w:val="20"/>
                <w:szCs w:val="20"/>
              </w:rPr>
            </w:pPr>
            <w:r w:rsidRPr="00AA5D8D">
              <w:rPr>
                <w:bCs/>
                <w:sz w:val="20"/>
                <w:szCs w:val="20"/>
              </w:rPr>
              <w:t>197454,55</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B7C7D2B" w14:textId="2778654E" w:rsidR="00AA5D8D" w:rsidRPr="00AA5D8D" w:rsidRDefault="00AA5D8D" w:rsidP="00AA5D8D">
            <w:pPr>
              <w:jc w:val="right"/>
              <w:rPr>
                <w:sz w:val="20"/>
                <w:szCs w:val="20"/>
              </w:rPr>
            </w:pPr>
            <w:r w:rsidRPr="00AA5D8D">
              <w:rPr>
                <w:bCs/>
                <w:sz w:val="20"/>
                <w:szCs w:val="20"/>
              </w:rPr>
              <w:t>217200,00</w:t>
            </w:r>
          </w:p>
        </w:tc>
      </w:tr>
      <w:tr w:rsidR="00AA5D8D" w:rsidRPr="00F24C89" w14:paraId="1538ED1E" w14:textId="77777777" w:rsidTr="00AA5D8D">
        <w:tc>
          <w:tcPr>
            <w:tcW w:w="154" w:type="pct"/>
            <w:vAlign w:val="center"/>
          </w:tcPr>
          <w:p w14:paraId="0D7773DB" w14:textId="77777777" w:rsidR="00AA5D8D" w:rsidRPr="00AA5D8D" w:rsidRDefault="00AA5D8D" w:rsidP="00AA5D8D">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A45E6E" w14:textId="5F40E15C" w:rsidR="00AA5D8D" w:rsidRPr="00AA5D8D" w:rsidRDefault="00AA5D8D" w:rsidP="00AA5D8D">
            <w:pPr>
              <w:rPr>
                <w:sz w:val="20"/>
                <w:szCs w:val="20"/>
              </w:rPr>
            </w:pPr>
            <w:r w:rsidRPr="00AA5D8D">
              <w:rPr>
                <w:color w:val="000000"/>
                <w:sz w:val="20"/>
                <w:szCs w:val="20"/>
              </w:rPr>
              <w:t>говядина шея</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tcPr>
          <w:p w14:paraId="4EC77731" w14:textId="7C2560E8" w:rsidR="00AA5D8D" w:rsidRPr="00AA5D8D" w:rsidRDefault="00AA5D8D" w:rsidP="00AA5D8D">
            <w:pPr>
              <w:rPr>
                <w:sz w:val="20"/>
                <w:szCs w:val="20"/>
              </w:rPr>
            </w:pPr>
            <w:r w:rsidRPr="00AA5D8D">
              <w:rPr>
                <w:sz w:val="20"/>
                <w:szCs w:val="20"/>
              </w:rPr>
              <w:t>Мясо кусковое глубокой заморозки. Без ГМО  Товар должен отгружаться в стандартной для данного вида упаковке, с учётом необходимых маркировок в соответствии с требованиями действующих в Российской Федерации стандартов (ГОСТов). Упаковка, в которой поставляется товар, должна быть целой, без повреждений.</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534710F" w14:textId="7E8E1AE2" w:rsidR="00AA5D8D" w:rsidRPr="00AA5D8D" w:rsidRDefault="00AA5D8D" w:rsidP="00AA5D8D">
            <w:pPr>
              <w:jc w:val="center"/>
              <w:rPr>
                <w:sz w:val="20"/>
                <w:szCs w:val="20"/>
              </w:rPr>
            </w:pPr>
            <w:r w:rsidRPr="00AA5D8D">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7E2399E" w14:textId="1A1FF162" w:rsidR="00AA5D8D" w:rsidRPr="00AA5D8D" w:rsidRDefault="00AA5D8D" w:rsidP="00AA5D8D">
            <w:pPr>
              <w:jc w:val="center"/>
              <w:rPr>
                <w:sz w:val="20"/>
                <w:szCs w:val="20"/>
              </w:rPr>
            </w:pPr>
            <w:r w:rsidRPr="00AA5D8D">
              <w:rPr>
                <w:color w:val="000000"/>
                <w:sz w:val="20"/>
                <w:szCs w:val="20"/>
              </w:rPr>
              <w:t>400</w:t>
            </w:r>
          </w:p>
        </w:tc>
        <w:tc>
          <w:tcPr>
            <w:tcW w:w="412" w:type="pct"/>
            <w:tcBorders>
              <w:top w:val="single" w:sz="4" w:space="0" w:color="auto"/>
              <w:left w:val="nil"/>
              <w:bottom w:val="single" w:sz="4" w:space="0" w:color="auto"/>
              <w:right w:val="single" w:sz="4" w:space="0" w:color="auto"/>
            </w:tcBorders>
            <w:shd w:val="clear" w:color="auto" w:fill="auto"/>
            <w:vAlign w:val="center"/>
          </w:tcPr>
          <w:p w14:paraId="1CC95531" w14:textId="6CAA55F1" w:rsidR="00AA5D8D" w:rsidRPr="00AA5D8D" w:rsidRDefault="00AA5D8D" w:rsidP="00AA5D8D">
            <w:pPr>
              <w:jc w:val="center"/>
              <w:rPr>
                <w:sz w:val="20"/>
                <w:szCs w:val="20"/>
              </w:rPr>
            </w:pPr>
            <w:r w:rsidRPr="00AA5D8D">
              <w:rPr>
                <w:sz w:val="20"/>
                <w:szCs w:val="20"/>
              </w:rPr>
              <w:t>409,09</w:t>
            </w:r>
          </w:p>
        </w:tc>
        <w:tc>
          <w:tcPr>
            <w:tcW w:w="412" w:type="pct"/>
            <w:tcBorders>
              <w:top w:val="single" w:sz="4" w:space="0" w:color="auto"/>
              <w:left w:val="nil"/>
              <w:bottom w:val="single" w:sz="4" w:space="0" w:color="auto"/>
              <w:right w:val="single" w:sz="4" w:space="0" w:color="auto"/>
            </w:tcBorders>
            <w:shd w:val="clear" w:color="auto" w:fill="auto"/>
            <w:vAlign w:val="center"/>
          </w:tcPr>
          <w:p w14:paraId="72D5F6C4" w14:textId="2C306E83" w:rsidR="00AA5D8D" w:rsidRPr="00AA5D8D" w:rsidRDefault="00AA5D8D" w:rsidP="00AA5D8D">
            <w:pPr>
              <w:jc w:val="center"/>
              <w:rPr>
                <w:sz w:val="20"/>
                <w:szCs w:val="20"/>
              </w:rPr>
            </w:pPr>
            <w:r w:rsidRPr="00AA5D8D">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5689F5D" w14:textId="50503903" w:rsidR="00AA5D8D" w:rsidRPr="00AA5D8D" w:rsidRDefault="00AA5D8D" w:rsidP="00AA5D8D">
            <w:pPr>
              <w:jc w:val="right"/>
              <w:rPr>
                <w:sz w:val="20"/>
                <w:szCs w:val="20"/>
              </w:rPr>
            </w:pPr>
            <w:r w:rsidRPr="00AA5D8D">
              <w:rPr>
                <w:bCs/>
                <w:sz w:val="20"/>
                <w:szCs w:val="20"/>
              </w:rPr>
              <w:t>163636,36</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69B66476" w14:textId="3BB492B9" w:rsidR="00AA5D8D" w:rsidRPr="00AA5D8D" w:rsidRDefault="00AA5D8D" w:rsidP="00AA5D8D">
            <w:pPr>
              <w:jc w:val="right"/>
              <w:rPr>
                <w:sz w:val="20"/>
                <w:szCs w:val="20"/>
              </w:rPr>
            </w:pPr>
            <w:r w:rsidRPr="00AA5D8D">
              <w:rPr>
                <w:bCs/>
                <w:sz w:val="20"/>
                <w:szCs w:val="20"/>
              </w:rPr>
              <w:t>180000,00</w:t>
            </w:r>
          </w:p>
        </w:tc>
      </w:tr>
      <w:tr w:rsidR="00AA5D8D" w:rsidRPr="00F24C89" w14:paraId="0E311ECE" w14:textId="77777777" w:rsidTr="00AA5D8D">
        <w:tc>
          <w:tcPr>
            <w:tcW w:w="154" w:type="pct"/>
            <w:vAlign w:val="center"/>
          </w:tcPr>
          <w:p w14:paraId="1B093717" w14:textId="77777777" w:rsidR="00AA5D8D" w:rsidRPr="00AA5D8D" w:rsidRDefault="00AA5D8D" w:rsidP="00AA5D8D">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B932E05" w14:textId="4331A1B9" w:rsidR="00AA5D8D" w:rsidRPr="00AA5D8D" w:rsidRDefault="00AA5D8D" w:rsidP="00AA5D8D">
            <w:pPr>
              <w:rPr>
                <w:sz w:val="20"/>
                <w:szCs w:val="20"/>
              </w:rPr>
            </w:pPr>
            <w:r w:rsidRPr="00AA5D8D">
              <w:rPr>
                <w:color w:val="000000"/>
                <w:sz w:val="20"/>
                <w:szCs w:val="20"/>
              </w:rPr>
              <w:t>Печень говяжья</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tcPr>
          <w:p w14:paraId="6859464A" w14:textId="03B48B10" w:rsidR="00AA5D8D" w:rsidRPr="00AA5D8D" w:rsidRDefault="00AA5D8D" w:rsidP="00AA5D8D">
            <w:pPr>
              <w:rPr>
                <w:sz w:val="20"/>
                <w:szCs w:val="20"/>
              </w:rPr>
            </w:pPr>
            <w:r w:rsidRPr="00AA5D8D">
              <w:rPr>
                <w:sz w:val="20"/>
                <w:szCs w:val="20"/>
              </w:rPr>
              <w:t>Печень говяжья замороженная, без кровяных сгустков, остатков жира и связок,  без постороннего запаха, цвет коричневый или красно – коричневый, ГОСТ. Упаковка – коробка картонная с п/э вкладышем, маркировка на каждой коробке.</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3EA61DE" w14:textId="42FB2D60" w:rsidR="00AA5D8D" w:rsidRPr="00AA5D8D" w:rsidRDefault="00AA5D8D" w:rsidP="00AA5D8D">
            <w:pPr>
              <w:jc w:val="center"/>
              <w:rPr>
                <w:sz w:val="20"/>
                <w:szCs w:val="20"/>
              </w:rPr>
            </w:pPr>
            <w:r w:rsidRPr="00AA5D8D">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1B96B73" w14:textId="1A80F25A" w:rsidR="00AA5D8D" w:rsidRPr="00AA5D8D" w:rsidRDefault="00AA5D8D" w:rsidP="00AA5D8D">
            <w:pPr>
              <w:jc w:val="center"/>
              <w:rPr>
                <w:sz w:val="20"/>
                <w:szCs w:val="20"/>
              </w:rPr>
            </w:pPr>
            <w:r w:rsidRPr="00AA5D8D">
              <w:rPr>
                <w:color w:val="000000"/>
                <w:sz w:val="20"/>
                <w:szCs w:val="20"/>
              </w:rPr>
              <w:t>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115BE08A" w14:textId="68A7243F" w:rsidR="00AA5D8D" w:rsidRPr="00AA5D8D" w:rsidRDefault="00AA5D8D" w:rsidP="00AA5D8D">
            <w:pPr>
              <w:jc w:val="center"/>
              <w:rPr>
                <w:sz w:val="20"/>
                <w:szCs w:val="20"/>
              </w:rPr>
            </w:pPr>
            <w:r w:rsidRPr="00AA5D8D">
              <w:rPr>
                <w:sz w:val="20"/>
                <w:szCs w:val="20"/>
              </w:rPr>
              <w:t>165,45</w:t>
            </w:r>
          </w:p>
        </w:tc>
        <w:tc>
          <w:tcPr>
            <w:tcW w:w="412" w:type="pct"/>
            <w:tcBorders>
              <w:top w:val="single" w:sz="4" w:space="0" w:color="auto"/>
              <w:left w:val="nil"/>
              <w:bottom w:val="single" w:sz="4" w:space="0" w:color="auto"/>
              <w:right w:val="single" w:sz="4" w:space="0" w:color="auto"/>
            </w:tcBorders>
            <w:shd w:val="clear" w:color="auto" w:fill="auto"/>
            <w:vAlign w:val="center"/>
          </w:tcPr>
          <w:p w14:paraId="0CC1C5BC" w14:textId="4C6E45E2" w:rsidR="00AA5D8D" w:rsidRPr="00AA5D8D" w:rsidRDefault="00AA5D8D" w:rsidP="00AA5D8D">
            <w:pPr>
              <w:jc w:val="center"/>
              <w:rPr>
                <w:sz w:val="20"/>
                <w:szCs w:val="20"/>
              </w:rPr>
            </w:pPr>
            <w:r w:rsidRPr="00AA5D8D">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0CB683C" w14:textId="1DAA4179" w:rsidR="00AA5D8D" w:rsidRPr="00AA5D8D" w:rsidRDefault="00AA5D8D" w:rsidP="00AA5D8D">
            <w:pPr>
              <w:jc w:val="right"/>
              <w:rPr>
                <w:sz w:val="20"/>
                <w:szCs w:val="20"/>
              </w:rPr>
            </w:pPr>
            <w:r w:rsidRPr="00AA5D8D">
              <w:rPr>
                <w:bCs/>
                <w:sz w:val="20"/>
                <w:szCs w:val="20"/>
              </w:rPr>
              <w:t>82727,27</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66A7C59" w14:textId="06B8258F" w:rsidR="00AA5D8D" w:rsidRPr="00AA5D8D" w:rsidRDefault="00AA5D8D" w:rsidP="00AA5D8D">
            <w:pPr>
              <w:jc w:val="right"/>
              <w:rPr>
                <w:sz w:val="20"/>
                <w:szCs w:val="20"/>
              </w:rPr>
            </w:pPr>
            <w:r w:rsidRPr="00AA5D8D">
              <w:rPr>
                <w:bCs/>
                <w:sz w:val="20"/>
                <w:szCs w:val="20"/>
              </w:rPr>
              <w:t>91000,00</w:t>
            </w:r>
          </w:p>
        </w:tc>
      </w:tr>
      <w:tr w:rsidR="00AA5D8D" w:rsidRPr="00F24C89" w14:paraId="6014DA57" w14:textId="77777777" w:rsidTr="00AA5D8D">
        <w:tc>
          <w:tcPr>
            <w:tcW w:w="154" w:type="pct"/>
            <w:vAlign w:val="center"/>
          </w:tcPr>
          <w:p w14:paraId="675B9BCF" w14:textId="77777777" w:rsidR="00AA5D8D" w:rsidRPr="00AA5D8D" w:rsidRDefault="00AA5D8D" w:rsidP="00AA5D8D">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0755347" w14:textId="12E42080" w:rsidR="00AA5D8D" w:rsidRPr="00AA5D8D" w:rsidRDefault="00AA5D8D" w:rsidP="00AA5D8D">
            <w:pPr>
              <w:rPr>
                <w:sz w:val="20"/>
                <w:szCs w:val="20"/>
              </w:rPr>
            </w:pPr>
            <w:r w:rsidRPr="00AA5D8D">
              <w:rPr>
                <w:sz w:val="20"/>
                <w:szCs w:val="20"/>
              </w:rPr>
              <w:t>Печень свиная</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08A707" w14:textId="54E9A2F6" w:rsidR="00AA5D8D" w:rsidRPr="00AA5D8D" w:rsidRDefault="00AA5D8D" w:rsidP="00AA5D8D">
            <w:pPr>
              <w:rPr>
                <w:sz w:val="20"/>
                <w:szCs w:val="20"/>
              </w:rPr>
            </w:pPr>
            <w:r w:rsidRPr="00AA5D8D">
              <w:rPr>
                <w:sz w:val="20"/>
                <w:szCs w:val="20"/>
              </w:rPr>
              <w:t>Печень свиная замороженная, без кровяных сгустков, остатков жира и связок,  без постороннего запаха, цвет коричневый или красно – коричневый, ГОСТ. Упаковка – коробка картонная с п/э вкладышем, маркировка на каждой коробке.</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6FCA863" w14:textId="312ED329" w:rsidR="00AA5D8D" w:rsidRPr="00AA5D8D" w:rsidRDefault="00AA5D8D" w:rsidP="00AA5D8D">
            <w:pPr>
              <w:jc w:val="center"/>
              <w:rPr>
                <w:sz w:val="20"/>
                <w:szCs w:val="20"/>
              </w:rPr>
            </w:pPr>
            <w:r w:rsidRPr="00AA5D8D">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5D4A6B8" w14:textId="5F6AADAD" w:rsidR="00AA5D8D" w:rsidRPr="00AA5D8D" w:rsidRDefault="00AA5D8D" w:rsidP="00AA5D8D">
            <w:pPr>
              <w:jc w:val="center"/>
              <w:rPr>
                <w:sz w:val="20"/>
                <w:szCs w:val="20"/>
              </w:rPr>
            </w:pPr>
            <w:r w:rsidRPr="00AA5D8D">
              <w:rPr>
                <w:color w:val="000000"/>
                <w:sz w:val="20"/>
                <w:szCs w:val="20"/>
              </w:rPr>
              <w:t>400</w:t>
            </w:r>
          </w:p>
        </w:tc>
        <w:tc>
          <w:tcPr>
            <w:tcW w:w="412" w:type="pct"/>
            <w:tcBorders>
              <w:top w:val="single" w:sz="4" w:space="0" w:color="auto"/>
              <w:left w:val="nil"/>
              <w:bottom w:val="single" w:sz="4" w:space="0" w:color="auto"/>
              <w:right w:val="single" w:sz="4" w:space="0" w:color="auto"/>
            </w:tcBorders>
            <w:shd w:val="clear" w:color="auto" w:fill="auto"/>
            <w:vAlign w:val="center"/>
          </w:tcPr>
          <w:p w14:paraId="7A0CC8FE" w14:textId="789D7A4C" w:rsidR="00AA5D8D" w:rsidRPr="00AA5D8D" w:rsidRDefault="00AA5D8D" w:rsidP="00AA5D8D">
            <w:pPr>
              <w:jc w:val="center"/>
              <w:rPr>
                <w:sz w:val="20"/>
                <w:szCs w:val="20"/>
              </w:rPr>
            </w:pPr>
            <w:r w:rsidRPr="00AA5D8D">
              <w:rPr>
                <w:sz w:val="20"/>
                <w:szCs w:val="20"/>
              </w:rPr>
              <w:t>92,73</w:t>
            </w:r>
          </w:p>
        </w:tc>
        <w:tc>
          <w:tcPr>
            <w:tcW w:w="412" w:type="pct"/>
            <w:tcBorders>
              <w:top w:val="single" w:sz="4" w:space="0" w:color="auto"/>
              <w:left w:val="nil"/>
              <w:bottom w:val="single" w:sz="4" w:space="0" w:color="auto"/>
              <w:right w:val="single" w:sz="4" w:space="0" w:color="auto"/>
            </w:tcBorders>
            <w:shd w:val="clear" w:color="auto" w:fill="auto"/>
            <w:vAlign w:val="center"/>
          </w:tcPr>
          <w:p w14:paraId="5787A4B2" w14:textId="52C4211B" w:rsidR="00AA5D8D" w:rsidRPr="00AA5D8D" w:rsidRDefault="00AA5D8D" w:rsidP="00AA5D8D">
            <w:pPr>
              <w:jc w:val="center"/>
              <w:rPr>
                <w:sz w:val="20"/>
                <w:szCs w:val="20"/>
              </w:rPr>
            </w:pPr>
            <w:r w:rsidRPr="00AA5D8D">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9C61436" w14:textId="5A806617" w:rsidR="00AA5D8D" w:rsidRPr="00AA5D8D" w:rsidRDefault="00AA5D8D" w:rsidP="00AA5D8D">
            <w:pPr>
              <w:jc w:val="right"/>
              <w:rPr>
                <w:sz w:val="20"/>
                <w:szCs w:val="20"/>
              </w:rPr>
            </w:pPr>
            <w:r w:rsidRPr="00AA5D8D">
              <w:rPr>
                <w:bCs/>
                <w:sz w:val="20"/>
                <w:szCs w:val="20"/>
              </w:rPr>
              <w:t>37090,91</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0F022367" w14:textId="5106CF15" w:rsidR="00AA5D8D" w:rsidRPr="00AA5D8D" w:rsidRDefault="00AA5D8D" w:rsidP="00AA5D8D">
            <w:pPr>
              <w:jc w:val="right"/>
              <w:rPr>
                <w:sz w:val="20"/>
                <w:szCs w:val="20"/>
              </w:rPr>
            </w:pPr>
            <w:r w:rsidRPr="00AA5D8D">
              <w:rPr>
                <w:bCs/>
                <w:sz w:val="20"/>
                <w:szCs w:val="20"/>
              </w:rPr>
              <w:t>40800,00</w:t>
            </w:r>
          </w:p>
        </w:tc>
      </w:tr>
      <w:tr w:rsidR="00AA5D8D" w:rsidRPr="00F24C89" w14:paraId="2513100D" w14:textId="77777777" w:rsidTr="00AA5D8D">
        <w:tc>
          <w:tcPr>
            <w:tcW w:w="154" w:type="pct"/>
            <w:vAlign w:val="center"/>
          </w:tcPr>
          <w:p w14:paraId="1009CEF3" w14:textId="77777777" w:rsidR="00AA5D8D" w:rsidRPr="00AA5D8D" w:rsidRDefault="00AA5D8D" w:rsidP="00AA5D8D">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6354EA3C" w14:textId="651BBB9F" w:rsidR="00AA5D8D" w:rsidRPr="00AA5D8D" w:rsidRDefault="00AA5D8D" w:rsidP="00AA5D8D">
            <w:pPr>
              <w:rPr>
                <w:sz w:val="20"/>
                <w:szCs w:val="20"/>
              </w:rPr>
            </w:pPr>
            <w:r w:rsidRPr="00AA5D8D">
              <w:rPr>
                <w:color w:val="000000"/>
                <w:sz w:val="20"/>
                <w:szCs w:val="20"/>
              </w:rPr>
              <w:t>Свинина карбонат</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AF536" w14:textId="4AAEA978" w:rsidR="00AA5D8D" w:rsidRPr="00AA5D8D" w:rsidRDefault="00AA5D8D" w:rsidP="00AA5D8D">
            <w:pPr>
              <w:rPr>
                <w:sz w:val="20"/>
                <w:szCs w:val="20"/>
              </w:rPr>
            </w:pPr>
            <w:r w:rsidRPr="00AA5D8D">
              <w:rPr>
                <w:sz w:val="20"/>
                <w:szCs w:val="20"/>
              </w:rPr>
              <w:t>Карбонат, высшей категории, замороженный, без потемнения наружного слоя. Соответствие СанПиН 2.3.2. 1078-01, Гост 51074-2003, ГОСТ Р 52986-2008. Без содержания генно- модифицированных организмов.</w:t>
            </w:r>
            <w:r w:rsidRPr="00AA5D8D">
              <w:rPr>
                <w:color w:val="000000"/>
                <w:sz w:val="20"/>
                <w:szCs w:val="20"/>
              </w:rPr>
              <w:t xml:space="preserve"> </w:t>
            </w:r>
            <w:r w:rsidRPr="00AA5D8D">
              <w:rPr>
                <w:sz w:val="20"/>
                <w:szCs w:val="20"/>
              </w:rPr>
              <w:t>Товар должен отгружаться в стандартной для данного вида упаковке, с учётом необходимых маркировок в соответствии с требованиями действующих в Российской Федерации стандартов (ГОСТов). Упаковка, в которой поставляется товар, должна быть целой, без повреждений.</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88DE44B" w14:textId="0CCD1132" w:rsidR="00AA5D8D" w:rsidRPr="00AA5D8D" w:rsidRDefault="00AA5D8D" w:rsidP="00AA5D8D">
            <w:pPr>
              <w:jc w:val="center"/>
              <w:rPr>
                <w:sz w:val="20"/>
                <w:szCs w:val="20"/>
              </w:rPr>
            </w:pPr>
            <w:r w:rsidRPr="00AA5D8D">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67BFC9E" w14:textId="1178F4F4" w:rsidR="00AA5D8D" w:rsidRPr="00AA5D8D" w:rsidRDefault="00AA5D8D" w:rsidP="00AA5D8D">
            <w:pPr>
              <w:jc w:val="center"/>
              <w:rPr>
                <w:sz w:val="20"/>
                <w:szCs w:val="20"/>
              </w:rPr>
            </w:pPr>
            <w:r w:rsidRPr="00AA5D8D">
              <w:rPr>
                <w:color w:val="000000"/>
                <w:sz w:val="20"/>
                <w:szCs w:val="20"/>
              </w:rPr>
              <w:t>770</w:t>
            </w:r>
          </w:p>
        </w:tc>
        <w:tc>
          <w:tcPr>
            <w:tcW w:w="412" w:type="pct"/>
            <w:tcBorders>
              <w:top w:val="single" w:sz="4" w:space="0" w:color="auto"/>
              <w:left w:val="nil"/>
              <w:bottom w:val="single" w:sz="4" w:space="0" w:color="auto"/>
              <w:right w:val="single" w:sz="4" w:space="0" w:color="auto"/>
            </w:tcBorders>
            <w:shd w:val="clear" w:color="auto" w:fill="auto"/>
            <w:vAlign w:val="center"/>
          </w:tcPr>
          <w:p w14:paraId="0D971E7B" w14:textId="5C6CB598" w:rsidR="00AA5D8D" w:rsidRPr="00AA5D8D" w:rsidRDefault="00AA5D8D" w:rsidP="00AA5D8D">
            <w:pPr>
              <w:jc w:val="center"/>
              <w:rPr>
                <w:sz w:val="20"/>
                <w:szCs w:val="20"/>
              </w:rPr>
            </w:pPr>
            <w:r w:rsidRPr="00AA5D8D">
              <w:rPr>
                <w:sz w:val="20"/>
                <w:szCs w:val="20"/>
              </w:rPr>
              <w:t>322,73</w:t>
            </w:r>
          </w:p>
        </w:tc>
        <w:tc>
          <w:tcPr>
            <w:tcW w:w="412" w:type="pct"/>
            <w:tcBorders>
              <w:top w:val="single" w:sz="4" w:space="0" w:color="auto"/>
              <w:left w:val="nil"/>
              <w:bottom w:val="single" w:sz="4" w:space="0" w:color="auto"/>
              <w:right w:val="single" w:sz="4" w:space="0" w:color="auto"/>
            </w:tcBorders>
            <w:shd w:val="clear" w:color="auto" w:fill="auto"/>
            <w:vAlign w:val="center"/>
          </w:tcPr>
          <w:p w14:paraId="79790981" w14:textId="5D3102FB" w:rsidR="00AA5D8D" w:rsidRPr="00AA5D8D" w:rsidRDefault="00AA5D8D" w:rsidP="00AA5D8D">
            <w:pPr>
              <w:jc w:val="center"/>
              <w:rPr>
                <w:sz w:val="20"/>
                <w:szCs w:val="20"/>
              </w:rPr>
            </w:pPr>
            <w:r w:rsidRPr="00AA5D8D">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36E9C3D" w14:textId="68527BFA" w:rsidR="00AA5D8D" w:rsidRPr="00AA5D8D" w:rsidRDefault="00AA5D8D" w:rsidP="00AA5D8D">
            <w:pPr>
              <w:jc w:val="right"/>
              <w:rPr>
                <w:sz w:val="20"/>
                <w:szCs w:val="20"/>
              </w:rPr>
            </w:pPr>
            <w:r w:rsidRPr="00AA5D8D">
              <w:rPr>
                <w:bCs/>
                <w:sz w:val="20"/>
                <w:szCs w:val="20"/>
              </w:rPr>
              <w:t>248500,00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56CAC19" w14:textId="08B912BB" w:rsidR="00AA5D8D" w:rsidRPr="00AA5D8D" w:rsidRDefault="00AA5D8D" w:rsidP="00AA5D8D">
            <w:pPr>
              <w:jc w:val="right"/>
              <w:rPr>
                <w:sz w:val="20"/>
                <w:szCs w:val="20"/>
              </w:rPr>
            </w:pPr>
            <w:r w:rsidRPr="00AA5D8D">
              <w:rPr>
                <w:bCs/>
                <w:sz w:val="20"/>
                <w:szCs w:val="20"/>
              </w:rPr>
              <w:t>273350,00</w:t>
            </w:r>
          </w:p>
        </w:tc>
      </w:tr>
      <w:tr w:rsidR="00AA5D8D" w:rsidRPr="00F24C89" w14:paraId="0A76F10A" w14:textId="77777777" w:rsidTr="00150823">
        <w:tc>
          <w:tcPr>
            <w:tcW w:w="154" w:type="pct"/>
            <w:vAlign w:val="center"/>
          </w:tcPr>
          <w:p w14:paraId="4A96F3AE" w14:textId="77777777" w:rsidR="00AA5D8D" w:rsidRPr="00AA5D8D" w:rsidRDefault="00AA5D8D" w:rsidP="00AA5D8D">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C0F2511" w14:textId="371E3741" w:rsidR="00AA5D8D" w:rsidRPr="00AA5D8D" w:rsidRDefault="00AA5D8D" w:rsidP="00AA5D8D">
            <w:pPr>
              <w:rPr>
                <w:sz w:val="20"/>
                <w:szCs w:val="20"/>
              </w:rPr>
            </w:pPr>
            <w:r w:rsidRPr="00AA5D8D">
              <w:rPr>
                <w:color w:val="000000"/>
                <w:sz w:val="20"/>
                <w:szCs w:val="20"/>
              </w:rPr>
              <w:t>Свинина окорок</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DC243" w14:textId="6995CEE2" w:rsidR="00AA5D8D" w:rsidRPr="00AA5D8D" w:rsidRDefault="00AA5D8D" w:rsidP="00AA5D8D">
            <w:pPr>
              <w:rPr>
                <w:sz w:val="20"/>
                <w:szCs w:val="20"/>
              </w:rPr>
            </w:pPr>
            <w:r w:rsidRPr="00AA5D8D">
              <w:rPr>
                <w:sz w:val="20"/>
                <w:szCs w:val="20"/>
              </w:rPr>
              <w:t>Свиной окорок замороженный, мякоть без кости и шкуры, без постороннего запаха, с документами, удостоверяющими качество. Товар должен отгружаться в стандартной для данного вида упаковке, с учётом необходимых маркировок в соответствии с требованиями действующих в Российской Федерации стандартов (ГОСТов). Упаковка, в которой поставляется товар, должна быть целой, без повреждений.</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6E249F4" w14:textId="21DB68DA" w:rsidR="00AA5D8D" w:rsidRPr="00AA5D8D" w:rsidRDefault="00AA5D8D" w:rsidP="00AA5D8D">
            <w:pPr>
              <w:jc w:val="center"/>
              <w:rPr>
                <w:sz w:val="20"/>
                <w:szCs w:val="20"/>
              </w:rPr>
            </w:pPr>
            <w:r w:rsidRPr="00AA5D8D">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323BBF4D" w14:textId="62A1E3A0" w:rsidR="00AA5D8D" w:rsidRPr="00AA5D8D" w:rsidRDefault="00AA5D8D" w:rsidP="00AA5D8D">
            <w:pPr>
              <w:jc w:val="center"/>
              <w:rPr>
                <w:sz w:val="20"/>
                <w:szCs w:val="20"/>
              </w:rPr>
            </w:pPr>
            <w:r w:rsidRPr="00AA5D8D">
              <w:rPr>
                <w:color w:val="000000"/>
                <w:sz w:val="20"/>
                <w:szCs w:val="20"/>
              </w:rPr>
              <w:t>900</w:t>
            </w:r>
          </w:p>
        </w:tc>
        <w:tc>
          <w:tcPr>
            <w:tcW w:w="412" w:type="pct"/>
            <w:tcBorders>
              <w:top w:val="single" w:sz="4" w:space="0" w:color="auto"/>
              <w:left w:val="nil"/>
              <w:bottom w:val="single" w:sz="4" w:space="0" w:color="auto"/>
              <w:right w:val="single" w:sz="4" w:space="0" w:color="auto"/>
            </w:tcBorders>
            <w:shd w:val="clear" w:color="auto" w:fill="auto"/>
            <w:vAlign w:val="center"/>
          </w:tcPr>
          <w:p w14:paraId="3926C683" w14:textId="435CE2F8" w:rsidR="00AA5D8D" w:rsidRPr="00AA5D8D" w:rsidRDefault="00AA5D8D" w:rsidP="00AA5D8D">
            <w:pPr>
              <w:jc w:val="center"/>
              <w:rPr>
                <w:sz w:val="20"/>
                <w:szCs w:val="20"/>
              </w:rPr>
            </w:pPr>
            <w:r w:rsidRPr="00AA5D8D">
              <w:rPr>
                <w:sz w:val="20"/>
                <w:szCs w:val="20"/>
              </w:rPr>
              <w:t>304,55</w:t>
            </w:r>
          </w:p>
        </w:tc>
        <w:tc>
          <w:tcPr>
            <w:tcW w:w="412" w:type="pct"/>
            <w:tcBorders>
              <w:top w:val="single" w:sz="4" w:space="0" w:color="auto"/>
              <w:left w:val="nil"/>
              <w:bottom w:val="single" w:sz="4" w:space="0" w:color="auto"/>
              <w:right w:val="single" w:sz="4" w:space="0" w:color="auto"/>
            </w:tcBorders>
            <w:shd w:val="clear" w:color="auto" w:fill="auto"/>
            <w:vAlign w:val="center"/>
          </w:tcPr>
          <w:p w14:paraId="1F9A6BC1" w14:textId="51A2A91E" w:rsidR="00AA5D8D" w:rsidRPr="00AA5D8D" w:rsidRDefault="00AA5D8D" w:rsidP="00AA5D8D">
            <w:pPr>
              <w:jc w:val="center"/>
              <w:rPr>
                <w:sz w:val="20"/>
                <w:szCs w:val="20"/>
              </w:rPr>
            </w:pPr>
            <w:r w:rsidRPr="00AA5D8D">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2248EA1" w14:textId="6F7AF35B" w:rsidR="00AA5D8D" w:rsidRPr="00AA5D8D" w:rsidRDefault="00AA5D8D" w:rsidP="00AA5D8D">
            <w:pPr>
              <w:jc w:val="right"/>
              <w:rPr>
                <w:sz w:val="20"/>
                <w:szCs w:val="20"/>
              </w:rPr>
            </w:pPr>
            <w:r w:rsidRPr="00AA5D8D">
              <w:rPr>
                <w:bCs/>
                <w:sz w:val="20"/>
                <w:szCs w:val="20"/>
              </w:rPr>
              <w:t>274090,91</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F805CDA" w14:textId="7EF1E005" w:rsidR="00AA5D8D" w:rsidRPr="00AA5D8D" w:rsidRDefault="00AA5D8D" w:rsidP="00AA5D8D">
            <w:pPr>
              <w:jc w:val="right"/>
              <w:rPr>
                <w:sz w:val="20"/>
                <w:szCs w:val="20"/>
              </w:rPr>
            </w:pPr>
            <w:r w:rsidRPr="00AA5D8D">
              <w:rPr>
                <w:bCs/>
                <w:sz w:val="20"/>
                <w:szCs w:val="20"/>
              </w:rPr>
              <w:t>301500,00</w:t>
            </w:r>
          </w:p>
        </w:tc>
      </w:tr>
      <w:tr w:rsidR="00AA5D8D" w:rsidRPr="00F24C89" w14:paraId="2287B0D1" w14:textId="77777777" w:rsidTr="00AA5D8D">
        <w:tc>
          <w:tcPr>
            <w:tcW w:w="154" w:type="pct"/>
            <w:vAlign w:val="center"/>
          </w:tcPr>
          <w:p w14:paraId="1552367F" w14:textId="77777777" w:rsidR="00AA5D8D" w:rsidRPr="00AA5D8D" w:rsidRDefault="00AA5D8D" w:rsidP="00AA5D8D">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0E015439" w14:textId="1CFF5D1A" w:rsidR="00AA5D8D" w:rsidRPr="00AA5D8D" w:rsidRDefault="00AA5D8D" w:rsidP="00AA5D8D">
            <w:pPr>
              <w:rPr>
                <w:sz w:val="20"/>
                <w:szCs w:val="20"/>
              </w:rPr>
            </w:pPr>
            <w:r w:rsidRPr="00AA5D8D">
              <w:rPr>
                <w:color w:val="000000"/>
                <w:sz w:val="20"/>
                <w:szCs w:val="20"/>
              </w:rPr>
              <w:t>Сердце говяжье</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tcPr>
          <w:p w14:paraId="6408B704" w14:textId="1A403ABF" w:rsidR="00AA5D8D" w:rsidRPr="00AA5D8D" w:rsidRDefault="00AA5D8D" w:rsidP="00AA5D8D">
            <w:pPr>
              <w:rPr>
                <w:sz w:val="20"/>
                <w:szCs w:val="20"/>
              </w:rPr>
            </w:pPr>
            <w:r w:rsidRPr="00AA5D8D">
              <w:rPr>
                <w:sz w:val="20"/>
                <w:szCs w:val="20"/>
              </w:rPr>
              <w:t>Сердце говяжье замороженное. Без пятен, без постороннего запаха, без повторной заморозки. Товар должен отгружаться в стандартной для данного вида упаковке, с учётом необходимых маркировок в соответствии с требованиями действующих в Российской Федерации стандартов (ГОСТов). Упаковка, в которой поставляется товар, должна быть целой, без повреждений.</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D620A04" w14:textId="7DAC2A75" w:rsidR="00AA5D8D" w:rsidRPr="00AA5D8D" w:rsidRDefault="00AA5D8D" w:rsidP="00AA5D8D">
            <w:pPr>
              <w:jc w:val="center"/>
              <w:rPr>
                <w:sz w:val="20"/>
                <w:szCs w:val="20"/>
              </w:rPr>
            </w:pPr>
            <w:r w:rsidRPr="00AA5D8D">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5271510" w14:textId="1B5C0AF8" w:rsidR="00AA5D8D" w:rsidRPr="00AA5D8D" w:rsidRDefault="00AA5D8D" w:rsidP="00AA5D8D">
            <w:pPr>
              <w:jc w:val="center"/>
              <w:rPr>
                <w:sz w:val="20"/>
                <w:szCs w:val="20"/>
              </w:rPr>
            </w:pPr>
            <w:r w:rsidRPr="00AA5D8D">
              <w:rPr>
                <w:color w:val="000000"/>
                <w:sz w:val="20"/>
                <w:szCs w:val="20"/>
              </w:rPr>
              <w:t>420</w:t>
            </w:r>
          </w:p>
        </w:tc>
        <w:tc>
          <w:tcPr>
            <w:tcW w:w="412" w:type="pct"/>
            <w:tcBorders>
              <w:top w:val="single" w:sz="4" w:space="0" w:color="auto"/>
              <w:left w:val="nil"/>
              <w:bottom w:val="single" w:sz="4" w:space="0" w:color="auto"/>
              <w:right w:val="single" w:sz="4" w:space="0" w:color="auto"/>
            </w:tcBorders>
            <w:shd w:val="clear" w:color="auto" w:fill="auto"/>
            <w:vAlign w:val="center"/>
          </w:tcPr>
          <w:p w14:paraId="7760104E" w14:textId="4829B069" w:rsidR="00AA5D8D" w:rsidRPr="00AA5D8D" w:rsidRDefault="00AA5D8D" w:rsidP="00AA5D8D">
            <w:pPr>
              <w:jc w:val="center"/>
              <w:rPr>
                <w:sz w:val="20"/>
                <w:szCs w:val="20"/>
              </w:rPr>
            </w:pPr>
            <w:r w:rsidRPr="00AA5D8D">
              <w:rPr>
                <w:sz w:val="20"/>
                <w:szCs w:val="20"/>
              </w:rPr>
              <w:t>177,27</w:t>
            </w:r>
          </w:p>
        </w:tc>
        <w:tc>
          <w:tcPr>
            <w:tcW w:w="412" w:type="pct"/>
            <w:tcBorders>
              <w:top w:val="single" w:sz="4" w:space="0" w:color="auto"/>
              <w:left w:val="nil"/>
              <w:bottom w:val="single" w:sz="4" w:space="0" w:color="auto"/>
              <w:right w:val="single" w:sz="4" w:space="0" w:color="auto"/>
            </w:tcBorders>
            <w:shd w:val="clear" w:color="auto" w:fill="auto"/>
            <w:vAlign w:val="center"/>
          </w:tcPr>
          <w:p w14:paraId="3B5E662A" w14:textId="4D128A07" w:rsidR="00AA5D8D" w:rsidRPr="00AA5D8D" w:rsidRDefault="00AA5D8D" w:rsidP="00AA5D8D">
            <w:pPr>
              <w:jc w:val="center"/>
              <w:rPr>
                <w:sz w:val="20"/>
                <w:szCs w:val="20"/>
              </w:rPr>
            </w:pPr>
            <w:r w:rsidRPr="00AA5D8D">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F822D67" w14:textId="5936C1BB" w:rsidR="00AA5D8D" w:rsidRPr="00AA5D8D" w:rsidRDefault="00AA5D8D" w:rsidP="00AA5D8D">
            <w:pPr>
              <w:jc w:val="right"/>
              <w:rPr>
                <w:sz w:val="20"/>
                <w:szCs w:val="20"/>
              </w:rPr>
            </w:pPr>
            <w:r w:rsidRPr="00AA5D8D">
              <w:rPr>
                <w:bCs/>
                <w:sz w:val="20"/>
                <w:szCs w:val="20"/>
              </w:rPr>
              <w:t>74454,55</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014A195" w14:textId="0264206C" w:rsidR="00AA5D8D" w:rsidRPr="00AA5D8D" w:rsidRDefault="00AA5D8D" w:rsidP="00AA5D8D">
            <w:pPr>
              <w:jc w:val="right"/>
              <w:rPr>
                <w:sz w:val="20"/>
                <w:szCs w:val="20"/>
              </w:rPr>
            </w:pPr>
            <w:r w:rsidRPr="00AA5D8D">
              <w:rPr>
                <w:bCs/>
                <w:sz w:val="20"/>
                <w:szCs w:val="20"/>
              </w:rPr>
              <w:t>81900,00</w:t>
            </w:r>
          </w:p>
        </w:tc>
      </w:tr>
      <w:tr w:rsidR="00AA5D8D" w:rsidRPr="00F24C89" w14:paraId="6B0AB86E" w14:textId="77777777" w:rsidTr="00150823">
        <w:tc>
          <w:tcPr>
            <w:tcW w:w="154" w:type="pct"/>
            <w:vAlign w:val="center"/>
          </w:tcPr>
          <w:p w14:paraId="6808E2C3" w14:textId="77777777" w:rsidR="00AA5D8D" w:rsidRPr="00AA5D8D" w:rsidRDefault="00AA5D8D" w:rsidP="00AA5D8D">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7F03B4A" w14:textId="6CDAD312" w:rsidR="00AA5D8D" w:rsidRPr="00AA5D8D" w:rsidRDefault="00AA5D8D" w:rsidP="00AA5D8D">
            <w:pPr>
              <w:rPr>
                <w:sz w:val="20"/>
                <w:szCs w:val="20"/>
              </w:rPr>
            </w:pPr>
            <w:r w:rsidRPr="00AA5D8D">
              <w:rPr>
                <w:sz w:val="20"/>
                <w:szCs w:val="20"/>
              </w:rPr>
              <w:t>Сердце свиное</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F67AB" w14:textId="335348A3" w:rsidR="00AA5D8D" w:rsidRPr="00AA5D8D" w:rsidRDefault="00AA5D8D" w:rsidP="00AA5D8D">
            <w:pPr>
              <w:rPr>
                <w:sz w:val="20"/>
                <w:szCs w:val="20"/>
              </w:rPr>
            </w:pPr>
            <w:r w:rsidRPr="00AA5D8D">
              <w:rPr>
                <w:sz w:val="20"/>
                <w:szCs w:val="20"/>
              </w:rPr>
              <w:t>Сердце свиное замороженное ГОСТ 19 342-73, ТУ  производителя, СанПиН 2.3.2.1078-01</w:t>
            </w:r>
            <w:r w:rsidRPr="00AA5D8D">
              <w:rPr>
                <w:sz w:val="20"/>
                <w:szCs w:val="20"/>
              </w:rPr>
              <w:br/>
              <w:t>Товар должен отгружаться в стандартной для данного вида упаковке, с учётом необходимых маркировок в соответствии с требованиями действующих в Российской Федерации стандартов (ГОСТов). Упаковка, в которой поставляется товар, должна быть целой, без повреждений.</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D8C02B" w14:textId="6FF9A1C3" w:rsidR="00AA5D8D" w:rsidRPr="00AA5D8D" w:rsidRDefault="00AA5D8D" w:rsidP="00AA5D8D">
            <w:pPr>
              <w:jc w:val="center"/>
              <w:rPr>
                <w:sz w:val="20"/>
                <w:szCs w:val="20"/>
              </w:rPr>
            </w:pPr>
            <w:r w:rsidRPr="00AA5D8D">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F51228B" w14:textId="12F7156A" w:rsidR="00AA5D8D" w:rsidRPr="00AA5D8D" w:rsidRDefault="00AA5D8D" w:rsidP="00AA5D8D">
            <w:pPr>
              <w:jc w:val="center"/>
              <w:rPr>
                <w:sz w:val="20"/>
                <w:szCs w:val="20"/>
              </w:rPr>
            </w:pPr>
            <w:r w:rsidRPr="00AA5D8D">
              <w:rPr>
                <w:color w:val="000000"/>
                <w:sz w:val="20"/>
                <w:szCs w:val="20"/>
              </w:rPr>
              <w:t>420</w:t>
            </w:r>
          </w:p>
        </w:tc>
        <w:tc>
          <w:tcPr>
            <w:tcW w:w="412" w:type="pct"/>
            <w:tcBorders>
              <w:top w:val="single" w:sz="4" w:space="0" w:color="auto"/>
              <w:left w:val="nil"/>
              <w:bottom w:val="single" w:sz="4" w:space="0" w:color="auto"/>
              <w:right w:val="single" w:sz="4" w:space="0" w:color="auto"/>
            </w:tcBorders>
            <w:shd w:val="clear" w:color="auto" w:fill="auto"/>
            <w:vAlign w:val="center"/>
          </w:tcPr>
          <w:p w14:paraId="36A6D7B5" w14:textId="2CF3CA8E" w:rsidR="00AA5D8D" w:rsidRPr="00AA5D8D" w:rsidRDefault="00AA5D8D" w:rsidP="00AA5D8D">
            <w:pPr>
              <w:jc w:val="center"/>
              <w:rPr>
                <w:sz w:val="20"/>
                <w:szCs w:val="20"/>
              </w:rPr>
            </w:pPr>
            <w:r w:rsidRPr="00AA5D8D">
              <w:rPr>
                <w:sz w:val="20"/>
                <w:szCs w:val="20"/>
              </w:rPr>
              <w:t>145,45</w:t>
            </w:r>
          </w:p>
        </w:tc>
        <w:tc>
          <w:tcPr>
            <w:tcW w:w="412" w:type="pct"/>
            <w:tcBorders>
              <w:top w:val="single" w:sz="4" w:space="0" w:color="auto"/>
              <w:left w:val="nil"/>
              <w:bottom w:val="single" w:sz="4" w:space="0" w:color="auto"/>
              <w:right w:val="single" w:sz="4" w:space="0" w:color="auto"/>
            </w:tcBorders>
            <w:shd w:val="clear" w:color="auto" w:fill="auto"/>
            <w:vAlign w:val="center"/>
          </w:tcPr>
          <w:p w14:paraId="39AE10D9" w14:textId="26CB1FA6" w:rsidR="00AA5D8D" w:rsidRPr="00AA5D8D" w:rsidRDefault="00AA5D8D" w:rsidP="00AA5D8D">
            <w:pPr>
              <w:jc w:val="center"/>
              <w:rPr>
                <w:sz w:val="20"/>
                <w:szCs w:val="20"/>
              </w:rPr>
            </w:pPr>
            <w:r w:rsidRPr="00AA5D8D">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5C9235B" w14:textId="6C8319DD" w:rsidR="00AA5D8D" w:rsidRPr="00AA5D8D" w:rsidRDefault="00AA5D8D" w:rsidP="00AA5D8D">
            <w:pPr>
              <w:jc w:val="right"/>
              <w:rPr>
                <w:sz w:val="20"/>
                <w:szCs w:val="20"/>
              </w:rPr>
            </w:pPr>
            <w:r w:rsidRPr="00AA5D8D">
              <w:rPr>
                <w:bCs/>
                <w:sz w:val="20"/>
                <w:szCs w:val="20"/>
              </w:rPr>
              <w:t>61090,91</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705E41AF" w14:textId="75146709" w:rsidR="00AA5D8D" w:rsidRPr="00AA5D8D" w:rsidRDefault="00AA5D8D" w:rsidP="00AA5D8D">
            <w:pPr>
              <w:jc w:val="right"/>
              <w:rPr>
                <w:sz w:val="20"/>
                <w:szCs w:val="20"/>
              </w:rPr>
            </w:pPr>
            <w:r w:rsidRPr="00AA5D8D">
              <w:rPr>
                <w:bCs/>
                <w:sz w:val="20"/>
                <w:szCs w:val="20"/>
              </w:rPr>
              <w:t>67200,00</w:t>
            </w:r>
          </w:p>
        </w:tc>
      </w:tr>
      <w:tr w:rsidR="00AA5D8D" w:rsidRPr="00F24C89" w14:paraId="33CE8FBE" w14:textId="77777777" w:rsidTr="00AA5D8D">
        <w:tc>
          <w:tcPr>
            <w:tcW w:w="154" w:type="pct"/>
            <w:vAlign w:val="center"/>
          </w:tcPr>
          <w:p w14:paraId="023794FE" w14:textId="77777777" w:rsidR="00AA5D8D" w:rsidRPr="00AA5D8D" w:rsidRDefault="00AA5D8D" w:rsidP="00AA5D8D">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95B9649" w14:textId="0158D622" w:rsidR="00AA5D8D" w:rsidRPr="00AA5D8D" w:rsidRDefault="00AA5D8D" w:rsidP="00AA5D8D">
            <w:pPr>
              <w:rPr>
                <w:sz w:val="20"/>
                <w:szCs w:val="20"/>
              </w:rPr>
            </w:pPr>
            <w:r w:rsidRPr="00AA5D8D">
              <w:rPr>
                <w:color w:val="000000"/>
                <w:sz w:val="20"/>
                <w:szCs w:val="20"/>
              </w:rPr>
              <w:t>Котлетное мясо</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tcPr>
          <w:p w14:paraId="39A14956" w14:textId="6180D2D6" w:rsidR="00AA5D8D" w:rsidRPr="00AA5D8D" w:rsidRDefault="00AA5D8D" w:rsidP="00AA5D8D">
            <w:pPr>
              <w:rPr>
                <w:sz w:val="20"/>
                <w:szCs w:val="20"/>
              </w:rPr>
            </w:pPr>
            <w:r w:rsidRPr="00AA5D8D">
              <w:rPr>
                <w:sz w:val="20"/>
                <w:szCs w:val="20"/>
              </w:rPr>
              <w:t>Тримминг 80/20. Блоки монолитные, твердые,  вишнево-красного цвета с широкими многочисленными прослойками соединительной ткани. Укладка мясного сырья в блоки плотная. Без следов льда и снега на поверхности.</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B87386A" w14:textId="03C12C1D" w:rsidR="00AA5D8D" w:rsidRPr="00AA5D8D" w:rsidRDefault="00AA5D8D" w:rsidP="00AA5D8D">
            <w:pPr>
              <w:jc w:val="center"/>
              <w:rPr>
                <w:sz w:val="20"/>
                <w:szCs w:val="20"/>
              </w:rPr>
            </w:pPr>
            <w:r w:rsidRPr="00AA5D8D">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D8C21FD" w14:textId="59346F08" w:rsidR="00AA5D8D" w:rsidRPr="00AA5D8D" w:rsidRDefault="00AA5D8D" w:rsidP="00AA5D8D">
            <w:pPr>
              <w:jc w:val="center"/>
              <w:rPr>
                <w:sz w:val="20"/>
                <w:szCs w:val="20"/>
              </w:rPr>
            </w:pPr>
            <w:r w:rsidRPr="00AA5D8D">
              <w:rPr>
                <w:color w:val="000000"/>
                <w:sz w:val="20"/>
                <w:szCs w:val="20"/>
              </w:rPr>
              <w:t>800</w:t>
            </w:r>
          </w:p>
        </w:tc>
        <w:tc>
          <w:tcPr>
            <w:tcW w:w="412" w:type="pct"/>
            <w:tcBorders>
              <w:top w:val="single" w:sz="4" w:space="0" w:color="auto"/>
              <w:left w:val="nil"/>
              <w:bottom w:val="single" w:sz="4" w:space="0" w:color="auto"/>
              <w:right w:val="single" w:sz="4" w:space="0" w:color="auto"/>
            </w:tcBorders>
            <w:shd w:val="clear" w:color="auto" w:fill="auto"/>
            <w:vAlign w:val="center"/>
          </w:tcPr>
          <w:p w14:paraId="5400948A" w14:textId="18C7B5EE" w:rsidR="00AA5D8D" w:rsidRPr="00AA5D8D" w:rsidRDefault="00AA5D8D" w:rsidP="00AA5D8D">
            <w:pPr>
              <w:jc w:val="center"/>
              <w:rPr>
                <w:sz w:val="20"/>
                <w:szCs w:val="20"/>
              </w:rPr>
            </w:pPr>
            <w:r w:rsidRPr="00AA5D8D">
              <w:rPr>
                <w:sz w:val="20"/>
                <w:szCs w:val="20"/>
              </w:rPr>
              <w:t>272,73</w:t>
            </w:r>
          </w:p>
        </w:tc>
        <w:tc>
          <w:tcPr>
            <w:tcW w:w="412" w:type="pct"/>
            <w:tcBorders>
              <w:top w:val="single" w:sz="4" w:space="0" w:color="auto"/>
              <w:left w:val="nil"/>
              <w:bottom w:val="single" w:sz="4" w:space="0" w:color="auto"/>
              <w:right w:val="single" w:sz="4" w:space="0" w:color="auto"/>
            </w:tcBorders>
            <w:shd w:val="clear" w:color="auto" w:fill="auto"/>
            <w:vAlign w:val="center"/>
          </w:tcPr>
          <w:p w14:paraId="354F63BA" w14:textId="2C8A4F11" w:rsidR="00AA5D8D" w:rsidRPr="00AA5D8D" w:rsidRDefault="00AA5D8D" w:rsidP="00AA5D8D">
            <w:pPr>
              <w:jc w:val="center"/>
              <w:rPr>
                <w:sz w:val="20"/>
                <w:szCs w:val="20"/>
              </w:rPr>
            </w:pPr>
            <w:r w:rsidRPr="00AA5D8D">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1B19822" w14:textId="65C67146" w:rsidR="00AA5D8D" w:rsidRPr="00AA5D8D" w:rsidRDefault="00AA5D8D" w:rsidP="00AA5D8D">
            <w:pPr>
              <w:jc w:val="right"/>
              <w:rPr>
                <w:sz w:val="20"/>
                <w:szCs w:val="20"/>
              </w:rPr>
            </w:pPr>
            <w:r w:rsidRPr="00AA5D8D">
              <w:rPr>
                <w:bCs/>
                <w:sz w:val="20"/>
                <w:szCs w:val="20"/>
              </w:rPr>
              <w:t>218181,82</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52627B8" w14:textId="2366D4DA" w:rsidR="00AA5D8D" w:rsidRPr="00AA5D8D" w:rsidRDefault="00AA5D8D" w:rsidP="00AA5D8D">
            <w:pPr>
              <w:jc w:val="right"/>
              <w:rPr>
                <w:sz w:val="20"/>
                <w:szCs w:val="20"/>
              </w:rPr>
            </w:pPr>
            <w:r w:rsidRPr="00AA5D8D">
              <w:rPr>
                <w:bCs/>
                <w:sz w:val="20"/>
                <w:szCs w:val="20"/>
              </w:rPr>
              <w:t>240000,00</w:t>
            </w:r>
          </w:p>
        </w:tc>
      </w:tr>
      <w:tr w:rsidR="00AA5D8D" w:rsidRPr="00F24C89" w14:paraId="0C7F1439" w14:textId="77777777" w:rsidTr="00AA5D8D">
        <w:tc>
          <w:tcPr>
            <w:tcW w:w="154" w:type="pct"/>
            <w:vAlign w:val="center"/>
          </w:tcPr>
          <w:p w14:paraId="0BFC3ADF" w14:textId="77777777" w:rsidR="00AA5D8D" w:rsidRPr="00AA5D8D" w:rsidRDefault="00AA5D8D" w:rsidP="00AA5D8D">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66B3EDF" w14:textId="7F7C44A8" w:rsidR="00AA5D8D" w:rsidRPr="00AA5D8D" w:rsidRDefault="00AA5D8D" w:rsidP="00AA5D8D">
            <w:pPr>
              <w:rPr>
                <w:sz w:val="20"/>
                <w:szCs w:val="20"/>
              </w:rPr>
            </w:pPr>
            <w:r w:rsidRPr="00AA5D8D">
              <w:rPr>
                <w:sz w:val="20"/>
                <w:szCs w:val="20"/>
              </w:rPr>
              <w:t>Язык говяжий</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tcPr>
          <w:p w14:paraId="3B57E441" w14:textId="3345651E" w:rsidR="00AA5D8D" w:rsidRPr="00AA5D8D" w:rsidRDefault="00AA5D8D" w:rsidP="00AA5D8D">
            <w:pPr>
              <w:rPr>
                <w:sz w:val="20"/>
                <w:szCs w:val="20"/>
              </w:rPr>
            </w:pPr>
            <w:r w:rsidRPr="00AA5D8D">
              <w:rPr>
                <w:sz w:val="20"/>
                <w:szCs w:val="20"/>
              </w:rPr>
              <w:t xml:space="preserve">Язык говяжий замороженный, без постороннего запаха, без повторной заморозки. Товар должен отгружаться в стандартной для данного вида упаковке, с учетом необходимых маркировок в соответствии с требованиями действующих в Российской Федерации стандартов (ГОСТов). Упаковка в которой поставляется товар, должна быть целой, без повреждений.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5DC5307" w14:textId="19C25194" w:rsidR="00AA5D8D" w:rsidRPr="00AA5D8D" w:rsidRDefault="00AA5D8D" w:rsidP="00AA5D8D">
            <w:pPr>
              <w:jc w:val="center"/>
              <w:rPr>
                <w:sz w:val="20"/>
                <w:szCs w:val="20"/>
              </w:rPr>
            </w:pPr>
            <w:r w:rsidRPr="00AA5D8D">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069FCF9" w14:textId="43EDC208" w:rsidR="00AA5D8D" w:rsidRPr="00AA5D8D" w:rsidRDefault="00AA5D8D" w:rsidP="00AA5D8D">
            <w:pPr>
              <w:jc w:val="center"/>
              <w:rPr>
                <w:sz w:val="20"/>
                <w:szCs w:val="20"/>
              </w:rPr>
            </w:pPr>
            <w:r w:rsidRPr="00AA5D8D">
              <w:rPr>
                <w:color w:val="000000"/>
                <w:sz w:val="20"/>
                <w:szCs w:val="20"/>
              </w:rPr>
              <w:t>100</w:t>
            </w:r>
          </w:p>
        </w:tc>
        <w:tc>
          <w:tcPr>
            <w:tcW w:w="412" w:type="pct"/>
            <w:tcBorders>
              <w:top w:val="single" w:sz="4" w:space="0" w:color="auto"/>
              <w:left w:val="nil"/>
              <w:bottom w:val="single" w:sz="4" w:space="0" w:color="auto"/>
              <w:right w:val="single" w:sz="4" w:space="0" w:color="auto"/>
            </w:tcBorders>
            <w:shd w:val="clear" w:color="auto" w:fill="auto"/>
            <w:vAlign w:val="center"/>
          </w:tcPr>
          <w:p w14:paraId="5D1AB698" w14:textId="1E6C5C29" w:rsidR="00AA5D8D" w:rsidRPr="00AA5D8D" w:rsidRDefault="00AA5D8D" w:rsidP="00AA5D8D">
            <w:pPr>
              <w:jc w:val="center"/>
              <w:rPr>
                <w:sz w:val="20"/>
                <w:szCs w:val="20"/>
              </w:rPr>
            </w:pPr>
            <w:r w:rsidRPr="00AA5D8D">
              <w:rPr>
                <w:sz w:val="20"/>
                <w:szCs w:val="20"/>
              </w:rPr>
              <w:t>550,00</w:t>
            </w:r>
          </w:p>
        </w:tc>
        <w:tc>
          <w:tcPr>
            <w:tcW w:w="412" w:type="pct"/>
            <w:tcBorders>
              <w:top w:val="single" w:sz="4" w:space="0" w:color="auto"/>
              <w:left w:val="nil"/>
              <w:bottom w:val="single" w:sz="4" w:space="0" w:color="auto"/>
              <w:right w:val="single" w:sz="4" w:space="0" w:color="auto"/>
            </w:tcBorders>
            <w:shd w:val="clear" w:color="auto" w:fill="auto"/>
            <w:vAlign w:val="center"/>
          </w:tcPr>
          <w:p w14:paraId="64DBD2C3" w14:textId="1E09B2B8" w:rsidR="00AA5D8D" w:rsidRPr="00AA5D8D" w:rsidRDefault="00AA5D8D" w:rsidP="00AA5D8D">
            <w:pPr>
              <w:jc w:val="center"/>
              <w:rPr>
                <w:sz w:val="20"/>
                <w:szCs w:val="20"/>
              </w:rPr>
            </w:pPr>
            <w:r w:rsidRPr="00AA5D8D">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031721B" w14:textId="1B573552" w:rsidR="00AA5D8D" w:rsidRPr="00AA5D8D" w:rsidRDefault="00AA5D8D" w:rsidP="00AA5D8D">
            <w:pPr>
              <w:jc w:val="right"/>
              <w:rPr>
                <w:sz w:val="20"/>
                <w:szCs w:val="20"/>
              </w:rPr>
            </w:pPr>
            <w:r w:rsidRPr="00AA5D8D">
              <w:rPr>
                <w:bCs/>
                <w:sz w:val="20"/>
                <w:szCs w:val="20"/>
              </w:rPr>
              <w:t>55000,00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63F36BE5" w14:textId="0D83662E" w:rsidR="00AA5D8D" w:rsidRPr="00AA5D8D" w:rsidRDefault="00AA5D8D" w:rsidP="00AA5D8D">
            <w:pPr>
              <w:jc w:val="right"/>
              <w:rPr>
                <w:sz w:val="20"/>
                <w:szCs w:val="20"/>
              </w:rPr>
            </w:pPr>
            <w:r w:rsidRPr="00AA5D8D">
              <w:rPr>
                <w:bCs/>
                <w:sz w:val="20"/>
                <w:szCs w:val="20"/>
              </w:rPr>
              <w:t>60500,00</w:t>
            </w:r>
          </w:p>
        </w:tc>
      </w:tr>
      <w:tr w:rsidR="00AA5D8D" w:rsidRPr="00B10254" w14:paraId="7D0D995A" w14:textId="77777777" w:rsidTr="00871A0C">
        <w:trPr>
          <w:trHeight w:val="587"/>
        </w:trPr>
        <w:tc>
          <w:tcPr>
            <w:tcW w:w="2391" w:type="pct"/>
            <w:gridSpan w:val="4"/>
            <w:vAlign w:val="center"/>
          </w:tcPr>
          <w:p w14:paraId="34840274" w14:textId="77777777" w:rsidR="00AA5D8D" w:rsidRPr="00D60E9F" w:rsidRDefault="00AA5D8D" w:rsidP="00AA5D8D">
            <w:pPr>
              <w:rPr>
                <w:b/>
                <w:sz w:val="20"/>
                <w:szCs w:val="20"/>
              </w:rPr>
            </w:pPr>
            <w:r w:rsidRPr="00D60E9F">
              <w:rPr>
                <w:b/>
                <w:sz w:val="20"/>
                <w:szCs w:val="20"/>
              </w:rPr>
              <w:t xml:space="preserve">ИТОГО </w:t>
            </w:r>
          </w:p>
          <w:p w14:paraId="475EE139" w14:textId="77777777" w:rsidR="00AA5D8D" w:rsidRPr="00D60E9F" w:rsidRDefault="00AA5D8D" w:rsidP="00AA5D8D">
            <w:pPr>
              <w:rPr>
                <w:sz w:val="20"/>
                <w:szCs w:val="20"/>
              </w:rPr>
            </w:pPr>
            <w:r w:rsidRPr="00D60E9F">
              <w:rPr>
                <w:b/>
                <w:sz w:val="20"/>
                <w:szCs w:val="20"/>
              </w:rPr>
              <w:t>начальная (максимальная) цена договора</w:t>
            </w:r>
          </w:p>
        </w:tc>
        <w:tc>
          <w:tcPr>
            <w:tcW w:w="366" w:type="pct"/>
            <w:tcBorders>
              <w:right w:val="single" w:sz="4" w:space="0" w:color="auto"/>
            </w:tcBorders>
            <w:vAlign w:val="center"/>
          </w:tcPr>
          <w:p w14:paraId="1DF333AE" w14:textId="21908D91" w:rsidR="00AA5D8D" w:rsidRPr="00AA5D8D" w:rsidRDefault="00AA5D8D" w:rsidP="00AA5D8D">
            <w:pPr>
              <w:jc w:val="center"/>
              <w:rPr>
                <w:sz w:val="20"/>
                <w:szCs w:val="20"/>
              </w:rPr>
            </w:pPr>
            <w:r w:rsidRPr="00AA5D8D">
              <w:rPr>
                <w:sz w:val="20"/>
                <w:szCs w:val="20"/>
              </w:rPr>
              <w:t>кг</w:t>
            </w:r>
          </w:p>
        </w:tc>
        <w:tc>
          <w:tcPr>
            <w:tcW w:w="367" w:type="pct"/>
            <w:tcBorders>
              <w:left w:val="single" w:sz="4" w:space="0" w:color="auto"/>
            </w:tcBorders>
            <w:vAlign w:val="center"/>
          </w:tcPr>
          <w:p w14:paraId="5B825956" w14:textId="041F4DAE" w:rsidR="00AA5D8D" w:rsidRPr="00AA5D8D" w:rsidRDefault="00AA5D8D" w:rsidP="00AA5D8D">
            <w:pPr>
              <w:jc w:val="center"/>
              <w:rPr>
                <w:bCs/>
                <w:sz w:val="20"/>
                <w:szCs w:val="20"/>
              </w:rPr>
            </w:pPr>
            <w:r w:rsidRPr="00AA5D8D">
              <w:rPr>
                <w:bCs/>
                <w:sz w:val="20"/>
                <w:szCs w:val="20"/>
              </w:rPr>
              <w:t>6410</w:t>
            </w:r>
          </w:p>
        </w:tc>
        <w:tc>
          <w:tcPr>
            <w:tcW w:w="412" w:type="pct"/>
            <w:vAlign w:val="center"/>
          </w:tcPr>
          <w:p w14:paraId="32AA1468" w14:textId="77777777" w:rsidR="00AA5D8D" w:rsidRPr="00871A0C" w:rsidRDefault="00AA5D8D" w:rsidP="00AA5D8D">
            <w:pPr>
              <w:rPr>
                <w:sz w:val="20"/>
                <w:szCs w:val="20"/>
              </w:rPr>
            </w:pPr>
          </w:p>
        </w:tc>
        <w:tc>
          <w:tcPr>
            <w:tcW w:w="412" w:type="pct"/>
            <w:vAlign w:val="center"/>
          </w:tcPr>
          <w:p w14:paraId="41DD9D4B" w14:textId="77777777" w:rsidR="00AA5D8D" w:rsidRPr="00871A0C" w:rsidRDefault="00AA5D8D" w:rsidP="00AA5D8D">
            <w:pPr>
              <w:jc w:val="right"/>
              <w:rPr>
                <w:b/>
                <w:bCs/>
                <w:sz w:val="20"/>
                <w:szCs w:val="20"/>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DE812F8" w14:textId="3CA9666A" w:rsidR="00AA5D8D" w:rsidRPr="00AA5D8D" w:rsidRDefault="00AA5D8D" w:rsidP="00AA5D8D">
            <w:pPr>
              <w:jc w:val="right"/>
              <w:rPr>
                <w:b/>
                <w:bCs/>
                <w:sz w:val="20"/>
                <w:szCs w:val="20"/>
              </w:rPr>
            </w:pPr>
            <w:r w:rsidRPr="00AA5D8D">
              <w:rPr>
                <w:b/>
                <w:bCs/>
                <w:sz w:val="20"/>
                <w:szCs w:val="20"/>
              </w:rPr>
              <w:t>1 814 318,18</w:t>
            </w:r>
          </w:p>
        </w:tc>
        <w:tc>
          <w:tcPr>
            <w:tcW w:w="594" w:type="pct"/>
            <w:tcBorders>
              <w:top w:val="single" w:sz="4" w:space="0" w:color="auto"/>
              <w:left w:val="nil"/>
              <w:bottom w:val="single" w:sz="4" w:space="0" w:color="auto"/>
              <w:right w:val="single" w:sz="4" w:space="0" w:color="auto"/>
            </w:tcBorders>
            <w:shd w:val="clear" w:color="auto" w:fill="auto"/>
            <w:vAlign w:val="center"/>
          </w:tcPr>
          <w:p w14:paraId="7B2CB44B" w14:textId="02AAB68D" w:rsidR="00AA5D8D" w:rsidRPr="00AA5D8D" w:rsidRDefault="00AA5D8D" w:rsidP="00AA5D8D">
            <w:pPr>
              <w:jc w:val="right"/>
              <w:rPr>
                <w:b/>
                <w:bCs/>
                <w:sz w:val="20"/>
                <w:szCs w:val="20"/>
              </w:rPr>
            </w:pPr>
            <w:r w:rsidRPr="00AA5D8D">
              <w:rPr>
                <w:b/>
                <w:bCs/>
                <w:sz w:val="20"/>
                <w:szCs w:val="20"/>
              </w:rPr>
              <w:t>1 995 750,00</w:t>
            </w:r>
          </w:p>
        </w:tc>
      </w:tr>
      <w:tr w:rsidR="00D0691B" w:rsidRPr="00B10254" w14:paraId="20E1E470" w14:textId="77777777" w:rsidTr="00807574">
        <w:trPr>
          <w:trHeight w:val="587"/>
        </w:trPr>
        <w:tc>
          <w:tcPr>
            <w:tcW w:w="5000" w:type="pct"/>
            <w:gridSpan w:val="10"/>
          </w:tcPr>
          <w:tbl>
            <w:tblPr>
              <w:tblW w:w="9080" w:type="dxa"/>
              <w:tblLayout w:type="fixed"/>
              <w:tblLook w:val="04A0" w:firstRow="1" w:lastRow="0" w:firstColumn="1" w:lastColumn="0" w:noHBand="0" w:noVBand="1"/>
            </w:tblPr>
            <w:tblGrid>
              <w:gridCol w:w="9080"/>
            </w:tblGrid>
            <w:tr w:rsidR="00D0691B" w:rsidRPr="00A12C1B" w14:paraId="43D56AEC" w14:textId="77777777" w:rsidTr="00A12C1B">
              <w:trPr>
                <w:trHeight w:val="264"/>
              </w:trPr>
              <w:tc>
                <w:tcPr>
                  <w:tcW w:w="9080" w:type="dxa"/>
                  <w:tcBorders>
                    <w:top w:val="nil"/>
                    <w:left w:val="nil"/>
                    <w:bottom w:val="nil"/>
                    <w:right w:val="nil"/>
                  </w:tcBorders>
                  <w:shd w:val="clear" w:color="auto" w:fill="auto"/>
                  <w:vAlign w:val="center"/>
                  <w:hideMark/>
                </w:tcPr>
                <w:p w14:paraId="0DC1187F" w14:textId="77777777" w:rsidR="00D0691B" w:rsidRPr="00A12C1B" w:rsidRDefault="00D0691B" w:rsidP="00D0691B">
                  <w:pPr>
                    <w:rPr>
                      <w:sz w:val="20"/>
                      <w:szCs w:val="20"/>
                    </w:rPr>
                  </w:pPr>
                  <w:r w:rsidRPr="00A12C1B">
                    <w:rPr>
                      <w:sz w:val="20"/>
                      <w:szCs w:val="20"/>
                    </w:rPr>
                    <w:t>Сокращения:</w:t>
                  </w:r>
                </w:p>
              </w:tc>
            </w:tr>
            <w:tr w:rsidR="00D0691B" w:rsidRPr="00A12C1B" w14:paraId="4B261700" w14:textId="77777777" w:rsidTr="00A12C1B">
              <w:trPr>
                <w:trHeight w:val="264"/>
              </w:trPr>
              <w:tc>
                <w:tcPr>
                  <w:tcW w:w="9080" w:type="dxa"/>
                  <w:tcBorders>
                    <w:top w:val="nil"/>
                    <w:left w:val="nil"/>
                    <w:bottom w:val="nil"/>
                    <w:right w:val="nil"/>
                  </w:tcBorders>
                  <w:shd w:val="clear" w:color="auto" w:fill="auto"/>
                  <w:vAlign w:val="center"/>
                  <w:hideMark/>
                </w:tcPr>
                <w:tbl>
                  <w:tblPr>
                    <w:tblW w:w="9920" w:type="dxa"/>
                    <w:tblLayout w:type="fixed"/>
                    <w:tblLook w:val="04A0" w:firstRow="1" w:lastRow="0" w:firstColumn="1" w:lastColumn="0" w:noHBand="0" w:noVBand="1"/>
                  </w:tblPr>
                  <w:tblGrid>
                    <w:gridCol w:w="4960"/>
                    <w:gridCol w:w="4960"/>
                  </w:tblGrid>
                  <w:tr w:rsidR="00AA5D8D" w:rsidRPr="00376211" w14:paraId="137DCE39" w14:textId="77777777" w:rsidTr="00AA5D8D">
                    <w:trPr>
                      <w:trHeight w:val="288"/>
                    </w:trPr>
                    <w:tc>
                      <w:tcPr>
                        <w:tcW w:w="4960" w:type="dxa"/>
                        <w:tcBorders>
                          <w:top w:val="nil"/>
                          <w:left w:val="nil"/>
                          <w:bottom w:val="nil"/>
                          <w:right w:val="nil"/>
                        </w:tcBorders>
                        <w:vAlign w:val="bottom"/>
                      </w:tcPr>
                      <w:p w14:paraId="6BE056D0" w14:textId="77777777" w:rsidR="00AA5D8D" w:rsidRPr="009366CE" w:rsidRDefault="00AA5D8D" w:rsidP="00AA5D8D">
                        <w:pPr>
                          <w:rPr>
                            <w:sz w:val="20"/>
                            <w:szCs w:val="22"/>
                          </w:rPr>
                        </w:pPr>
                        <w:r w:rsidRPr="009366CE">
                          <w:rPr>
                            <w:sz w:val="20"/>
                            <w:szCs w:val="22"/>
                          </w:rPr>
                          <w:t>в/с - высший сорт</w:t>
                        </w:r>
                      </w:p>
                      <w:p w14:paraId="271AD90C" w14:textId="186F49D9" w:rsidR="00AA5D8D" w:rsidRPr="00B16DF2" w:rsidRDefault="00AA5D8D" w:rsidP="00AA5D8D">
                        <w:pPr>
                          <w:rPr>
                            <w:sz w:val="20"/>
                            <w:szCs w:val="20"/>
                          </w:rPr>
                        </w:pPr>
                        <w:r w:rsidRPr="009366CE">
                          <w:rPr>
                            <w:sz w:val="20"/>
                            <w:szCs w:val="22"/>
                          </w:rPr>
                          <w:t>б/к – без косточки</w:t>
                        </w:r>
                      </w:p>
                    </w:tc>
                    <w:tc>
                      <w:tcPr>
                        <w:tcW w:w="4960" w:type="dxa"/>
                        <w:tcBorders>
                          <w:top w:val="nil"/>
                          <w:left w:val="nil"/>
                          <w:bottom w:val="nil"/>
                          <w:right w:val="nil"/>
                        </w:tcBorders>
                        <w:shd w:val="clear" w:color="auto" w:fill="auto"/>
                        <w:vAlign w:val="center"/>
                      </w:tcPr>
                      <w:p w14:paraId="0A0240D4" w14:textId="6720AC68" w:rsidR="00AA5D8D" w:rsidRPr="00B16DF2" w:rsidRDefault="00AA5D8D" w:rsidP="00AA5D8D">
                        <w:pPr>
                          <w:rPr>
                            <w:sz w:val="20"/>
                            <w:szCs w:val="20"/>
                          </w:rPr>
                        </w:pPr>
                      </w:p>
                    </w:tc>
                  </w:tr>
                  <w:tr w:rsidR="00AA5D8D" w:rsidRPr="00376211" w14:paraId="7C856218" w14:textId="77777777" w:rsidTr="00AA5D8D">
                    <w:trPr>
                      <w:trHeight w:val="288"/>
                    </w:trPr>
                    <w:tc>
                      <w:tcPr>
                        <w:tcW w:w="4960" w:type="dxa"/>
                        <w:tcBorders>
                          <w:top w:val="nil"/>
                          <w:left w:val="nil"/>
                          <w:bottom w:val="nil"/>
                          <w:right w:val="nil"/>
                        </w:tcBorders>
                        <w:vAlign w:val="bottom"/>
                      </w:tcPr>
                      <w:p w14:paraId="03D3A493" w14:textId="0070CD0C" w:rsidR="00AA5D8D" w:rsidRPr="00B16DF2" w:rsidRDefault="00AA5D8D" w:rsidP="00AA5D8D">
                        <w:pPr>
                          <w:rPr>
                            <w:sz w:val="20"/>
                            <w:szCs w:val="20"/>
                          </w:rPr>
                        </w:pPr>
                        <w:r w:rsidRPr="009366CE">
                          <w:rPr>
                            <w:sz w:val="20"/>
                            <w:szCs w:val="22"/>
                          </w:rPr>
                          <w:t>г - грамм</w:t>
                        </w:r>
                      </w:p>
                    </w:tc>
                    <w:tc>
                      <w:tcPr>
                        <w:tcW w:w="4960" w:type="dxa"/>
                        <w:tcBorders>
                          <w:top w:val="nil"/>
                          <w:left w:val="nil"/>
                          <w:bottom w:val="nil"/>
                          <w:right w:val="nil"/>
                        </w:tcBorders>
                        <w:shd w:val="clear" w:color="auto" w:fill="auto"/>
                        <w:noWrap/>
                        <w:vAlign w:val="bottom"/>
                      </w:tcPr>
                      <w:p w14:paraId="5C5D25F0" w14:textId="5CC0AFAF" w:rsidR="00AA5D8D" w:rsidRPr="00B16DF2" w:rsidRDefault="00AA5D8D" w:rsidP="00AA5D8D">
                        <w:pPr>
                          <w:rPr>
                            <w:sz w:val="20"/>
                            <w:szCs w:val="20"/>
                          </w:rPr>
                        </w:pPr>
                      </w:p>
                    </w:tc>
                  </w:tr>
                  <w:tr w:rsidR="00AA5D8D" w:rsidRPr="00376211" w14:paraId="4484ED20" w14:textId="77777777" w:rsidTr="00AA5D8D">
                    <w:trPr>
                      <w:trHeight w:val="288"/>
                    </w:trPr>
                    <w:tc>
                      <w:tcPr>
                        <w:tcW w:w="4960" w:type="dxa"/>
                        <w:tcBorders>
                          <w:top w:val="nil"/>
                          <w:left w:val="nil"/>
                          <w:bottom w:val="nil"/>
                          <w:right w:val="nil"/>
                        </w:tcBorders>
                        <w:vAlign w:val="bottom"/>
                      </w:tcPr>
                      <w:p w14:paraId="397FF83E" w14:textId="0276F637" w:rsidR="00AA5D8D" w:rsidRPr="00B16DF2" w:rsidRDefault="00AA5D8D" w:rsidP="00AA5D8D">
                        <w:pPr>
                          <w:rPr>
                            <w:sz w:val="20"/>
                            <w:szCs w:val="20"/>
                          </w:rPr>
                        </w:pPr>
                        <w:r w:rsidRPr="009366CE">
                          <w:rPr>
                            <w:sz w:val="20"/>
                            <w:szCs w:val="22"/>
                          </w:rPr>
                          <w:t>ГОСТ -  государственный стандарт</w:t>
                        </w:r>
                      </w:p>
                    </w:tc>
                    <w:tc>
                      <w:tcPr>
                        <w:tcW w:w="4960" w:type="dxa"/>
                        <w:tcBorders>
                          <w:top w:val="nil"/>
                          <w:left w:val="nil"/>
                          <w:bottom w:val="nil"/>
                          <w:right w:val="nil"/>
                        </w:tcBorders>
                        <w:shd w:val="clear" w:color="auto" w:fill="auto"/>
                        <w:vAlign w:val="bottom"/>
                      </w:tcPr>
                      <w:p w14:paraId="23BDD444" w14:textId="11860028" w:rsidR="00AA5D8D" w:rsidRPr="00B16DF2" w:rsidRDefault="00AA5D8D" w:rsidP="00AA5D8D">
                        <w:pPr>
                          <w:rPr>
                            <w:sz w:val="20"/>
                            <w:szCs w:val="20"/>
                          </w:rPr>
                        </w:pPr>
                      </w:p>
                    </w:tc>
                  </w:tr>
                  <w:tr w:rsidR="00AA5D8D" w:rsidRPr="00376211" w14:paraId="5CB29EEE" w14:textId="77777777" w:rsidTr="00AA5D8D">
                    <w:trPr>
                      <w:trHeight w:val="288"/>
                    </w:trPr>
                    <w:tc>
                      <w:tcPr>
                        <w:tcW w:w="4960" w:type="dxa"/>
                        <w:tcBorders>
                          <w:top w:val="nil"/>
                          <w:left w:val="nil"/>
                          <w:bottom w:val="nil"/>
                          <w:right w:val="nil"/>
                        </w:tcBorders>
                        <w:vAlign w:val="bottom"/>
                      </w:tcPr>
                      <w:p w14:paraId="60D66710" w14:textId="28D05FF1" w:rsidR="00AA5D8D" w:rsidRPr="00B16DF2" w:rsidRDefault="00AA5D8D" w:rsidP="00AA5D8D">
                        <w:pPr>
                          <w:rPr>
                            <w:sz w:val="20"/>
                            <w:szCs w:val="20"/>
                          </w:rPr>
                        </w:pPr>
                        <w:r w:rsidRPr="009366CE">
                          <w:rPr>
                            <w:sz w:val="20"/>
                            <w:szCs w:val="22"/>
                          </w:rPr>
                          <w:lastRenderedPageBreak/>
                          <w:t>кг - килограмм</w:t>
                        </w:r>
                      </w:p>
                    </w:tc>
                    <w:tc>
                      <w:tcPr>
                        <w:tcW w:w="4960" w:type="dxa"/>
                        <w:tcBorders>
                          <w:top w:val="nil"/>
                          <w:left w:val="nil"/>
                          <w:bottom w:val="nil"/>
                          <w:right w:val="nil"/>
                        </w:tcBorders>
                        <w:shd w:val="clear" w:color="auto" w:fill="auto"/>
                        <w:vAlign w:val="bottom"/>
                      </w:tcPr>
                      <w:p w14:paraId="0E89EF6B" w14:textId="039375D5" w:rsidR="00AA5D8D" w:rsidRPr="00B16DF2" w:rsidRDefault="00AA5D8D" w:rsidP="00AA5D8D">
                        <w:pPr>
                          <w:rPr>
                            <w:sz w:val="20"/>
                            <w:szCs w:val="20"/>
                          </w:rPr>
                        </w:pPr>
                      </w:p>
                    </w:tc>
                  </w:tr>
                  <w:tr w:rsidR="00AA5D8D" w:rsidRPr="00376211" w14:paraId="22BA9752" w14:textId="77777777" w:rsidTr="00AA5D8D">
                    <w:trPr>
                      <w:trHeight w:val="288"/>
                    </w:trPr>
                    <w:tc>
                      <w:tcPr>
                        <w:tcW w:w="4960" w:type="dxa"/>
                        <w:tcBorders>
                          <w:top w:val="nil"/>
                          <w:left w:val="nil"/>
                          <w:bottom w:val="nil"/>
                          <w:right w:val="nil"/>
                        </w:tcBorders>
                        <w:vAlign w:val="bottom"/>
                      </w:tcPr>
                      <w:p w14:paraId="5FE70944" w14:textId="5CFD7C39" w:rsidR="00AA5D8D" w:rsidRPr="00B16DF2" w:rsidRDefault="00AA5D8D" w:rsidP="00AA5D8D">
                        <w:pPr>
                          <w:rPr>
                            <w:sz w:val="20"/>
                            <w:szCs w:val="20"/>
                          </w:rPr>
                        </w:pPr>
                        <w:r>
                          <w:rPr>
                            <w:sz w:val="20"/>
                            <w:szCs w:val="22"/>
                          </w:rPr>
                          <w:t>ТУ - технические условия</w:t>
                        </w:r>
                      </w:p>
                    </w:tc>
                    <w:tc>
                      <w:tcPr>
                        <w:tcW w:w="4960" w:type="dxa"/>
                        <w:tcBorders>
                          <w:top w:val="nil"/>
                          <w:left w:val="nil"/>
                          <w:bottom w:val="nil"/>
                          <w:right w:val="nil"/>
                        </w:tcBorders>
                        <w:shd w:val="clear" w:color="auto" w:fill="auto"/>
                        <w:vAlign w:val="bottom"/>
                      </w:tcPr>
                      <w:p w14:paraId="11F297EA" w14:textId="4B1C2360" w:rsidR="00AA5D8D" w:rsidRPr="00B16DF2" w:rsidRDefault="00AA5D8D" w:rsidP="00AA5D8D">
                        <w:pPr>
                          <w:rPr>
                            <w:sz w:val="20"/>
                            <w:szCs w:val="20"/>
                          </w:rPr>
                        </w:pPr>
                      </w:p>
                    </w:tc>
                  </w:tr>
                </w:tbl>
                <w:p w14:paraId="0126DE2D" w14:textId="77777777" w:rsidR="00D0691B" w:rsidRPr="00A12C1B" w:rsidRDefault="00D0691B" w:rsidP="00D0691B">
                  <w:pPr>
                    <w:rPr>
                      <w:sz w:val="20"/>
                      <w:szCs w:val="20"/>
                    </w:rPr>
                  </w:pPr>
                </w:p>
              </w:tc>
            </w:tr>
          </w:tbl>
          <w:p w14:paraId="0F4D3B20" w14:textId="77777777" w:rsidR="00D0691B" w:rsidRDefault="00D0691B" w:rsidP="00D0691B">
            <w:pPr>
              <w:jc w:val="center"/>
              <w:rPr>
                <w:b/>
                <w:bCs/>
                <w:sz w:val="20"/>
                <w:szCs w:val="20"/>
              </w:rPr>
            </w:pPr>
          </w:p>
        </w:tc>
      </w:tr>
      <w:tr w:rsidR="00D0691B" w:rsidRPr="00B10254" w14:paraId="4A94C7F3" w14:textId="77777777" w:rsidTr="00150823">
        <w:tc>
          <w:tcPr>
            <w:tcW w:w="2757" w:type="pct"/>
            <w:gridSpan w:val="5"/>
            <w:vAlign w:val="center"/>
          </w:tcPr>
          <w:p w14:paraId="15055DCE" w14:textId="77777777" w:rsidR="00D0691B" w:rsidRPr="00067DDE" w:rsidRDefault="00D0691B" w:rsidP="00D0691B">
            <w:pPr>
              <w:jc w:val="both"/>
              <w:rPr>
                <w:bCs/>
                <w:sz w:val="22"/>
                <w:szCs w:val="22"/>
              </w:rPr>
            </w:pPr>
            <w:r w:rsidRPr="00B10254">
              <w:rPr>
                <w:b/>
                <w:bCs/>
                <w:sz w:val="22"/>
                <w:szCs w:val="22"/>
              </w:rPr>
              <w:lastRenderedPageBreak/>
              <w:t>Порядок формирования начальной (максимальной) цены</w:t>
            </w:r>
          </w:p>
        </w:tc>
        <w:tc>
          <w:tcPr>
            <w:tcW w:w="2243" w:type="pct"/>
            <w:gridSpan w:val="5"/>
          </w:tcPr>
          <w:p w14:paraId="09EC5565" w14:textId="77777777" w:rsidR="00D0691B" w:rsidRPr="00067DDE" w:rsidRDefault="00D0691B" w:rsidP="00D0691B">
            <w:pPr>
              <w:jc w:val="both"/>
              <w:rPr>
                <w:i/>
              </w:rPr>
            </w:pPr>
            <w:r w:rsidRPr="00067DDE">
              <w:rPr>
                <w:bCs/>
                <w:sz w:val="22"/>
                <w:szCs w:val="22"/>
              </w:rPr>
              <w:t>Начальная (максимальная) цена договора с учетом всех видов расходов и обязательных платежей.</w:t>
            </w:r>
          </w:p>
        </w:tc>
      </w:tr>
      <w:tr w:rsidR="00D0691B" w:rsidRPr="00B10254" w14:paraId="596594DC" w14:textId="77777777" w:rsidTr="00150823">
        <w:tc>
          <w:tcPr>
            <w:tcW w:w="2757" w:type="pct"/>
            <w:gridSpan w:val="5"/>
            <w:vAlign w:val="center"/>
          </w:tcPr>
          <w:p w14:paraId="48C7A153" w14:textId="77777777" w:rsidR="00D0691B" w:rsidRDefault="00D0691B" w:rsidP="00D0691B">
            <w:pPr>
              <w:jc w:val="both"/>
              <w:rPr>
                <w:bCs/>
                <w:sz w:val="22"/>
                <w:szCs w:val="22"/>
              </w:rPr>
            </w:pPr>
            <w:r w:rsidRPr="00B10254">
              <w:rPr>
                <w:b/>
                <w:bCs/>
                <w:sz w:val="22"/>
                <w:szCs w:val="22"/>
              </w:rPr>
              <w:t>Применяемая при расчете начальной (максимальной) цены ставка НДС</w:t>
            </w:r>
          </w:p>
        </w:tc>
        <w:tc>
          <w:tcPr>
            <w:tcW w:w="2243" w:type="pct"/>
            <w:gridSpan w:val="5"/>
          </w:tcPr>
          <w:p w14:paraId="2D84C425" w14:textId="1CAD3FC0" w:rsidR="00D0691B" w:rsidRPr="001645A6" w:rsidRDefault="00D0691B" w:rsidP="00D0691B">
            <w:pPr>
              <w:jc w:val="both"/>
              <w:rPr>
                <w:bCs/>
              </w:rPr>
            </w:pPr>
            <w:r>
              <w:rPr>
                <w:bCs/>
                <w:sz w:val="22"/>
                <w:szCs w:val="22"/>
              </w:rPr>
              <w:t>10</w:t>
            </w:r>
            <w:r w:rsidRPr="001645A6">
              <w:rPr>
                <w:bCs/>
                <w:sz w:val="22"/>
                <w:szCs w:val="22"/>
              </w:rPr>
              <w:t>%</w:t>
            </w:r>
          </w:p>
        </w:tc>
      </w:tr>
      <w:tr w:rsidR="00D0691B" w:rsidRPr="00F24C89" w14:paraId="6341A6DB" w14:textId="77777777" w:rsidTr="00807574">
        <w:tc>
          <w:tcPr>
            <w:tcW w:w="5000" w:type="pct"/>
            <w:gridSpan w:val="10"/>
          </w:tcPr>
          <w:p w14:paraId="290C9876" w14:textId="77777777" w:rsidR="00D0691B" w:rsidRPr="00B10254" w:rsidRDefault="00D0691B" w:rsidP="00D0691B">
            <w:pPr>
              <w:ind w:left="-108" w:firstLine="141"/>
              <w:jc w:val="both"/>
            </w:pPr>
            <w:r w:rsidRPr="00D4715C">
              <w:rPr>
                <w:b/>
                <w:sz w:val="28"/>
                <w:szCs w:val="28"/>
              </w:rPr>
              <w:t>2. Требования к товарам, работам, услугам</w:t>
            </w:r>
          </w:p>
        </w:tc>
      </w:tr>
      <w:tr w:rsidR="00D0691B" w:rsidRPr="00F24C89" w14:paraId="045A512F" w14:textId="77777777" w:rsidTr="00807574">
        <w:tc>
          <w:tcPr>
            <w:tcW w:w="1682" w:type="pct"/>
            <w:gridSpan w:val="3"/>
          </w:tcPr>
          <w:p w14:paraId="68AAFE0A" w14:textId="77777777" w:rsidR="00D0691B" w:rsidRPr="006C0329" w:rsidRDefault="00D0691B" w:rsidP="00D0691B">
            <w:pPr>
              <w:jc w:val="both"/>
              <w:rPr>
                <w:sz w:val="22"/>
              </w:rPr>
            </w:pPr>
            <w:r w:rsidRPr="00B10254">
              <w:rPr>
                <w:bCs/>
                <w:sz w:val="22"/>
                <w:szCs w:val="22"/>
              </w:rPr>
              <w:t>Нормативные документы, согласно которым установлены требования</w:t>
            </w:r>
          </w:p>
        </w:tc>
        <w:tc>
          <w:tcPr>
            <w:tcW w:w="3318" w:type="pct"/>
            <w:gridSpan w:val="7"/>
          </w:tcPr>
          <w:p w14:paraId="02E0C7B6" w14:textId="77777777" w:rsidR="00D0691B" w:rsidRPr="006C0329" w:rsidRDefault="00D0691B" w:rsidP="00D0691B">
            <w:pPr>
              <w:jc w:val="both"/>
            </w:pPr>
            <w:r w:rsidRPr="006C0329">
              <w:rPr>
                <w:sz w:val="22"/>
              </w:rPr>
              <w:t>Соответствие требованиям ГОСТ или ТУ производителя на соответствующий вид товара.</w:t>
            </w:r>
          </w:p>
        </w:tc>
      </w:tr>
      <w:tr w:rsidR="00D0691B" w:rsidRPr="00F24C89" w14:paraId="485610F5" w14:textId="77777777" w:rsidTr="00807574">
        <w:tc>
          <w:tcPr>
            <w:tcW w:w="1682" w:type="pct"/>
            <w:gridSpan w:val="3"/>
          </w:tcPr>
          <w:p w14:paraId="17E9372B" w14:textId="77777777" w:rsidR="00D0691B" w:rsidRDefault="00D0691B" w:rsidP="00D0691B">
            <w:pPr>
              <w:jc w:val="both"/>
              <w:rPr>
                <w:sz w:val="22"/>
                <w:szCs w:val="22"/>
              </w:rPr>
            </w:pPr>
            <w:r w:rsidRPr="00B10254">
              <w:rPr>
                <w:bCs/>
                <w:sz w:val="22"/>
                <w:szCs w:val="22"/>
              </w:rPr>
              <w:t>Технические и функциональные характеристики товара, работы, услуги</w:t>
            </w:r>
          </w:p>
        </w:tc>
        <w:tc>
          <w:tcPr>
            <w:tcW w:w="3318" w:type="pct"/>
            <w:gridSpan w:val="7"/>
          </w:tcPr>
          <w:p w14:paraId="68F634D7" w14:textId="77777777" w:rsidR="00D0691B" w:rsidRPr="00B10254" w:rsidRDefault="00D0691B" w:rsidP="00D0691B">
            <w:pPr>
              <w:jc w:val="both"/>
              <w:rPr>
                <w:i/>
              </w:rPr>
            </w:pPr>
            <w:r>
              <w:rPr>
                <w:sz w:val="22"/>
                <w:szCs w:val="22"/>
              </w:rPr>
              <w:t>Технические и функциональные характеристики товара должны соответствовать Техническому заданию, действующему законодательству Российской Федерации, в том числе требованиям ГОСТов, СанПиН.</w:t>
            </w:r>
          </w:p>
        </w:tc>
      </w:tr>
      <w:tr w:rsidR="00D0691B" w:rsidRPr="00F24C89" w14:paraId="2449D57B" w14:textId="77777777" w:rsidTr="00807574">
        <w:tc>
          <w:tcPr>
            <w:tcW w:w="1682" w:type="pct"/>
            <w:gridSpan w:val="3"/>
          </w:tcPr>
          <w:p w14:paraId="28D557EE" w14:textId="77777777" w:rsidR="00D0691B" w:rsidRPr="00CB3553" w:rsidRDefault="00D0691B" w:rsidP="00D0691B">
            <w:pPr>
              <w:jc w:val="both"/>
              <w:rPr>
                <w:bCs/>
                <w:sz w:val="22"/>
                <w:szCs w:val="22"/>
              </w:rPr>
            </w:pPr>
            <w:r w:rsidRPr="00B10254">
              <w:rPr>
                <w:bCs/>
                <w:sz w:val="22"/>
                <w:szCs w:val="22"/>
              </w:rPr>
              <w:t>Требования к безопасности товара, работы, услуги</w:t>
            </w:r>
          </w:p>
        </w:tc>
        <w:tc>
          <w:tcPr>
            <w:tcW w:w="3318" w:type="pct"/>
            <w:gridSpan w:val="7"/>
          </w:tcPr>
          <w:p w14:paraId="1B9AFF88" w14:textId="77777777" w:rsidR="00D0691B" w:rsidRPr="00CB3553" w:rsidRDefault="00D0691B" w:rsidP="00D0691B">
            <w:pPr>
              <w:jc w:val="both"/>
              <w:rPr>
                <w:i/>
              </w:rPr>
            </w:pPr>
            <w:r w:rsidRPr="00CB3553">
              <w:rPr>
                <w:bCs/>
                <w:sz w:val="22"/>
                <w:szCs w:val="22"/>
              </w:rPr>
              <w:t>Товар должен соответствовать требованиям, обеспечивающим его безопасность для жизни и здоровья</w:t>
            </w:r>
            <w:r w:rsidRPr="00CB3553">
              <w:rPr>
                <w:bCs/>
                <w:iCs/>
                <w:sz w:val="22"/>
                <w:szCs w:val="22"/>
              </w:rPr>
              <w:t xml:space="preserve"> потребителей.</w:t>
            </w:r>
          </w:p>
        </w:tc>
      </w:tr>
      <w:tr w:rsidR="00D0691B" w:rsidRPr="00F24C89" w14:paraId="614C231B" w14:textId="77777777" w:rsidTr="00807574">
        <w:tc>
          <w:tcPr>
            <w:tcW w:w="1682" w:type="pct"/>
            <w:gridSpan w:val="3"/>
          </w:tcPr>
          <w:p w14:paraId="3F8F97B1" w14:textId="77777777" w:rsidR="00D0691B" w:rsidRPr="00CB3553" w:rsidRDefault="00D0691B" w:rsidP="00D0691B">
            <w:pPr>
              <w:jc w:val="both"/>
              <w:rPr>
                <w:bCs/>
                <w:sz w:val="22"/>
                <w:szCs w:val="22"/>
              </w:rPr>
            </w:pPr>
            <w:r w:rsidRPr="00B10254">
              <w:rPr>
                <w:bCs/>
                <w:sz w:val="22"/>
                <w:szCs w:val="22"/>
              </w:rPr>
              <w:t>Требования к качеству товара, работы, услуги</w:t>
            </w:r>
          </w:p>
        </w:tc>
        <w:tc>
          <w:tcPr>
            <w:tcW w:w="3318" w:type="pct"/>
            <w:gridSpan w:val="7"/>
          </w:tcPr>
          <w:p w14:paraId="02BB2A23" w14:textId="77777777" w:rsidR="00D0691B" w:rsidRPr="00CB3553" w:rsidRDefault="00D0691B" w:rsidP="00D0691B">
            <w:pPr>
              <w:jc w:val="both"/>
              <w:rPr>
                <w:i/>
              </w:rPr>
            </w:pPr>
            <w:r w:rsidRPr="00CB3553">
              <w:rPr>
                <w:bCs/>
                <w:sz w:val="22"/>
                <w:szCs w:val="22"/>
              </w:rPr>
              <w:t xml:space="preserve">Качество поставляемого товара должно </w:t>
            </w:r>
            <w:r>
              <w:rPr>
                <w:bCs/>
                <w:sz w:val="22"/>
                <w:szCs w:val="22"/>
              </w:rPr>
              <w:t>соответствовать</w:t>
            </w:r>
            <w:r w:rsidRPr="00CB3553">
              <w:rPr>
                <w:bCs/>
                <w:sz w:val="22"/>
                <w:szCs w:val="22"/>
              </w:rPr>
              <w:t xml:space="preserve"> </w:t>
            </w:r>
            <w:r>
              <w:rPr>
                <w:bCs/>
                <w:sz w:val="22"/>
                <w:szCs w:val="22"/>
              </w:rPr>
              <w:t xml:space="preserve">техническому заданию, Законодательству РФ, ГОСТ, ТУ и ТС. </w:t>
            </w:r>
            <w:r w:rsidRPr="00C604B8">
              <w:rPr>
                <w:sz w:val="22"/>
                <w:szCs w:val="22"/>
              </w:rPr>
              <w:t>Остаточный срок годности на момент поставки – не менее 80%.</w:t>
            </w:r>
          </w:p>
        </w:tc>
      </w:tr>
      <w:tr w:rsidR="00D0691B" w:rsidRPr="00F24C89" w14:paraId="294E92A0" w14:textId="77777777" w:rsidTr="00807574">
        <w:tc>
          <w:tcPr>
            <w:tcW w:w="1682" w:type="pct"/>
            <w:gridSpan w:val="3"/>
          </w:tcPr>
          <w:p w14:paraId="40EBAAF6" w14:textId="77777777" w:rsidR="00D0691B" w:rsidRPr="00CB3553" w:rsidRDefault="00D0691B" w:rsidP="00D0691B">
            <w:pPr>
              <w:jc w:val="both"/>
              <w:rPr>
                <w:sz w:val="22"/>
                <w:szCs w:val="22"/>
              </w:rPr>
            </w:pPr>
            <w:r w:rsidRPr="00B10254">
              <w:rPr>
                <w:bCs/>
                <w:sz w:val="22"/>
                <w:szCs w:val="22"/>
              </w:rPr>
              <w:t>Требования к упаковке, отгрузке, маркировке, хранению</w:t>
            </w:r>
            <w:r>
              <w:rPr>
                <w:bCs/>
                <w:sz w:val="22"/>
                <w:szCs w:val="22"/>
              </w:rPr>
              <w:t xml:space="preserve"> </w:t>
            </w:r>
            <w:r w:rsidRPr="00B10254">
              <w:rPr>
                <w:bCs/>
                <w:sz w:val="22"/>
                <w:szCs w:val="22"/>
              </w:rPr>
              <w:t>товара</w:t>
            </w:r>
          </w:p>
        </w:tc>
        <w:tc>
          <w:tcPr>
            <w:tcW w:w="3318" w:type="pct"/>
            <w:gridSpan w:val="7"/>
          </w:tcPr>
          <w:p w14:paraId="2C0A7C48" w14:textId="77777777" w:rsidR="00D0691B" w:rsidRPr="00CB3553" w:rsidRDefault="00D0691B" w:rsidP="00D0691B">
            <w:pPr>
              <w:jc w:val="both"/>
              <w:rPr>
                <w:i/>
              </w:rPr>
            </w:pPr>
            <w:r w:rsidRPr="00CB3553">
              <w:rPr>
                <w:sz w:val="22"/>
                <w:szCs w:val="22"/>
              </w:rPr>
              <w:t>Упаковка и маркировка Товара, а также хранение должны быть осуществлены в соответствии с требованиями законодательства РФ, в том числе государст</w:t>
            </w:r>
            <w:r>
              <w:rPr>
                <w:sz w:val="22"/>
                <w:szCs w:val="22"/>
              </w:rPr>
              <w:t>венных стандартов, указанных в т</w:t>
            </w:r>
            <w:r w:rsidRPr="00CB3553">
              <w:rPr>
                <w:sz w:val="22"/>
                <w:szCs w:val="22"/>
              </w:rPr>
              <w:t>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w:t>
            </w:r>
            <w:r>
              <w:rPr>
                <w:sz w:val="22"/>
                <w:szCs w:val="22"/>
              </w:rPr>
              <w:t xml:space="preserve"> влиять на показатели качества т</w:t>
            </w:r>
            <w:r w:rsidRPr="00CB3553">
              <w:rPr>
                <w:sz w:val="22"/>
                <w:szCs w:val="22"/>
              </w:rPr>
              <w:t>овара. Дата</w:t>
            </w:r>
            <w:r>
              <w:rPr>
                <w:sz w:val="22"/>
                <w:szCs w:val="22"/>
              </w:rPr>
              <w:t xml:space="preserve"> изготовления т</w:t>
            </w:r>
            <w:r w:rsidRPr="00CB3553">
              <w:rPr>
                <w:sz w:val="22"/>
                <w:szCs w:val="22"/>
              </w:rPr>
              <w:t>овара (срок годности) должна быть отчетливо видна на упаковке Товара, либо быть отражена в товаросопроводительных документах.</w:t>
            </w:r>
          </w:p>
        </w:tc>
      </w:tr>
      <w:tr w:rsidR="00D0691B" w:rsidRPr="00F24C89" w14:paraId="4377CE3C" w14:textId="77777777" w:rsidTr="00807574">
        <w:tc>
          <w:tcPr>
            <w:tcW w:w="1682" w:type="pct"/>
            <w:gridSpan w:val="3"/>
          </w:tcPr>
          <w:p w14:paraId="465BCE01" w14:textId="77777777" w:rsidR="00D0691B" w:rsidRPr="00DE4124" w:rsidRDefault="00D0691B" w:rsidP="00D0691B">
            <w:pPr>
              <w:jc w:val="both"/>
              <w:rPr>
                <w:bCs/>
                <w:sz w:val="22"/>
              </w:rPr>
            </w:pPr>
            <w:r>
              <w:rPr>
                <w:bCs/>
                <w:sz w:val="22"/>
                <w:szCs w:val="22"/>
              </w:rPr>
              <w:t>Сведения о возможности предоставить эквивалентные товары, работы, услуги</w:t>
            </w:r>
          </w:p>
        </w:tc>
        <w:tc>
          <w:tcPr>
            <w:tcW w:w="3318" w:type="pct"/>
            <w:gridSpan w:val="7"/>
          </w:tcPr>
          <w:p w14:paraId="14881419" w14:textId="21ABBFED" w:rsidR="00B16DF2" w:rsidRPr="00AA5D8D" w:rsidRDefault="00D0691B" w:rsidP="00AA5D8D">
            <w:pPr>
              <w:jc w:val="both"/>
              <w:rPr>
                <w:bCs/>
                <w:sz w:val="22"/>
              </w:rPr>
            </w:pPr>
            <w:r w:rsidRPr="00DE4124">
              <w:rPr>
                <w:bCs/>
                <w:sz w:val="22"/>
              </w:rPr>
              <w:t xml:space="preserve">Поставка эквивалентной продукции </w:t>
            </w:r>
            <w:r w:rsidR="00AA5D8D">
              <w:rPr>
                <w:bCs/>
                <w:sz w:val="22"/>
              </w:rPr>
              <w:t xml:space="preserve">не </w:t>
            </w:r>
            <w:r w:rsidRPr="00DE4124">
              <w:rPr>
                <w:bCs/>
                <w:sz w:val="22"/>
              </w:rPr>
              <w:t>предусмотрена.</w:t>
            </w:r>
          </w:p>
        </w:tc>
      </w:tr>
      <w:tr w:rsidR="00D0691B" w:rsidRPr="00F24C89" w14:paraId="4F362B9A" w14:textId="77777777" w:rsidTr="00807574">
        <w:tc>
          <w:tcPr>
            <w:tcW w:w="5000" w:type="pct"/>
            <w:gridSpan w:val="10"/>
          </w:tcPr>
          <w:p w14:paraId="662FB4C1" w14:textId="77777777" w:rsidR="00D0691B" w:rsidRPr="00B10254" w:rsidRDefault="00D0691B" w:rsidP="00D0691B">
            <w:pPr>
              <w:jc w:val="both"/>
            </w:pPr>
            <w:r w:rsidRPr="00F24C89">
              <w:rPr>
                <w:b/>
                <w:sz w:val="28"/>
                <w:szCs w:val="28"/>
              </w:rPr>
              <w:t>3. Требования к результатам</w:t>
            </w:r>
          </w:p>
        </w:tc>
      </w:tr>
      <w:tr w:rsidR="00D0691B" w:rsidRPr="00F24C89" w14:paraId="0F6DBB0D" w14:textId="77777777" w:rsidTr="00807574">
        <w:tc>
          <w:tcPr>
            <w:tcW w:w="5000" w:type="pct"/>
            <w:gridSpan w:val="10"/>
          </w:tcPr>
          <w:p w14:paraId="6C338477" w14:textId="77777777" w:rsidR="00D0691B" w:rsidRPr="00CB3553" w:rsidRDefault="00D0691B" w:rsidP="00D0691B">
            <w:pPr>
              <w:jc w:val="both"/>
            </w:pPr>
            <w:r w:rsidRPr="00CB3553">
              <w:rPr>
                <w:bCs/>
                <w:sz w:val="22"/>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0691B" w:rsidRPr="00F24C89" w14:paraId="40C31CE4" w14:textId="77777777" w:rsidTr="00807574">
        <w:tc>
          <w:tcPr>
            <w:tcW w:w="5000" w:type="pct"/>
            <w:gridSpan w:val="10"/>
          </w:tcPr>
          <w:p w14:paraId="7FAD91E6" w14:textId="77777777" w:rsidR="00D0691B" w:rsidRPr="00B10254" w:rsidRDefault="00D0691B" w:rsidP="00D0691B">
            <w:pPr>
              <w:jc w:val="both"/>
            </w:pPr>
            <w:r w:rsidRPr="00F24C89">
              <w:rPr>
                <w:b/>
                <w:sz w:val="28"/>
                <w:szCs w:val="28"/>
              </w:rPr>
              <w:t>4.</w:t>
            </w:r>
            <w:r w:rsidRPr="00F24C89">
              <w:rPr>
                <w:i/>
                <w:sz w:val="28"/>
                <w:szCs w:val="28"/>
              </w:rPr>
              <w:t xml:space="preserve"> </w:t>
            </w:r>
            <w:r w:rsidRPr="00F24C89">
              <w:rPr>
                <w:b/>
                <w:bCs/>
                <w:sz w:val="28"/>
                <w:szCs w:val="28"/>
              </w:rPr>
              <w:t>Место, условия и порядок поставки товаров</w:t>
            </w:r>
          </w:p>
        </w:tc>
      </w:tr>
      <w:tr w:rsidR="00D0691B" w:rsidRPr="00F24C89" w14:paraId="73B84617" w14:textId="77777777" w:rsidTr="00807574">
        <w:tc>
          <w:tcPr>
            <w:tcW w:w="1682" w:type="pct"/>
            <w:gridSpan w:val="3"/>
          </w:tcPr>
          <w:p w14:paraId="183825E1" w14:textId="77777777" w:rsidR="00D0691B" w:rsidRPr="00CB3553" w:rsidRDefault="00D0691B" w:rsidP="00D0691B">
            <w:pPr>
              <w:rPr>
                <w:color w:val="000000"/>
              </w:rPr>
            </w:pPr>
            <w:r w:rsidRPr="00B10254">
              <w:rPr>
                <w:sz w:val="22"/>
                <w:szCs w:val="22"/>
              </w:rPr>
              <w:t xml:space="preserve">Место </w:t>
            </w:r>
            <w:r w:rsidRPr="00B10254">
              <w:rPr>
                <w:bCs/>
                <w:sz w:val="22"/>
                <w:szCs w:val="22"/>
              </w:rPr>
              <w:t>поставки товаров, выполнения работ, оказания услуг</w:t>
            </w:r>
          </w:p>
        </w:tc>
        <w:tc>
          <w:tcPr>
            <w:tcW w:w="3318" w:type="pct"/>
            <w:gridSpan w:val="7"/>
          </w:tcPr>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261"/>
              <w:gridCol w:w="6515"/>
            </w:tblGrid>
            <w:tr w:rsidR="00D0691B" w:rsidRPr="00CB3553" w14:paraId="3A2FB22B" w14:textId="77777777" w:rsidTr="00400F5D">
              <w:trPr>
                <w:trHeight w:val="312"/>
              </w:trPr>
              <w:tc>
                <w:tcPr>
                  <w:tcW w:w="596" w:type="dxa"/>
                  <w:shd w:val="clear" w:color="auto" w:fill="auto"/>
                  <w:noWrap/>
                  <w:vAlign w:val="center"/>
                  <w:hideMark/>
                </w:tcPr>
                <w:p w14:paraId="3D11F46B" w14:textId="77777777" w:rsidR="00D0691B" w:rsidRPr="00CB3553" w:rsidRDefault="00D0691B" w:rsidP="00D0691B">
                  <w:pPr>
                    <w:rPr>
                      <w:color w:val="000000"/>
                    </w:rPr>
                  </w:pPr>
                  <w:r w:rsidRPr="00CB3553">
                    <w:rPr>
                      <w:color w:val="000000"/>
                    </w:rPr>
                    <w:t>№</w:t>
                  </w:r>
                </w:p>
              </w:tc>
              <w:tc>
                <w:tcPr>
                  <w:tcW w:w="3261" w:type="dxa"/>
                  <w:shd w:val="clear" w:color="auto" w:fill="auto"/>
                  <w:noWrap/>
                  <w:vAlign w:val="center"/>
                  <w:hideMark/>
                </w:tcPr>
                <w:p w14:paraId="74DA71E1" w14:textId="77777777" w:rsidR="00D0691B" w:rsidRPr="00CB3553" w:rsidRDefault="00D0691B" w:rsidP="00D0691B">
                  <w:pPr>
                    <w:rPr>
                      <w:color w:val="000000"/>
                    </w:rPr>
                  </w:pPr>
                  <w:r w:rsidRPr="00CB3553">
                    <w:rPr>
                      <w:color w:val="000000"/>
                    </w:rPr>
                    <w:t>Наименование предприятия</w:t>
                  </w:r>
                </w:p>
              </w:tc>
              <w:tc>
                <w:tcPr>
                  <w:tcW w:w="6515" w:type="dxa"/>
                  <w:shd w:val="clear" w:color="auto" w:fill="auto"/>
                  <w:noWrap/>
                  <w:vAlign w:val="center"/>
                  <w:hideMark/>
                </w:tcPr>
                <w:p w14:paraId="7B4FA9BD" w14:textId="77777777" w:rsidR="00D0691B" w:rsidRPr="00CB3553" w:rsidRDefault="00D0691B" w:rsidP="00D0691B">
                  <w:pPr>
                    <w:rPr>
                      <w:color w:val="000000"/>
                    </w:rPr>
                  </w:pPr>
                  <w:r w:rsidRPr="00CB3553">
                    <w:rPr>
                      <w:color w:val="000000"/>
                    </w:rPr>
                    <w:t>Местонахождение</w:t>
                  </w:r>
                </w:p>
              </w:tc>
            </w:tr>
            <w:tr w:rsidR="00AA5D8D" w:rsidRPr="00CB3553" w14:paraId="615A2426" w14:textId="77777777" w:rsidTr="00AA5D8D">
              <w:trPr>
                <w:trHeight w:val="312"/>
              </w:trPr>
              <w:tc>
                <w:tcPr>
                  <w:tcW w:w="596" w:type="dxa"/>
                  <w:shd w:val="clear" w:color="auto" w:fill="auto"/>
                  <w:noWrap/>
                  <w:vAlign w:val="center"/>
                  <w:hideMark/>
                </w:tcPr>
                <w:p w14:paraId="62A80427" w14:textId="77777777" w:rsidR="00AA5D8D" w:rsidRPr="00DE4124" w:rsidRDefault="00AA5D8D" w:rsidP="00AA5D8D">
                  <w:pPr>
                    <w:rPr>
                      <w:color w:val="000000"/>
                    </w:rPr>
                  </w:pPr>
                  <w:r w:rsidRPr="00DE4124">
                    <w:rPr>
                      <w:color w:val="000000"/>
                      <w:sz w:val="22"/>
                      <w:szCs w:val="22"/>
                    </w:rPr>
                    <w:t>1</w:t>
                  </w:r>
                </w:p>
              </w:tc>
              <w:tc>
                <w:tcPr>
                  <w:tcW w:w="3261" w:type="dxa"/>
                  <w:shd w:val="clear" w:color="auto" w:fill="auto"/>
                  <w:hideMark/>
                </w:tcPr>
                <w:p w14:paraId="62B44879" w14:textId="7E536572" w:rsidR="00AA5D8D" w:rsidRPr="00AA5D8D" w:rsidRDefault="00AA5D8D" w:rsidP="00AA5D8D">
                  <w:pPr>
                    <w:autoSpaceDE w:val="0"/>
                    <w:autoSpaceDN w:val="0"/>
                    <w:jc w:val="both"/>
                    <w:rPr>
                      <w:rFonts w:eastAsiaTheme="minorHAnsi"/>
                      <w:sz w:val="22"/>
                      <w:szCs w:val="22"/>
                    </w:rPr>
                  </w:pPr>
                  <w:r w:rsidRPr="00AA5D8D">
                    <w:rPr>
                      <w:sz w:val="22"/>
                      <w:szCs w:val="22"/>
                    </w:rPr>
                    <w:t>Кладовая столовой № 1</w:t>
                  </w:r>
                </w:p>
              </w:tc>
              <w:tc>
                <w:tcPr>
                  <w:tcW w:w="6515" w:type="dxa"/>
                  <w:shd w:val="clear" w:color="auto" w:fill="auto"/>
                  <w:hideMark/>
                </w:tcPr>
                <w:p w14:paraId="394D30E9" w14:textId="05C8C958" w:rsidR="00AA5D8D" w:rsidRPr="00AA5D8D" w:rsidRDefault="00AA5D8D" w:rsidP="00AA5D8D">
                  <w:pPr>
                    <w:autoSpaceDE w:val="0"/>
                    <w:autoSpaceDN w:val="0"/>
                    <w:rPr>
                      <w:rFonts w:eastAsiaTheme="minorHAnsi"/>
                      <w:sz w:val="22"/>
                      <w:szCs w:val="22"/>
                    </w:rPr>
                  </w:pPr>
                  <w:r w:rsidRPr="00AA5D8D">
                    <w:rPr>
                      <w:sz w:val="22"/>
                      <w:szCs w:val="22"/>
                    </w:rPr>
                    <w:t>Тверская область, г.Бологое, ул.Дзержинского,д7</w:t>
                  </w:r>
                </w:p>
              </w:tc>
            </w:tr>
            <w:tr w:rsidR="00AA5D8D" w:rsidRPr="00CB3553" w14:paraId="2E9FA57E" w14:textId="77777777" w:rsidTr="00AA5D8D">
              <w:trPr>
                <w:trHeight w:val="312"/>
              </w:trPr>
              <w:tc>
                <w:tcPr>
                  <w:tcW w:w="596" w:type="dxa"/>
                  <w:shd w:val="clear" w:color="auto" w:fill="auto"/>
                  <w:noWrap/>
                  <w:vAlign w:val="center"/>
                  <w:hideMark/>
                </w:tcPr>
                <w:p w14:paraId="5A29A6E9" w14:textId="34509D7F" w:rsidR="00AA5D8D" w:rsidRPr="00DE4124" w:rsidRDefault="00AA5D8D" w:rsidP="00AA5D8D">
                  <w:pPr>
                    <w:rPr>
                      <w:color w:val="000000"/>
                    </w:rPr>
                  </w:pPr>
                  <w:r>
                    <w:rPr>
                      <w:color w:val="000000"/>
                      <w:sz w:val="22"/>
                      <w:szCs w:val="22"/>
                    </w:rPr>
                    <w:t>2</w:t>
                  </w:r>
                </w:p>
              </w:tc>
              <w:tc>
                <w:tcPr>
                  <w:tcW w:w="3261" w:type="dxa"/>
                  <w:shd w:val="clear" w:color="auto" w:fill="auto"/>
                  <w:hideMark/>
                </w:tcPr>
                <w:p w14:paraId="0AF52212" w14:textId="06E3AA61" w:rsidR="00AA5D8D" w:rsidRPr="00AA5D8D" w:rsidRDefault="00AA5D8D" w:rsidP="00AA5D8D">
                  <w:pPr>
                    <w:autoSpaceDE w:val="0"/>
                    <w:autoSpaceDN w:val="0"/>
                    <w:jc w:val="both"/>
                    <w:rPr>
                      <w:rFonts w:eastAsiaTheme="minorHAnsi"/>
                      <w:sz w:val="22"/>
                      <w:szCs w:val="22"/>
                    </w:rPr>
                  </w:pPr>
                  <w:r w:rsidRPr="00AA5D8D">
                    <w:rPr>
                      <w:sz w:val="22"/>
                      <w:szCs w:val="22"/>
                    </w:rPr>
                    <w:t xml:space="preserve">Столовая № 4  </w:t>
                  </w:r>
                </w:p>
              </w:tc>
              <w:tc>
                <w:tcPr>
                  <w:tcW w:w="6515" w:type="dxa"/>
                  <w:shd w:val="clear" w:color="auto" w:fill="auto"/>
                  <w:hideMark/>
                </w:tcPr>
                <w:p w14:paraId="7928D5D1" w14:textId="503AD209" w:rsidR="00AA5D8D" w:rsidRPr="00AA5D8D" w:rsidRDefault="00AA5D8D" w:rsidP="00AA5D8D">
                  <w:pPr>
                    <w:autoSpaceDE w:val="0"/>
                    <w:autoSpaceDN w:val="0"/>
                    <w:rPr>
                      <w:rFonts w:eastAsiaTheme="minorHAnsi"/>
                      <w:sz w:val="22"/>
                      <w:szCs w:val="22"/>
                    </w:rPr>
                  </w:pPr>
                  <w:r w:rsidRPr="00AA5D8D">
                    <w:rPr>
                      <w:sz w:val="22"/>
                      <w:szCs w:val="22"/>
                    </w:rPr>
                    <w:t>Тверская область, п.Сонково, ул.Народная,д.49</w:t>
                  </w:r>
                </w:p>
              </w:tc>
            </w:tr>
            <w:tr w:rsidR="00AA5D8D" w:rsidRPr="00CB3553" w14:paraId="4B5B06AF" w14:textId="77777777" w:rsidTr="00AA5D8D">
              <w:trPr>
                <w:trHeight w:val="312"/>
              </w:trPr>
              <w:tc>
                <w:tcPr>
                  <w:tcW w:w="596" w:type="dxa"/>
                  <w:shd w:val="clear" w:color="auto" w:fill="auto"/>
                  <w:noWrap/>
                  <w:vAlign w:val="center"/>
                  <w:hideMark/>
                </w:tcPr>
                <w:p w14:paraId="3D9CA246" w14:textId="20C8C4CF" w:rsidR="00AA5D8D" w:rsidRPr="00DE4124" w:rsidRDefault="00AA5D8D" w:rsidP="00AA5D8D">
                  <w:pPr>
                    <w:rPr>
                      <w:color w:val="000000"/>
                    </w:rPr>
                  </w:pPr>
                  <w:r>
                    <w:rPr>
                      <w:color w:val="000000"/>
                      <w:sz w:val="22"/>
                      <w:szCs w:val="22"/>
                    </w:rPr>
                    <w:t>3</w:t>
                  </w:r>
                </w:p>
              </w:tc>
              <w:tc>
                <w:tcPr>
                  <w:tcW w:w="3261" w:type="dxa"/>
                  <w:shd w:val="clear" w:color="auto" w:fill="auto"/>
                  <w:hideMark/>
                </w:tcPr>
                <w:p w14:paraId="3D0A268E" w14:textId="2620D488" w:rsidR="00AA5D8D" w:rsidRPr="00AA5D8D" w:rsidRDefault="00AA5D8D" w:rsidP="00AA5D8D">
                  <w:pPr>
                    <w:autoSpaceDE w:val="0"/>
                    <w:autoSpaceDN w:val="0"/>
                    <w:jc w:val="both"/>
                    <w:rPr>
                      <w:rFonts w:eastAsiaTheme="minorHAnsi"/>
                      <w:sz w:val="22"/>
                      <w:szCs w:val="22"/>
                    </w:rPr>
                  </w:pPr>
                  <w:r w:rsidRPr="00AA5D8D">
                    <w:rPr>
                      <w:sz w:val="22"/>
                      <w:szCs w:val="22"/>
                    </w:rPr>
                    <w:t>Столовая № 9</w:t>
                  </w:r>
                </w:p>
              </w:tc>
              <w:tc>
                <w:tcPr>
                  <w:tcW w:w="6515" w:type="dxa"/>
                  <w:shd w:val="clear" w:color="auto" w:fill="auto"/>
                  <w:hideMark/>
                </w:tcPr>
                <w:p w14:paraId="4975E83B" w14:textId="3C0A3302" w:rsidR="00AA5D8D" w:rsidRPr="00AA5D8D" w:rsidRDefault="00AA5D8D" w:rsidP="00AA5D8D">
                  <w:pPr>
                    <w:autoSpaceDE w:val="0"/>
                    <w:autoSpaceDN w:val="0"/>
                    <w:rPr>
                      <w:rFonts w:eastAsiaTheme="minorHAnsi"/>
                      <w:sz w:val="22"/>
                      <w:szCs w:val="22"/>
                    </w:rPr>
                  </w:pPr>
                  <w:r w:rsidRPr="00AA5D8D">
                    <w:rPr>
                      <w:sz w:val="22"/>
                      <w:szCs w:val="22"/>
                    </w:rPr>
                    <w:t>Тверская область, г.Ржев, ул.Привокзальная,д.16</w:t>
                  </w:r>
                </w:p>
              </w:tc>
            </w:tr>
            <w:tr w:rsidR="00AA5D8D" w:rsidRPr="00CB3553" w14:paraId="3E1B91E6" w14:textId="77777777" w:rsidTr="00AA5D8D">
              <w:trPr>
                <w:trHeight w:val="312"/>
              </w:trPr>
              <w:tc>
                <w:tcPr>
                  <w:tcW w:w="596" w:type="dxa"/>
                  <w:shd w:val="clear" w:color="auto" w:fill="auto"/>
                  <w:noWrap/>
                  <w:vAlign w:val="center"/>
                  <w:hideMark/>
                </w:tcPr>
                <w:p w14:paraId="7E1C4CF3" w14:textId="6FF5E2F3" w:rsidR="00AA5D8D" w:rsidRPr="00DE4124" w:rsidRDefault="00AA5D8D" w:rsidP="00AA5D8D">
                  <w:pPr>
                    <w:rPr>
                      <w:color w:val="000000"/>
                    </w:rPr>
                  </w:pPr>
                  <w:r>
                    <w:rPr>
                      <w:color w:val="000000"/>
                      <w:sz w:val="22"/>
                      <w:szCs w:val="22"/>
                    </w:rPr>
                    <w:t>4</w:t>
                  </w:r>
                </w:p>
              </w:tc>
              <w:tc>
                <w:tcPr>
                  <w:tcW w:w="3261" w:type="dxa"/>
                  <w:shd w:val="clear" w:color="auto" w:fill="auto"/>
                  <w:hideMark/>
                </w:tcPr>
                <w:p w14:paraId="1EC0FD44" w14:textId="1C221ABF" w:rsidR="00AA5D8D" w:rsidRPr="00AA5D8D" w:rsidRDefault="00AA5D8D" w:rsidP="00AA5D8D">
                  <w:pPr>
                    <w:autoSpaceDE w:val="0"/>
                    <w:autoSpaceDN w:val="0"/>
                    <w:jc w:val="both"/>
                    <w:rPr>
                      <w:rFonts w:eastAsiaTheme="minorHAnsi"/>
                      <w:sz w:val="22"/>
                      <w:szCs w:val="22"/>
                    </w:rPr>
                  </w:pPr>
                  <w:r w:rsidRPr="00AA5D8D">
                    <w:rPr>
                      <w:sz w:val="22"/>
                      <w:szCs w:val="22"/>
                    </w:rPr>
                    <w:t>Школа  лицей № 35</w:t>
                  </w:r>
                </w:p>
              </w:tc>
              <w:tc>
                <w:tcPr>
                  <w:tcW w:w="6515" w:type="dxa"/>
                  <w:shd w:val="clear" w:color="auto" w:fill="auto"/>
                  <w:hideMark/>
                </w:tcPr>
                <w:p w14:paraId="6CC0DE43" w14:textId="465D980F" w:rsidR="00AA5D8D" w:rsidRPr="00AA5D8D" w:rsidRDefault="00AA5D8D" w:rsidP="00AA5D8D">
                  <w:pPr>
                    <w:autoSpaceDE w:val="0"/>
                    <w:autoSpaceDN w:val="0"/>
                    <w:rPr>
                      <w:rFonts w:eastAsiaTheme="minorHAnsi"/>
                      <w:sz w:val="22"/>
                      <w:szCs w:val="22"/>
                    </w:rPr>
                  </w:pPr>
                  <w:r w:rsidRPr="00AA5D8D">
                    <w:rPr>
                      <w:sz w:val="22"/>
                      <w:szCs w:val="22"/>
                    </w:rPr>
                    <w:t>Тверская область,г.Ржев, ул.Московское шоссе,д6А</w:t>
                  </w:r>
                </w:p>
              </w:tc>
            </w:tr>
            <w:tr w:rsidR="00AA5D8D" w:rsidRPr="00CB3553" w14:paraId="01EFB54A" w14:textId="77777777" w:rsidTr="00AA5D8D">
              <w:trPr>
                <w:trHeight w:val="312"/>
              </w:trPr>
              <w:tc>
                <w:tcPr>
                  <w:tcW w:w="596" w:type="dxa"/>
                  <w:shd w:val="clear" w:color="auto" w:fill="auto"/>
                  <w:noWrap/>
                  <w:vAlign w:val="center"/>
                  <w:hideMark/>
                </w:tcPr>
                <w:p w14:paraId="52D2F4DC" w14:textId="1AF7B96F" w:rsidR="00AA5D8D" w:rsidRPr="00DE4124" w:rsidRDefault="00AA5D8D" w:rsidP="00AA5D8D">
                  <w:pPr>
                    <w:rPr>
                      <w:color w:val="000000"/>
                    </w:rPr>
                  </w:pPr>
                  <w:r>
                    <w:rPr>
                      <w:color w:val="000000"/>
                      <w:sz w:val="22"/>
                      <w:szCs w:val="22"/>
                    </w:rPr>
                    <w:t>5</w:t>
                  </w:r>
                </w:p>
              </w:tc>
              <w:tc>
                <w:tcPr>
                  <w:tcW w:w="3261" w:type="dxa"/>
                  <w:shd w:val="clear" w:color="auto" w:fill="auto"/>
                  <w:vAlign w:val="bottom"/>
                  <w:hideMark/>
                </w:tcPr>
                <w:p w14:paraId="02088294" w14:textId="6E998E92" w:rsidR="00AA5D8D" w:rsidRPr="00AA5D8D" w:rsidRDefault="00AA5D8D" w:rsidP="00AA5D8D">
                  <w:pPr>
                    <w:autoSpaceDE w:val="0"/>
                    <w:autoSpaceDN w:val="0"/>
                    <w:jc w:val="both"/>
                    <w:rPr>
                      <w:rFonts w:eastAsiaTheme="minorHAnsi"/>
                      <w:sz w:val="22"/>
                      <w:szCs w:val="22"/>
                    </w:rPr>
                  </w:pPr>
                  <w:r w:rsidRPr="00AA5D8D">
                    <w:rPr>
                      <w:color w:val="000000"/>
                      <w:sz w:val="22"/>
                      <w:szCs w:val="22"/>
                    </w:rPr>
                    <w:t>Столовая № 11</w:t>
                  </w:r>
                </w:p>
              </w:tc>
              <w:tc>
                <w:tcPr>
                  <w:tcW w:w="6515" w:type="dxa"/>
                  <w:shd w:val="clear" w:color="auto" w:fill="auto"/>
                  <w:vAlign w:val="bottom"/>
                  <w:hideMark/>
                </w:tcPr>
                <w:p w14:paraId="1B861566" w14:textId="45E28D12" w:rsidR="00AA5D8D" w:rsidRPr="00AA5D8D" w:rsidRDefault="00AA5D8D" w:rsidP="00AA5D8D">
                  <w:pPr>
                    <w:autoSpaceDE w:val="0"/>
                    <w:autoSpaceDN w:val="0"/>
                    <w:rPr>
                      <w:rFonts w:eastAsiaTheme="minorHAnsi"/>
                      <w:sz w:val="22"/>
                      <w:szCs w:val="22"/>
                    </w:rPr>
                  </w:pPr>
                  <w:r w:rsidRPr="00AA5D8D">
                    <w:rPr>
                      <w:color w:val="000000"/>
                      <w:sz w:val="22"/>
                      <w:szCs w:val="22"/>
                    </w:rPr>
                    <w:t>Тверская область, г.Тверь, ул.Лермонтова,д.1</w:t>
                  </w:r>
                </w:p>
              </w:tc>
            </w:tr>
          </w:tbl>
          <w:p w14:paraId="1244C7F9" w14:textId="77777777" w:rsidR="00D0691B" w:rsidRPr="00B10254" w:rsidRDefault="00D0691B" w:rsidP="00D0691B">
            <w:pPr>
              <w:jc w:val="both"/>
              <w:rPr>
                <w:bCs/>
                <w:i/>
              </w:rPr>
            </w:pPr>
          </w:p>
        </w:tc>
      </w:tr>
      <w:tr w:rsidR="00D0691B" w:rsidRPr="00F24C89" w14:paraId="5441866A" w14:textId="77777777" w:rsidTr="00807574">
        <w:tc>
          <w:tcPr>
            <w:tcW w:w="1682" w:type="pct"/>
            <w:gridSpan w:val="3"/>
          </w:tcPr>
          <w:p w14:paraId="7F65C7C1" w14:textId="77777777" w:rsidR="00D0691B" w:rsidRPr="00420B13" w:rsidRDefault="00D0691B" w:rsidP="00D0691B">
            <w:pPr>
              <w:jc w:val="both"/>
              <w:rPr>
                <w:sz w:val="22"/>
              </w:rPr>
            </w:pPr>
            <w:r w:rsidRPr="00B10254">
              <w:rPr>
                <w:sz w:val="22"/>
                <w:szCs w:val="22"/>
              </w:rPr>
              <w:lastRenderedPageBreak/>
              <w:t xml:space="preserve">Условия </w:t>
            </w:r>
            <w:r w:rsidRPr="00B10254">
              <w:rPr>
                <w:bCs/>
                <w:sz w:val="22"/>
                <w:szCs w:val="22"/>
              </w:rPr>
              <w:t>поставки товаров, выполнения работ, оказания услуг</w:t>
            </w:r>
          </w:p>
        </w:tc>
        <w:tc>
          <w:tcPr>
            <w:tcW w:w="3318" w:type="pct"/>
            <w:gridSpan w:val="7"/>
          </w:tcPr>
          <w:p w14:paraId="7EAD2A6D" w14:textId="2AC30B9B" w:rsidR="00D0691B" w:rsidRPr="00B10254" w:rsidRDefault="00D0691B" w:rsidP="00D0691B">
            <w:pPr>
              <w:jc w:val="both"/>
              <w:rPr>
                <w:i/>
              </w:rPr>
            </w:pPr>
            <w:r w:rsidRPr="00420B13">
              <w:rPr>
                <w:sz w:val="22"/>
              </w:rPr>
              <w:t xml:space="preserve">Поставка товара осуществляется силами и за счет средств </w:t>
            </w:r>
            <w:r>
              <w:rPr>
                <w:sz w:val="22"/>
              </w:rPr>
              <w:t>Поставщика</w:t>
            </w:r>
            <w:r w:rsidRPr="00420B13">
              <w:rPr>
                <w:sz w:val="22"/>
              </w:rPr>
              <w:t xml:space="preserve">, партиями на основании заявок </w:t>
            </w:r>
            <w:r>
              <w:rPr>
                <w:sz w:val="22"/>
              </w:rPr>
              <w:t>Покупателя в течение 2</w:t>
            </w:r>
            <w:r w:rsidRPr="00420B13">
              <w:rPr>
                <w:sz w:val="22"/>
              </w:rPr>
              <w:t xml:space="preserve"> (</w:t>
            </w:r>
            <w:r>
              <w:rPr>
                <w:sz w:val="22"/>
              </w:rPr>
              <w:t>двух</w:t>
            </w:r>
            <w:r w:rsidRPr="00420B13">
              <w:rPr>
                <w:sz w:val="22"/>
              </w:rPr>
              <w:t>) рабочих дней с момента получения заявки</w:t>
            </w:r>
            <w:r>
              <w:rPr>
                <w:sz w:val="22"/>
              </w:rPr>
              <w:t xml:space="preserve">. </w:t>
            </w:r>
            <w:r w:rsidR="00544ECF">
              <w:rPr>
                <w:sz w:val="22"/>
              </w:rPr>
              <w:t xml:space="preserve">Минимальная сумма заявки – 1000,00 (одна тысяча рублей 00 копеек). </w:t>
            </w:r>
            <w:r w:rsidRPr="00420B13">
              <w:rPr>
                <w:sz w:val="22"/>
              </w:rPr>
              <w:t>Заявка должна быть получена Поставщиком по факсу, телефону, электронной почте или лично.</w:t>
            </w:r>
          </w:p>
        </w:tc>
      </w:tr>
      <w:tr w:rsidR="00D0691B" w:rsidRPr="00F24C89" w14:paraId="6522159A" w14:textId="77777777" w:rsidTr="00807574">
        <w:tc>
          <w:tcPr>
            <w:tcW w:w="1682" w:type="pct"/>
            <w:gridSpan w:val="3"/>
          </w:tcPr>
          <w:p w14:paraId="70CE8338" w14:textId="77777777" w:rsidR="00D0691B" w:rsidRDefault="00D0691B" w:rsidP="00D0691B">
            <w:pPr>
              <w:jc w:val="both"/>
              <w:rPr>
                <w:sz w:val="22"/>
                <w:szCs w:val="22"/>
              </w:rPr>
            </w:pPr>
            <w:r w:rsidRPr="00B10254">
              <w:rPr>
                <w:sz w:val="22"/>
                <w:szCs w:val="22"/>
              </w:rPr>
              <w:t xml:space="preserve">Сроки </w:t>
            </w:r>
            <w:r w:rsidRPr="00B10254">
              <w:rPr>
                <w:bCs/>
                <w:sz w:val="22"/>
                <w:szCs w:val="22"/>
              </w:rPr>
              <w:t>поставки товаров, выполнения работ, оказания услуг</w:t>
            </w:r>
          </w:p>
        </w:tc>
        <w:tc>
          <w:tcPr>
            <w:tcW w:w="3318" w:type="pct"/>
            <w:gridSpan w:val="7"/>
          </w:tcPr>
          <w:p w14:paraId="3D8CFF11" w14:textId="7FD41A03" w:rsidR="00D0691B" w:rsidRPr="00B10254" w:rsidRDefault="00D0691B" w:rsidP="00B2669A">
            <w:pPr>
              <w:jc w:val="both"/>
            </w:pPr>
            <w:r>
              <w:rPr>
                <w:sz w:val="22"/>
                <w:szCs w:val="22"/>
              </w:rPr>
              <w:t>С момента заключения до</w:t>
            </w:r>
            <w:r w:rsidR="006E532D">
              <w:rPr>
                <w:sz w:val="22"/>
                <w:szCs w:val="22"/>
              </w:rPr>
              <w:t>говора до 30</w:t>
            </w:r>
            <w:r>
              <w:rPr>
                <w:sz w:val="22"/>
                <w:szCs w:val="22"/>
              </w:rPr>
              <w:t xml:space="preserve"> </w:t>
            </w:r>
            <w:r w:rsidR="00B2669A">
              <w:rPr>
                <w:sz w:val="22"/>
                <w:szCs w:val="22"/>
              </w:rPr>
              <w:t>сентября</w:t>
            </w:r>
            <w:r>
              <w:rPr>
                <w:sz w:val="22"/>
                <w:szCs w:val="22"/>
              </w:rPr>
              <w:t xml:space="preserve"> 2020 года (включительно).</w:t>
            </w:r>
          </w:p>
        </w:tc>
      </w:tr>
      <w:tr w:rsidR="00D0691B" w:rsidRPr="00F24C89" w14:paraId="0A6712A6" w14:textId="77777777" w:rsidTr="00807574">
        <w:tc>
          <w:tcPr>
            <w:tcW w:w="5000" w:type="pct"/>
            <w:gridSpan w:val="10"/>
          </w:tcPr>
          <w:p w14:paraId="67A39A65" w14:textId="77777777" w:rsidR="00D0691B" w:rsidRPr="00F24C89" w:rsidRDefault="00D0691B" w:rsidP="00D0691B">
            <w:pPr>
              <w:jc w:val="both"/>
              <w:rPr>
                <w:b/>
                <w:bCs/>
                <w:sz w:val="28"/>
                <w:szCs w:val="28"/>
              </w:rPr>
            </w:pPr>
            <w:r>
              <w:rPr>
                <w:b/>
                <w:bCs/>
                <w:sz w:val="28"/>
                <w:szCs w:val="28"/>
              </w:rPr>
              <w:t>5. Форма, сроки и порядок оплаты</w:t>
            </w:r>
          </w:p>
        </w:tc>
      </w:tr>
      <w:tr w:rsidR="00D0691B" w:rsidRPr="00F24C89" w14:paraId="245125FE" w14:textId="77777777" w:rsidTr="00807574">
        <w:tc>
          <w:tcPr>
            <w:tcW w:w="1682" w:type="pct"/>
            <w:gridSpan w:val="3"/>
          </w:tcPr>
          <w:p w14:paraId="2F432ABF" w14:textId="77777777" w:rsidR="00D0691B" w:rsidRDefault="00D0691B" w:rsidP="00D0691B">
            <w:pPr>
              <w:jc w:val="both"/>
              <w:rPr>
                <w:bCs/>
                <w:sz w:val="22"/>
                <w:szCs w:val="22"/>
              </w:rPr>
            </w:pPr>
            <w:r w:rsidRPr="00B10254">
              <w:rPr>
                <w:bCs/>
                <w:sz w:val="22"/>
                <w:szCs w:val="22"/>
              </w:rPr>
              <w:t>Форма оплаты</w:t>
            </w:r>
          </w:p>
        </w:tc>
        <w:tc>
          <w:tcPr>
            <w:tcW w:w="3318" w:type="pct"/>
            <w:gridSpan w:val="7"/>
          </w:tcPr>
          <w:p w14:paraId="3ECB9CF5" w14:textId="77777777" w:rsidR="00D0691B" w:rsidRPr="00B10254" w:rsidRDefault="00D0691B" w:rsidP="00D0691B">
            <w:pPr>
              <w:jc w:val="both"/>
              <w:rPr>
                <w:bCs/>
                <w:i/>
              </w:rPr>
            </w:pPr>
            <w:r>
              <w:rPr>
                <w:bCs/>
                <w:sz w:val="22"/>
                <w:szCs w:val="22"/>
              </w:rPr>
              <w:t>Оплата осуществляется в безналичной форме путем перечисления средств на счет контрагента.</w:t>
            </w:r>
          </w:p>
        </w:tc>
      </w:tr>
      <w:tr w:rsidR="00D0691B" w:rsidRPr="00F24C89" w14:paraId="5B689DF9" w14:textId="77777777" w:rsidTr="00807574">
        <w:tc>
          <w:tcPr>
            <w:tcW w:w="1682" w:type="pct"/>
            <w:gridSpan w:val="3"/>
          </w:tcPr>
          <w:p w14:paraId="582B4395" w14:textId="77777777" w:rsidR="00D0691B" w:rsidRDefault="00D0691B" w:rsidP="00D0691B">
            <w:pPr>
              <w:jc w:val="both"/>
              <w:rPr>
                <w:bCs/>
                <w:sz w:val="22"/>
                <w:szCs w:val="22"/>
              </w:rPr>
            </w:pPr>
            <w:r w:rsidRPr="00B10254">
              <w:rPr>
                <w:bCs/>
                <w:sz w:val="22"/>
                <w:szCs w:val="22"/>
              </w:rPr>
              <w:t>Авансирование</w:t>
            </w:r>
          </w:p>
        </w:tc>
        <w:tc>
          <w:tcPr>
            <w:tcW w:w="3318" w:type="pct"/>
            <w:gridSpan w:val="7"/>
          </w:tcPr>
          <w:p w14:paraId="0ECCA1D2" w14:textId="77777777" w:rsidR="00D0691B" w:rsidRPr="00420B13" w:rsidRDefault="00D0691B" w:rsidP="00D0691B">
            <w:pPr>
              <w:jc w:val="both"/>
              <w:rPr>
                <w:bCs/>
              </w:rPr>
            </w:pPr>
            <w:r>
              <w:rPr>
                <w:bCs/>
                <w:sz w:val="22"/>
                <w:szCs w:val="22"/>
              </w:rPr>
              <w:t>Авансирование не предусмотрено</w:t>
            </w:r>
          </w:p>
        </w:tc>
      </w:tr>
      <w:tr w:rsidR="00D0691B" w:rsidRPr="00F24C89" w14:paraId="49B1D895" w14:textId="77777777" w:rsidTr="00807574">
        <w:tc>
          <w:tcPr>
            <w:tcW w:w="1682" w:type="pct"/>
            <w:gridSpan w:val="3"/>
          </w:tcPr>
          <w:p w14:paraId="57814B7F" w14:textId="77777777" w:rsidR="00D0691B" w:rsidRPr="00420B13" w:rsidRDefault="00D0691B" w:rsidP="00D0691B">
            <w:pPr>
              <w:jc w:val="both"/>
              <w:rPr>
                <w:rFonts w:eastAsia="MS Mincho"/>
                <w:sz w:val="22"/>
                <w:szCs w:val="22"/>
              </w:rPr>
            </w:pPr>
            <w:r w:rsidRPr="00B10254">
              <w:rPr>
                <w:bCs/>
                <w:sz w:val="22"/>
                <w:szCs w:val="22"/>
              </w:rPr>
              <w:t>Срок и порядок оплаты</w:t>
            </w:r>
          </w:p>
        </w:tc>
        <w:tc>
          <w:tcPr>
            <w:tcW w:w="3318" w:type="pct"/>
            <w:gridSpan w:val="7"/>
          </w:tcPr>
          <w:p w14:paraId="163A3283" w14:textId="1209A91B" w:rsidR="00D0691B" w:rsidRDefault="00D0691B" w:rsidP="00D0691B">
            <w:pPr>
              <w:jc w:val="both"/>
              <w:rPr>
                <w:bCs/>
              </w:rPr>
            </w:pPr>
            <w:r w:rsidRPr="00420B13">
              <w:rPr>
                <w:rFonts w:eastAsia="MS Mincho"/>
                <w:sz w:val="22"/>
                <w:szCs w:val="22"/>
              </w:rPr>
              <w:t>Покупатель производит оплату п</w:t>
            </w:r>
            <w:r w:rsidR="003D6BFB">
              <w:rPr>
                <w:rFonts w:eastAsia="MS Mincho"/>
                <w:sz w:val="22"/>
                <w:szCs w:val="22"/>
              </w:rPr>
              <w:t>оставленного товара в течение 40</w:t>
            </w:r>
            <w:r w:rsidRPr="00420B13">
              <w:rPr>
                <w:rFonts w:eastAsia="MS Mincho"/>
                <w:sz w:val="22"/>
                <w:szCs w:val="22"/>
              </w:rPr>
              <w:t xml:space="preserve"> (</w:t>
            </w:r>
            <w:r w:rsidR="003D6BFB">
              <w:rPr>
                <w:rFonts w:eastAsia="MS Mincho"/>
                <w:sz w:val="22"/>
                <w:szCs w:val="22"/>
              </w:rPr>
              <w:t>сорока</w:t>
            </w:r>
            <w:r w:rsidRPr="00420B13">
              <w:rPr>
                <w:rFonts w:eastAsia="MS Mincho"/>
                <w:sz w:val="22"/>
                <w:szCs w:val="22"/>
              </w:rPr>
              <w:t xml:space="preserve">) календарных дней после </w:t>
            </w:r>
            <w:r w:rsidRPr="00420B13">
              <w:rPr>
                <w:bCs/>
                <w:sz w:val="22"/>
                <w:szCs w:val="22"/>
              </w:rPr>
              <w:t>подписания Сторонами товарной накладной формы ТОРГ-12 и предоставления Поставщиком Покупателю счета-фактуры.</w:t>
            </w:r>
          </w:p>
          <w:p w14:paraId="51B08A3B" w14:textId="77777777" w:rsidR="00D0691B" w:rsidRDefault="00D0691B" w:rsidP="00D0691B">
            <w:pPr>
              <w:jc w:val="both"/>
            </w:pPr>
          </w:p>
          <w:p w14:paraId="7CB3CD93" w14:textId="77777777" w:rsidR="00D0691B" w:rsidRPr="00C61B90" w:rsidRDefault="00D0691B" w:rsidP="00D0691B">
            <w:pPr>
              <w:jc w:val="both"/>
            </w:pPr>
            <w:r w:rsidRPr="00D4715C">
              <w:rPr>
                <w:sz w:val="22"/>
                <w:szCs w:val="22"/>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14:paraId="18E27FEF" w14:textId="77777777" w:rsidR="00D0691B" w:rsidRDefault="00D0691B" w:rsidP="00D0691B">
            <w:pPr>
              <w:jc w:val="both"/>
            </w:pPr>
            <w:r w:rsidRPr="00D4715C">
              <w:rPr>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14:paraId="4452AD4B" w14:textId="77777777" w:rsidR="00D0691B" w:rsidRDefault="00D0691B" w:rsidP="00D0691B">
            <w:pPr>
              <w:jc w:val="both"/>
            </w:pPr>
          </w:p>
          <w:p w14:paraId="32CEFC4D" w14:textId="77777777" w:rsidR="00D0691B" w:rsidRPr="008F0250" w:rsidRDefault="00D0691B" w:rsidP="00D0691B">
            <w:pPr>
              <w:jc w:val="both"/>
            </w:pPr>
            <w:r w:rsidRPr="00D4715C">
              <w:rPr>
                <w:sz w:val="22"/>
                <w:szCs w:val="22"/>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D0691B" w:rsidRPr="00F24C89" w14:paraId="03822D16" w14:textId="77777777" w:rsidTr="00807574">
        <w:tc>
          <w:tcPr>
            <w:tcW w:w="5000" w:type="pct"/>
            <w:gridSpan w:val="10"/>
          </w:tcPr>
          <w:p w14:paraId="46CEB853" w14:textId="77777777" w:rsidR="00D0691B" w:rsidRPr="00F24C89" w:rsidRDefault="00D0691B" w:rsidP="00D0691B">
            <w:pPr>
              <w:jc w:val="both"/>
              <w:rPr>
                <w:b/>
                <w:bCs/>
                <w:sz w:val="28"/>
                <w:szCs w:val="28"/>
              </w:rPr>
            </w:pPr>
            <w:r w:rsidRPr="00F24C89">
              <w:rPr>
                <w:b/>
                <w:bCs/>
                <w:sz w:val="28"/>
                <w:szCs w:val="28"/>
              </w:rPr>
              <w:t xml:space="preserve">6. </w:t>
            </w:r>
            <w:r>
              <w:rPr>
                <w:b/>
                <w:bCs/>
                <w:sz w:val="28"/>
                <w:szCs w:val="28"/>
              </w:rPr>
              <w:t>Иные требования</w:t>
            </w:r>
          </w:p>
        </w:tc>
      </w:tr>
      <w:tr w:rsidR="00D0691B" w:rsidRPr="00F24C89" w14:paraId="3D50FB1F" w14:textId="77777777" w:rsidTr="00807574">
        <w:tc>
          <w:tcPr>
            <w:tcW w:w="5000" w:type="pct"/>
            <w:gridSpan w:val="10"/>
          </w:tcPr>
          <w:p w14:paraId="34084BCE" w14:textId="77777777" w:rsidR="00D0691B" w:rsidRPr="00420B13" w:rsidRDefault="00D0691B" w:rsidP="00D0691B">
            <w:pPr>
              <w:jc w:val="both"/>
              <w:rPr>
                <w:bCs/>
                <w:i/>
              </w:rPr>
            </w:pPr>
            <w:r>
              <w:rPr>
                <w:bCs/>
                <w:sz w:val="22"/>
              </w:rPr>
              <w:t>Не предусмотрены.</w:t>
            </w:r>
          </w:p>
        </w:tc>
      </w:tr>
      <w:tr w:rsidR="00D0691B" w:rsidRPr="00F24C89" w14:paraId="3CFBC3AD" w14:textId="77777777" w:rsidTr="00807574">
        <w:tc>
          <w:tcPr>
            <w:tcW w:w="5000" w:type="pct"/>
            <w:gridSpan w:val="10"/>
          </w:tcPr>
          <w:p w14:paraId="66BEB392" w14:textId="77777777" w:rsidR="00D0691B" w:rsidRPr="00F24C89" w:rsidRDefault="00D0691B" w:rsidP="00D0691B">
            <w:pPr>
              <w:jc w:val="both"/>
              <w:rPr>
                <w:b/>
                <w:sz w:val="28"/>
                <w:szCs w:val="28"/>
              </w:rPr>
            </w:pPr>
            <w:r>
              <w:rPr>
                <w:b/>
                <w:sz w:val="28"/>
                <w:szCs w:val="28"/>
              </w:rPr>
              <w:lastRenderedPageBreak/>
              <w:t>7. Расчет стоимости товаров за единицу</w:t>
            </w:r>
          </w:p>
        </w:tc>
      </w:tr>
      <w:tr w:rsidR="00D0691B" w:rsidRPr="00F24C89" w14:paraId="781BD0E8" w14:textId="77777777" w:rsidTr="00807574">
        <w:tc>
          <w:tcPr>
            <w:tcW w:w="5000" w:type="pct"/>
            <w:gridSpan w:val="10"/>
          </w:tcPr>
          <w:p w14:paraId="218EA34F" w14:textId="77777777" w:rsidR="00D0691B" w:rsidRPr="00B10254" w:rsidRDefault="00D0691B" w:rsidP="00D0691B">
            <w:pPr>
              <w:jc w:val="both"/>
              <w:rPr>
                <w:bCs/>
                <w:i/>
              </w:rPr>
            </w:pPr>
            <w:r>
              <w:rPr>
                <w:bCs/>
                <w:sz w:val="22"/>
                <w:szCs w:val="22"/>
              </w:rPr>
              <w:t>Ц</w:t>
            </w:r>
            <w:r w:rsidRPr="00276E51">
              <w:rPr>
                <w:bCs/>
                <w:sz w:val="22"/>
                <w:szCs w:val="22"/>
              </w:rPr>
              <w:t xml:space="preserve">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w:t>
            </w:r>
            <w:r>
              <w:rPr>
                <w:bCs/>
                <w:sz w:val="22"/>
                <w:szCs w:val="22"/>
              </w:rPr>
              <w:t>запроса котировок.</w:t>
            </w:r>
          </w:p>
        </w:tc>
      </w:tr>
    </w:tbl>
    <w:p w14:paraId="5E2A51DC" w14:textId="77777777" w:rsidR="00400F5D" w:rsidRDefault="00400F5D" w:rsidP="00400F5D">
      <w:pPr>
        <w:jc w:val="right"/>
        <w:rPr>
          <w:sz w:val="28"/>
          <w:szCs w:val="28"/>
        </w:rPr>
      </w:pPr>
    </w:p>
    <w:p w14:paraId="18934F3F" w14:textId="77777777" w:rsidR="00400F5D" w:rsidRDefault="00400F5D">
      <w:pPr>
        <w:spacing w:after="160" w:line="360" w:lineRule="exact"/>
        <w:ind w:firstLine="709"/>
        <w:jc w:val="center"/>
        <w:rPr>
          <w:sz w:val="28"/>
          <w:szCs w:val="28"/>
        </w:rPr>
      </w:pPr>
      <w:r>
        <w:rPr>
          <w:sz w:val="28"/>
          <w:szCs w:val="28"/>
        </w:rPr>
        <w:br w:type="page"/>
      </w:r>
    </w:p>
    <w:p w14:paraId="6BC4952D" w14:textId="77777777" w:rsidR="006044FA" w:rsidRDefault="006044FA" w:rsidP="00C077BB">
      <w:pPr>
        <w:rPr>
          <w:bCs/>
          <w:i/>
          <w:sz w:val="28"/>
          <w:szCs w:val="28"/>
        </w:rPr>
        <w:sectPr w:rsidR="006044FA" w:rsidSect="00624683">
          <w:pgSz w:w="16838" w:h="11906" w:orient="landscape" w:code="9"/>
          <w:pgMar w:top="924" w:right="992" w:bottom="1134" w:left="1134" w:header="794" w:footer="794" w:gutter="0"/>
          <w:pgNumType w:start="1"/>
          <w:cols w:space="708"/>
          <w:titlePg/>
          <w:docGrid w:linePitch="360"/>
        </w:sectPr>
      </w:pPr>
    </w:p>
    <w:p w14:paraId="6F9BD19C" w14:textId="77777777" w:rsidR="00C077BB" w:rsidRPr="00C61B90" w:rsidRDefault="00C077BB" w:rsidP="00C077BB"/>
    <w:p w14:paraId="47C54E06" w14:textId="77777777"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t>Приложение № 1.2 к извещению</w:t>
      </w:r>
      <w:r w:rsidR="000225BC">
        <w:rPr>
          <w:rFonts w:ascii="Times New Roman" w:hAnsi="Times New Roman" w:cs="Times New Roman"/>
          <w:b w:val="0"/>
          <w:bCs w:val="0"/>
          <w:i w:val="0"/>
          <w:iCs w:val="0"/>
        </w:rPr>
        <w:t xml:space="preserve"> </w:t>
      </w:r>
    </w:p>
    <w:p w14:paraId="774F1BDC" w14:textId="77777777"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14:paraId="30ECC567" w14:textId="77777777" w:rsidR="000225BC" w:rsidRDefault="000225BC" w:rsidP="00C077BB">
      <w:pPr>
        <w:pStyle w:val="a5"/>
        <w:jc w:val="center"/>
        <w:rPr>
          <w:sz w:val="28"/>
          <w:szCs w:val="28"/>
        </w:rPr>
      </w:pPr>
    </w:p>
    <w:p w14:paraId="065DCB46" w14:textId="77777777" w:rsidR="00400F5D" w:rsidRPr="00722DA0" w:rsidRDefault="00400F5D" w:rsidP="00400F5D">
      <w:pPr>
        <w:pStyle w:val="af1"/>
        <w:rPr>
          <w:sz w:val="22"/>
          <w:szCs w:val="22"/>
          <w:lang w:val="ru-RU"/>
        </w:rPr>
      </w:pPr>
      <w:r>
        <w:rPr>
          <w:sz w:val="22"/>
          <w:szCs w:val="22"/>
          <w:lang w:val="ru-RU"/>
        </w:rPr>
        <w:t>Проект д</w:t>
      </w:r>
      <w:r w:rsidRPr="00722DA0">
        <w:rPr>
          <w:sz w:val="22"/>
          <w:szCs w:val="22"/>
          <w:lang w:val="ru-RU"/>
        </w:rPr>
        <w:t>оговор</w:t>
      </w:r>
      <w:r>
        <w:rPr>
          <w:sz w:val="22"/>
          <w:szCs w:val="22"/>
          <w:lang w:val="ru-RU"/>
        </w:rPr>
        <w:t>а</w:t>
      </w:r>
    </w:p>
    <w:p w14:paraId="574C0183" w14:textId="77777777" w:rsidR="00400F5D" w:rsidRPr="00722DA0" w:rsidRDefault="00400F5D" w:rsidP="00400F5D">
      <w:pPr>
        <w:tabs>
          <w:tab w:val="center" w:pos="5219"/>
        </w:tabs>
        <w:rPr>
          <w:sz w:val="22"/>
          <w:szCs w:val="22"/>
        </w:rPr>
      </w:pPr>
      <w:r w:rsidRPr="00722DA0">
        <w:rPr>
          <w:sz w:val="22"/>
          <w:szCs w:val="22"/>
        </w:rPr>
        <w:t xml:space="preserve">г. _____________                                        </w:t>
      </w:r>
      <w:r w:rsidRPr="00722DA0">
        <w:rPr>
          <w:sz w:val="22"/>
          <w:szCs w:val="22"/>
        </w:rPr>
        <w:tab/>
        <w:t xml:space="preserve">                                                                                   «____» ____________ 2019 г.</w:t>
      </w:r>
    </w:p>
    <w:p w14:paraId="19E2EA90" w14:textId="77777777" w:rsidR="00400F5D" w:rsidRPr="00722DA0" w:rsidRDefault="00400F5D" w:rsidP="00400F5D">
      <w:pPr>
        <w:tabs>
          <w:tab w:val="center" w:pos="5219"/>
        </w:tabs>
        <w:rPr>
          <w:sz w:val="22"/>
          <w:szCs w:val="22"/>
        </w:rPr>
      </w:pPr>
    </w:p>
    <w:p w14:paraId="314D6656" w14:textId="77777777" w:rsidR="00400F5D" w:rsidRPr="00722DA0" w:rsidRDefault="00400F5D" w:rsidP="00400F5D">
      <w:pPr>
        <w:ind w:firstLine="708"/>
        <w:jc w:val="both"/>
        <w:rPr>
          <w:sz w:val="22"/>
          <w:szCs w:val="22"/>
        </w:rPr>
      </w:pPr>
      <w:r w:rsidRPr="00722DA0">
        <w:rPr>
          <w:b/>
          <w:bCs/>
          <w:sz w:val="22"/>
          <w:szCs w:val="22"/>
        </w:rPr>
        <w:t>Акционерное общество "Железнодорожная торговая компания"</w:t>
      </w:r>
      <w:r w:rsidRPr="00722DA0">
        <w:rPr>
          <w:bCs/>
          <w:sz w:val="22"/>
          <w:szCs w:val="22"/>
        </w:rPr>
        <w:t xml:space="preserve"> (далее АО «ЖТК»),</w:t>
      </w:r>
      <w:r w:rsidRPr="00722DA0">
        <w:rPr>
          <w:sz w:val="22"/>
          <w:szCs w:val="22"/>
        </w:rPr>
        <w:t xml:space="preserve"> именуемое в дальнейшем </w:t>
      </w:r>
      <w:r w:rsidRPr="00722DA0">
        <w:rPr>
          <w:b/>
          <w:sz w:val="22"/>
          <w:szCs w:val="22"/>
        </w:rPr>
        <w:t>"Покупатель"</w:t>
      </w:r>
      <w:r w:rsidRPr="00722DA0">
        <w:rPr>
          <w:sz w:val="22"/>
          <w:szCs w:val="22"/>
        </w:rPr>
        <w:t>, в лице директора Санкт-Петербургского филиала АО «ЖТК» Егорова Григория Валентиновича, действующего на основании доверенности №208-Д от 19.12.2018 г.</w:t>
      </w:r>
      <w:r w:rsidRPr="00722DA0">
        <w:rPr>
          <w:bCs/>
          <w:sz w:val="22"/>
          <w:szCs w:val="22"/>
        </w:rPr>
        <w:t xml:space="preserve">, </w:t>
      </w:r>
      <w:r w:rsidRPr="00722DA0">
        <w:rPr>
          <w:sz w:val="22"/>
          <w:szCs w:val="22"/>
        </w:rPr>
        <w:t xml:space="preserve">с одной стороны, и _______________, именуемое в дальнейшем «Поставщик», </w:t>
      </w:r>
      <w:r w:rsidRPr="00722DA0">
        <w:rPr>
          <w:bCs/>
          <w:sz w:val="22"/>
          <w:szCs w:val="22"/>
        </w:rPr>
        <w:t xml:space="preserve">в лице ________________________________, действующего на основании </w:t>
      </w:r>
      <w:r w:rsidRPr="00722DA0">
        <w:rPr>
          <w:sz w:val="22"/>
          <w:szCs w:val="22"/>
        </w:rPr>
        <w:t xml:space="preserve">___________, с другой стороны, далее именуемые «Стороны», заключили настоящий Договор о нижеследующем: </w:t>
      </w:r>
    </w:p>
    <w:p w14:paraId="015BCAC9" w14:textId="77777777" w:rsidR="00400F5D" w:rsidRPr="00722DA0" w:rsidRDefault="00400F5D" w:rsidP="00400F5D">
      <w:pPr>
        <w:jc w:val="both"/>
        <w:rPr>
          <w:sz w:val="22"/>
          <w:szCs w:val="22"/>
        </w:rPr>
      </w:pPr>
    </w:p>
    <w:p w14:paraId="397F36D2" w14:textId="77777777" w:rsidR="00400F5D" w:rsidRPr="00722DA0" w:rsidRDefault="00400F5D" w:rsidP="00331377">
      <w:pPr>
        <w:numPr>
          <w:ilvl w:val="0"/>
          <w:numId w:val="4"/>
        </w:numPr>
        <w:tabs>
          <w:tab w:val="clear" w:pos="3120"/>
          <w:tab w:val="num" w:pos="0"/>
        </w:tabs>
        <w:ind w:left="0" w:firstLine="0"/>
        <w:jc w:val="center"/>
        <w:rPr>
          <w:b/>
          <w:sz w:val="22"/>
          <w:szCs w:val="22"/>
        </w:rPr>
      </w:pPr>
      <w:r w:rsidRPr="00722DA0">
        <w:rPr>
          <w:b/>
          <w:sz w:val="22"/>
          <w:szCs w:val="22"/>
        </w:rPr>
        <w:t>Предмет Договора</w:t>
      </w:r>
    </w:p>
    <w:p w14:paraId="6066D9CD" w14:textId="7A24A320" w:rsidR="00400F5D" w:rsidRPr="00722DA0" w:rsidRDefault="00400F5D" w:rsidP="00400F5D">
      <w:pPr>
        <w:ind w:firstLine="709"/>
        <w:jc w:val="both"/>
        <w:rPr>
          <w:sz w:val="22"/>
          <w:szCs w:val="22"/>
        </w:rPr>
      </w:pPr>
      <w:r w:rsidRPr="00722DA0">
        <w:rPr>
          <w:sz w:val="22"/>
          <w:szCs w:val="22"/>
        </w:rPr>
        <w:t xml:space="preserve">1.1. </w:t>
      </w:r>
      <w:r w:rsidRPr="00161281">
        <w:rPr>
          <w:bCs/>
          <w:sz w:val="22"/>
          <w:szCs w:val="22"/>
        </w:rPr>
        <w:t xml:space="preserve">Поставщик обязуется поставить, а Покупатель принять и оплатить </w:t>
      </w:r>
      <w:r w:rsidR="005C1E34">
        <w:rPr>
          <w:sz w:val="22"/>
          <w:szCs w:val="22"/>
        </w:rPr>
        <w:t>мясную продукцию</w:t>
      </w:r>
      <w:r w:rsidRPr="00161281">
        <w:rPr>
          <w:bCs/>
          <w:sz w:val="22"/>
          <w:szCs w:val="22"/>
        </w:rPr>
        <w:t xml:space="preserve"> – (далее – товар) в соответствии с условиями</w:t>
      </w:r>
      <w:r w:rsidRPr="00722DA0">
        <w:rPr>
          <w:bCs/>
          <w:sz w:val="22"/>
          <w:szCs w:val="22"/>
        </w:rPr>
        <w:t xml:space="preserve"> настоящего Договора.</w:t>
      </w:r>
    </w:p>
    <w:p w14:paraId="64BE65A9" w14:textId="77777777" w:rsidR="00400F5D" w:rsidRPr="00722DA0" w:rsidRDefault="00400F5D" w:rsidP="00400F5D">
      <w:pPr>
        <w:ind w:firstLine="709"/>
        <w:jc w:val="both"/>
        <w:rPr>
          <w:sz w:val="22"/>
          <w:szCs w:val="22"/>
        </w:rPr>
      </w:pPr>
      <w:r w:rsidRPr="00722DA0">
        <w:rPr>
          <w:sz w:val="22"/>
          <w:szCs w:val="22"/>
        </w:rPr>
        <w:t xml:space="preserve">1.2. Поставка Товара осуществляется партиями на основании заявок Покупателя. </w:t>
      </w:r>
    </w:p>
    <w:p w14:paraId="774EFC94" w14:textId="77777777" w:rsidR="00400F5D" w:rsidRPr="00722DA0" w:rsidRDefault="00400F5D" w:rsidP="00400F5D">
      <w:pPr>
        <w:ind w:firstLine="709"/>
        <w:jc w:val="both"/>
        <w:rPr>
          <w:sz w:val="22"/>
          <w:szCs w:val="22"/>
        </w:rPr>
      </w:pPr>
      <w:r w:rsidRPr="00722DA0">
        <w:rPr>
          <w:sz w:val="22"/>
          <w:szCs w:val="22"/>
        </w:rPr>
        <w:t>1.3. Наименование, ассортимент, стоимость, количество, а также порядок и сроки поставки товара указываются в накладных на каждую партию товара, прилагаемых к настоящему договору и являющихся его неотъемлемой частью.</w:t>
      </w:r>
    </w:p>
    <w:p w14:paraId="2C3CA118" w14:textId="77777777" w:rsidR="00400F5D" w:rsidRPr="00722DA0" w:rsidRDefault="00400F5D" w:rsidP="00400F5D">
      <w:pPr>
        <w:ind w:firstLine="708"/>
        <w:jc w:val="both"/>
        <w:rPr>
          <w:sz w:val="22"/>
          <w:szCs w:val="22"/>
        </w:rPr>
      </w:pPr>
      <w:r w:rsidRPr="00722DA0">
        <w:rPr>
          <w:sz w:val="22"/>
          <w:szCs w:val="22"/>
        </w:rPr>
        <w:t>1.4. Поставщик осуществляет доставку товара Покупателю за собственный счет в соответствии с Приложением № 2 (Перечнем мест поставки).</w:t>
      </w:r>
    </w:p>
    <w:p w14:paraId="2CFCDBC7" w14:textId="77777777" w:rsidR="00400F5D" w:rsidRPr="00722DA0" w:rsidRDefault="00400F5D" w:rsidP="00400F5D">
      <w:pPr>
        <w:jc w:val="both"/>
        <w:rPr>
          <w:sz w:val="22"/>
          <w:szCs w:val="22"/>
        </w:rPr>
      </w:pPr>
    </w:p>
    <w:p w14:paraId="7B8834C3" w14:textId="77777777" w:rsidR="00400F5D" w:rsidRPr="00722DA0" w:rsidRDefault="00400F5D" w:rsidP="00400F5D">
      <w:pPr>
        <w:jc w:val="center"/>
        <w:rPr>
          <w:b/>
          <w:sz w:val="22"/>
          <w:szCs w:val="22"/>
        </w:rPr>
      </w:pPr>
      <w:r w:rsidRPr="00722DA0">
        <w:rPr>
          <w:b/>
          <w:sz w:val="22"/>
          <w:szCs w:val="22"/>
        </w:rPr>
        <w:t>2. Цена Договора и порядок оплаты</w:t>
      </w:r>
    </w:p>
    <w:p w14:paraId="335D0404" w14:textId="77777777" w:rsidR="00400F5D" w:rsidRPr="00722DA0" w:rsidRDefault="00400F5D" w:rsidP="00400F5D">
      <w:pPr>
        <w:tabs>
          <w:tab w:val="left" w:pos="720"/>
        </w:tabs>
        <w:jc w:val="both"/>
        <w:rPr>
          <w:sz w:val="22"/>
          <w:szCs w:val="22"/>
        </w:rPr>
      </w:pPr>
      <w:r w:rsidRPr="00722DA0">
        <w:rPr>
          <w:sz w:val="22"/>
          <w:szCs w:val="22"/>
        </w:rPr>
        <w:tab/>
        <w:t xml:space="preserve">2.1. Максимальная стоимость поставляемого по настоящему договору товара составляет ________ (_________) руб. </w:t>
      </w:r>
      <w:r>
        <w:rPr>
          <w:sz w:val="22"/>
          <w:szCs w:val="22"/>
        </w:rPr>
        <w:t xml:space="preserve">__ </w:t>
      </w:r>
      <w:r w:rsidRPr="00722DA0">
        <w:rPr>
          <w:sz w:val="22"/>
          <w:szCs w:val="22"/>
        </w:rPr>
        <w:t>коп. на весь срок действия договора.</w:t>
      </w:r>
    </w:p>
    <w:p w14:paraId="126FEBF1" w14:textId="77777777" w:rsidR="00400F5D" w:rsidRPr="00722DA0" w:rsidRDefault="00400F5D" w:rsidP="00400F5D">
      <w:pPr>
        <w:ind w:firstLine="709"/>
        <w:jc w:val="both"/>
        <w:rPr>
          <w:sz w:val="22"/>
          <w:szCs w:val="22"/>
        </w:rPr>
      </w:pPr>
      <w:r w:rsidRPr="00722DA0">
        <w:rPr>
          <w:sz w:val="22"/>
          <w:szCs w:val="22"/>
        </w:rPr>
        <w:t>2.2. Цены на Товар определяются с учетом НДС, согласно согласованному обеими Сторонами Приложению №1 (спецификации) к настоящему Договору, действующему на момент поставки конкретной партии Товара.</w:t>
      </w:r>
    </w:p>
    <w:p w14:paraId="6ABB31E6" w14:textId="10B3EA71" w:rsidR="00400F5D" w:rsidRPr="00722DA0" w:rsidRDefault="00400F5D" w:rsidP="00400F5D">
      <w:pPr>
        <w:ind w:firstLine="709"/>
        <w:jc w:val="both"/>
        <w:rPr>
          <w:sz w:val="22"/>
          <w:szCs w:val="22"/>
        </w:rPr>
      </w:pPr>
      <w:r w:rsidRPr="00722DA0">
        <w:rPr>
          <w:sz w:val="22"/>
          <w:szCs w:val="22"/>
        </w:rPr>
        <w:t xml:space="preserve">2.3. Оплата за приобретаемую партию Товара производится Покупателем путем перечисления денежных средств на расчетный счет Поставщика в течение </w:t>
      </w:r>
      <w:r w:rsidR="003D6BFB">
        <w:rPr>
          <w:sz w:val="22"/>
          <w:szCs w:val="22"/>
        </w:rPr>
        <w:t>__</w:t>
      </w:r>
      <w:r>
        <w:rPr>
          <w:sz w:val="22"/>
          <w:szCs w:val="22"/>
        </w:rPr>
        <w:t xml:space="preserve"> (</w:t>
      </w:r>
      <w:r w:rsidR="003D6BFB">
        <w:rPr>
          <w:sz w:val="22"/>
          <w:szCs w:val="22"/>
        </w:rPr>
        <w:t>_________</w:t>
      </w:r>
      <w:r>
        <w:rPr>
          <w:sz w:val="22"/>
          <w:szCs w:val="22"/>
        </w:rPr>
        <w:t>)</w:t>
      </w:r>
      <w:r w:rsidRPr="00722DA0">
        <w:rPr>
          <w:sz w:val="22"/>
          <w:szCs w:val="22"/>
        </w:rPr>
        <w:t xml:space="preserve"> календарных дней с момента получения Товара  на основании оригиналов товарной накладной и счета/счета–фактуры. </w:t>
      </w:r>
    </w:p>
    <w:p w14:paraId="2A762AFC" w14:textId="77777777" w:rsidR="00400F5D" w:rsidRPr="00722DA0" w:rsidRDefault="00400F5D" w:rsidP="00400F5D">
      <w:pPr>
        <w:ind w:firstLine="709"/>
        <w:jc w:val="both"/>
        <w:rPr>
          <w:sz w:val="22"/>
          <w:szCs w:val="22"/>
        </w:rPr>
      </w:pPr>
      <w:r w:rsidRPr="00722DA0">
        <w:rPr>
          <w:sz w:val="22"/>
          <w:szCs w:val="22"/>
        </w:rPr>
        <w:t>2.</w:t>
      </w:r>
      <w:r>
        <w:rPr>
          <w:sz w:val="22"/>
          <w:szCs w:val="22"/>
        </w:rPr>
        <w:t>4</w:t>
      </w:r>
      <w:r w:rsidRPr="00722DA0">
        <w:rPr>
          <w:sz w:val="22"/>
          <w:szCs w:val="22"/>
        </w:rPr>
        <w:t>. Изменение цены настоящего Договора возможно только по соглашению сторон, на основании дополнительного соглашения к настоящему Договору, подписанного обеими Сторонами.</w:t>
      </w:r>
    </w:p>
    <w:p w14:paraId="125BC4A4" w14:textId="77777777" w:rsidR="00400F5D" w:rsidRPr="00722DA0" w:rsidRDefault="00400F5D" w:rsidP="00400F5D">
      <w:pPr>
        <w:rPr>
          <w:sz w:val="22"/>
          <w:szCs w:val="22"/>
        </w:rPr>
      </w:pPr>
    </w:p>
    <w:p w14:paraId="659378CE" w14:textId="77777777" w:rsidR="00400F5D" w:rsidRPr="00722DA0" w:rsidRDefault="00400F5D" w:rsidP="00400F5D">
      <w:pPr>
        <w:jc w:val="center"/>
        <w:rPr>
          <w:b/>
          <w:sz w:val="22"/>
          <w:szCs w:val="22"/>
        </w:rPr>
      </w:pPr>
      <w:r w:rsidRPr="00722DA0">
        <w:rPr>
          <w:b/>
          <w:sz w:val="22"/>
          <w:szCs w:val="22"/>
        </w:rPr>
        <w:t>3. Обязанности Сторон</w:t>
      </w:r>
    </w:p>
    <w:p w14:paraId="658E5DA3" w14:textId="77777777" w:rsidR="00400F5D" w:rsidRPr="00722DA0" w:rsidRDefault="00400F5D" w:rsidP="00400F5D">
      <w:pPr>
        <w:ind w:firstLine="709"/>
        <w:jc w:val="both"/>
        <w:rPr>
          <w:sz w:val="22"/>
          <w:szCs w:val="22"/>
        </w:rPr>
      </w:pPr>
      <w:r w:rsidRPr="00722DA0">
        <w:rPr>
          <w:sz w:val="22"/>
          <w:szCs w:val="22"/>
        </w:rPr>
        <w:t>3.1. Поставщик обязан:</w:t>
      </w:r>
    </w:p>
    <w:p w14:paraId="21AB1826" w14:textId="77777777" w:rsidR="00400F5D" w:rsidRPr="00722DA0" w:rsidRDefault="00400F5D" w:rsidP="00400F5D">
      <w:pPr>
        <w:ind w:firstLine="709"/>
        <w:jc w:val="both"/>
        <w:rPr>
          <w:sz w:val="22"/>
          <w:szCs w:val="22"/>
        </w:rPr>
      </w:pPr>
      <w:r w:rsidRPr="00722DA0">
        <w:rPr>
          <w:sz w:val="22"/>
          <w:szCs w:val="22"/>
        </w:rPr>
        <w:t>3.1.1. Осуществлять поставку Товара в количестве, ассортименте и сроки в соответствии с условиями Договора и согласованной заявкой Покупателя, и передать Покупателю Товар, согласно условиям настоящего Договора.</w:t>
      </w:r>
    </w:p>
    <w:p w14:paraId="3BCA2CCB" w14:textId="77777777" w:rsidR="00400F5D" w:rsidRPr="00722DA0" w:rsidRDefault="00400F5D" w:rsidP="00400F5D">
      <w:pPr>
        <w:ind w:firstLine="709"/>
        <w:jc w:val="both"/>
        <w:rPr>
          <w:sz w:val="22"/>
          <w:szCs w:val="22"/>
        </w:rPr>
      </w:pPr>
      <w:r w:rsidRPr="00722DA0">
        <w:rPr>
          <w:sz w:val="22"/>
          <w:szCs w:val="22"/>
        </w:rPr>
        <w:t xml:space="preserve">3.1.2. Передать Покупателю Товар надлежащего качества, свободным от любых прав третьих лиц. </w:t>
      </w:r>
    </w:p>
    <w:p w14:paraId="56252A0E" w14:textId="77777777" w:rsidR="00400F5D" w:rsidRPr="00722DA0" w:rsidRDefault="00400F5D" w:rsidP="00400F5D">
      <w:pPr>
        <w:ind w:firstLine="709"/>
        <w:jc w:val="both"/>
        <w:rPr>
          <w:sz w:val="22"/>
          <w:szCs w:val="22"/>
        </w:rPr>
      </w:pPr>
      <w:r w:rsidRPr="00722DA0">
        <w:rPr>
          <w:sz w:val="22"/>
          <w:szCs w:val="22"/>
        </w:rPr>
        <w:t xml:space="preserve">3.1.3. Одновременно с передачей Товара передать Покупателю все относящиеся к данному товару документы, предусмотренные законодательством РФ, надлежащим образом заверенные копии сертификатов системы сертификации, надлежащим образом заверенные копии заключений Роспотребнадзора и прочие документы подтверждающие качество товара. </w:t>
      </w:r>
    </w:p>
    <w:p w14:paraId="6ACB51C5" w14:textId="77777777" w:rsidR="00400F5D" w:rsidRPr="00722DA0" w:rsidRDefault="00400F5D" w:rsidP="00400F5D">
      <w:pPr>
        <w:ind w:firstLine="709"/>
        <w:jc w:val="both"/>
        <w:rPr>
          <w:sz w:val="22"/>
          <w:szCs w:val="22"/>
        </w:rPr>
      </w:pPr>
      <w:r w:rsidRPr="00722DA0">
        <w:rPr>
          <w:sz w:val="22"/>
          <w:szCs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150CE7FB" w14:textId="77777777" w:rsidR="00400F5D" w:rsidRPr="00722DA0" w:rsidRDefault="00400F5D" w:rsidP="00400F5D">
      <w:pPr>
        <w:ind w:firstLine="709"/>
        <w:jc w:val="both"/>
        <w:rPr>
          <w:sz w:val="22"/>
          <w:szCs w:val="22"/>
        </w:rPr>
      </w:pPr>
      <w:r w:rsidRPr="00722DA0">
        <w:rPr>
          <w:sz w:val="22"/>
          <w:szCs w:val="22"/>
        </w:rPr>
        <w:t>3.1.5. В случае поставки некачественного товара, не соответствующего п. 3.1.2., все расходы по его замене берет на себя Поставщик.</w:t>
      </w:r>
    </w:p>
    <w:p w14:paraId="2B2C53F0" w14:textId="77777777" w:rsidR="00400F5D" w:rsidRPr="00722DA0" w:rsidRDefault="00400F5D" w:rsidP="00400F5D">
      <w:pPr>
        <w:ind w:firstLine="709"/>
        <w:jc w:val="both"/>
        <w:rPr>
          <w:sz w:val="22"/>
          <w:szCs w:val="22"/>
        </w:rPr>
      </w:pPr>
      <w:r w:rsidRPr="00722DA0">
        <w:rPr>
          <w:sz w:val="22"/>
          <w:szCs w:val="22"/>
        </w:rPr>
        <w:t>3.1.6. Поставщик обязан произвести отгрузку товара в течение не более двух рабочих дней с момента получения заявки.</w:t>
      </w:r>
    </w:p>
    <w:p w14:paraId="5E9CEA2A" w14:textId="77777777" w:rsidR="00400F5D" w:rsidRPr="00722DA0" w:rsidRDefault="00400F5D" w:rsidP="00400F5D">
      <w:pPr>
        <w:pStyle w:val="ConsNormal"/>
        <w:widowControl/>
        <w:ind w:firstLine="708"/>
        <w:jc w:val="both"/>
        <w:rPr>
          <w:rFonts w:ascii="Times New Roman" w:hAnsi="Times New Roman" w:cs="Times New Roman"/>
          <w:sz w:val="22"/>
          <w:szCs w:val="22"/>
        </w:rPr>
      </w:pPr>
      <w:r w:rsidRPr="00722DA0">
        <w:rPr>
          <w:rFonts w:ascii="Times New Roman" w:hAnsi="Times New Roman" w:cs="Times New Roman"/>
          <w:sz w:val="22"/>
          <w:szCs w:val="22"/>
        </w:rPr>
        <w:t xml:space="preserve">3.1.7. Поставщик обязан предоставить Покупателю информацию в отношении всей цепочки собственников, включая бенефициаров, в т.ч. конечных, с подтверждением соответствующими документами. В случае изменений в составе владельцев Поставщика, включая конечных бенефициаров </w:t>
      </w:r>
      <w:r w:rsidRPr="00722DA0">
        <w:rPr>
          <w:rFonts w:ascii="Times New Roman" w:hAnsi="Times New Roman" w:cs="Times New Roman"/>
          <w:sz w:val="22"/>
          <w:szCs w:val="22"/>
        </w:rPr>
        <w:lastRenderedPageBreak/>
        <w:t>и (или) в его исполнительных органах, Поставщик обязуется предоставить Покупателю информацию о таких изменениях не позднее, чем через 5 (пять) календарных дней после того, как они имели место. В  случае не предоставления Поставщиком указанной информации Покупатель вправе расторгнуть настоящий договор в одностороннем порядке.</w:t>
      </w:r>
    </w:p>
    <w:p w14:paraId="44D02E24" w14:textId="77777777" w:rsidR="00400F5D" w:rsidRPr="00722DA0" w:rsidRDefault="00400F5D" w:rsidP="00400F5D">
      <w:pPr>
        <w:ind w:firstLine="708"/>
        <w:jc w:val="both"/>
        <w:rPr>
          <w:sz w:val="22"/>
          <w:szCs w:val="22"/>
        </w:rPr>
      </w:pPr>
      <w:r w:rsidRPr="00722DA0">
        <w:rPr>
          <w:sz w:val="22"/>
          <w:szCs w:val="22"/>
        </w:rPr>
        <w:t>3.1.8. Поставщик по состоянию на 31 марта, 30 июня, 30 сентября и на 31 декабря обязан представить Покупателю акт сверки расчетов в течение десяти рабочих дней после завершения соответствующего периода.</w:t>
      </w:r>
    </w:p>
    <w:p w14:paraId="0186EF9A" w14:textId="77777777" w:rsidR="00400F5D" w:rsidRPr="00722DA0" w:rsidRDefault="00400F5D" w:rsidP="00400F5D">
      <w:pPr>
        <w:ind w:firstLine="708"/>
        <w:jc w:val="both"/>
        <w:rPr>
          <w:sz w:val="22"/>
          <w:szCs w:val="22"/>
        </w:rPr>
      </w:pPr>
      <w:r w:rsidRPr="00722DA0">
        <w:rPr>
          <w:sz w:val="22"/>
          <w:szCs w:val="22"/>
        </w:rPr>
        <w:t>3.1.9. Поставщик вправе предоставить Покупателю скидку, что фиксируется в дополнительном соглашении к Договору.</w:t>
      </w:r>
    </w:p>
    <w:p w14:paraId="30A2963A" w14:textId="77777777" w:rsidR="00400F5D" w:rsidRPr="00722DA0" w:rsidRDefault="00400F5D" w:rsidP="00400F5D">
      <w:pPr>
        <w:ind w:firstLine="708"/>
        <w:jc w:val="both"/>
        <w:rPr>
          <w:sz w:val="22"/>
          <w:szCs w:val="22"/>
        </w:rPr>
      </w:pPr>
      <w:r w:rsidRPr="00722DA0">
        <w:rPr>
          <w:sz w:val="22"/>
          <w:szCs w:val="22"/>
        </w:rPr>
        <w:t>3.1.10. При намерении осуществить уступку обязанностей Поставщик направляет соответствующее уведомление Покупателю. В течение 5 (пяти)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Покупателя.</w:t>
      </w:r>
    </w:p>
    <w:p w14:paraId="6869FA26" w14:textId="77777777" w:rsidR="00400F5D" w:rsidRPr="00722DA0" w:rsidRDefault="00400F5D" w:rsidP="00400F5D">
      <w:pPr>
        <w:ind w:firstLine="709"/>
        <w:jc w:val="both"/>
        <w:rPr>
          <w:sz w:val="22"/>
          <w:szCs w:val="22"/>
        </w:rPr>
      </w:pPr>
      <w:r w:rsidRPr="00722DA0">
        <w:rPr>
          <w:sz w:val="22"/>
          <w:szCs w:val="22"/>
        </w:rPr>
        <w:t xml:space="preserve">3.2. Покупатель обязан: </w:t>
      </w:r>
    </w:p>
    <w:p w14:paraId="44AE694C" w14:textId="77777777" w:rsidR="00400F5D" w:rsidRPr="00722DA0" w:rsidRDefault="00400F5D" w:rsidP="00400F5D">
      <w:pPr>
        <w:ind w:firstLine="709"/>
        <w:jc w:val="both"/>
        <w:rPr>
          <w:sz w:val="22"/>
          <w:szCs w:val="22"/>
        </w:rPr>
      </w:pPr>
      <w:r w:rsidRPr="00722DA0">
        <w:rPr>
          <w:sz w:val="22"/>
          <w:szCs w:val="22"/>
        </w:rPr>
        <w:t xml:space="preserve">3.2.1. Оплатить Товар в размерах и в сроки, установленные настоящим Договором.    </w:t>
      </w:r>
    </w:p>
    <w:p w14:paraId="720A508A" w14:textId="77777777" w:rsidR="00400F5D" w:rsidRPr="00722DA0" w:rsidRDefault="00400F5D" w:rsidP="00400F5D">
      <w:pPr>
        <w:ind w:firstLine="709"/>
        <w:jc w:val="both"/>
        <w:rPr>
          <w:sz w:val="22"/>
          <w:szCs w:val="22"/>
        </w:rPr>
      </w:pPr>
    </w:p>
    <w:p w14:paraId="10C0A65C" w14:textId="77777777" w:rsidR="00400F5D" w:rsidRPr="00722DA0" w:rsidRDefault="00400F5D" w:rsidP="00400F5D">
      <w:pPr>
        <w:jc w:val="center"/>
        <w:rPr>
          <w:b/>
          <w:sz w:val="22"/>
          <w:szCs w:val="22"/>
        </w:rPr>
      </w:pPr>
      <w:r w:rsidRPr="00722DA0">
        <w:rPr>
          <w:b/>
          <w:sz w:val="22"/>
          <w:szCs w:val="22"/>
        </w:rPr>
        <w:t>4. Условия поставки</w:t>
      </w:r>
    </w:p>
    <w:p w14:paraId="49BAE45F" w14:textId="11AF57BF" w:rsidR="00400F5D" w:rsidRPr="00722DA0" w:rsidRDefault="00400F5D" w:rsidP="00400F5D">
      <w:pPr>
        <w:ind w:firstLine="709"/>
        <w:jc w:val="both"/>
        <w:rPr>
          <w:sz w:val="22"/>
          <w:szCs w:val="22"/>
        </w:rPr>
      </w:pPr>
      <w:r w:rsidRPr="00722DA0">
        <w:rPr>
          <w:sz w:val="22"/>
          <w:szCs w:val="22"/>
        </w:rPr>
        <w:t xml:space="preserve">4.1. Поставка Товара осуществляется партиями на основании заявок Покупателя в течение не </w:t>
      </w:r>
      <w:r w:rsidRPr="00BF3CA0">
        <w:rPr>
          <w:sz w:val="22"/>
          <w:szCs w:val="22"/>
        </w:rPr>
        <w:t>более двух рабочих</w:t>
      </w:r>
      <w:r w:rsidRPr="00722DA0">
        <w:rPr>
          <w:sz w:val="22"/>
          <w:szCs w:val="22"/>
        </w:rPr>
        <w:t xml:space="preserve"> дней с моме</w:t>
      </w:r>
      <w:r w:rsidR="000347C2">
        <w:rPr>
          <w:sz w:val="22"/>
          <w:szCs w:val="22"/>
        </w:rPr>
        <w:t xml:space="preserve">нта получения заявки Покупателя. Минимальная стоимость партии товара </w:t>
      </w:r>
      <w:r w:rsidR="00544ECF">
        <w:rPr>
          <w:sz w:val="22"/>
          <w:szCs w:val="22"/>
        </w:rPr>
        <w:t>должна составлять не менее 1 000,00</w:t>
      </w:r>
      <w:r w:rsidR="000347C2">
        <w:rPr>
          <w:sz w:val="22"/>
          <w:szCs w:val="22"/>
        </w:rPr>
        <w:t xml:space="preserve"> (одна тыся</w:t>
      </w:r>
      <w:r w:rsidR="00544ECF">
        <w:rPr>
          <w:sz w:val="22"/>
          <w:szCs w:val="22"/>
        </w:rPr>
        <w:t>ча</w:t>
      </w:r>
      <w:r w:rsidR="000347C2">
        <w:rPr>
          <w:sz w:val="22"/>
          <w:szCs w:val="22"/>
        </w:rPr>
        <w:t xml:space="preserve"> рублей 00 копеек</w:t>
      </w:r>
      <w:r w:rsidR="00544ECF">
        <w:rPr>
          <w:sz w:val="22"/>
          <w:szCs w:val="22"/>
        </w:rPr>
        <w:t>).</w:t>
      </w:r>
    </w:p>
    <w:p w14:paraId="21D7FF42" w14:textId="77777777" w:rsidR="00400F5D" w:rsidRPr="00722DA0" w:rsidRDefault="00400F5D" w:rsidP="00400F5D">
      <w:pPr>
        <w:ind w:firstLine="709"/>
        <w:jc w:val="both"/>
        <w:rPr>
          <w:sz w:val="22"/>
          <w:szCs w:val="22"/>
        </w:rPr>
      </w:pPr>
      <w:r w:rsidRPr="00722DA0">
        <w:rPr>
          <w:sz w:val="22"/>
          <w:szCs w:val="22"/>
        </w:rPr>
        <w:t>4.2. Одновременно с передачей Товара Поставщик передает Покупателю подписанные со своей стороны товаросопроводительные документы на Товар (товарные накладные,  счета-фактуры), оформленные в соответствии со ст.169 НК РФ.</w:t>
      </w:r>
    </w:p>
    <w:p w14:paraId="76684C48" w14:textId="77777777" w:rsidR="00400F5D" w:rsidRPr="00722DA0" w:rsidRDefault="00400F5D" w:rsidP="00400F5D">
      <w:pPr>
        <w:ind w:firstLine="720"/>
        <w:jc w:val="both"/>
        <w:rPr>
          <w:sz w:val="22"/>
          <w:szCs w:val="22"/>
        </w:rPr>
      </w:pPr>
      <w:r w:rsidRPr="00722DA0">
        <w:rPr>
          <w:sz w:val="22"/>
          <w:szCs w:val="22"/>
        </w:rPr>
        <w:t>4.3. Приемка Товара осуществляется представителями Поставщика и Покупателя с подписанием товаросопроводительных документов (товарные накладные,  счета-фактуры) на  Товар на территории Покупателя.</w:t>
      </w:r>
    </w:p>
    <w:p w14:paraId="1A436709" w14:textId="77777777" w:rsidR="00400F5D" w:rsidRPr="00722DA0" w:rsidRDefault="00400F5D" w:rsidP="00400F5D">
      <w:pPr>
        <w:ind w:firstLine="720"/>
        <w:jc w:val="both"/>
        <w:rPr>
          <w:sz w:val="22"/>
          <w:szCs w:val="22"/>
        </w:rPr>
      </w:pPr>
      <w:r w:rsidRPr="00722DA0">
        <w:rPr>
          <w:sz w:val="22"/>
          <w:szCs w:val="22"/>
        </w:rPr>
        <w:t xml:space="preserve">4.4.  В случае обнаружения при приемке Товара расхождения по наименованию, ассортименту, количеству и качеству Товара, стороны составляют соответствующий акт с перечнем недостатков и со сроками их устранения за счет Поставщика. Покупатель направляет акт Поставщику в течение не более 2 (двух) рабочих дней. Составленный в установленном порядке акт является основанием для оплаты Покупателем фактически принятого Товара. </w:t>
      </w:r>
    </w:p>
    <w:p w14:paraId="26D487EF" w14:textId="77777777" w:rsidR="00400F5D" w:rsidRPr="00722DA0" w:rsidRDefault="00400F5D" w:rsidP="00400F5D">
      <w:pPr>
        <w:ind w:firstLine="709"/>
        <w:jc w:val="both"/>
        <w:rPr>
          <w:sz w:val="22"/>
          <w:szCs w:val="22"/>
        </w:rPr>
      </w:pPr>
      <w:r w:rsidRPr="00722DA0">
        <w:rPr>
          <w:sz w:val="22"/>
          <w:szCs w:val="22"/>
        </w:rPr>
        <w:t>4.5. Датой поставки товара считается дата приемки Товара Покупателем и подписания Сторонами товарной накладной.</w:t>
      </w:r>
    </w:p>
    <w:p w14:paraId="426F9020" w14:textId="77777777" w:rsidR="00400F5D" w:rsidRDefault="00400F5D" w:rsidP="00400F5D">
      <w:pPr>
        <w:ind w:firstLine="709"/>
        <w:jc w:val="both"/>
        <w:rPr>
          <w:sz w:val="22"/>
          <w:szCs w:val="22"/>
        </w:rPr>
      </w:pPr>
      <w:r w:rsidRPr="00722DA0">
        <w:rPr>
          <w:sz w:val="22"/>
          <w:szCs w:val="22"/>
        </w:rPr>
        <w:t>4.6. Срок поставки Товара определяется в Приложении №3 (Графике поставки).</w:t>
      </w:r>
    </w:p>
    <w:p w14:paraId="4CF8ED39" w14:textId="77777777" w:rsidR="00400F5D" w:rsidRPr="00722DA0" w:rsidRDefault="00400F5D" w:rsidP="00400F5D">
      <w:pPr>
        <w:ind w:firstLine="709"/>
        <w:jc w:val="both"/>
        <w:rPr>
          <w:sz w:val="22"/>
          <w:szCs w:val="22"/>
        </w:rPr>
      </w:pPr>
    </w:p>
    <w:p w14:paraId="04B17622" w14:textId="77777777" w:rsidR="00400F5D" w:rsidRPr="00722DA0" w:rsidRDefault="00400F5D" w:rsidP="00400F5D">
      <w:pPr>
        <w:jc w:val="center"/>
        <w:rPr>
          <w:b/>
          <w:sz w:val="22"/>
          <w:szCs w:val="22"/>
        </w:rPr>
      </w:pPr>
      <w:r w:rsidRPr="00722DA0">
        <w:rPr>
          <w:b/>
          <w:sz w:val="22"/>
          <w:szCs w:val="22"/>
        </w:rPr>
        <w:t>5. Комплектность, качество и гарантии</w:t>
      </w:r>
    </w:p>
    <w:p w14:paraId="270DA256" w14:textId="77777777" w:rsidR="00400F5D" w:rsidRPr="00722DA0" w:rsidRDefault="00400F5D" w:rsidP="00400F5D">
      <w:pPr>
        <w:ind w:firstLine="709"/>
        <w:jc w:val="both"/>
        <w:rPr>
          <w:sz w:val="22"/>
          <w:szCs w:val="22"/>
        </w:rPr>
      </w:pPr>
      <w:r w:rsidRPr="00722DA0">
        <w:rPr>
          <w:sz w:val="22"/>
          <w:szCs w:val="22"/>
        </w:rPr>
        <w:t xml:space="preserve">5.1. 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документацию предусмотренную законодательством РФ.    </w:t>
      </w:r>
    </w:p>
    <w:p w14:paraId="5119889F" w14:textId="77777777" w:rsidR="00400F5D" w:rsidRPr="00722DA0" w:rsidRDefault="00400F5D" w:rsidP="00400F5D">
      <w:pPr>
        <w:ind w:firstLine="709"/>
        <w:jc w:val="both"/>
        <w:rPr>
          <w:sz w:val="22"/>
          <w:szCs w:val="22"/>
        </w:rPr>
      </w:pPr>
      <w:r w:rsidRPr="00722DA0">
        <w:rPr>
          <w:sz w:val="22"/>
          <w:szCs w:val="22"/>
        </w:rPr>
        <w:t xml:space="preserve">5.2. Покупатель вправе заявлять претензии Поставщику (в письменной форме) в отношении качества Товара, в течение всего срока годности Товара. Срок годности передаваемого Поставщиком Покупателю товара должен быть не менее </w:t>
      </w:r>
      <w:r>
        <w:rPr>
          <w:sz w:val="22"/>
          <w:szCs w:val="22"/>
        </w:rPr>
        <w:t>80</w:t>
      </w:r>
      <w:r w:rsidRPr="00027FAD">
        <w:rPr>
          <w:sz w:val="22"/>
          <w:szCs w:val="22"/>
        </w:rPr>
        <w:t xml:space="preserve"> % </w:t>
      </w:r>
      <w:r w:rsidRPr="00722DA0">
        <w:rPr>
          <w:sz w:val="22"/>
          <w:szCs w:val="22"/>
        </w:rPr>
        <w:t>(</w:t>
      </w:r>
      <w:r>
        <w:rPr>
          <w:sz w:val="22"/>
          <w:szCs w:val="22"/>
        </w:rPr>
        <w:t>восемьдесят</w:t>
      </w:r>
      <w:r w:rsidRPr="00722DA0">
        <w:rPr>
          <w:sz w:val="22"/>
          <w:szCs w:val="22"/>
        </w:rPr>
        <w:t xml:space="preserve"> процентов) от срока хранения, указанного на упаковке. </w:t>
      </w:r>
    </w:p>
    <w:p w14:paraId="5B9B0B42" w14:textId="77777777" w:rsidR="00400F5D" w:rsidRPr="00722DA0" w:rsidRDefault="00400F5D" w:rsidP="00400F5D">
      <w:pPr>
        <w:ind w:firstLine="709"/>
        <w:jc w:val="both"/>
        <w:rPr>
          <w:sz w:val="22"/>
          <w:szCs w:val="22"/>
        </w:rPr>
      </w:pPr>
    </w:p>
    <w:p w14:paraId="660BD876" w14:textId="77777777" w:rsidR="00400F5D" w:rsidRPr="00722DA0" w:rsidRDefault="00400F5D" w:rsidP="00400F5D">
      <w:pPr>
        <w:pStyle w:val="ConsNormal"/>
        <w:widowControl/>
        <w:ind w:firstLine="0"/>
        <w:jc w:val="center"/>
        <w:rPr>
          <w:rFonts w:ascii="Times New Roman" w:hAnsi="Times New Roman" w:cs="Times New Roman"/>
          <w:b/>
          <w:sz w:val="22"/>
          <w:szCs w:val="22"/>
        </w:rPr>
      </w:pPr>
      <w:r w:rsidRPr="00722DA0">
        <w:rPr>
          <w:rFonts w:ascii="Times New Roman" w:hAnsi="Times New Roman" w:cs="Times New Roman"/>
          <w:b/>
          <w:sz w:val="22"/>
          <w:szCs w:val="22"/>
        </w:rPr>
        <w:t>6. Упаковка и маркировка</w:t>
      </w:r>
    </w:p>
    <w:p w14:paraId="6F7C1FE0"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w:t>
      </w:r>
    </w:p>
    <w:p w14:paraId="07DFBBA1" w14:textId="77777777" w:rsidR="00400F5D" w:rsidRPr="00722DA0" w:rsidRDefault="00400F5D" w:rsidP="00400F5D">
      <w:pPr>
        <w:ind w:firstLine="709"/>
        <w:jc w:val="center"/>
        <w:rPr>
          <w:b/>
          <w:sz w:val="22"/>
          <w:szCs w:val="22"/>
        </w:rPr>
      </w:pPr>
      <w:r w:rsidRPr="00722DA0">
        <w:rPr>
          <w:b/>
          <w:sz w:val="22"/>
          <w:szCs w:val="22"/>
        </w:rPr>
        <w:t>7. Переход права собственности и рисков</w:t>
      </w:r>
    </w:p>
    <w:p w14:paraId="2D2DCEA8" w14:textId="77777777" w:rsidR="00400F5D" w:rsidRPr="00722DA0" w:rsidRDefault="00400F5D" w:rsidP="00400F5D">
      <w:pPr>
        <w:ind w:firstLine="709"/>
        <w:jc w:val="both"/>
        <w:rPr>
          <w:sz w:val="22"/>
          <w:szCs w:val="22"/>
        </w:rPr>
      </w:pPr>
      <w:r w:rsidRPr="00722DA0">
        <w:rPr>
          <w:sz w:val="22"/>
          <w:szCs w:val="22"/>
        </w:rPr>
        <w:t>7.1. Право собственности, а также риск случайной гибели или порчи Товара  переходит от Поставщика к Покупателю с даты приемки Товара Покупателем и подписания Сторонами или их представителями накладных на Товар.</w:t>
      </w:r>
    </w:p>
    <w:p w14:paraId="515DBB3A" w14:textId="77777777" w:rsidR="00400F5D" w:rsidRPr="00722DA0" w:rsidRDefault="00400F5D" w:rsidP="00400F5D">
      <w:pPr>
        <w:ind w:firstLine="709"/>
        <w:jc w:val="both"/>
        <w:rPr>
          <w:sz w:val="22"/>
          <w:szCs w:val="22"/>
        </w:rPr>
      </w:pPr>
    </w:p>
    <w:p w14:paraId="13E482C1" w14:textId="77777777" w:rsidR="00400F5D" w:rsidRPr="00722DA0" w:rsidRDefault="00400F5D" w:rsidP="00400F5D">
      <w:pPr>
        <w:ind w:firstLine="709"/>
        <w:jc w:val="center"/>
        <w:rPr>
          <w:b/>
          <w:sz w:val="22"/>
          <w:szCs w:val="22"/>
        </w:rPr>
      </w:pPr>
      <w:r w:rsidRPr="00722DA0">
        <w:rPr>
          <w:b/>
          <w:sz w:val="22"/>
          <w:szCs w:val="22"/>
        </w:rPr>
        <w:t>8. Ответственность сторон</w:t>
      </w:r>
    </w:p>
    <w:p w14:paraId="4078E20E" w14:textId="77777777" w:rsidR="00400F5D" w:rsidRPr="00722DA0" w:rsidRDefault="00400F5D" w:rsidP="00400F5D">
      <w:pPr>
        <w:ind w:firstLine="709"/>
        <w:jc w:val="both"/>
        <w:rPr>
          <w:sz w:val="22"/>
          <w:szCs w:val="22"/>
        </w:rPr>
      </w:pPr>
      <w:r w:rsidRPr="00722DA0">
        <w:rPr>
          <w:sz w:val="22"/>
          <w:szCs w:val="22"/>
        </w:rPr>
        <w:lastRenderedPageBreak/>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88518E9" w14:textId="77777777" w:rsidR="00400F5D" w:rsidRPr="00722DA0" w:rsidRDefault="00400F5D" w:rsidP="00400F5D">
      <w:pPr>
        <w:ind w:firstLine="709"/>
        <w:jc w:val="both"/>
        <w:rPr>
          <w:sz w:val="22"/>
          <w:szCs w:val="22"/>
        </w:rPr>
      </w:pPr>
      <w:r w:rsidRPr="00722DA0">
        <w:rPr>
          <w:sz w:val="22"/>
          <w:szCs w:val="22"/>
        </w:rPr>
        <w:t xml:space="preserve">8.2. При нарушении п.3.1.1. настоящего договора Поставщик оплачивает Покупателю пени в размере 0,1% за каждый день просрочки от суммы недопоставленного товара, но не более 5 % от стоимости недопоставленного товара.  </w:t>
      </w:r>
    </w:p>
    <w:p w14:paraId="25199D14" w14:textId="77777777" w:rsidR="00400F5D" w:rsidRPr="00722DA0" w:rsidRDefault="00400F5D" w:rsidP="00400F5D">
      <w:pPr>
        <w:ind w:firstLine="709"/>
        <w:jc w:val="both"/>
        <w:rPr>
          <w:sz w:val="22"/>
          <w:szCs w:val="22"/>
        </w:rPr>
      </w:pPr>
      <w:r w:rsidRPr="00722DA0">
        <w:rPr>
          <w:sz w:val="22"/>
          <w:szCs w:val="22"/>
        </w:rPr>
        <w:t>8.3. При нарушении Покупателем п. 2.3. настоящего договора Поставщик вправе предъявить требование об уплате процентов на сумму долга  в соответствии с пунктом 1 статьи 395 Гражданского кодекса РФ.</w:t>
      </w:r>
    </w:p>
    <w:p w14:paraId="62ABDA9C" w14:textId="77777777" w:rsidR="00400F5D" w:rsidRPr="00722DA0" w:rsidRDefault="00400F5D" w:rsidP="00400F5D">
      <w:pPr>
        <w:ind w:firstLine="709"/>
        <w:jc w:val="both"/>
        <w:rPr>
          <w:sz w:val="22"/>
          <w:szCs w:val="22"/>
        </w:rPr>
      </w:pPr>
      <w:r w:rsidRPr="00722DA0">
        <w:rPr>
          <w:sz w:val="22"/>
          <w:szCs w:val="22"/>
        </w:rPr>
        <w:t xml:space="preserve">8.4. В случае подписания договора позднее начала фактической поставки товара, ответственность за неисполнение обязательств, предусмотренная п.8.2., п.8.3 настоящего Договора, подлежит применению со дня подписания договора. </w:t>
      </w:r>
    </w:p>
    <w:p w14:paraId="75EE8469" w14:textId="77777777" w:rsidR="00400F5D" w:rsidRPr="00722DA0" w:rsidRDefault="00400F5D" w:rsidP="00400F5D">
      <w:pPr>
        <w:ind w:firstLine="709"/>
        <w:jc w:val="both"/>
        <w:rPr>
          <w:sz w:val="22"/>
          <w:szCs w:val="22"/>
        </w:rPr>
      </w:pPr>
      <w:r w:rsidRPr="00722DA0">
        <w:rPr>
          <w:sz w:val="22"/>
          <w:szCs w:val="22"/>
        </w:rPr>
        <w:t>8.5.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РФ.</w:t>
      </w:r>
    </w:p>
    <w:p w14:paraId="5A5AA601" w14:textId="77777777" w:rsidR="00400F5D" w:rsidRPr="00722DA0" w:rsidRDefault="00400F5D" w:rsidP="00400F5D">
      <w:pPr>
        <w:ind w:firstLine="709"/>
        <w:jc w:val="both"/>
        <w:rPr>
          <w:sz w:val="22"/>
          <w:szCs w:val="22"/>
        </w:rPr>
      </w:pPr>
      <w:r w:rsidRPr="00722DA0">
        <w:rPr>
          <w:sz w:val="22"/>
          <w:szCs w:val="22"/>
        </w:rPr>
        <w:t>8.6. В случае уступки обязанностей Поставщиком по настоящему Договору в нарушение требований пункта 3.1.10. настоящего Договора, Поставщик уплачивает  Покупателю штраф в размере 10% от суммы (стоимости) уступленного обязательства.</w:t>
      </w:r>
    </w:p>
    <w:p w14:paraId="629F69ED" w14:textId="77777777" w:rsidR="00400F5D" w:rsidRPr="00722DA0" w:rsidRDefault="00400F5D" w:rsidP="00400F5D">
      <w:pPr>
        <w:pStyle w:val="ConsNormal"/>
        <w:widowControl/>
        <w:ind w:firstLine="709"/>
        <w:jc w:val="center"/>
        <w:rPr>
          <w:rFonts w:ascii="Times New Roman" w:hAnsi="Times New Roman" w:cs="Times New Roman"/>
          <w:b/>
          <w:sz w:val="22"/>
          <w:szCs w:val="22"/>
        </w:rPr>
      </w:pPr>
      <w:r w:rsidRPr="00722DA0">
        <w:rPr>
          <w:rFonts w:ascii="Times New Roman" w:hAnsi="Times New Roman" w:cs="Times New Roman"/>
          <w:b/>
          <w:sz w:val="22"/>
          <w:szCs w:val="22"/>
        </w:rPr>
        <w:t>9. Обстоятельства непреодолимой силы</w:t>
      </w:r>
    </w:p>
    <w:p w14:paraId="18AF82B7"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0366340"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18A4DA3"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1D159AF"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    </w:t>
      </w:r>
    </w:p>
    <w:p w14:paraId="276A3E88"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   </w:t>
      </w:r>
    </w:p>
    <w:p w14:paraId="31EDA479" w14:textId="77777777" w:rsidR="00400F5D" w:rsidRPr="00722DA0" w:rsidRDefault="00400F5D" w:rsidP="00400F5D">
      <w:pPr>
        <w:pStyle w:val="ConsNormal"/>
        <w:widowControl/>
        <w:ind w:firstLine="0"/>
        <w:jc w:val="center"/>
        <w:rPr>
          <w:rFonts w:ascii="Times New Roman" w:hAnsi="Times New Roman" w:cs="Times New Roman"/>
          <w:b/>
          <w:sz w:val="22"/>
          <w:szCs w:val="22"/>
        </w:rPr>
      </w:pPr>
      <w:r w:rsidRPr="00722DA0">
        <w:rPr>
          <w:rFonts w:ascii="Times New Roman" w:hAnsi="Times New Roman" w:cs="Times New Roman"/>
          <w:b/>
          <w:sz w:val="22"/>
          <w:szCs w:val="22"/>
        </w:rPr>
        <w:t>10. Разрешение споров</w:t>
      </w:r>
    </w:p>
    <w:p w14:paraId="04CB9139"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08EF454"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73FEBF8"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 </w:t>
      </w:r>
    </w:p>
    <w:p w14:paraId="4A4C5E70" w14:textId="77777777" w:rsidR="00400F5D" w:rsidRPr="00722DA0" w:rsidRDefault="00400F5D" w:rsidP="00400F5D">
      <w:pPr>
        <w:pStyle w:val="ConsNormal"/>
        <w:widowControl/>
        <w:ind w:firstLine="540"/>
        <w:jc w:val="both"/>
        <w:rPr>
          <w:rFonts w:ascii="Times New Roman" w:hAnsi="Times New Roman" w:cs="Times New Roman"/>
          <w:sz w:val="22"/>
          <w:szCs w:val="22"/>
        </w:rPr>
      </w:pPr>
    </w:p>
    <w:p w14:paraId="6ECFC441" w14:textId="77777777" w:rsidR="00400F5D" w:rsidRPr="00722DA0" w:rsidRDefault="00400F5D" w:rsidP="00400F5D">
      <w:pPr>
        <w:jc w:val="center"/>
        <w:rPr>
          <w:b/>
          <w:sz w:val="22"/>
          <w:szCs w:val="22"/>
        </w:rPr>
      </w:pPr>
      <w:r w:rsidRPr="00722DA0">
        <w:rPr>
          <w:b/>
          <w:sz w:val="22"/>
          <w:szCs w:val="22"/>
        </w:rPr>
        <w:t>11. Порядок внесения изменений, дополнений в Договор и его расторжение</w:t>
      </w:r>
    </w:p>
    <w:p w14:paraId="33A8DC16" w14:textId="77777777" w:rsidR="00400F5D" w:rsidRPr="00722DA0" w:rsidRDefault="00400F5D" w:rsidP="00400F5D">
      <w:pPr>
        <w:ind w:firstLine="709"/>
        <w:jc w:val="both"/>
        <w:rPr>
          <w:sz w:val="22"/>
          <w:szCs w:val="22"/>
        </w:rPr>
      </w:pPr>
      <w:r w:rsidRPr="00722DA0">
        <w:rPr>
          <w:sz w:val="22"/>
          <w:szCs w:val="22"/>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7010162D" w14:textId="77777777" w:rsidR="00400F5D" w:rsidRPr="00722DA0" w:rsidRDefault="00400F5D" w:rsidP="00400F5D">
      <w:pPr>
        <w:ind w:firstLine="709"/>
        <w:jc w:val="both"/>
        <w:rPr>
          <w:sz w:val="22"/>
          <w:szCs w:val="22"/>
        </w:rPr>
      </w:pPr>
      <w:r w:rsidRPr="00722DA0">
        <w:rPr>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42FA28D" w14:textId="77777777" w:rsidR="00400F5D" w:rsidRPr="00722DA0" w:rsidRDefault="00400F5D" w:rsidP="00400F5D">
      <w:pPr>
        <w:ind w:firstLine="709"/>
        <w:jc w:val="both"/>
        <w:rPr>
          <w:sz w:val="22"/>
          <w:szCs w:val="22"/>
        </w:rPr>
      </w:pPr>
      <w:r w:rsidRPr="00722DA0">
        <w:rPr>
          <w:sz w:val="22"/>
          <w:szCs w:val="22"/>
        </w:rPr>
        <w:t xml:space="preserve">11.3. Сторона, решившая расторгнуть настоящий Договор, должен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227BCBC6" w14:textId="77777777" w:rsidR="00400F5D" w:rsidRPr="00722DA0" w:rsidRDefault="00400F5D" w:rsidP="00400F5D">
      <w:pPr>
        <w:ind w:firstLine="709"/>
        <w:jc w:val="both"/>
        <w:rPr>
          <w:sz w:val="22"/>
          <w:szCs w:val="22"/>
        </w:rPr>
      </w:pPr>
      <w:r w:rsidRPr="00722DA0">
        <w:rPr>
          <w:sz w:val="22"/>
          <w:szCs w:val="22"/>
        </w:rPr>
        <w:t xml:space="preserve">11.4. Покупатель обязан оплатить Товар, поставленный до даты расторжения Договора, а Поставщик поставить оплаченный Покупателем Товар.  </w:t>
      </w:r>
    </w:p>
    <w:p w14:paraId="02452886" w14:textId="77777777" w:rsidR="00400F5D" w:rsidRPr="00722DA0" w:rsidRDefault="00400F5D" w:rsidP="00400F5D">
      <w:pPr>
        <w:ind w:firstLine="709"/>
        <w:jc w:val="both"/>
        <w:rPr>
          <w:sz w:val="22"/>
          <w:szCs w:val="22"/>
        </w:rPr>
      </w:pPr>
    </w:p>
    <w:p w14:paraId="32305BFF" w14:textId="77777777" w:rsidR="00400F5D" w:rsidRPr="00722DA0" w:rsidRDefault="00400F5D" w:rsidP="00400F5D">
      <w:pPr>
        <w:ind w:firstLine="709"/>
        <w:jc w:val="center"/>
        <w:rPr>
          <w:b/>
          <w:sz w:val="22"/>
          <w:szCs w:val="22"/>
        </w:rPr>
      </w:pPr>
      <w:r w:rsidRPr="00722DA0">
        <w:rPr>
          <w:b/>
          <w:sz w:val="22"/>
          <w:szCs w:val="22"/>
        </w:rPr>
        <w:t>12. Антикоррупционная оговорка</w:t>
      </w:r>
    </w:p>
    <w:p w14:paraId="04460BC7" w14:textId="77777777" w:rsidR="00400F5D" w:rsidRPr="00722DA0" w:rsidRDefault="00400F5D" w:rsidP="00400F5D">
      <w:pPr>
        <w:ind w:firstLine="709"/>
        <w:jc w:val="both"/>
        <w:rPr>
          <w:sz w:val="22"/>
          <w:szCs w:val="22"/>
        </w:rPr>
      </w:pPr>
      <w:r w:rsidRPr="00722DA0">
        <w:rPr>
          <w:sz w:val="22"/>
          <w:szCs w:val="22"/>
        </w:rPr>
        <w:lastRenderedPageBreak/>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E3E7603" w14:textId="77777777" w:rsidR="00400F5D" w:rsidRPr="00722DA0" w:rsidRDefault="00400F5D" w:rsidP="00400F5D">
      <w:pPr>
        <w:ind w:firstLine="709"/>
        <w:jc w:val="both"/>
        <w:rPr>
          <w:sz w:val="22"/>
          <w:szCs w:val="22"/>
        </w:rPr>
      </w:pPr>
      <w:r w:rsidRPr="00722DA0">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D4204B8" w14:textId="77777777" w:rsidR="00400F5D" w:rsidRPr="00722DA0" w:rsidRDefault="00400F5D" w:rsidP="00400F5D">
      <w:pPr>
        <w:ind w:firstLine="709"/>
        <w:jc w:val="both"/>
        <w:rPr>
          <w:sz w:val="22"/>
          <w:szCs w:val="22"/>
        </w:rPr>
      </w:pPr>
      <w:r w:rsidRPr="00722DA0">
        <w:rPr>
          <w:sz w:val="22"/>
          <w:szCs w:val="22"/>
        </w:rPr>
        <w:t>12.2. В случае возникновения у Стороны подозрений, что произошло или может произойти нарушение каких-либо положений пункта 12.1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раздела другой Стороной, ее аффилированными лицами, работниками или посредниками.</w:t>
      </w:r>
    </w:p>
    <w:p w14:paraId="38BBC017" w14:textId="77777777" w:rsidR="00400F5D" w:rsidRPr="00722DA0" w:rsidRDefault="00400F5D" w:rsidP="00400F5D">
      <w:pPr>
        <w:ind w:firstLine="709"/>
        <w:jc w:val="both"/>
        <w:rPr>
          <w:sz w:val="22"/>
          <w:szCs w:val="22"/>
        </w:rPr>
      </w:pPr>
      <w:r w:rsidRPr="00722DA0">
        <w:rPr>
          <w:sz w:val="22"/>
          <w:szCs w:val="22"/>
        </w:rPr>
        <w:t xml:space="preserve">Каналы уведомления Покупателя о нарушениях каких-либо положений пункта 12.1 настоящего раздела: </w:t>
      </w:r>
    </w:p>
    <w:p w14:paraId="15C50381" w14:textId="77777777" w:rsidR="00400F5D" w:rsidRPr="00722DA0" w:rsidRDefault="00400F5D" w:rsidP="00400F5D">
      <w:pPr>
        <w:ind w:firstLine="709"/>
        <w:jc w:val="both"/>
        <w:rPr>
          <w:b/>
          <w:sz w:val="22"/>
          <w:szCs w:val="22"/>
        </w:rPr>
      </w:pPr>
      <w:r w:rsidRPr="00722DA0">
        <w:rPr>
          <w:b/>
          <w:sz w:val="22"/>
          <w:szCs w:val="22"/>
          <w:lang w:val="en-US"/>
        </w:rPr>
        <w:t>anticorr</w:t>
      </w:r>
      <w:r w:rsidRPr="00722DA0">
        <w:rPr>
          <w:b/>
          <w:sz w:val="22"/>
          <w:szCs w:val="22"/>
        </w:rPr>
        <w:t>@</w:t>
      </w:r>
      <w:r w:rsidRPr="00722DA0">
        <w:rPr>
          <w:b/>
          <w:sz w:val="22"/>
          <w:szCs w:val="22"/>
          <w:lang w:val="en-US"/>
        </w:rPr>
        <w:t>spb</w:t>
      </w:r>
      <w:r w:rsidRPr="00722DA0">
        <w:rPr>
          <w:b/>
          <w:sz w:val="22"/>
          <w:szCs w:val="22"/>
        </w:rPr>
        <w:t>.</w:t>
      </w:r>
      <w:r w:rsidRPr="00722DA0">
        <w:rPr>
          <w:b/>
          <w:sz w:val="22"/>
          <w:szCs w:val="22"/>
          <w:lang w:val="en-US"/>
        </w:rPr>
        <w:t>rwtk</w:t>
      </w:r>
      <w:r w:rsidRPr="00722DA0">
        <w:rPr>
          <w:b/>
          <w:sz w:val="22"/>
          <w:szCs w:val="22"/>
        </w:rPr>
        <w:t>.</w:t>
      </w:r>
      <w:r w:rsidRPr="00722DA0">
        <w:rPr>
          <w:b/>
          <w:sz w:val="22"/>
          <w:szCs w:val="22"/>
          <w:lang w:val="en-US"/>
        </w:rPr>
        <w:t>ru</w:t>
      </w:r>
      <w:r w:rsidRPr="00722DA0">
        <w:rPr>
          <w:b/>
          <w:sz w:val="22"/>
          <w:szCs w:val="22"/>
        </w:rPr>
        <w:t xml:space="preserve"> Тел. (495)789-99-30.   </w:t>
      </w:r>
    </w:p>
    <w:p w14:paraId="42243AD7" w14:textId="77777777" w:rsidR="00400F5D" w:rsidRPr="00722DA0" w:rsidRDefault="00400F5D" w:rsidP="00400F5D">
      <w:pPr>
        <w:ind w:firstLine="709"/>
        <w:jc w:val="both"/>
        <w:rPr>
          <w:sz w:val="22"/>
          <w:szCs w:val="22"/>
        </w:rPr>
      </w:pPr>
      <w:r w:rsidRPr="00722DA0">
        <w:rPr>
          <w:sz w:val="22"/>
          <w:szCs w:val="22"/>
        </w:rPr>
        <w:t>Каналы уведомления Поставщика о нарушениях каких-либо положений пункта 12.1. настоящего раздела:                                        _______________________________________________________________________________________.</w:t>
      </w:r>
    </w:p>
    <w:p w14:paraId="02F20ED2" w14:textId="77777777" w:rsidR="00400F5D" w:rsidRPr="00722DA0" w:rsidRDefault="00400F5D" w:rsidP="00400F5D">
      <w:pPr>
        <w:ind w:firstLine="709"/>
        <w:jc w:val="both"/>
        <w:rPr>
          <w:sz w:val="22"/>
          <w:szCs w:val="22"/>
        </w:rPr>
      </w:pPr>
      <w:r w:rsidRPr="00722DA0">
        <w:rPr>
          <w:sz w:val="22"/>
          <w:szCs w:val="22"/>
        </w:rPr>
        <w:t>Сторона, получившая уведомление о нарушении каких-либо положений пункта 12.1.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B2F310F" w14:textId="77777777" w:rsidR="00400F5D" w:rsidRPr="00722DA0" w:rsidRDefault="00400F5D" w:rsidP="00400F5D">
      <w:pPr>
        <w:ind w:firstLine="709"/>
        <w:jc w:val="both"/>
        <w:rPr>
          <w:sz w:val="22"/>
          <w:szCs w:val="22"/>
        </w:rPr>
      </w:pPr>
      <w:r w:rsidRPr="00722DA0">
        <w:rPr>
          <w:sz w:val="22"/>
          <w:szCs w:val="22"/>
        </w:rPr>
        <w:t>12.3. Стороны гарантируют осуществление надлежащего разбирательства по фактам нарушения положений пункта 12.1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C79CAB7" w14:textId="057A34F9" w:rsidR="00400F5D" w:rsidRPr="00B2669A" w:rsidRDefault="00400F5D" w:rsidP="00400F5D">
      <w:pPr>
        <w:ind w:firstLine="709"/>
        <w:jc w:val="both"/>
        <w:rPr>
          <w:sz w:val="22"/>
          <w:szCs w:val="22"/>
        </w:rPr>
      </w:pPr>
      <w:r w:rsidRPr="00722DA0">
        <w:rPr>
          <w:sz w:val="22"/>
          <w:szCs w:val="22"/>
        </w:rPr>
        <w:t xml:space="preserve">12.4. В случае подтверждения факта нарушения одной Стороной положений пункта 12.1 настоящего </w:t>
      </w:r>
      <w:r w:rsidRPr="00B2669A">
        <w:rPr>
          <w:sz w:val="22"/>
          <w:szCs w:val="22"/>
        </w:rPr>
        <w:t>раздела и/или неполучения другой Стороной информации об итогах рассмотрения уведомления о нарушении в соответствии с пунктом 12.2 настоящего раздела, другая Сторона имеет право расторгнуть настоящий Договор в одностороннем внесудебном порядке в порядке, предусмотренном пунктом 11.3 настоящего Договора.</w:t>
      </w:r>
    </w:p>
    <w:p w14:paraId="3A80895C" w14:textId="055A7433" w:rsidR="00B2669A" w:rsidRPr="00B2669A" w:rsidRDefault="00B2669A" w:rsidP="00B2669A">
      <w:pPr>
        <w:spacing w:before="240" w:after="240" w:line="360" w:lineRule="exact"/>
        <w:jc w:val="center"/>
        <w:rPr>
          <w:b/>
          <w:color w:val="000000" w:themeColor="text1"/>
          <w:sz w:val="22"/>
          <w:szCs w:val="22"/>
        </w:rPr>
      </w:pPr>
      <w:r>
        <w:rPr>
          <w:b/>
          <w:color w:val="000000" w:themeColor="text1"/>
          <w:sz w:val="22"/>
          <w:szCs w:val="22"/>
        </w:rPr>
        <w:t>13</w:t>
      </w:r>
      <w:r w:rsidRPr="00B2669A">
        <w:rPr>
          <w:b/>
          <w:color w:val="000000" w:themeColor="text1"/>
          <w:sz w:val="22"/>
          <w:szCs w:val="22"/>
        </w:rPr>
        <w:t>. Налоговая оговорка</w:t>
      </w:r>
    </w:p>
    <w:p w14:paraId="70225706" w14:textId="0CC32C08" w:rsidR="00B2669A" w:rsidRPr="00B2669A" w:rsidRDefault="00B2669A" w:rsidP="00B2669A">
      <w:pPr>
        <w:ind w:firstLine="851"/>
        <w:jc w:val="both"/>
        <w:rPr>
          <w:color w:val="000000" w:themeColor="text1"/>
          <w:sz w:val="22"/>
          <w:szCs w:val="22"/>
        </w:rPr>
      </w:pPr>
      <w:r>
        <w:rPr>
          <w:color w:val="000000" w:themeColor="text1"/>
          <w:sz w:val="22"/>
          <w:szCs w:val="22"/>
        </w:rPr>
        <w:t>13</w:t>
      </w:r>
      <w:r w:rsidRPr="00B2669A">
        <w:rPr>
          <w:color w:val="000000" w:themeColor="text1"/>
          <w:sz w:val="22"/>
          <w:szCs w:val="22"/>
        </w:rPr>
        <w:t>.1. Поставщик</w:t>
      </w:r>
      <w:r w:rsidRPr="00B2669A">
        <w:rPr>
          <w:i/>
          <w:color w:val="000000" w:themeColor="text1"/>
          <w:sz w:val="22"/>
          <w:szCs w:val="22"/>
        </w:rPr>
        <w:t xml:space="preserve"> </w:t>
      </w:r>
      <w:r w:rsidRPr="00B2669A">
        <w:rPr>
          <w:color w:val="000000" w:themeColor="text1"/>
          <w:sz w:val="22"/>
          <w:szCs w:val="22"/>
        </w:rPr>
        <w:t>гарантирует, что:</w:t>
      </w:r>
    </w:p>
    <w:p w14:paraId="707181C1"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зарегистрирован в ЕГРЮЛ надлежащим образом;</w:t>
      </w:r>
    </w:p>
    <w:p w14:paraId="4D8BBDA0"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4F68E5A"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1BFC367"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4B7FC71"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15C5379"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DFAF9F6"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w:t>
      </w:r>
      <w:r w:rsidRPr="00B2669A">
        <w:rPr>
          <w:color w:val="000000" w:themeColor="text1"/>
          <w:sz w:val="22"/>
          <w:szCs w:val="22"/>
        </w:rPr>
        <w:lastRenderedPageBreak/>
        <w:t>местного самоуправления, своевременно и в полном объеме представляет налоговую отчетность в налоговые органы;</w:t>
      </w:r>
    </w:p>
    <w:p w14:paraId="40542444"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77000CA2"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своевременно и в полном объеме уплачивает налоги, сборы и страховые взносы;</w:t>
      </w:r>
    </w:p>
    <w:p w14:paraId="57F18B13"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отражает в налоговой отчетности по НДС все суммы НДС, предъявленные Покупателю;</w:t>
      </w:r>
    </w:p>
    <w:p w14:paraId="68714B37"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лица, подписывающие от его имени первичные документы и счета-фактуры, имеют на это все необходимые полномочия и доверенности.</w:t>
      </w:r>
    </w:p>
    <w:p w14:paraId="5D5F6BB9" w14:textId="486CC07C" w:rsidR="00B2669A" w:rsidRPr="00B2669A" w:rsidRDefault="00B2669A" w:rsidP="00B2669A">
      <w:pPr>
        <w:tabs>
          <w:tab w:val="left" w:pos="1276"/>
          <w:tab w:val="left" w:pos="1418"/>
        </w:tabs>
        <w:ind w:firstLine="851"/>
        <w:jc w:val="both"/>
        <w:rPr>
          <w:color w:val="000000" w:themeColor="text1"/>
          <w:sz w:val="22"/>
          <w:szCs w:val="22"/>
        </w:rPr>
      </w:pPr>
      <w:r>
        <w:rPr>
          <w:color w:val="000000" w:themeColor="text1"/>
          <w:sz w:val="22"/>
          <w:szCs w:val="22"/>
        </w:rPr>
        <w:t>13</w:t>
      </w:r>
      <w:r w:rsidRPr="00B2669A">
        <w:rPr>
          <w:color w:val="000000" w:themeColor="text1"/>
          <w:sz w:val="22"/>
          <w:szCs w:val="22"/>
        </w:rPr>
        <w:t>.2.</w:t>
      </w:r>
      <w:r w:rsidRPr="00B2669A">
        <w:rPr>
          <w:color w:val="000000" w:themeColor="text1"/>
          <w:sz w:val="22"/>
          <w:szCs w:val="22"/>
        </w:rPr>
        <w:tab/>
        <w:t xml:space="preserve"> Если Поставщик нарушит гарантии (любую одну, несколько или вс</w:t>
      </w:r>
      <w:r>
        <w:rPr>
          <w:color w:val="000000" w:themeColor="text1"/>
          <w:sz w:val="22"/>
          <w:szCs w:val="22"/>
        </w:rPr>
        <w:t>е вместе), указанные в пункте 13</w:t>
      </w:r>
      <w:r w:rsidRPr="00B2669A">
        <w:rPr>
          <w:color w:val="000000" w:themeColor="text1"/>
          <w:sz w:val="22"/>
          <w:szCs w:val="22"/>
        </w:rPr>
        <w:t>.1.,  и это повлечет:</w:t>
      </w:r>
    </w:p>
    <w:p w14:paraId="30B483E1" w14:textId="77777777" w:rsidR="00B2669A" w:rsidRPr="00B2669A" w:rsidRDefault="00B2669A" w:rsidP="00B2669A">
      <w:pPr>
        <w:tabs>
          <w:tab w:val="left" w:pos="1276"/>
        </w:tabs>
        <w:ind w:firstLine="851"/>
        <w:jc w:val="both"/>
        <w:rPr>
          <w:color w:val="000000" w:themeColor="text1"/>
          <w:sz w:val="22"/>
          <w:szCs w:val="22"/>
        </w:rPr>
      </w:pPr>
      <w:r w:rsidRPr="00B2669A">
        <w:rPr>
          <w:color w:val="000000" w:themeColor="text1"/>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18342941"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 xml:space="preserve">то </w:t>
      </w:r>
      <w:r w:rsidRPr="00B2669A">
        <w:rPr>
          <w:i/>
          <w:color w:val="000000" w:themeColor="text1"/>
          <w:sz w:val="22"/>
          <w:szCs w:val="22"/>
        </w:rPr>
        <w:t xml:space="preserve">Поставщик </w:t>
      </w:r>
      <w:r w:rsidRPr="00B2669A">
        <w:rPr>
          <w:color w:val="000000" w:themeColor="text1"/>
          <w:sz w:val="22"/>
          <w:szCs w:val="22"/>
        </w:rPr>
        <w:t xml:space="preserve">обязуется возместить </w:t>
      </w:r>
      <w:r w:rsidRPr="00B2669A">
        <w:rPr>
          <w:i/>
          <w:color w:val="000000" w:themeColor="text1"/>
          <w:sz w:val="22"/>
          <w:szCs w:val="22"/>
        </w:rPr>
        <w:t>Покупателю</w:t>
      </w:r>
      <w:r w:rsidRPr="00B2669A">
        <w:rPr>
          <w:color w:val="000000" w:themeColor="text1"/>
          <w:sz w:val="22"/>
          <w:szCs w:val="22"/>
        </w:rPr>
        <w:t xml:space="preserve"> убытки, который последний понес вследствие таких нарушений. </w:t>
      </w:r>
    </w:p>
    <w:p w14:paraId="3C4EEA55" w14:textId="1D906D64" w:rsidR="00B2669A" w:rsidRPr="00B2669A" w:rsidRDefault="00B2669A" w:rsidP="00B2669A">
      <w:pPr>
        <w:ind w:firstLine="709"/>
        <w:jc w:val="both"/>
        <w:rPr>
          <w:sz w:val="22"/>
          <w:szCs w:val="22"/>
        </w:rPr>
      </w:pPr>
      <w:r>
        <w:rPr>
          <w:color w:val="000000" w:themeColor="text1"/>
          <w:sz w:val="22"/>
          <w:szCs w:val="22"/>
        </w:rPr>
        <w:t>13</w:t>
      </w:r>
      <w:r w:rsidRPr="00B2669A">
        <w:rPr>
          <w:color w:val="000000" w:themeColor="text1"/>
          <w:sz w:val="22"/>
          <w:szCs w:val="22"/>
        </w:rPr>
        <w:t xml:space="preserve">.3. </w:t>
      </w:r>
      <w:r w:rsidRPr="00B2669A">
        <w:rPr>
          <w:i/>
          <w:color w:val="000000" w:themeColor="text1"/>
          <w:sz w:val="22"/>
          <w:szCs w:val="22"/>
        </w:rPr>
        <w:t>Поставщик</w:t>
      </w:r>
      <w:r w:rsidRPr="00B2669A">
        <w:rPr>
          <w:color w:val="000000" w:themeColor="text1"/>
          <w:sz w:val="22"/>
          <w:szCs w:val="22"/>
        </w:rPr>
        <w:t xml:space="preserve"> в соответствии со ст. 406.1. Гражданского кодекса Российской Федерации, возмещает </w:t>
      </w:r>
      <w:r w:rsidRPr="00B2669A">
        <w:rPr>
          <w:i/>
          <w:color w:val="000000" w:themeColor="text1"/>
          <w:sz w:val="22"/>
          <w:szCs w:val="22"/>
        </w:rPr>
        <w:t>Покупателю</w:t>
      </w:r>
      <w:r w:rsidRPr="00B2669A">
        <w:rPr>
          <w:color w:val="000000" w:themeColor="text1"/>
          <w:sz w:val="22"/>
          <w:szCs w:val="22"/>
        </w:rPr>
        <w:t xml:space="preserve"> все убытки последнего, возникшие в случаях, указанных в пункте 10.2.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B2669A">
        <w:rPr>
          <w:i/>
          <w:color w:val="000000" w:themeColor="text1"/>
          <w:sz w:val="22"/>
          <w:szCs w:val="22"/>
        </w:rPr>
        <w:t xml:space="preserve">Поставщика </w:t>
      </w:r>
      <w:r w:rsidRPr="00B2669A">
        <w:rPr>
          <w:color w:val="000000" w:themeColor="text1"/>
          <w:sz w:val="22"/>
          <w:szCs w:val="22"/>
        </w:rPr>
        <w:t>возместить имущественные потери.</w:t>
      </w:r>
    </w:p>
    <w:p w14:paraId="6762BD26" w14:textId="77777777" w:rsidR="00400F5D" w:rsidRPr="00722DA0" w:rsidRDefault="00400F5D" w:rsidP="00400F5D">
      <w:pPr>
        <w:ind w:firstLine="709"/>
        <w:jc w:val="both"/>
        <w:rPr>
          <w:sz w:val="22"/>
          <w:szCs w:val="22"/>
        </w:rPr>
      </w:pPr>
    </w:p>
    <w:p w14:paraId="51FF3F95" w14:textId="0DD57D7E" w:rsidR="00400F5D" w:rsidRPr="00722DA0" w:rsidRDefault="00B2669A" w:rsidP="00400F5D">
      <w:pPr>
        <w:ind w:firstLine="709"/>
        <w:jc w:val="center"/>
        <w:rPr>
          <w:b/>
          <w:sz w:val="22"/>
          <w:szCs w:val="22"/>
        </w:rPr>
      </w:pPr>
      <w:r>
        <w:rPr>
          <w:b/>
          <w:sz w:val="22"/>
          <w:szCs w:val="22"/>
        </w:rPr>
        <w:t>14</w:t>
      </w:r>
      <w:r w:rsidR="00400F5D" w:rsidRPr="00722DA0">
        <w:rPr>
          <w:b/>
          <w:sz w:val="22"/>
          <w:szCs w:val="22"/>
        </w:rPr>
        <w:t>. Срок действия Договора</w:t>
      </w:r>
    </w:p>
    <w:p w14:paraId="48371CBB" w14:textId="324E33B9" w:rsidR="00400F5D" w:rsidRPr="00722DA0" w:rsidRDefault="00B2669A" w:rsidP="00400F5D">
      <w:pPr>
        <w:ind w:firstLine="709"/>
        <w:jc w:val="both"/>
        <w:rPr>
          <w:b/>
          <w:sz w:val="22"/>
          <w:szCs w:val="22"/>
        </w:rPr>
      </w:pPr>
      <w:r>
        <w:rPr>
          <w:sz w:val="22"/>
          <w:szCs w:val="22"/>
        </w:rPr>
        <w:t>14</w:t>
      </w:r>
      <w:r w:rsidR="00400F5D" w:rsidRPr="00722DA0">
        <w:rPr>
          <w:sz w:val="22"/>
          <w:szCs w:val="22"/>
        </w:rPr>
        <w:t>.1. Настоящий Договор вступает в силу с момента его подписания и действует до «3</w:t>
      </w:r>
      <w:r w:rsidR="006E532D">
        <w:rPr>
          <w:sz w:val="22"/>
          <w:szCs w:val="22"/>
        </w:rPr>
        <w:t>0</w:t>
      </w:r>
      <w:r w:rsidR="00400F5D" w:rsidRPr="00722DA0">
        <w:rPr>
          <w:sz w:val="22"/>
          <w:szCs w:val="22"/>
        </w:rPr>
        <w:t xml:space="preserve">» </w:t>
      </w:r>
      <w:r>
        <w:rPr>
          <w:sz w:val="22"/>
          <w:szCs w:val="22"/>
        </w:rPr>
        <w:t>сентября</w:t>
      </w:r>
      <w:r w:rsidR="00400F5D">
        <w:rPr>
          <w:sz w:val="22"/>
          <w:szCs w:val="22"/>
        </w:rPr>
        <w:t xml:space="preserve"> </w:t>
      </w:r>
      <w:r w:rsidR="00400F5D" w:rsidRPr="00722DA0">
        <w:rPr>
          <w:sz w:val="22"/>
          <w:szCs w:val="22"/>
        </w:rPr>
        <w:t>2020</w:t>
      </w:r>
      <w:r w:rsidR="00400F5D">
        <w:rPr>
          <w:sz w:val="22"/>
          <w:szCs w:val="22"/>
        </w:rPr>
        <w:t xml:space="preserve"> </w:t>
      </w:r>
      <w:r w:rsidR="00400F5D" w:rsidRPr="00722DA0">
        <w:rPr>
          <w:sz w:val="22"/>
          <w:szCs w:val="22"/>
        </w:rPr>
        <w:t xml:space="preserve">г, а в части взаимных расчетов до полного исполнения.         </w:t>
      </w:r>
    </w:p>
    <w:p w14:paraId="05561777" w14:textId="43BE2F99" w:rsidR="00400F5D" w:rsidRPr="00722DA0" w:rsidRDefault="00B2669A" w:rsidP="00400F5D">
      <w:pPr>
        <w:ind w:firstLine="709"/>
        <w:jc w:val="both"/>
        <w:rPr>
          <w:sz w:val="22"/>
          <w:szCs w:val="22"/>
        </w:rPr>
      </w:pPr>
      <w:r>
        <w:rPr>
          <w:sz w:val="22"/>
          <w:szCs w:val="22"/>
        </w:rPr>
        <w:t>14</w:t>
      </w:r>
      <w:r w:rsidR="00400F5D" w:rsidRPr="00722DA0">
        <w:rPr>
          <w:sz w:val="22"/>
          <w:szCs w:val="22"/>
        </w:rPr>
        <w:t>.2. При достижении максимальной стоимости поставленного товара, обозначенной в пункте 2.1. настоящего Договора до срока его окончания, Договор автоматически прекращает свое действие.</w:t>
      </w:r>
    </w:p>
    <w:p w14:paraId="52CEE86D" w14:textId="77777777" w:rsidR="00400F5D" w:rsidRPr="00722DA0" w:rsidRDefault="00400F5D" w:rsidP="00400F5D">
      <w:pPr>
        <w:ind w:firstLine="709"/>
        <w:jc w:val="both"/>
        <w:rPr>
          <w:b/>
          <w:sz w:val="22"/>
          <w:szCs w:val="22"/>
        </w:rPr>
      </w:pPr>
    </w:p>
    <w:p w14:paraId="66B78047" w14:textId="0143275A" w:rsidR="00400F5D" w:rsidRPr="00722DA0" w:rsidRDefault="00B2669A" w:rsidP="00400F5D">
      <w:pPr>
        <w:jc w:val="center"/>
        <w:rPr>
          <w:b/>
          <w:sz w:val="22"/>
          <w:szCs w:val="22"/>
        </w:rPr>
      </w:pPr>
      <w:r>
        <w:rPr>
          <w:b/>
          <w:sz w:val="22"/>
          <w:szCs w:val="22"/>
        </w:rPr>
        <w:t>15</w:t>
      </w:r>
      <w:r w:rsidR="00400F5D" w:rsidRPr="00722DA0">
        <w:rPr>
          <w:b/>
          <w:sz w:val="22"/>
          <w:szCs w:val="22"/>
        </w:rPr>
        <w:t>. Прочие условия</w:t>
      </w:r>
    </w:p>
    <w:p w14:paraId="28C1061A" w14:textId="07A78DCD" w:rsidR="00400F5D" w:rsidRPr="00722DA0" w:rsidRDefault="00B2669A" w:rsidP="00400F5D">
      <w:pPr>
        <w:ind w:firstLine="709"/>
        <w:jc w:val="both"/>
        <w:rPr>
          <w:sz w:val="22"/>
          <w:szCs w:val="22"/>
        </w:rPr>
      </w:pPr>
      <w:r>
        <w:rPr>
          <w:sz w:val="22"/>
          <w:szCs w:val="22"/>
        </w:rPr>
        <w:t>15</w:t>
      </w:r>
      <w:r w:rsidR="00400F5D" w:rsidRPr="00722DA0">
        <w:rPr>
          <w:sz w:val="22"/>
          <w:szCs w:val="22"/>
        </w:rPr>
        <w:t>.1.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14:paraId="1013D2EA" w14:textId="2343A1C5" w:rsidR="00400F5D" w:rsidRPr="00722DA0" w:rsidRDefault="00B2669A" w:rsidP="00400F5D">
      <w:pPr>
        <w:ind w:firstLine="709"/>
        <w:jc w:val="both"/>
        <w:rPr>
          <w:sz w:val="22"/>
          <w:szCs w:val="22"/>
        </w:rPr>
      </w:pPr>
      <w:r>
        <w:rPr>
          <w:sz w:val="22"/>
          <w:szCs w:val="22"/>
        </w:rPr>
        <w:t>15</w:t>
      </w:r>
      <w:r w:rsidR="00400F5D" w:rsidRPr="00722DA0">
        <w:rPr>
          <w:sz w:val="22"/>
          <w:szCs w:val="22"/>
        </w:rPr>
        <w:t>.2. Настоящий Договор составлен в двух экземплярах, имеющих одинаковую силу, по одному для каждой из Сторон.</w:t>
      </w:r>
    </w:p>
    <w:p w14:paraId="638F08B6" w14:textId="07D3AD2E" w:rsidR="00400F5D" w:rsidRPr="00722DA0" w:rsidRDefault="00B2669A" w:rsidP="00400F5D">
      <w:pPr>
        <w:ind w:firstLine="709"/>
        <w:jc w:val="both"/>
        <w:rPr>
          <w:sz w:val="22"/>
          <w:szCs w:val="22"/>
        </w:rPr>
      </w:pPr>
      <w:r>
        <w:rPr>
          <w:sz w:val="22"/>
          <w:szCs w:val="22"/>
        </w:rPr>
        <w:t>15</w:t>
      </w:r>
      <w:r w:rsidR="00400F5D" w:rsidRPr="00722DA0">
        <w:rPr>
          <w:sz w:val="22"/>
          <w:szCs w:val="22"/>
        </w:rPr>
        <w:t xml:space="preserve">.3. Обмен сообщениями, извещениями производится Сторонами путем направления соответствующего документа по факсу ______________и/или на адрес электронной почты ______________________________. </w:t>
      </w:r>
    </w:p>
    <w:p w14:paraId="014E26AE" w14:textId="77777777" w:rsidR="00400F5D" w:rsidRPr="00722DA0" w:rsidRDefault="00400F5D" w:rsidP="00400F5D">
      <w:pPr>
        <w:ind w:firstLine="709"/>
        <w:jc w:val="both"/>
        <w:rPr>
          <w:sz w:val="22"/>
          <w:szCs w:val="22"/>
        </w:rPr>
      </w:pPr>
      <w:r w:rsidRPr="00722DA0">
        <w:rPr>
          <w:sz w:val="22"/>
          <w:szCs w:val="22"/>
        </w:rPr>
        <w:t>Сторона, направившая документ по факсу и/или на адрес электронной почты, обязана направить другой Стороне подлинник соответствующего документа. Подлинники документов направляются заказным письмом с уведомлением о вручении либо путем передачи уполномоченным представителем одной Стороны соответствующего документа уполномоченному представителю другой Стороны.</w:t>
      </w:r>
    </w:p>
    <w:p w14:paraId="2E2E9EA7" w14:textId="3A475490" w:rsidR="00400F5D" w:rsidRPr="00722DA0" w:rsidRDefault="00B2669A" w:rsidP="00400F5D">
      <w:pPr>
        <w:ind w:firstLine="709"/>
        <w:jc w:val="both"/>
        <w:rPr>
          <w:sz w:val="22"/>
          <w:szCs w:val="22"/>
        </w:rPr>
      </w:pPr>
      <w:r>
        <w:rPr>
          <w:sz w:val="22"/>
          <w:szCs w:val="22"/>
        </w:rPr>
        <w:t>15</w:t>
      </w:r>
      <w:r w:rsidR="00400F5D" w:rsidRPr="00722DA0">
        <w:rPr>
          <w:sz w:val="22"/>
          <w:szCs w:val="22"/>
        </w:rPr>
        <w:t>.4. К настоящему Договору прилагаются:</w:t>
      </w:r>
    </w:p>
    <w:p w14:paraId="4D894469" w14:textId="2DAFB875" w:rsidR="00400F5D" w:rsidRPr="00722DA0" w:rsidRDefault="00B2669A" w:rsidP="00400F5D">
      <w:pPr>
        <w:ind w:firstLine="709"/>
        <w:jc w:val="both"/>
        <w:rPr>
          <w:sz w:val="22"/>
          <w:szCs w:val="22"/>
        </w:rPr>
      </w:pPr>
      <w:r>
        <w:rPr>
          <w:sz w:val="22"/>
          <w:szCs w:val="22"/>
        </w:rPr>
        <w:t>15</w:t>
      </w:r>
      <w:r w:rsidR="00400F5D" w:rsidRPr="00722DA0">
        <w:rPr>
          <w:sz w:val="22"/>
          <w:szCs w:val="22"/>
        </w:rPr>
        <w:t>.4.1. Спецификация (приложение №1).</w:t>
      </w:r>
    </w:p>
    <w:p w14:paraId="26124A06" w14:textId="7DC2E6AB" w:rsidR="00400F5D" w:rsidRPr="00722DA0" w:rsidRDefault="00B2669A" w:rsidP="00400F5D">
      <w:pPr>
        <w:ind w:firstLine="709"/>
        <w:jc w:val="both"/>
        <w:rPr>
          <w:sz w:val="22"/>
          <w:szCs w:val="22"/>
        </w:rPr>
      </w:pPr>
      <w:r>
        <w:rPr>
          <w:sz w:val="22"/>
          <w:szCs w:val="22"/>
        </w:rPr>
        <w:t>15</w:t>
      </w:r>
      <w:r w:rsidR="00400F5D" w:rsidRPr="00722DA0">
        <w:rPr>
          <w:sz w:val="22"/>
          <w:szCs w:val="22"/>
        </w:rPr>
        <w:t>.4.2. Перечень мест поставки (приложение №2).</w:t>
      </w:r>
    </w:p>
    <w:p w14:paraId="26AE8A1E" w14:textId="2ECBD356" w:rsidR="00400F5D" w:rsidRPr="00722DA0" w:rsidRDefault="00B2669A" w:rsidP="00400F5D">
      <w:pPr>
        <w:ind w:firstLine="709"/>
        <w:jc w:val="both"/>
        <w:rPr>
          <w:sz w:val="22"/>
          <w:szCs w:val="22"/>
        </w:rPr>
      </w:pPr>
      <w:r>
        <w:rPr>
          <w:sz w:val="22"/>
          <w:szCs w:val="22"/>
        </w:rPr>
        <w:t>15</w:t>
      </w:r>
      <w:r w:rsidR="00400F5D" w:rsidRPr="00722DA0">
        <w:rPr>
          <w:sz w:val="22"/>
          <w:szCs w:val="22"/>
        </w:rPr>
        <w:t>.4.3. График поставки (приложение №3).</w:t>
      </w:r>
    </w:p>
    <w:p w14:paraId="10F574BF" w14:textId="77777777" w:rsidR="00400F5D" w:rsidRPr="00722DA0" w:rsidRDefault="00400F5D" w:rsidP="00400F5D">
      <w:pPr>
        <w:pStyle w:val="ConsNormal"/>
        <w:widowControl/>
        <w:ind w:firstLine="540"/>
        <w:jc w:val="both"/>
        <w:rPr>
          <w:rFonts w:ascii="Times New Roman" w:hAnsi="Times New Roman" w:cs="Times New Roman"/>
          <w:i/>
          <w:sz w:val="22"/>
          <w:szCs w:val="22"/>
        </w:rPr>
      </w:pPr>
    </w:p>
    <w:p w14:paraId="338C80AE" w14:textId="26ED759E" w:rsidR="00400F5D" w:rsidRPr="00722DA0" w:rsidRDefault="00B2669A" w:rsidP="00400F5D">
      <w:pPr>
        <w:jc w:val="center"/>
        <w:rPr>
          <w:b/>
          <w:sz w:val="22"/>
          <w:szCs w:val="22"/>
        </w:rPr>
      </w:pPr>
      <w:r>
        <w:rPr>
          <w:b/>
          <w:sz w:val="22"/>
          <w:szCs w:val="22"/>
        </w:rPr>
        <w:t>16</w:t>
      </w:r>
      <w:r w:rsidR="00400F5D" w:rsidRPr="00722DA0">
        <w:rPr>
          <w:b/>
          <w:sz w:val="22"/>
          <w:szCs w:val="22"/>
        </w:rPr>
        <w:t xml:space="preserve">. Юридические адреса и платежные реквизиты Сторон </w:t>
      </w:r>
    </w:p>
    <w:tbl>
      <w:tblPr>
        <w:tblW w:w="0" w:type="auto"/>
        <w:tblLook w:val="04A0" w:firstRow="1" w:lastRow="0" w:firstColumn="1" w:lastColumn="0" w:noHBand="0" w:noVBand="1"/>
      </w:tblPr>
      <w:tblGrid>
        <w:gridCol w:w="5181"/>
        <w:gridCol w:w="4667"/>
      </w:tblGrid>
      <w:tr w:rsidR="00400F5D" w:rsidRPr="00722DA0" w14:paraId="2BF3100B" w14:textId="77777777" w:rsidTr="00400F5D">
        <w:trPr>
          <w:trHeight w:val="5766"/>
        </w:trPr>
        <w:tc>
          <w:tcPr>
            <w:tcW w:w="5353" w:type="dxa"/>
            <w:noWrap/>
          </w:tcPr>
          <w:p w14:paraId="30315D04" w14:textId="77777777" w:rsidR="00400F5D" w:rsidRPr="00722DA0" w:rsidRDefault="00400F5D" w:rsidP="00400F5D">
            <w:pPr>
              <w:jc w:val="both"/>
              <w:rPr>
                <w:b/>
                <w:bCs/>
              </w:rPr>
            </w:pPr>
            <w:r w:rsidRPr="00722DA0">
              <w:rPr>
                <w:b/>
                <w:bCs/>
                <w:sz w:val="22"/>
                <w:szCs w:val="22"/>
                <w:u w:val="single"/>
              </w:rPr>
              <w:lastRenderedPageBreak/>
              <w:t>Покупатель</w:t>
            </w:r>
            <w:r w:rsidRPr="00722DA0">
              <w:rPr>
                <w:b/>
                <w:bCs/>
                <w:sz w:val="22"/>
                <w:szCs w:val="22"/>
              </w:rPr>
              <w:t xml:space="preserve">: </w:t>
            </w:r>
          </w:p>
          <w:p w14:paraId="70CA3911" w14:textId="77777777" w:rsidR="00400F5D" w:rsidRPr="00722DA0" w:rsidRDefault="00400F5D" w:rsidP="00400F5D">
            <w:pPr>
              <w:jc w:val="both"/>
              <w:rPr>
                <w:b/>
              </w:rPr>
            </w:pPr>
            <w:r w:rsidRPr="00722DA0">
              <w:rPr>
                <w:b/>
                <w:sz w:val="22"/>
                <w:szCs w:val="22"/>
              </w:rPr>
              <w:t>АО «ЖТК»</w:t>
            </w:r>
          </w:p>
          <w:p w14:paraId="18FC407B" w14:textId="77777777" w:rsidR="00400F5D" w:rsidRPr="00722DA0" w:rsidRDefault="00400F5D" w:rsidP="00400F5D">
            <w:pPr>
              <w:jc w:val="both"/>
            </w:pPr>
            <w:smartTag w:uri="urn:schemas-microsoft-com:office:smarttags" w:element="metricconverter">
              <w:smartTagPr>
                <w:attr w:name="ProductID" w:val="107228, г"/>
              </w:smartTagPr>
              <w:r w:rsidRPr="00722DA0">
                <w:rPr>
                  <w:sz w:val="22"/>
                  <w:szCs w:val="22"/>
                </w:rPr>
                <w:t>107228, г</w:t>
              </w:r>
            </w:smartTag>
            <w:r w:rsidRPr="00722DA0">
              <w:rPr>
                <w:sz w:val="22"/>
                <w:szCs w:val="22"/>
              </w:rPr>
              <w:t xml:space="preserve">. Москва, ул. Новорязанская, д. 12     </w:t>
            </w:r>
          </w:p>
          <w:p w14:paraId="2042798A" w14:textId="77777777" w:rsidR="00400F5D" w:rsidRPr="00722DA0" w:rsidRDefault="00400F5D" w:rsidP="00400F5D">
            <w:pPr>
              <w:jc w:val="both"/>
            </w:pPr>
            <w:r w:rsidRPr="00722DA0">
              <w:rPr>
                <w:sz w:val="22"/>
                <w:szCs w:val="22"/>
              </w:rPr>
              <w:t>ИНН / КПП 7708639622 / 770801001</w:t>
            </w:r>
          </w:p>
          <w:p w14:paraId="313D6838" w14:textId="77777777" w:rsidR="00400F5D" w:rsidRPr="00722DA0" w:rsidRDefault="00400F5D" w:rsidP="00400F5D">
            <w:pPr>
              <w:rPr>
                <w:b/>
                <w:u w:val="single"/>
              </w:rPr>
            </w:pPr>
            <w:r w:rsidRPr="00722DA0">
              <w:rPr>
                <w:sz w:val="22"/>
                <w:szCs w:val="22"/>
              </w:rPr>
              <w:t xml:space="preserve">Для счетов-фактур указывать КПП грузополучателя: </w:t>
            </w:r>
            <w:r w:rsidRPr="00722DA0">
              <w:rPr>
                <w:b/>
                <w:sz w:val="22"/>
                <w:szCs w:val="22"/>
                <w:u w:val="single"/>
              </w:rPr>
              <w:t>784243001</w:t>
            </w:r>
          </w:p>
          <w:p w14:paraId="1BD3F1F4" w14:textId="77777777" w:rsidR="00400F5D" w:rsidRPr="00722DA0" w:rsidRDefault="00400F5D" w:rsidP="00400F5D">
            <w:r w:rsidRPr="00722DA0">
              <w:rPr>
                <w:sz w:val="22"/>
                <w:szCs w:val="22"/>
              </w:rPr>
              <w:t>ПАО Банк ВТБ, г.Москва  БИК 044525187</w:t>
            </w:r>
          </w:p>
          <w:p w14:paraId="2CF5EDAA" w14:textId="77777777" w:rsidR="00400F5D" w:rsidRPr="00722DA0" w:rsidRDefault="00400F5D" w:rsidP="00400F5D">
            <w:r w:rsidRPr="00722DA0">
              <w:rPr>
                <w:sz w:val="22"/>
                <w:szCs w:val="22"/>
              </w:rPr>
              <w:t xml:space="preserve">р/с 40702810100420000003 </w:t>
            </w:r>
          </w:p>
          <w:p w14:paraId="71AB6C4B" w14:textId="77777777" w:rsidR="00400F5D" w:rsidRPr="00722DA0" w:rsidRDefault="00400F5D" w:rsidP="00400F5D">
            <w:r w:rsidRPr="00722DA0">
              <w:rPr>
                <w:sz w:val="22"/>
                <w:szCs w:val="22"/>
              </w:rPr>
              <w:t xml:space="preserve">к/с 30101810700000000187 </w:t>
            </w:r>
          </w:p>
          <w:p w14:paraId="58667BC5" w14:textId="77777777" w:rsidR="00400F5D" w:rsidRPr="00722DA0" w:rsidRDefault="00400F5D" w:rsidP="00400F5D">
            <w:pPr>
              <w:jc w:val="both"/>
              <w:rPr>
                <w:b/>
              </w:rPr>
            </w:pPr>
            <w:r w:rsidRPr="00722DA0">
              <w:rPr>
                <w:b/>
                <w:sz w:val="22"/>
                <w:szCs w:val="22"/>
              </w:rPr>
              <w:t>ГРУЗОПОЛУЧАТЕЛЬ</w:t>
            </w:r>
          </w:p>
          <w:p w14:paraId="6EA71E96" w14:textId="77777777" w:rsidR="00400F5D" w:rsidRPr="00722DA0" w:rsidRDefault="00400F5D" w:rsidP="00400F5D">
            <w:pPr>
              <w:jc w:val="both"/>
            </w:pPr>
            <w:r w:rsidRPr="00722DA0">
              <w:rPr>
                <w:b/>
                <w:sz w:val="22"/>
                <w:szCs w:val="22"/>
              </w:rPr>
              <w:t>Санкт – Петербургский филиал АО «ЖТК»</w:t>
            </w:r>
            <w:r w:rsidRPr="00722DA0">
              <w:rPr>
                <w:sz w:val="22"/>
                <w:szCs w:val="22"/>
              </w:rPr>
              <w:t xml:space="preserve"> 191119, г.Санкт-Петербург, ул.Днепропетровская , д.2Б</w:t>
            </w:r>
          </w:p>
          <w:p w14:paraId="1C4D6185" w14:textId="77777777" w:rsidR="00400F5D" w:rsidRPr="00722DA0" w:rsidRDefault="00400F5D" w:rsidP="00400F5D">
            <w:pPr>
              <w:jc w:val="both"/>
            </w:pPr>
            <w:r w:rsidRPr="00722DA0">
              <w:rPr>
                <w:sz w:val="22"/>
                <w:szCs w:val="22"/>
              </w:rPr>
              <w:t>ИНН / КПП  7708639622 / 784243001</w:t>
            </w:r>
          </w:p>
          <w:p w14:paraId="5FA2FD10" w14:textId="77777777" w:rsidR="00400F5D" w:rsidRPr="00722DA0" w:rsidRDefault="00400F5D" w:rsidP="00400F5D">
            <w:pPr>
              <w:jc w:val="both"/>
            </w:pPr>
            <w:r w:rsidRPr="00722DA0">
              <w:rPr>
                <w:sz w:val="22"/>
                <w:szCs w:val="22"/>
              </w:rPr>
              <w:t>р/с 40702810237000006214</w:t>
            </w:r>
          </w:p>
          <w:p w14:paraId="0AD32F2D" w14:textId="77777777" w:rsidR="00400F5D" w:rsidRPr="00722DA0" w:rsidRDefault="00400F5D" w:rsidP="00400F5D">
            <w:pPr>
              <w:jc w:val="both"/>
            </w:pPr>
            <w:r w:rsidRPr="00722DA0">
              <w:rPr>
                <w:sz w:val="22"/>
                <w:szCs w:val="22"/>
              </w:rPr>
              <w:t>Ф. ОПЕРУ Банка ВТБ (ПАО) в Санкт-Петербурге г. Санкт-Петербург</w:t>
            </w:r>
          </w:p>
          <w:p w14:paraId="62C57516" w14:textId="77777777" w:rsidR="00400F5D" w:rsidRPr="00722DA0" w:rsidRDefault="00400F5D" w:rsidP="00400F5D">
            <w:pPr>
              <w:jc w:val="both"/>
            </w:pPr>
            <w:r w:rsidRPr="00722DA0">
              <w:rPr>
                <w:sz w:val="22"/>
                <w:szCs w:val="22"/>
              </w:rPr>
              <w:t xml:space="preserve">БИК 044030704          </w:t>
            </w:r>
          </w:p>
          <w:p w14:paraId="4C29BF7B" w14:textId="77777777" w:rsidR="00400F5D" w:rsidRPr="00722DA0" w:rsidRDefault="00400F5D" w:rsidP="00400F5D">
            <w:pPr>
              <w:jc w:val="both"/>
            </w:pPr>
            <w:r w:rsidRPr="00722DA0">
              <w:rPr>
                <w:sz w:val="22"/>
                <w:szCs w:val="22"/>
              </w:rPr>
              <w:t xml:space="preserve">к/с 30101810200000000704 </w:t>
            </w:r>
          </w:p>
          <w:p w14:paraId="78A3C080" w14:textId="77777777" w:rsidR="00400F5D" w:rsidRPr="00722DA0" w:rsidRDefault="00400F5D" w:rsidP="00400F5D">
            <w:r w:rsidRPr="00722DA0">
              <w:rPr>
                <w:sz w:val="22"/>
                <w:szCs w:val="22"/>
              </w:rPr>
              <w:t xml:space="preserve">Почтовый адрес:         </w:t>
            </w:r>
          </w:p>
          <w:p w14:paraId="3D1CE124" w14:textId="77777777" w:rsidR="00400F5D" w:rsidRPr="00722DA0" w:rsidRDefault="00400F5D" w:rsidP="00400F5D">
            <w:pPr>
              <w:ind w:left="3240" w:hanging="3240"/>
            </w:pPr>
            <w:r w:rsidRPr="00722DA0">
              <w:rPr>
                <w:sz w:val="22"/>
                <w:szCs w:val="22"/>
              </w:rPr>
              <w:t xml:space="preserve">Тел. __________; Факс _________.  </w:t>
            </w:r>
          </w:p>
          <w:p w14:paraId="17F5F8A0" w14:textId="77777777" w:rsidR="00400F5D" w:rsidRPr="00722DA0" w:rsidRDefault="00400F5D" w:rsidP="00400F5D">
            <w:pPr>
              <w:jc w:val="both"/>
            </w:pPr>
          </w:p>
          <w:p w14:paraId="524FBDBC" w14:textId="77777777" w:rsidR="00400F5D" w:rsidRPr="00722DA0" w:rsidRDefault="00400F5D" w:rsidP="00400F5D">
            <w:pPr>
              <w:jc w:val="both"/>
              <w:rPr>
                <w:b/>
              </w:rPr>
            </w:pPr>
            <w:r w:rsidRPr="00722DA0">
              <w:rPr>
                <w:b/>
                <w:sz w:val="22"/>
                <w:szCs w:val="22"/>
              </w:rPr>
              <w:t>от Покупателя:</w:t>
            </w:r>
          </w:p>
          <w:p w14:paraId="582EA432" w14:textId="77777777" w:rsidR="00400F5D" w:rsidRPr="00722DA0" w:rsidRDefault="00400F5D" w:rsidP="00400F5D">
            <w:pPr>
              <w:jc w:val="both"/>
              <w:rPr>
                <w:b/>
              </w:rPr>
            </w:pPr>
          </w:p>
          <w:p w14:paraId="105DF646" w14:textId="77777777" w:rsidR="00400F5D" w:rsidRPr="00722DA0" w:rsidRDefault="00400F5D" w:rsidP="00400F5D">
            <w:pPr>
              <w:jc w:val="both"/>
            </w:pPr>
            <w:r w:rsidRPr="00722DA0">
              <w:rPr>
                <w:sz w:val="22"/>
                <w:szCs w:val="22"/>
              </w:rPr>
              <w:t xml:space="preserve">________________/Егоров Г.В./            </w:t>
            </w:r>
          </w:p>
          <w:p w14:paraId="7FBD8250" w14:textId="77777777" w:rsidR="00400F5D" w:rsidRPr="00722DA0" w:rsidRDefault="00400F5D" w:rsidP="00400F5D">
            <w:pPr>
              <w:jc w:val="both"/>
              <w:rPr>
                <w:b/>
                <w:bCs/>
                <w:u w:val="single"/>
              </w:rPr>
            </w:pPr>
            <w:r w:rsidRPr="00722DA0">
              <w:rPr>
                <w:sz w:val="22"/>
                <w:szCs w:val="22"/>
              </w:rPr>
              <w:t>(подпись)</w:t>
            </w:r>
          </w:p>
        </w:tc>
        <w:tc>
          <w:tcPr>
            <w:tcW w:w="4821" w:type="dxa"/>
            <w:noWrap/>
          </w:tcPr>
          <w:p w14:paraId="243D41AF" w14:textId="77777777" w:rsidR="00400F5D" w:rsidRPr="00722DA0" w:rsidRDefault="00400F5D" w:rsidP="00400F5D">
            <w:pPr>
              <w:jc w:val="both"/>
              <w:rPr>
                <w:b/>
                <w:bCs/>
              </w:rPr>
            </w:pPr>
            <w:r w:rsidRPr="00722DA0">
              <w:rPr>
                <w:b/>
                <w:bCs/>
                <w:sz w:val="22"/>
                <w:szCs w:val="22"/>
                <w:u w:val="single"/>
              </w:rPr>
              <w:t>Поставщик</w:t>
            </w:r>
            <w:r w:rsidRPr="00722DA0">
              <w:rPr>
                <w:b/>
                <w:bCs/>
                <w:sz w:val="22"/>
                <w:szCs w:val="22"/>
              </w:rPr>
              <w:t xml:space="preserve">: </w:t>
            </w:r>
          </w:p>
          <w:p w14:paraId="5D0D8B8C" w14:textId="77777777" w:rsidR="00400F5D" w:rsidRPr="00722DA0" w:rsidRDefault="00400F5D" w:rsidP="00400F5D">
            <w:pPr>
              <w:jc w:val="both"/>
              <w:rPr>
                <w:b/>
                <w:bCs/>
              </w:rPr>
            </w:pPr>
            <w:r w:rsidRPr="00722DA0">
              <w:rPr>
                <w:b/>
                <w:bCs/>
                <w:sz w:val="22"/>
                <w:szCs w:val="22"/>
              </w:rPr>
              <w:t>______ «_____________»</w:t>
            </w:r>
          </w:p>
          <w:p w14:paraId="6BAF63CE" w14:textId="77777777" w:rsidR="00400F5D" w:rsidRPr="00722DA0" w:rsidRDefault="00400F5D" w:rsidP="00400F5D">
            <w:pPr>
              <w:rPr>
                <w:b/>
              </w:rPr>
            </w:pPr>
          </w:p>
          <w:p w14:paraId="4294CFE5" w14:textId="77777777" w:rsidR="00400F5D" w:rsidRPr="00722DA0" w:rsidRDefault="00400F5D" w:rsidP="00400F5D">
            <w:pPr>
              <w:rPr>
                <w:b/>
              </w:rPr>
            </w:pPr>
          </w:p>
          <w:p w14:paraId="61F859FC" w14:textId="77777777" w:rsidR="00400F5D" w:rsidRPr="00722DA0" w:rsidRDefault="00400F5D" w:rsidP="00400F5D">
            <w:pPr>
              <w:rPr>
                <w:b/>
              </w:rPr>
            </w:pPr>
          </w:p>
          <w:p w14:paraId="0FA0F191" w14:textId="77777777" w:rsidR="00400F5D" w:rsidRPr="00722DA0" w:rsidRDefault="00400F5D" w:rsidP="00400F5D">
            <w:pPr>
              <w:rPr>
                <w:b/>
              </w:rPr>
            </w:pPr>
          </w:p>
          <w:p w14:paraId="2C5FF310" w14:textId="77777777" w:rsidR="00400F5D" w:rsidRPr="00722DA0" w:rsidRDefault="00400F5D" w:rsidP="00400F5D">
            <w:pPr>
              <w:rPr>
                <w:b/>
              </w:rPr>
            </w:pPr>
          </w:p>
          <w:p w14:paraId="77FC66CE" w14:textId="77777777" w:rsidR="00400F5D" w:rsidRPr="00722DA0" w:rsidRDefault="00400F5D" w:rsidP="00400F5D">
            <w:pPr>
              <w:jc w:val="both"/>
              <w:rPr>
                <w:b/>
              </w:rPr>
            </w:pPr>
          </w:p>
          <w:p w14:paraId="2900DD4E" w14:textId="77777777" w:rsidR="00400F5D" w:rsidRPr="00722DA0" w:rsidRDefault="00400F5D" w:rsidP="00400F5D">
            <w:pPr>
              <w:jc w:val="both"/>
              <w:rPr>
                <w:b/>
              </w:rPr>
            </w:pPr>
          </w:p>
          <w:p w14:paraId="2136C58A" w14:textId="77777777" w:rsidR="00400F5D" w:rsidRPr="00722DA0" w:rsidRDefault="00400F5D" w:rsidP="00400F5D">
            <w:pPr>
              <w:jc w:val="both"/>
              <w:rPr>
                <w:b/>
              </w:rPr>
            </w:pPr>
          </w:p>
          <w:p w14:paraId="4D450E8E" w14:textId="77777777" w:rsidR="00400F5D" w:rsidRPr="00722DA0" w:rsidRDefault="00400F5D" w:rsidP="00400F5D">
            <w:pPr>
              <w:jc w:val="both"/>
              <w:rPr>
                <w:b/>
              </w:rPr>
            </w:pPr>
          </w:p>
          <w:p w14:paraId="6D4C4C1A" w14:textId="77777777" w:rsidR="00400F5D" w:rsidRPr="00722DA0" w:rsidRDefault="00400F5D" w:rsidP="00400F5D">
            <w:pPr>
              <w:jc w:val="both"/>
              <w:rPr>
                <w:b/>
              </w:rPr>
            </w:pPr>
          </w:p>
          <w:p w14:paraId="23107E94" w14:textId="77777777" w:rsidR="00400F5D" w:rsidRPr="00722DA0" w:rsidRDefault="00400F5D" w:rsidP="00400F5D">
            <w:pPr>
              <w:jc w:val="both"/>
              <w:rPr>
                <w:b/>
              </w:rPr>
            </w:pPr>
          </w:p>
          <w:p w14:paraId="4AD4B46E" w14:textId="77777777" w:rsidR="00400F5D" w:rsidRPr="00722DA0" w:rsidRDefault="00400F5D" w:rsidP="00400F5D">
            <w:pPr>
              <w:jc w:val="both"/>
              <w:rPr>
                <w:b/>
              </w:rPr>
            </w:pPr>
          </w:p>
          <w:p w14:paraId="5D1AB06F" w14:textId="77777777" w:rsidR="00400F5D" w:rsidRPr="00722DA0" w:rsidRDefault="00400F5D" w:rsidP="00400F5D">
            <w:pPr>
              <w:jc w:val="both"/>
              <w:rPr>
                <w:b/>
              </w:rPr>
            </w:pPr>
          </w:p>
          <w:p w14:paraId="63EF6F4F" w14:textId="77777777" w:rsidR="00400F5D" w:rsidRPr="00722DA0" w:rsidRDefault="00400F5D" w:rsidP="00400F5D">
            <w:pPr>
              <w:jc w:val="both"/>
              <w:rPr>
                <w:b/>
              </w:rPr>
            </w:pPr>
          </w:p>
          <w:p w14:paraId="738E137F" w14:textId="77777777" w:rsidR="00400F5D" w:rsidRPr="00722DA0" w:rsidRDefault="00400F5D" w:rsidP="00400F5D">
            <w:pPr>
              <w:jc w:val="both"/>
              <w:rPr>
                <w:b/>
              </w:rPr>
            </w:pPr>
          </w:p>
          <w:p w14:paraId="2C8EDB42" w14:textId="77777777" w:rsidR="00400F5D" w:rsidRPr="00722DA0" w:rsidRDefault="00400F5D" w:rsidP="00400F5D">
            <w:pPr>
              <w:jc w:val="both"/>
              <w:rPr>
                <w:b/>
              </w:rPr>
            </w:pPr>
          </w:p>
          <w:p w14:paraId="7F7E5102" w14:textId="77777777" w:rsidR="00400F5D" w:rsidRPr="00722DA0" w:rsidRDefault="00400F5D" w:rsidP="00400F5D">
            <w:pPr>
              <w:jc w:val="both"/>
              <w:rPr>
                <w:b/>
              </w:rPr>
            </w:pPr>
          </w:p>
          <w:p w14:paraId="2BF6B85B" w14:textId="77777777" w:rsidR="00400F5D" w:rsidRPr="00722DA0" w:rsidRDefault="00400F5D" w:rsidP="00400F5D">
            <w:pPr>
              <w:jc w:val="both"/>
              <w:rPr>
                <w:b/>
              </w:rPr>
            </w:pPr>
          </w:p>
          <w:p w14:paraId="330B5400" w14:textId="77777777" w:rsidR="00400F5D" w:rsidRPr="00722DA0" w:rsidRDefault="00400F5D" w:rsidP="00400F5D">
            <w:pPr>
              <w:jc w:val="both"/>
              <w:rPr>
                <w:b/>
              </w:rPr>
            </w:pPr>
            <w:r w:rsidRPr="00722DA0">
              <w:rPr>
                <w:b/>
                <w:sz w:val="22"/>
                <w:szCs w:val="22"/>
              </w:rPr>
              <w:t>от Поставщика:</w:t>
            </w:r>
          </w:p>
          <w:p w14:paraId="54A24EC7" w14:textId="77777777" w:rsidR="00400F5D" w:rsidRPr="00722DA0" w:rsidRDefault="00400F5D" w:rsidP="00400F5D">
            <w:pPr>
              <w:jc w:val="both"/>
              <w:rPr>
                <w:b/>
              </w:rPr>
            </w:pPr>
          </w:p>
          <w:p w14:paraId="71B50CC5" w14:textId="77777777" w:rsidR="00400F5D" w:rsidRPr="00722DA0" w:rsidRDefault="00400F5D" w:rsidP="00400F5D">
            <w:pPr>
              <w:jc w:val="both"/>
            </w:pPr>
            <w:r w:rsidRPr="00722DA0">
              <w:rPr>
                <w:sz w:val="22"/>
                <w:szCs w:val="22"/>
              </w:rPr>
              <w:t xml:space="preserve">________________/_______________/            </w:t>
            </w:r>
          </w:p>
          <w:p w14:paraId="49B7D1A9" w14:textId="77777777" w:rsidR="00400F5D" w:rsidRPr="00722DA0" w:rsidRDefault="00400F5D" w:rsidP="00400F5D">
            <w:pPr>
              <w:jc w:val="both"/>
            </w:pPr>
            <w:r w:rsidRPr="00722DA0">
              <w:rPr>
                <w:sz w:val="22"/>
                <w:szCs w:val="22"/>
              </w:rPr>
              <w:t>(подпись)</w:t>
            </w:r>
          </w:p>
        </w:tc>
      </w:tr>
    </w:tbl>
    <w:p w14:paraId="26BB530F" w14:textId="77777777" w:rsidR="00400F5D" w:rsidRPr="00CD02BE" w:rsidRDefault="00400F5D" w:rsidP="00400F5D">
      <w:pPr>
        <w:jc w:val="center"/>
        <w:rPr>
          <w:b/>
          <w:sz w:val="18"/>
          <w:szCs w:val="18"/>
        </w:rPr>
      </w:pPr>
    </w:p>
    <w:p w14:paraId="7B6E30DA" w14:textId="77777777" w:rsidR="00400F5D" w:rsidRPr="005C306C" w:rsidRDefault="00400F5D" w:rsidP="00400F5D">
      <w:pPr>
        <w:ind w:firstLine="709"/>
        <w:rPr>
          <w:bCs/>
          <w:i/>
          <w:sz w:val="28"/>
          <w:szCs w:val="28"/>
        </w:rPr>
      </w:pPr>
    </w:p>
    <w:p w14:paraId="4D550332" w14:textId="77777777" w:rsidR="00400F5D" w:rsidRPr="005C306C" w:rsidRDefault="00400F5D" w:rsidP="00400F5D">
      <w:pPr>
        <w:rPr>
          <w:sz w:val="28"/>
          <w:szCs w:val="28"/>
        </w:rPr>
      </w:pPr>
      <w:r w:rsidRPr="005C306C">
        <w:rPr>
          <w:sz w:val="28"/>
          <w:szCs w:val="28"/>
        </w:rPr>
        <w:br w:type="page"/>
      </w:r>
    </w:p>
    <w:p w14:paraId="5168737F" w14:textId="77777777" w:rsidR="00400F5D" w:rsidRPr="00722DA0" w:rsidRDefault="00400F5D" w:rsidP="00400F5D">
      <w:pPr>
        <w:autoSpaceDE w:val="0"/>
        <w:autoSpaceDN w:val="0"/>
        <w:adjustRightInd w:val="0"/>
        <w:ind w:left="4190" w:firstLine="58"/>
        <w:jc w:val="right"/>
        <w:rPr>
          <w:sz w:val="22"/>
          <w:szCs w:val="22"/>
        </w:rPr>
      </w:pPr>
      <w:r w:rsidRPr="00722DA0">
        <w:rPr>
          <w:sz w:val="22"/>
          <w:szCs w:val="22"/>
        </w:rPr>
        <w:lastRenderedPageBreak/>
        <w:t xml:space="preserve">                                                              Приложение №</w:t>
      </w:r>
      <w:r>
        <w:rPr>
          <w:sz w:val="22"/>
          <w:szCs w:val="22"/>
        </w:rPr>
        <w:t>1</w:t>
      </w:r>
    </w:p>
    <w:p w14:paraId="2F23C347" w14:textId="77777777" w:rsidR="00400F5D" w:rsidRPr="00722DA0" w:rsidRDefault="00400F5D" w:rsidP="00400F5D">
      <w:pPr>
        <w:autoSpaceDE w:val="0"/>
        <w:autoSpaceDN w:val="0"/>
        <w:adjustRightInd w:val="0"/>
        <w:ind w:left="4956"/>
        <w:jc w:val="right"/>
        <w:rPr>
          <w:sz w:val="22"/>
          <w:szCs w:val="22"/>
        </w:rPr>
      </w:pPr>
      <w:r w:rsidRPr="00722DA0">
        <w:rPr>
          <w:sz w:val="22"/>
          <w:szCs w:val="22"/>
        </w:rPr>
        <w:t>к договору поставки</w:t>
      </w:r>
    </w:p>
    <w:p w14:paraId="0A07431A" w14:textId="77777777" w:rsidR="00400F5D" w:rsidRPr="00722DA0" w:rsidRDefault="00400F5D" w:rsidP="00400F5D">
      <w:pPr>
        <w:autoSpaceDE w:val="0"/>
        <w:autoSpaceDN w:val="0"/>
        <w:adjustRightInd w:val="0"/>
        <w:ind w:left="4956"/>
        <w:jc w:val="right"/>
        <w:rPr>
          <w:sz w:val="22"/>
          <w:szCs w:val="22"/>
        </w:rPr>
      </w:pPr>
      <w:r w:rsidRPr="00722DA0">
        <w:rPr>
          <w:sz w:val="22"/>
          <w:szCs w:val="22"/>
        </w:rPr>
        <w:t>№_____________________</w:t>
      </w:r>
    </w:p>
    <w:p w14:paraId="53A5FAC9" w14:textId="77777777" w:rsidR="00400F5D" w:rsidRPr="00722DA0" w:rsidRDefault="00400F5D" w:rsidP="00400F5D">
      <w:pPr>
        <w:autoSpaceDE w:val="0"/>
        <w:autoSpaceDN w:val="0"/>
        <w:adjustRightInd w:val="0"/>
        <w:ind w:firstLine="737"/>
        <w:jc w:val="right"/>
        <w:rPr>
          <w:sz w:val="22"/>
          <w:szCs w:val="22"/>
        </w:rPr>
      </w:pPr>
    </w:p>
    <w:p w14:paraId="2192CFA8"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от «___» _______ 201__г.</w:t>
      </w:r>
    </w:p>
    <w:p w14:paraId="18352352" w14:textId="77777777" w:rsidR="00400F5D" w:rsidRPr="00722DA0" w:rsidRDefault="00400F5D" w:rsidP="00400F5D">
      <w:pPr>
        <w:widowControl w:val="0"/>
        <w:autoSpaceDE w:val="0"/>
        <w:autoSpaceDN w:val="0"/>
        <w:ind w:firstLine="540"/>
        <w:jc w:val="right"/>
        <w:rPr>
          <w:sz w:val="22"/>
          <w:szCs w:val="22"/>
        </w:rPr>
      </w:pPr>
    </w:p>
    <w:p w14:paraId="4998B89C" w14:textId="77777777" w:rsidR="00400F5D" w:rsidRPr="00722DA0" w:rsidRDefault="00400F5D" w:rsidP="00400F5D">
      <w:pPr>
        <w:widowControl w:val="0"/>
        <w:autoSpaceDE w:val="0"/>
        <w:autoSpaceDN w:val="0"/>
        <w:jc w:val="center"/>
        <w:rPr>
          <w:sz w:val="22"/>
          <w:szCs w:val="22"/>
        </w:rPr>
      </w:pPr>
      <w:r w:rsidRPr="00722DA0">
        <w:rPr>
          <w:sz w:val="22"/>
          <w:szCs w:val="22"/>
        </w:rPr>
        <w:t>Спецификация</w:t>
      </w:r>
    </w:p>
    <w:p w14:paraId="02EF1EE1" w14:textId="77777777" w:rsidR="00400F5D" w:rsidRPr="00722DA0" w:rsidRDefault="00400F5D" w:rsidP="00400F5D">
      <w:pPr>
        <w:widowControl w:val="0"/>
        <w:autoSpaceDE w:val="0"/>
        <w:autoSpaceDN w:val="0"/>
        <w:ind w:left="567"/>
        <w:jc w:val="both"/>
        <w:rPr>
          <w:sz w:val="22"/>
          <w:szCs w:val="22"/>
        </w:rPr>
      </w:pPr>
    </w:p>
    <w:tbl>
      <w:tblPr>
        <w:tblW w:w="5698" w:type="pct"/>
        <w:tblInd w:w="-871" w:type="dxa"/>
        <w:tblLook w:val="04A0" w:firstRow="1" w:lastRow="0" w:firstColumn="1" w:lastColumn="0" w:noHBand="0" w:noVBand="1"/>
      </w:tblPr>
      <w:tblGrid>
        <w:gridCol w:w="493"/>
        <w:gridCol w:w="2642"/>
        <w:gridCol w:w="1869"/>
        <w:gridCol w:w="1418"/>
        <w:gridCol w:w="895"/>
        <w:gridCol w:w="725"/>
        <w:gridCol w:w="728"/>
        <w:gridCol w:w="1148"/>
        <w:gridCol w:w="1293"/>
      </w:tblGrid>
      <w:tr w:rsidR="00400F5D" w:rsidRPr="00722DA0" w14:paraId="69F3D8D7" w14:textId="77777777" w:rsidTr="00400F5D">
        <w:trPr>
          <w:trHeight w:val="765"/>
        </w:trPr>
        <w:tc>
          <w:tcPr>
            <w:tcW w:w="217" w:type="pct"/>
            <w:tcBorders>
              <w:top w:val="single" w:sz="4" w:space="0" w:color="auto"/>
              <w:left w:val="single" w:sz="4" w:space="0" w:color="auto"/>
              <w:bottom w:val="single" w:sz="4" w:space="0" w:color="auto"/>
              <w:right w:val="single" w:sz="4" w:space="0" w:color="auto"/>
            </w:tcBorders>
            <w:vAlign w:val="center"/>
            <w:hideMark/>
          </w:tcPr>
          <w:p w14:paraId="2A8047ED" w14:textId="77777777" w:rsidR="00400F5D" w:rsidRPr="00722DA0" w:rsidRDefault="00400F5D" w:rsidP="00400F5D">
            <w:pPr>
              <w:rPr>
                <w:b/>
                <w:bCs/>
                <w:color w:val="000000"/>
              </w:rPr>
            </w:pPr>
            <w:r w:rsidRPr="00722DA0">
              <w:rPr>
                <w:b/>
                <w:bCs/>
                <w:color w:val="000000"/>
                <w:sz w:val="22"/>
                <w:szCs w:val="22"/>
              </w:rPr>
              <w:t> №</w:t>
            </w:r>
          </w:p>
        </w:tc>
        <w:tc>
          <w:tcPr>
            <w:tcW w:w="1231" w:type="pct"/>
            <w:tcBorders>
              <w:top w:val="single" w:sz="4" w:space="0" w:color="auto"/>
              <w:left w:val="nil"/>
              <w:bottom w:val="single" w:sz="4" w:space="0" w:color="auto"/>
              <w:right w:val="single" w:sz="4" w:space="0" w:color="auto"/>
            </w:tcBorders>
            <w:vAlign w:val="center"/>
            <w:hideMark/>
          </w:tcPr>
          <w:p w14:paraId="16540CB2" w14:textId="77777777" w:rsidR="00400F5D" w:rsidRPr="00722DA0" w:rsidRDefault="00400F5D" w:rsidP="00400F5D">
            <w:pPr>
              <w:rPr>
                <w:b/>
                <w:bCs/>
                <w:color w:val="000000"/>
              </w:rPr>
            </w:pPr>
            <w:r w:rsidRPr="00722DA0">
              <w:rPr>
                <w:b/>
                <w:bCs/>
                <w:color w:val="000000"/>
                <w:sz w:val="22"/>
                <w:szCs w:val="22"/>
              </w:rPr>
              <w:t>Наименование</w:t>
            </w:r>
          </w:p>
        </w:tc>
        <w:tc>
          <w:tcPr>
            <w:tcW w:w="820" w:type="pct"/>
            <w:tcBorders>
              <w:top w:val="single" w:sz="4" w:space="0" w:color="auto"/>
              <w:left w:val="nil"/>
              <w:bottom w:val="single" w:sz="4" w:space="0" w:color="auto"/>
              <w:right w:val="single" w:sz="4" w:space="0" w:color="auto"/>
            </w:tcBorders>
            <w:vAlign w:val="center"/>
            <w:hideMark/>
          </w:tcPr>
          <w:p w14:paraId="3177B89F" w14:textId="77777777" w:rsidR="00400F5D" w:rsidRPr="00722DA0" w:rsidRDefault="00400F5D" w:rsidP="00400F5D">
            <w:pPr>
              <w:rPr>
                <w:b/>
                <w:bCs/>
                <w:color w:val="000000"/>
              </w:rPr>
            </w:pPr>
            <w:r w:rsidRPr="00722DA0">
              <w:rPr>
                <w:b/>
                <w:bCs/>
                <w:color w:val="000000"/>
                <w:sz w:val="22"/>
                <w:szCs w:val="22"/>
              </w:rPr>
              <w:t>Характеристика</w:t>
            </w:r>
          </w:p>
        </w:tc>
        <w:tc>
          <w:tcPr>
            <w:tcW w:w="393" w:type="pct"/>
            <w:tcBorders>
              <w:top w:val="single" w:sz="4" w:space="0" w:color="auto"/>
              <w:left w:val="nil"/>
              <w:bottom w:val="single" w:sz="4" w:space="0" w:color="auto"/>
              <w:right w:val="single" w:sz="4" w:space="0" w:color="auto"/>
            </w:tcBorders>
          </w:tcPr>
          <w:p w14:paraId="58F268D4" w14:textId="77777777" w:rsidR="00400F5D" w:rsidRPr="00722DA0" w:rsidRDefault="00400F5D" w:rsidP="00400F5D">
            <w:pPr>
              <w:rPr>
                <w:b/>
                <w:bCs/>
                <w:color w:val="000000"/>
              </w:rPr>
            </w:pPr>
            <w:r>
              <w:rPr>
                <w:b/>
                <w:bCs/>
                <w:color w:val="000000"/>
                <w:sz w:val="22"/>
                <w:szCs w:val="22"/>
              </w:rPr>
              <w:t>Номер штрихового кода товара</w:t>
            </w:r>
          </w:p>
        </w:tc>
        <w:tc>
          <w:tcPr>
            <w:tcW w:w="393" w:type="pct"/>
            <w:tcBorders>
              <w:top w:val="single" w:sz="4" w:space="0" w:color="auto"/>
              <w:left w:val="single" w:sz="4" w:space="0" w:color="auto"/>
              <w:bottom w:val="single" w:sz="4" w:space="0" w:color="auto"/>
              <w:right w:val="single" w:sz="4" w:space="0" w:color="auto"/>
            </w:tcBorders>
            <w:vAlign w:val="center"/>
            <w:hideMark/>
          </w:tcPr>
          <w:p w14:paraId="66AC6847" w14:textId="77777777" w:rsidR="00400F5D" w:rsidRPr="00722DA0" w:rsidRDefault="00400F5D" w:rsidP="00400F5D">
            <w:pPr>
              <w:rPr>
                <w:b/>
                <w:bCs/>
                <w:color w:val="000000"/>
              </w:rPr>
            </w:pPr>
            <w:r w:rsidRPr="00722DA0">
              <w:rPr>
                <w:b/>
                <w:bCs/>
                <w:color w:val="000000"/>
                <w:sz w:val="22"/>
                <w:szCs w:val="22"/>
              </w:rPr>
              <w:t>Ед.изм</w:t>
            </w:r>
          </w:p>
        </w:tc>
        <w:tc>
          <w:tcPr>
            <w:tcW w:w="376" w:type="pct"/>
            <w:tcBorders>
              <w:top w:val="single" w:sz="4" w:space="0" w:color="auto"/>
              <w:left w:val="nil"/>
              <w:bottom w:val="single" w:sz="4" w:space="0" w:color="auto"/>
              <w:right w:val="single" w:sz="4" w:space="0" w:color="auto"/>
            </w:tcBorders>
            <w:vAlign w:val="center"/>
            <w:hideMark/>
          </w:tcPr>
          <w:p w14:paraId="7F294EC5" w14:textId="77777777" w:rsidR="00400F5D" w:rsidRPr="00722DA0" w:rsidRDefault="00400F5D" w:rsidP="00400F5D">
            <w:pPr>
              <w:rPr>
                <w:b/>
                <w:bCs/>
                <w:color w:val="000000"/>
              </w:rPr>
            </w:pPr>
            <w:r w:rsidRPr="00722DA0">
              <w:rPr>
                <w:b/>
                <w:bCs/>
                <w:color w:val="000000"/>
                <w:sz w:val="22"/>
                <w:szCs w:val="22"/>
              </w:rPr>
              <w:t>Кол-во </w:t>
            </w:r>
          </w:p>
        </w:tc>
        <w:tc>
          <w:tcPr>
            <w:tcW w:w="377" w:type="pct"/>
            <w:tcBorders>
              <w:top w:val="single" w:sz="4" w:space="0" w:color="auto"/>
              <w:left w:val="nil"/>
              <w:bottom w:val="single" w:sz="4" w:space="0" w:color="auto"/>
              <w:right w:val="single" w:sz="4" w:space="0" w:color="auto"/>
            </w:tcBorders>
            <w:vAlign w:val="center"/>
            <w:hideMark/>
          </w:tcPr>
          <w:p w14:paraId="6EBFD9BE" w14:textId="77777777" w:rsidR="00400F5D" w:rsidRPr="00722DA0" w:rsidRDefault="00400F5D" w:rsidP="00400F5D">
            <w:pPr>
              <w:rPr>
                <w:b/>
                <w:bCs/>
                <w:color w:val="000000"/>
              </w:rPr>
            </w:pPr>
            <w:r w:rsidRPr="00722DA0">
              <w:rPr>
                <w:b/>
                <w:bCs/>
                <w:color w:val="000000"/>
                <w:sz w:val="22"/>
                <w:szCs w:val="22"/>
              </w:rPr>
              <w:t>Цена за ед. без НДС</w:t>
            </w:r>
          </w:p>
        </w:tc>
        <w:tc>
          <w:tcPr>
            <w:tcW w:w="564" w:type="pct"/>
            <w:tcBorders>
              <w:top w:val="single" w:sz="4" w:space="0" w:color="auto"/>
              <w:left w:val="nil"/>
              <w:bottom w:val="single" w:sz="4" w:space="0" w:color="auto"/>
              <w:right w:val="single" w:sz="4" w:space="0" w:color="auto"/>
            </w:tcBorders>
            <w:vAlign w:val="center"/>
            <w:hideMark/>
          </w:tcPr>
          <w:p w14:paraId="511149BB" w14:textId="77777777" w:rsidR="00400F5D" w:rsidRPr="00722DA0" w:rsidRDefault="00400F5D" w:rsidP="00400F5D">
            <w:pPr>
              <w:rPr>
                <w:b/>
                <w:bCs/>
                <w:color w:val="000000"/>
              </w:rPr>
            </w:pPr>
            <w:r w:rsidRPr="00722DA0">
              <w:rPr>
                <w:b/>
                <w:bCs/>
                <w:color w:val="000000"/>
                <w:sz w:val="22"/>
                <w:szCs w:val="22"/>
              </w:rPr>
              <w:t>Сумма в рублях без НДС</w:t>
            </w:r>
          </w:p>
        </w:tc>
        <w:tc>
          <w:tcPr>
            <w:tcW w:w="629" w:type="pct"/>
            <w:tcBorders>
              <w:top w:val="single" w:sz="4" w:space="0" w:color="auto"/>
              <w:left w:val="nil"/>
              <w:bottom w:val="single" w:sz="4" w:space="0" w:color="auto"/>
              <w:right w:val="single" w:sz="4" w:space="0" w:color="auto"/>
            </w:tcBorders>
            <w:vAlign w:val="center"/>
            <w:hideMark/>
          </w:tcPr>
          <w:p w14:paraId="1F466094" w14:textId="77777777" w:rsidR="00400F5D" w:rsidRPr="00722DA0" w:rsidRDefault="00400F5D" w:rsidP="00400F5D">
            <w:pPr>
              <w:rPr>
                <w:b/>
                <w:bCs/>
                <w:color w:val="000000"/>
              </w:rPr>
            </w:pPr>
            <w:r w:rsidRPr="00722DA0">
              <w:rPr>
                <w:b/>
                <w:bCs/>
                <w:color w:val="000000"/>
                <w:sz w:val="22"/>
                <w:szCs w:val="22"/>
              </w:rPr>
              <w:t>Сумма в рублях с НДС</w:t>
            </w:r>
          </w:p>
        </w:tc>
      </w:tr>
      <w:tr w:rsidR="00400F5D" w:rsidRPr="00722DA0" w14:paraId="03AAC393" w14:textId="77777777" w:rsidTr="00400F5D">
        <w:trPr>
          <w:trHeight w:val="890"/>
        </w:trPr>
        <w:tc>
          <w:tcPr>
            <w:tcW w:w="217" w:type="pct"/>
            <w:tcBorders>
              <w:top w:val="nil"/>
              <w:left w:val="single" w:sz="4" w:space="0" w:color="auto"/>
              <w:bottom w:val="single" w:sz="4" w:space="0" w:color="auto"/>
              <w:right w:val="single" w:sz="4" w:space="0" w:color="auto"/>
            </w:tcBorders>
            <w:vAlign w:val="center"/>
          </w:tcPr>
          <w:p w14:paraId="4AD2B075" w14:textId="77777777" w:rsidR="00400F5D" w:rsidRPr="00722DA0" w:rsidRDefault="00400F5D" w:rsidP="00400F5D">
            <w:pPr>
              <w:rPr>
                <w:color w:val="000000"/>
              </w:rPr>
            </w:pPr>
          </w:p>
        </w:tc>
        <w:tc>
          <w:tcPr>
            <w:tcW w:w="1231" w:type="pct"/>
            <w:tcBorders>
              <w:top w:val="single" w:sz="4" w:space="0" w:color="auto"/>
              <w:left w:val="single" w:sz="4" w:space="0" w:color="auto"/>
              <w:bottom w:val="single" w:sz="4" w:space="0" w:color="auto"/>
              <w:right w:val="single" w:sz="4" w:space="0" w:color="auto"/>
            </w:tcBorders>
            <w:vAlign w:val="bottom"/>
          </w:tcPr>
          <w:p w14:paraId="0FC8581E" w14:textId="77777777" w:rsidR="00400F5D" w:rsidRPr="00722DA0" w:rsidRDefault="00400F5D" w:rsidP="00400F5D">
            <w:pPr>
              <w:rPr>
                <w:color w:val="000000"/>
              </w:rPr>
            </w:pPr>
          </w:p>
        </w:tc>
        <w:tc>
          <w:tcPr>
            <w:tcW w:w="820" w:type="pct"/>
            <w:tcBorders>
              <w:top w:val="single" w:sz="4" w:space="0" w:color="auto"/>
              <w:left w:val="single" w:sz="4" w:space="0" w:color="auto"/>
              <w:bottom w:val="single" w:sz="4" w:space="0" w:color="auto"/>
              <w:right w:val="single" w:sz="4" w:space="0" w:color="auto"/>
            </w:tcBorders>
            <w:vAlign w:val="bottom"/>
          </w:tcPr>
          <w:p w14:paraId="13E921AF" w14:textId="77777777" w:rsidR="00400F5D" w:rsidRPr="00722DA0" w:rsidRDefault="00400F5D" w:rsidP="00400F5D">
            <w:pPr>
              <w:rPr>
                <w:color w:val="000000"/>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14:paraId="71BE058C" w14:textId="77777777" w:rsidR="00400F5D" w:rsidRPr="00722DA0" w:rsidRDefault="00400F5D" w:rsidP="00400F5D"/>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14:paraId="21E7B6EF" w14:textId="77777777" w:rsidR="00400F5D" w:rsidRPr="00722DA0" w:rsidRDefault="00400F5D" w:rsidP="00400F5D"/>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14:paraId="5161B807" w14:textId="77777777" w:rsidR="00400F5D" w:rsidRPr="00722DA0" w:rsidRDefault="00400F5D" w:rsidP="00400F5D"/>
        </w:tc>
        <w:tc>
          <w:tcPr>
            <w:tcW w:w="377" w:type="pct"/>
            <w:tcBorders>
              <w:top w:val="single" w:sz="8" w:space="0" w:color="auto"/>
              <w:left w:val="nil"/>
              <w:bottom w:val="single" w:sz="8" w:space="0" w:color="auto"/>
              <w:right w:val="single" w:sz="8" w:space="0" w:color="auto"/>
            </w:tcBorders>
            <w:shd w:val="clear" w:color="auto" w:fill="FFFFFF"/>
            <w:vAlign w:val="center"/>
          </w:tcPr>
          <w:p w14:paraId="2CDDD024" w14:textId="77777777" w:rsidR="00400F5D" w:rsidRPr="00722DA0" w:rsidRDefault="00400F5D" w:rsidP="00400F5D">
            <w:pPr>
              <w:rPr>
                <w:color w:val="000000"/>
              </w:rPr>
            </w:pPr>
          </w:p>
        </w:tc>
        <w:tc>
          <w:tcPr>
            <w:tcW w:w="564" w:type="pct"/>
            <w:tcBorders>
              <w:top w:val="single" w:sz="8" w:space="0" w:color="auto"/>
              <w:left w:val="nil"/>
              <w:bottom w:val="single" w:sz="8" w:space="0" w:color="auto"/>
              <w:right w:val="single" w:sz="8" w:space="0" w:color="auto"/>
            </w:tcBorders>
            <w:vAlign w:val="center"/>
          </w:tcPr>
          <w:p w14:paraId="5486C89F" w14:textId="77777777" w:rsidR="00400F5D" w:rsidRPr="00722DA0" w:rsidRDefault="00400F5D" w:rsidP="00400F5D">
            <w:pPr>
              <w:rPr>
                <w:color w:val="000000"/>
              </w:rPr>
            </w:pPr>
          </w:p>
        </w:tc>
        <w:tc>
          <w:tcPr>
            <w:tcW w:w="629" w:type="pct"/>
            <w:tcBorders>
              <w:top w:val="single" w:sz="8" w:space="0" w:color="auto"/>
              <w:left w:val="nil"/>
              <w:bottom w:val="single" w:sz="8" w:space="0" w:color="auto"/>
              <w:right w:val="single" w:sz="8" w:space="0" w:color="auto"/>
            </w:tcBorders>
            <w:vAlign w:val="center"/>
          </w:tcPr>
          <w:p w14:paraId="51CB69E8" w14:textId="77777777" w:rsidR="00400F5D" w:rsidRPr="00722DA0" w:rsidRDefault="00400F5D" w:rsidP="00400F5D">
            <w:pPr>
              <w:rPr>
                <w:color w:val="000000"/>
              </w:rPr>
            </w:pPr>
          </w:p>
        </w:tc>
      </w:tr>
      <w:tr w:rsidR="00400F5D" w:rsidRPr="00722DA0" w14:paraId="637FD596" w14:textId="77777777" w:rsidTr="00400F5D">
        <w:trPr>
          <w:trHeight w:val="705"/>
        </w:trPr>
        <w:tc>
          <w:tcPr>
            <w:tcW w:w="217" w:type="pct"/>
            <w:tcBorders>
              <w:top w:val="nil"/>
              <w:left w:val="single" w:sz="4" w:space="0" w:color="auto"/>
              <w:bottom w:val="single" w:sz="4" w:space="0" w:color="auto"/>
              <w:right w:val="single" w:sz="4" w:space="0" w:color="auto"/>
            </w:tcBorders>
            <w:vAlign w:val="center"/>
          </w:tcPr>
          <w:p w14:paraId="491D8D28" w14:textId="77777777" w:rsidR="00400F5D" w:rsidRPr="00722DA0" w:rsidRDefault="00400F5D" w:rsidP="00400F5D">
            <w:pPr>
              <w:rPr>
                <w:color w:val="000000"/>
              </w:rPr>
            </w:pPr>
          </w:p>
        </w:tc>
        <w:tc>
          <w:tcPr>
            <w:tcW w:w="1231" w:type="pct"/>
            <w:tcBorders>
              <w:top w:val="nil"/>
              <w:left w:val="single" w:sz="4" w:space="0" w:color="auto"/>
              <w:bottom w:val="single" w:sz="4" w:space="0" w:color="auto"/>
              <w:right w:val="single" w:sz="4" w:space="0" w:color="auto"/>
            </w:tcBorders>
            <w:vAlign w:val="bottom"/>
            <w:hideMark/>
          </w:tcPr>
          <w:p w14:paraId="0DBD1E90" w14:textId="77777777" w:rsidR="00400F5D" w:rsidRPr="00722DA0" w:rsidRDefault="00400F5D" w:rsidP="00400F5D">
            <w:pPr>
              <w:rPr>
                <w:color w:val="000000"/>
              </w:rPr>
            </w:pPr>
            <w:r w:rsidRPr="00722DA0">
              <w:rPr>
                <w:color w:val="000000"/>
                <w:sz w:val="22"/>
                <w:szCs w:val="22"/>
              </w:rPr>
              <w:t>Итого:</w:t>
            </w:r>
          </w:p>
        </w:tc>
        <w:tc>
          <w:tcPr>
            <w:tcW w:w="820" w:type="pct"/>
            <w:tcBorders>
              <w:top w:val="nil"/>
              <w:left w:val="single" w:sz="4" w:space="0" w:color="auto"/>
              <w:bottom w:val="single" w:sz="4" w:space="0" w:color="auto"/>
              <w:right w:val="single" w:sz="4" w:space="0" w:color="auto"/>
            </w:tcBorders>
            <w:vAlign w:val="bottom"/>
          </w:tcPr>
          <w:p w14:paraId="2B4A246C" w14:textId="77777777" w:rsidR="00400F5D" w:rsidRPr="00722DA0" w:rsidRDefault="00400F5D" w:rsidP="00400F5D">
            <w:pPr>
              <w:rPr>
                <w:color w:val="000000"/>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14:paraId="56642038" w14:textId="77777777" w:rsidR="00400F5D" w:rsidRPr="00722DA0" w:rsidRDefault="00400F5D" w:rsidP="00400F5D"/>
        </w:tc>
        <w:tc>
          <w:tcPr>
            <w:tcW w:w="393" w:type="pct"/>
            <w:tcBorders>
              <w:top w:val="nil"/>
              <w:left w:val="single" w:sz="4" w:space="0" w:color="auto"/>
              <w:bottom w:val="single" w:sz="4" w:space="0" w:color="auto"/>
              <w:right w:val="single" w:sz="4" w:space="0" w:color="auto"/>
            </w:tcBorders>
            <w:shd w:val="clear" w:color="auto" w:fill="FFFFFF"/>
            <w:vAlign w:val="center"/>
          </w:tcPr>
          <w:p w14:paraId="5A34EE24" w14:textId="77777777" w:rsidR="00400F5D" w:rsidRPr="00722DA0" w:rsidRDefault="00400F5D" w:rsidP="00400F5D"/>
        </w:tc>
        <w:tc>
          <w:tcPr>
            <w:tcW w:w="376" w:type="pct"/>
            <w:tcBorders>
              <w:top w:val="nil"/>
              <w:left w:val="single" w:sz="4" w:space="0" w:color="auto"/>
              <w:bottom w:val="single" w:sz="4" w:space="0" w:color="auto"/>
              <w:right w:val="single" w:sz="4" w:space="0" w:color="auto"/>
            </w:tcBorders>
            <w:shd w:val="clear" w:color="auto" w:fill="FFFFFF"/>
            <w:vAlign w:val="center"/>
          </w:tcPr>
          <w:p w14:paraId="3BA0C733" w14:textId="77777777" w:rsidR="00400F5D" w:rsidRPr="00722DA0" w:rsidRDefault="00400F5D" w:rsidP="00400F5D"/>
        </w:tc>
        <w:tc>
          <w:tcPr>
            <w:tcW w:w="377" w:type="pct"/>
            <w:tcBorders>
              <w:top w:val="nil"/>
              <w:left w:val="nil"/>
              <w:bottom w:val="single" w:sz="8" w:space="0" w:color="auto"/>
              <w:right w:val="single" w:sz="8" w:space="0" w:color="auto"/>
            </w:tcBorders>
            <w:shd w:val="clear" w:color="auto" w:fill="FFFFFF"/>
            <w:vAlign w:val="center"/>
          </w:tcPr>
          <w:p w14:paraId="2206CD7D" w14:textId="77777777" w:rsidR="00400F5D" w:rsidRPr="00722DA0" w:rsidRDefault="00400F5D" w:rsidP="00400F5D">
            <w:pPr>
              <w:rPr>
                <w:color w:val="000000"/>
              </w:rPr>
            </w:pPr>
          </w:p>
        </w:tc>
        <w:tc>
          <w:tcPr>
            <w:tcW w:w="564" w:type="pct"/>
            <w:tcBorders>
              <w:top w:val="nil"/>
              <w:left w:val="nil"/>
              <w:bottom w:val="single" w:sz="8" w:space="0" w:color="auto"/>
              <w:right w:val="single" w:sz="8" w:space="0" w:color="auto"/>
            </w:tcBorders>
            <w:vAlign w:val="center"/>
          </w:tcPr>
          <w:p w14:paraId="7A0605B4" w14:textId="77777777" w:rsidR="00400F5D" w:rsidRPr="00722DA0" w:rsidRDefault="00400F5D" w:rsidP="00400F5D">
            <w:pPr>
              <w:rPr>
                <w:color w:val="000000"/>
              </w:rPr>
            </w:pPr>
          </w:p>
        </w:tc>
        <w:tc>
          <w:tcPr>
            <w:tcW w:w="629" w:type="pct"/>
            <w:tcBorders>
              <w:top w:val="nil"/>
              <w:left w:val="nil"/>
              <w:bottom w:val="single" w:sz="8" w:space="0" w:color="auto"/>
              <w:right w:val="single" w:sz="8" w:space="0" w:color="auto"/>
            </w:tcBorders>
            <w:vAlign w:val="center"/>
          </w:tcPr>
          <w:p w14:paraId="5415CDAA" w14:textId="77777777" w:rsidR="00400F5D" w:rsidRPr="00722DA0" w:rsidRDefault="00400F5D" w:rsidP="00400F5D">
            <w:pPr>
              <w:rPr>
                <w:color w:val="000000"/>
              </w:rPr>
            </w:pPr>
          </w:p>
        </w:tc>
      </w:tr>
    </w:tbl>
    <w:p w14:paraId="3A31CBBC" w14:textId="77777777" w:rsidR="00400F5D" w:rsidRPr="00722DA0" w:rsidRDefault="00400F5D" w:rsidP="00400F5D">
      <w:pPr>
        <w:widowControl w:val="0"/>
        <w:autoSpaceDE w:val="0"/>
        <w:autoSpaceDN w:val="0"/>
        <w:ind w:left="567"/>
        <w:jc w:val="both"/>
        <w:rPr>
          <w:sz w:val="22"/>
          <w:szCs w:val="22"/>
        </w:rPr>
      </w:pPr>
    </w:p>
    <w:p w14:paraId="2361C8E2" w14:textId="77777777" w:rsidR="00400F5D" w:rsidRPr="00722DA0" w:rsidRDefault="00400F5D" w:rsidP="00400F5D">
      <w:pPr>
        <w:ind w:firstLine="709"/>
        <w:jc w:val="both"/>
        <w:rPr>
          <w:sz w:val="22"/>
          <w:szCs w:val="22"/>
        </w:rPr>
      </w:pPr>
    </w:p>
    <w:p w14:paraId="79645AEB" w14:textId="77777777" w:rsidR="00400F5D" w:rsidRPr="00722DA0" w:rsidRDefault="00400F5D" w:rsidP="00400F5D">
      <w:pPr>
        <w:widowControl w:val="0"/>
        <w:autoSpaceDE w:val="0"/>
        <w:autoSpaceDN w:val="0"/>
        <w:ind w:firstLine="540"/>
        <w:jc w:val="both"/>
        <w:rPr>
          <w:sz w:val="22"/>
          <w:szCs w:val="22"/>
        </w:rPr>
      </w:pPr>
      <w:r w:rsidRPr="00722DA0">
        <w:rPr>
          <w:sz w:val="22"/>
          <w:szCs w:val="22"/>
        </w:rPr>
        <w:t>Покупатель:                                                                                              Поставщик:</w:t>
      </w:r>
    </w:p>
    <w:p w14:paraId="1A00DAE4" w14:textId="77777777" w:rsidR="00400F5D" w:rsidRPr="00722DA0" w:rsidRDefault="00400F5D" w:rsidP="00400F5D">
      <w:pPr>
        <w:rPr>
          <w:b/>
          <w:i/>
          <w:sz w:val="22"/>
          <w:szCs w:val="22"/>
        </w:rPr>
      </w:pPr>
      <w:r w:rsidRPr="00722DA0">
        <w:rPr>
          <w:b/>
          <w:i/>
          <w:sz w:val="22"/>
          <w:szCs w:val="22"/>
        </w:rPr>
        <w:br w:type="page"/>
      </w:r>
    </w:p>
    <w:p w14:paraId="2DDA1780" w14:textId="77777777" w:rsidR="00400F5D" w:rsidRPr="00722DA0" w:rsidRDefault="00400F5D" w:rsidP="00400F5D">
      <w:pPr>
        <w:autoSpaceDE w:val="0"/>
        <w:autoSpaceDN w:val="0"/>
        <w:adjustRightInd w:val="0"/>
        <w:ind w:left="4190" w:firstLine="58"/>
        <w:jc w:val="right"/>
        <w:rPr>
          <w:sz w:val="22"/>
          <w:szCs w:val="22"/>
        </w:rPr>
      </w:pPr>
      <w:r w:rsidRPr="00722DA0">
        <w:rPr>
          <w:sz w:val="22"/>
          <w:szCs w:val="22"/>
        </w:rPr>
        <w:lastRenderedPageBreak/>
        <w:tab/>
        <w:t>Приложение №2</w:t>
      </w:r>
    </w:p>
    <w:p w14:paraId="22C44598" w14:textId="77777777" w:rsidR="00400F5D" w:rsidRPr="00722DA0" w:rsidRDefault="00400F5D" w:rsidP="00400F5D">
      <w:pPr>
        <w:autoSpaceDE w:val="0"/>
        <w:autoSpaceDN w:val="0"/>
        <w:adjustRightInd w:val="0"/>
        <w:ind w:left="4956"/>
        <w:jc w:val="right"/>
        <w:rPr>
          <w:sz w:val="22"/>
          <w:szCs w:val="22"/>
        </w:rPr>
      </w:pPr>
      <w:r w:rsidRPr="00722DA0">
        <w:rPr>
          <w:sz w:val="22"/>
          <w:szCs w:val="22"/>
        </w:rPr>
        <w:t>к договору поставки</w:t>
      </w:r>
    </w:p>
    <w:p w14:paraId="5EAEA59E" w14:textId="77777777" w:rsidR="00400F5D" w:rsidRPr="00722DA0" w:rsidRDefault="00400F5D" w:rsidP="00400F5D">
      <w:pPr>
        <w:autoSpaceDE w:val="0"/>
        <w:autoSpaceDN w:val="0"/>
        <w:adjustRightInd w:val="0"/>
        <w:ind w:left="4956"/>
        <w:jc w:val="right"/>
        <w:rPr>
          <w:sz w:val="22"/>
          <w:szCs w:val="22"/>
        </w:rPr>
      </w:pPr>
      <w:r w:rsidRPr="00722DA0">
        <w:rPr>
          <w:sz w:val="22"/>
          <w:szCs w:val="22"/>
        </w:rPr>
        <w:t>№_____________________</w:t>
      </w:r>
    </w:p>
    <w:p w14:paraId="6D149096" w14:textId="77777777" w:rsidR="00400F5D" w:rsidRPr="00722DA0" w:rsidRDefault="00400F5D" w:rsidP="00400F5D">
      <w:pPr>
        <w:autoSpaceDE w:val="0"/>
        <w:autoSpaceDN w:val="0"/>
        <w:adjustRightInd w:val="0"/>
        <w:ind w:firstLine="737"/>
        <w:jc w:val="right"/>
        <w:rPr>
          <w:sz w:val="22"/>
          <w:szCs w:val="22"/>
        </w:rPr>
      </w:pPr>
    </w:p>
    <w:p w14:paraId="48FBC3CD"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от «___» _______ 201__г.</w:t>
      </w:r>
    </w:p>
    <w:p w14:paraId="7D936C4E" w14:textId="77777777" w:rsidR="00400F5D" w:rsidRPr="00722DA0" w:rsidRDefault="00400F5D" w:rsidP="00400F5D">
      <w:pPr>
        <w:autoSpaceDE w:val="0"/>
        <w:autoSpaceDN w:val="0"/>
        <w:adjustRightInd w:val="0"/>
        <w:jc w:val="center"/>
        <w:rPr>
          <w:sz w:val="22"/>
          <w:szCs w:val="22"/>
        </w:rPr>
      </w:pPr>
    </w:p>
    <w:p w14:paraId="1BAEEE90" w14:textId="77777777" w:rsidR="00400F5D" w:rsidRPr="00722DA0" w:rsidRDefault="00400F5D" w:rsidP="00400F5D">
      <w:pPr>
        <w:autoSpaceDE w:val="0"/>
        <w:autoSpaceDN w:val="0"/>
        <w:adjustRightInd w:val="0"/>
        <w:jc w:val="center"/>
        <w:rPr>
          <w:sz w:val="22"/>
          <w:szCs w:val="22"/>
        </w:rPr>
      </w:pPr>
      <w:r w:rsidRPr="00722DA0">
        <w:rPr>
          <w:b/>
          <w:sz w:val="22"/>
          <w:szCs w:val="22"/>
        </w:rPr>
        <w:t>Перечень мест поставки</w:t>
      </w:r>
    </w:p>
    <w:p w14:paraId="2102D877" w14:textId="77777777" w:rsidR="00400F5D" w:rsidRPr="00722DA0" w:rsidRDefault="00400F5D" w:rsidP="00400F5D">
      <w:pPr>
        <w:rPr>
          <w:sz w:val="22"/>
          <w:szCs w:val="22"/>
        </w:rPr>
      </w:pPr>
    </w:p>
    <w:tbl>
      <w:tblPr>
        <w:tblStyle w:val="af3"/>
        <w:tblW w:w="0" w:type="auto"/>
        <w:tblLook w:val="04A0" w:firstRow="1" w:lastRow="0" w:firstColumn="1" w:lastColumn="0" w:noHBand="0" w:noVBand="1"/>
      </w:tblPr>
      <w:tblGrid>
        <w:gridCol w:w="4785"/>
        <w:gridCol w:w="4785"/>
      </w:tblGrid>
      <w:tr w:rsidR="00400F5D" w:rsidRPr="00722DA0" w14:paraId="1B1E48BC" w14:textId="77777777" w:rsidTr="00400F5D">
        <w:tc>
          <w:tcPr>
            <w:tcW w:w="4785" w:type="dxa"/>
          </w:tcPr>
          <w:p w14:paraId="05371205" w14:textId="77777777" w:rsidR="00400F5D" w:rsidRPr="00722DA0" w:rsidRDefault="00400F5D" w:rsidP="00400F5D">
            <w:pPr>
              <w:widowControl w:val="0"/>
              <w:autoSpaceDE w:val="0"/>
              <w:autoSpaceDN w:val="0"/>
              <w:jc w:val="both"/>
              <w:rPr>
                <w:b/>
              </w:rPr>
            </w:pPr>
            <w:r w:rsidRPr="00722DA0">
              <w:rPr>
                <w:b/>
              </w:rPr>
              <w:t>Наименование места поставки:</w:t>
            </w:r>
          </w:p>
        </w:tc>
        <w:tc>
          <w:tcPr>
            <w:tcW w:w="4785" w:type="dxa"/>
          </w:tcPr>
          <w:p w14:paraId="2CBAF38E" w14:textId="77777777" w:rsidR="00400F5D" w:rsidRPr="00722DA0" w:rsidRDefault="00400F5D" w:rsidP="00400F5D">
            <w:pPr>
              <w:widowControl w:val="0"/>
              <w:autoSpaceDE w:val="0"/>
              <w:autoSpaceDN w:val="0"/>
              <w:jc w:val="both"/>
              <w:rPr>
                <w:b/>
              </w:rPr>
            </w:pPr>
            <w:r w:rsidRPr="00722DA0">
              <w:rPr>
                <w:b/>
              </w:rPr>
              <w:t>Адрес места поставки:</w:t>
            </w:r>
          </w:p>
        </w:tc>
      </w:tr>
      <w:tr w:rsidR="00400F5D" w:rsidRPr="00722DA0" w14:paraId="5A18E81C" w14:textId="77777777" w:rsidTr="00400F5D">
        <w:tc>
          <w:tcPr>
            <w:tcW w:w="4785" w:type="dxa"/>
          </w:tcPr>
          <w:p w14:paraId="73D905F9" w14:textId="77777777" w:rsidR="00400F5D" w:rsidRPr="00722DA0" w:rsidRDefault="00400F5D" w:rsidP="00400F5D">
            <w:pPr>
              <w:widowControl w:val="0"/>
              <w:autoSpaceDE w:val="0"/>
              <w:autoSpaceDN w:val="0"/>
              <w:jc w:val="both"/>
            </w:pPr>
          </w:p>
        </w:tc>
        <w:tc>
          <w:tcPr>
            <w:tcW w:w="4785" w:type="dxa"/>
          </w:tcPr>
          <w:p w14:paraId="67C70BB4" w14:textId="77777777" w:rsidR="00400F5D" w:rsidRPr="00722DA0" w:rsidRDefault="00400F5D" w:rsidP="00400F5D">
            <w:pPr>
              <w:widowControl w:val="0"/>
              <w:autoSpaceDE w:val="0"/>
              <w:autoSpaceDN w:val="0"/>
              <w:jc w:val="both"/>
            </w:pPr>
          </w:p>
        </w:tc>
      </w:tr>
      <w:tr w:rsidR="00400F5D" w:rsidRPr="00722DA0" w14:paraId="4A93E9F6" w14:textId="77777777" w:rsidTr="00400F5D">
        <w:tc>
          <w:tcPr>
            <w:tcW w:w="4785" w:type="dxa"/>
          </w:tcPr>
          <w:p w14:paraId="088D4D59" w14:textId="77777777" w:rsidR="00400F5D" w:rsidRPr="00722DA0" w:rsidRDefault="00400F5D" w:rsidP="00400F5D">
            <w:pPr>
              <w:widowControl w:val="0"/>
              <w:autoSpaceDE w:val="0"/>
              <w:autoSpaceDN w:val="0"/>
              <w:jc w:val="both"/>
            </w:pPr>
          </w:p>
        </w:tc>
        <w:tc>
          <w:tcPr>
            <w:tcW w:w="4785" w:type="dxa"/>
          </w:tcPr>
          <w:p w14:paraId="2FDCF446" w14:textId="77777777" w:rsidR="00400F5D" w:rsidRPr="00722DA0" w:rsidRDefault="00400F5D" w:rsidP="00400F5D">
            <w:pPr>
              <w:widowControl w:val="0"/>
              <w:autoSpaceDE w:val="0"/>
              <w:autoSpaceDN w:val="0"/>
              <w:jc w:val="both"/>
            </w:pPr>
          </w:p>
        </w:tc>
      </w:tr>
      <w:tr w:rsidR="00400F5D" w:rsidRPr="00722DA0" w14:paraId="4361AD1C" w14:textId="77777777" w:rsidTr="00400F5D">
        <w:tc>
          <w:tcPr>
            <w:tcW w:w="4785" w:type="dxa"/>
          </w:tcPr>
          <w:p w14:paraId="2783559D" w14:textId="77777777" w:rsidR="00400F5D" w:rsidRPr="00722DA0" w:rsidRDefault="00400F5D" w:rsidP="00400F5D">
            <w:pPr>
              <w:widowControl w:val="0"/>
              <w:autoSpaceDE w:val="0"/>
              <w:autoSpaceDN w:val="0"/>
              <w:jc w:val="both"/>
            </w:pPr>
          </w:p>
        </w:tc>
        <w:tc>
          <w:tcPr>
            <w:tcW w:w="4785" w:type="dxa"/>
          </w:tcPr>
          <w:p w14:paraId="74783A4E" w14:textId="77777777" w:rsidR="00400F5D" w:rsidRPr="00722DA0" w:rsidRDefault="00400F5D" w:rsidP="00400F5D">
            <w:pPr>
              <w:widowControl w:val="0"/>
              <w:autoSpaceDE w:val="0"/>
              <w:autoSpaceDN w:val="0"/>
              <w:jc w:val="both"/>
            </w:pPr>
          </w:p>
        </w:tc>
      </w:tr>
      <w:tr w:rsidR="00400F5D" w:rsidRPr="00722DA0" w14:paraId="15D4A833" w14:textId="77777777" w:rsidTr="00400F5D">
        <w:tc>
          <w:tcPr>
            <w:tcW w:w="4785" w:type="dxa"/>
          </w:tcPr>
          <w:p w14:paraId="153ADEDF" w14:textId="77777777" w:rsidR="00400F5D" w:rsidRPr="00722DA0" w:rsidRDefault="00400F5D" w:rsidP="00400F5D">
            <w:pPr>
              <w:widowControl w:val="0"/>
              <w:autoSpaceDE w:val="0"/>
              <w:autoSpaceDN w:val="0"/>
              <w:jc w:val="both"/>
            </w:pPr>
          </w:p>
        </w:tc>
        <w:tc>
          <w:tcPr>
            <w:tcW w:w="4785" w:type="dxa"/>
          </w:tcPr>
          <w:p w14:paraId="0E84C05F" w14:textId="77777777" w:rsidR="00400F5D" w:rsidRPr="00722DA0" w:rsidRDefault="00400F5D" w:rsidP="00400F5D">
            <w:pPr>
              <w:widowControl w:val="0"/>
              <w:autoSpaceDE w:val="0"/>
              <w:autoSpaceDN w:val="0"/>
              <w:jc w:val="both"/>
            </w:pPr>
          </w:p>
        </w:tc>
      </w:tr>
    </w:tbl>
    <w:p w14:paraId="1A455C09" w14:textId="77777777" w:rsidR="00400F5D" w:rsidRPr="00722DA0" w:rsidRDefault="00400F5D" w:rsidP="00400F5D">
      <w:pPr>
        <w:widowControl w:val="0"/>
        <w:autoSpaceDE w:val="0"/>
        <w:autoSpaceDN w:val="0"/>
        <w:jc w:val="both"/>
        <w:rPr>
          <w:sz w:val="22"/>
          <w:szCs w:val="22"/>
        </w:rPr>
      </w:pPr>
    </w:p>
    <w:p w14:paraId="71E87EE3" w14:textId="77777777" w:rsidR="00400F5D" w:rsidRPr="00722DA0" w:rsidRDefault="00400F5D" w:rsidP="00400F5D">
      <w:pPr>
        <w:widowControl w:val="0"/>
        <w:autoSpaceDE w:val="0"/>
        <w:autoSpaceDN w:val="0"/>
        <w:jc w:val="both"/>
        <w:rPr>
          <w:sz w:val="22"/>
          <w:szCs w:val="22"/>
        </w:rPr>
      </w:pPr>
    </w:p>
    <w:p w14:paraId="7F58BE73" w14:textId="77777777" w:rsidR="00400F5D" w:rsidRPr="00722DA0" w:rsidRDefault="00400F5D" w:rsidP="00400F5D">
      <w:pPr>
        <w:jc w:val="both"/>
        <w:rPr>
          <w:sz w:val="22"/>
          <w:szCs w:val="22"/>
        </w:rPr>
      </w:pPr>
    </w:p>
    <w:p w14:paraId="0A8F48E0" w14:textId="77777777" w:rsidR="00400F5D" w:rsidRPr="00722DA0" w:rsidRDefault="00400F5D" w:rsidP="00400F5D">
      <w:pPr>
        <w:rPr>
          <w:sz w:val="22"/>
          <w:szCs w:val="22"/>
        </w:rPr>
      </w:pPr>
    </w:p>
    <w:p w14:paraId="35EB8009" w14:textId="77777777" w:rsidR="00400F5D" w:rsidRPr="00722DA0" w:rsidRDefault="00400F5D" w:rsidP="00400F5D">
      <w:pPr>
        <w:rPr>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00F5D" w:rsidRPr="00722DA0" w14:paraId="07F7053C" w14:textId="77777777" w:rsidTr="00400F5D">
        <w:tc>
          <w:tcPr>
            <w:tcW w:w="4785" w:type="dxa"/>
          </w:tcPr>
          <w:p w14:paraId="269B97C3" w14:textId="77777777" w:rsidR="00400F5D" w:rsidRPr="00722DA0" w:rsidRDefault="00400F5D" w:rsidP="00400F5D">
            <w:pPr>
              <w:rPr>
                <w:b/>
              </w:rPr>
            </w:pPr>
            <w:r w:rsidRPr="00722DA0">
              <w:rPr>
                <w:b/>
              </w:rPr>
              <w:t>от Покупателя</w:t>
            </w:r>
          </w:p>
          <w:p w14:paraId="3A19DA0C" w14:textId="77777777" w:rsidR="00400F5D" w:rsidRPr="00722DA0" w:rsidRDefault="00400F5D" w:rsidP="00400F5D"/>
          <w:p w14:paraId="0CCEDFC5" w14:textId="77777777" w:rsidR="00400F5D" w:rsidRPr="00722DA0" w:rsidRDefault="00400F5D" w:rsidP="00400F5D"/>
          <w:p w14:paraId="776B4122" w14:textId="77777777" w:rsidR="00400F5D" w:rsidRPr="00722DA0" w:rsidRDefault="00400F5D" w:rsidP="00400F5D">
            <w:r w:rsidRPr="00722DA0">
              <w:t>________________/Г.В. Егоров/</w:t>
            </w:r>
          </w:p>
        </w:tc>
        <w:tc>
          <w:tcPr>
            <w:tcW w:w="4785" w:type="dxa"/>
          </w:tcPr>
          <w:p w14:paraId="68AEBADF" w14:textId="77777777" w:rsidR="00400F5D" w:rsidRPr="00722DA0" w:rsidRDefault="00400F5D" w:rsidP="00400F5D">
            <w:pPr>
              <w:rPr>
                <w:b/>
              </w:rPr>
            </w:pPr>
            <w:r w:rsidRPr="00722DA0">
              <w:rPr>
                <w:b/>
              </w:rPr>
              <w:t>от Поставщика</w:t>
            </w:r>
          </w:p>
          <w:p w14:paraId="1243F13B" w14:textId="77777777" w:rsidR="00400F5D" w:rsidRPr="00722DA0" w:rsidRDefault="00400F5D" w:rsidP="00400F5D"/>
          <w:p w14:paraId="538A0D58" w14:textId="77777777" w:rsidR="00400F5D" w:rsidRPr="00722DA0" w:rsidRDefault="00400F5D" w:rsidP="00400F5D"/>
          <w:p w14:paraId="722EC98C" w14:textId="77777777" w:rsidR="00400F5D" w:rsidRPr="00722DA0" w:rsidRDefault="00400F5D" w:rsidP="00400F5D">
            <w:r w:rsidRPr="00722DA0">
              <w:t>_____________/</w:t>
            </w:r>
            <w:r w:rsidRPr="00722DA0">
              <w:rPr>
                <w:lang w:val="en-US"/>
              </w:rPr>
              <w:t>______________</w:t>
            </w:r>
            <w:r w:rsidRPr="00722DA0">
              <w:t>/</w:t>
            </w:r>
          </w:p>
        </w:tc>
      </w:tr>
    </w:tbl>
    <w:p w14:paraId="2A908E90" w14:textId="77777777" w:rsidR="00400F5D" w:rsidRPr="00722DA0" w:rsidRDefault="00400F5D" w:rsidP="00400F5D">
      <w:pPr>
        <w:spacing w:after="160" w:line="259" w:lineRule="auto"/>
        <w:rPr>
          <w:sz w:val="22"/>
          <w:szCs w:val="22"/>
        </w:rPr>
      </w:pPr>
      <w:r w:rsidRPr="00722DA0">
        <w:rPr>
          <w:sz w:val="22"/>
          <w:szCs w:val="22"/>
        </w:rPr>
        <w:br w:type="page"/>
      </w:r>
    </w:p>
    <w:p w14:paraId="06B9F3E5" w14:textId="77777777" w:rsidR="00400F5D" w:rsidRPr="00722DA0" w:rsidRDefault="00400F5D" w:rsidP="00400F5D">
      <w:pPr>
        <w:autoSpaceDE w:val="0"/>
        <w:autoSpaceDN w:val="0"/>
        <w:adjustRightInd w:val="0"/>
        <w:ind w:left="4190" w:firstLine="58"/>
        <w:jc w:val="right"/>
        <w:rPr>
          <w:sz w:val="22"/>
          <w:szCs w:val="22"/>
        </w:rPr>
      </w:pPr>
      <w:r w:rsidRPr="00722DA0">
        <w:rPr>
          <w:sz w:val="22"/>
          <w:szCs w:val="22"/>
        </w:rPr>
        <w:lastRenderedPageBreak/>
        <w:t>Приложение № 3</w:t>
      </w:r>
    </w:p>
    <w:p w14:paraId="26CE59E8" w14:textId="77777777" w:rsidR="00400F5D" w:rsidRPr="00722DA0" w:rsidRDefault="00400F5D" w:rsidP="00400F5D">
      <w:pPr>
        <w:autoSpaceDE w:val="0"/>
        <w:autoSpaceDN w:val="0"/>
        <w:adjustRightInd w:val="0"/>
        <w:ind w:left="4956"/>
        <w:jc w:val="right"/>
        <w:rPr>
          <w:sz w:val="22"/>
          <w:szCs w:val="22"/>
        </w:rPr>
      </w:pPr>
      <w:r w:rsidRPr="00722DA0">
        <w:rPr>
          <w:sz w:val="22"/>
          <w:szCs w:val="22"/>
        </w:rPr>
        <w:t>к договору поставки</w:t>
      </w:r>
    </w:p>
    <w:p w14:paraId="555BD838"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№_____________________</w:t>
      </w:r>
    </w:p>
    <w:p w14:paraId="3F82CC5D" w14:textId="77777777" w:rsidR="00400F5D" w:rsidRPr="00722DA0" w:rsidRDefault="00400F5D" w:rsidP="00400F5D">
      <w:pPr>
        <w:autoSpaceDE w:val="0"/>
        <w:autoSpaceDN w:val="0"/>
        <w:adjustRightInd w:val="0"/>
        <w:ind w:firstLine="737"/>
        <w:jc w:val="right"/>
        <w:rPr>
          <w:sz w:val="22"/>
          <w:szCs w:val="22"/>
        </w:rPr>
      </w:pPr>
    </w:p>
    <w:p w14:paraId="17E6D478"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от «___» _______ 201__г.</w:t>
      </w:r>
    </w:p>
    <w:p w14:paraId="0D71BA6A" w14:textId="77777777" w:rsidR="00400F5D" w:rsidRPr="00722DA0" w:rsidRDefault="00400F5D" w:rsidP="00400F5D">
      <w:pPr>
        <w:widowControl w:val="0"/>
        <w:autoSpaceDE w:val="0"/>
        <w:autoSpaceDN w:val="0"/>
        <w:jc w:val="center"/>
        <w:rPr>
          <w:sz w:val="22"/>
          <w:szCs w:val="22"/>
        </w:rPr>
      </w:pPr>
    </w:p>
    <w:p w14:paraId="5F093E89" w14:textId="77777777" w:rsidR="00400F5D" w:rsidRPr="00722DA0" w:rsidRDefault="00400F5D" w:rsidP="00400F5D">
      <w:pPr>
        <w:autoSpaceDE w:val="0"/>
        <w:autoSpaceDN w:val="0"/>
        <w:adjustRightInd w:val="0"/>
        <w:ind w:firstLine="737"/>
        <w:jc w:val="center"/>
        <w:rPr>
          <w:b/>
          <w:sz w:val="22"/>
          <w:szCs w:val="22"/>
        </w:rPr>
      </w:pPr>
      <w:r w:rsidRPr="00722DA0">
        <w:rPr>
          <w:b/>
          <w:sz w:val="22"/>
          <w:szCs w:val="22"/>
        </w:rPr>
        <w:t>График поставки</w:t>
      </w:r>
    </w:p>
    <w:p w14:paraId="00B0F94C" w14:textId="77777777" w:rsidR="00400F5D" w:rsidRPr="00722DA0" w:rsidRDefault="00400F5D" w:rsidP="00400F5D">
      <w:pPr>
        <w:autoSpaceDE w:val="0"/>
        <w:autoSpaceDN w:val="0"/>
        <w:adjustRightInd w:val="0"/>
        <w:ind w:firstLine="737"/>
        <w:jc w:val="center"/>
        <w:rPr>
          <w:b/>
          <w:sz w:val="22"/>
          <w:szCs w:val="22"/>
        </w:rPr>
      </w:pPr>
    </w:p>
    <w:tbl>
      <w:tblPr>
        <w:tblStyle w:val="af3"/>
        <w:tblW w:w="0" w:type="auto"/>
        <w:tblLook w:val="04A0" w:firstRow="1" w:lastRow="0" w:firstColumn="1" w:lastColumn="0" w:noHBand="0" w:noVBand="1"/>
      </w:tblPr>
      <w:tblGrid>
        <w:gridCol w:w="4785"/>
        <w:gridCol w:w="4785"/>
      </w:tblGrid>
      <w:tr w:rsidR="00400F5D" w:rsidRPr="00722DA0" w14:paraId="6822DF9D" w14:textId="77777777" w:rsidTr="00400F5D">
        <w:tc>
          <w:tcPr>
            <w:tcW w:w="4785" w:type="dxa"/>
          </w:tcPr>
          <w:p w14:paraId="20587ED3" w14:textId="77777777" w:rsidR="00400F5D" w:rsidRPr="00722DA0" w:rsidRDefault="00400F5D" w:rsidP="00400F5D">
            <w:pPr>
              <w:autoSpaceDE w:val="0"/>
              <w:autoSpaceDN w:val="0"/>
              <w:adjustRightInd w:val="0"/>
              <w:rPr>
                <w:b/>
              </w:rPr>
            </w:pPr>
            <w:r w:rsidRPr="00722DA0">
              <w:rPr>
                <w:b/>
              </w:rPr>
              <w:t>День заказа:</w:t>
            </w:r>
          </w:p>
          <w:p w14:paraId="7E06308D" w14:textId="77777777" w:rsidR="00400F5D" w:rsidRPr="00722DA0" w:rsidRDefault="00400F5D" w:rsidP="00331377">
            <w:pPr>
              <w:pStyle w:val="a3"/>
              <w:numPr>
                <w:ilvl w:val="0"/>
                <w:numId w:val="5"/>
              </w:numPr>
              <w:autoSpaceDE w:val="0"/>
              <w:autoSpaceDN w:val="0"/>
              <w:adjustRightInd w:val="0"/>
              <w:contextualSpacing/>
            </w:pPr>
          </w:p>
          <w:p w14:paraId="4E819D00" w14:textId="77777777" w:rsidR="00400F5D" w:rsidRPr="00722DA0" w:rsidRDefault="00400F5D" w:rsidP="00400F5D">
            <w:pPr>
              <w:autoSpaceDE w:val="0"/>
              <w:autoSpaceDN w:val="0"/>
              <w:adjustRightInd w:val="0"/>
            </w:pPr>
          </w:p>
          <w:p w14:paraId="5D70F053" w14:textId="77777777" w:rsidR="00400F5D" w:rsidRPr="00722DA0" w:rsidRDefault="00400F5D" w:rsidP="00400F5D">
            <w:pPr>
              <w:autoSpaceDE w:val="0"/>
              <w:autoSpaceDN w:val="0"/>
              <w:adjustRightInd w:val="0"/>
            </w:pPr>
          </w:p>
          <w:p w14:paraId="50C08C7F" w14:textId="77777777" w:rsidR="00400F5D" w:rsidRPr="00722DA0" w:rsidRDefault="00400F5D" w:rsidP="00400F5D">
            <w:pPr>
              <w:autoSpaceDE w:val="0"/>
              <w:autoSpaceDN w:val="0"/>
              <w:adjustRightInd w:val="0"/>
            </w:pPr>
          </w:p>
          <w:p w14:paraId="05DAD701" w14:textId="77777777" w:rsidR="00400F5D" w:rsidRPr="00722DA0" w:rsidRDefault="00400F5D" w:rsidP="00400F5D">
            <w:pPr>
              <w:autoSpaceDE w:val="0"/>
              <w:autoSpaceDN w:val="0"/>
              <w:adjustRightInd w:val="0"/>
              <w:rPr>
                <w:lang w:val="en-US"/>
              </w:rPr>
            </w:pPr>
          </w:p>
          <w:p w14:paraId="3777064C" w14:textId="77777777" w:rsidR="00400F5D" w:rsidRPr="00722DA0" w:rsidRDefault="00400F5D" w:rsidP="00400F5D">
            <w:pPr>
              <w:autoSpaceDE w:val="0"/>
              <w:autoSpaceDN w:val="0"/>
              <w:adjustRightInd w:val="0"/>
              <w:rPr>
                <w:lang w:val="en-US"/>
              </w:rPr>
            </w:pPr>
          </w:p>
          <w:p w14:paraId="6C396FA4" w14:textId="77777777" w:rsidR="00400F5D" w:rsidRPr="00722DA0" w:rsidRDefault="00400F5D" w:rsidP="00400F5D">
            <w:pPr>
              <w:autoSpaceDE w:val="0"/>
              <w:autoSpaceDN w:val="0"/>
              <w:adjustRightInd w:val="0"/>
              <w:rPr>
                <w:lang w:val="en-US"/>
              </w:rPr>
            </w:pPr>
          </w:p>
          <w:p w14:paraId="727CE534" w14:textId="77777777" w:rsidR="00400F5D" w:rsidRPr="00722DA0" w:rsidRDefault="00400F5D" w:rsidP="00400F5D">
            <w:pPr>
              <w:autoSpaceDE w:val="0"/>
              <w:autoSpaceDN w:val="0"/>
              <w:adjustRightInd w:val="0"/>
              <w:rPr>
                <w:lang w:val="en-US"/>
              </w:rPr>
            </w:pPr>
          </w:p>
          <w:p w14:paraId="3C71FB32" w14:textId="77777777" w:rsidR="00400F5D" w:rsidRPr="00722DA0" w:rsidRDefault="00400F5D" w:rsidP="00400F5D">
            <w:pPr>
              <w:autoSpaceDE w:val="0"/>
              <w:autoSpaceDN w:val="0"/>
              <w:adjustRightInd w:val="0"/>
              <w:jc w:val="center"/>
              <w:rPr>
                <w:b/>
              </w:rPr>
            </w:pPr>
          </w:p>
        </w:tc>
        <w:tc>
          <w:tcPr>
            <w:tcW w:w="4785" w:type="dxa"/>
          </w:tcPr>
          <w:p w14:paraId="7BBE7804" w14:textId="77777777" w:rsidR="00400F5D" w:rsidRPr="00722DA0" w:rsidRDefault="00400F5D" w:rsidP="00400F5D">
            <w:pPr>
              <w:autoSpaceDE w:val="0"/>
              <w:autoSpaceDN w:val="0"/>
              <w:adjustRightInd w:val="0"/>
              <w:rPr>
                <w:b/>
              </w:rPr>
            </w:pPr>
            <w:r w:rsidRPr="00722DA0">
              <w:rPr>
                <w:b/>
              </w:rPr>
              <w:t>День исполнения заказа:</w:t>
            </w:r>
          </w:p>
          <w:p w14:paraId="550F1CE6" w14:textId="77777777" w:rsidR="00400F5D" w:rsidRPr="00722DA0" w:rsidRDefault="00400F5D" w:rsidP="00331377">
            <w:pPr>
              <w:pStyle w:val="a3"/>
              <w:numPr>
                <w:ilvl w:val="0"/>
                <w:numId w:val="5"/>
              </w:numPr>
              <w:autoSpaceDE w:val="0"/>
              <w:autoSpaceDN w:val="0"/>
              <w:adjustRightInd w:val="0"/>
              <w:contextualSpacing/>
            </w:pPr>
          </w:p>
          <w:p w14:paraId="3FD48FAD" w14:textId="77777777" w:rsidR="00400F5D" w:rsidRPr="00722DA0" w:rsidRDefault="00400F5D" w:rsidP="00400F5D">
            <w:pPr>
              <w:autoSpaceDE w:val="0"/>
              <w:autoSpaceDN w:val="0"/>
              <w:adjustRightInd w:val="0"/>
            </w:pPr>
          </w:p>
          <w:p w14:paraId="5898BDCE" w14:textId="77777777" w:rsidR="00400F5D" w:rsidRPr="00722DA0" w:rsidRDefault="00400F5D" w:rsidP="00400F5D">
            <w:pPr>
              <w:autoSpaceDE w:val="0"/>
              <w:autoSpaceDN w:val="0"/>
              <w:adjustRightInd w:val="0"/>
            </w:pPr>
          </w:p>
          <w:p w14:paraId="76B67F7E" w14:textId="77777777" w:rsidR="00400F5D" w:rsidRPr="00722DA0" w:rsidRDefault="00400F5D" w:rsidP="00400F5D">
            <w:pPr>
              <w:autoSpaceDE w:val="0"/>
              <w:autoSpaceDN w:val="0"/>
              <w:adjustRightInd w:val="0"/>
            </w:pPr>
          </w:p>
          <w:p w14:paraId="5246080C" w14:textId="77777777" w:rsidR="00400F5D" w:rsidRPr="00722DA0" w:rsidRDefault="00400F5D" w:rsidP="00400F5D">
            <w:pPr>
              <w:autoSpaceDE w:val="0"/>
              <w:autoSpaceDN w:val="0"/>
              <w:adjustRightInd w:val="0"/>
              <w:rPr>
                <w:lang w:val="en-US"/>
              </w:rPr>
            </w:pPr>
          </w:p>
          <w:p w14:paraId="63AF9730" w14:textId="77777777" w:rsidR="00400F5D" w:rsidRPr="00722DA0" w:rsidRDefault="00400F5D" w:rsidP="00400F5D">
            <w:pPr>
              <w:autoSpaceDE w:val="0"/>
              <w:autoSpaceDN w:val="0"/>
              <w:adjustRightInd w:val="0"/>
              <w:rPr>
                <w:lang w:val="en-US"/>
              </w:rPr>
            </w:pPr>
          </w:p>
          <w:p w14:paraId="6247FCAE" w14:textId="77777777" w:rsidR="00400F5D" w:rsidRPr="00722DA0" w:rsidRDefault="00400F5D" w:rsidP="00400F5D">
            <w:pPr>
              <w:autoSpaceDE w:val="0"/>
              <w:autoSpaceDN w:val="0"/>
              <w:adjustRightInd w:val="0"/>
              <w:rPr>
                <w:lang w:val="en-US"/>
              </w:rPr>
            </w:pPr>
          </w:p>
          <w:p w14:paraId="7EB57CCB" w14:textId="77777777" w:rsidR="00400F5D" w:rsidRPr="00722DA0" w:rsidRDefault="00400F5D" w:rsidP="00400F5D">
            <w:pPr>
              <w:autoSpaceDE w:val="0"/>
              <w:autoSpaceDN w:val="0"/>
              <w:adjustRightInd w:val="0"/>
              <w:rPr>
                <w:lang w:val="en-US"/>
              </w:rPr>
            </w:pPr>
          </w:p>
          <w:p w14:paraId="138172EE" w14:textId="77777777" w:rsidR="00400F5D" w:rsidRPr="00722DA0" w:rsidRDefault="00400F5D" w:rsidP="00400F5D">
            <w:pPr>
              <w:autoSpaceDE w:val="0"/>
              <w:autoSpaceDN w:val="0"/>
              <w:adjustRightInd w:val="0"/>
              <w:jc w:val="center"/>
              <w:rPr>
                <w:b/>
              </w:rPr>
            </w:pPr>
          </w:p>
        </w:tc>
      </w:tr>
    </w:tbl>
    <w:p w14:paraId="1CE96AFF" w14:textId="77777777" w:rsidR="00400F5D" w:rsidRPr="00722DA0" w:rsidRDefault="00400F5D" w:rsidP="00400F5D">
      <w:pPr>
        <w:autoSpaceDE w:val="0"/>
        <w:autoSpaceDN w:val="0"/>
        <w:adjustRightInd w:val="0"/>
        <w:ind w:firstLine="737"/>
        <w:jc w:val="center"/>
        <w:rPr>
          <w:b/>
          <w:sz w:val="22"/>
          <w:szCs w:val="22"/>
        </w:rPr>
      </w:pPr>
    </w:p>
    <w:p w14:paraId="41BA6DC3" w14:textId="77777777" w:rsidR="00400F5D" w:rsidRPr="00722DA0" w:rsidRDefault="00400F5D" w:rsidP="00400F5D">
      <w:pPr>
        <w:autoSpaceDE w:val="0"/>
        <w:autoSpaceDN w:val="0"/>
        <w:adjustRightInd w:val="0"/>
        <w:ind w:firstLine="737"/>
        <w:jc w:val="center"/>
        <w:rPr>
          <w:b/>
          <w:sz w:val="22"/>
          <w:szCs w:val="22"/>
        </w:rPr>
      </w:pPr>
    </w:p>
    <w:p w14:paraId="2811A35D" w14:textId="77777777" w:rsidR="00400F5D" w:rsidRPr="00722DA0" w:rsidRDefault="00400F5D" w:rsidP="00400F5D">
      <w:pPr>
        <w:autoSpaceDE w:val="0"/>
        <w:autoSpaceDN w:val="0"/>
        <w:adjustRightInd w:val="0"/>
        <w:ind w:firstLine="737"/>
        <w:jc w:val="center"/>
        <w:rPr>
          <w:b/>
          <w:sz w:val="22"/>
          <w:szCs w:val="22"/>
        </w:rPr>
      </w:pPr>
    </w:p>
    <w:p w14:paraId="47B4F23D" w14:textId="77777777" w:rsidR="00400F5D" w:rsidRPr="00722DA0" w:rsidRDefault="00400F5D" w:rsidP="00400F5D">
      <w:pPr>
        <w:autoSpaceDE w:val="0"/>
        <w:autoSpaceDN w:val="0"/>
        <w:adjustRightInd w:val="0"/>
        <w:ind w:firstLine="737"/>
        <w:jc w:val="center"/>
        <w:rPr>
          <w:b/>
          <w:sz w:val="22"/>
          <w:szCs w:val="22"/>
        </w:rPr>
      </w:pPr>
    </w:p>
    <w:p w14:paraId="03BDE4A2" w14:textId="77777777" w:rsidR="00400F5D" w:rsidRPr="00722DA0" w:rsidRDefault="00400F5D" w:rsidP="00400F5D">
      <w:pPr>
        <w:autoSpaceDE w:val="0"/>
        <w:autoSpaceDN w:val="0"/>
        <w:adjustRightInd w:val="0"/>
        <w:ind w:firstLine="737"/>
        <w:jc w:val="center"/>
        <w:rPr>
          <w:b/>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00F5D" w:rsidRPr="00722DA0" w14:paraId="7141FB7B" w14:textId="77777777" w:rsidTr="00400F5D">
        <w:tc>
          <w:tcPr>
            <w:tcW w:w="4785" w:type="dxa"/>
          </w:tcPr>
          <w:p w14:paraId="26F8BF7E" w14:textId="77777777" w:rsidR="00400F5D" w:rsidRPr="00722DA0" w:rsidRDefault="00400F5D" w:rsidP="00400F5D">
            <w:pPr>
              <w:rPr>
                <w:b/>
              </w:rPr>
            </w:pPr>
            <w:r w:rsidRPr="00722DA0">
              <w:rPr>
                <w:b/>
              </w:rPr>
              <w:t>от Покупателя</w:t>
            </w:r>
          </w:p>
          <w:p w14:paraId="2FD717CC" w14:textId="77777777" w:rsidR="00400F5D" w:rsidRPr="00722DA0" w:rsidRDefault="00400F5D" w:rsidP="00400F5D"/>
          <w:p w14:paraId="69B8AA79" w14:textId="77777777" w:rsidR="00400F5D" w:rsidRPr="00722DA0" w:rsidRDefault="00400F5D" w:rsidP="00400F5D"/>
          <w:p w14:paraId="6C70DB17" w14:textId="77777777" w:rsidR="00400F5D" w:rsidRPr="00722DA0" w:rsidRDefault="00400F5D" w:rsidP="00400F5D">
            <w:r w:rsidRPr="00722DA0">
              <w:t>________________/Г.В. Егоров/</w:t>
            </w:r>
          </w:p>
        </w:tc>
        <w:tc>
          <w:tcPr>
            <w:tcW w:w="4785" w:type="dxa"/>
          </w:tcPr>
          <w:p w14:paraId="4091FA37" w14:textId="77777777" w:rsidR="00400F5D" w:rsidRPr="00722DA0" w:rsidRDefault="00400F5D" w:rsidP="00400F5D">
            <w:pPr>
              <w:rPr>
                <w:b/>
              </w:rPr>
            </w:pPr>
            <w:r w:rsidRPr="00722DA0">
              <w:rPr>
                <w:b/>
              </w:rPr>
              <w:t>от Поставщика</w:t>
            </w:r>
          </w:p>
          <w:p w14:paraId="3B38E95F" w14:textId="77777777" w:rsidR="00400F5D" w:rsidRPr="00722DA0" w:rsidRDefault="00400F5D" w:rsidP="00400F5D"/>
          <w:p w14:paraId="115DAFBD" w14:textId="77777777" w:rsidR="00400F5D" w:rsidRPr="00722DA0" w:rsidRDefault="00400F5D" w:rsidP="00400F5D"/>
          <w:p w14:paraId="522BB169" w14:textId="77777777" w:rsidR="00400F5D" w:rsidRPr="00722DA0" w:rsidRDefault="00400F5D" w:rsidP="00400F5D">
            <w:r w:rsidRPr="00722DA0">
              <w:t>_____________/</w:t>
            </w:r>
            <w:r w:rsidRPr="00722DA0">
              <w:rPr>
                <w:lang w:val="en-US"/>
              </w:rPr>
              <w:t>_________________</w:t>
            </w:r>
            <w:r w:rsidRPr="00722DA0">
              <w:t>/</w:t>
            </w:r>
          </w:p>
        </w:tc>
      </w:tr>
    </w:tbl>
    <w:p w14:paraId="0B59A4EF" w14:textId="77777777" w:rsidR="00400F5D" w:rsidRPr="005C306C" w:rsidRDefault="00400F5D" w:rsidP="00400F5D">
      <w:pPr>
        <w:rPr>
          <w:sz w:val="28"/>
          <w:szCs w:val="28"/>
        </w:rPr>
      </w:pPr>
      <w:r w:rsidRPr="005C306C">
        <w:rPr>
          <w:sz w:val="28"/>
          <w:szCs w:val="28"/>
        </w:rPr>
        <w:br w:type="page"/>
      </w:r>
    </w:p>
    <w:p w14:paraId="0919130F" w14:textId="77777777" w:rsidR="000225BC" w:rsidRDefault="00400F5D" w:rsidP="003369BB">
      <w:pPr>
        <w:pStyle w:val="2"/>
        <w:spacing w:before="0" w:after="0"/>
        <w:ind w:left="709"/>
        <w:jc w:val="right"/>
      </w:pPr>
      <w:r>
        <w:rPr>
          <w:rFonts w:ascii="Times New Roman" w:hAnsi="Times New Roman" w:cs="Times New Roman"/>
          <w:b w:val="0"/>
          <w:bCs w:val="0"/>
          <w:i w:val="0"/>
          <w:iCs w:val="0"/>
        </w:rPr>
        <w:lastRenderedPageBreak/>
        <w:t>П</w:t>
      </w:r>
      <w:r w:rsidR="003369BB">
        <w:rPr>
          <w:rFonts w:ascii="Times New Roman" w:hAnsi="Times New Roman" w:cs="Times New Roman"/>
          <w:b w:val="0"/>
          <w:bCs w:val="0"/>
          <w:i w:val="0"/>
          <w:iCs w:val="0"/>
        </w:rPr>
        <w:t>риложение № 1.3</w:t>
      </w:r>
      <w:r w:rsidR="003369BB" w:rsidRPr="00B671EE">
        <w:rPr>
          <w:rFonts w:ascii="Times New Roman" w:hAnsi="Times New Roman" w:cs="Times New Roman"/>
          <w:b w:val="0"/>
          <w:bCs w:val="0"/>
          <w:i w:val="0"/>
          <w:iCs w:val="0"/>
        </w:rPr>
        <w:t xml:space="preserve"> к извещению</w:t>
      </w:r>
      <w:r w:rsidR="000225BC" w:rsidRPr="000225BC">
        <w:t xml:space="preserve"> </w:t>
      </w:r>
    </w:p>
    <w:p w14:paraId="21FCDCB3" w14:textId="77777777"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14:paraId="7CAB85FB" w14:textId="77777777" w:rsidR="003369BB" w:rsidRPr="00C61B90" w:rsidRDefault="003369BB" w:rsidP="00C077BB">
      <w:pPr>
        <w:rPr>
          <w:bCs/>
          <w:i/>
          <w:sz w:val="28"/>
          <w:szCs w:val="28"/>
        </w:rPr>
      </w:pPr>
    </w:p>
    <w:p w14:paraId="5B3FEEE9" w14:textId="77777777" w:rsidR="003369BB" w:rsidRPr="00EC49D4" w:rsidRDefault="003369BB" w:rsidP="003369BB">
      <w:pPr>
        <w:jc w:val="center"/>
        <w:rPr>
          <w:b/>
          <w:sz w:val="28"/>
          <w:szCs w:val="28"/>
        </w:rPr>
      </w:pPr>
      <w:r w:rsidRPr="00EC49D4">
        <w:rPr>
          <w:sz w:val="28"/>
          <w:szCs w:val="28"/>
        </w:rPr>
        <w:tab/>
      </w:r>
    </w:p>
    <w:p w14:paraId="3EBD3CE2" w14:textId="77777777"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14:paraId="7CD57494" w14:textId="77777777" w:rsidR="003369BB" w:rsidRPr="00EC49D4" w:rsidRDefault="003369BB" w:rsidP="003369BB">
      <w:pPr>
        <w:jc w:val="center"/>
        <w:rPr>
          <w:b/>
          <w:sz w:val="28"/>
          <w:szCs w:val="28"/>
        </w:rPr>
      </w:pPr>
    </w:p>
    <w:p w14:paraId="23E640BD" w14:textId="77777777" w:rsidR="003369BB" w:rsidRPr="00EC49D4" w:rsidRDefault="003369BB" w:rsidP="003369BB">
      <w:pPr>
        <w:jc w:val="center"/>
        <w:rPr>
          <w:b/>
          <w:sz w:val="28"/>
          <w:szCs w:val="28"/>
        </w:rPr>
      </w:pPr>
      <w:r w:rsidRPr="00EC49D4">
        <w:rPr>
          <w:b/>
          <w:sz w:val="28"/>
          <w:szCs w:val="28"/>
        </w:rPr>
        <w:t>Форма заявки участника</w:t>
      </w:r>
    </w:p>
    <w:p w14:paraId="534E4696" w14:textId="77777777" w:rsidR="003369BB" w:rsidRPr="00EC49D4" w:rsidRDefault="003369BB" w:rsidP="003369BB">
      <w:pPr>
        <w:jc w:val="center"/>
        <w:rPr>
          <w:b/>
          <w:sz w:val="28"/>
          <w:szCs w:val="28"/>
        </w:rPr>
      </w:pPr>
    </w:p>
    <w:p w14:paraId="7CF6BD9B" w14:textId="77777777" w:rsidR="003369BB" w:rsidRPr="00EC49D4" w:rsidRDefault="003369BB" w:rsidP="003369BB">
      <w:pPr>
        <w:jc w:val="center"/>
        <w:rPr>
          <w:sz w:val="28"/>
          <w:szCs w:val="28"/>
        </w:rPr>
      </w:pPr>
      <w:r w:rsidRPr="00EC49D4">
        <w:rPr>
          <w:sz w:val="28"/>
          <w:szCs w:val="28"/>
        </w:rPr>
        <w:t>На бланке участника</w:t>
      </w:r>
    </w:p>
    <w:p w14:paraId="20D4F0B3" w14:textId="5D50ACD2"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 НА УЧАСТИЕ</w:t>
      </w:r>
      <w:r w:rsidR="00550A49">
        <w:rPr>
          <w:rFonts w:ascii="Times New Roman" w:hAnsi="Times New Roman"/>
          <w:b w:val="0"/>
          <w:i w:val="0"/>
        </w:rPr>
        <w:t xml:space="preserve"> </w:t>
      </w:r>
      <w:r w:rsidRPr="00EC49D4">
        <w:rPr>
          <w:rFonts w:ascii="Times New Roman" w:hAnsi="Times New Roman"/>
          <w:b w:val="0"/>
          <w:i w:val="0"/>
        </w:rPr>
        <w:t xml:space="preserve">В ЗАПРОСЕ КОТИРОВОК </w:t>
      </w:r>
      <w:r w:rsidRPr="00400F5D">
        <w:rPr>
          <w:rFonts w:ascii="Times New Roman" w:hAnsi="Times New Roman"/>
          <w:b w:val="0"/>
          <w:i w:val="0"/>
        </w:rPr>
        <w:t>№</w:t>
      </w:r>
      <w:r w:rsidR="00400F5D" w:rsidRPr="00400F5D">
        <w:rPr>
          <w:rFonts w:ascii="Times New Roman" w:hAnsi="Times New Roman"/>
          <w:b w:val="0"/>
          <w:i w:val="0"/>
        </w:rPr>
        <w:t xml:space="preserve"> </w:t>
      </w:r>
      <w:r w:rsidR="00AA5D8D">
        <w:rPr>
          <w:b w:val="0"/>
          <w:bCs w:val="0"/>
          <w:i w:val="0"/>
        </w:rPr>
        <w:t>11628</w:t>
      </w:r>
      <w:r w:rsidR="00400F5D" w:rsidRPr="00400F5D">
        <w:rPr>
          <w:b w:val="0"/>
          <w:bCs w:val="0"/>
          <w:i w:val="0"/>
        </w:rPr>
        <w:t>/19-ЗКТ</w:t>
      </w:r>
    </w:p>
    <w:p w14:paraId="2422D394" w14:textId="77777777" w:rsidR="003369BB" w:rsidRPr="00EC49D4" w:rsidRDefault="003369BB" w:rsidP="003369BB"/>
    <w:p w14:paraId="671B925B" w14:textId="77777777"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14:paraId="27CA92BD" w14:textId="77777777" w:rsidR="007D55BD" w:rsidRDefault="007D55BD" w:rsidP="007D55BD">
      <w:pPr>
        <w:pBdr>
          <w:bottom w:val="single" w:sz="12" w:space="1" w:color="auto"/>
        </w:pBdr>
        <w:rPr>
          <w:i/>
        </w:rPr>
      </w:pPr>
    </w:p>
    <w:p w14:paraId="216C22CC" w14:textId="77777777" w:rsidR="007D55BD" w:rsidRPr="00E95D6F" w:rsidRDefault="007D55BD" w:rsidP="007D55BD">
      <w:pPr>
        <w:pBdr>
          <w:bottom w:val="single" w:sz="12" w:space="1" w:color="auto"/>
        </w:pBdr>
        <w:rPr>
          <w:i/>
        </w:rPr>
      </w:pPr>
    </w:p>
    <w:p w14:paraId="4C7FA02F" w14:textId="77777777"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14:paraId="57310E21" w14:textId="77777777" w:rsidR="007D55BD" w:rsidRPr="00F5020D" w:rsidRDefault="007D55BD" w:rsidP="007D55BD">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котировок </w:t>
      </w:r>
      <w:r w:rsidRPr="00E95D6F">
        <w:rPr>
          <w:szCs w:val="28"/>
        </w:rPr>
        <w:t xml:space="preserve"> </w:t>
      </w:r>
      <w:r>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p>
    <w:p w14:paraId="0FF7E6C7" w14:textId="129F19AA" w:rsidR="007D55BD" w:rsidRPr="00F5020D" w:rsidRDefault="007D55BD" w:rsidP="001E135C">
      <w:pPr>
        <w:pStyle w:val="11"/>
        <w:spacing w:line="240" w:lineRule="atLeast"/>
        <w:ind w:firstLine="0"/>
        <w:rPr>
          <w:szCs w:val="28"/>
        </w:rPr>
      </w:pPr>
      <w:r w:rsidRPr="00E95D6F">
        <w:rPr>
          <w:szCs w:val="28"/>
        </w:rPr>
        <w:t xml:space="preserve">№ </w:t>
      </w:r>
      <w:r w:rsidR="001E135C" w:rsidRPr="00400F5D">
        <w:rPr>
          <w:b/>
          <w:i/>
        </w:rPr>
        <w:t xml:space="preserve">№ </w:t>
      </w:r>
      <w:r w:rsidR="00AA5D8D">
        <w:rPr>
          <w:b/>
          <w:bCs/>
          <w:i/>
        </w:rPr>
        <w:t>11628</w:t>
      </w:r>
      <w:r w:rsidR="001E135C" w:rsidRPr="00400F5D">
        <w:rPr>
          <w:b/>
          <w:bCs/>
          <w:i/>
        </w:rPr>
        <w:t>/19-ЗКТ</w:t>
      </w:r>
      <w:r w:rsidR="00DD40EA">
        <w:rPr>
          <w:szCs w:val="28"/>
        </w:rPr>
        <w:t xml:space="preserve"> </w:t>
      </w:r>
      <w:r>
        <w:rPr>
          <w:szCs w:val="28"/>
        </w:rPr>
        <w:t>по лоту №____</w:t>
      </w:r>
      <w:r w:rsidR="001E135C">
        <w:rPr>
          <w:szCs w:val="28"/>
        </w:rPr>
        <w:t xml:space="preserve"> </w:t>
      </w:r>
      <w:r w:rsidRPr="00E95D6F">
        <w:rPr>
          <w:szCs w:val="28"/>
        </w:rPr>
        <w:t xml:space="preserve">(далее – </w:t>
      </w:r>
      <w:r>
        <w:rPr>
          <w:szCs w:val="28"/>
        </w:rPr>
        <w:t>запрос котировок</w:t>
      </w:r>
      <w:r w:rsidRPr="00E95D6F">
        <w:rPr>
          <w:szCs w:val="28"/>
        </w:rPr>
        <w:t>) на право заключения договора</w:t>
      </w:r>
      <w:r w:rsidR="001E135C">
        <w:rPr>
          <w:szCs w:val="28"/>
        </w:rPr>
        <w:t xml:space="preserve"> поставки </w:t>
      </w:r>
      <w:r w:rsidR="005C1E34">
        <w:rPr>
          <w:b/>
          <w:szCs w:val="28"/>
          <w:u w:val="single"/>
        </w:rPr>
        <w:t>мясной продукции</w:t>
      </w:r>
      <w:r w:rsidR="001E135C" w:rsidRPr="0082091D">
        <w:rPr>
          <w:b/>
          <w:szCs w:val="28"/>
          <w:u w:val="single"/>
        </w:rPr>
        <w:t>.</w:t>
      </w:r>
    </w:p>
    <w:tbl>
      <w:tblPr>
        <w:tblW w:w="12003" w:type="dxa"/>
        <w:tblLook w:val="0000" w:firstRow="0" w:lastRow="0" w:firstColumn="0" w:lastColumn="0" w:noHBand="0" w:noVBand="0"/>
      </w:tblPr>
      <w:tblGrid>
        <w:gridCol w:w="7054"/>
        <w:gridCol w:w="4949"/>
      </w:tblGrid>
      <w:tr w:rsidR="003369BB" w:rsidRPr="00EC49D4" w14:paraId="39DAF220" w14:textId="77777777" w:rsidTr="00BE0341">
        <w:tc>
          <w:tcPr>
            <w:tcW w:w="7054" w:type="dxa"/>
          </w:tcPr>
          <w:p w14:paraId="345D0B27" w14:textId="77777777" w:rsidR="003369BB" w:rsidRPr="00EC49D4" w:rsidRDefault="003369BB" w:rsidP="00BE0341">
            <w:pPr>
              <w:pStyle w:val="af"/>
              <w:jc w:val="both"/>
              <w:rPr>
                <w:b/>
                <w:szCs w:val="28"/>
              </w:rPr>
            </w:pPr>
          </w:p>
        </w:tc>
        <w:tc>
          <w:tcPr>
            <w:tcW w:w="4949" w:type="dxa"/>
          </w:tcPr>
          <w:p w14:paraId="7081AD1C" w14:textId="77777777" w:rsidR="003369BB" w:rsidRPr="00EC49D4" w:rsidRDefault="003369BB" w:rsidP="00BE0341">
            <w:pPr>
              <w:pStyle w:val="af"/>
              <w:ind w:left="1215"/>
              <w:jc w:val="right"/>
              <w:rPr>
                <w:szCs w:val="28"/>
              </w:rPr>
            </w:pPr>
          </w:p>
        </w:tc>
      </w:tr>
    </w:tbl>
    <w:p w14:paraId="1F877F48" w14:textId="77777777"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2C2AB5D7" w14:textId="77777777"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7D8EB3EC" w14:textId="77777777"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ознакомилось(ся) с условиями извещения о проведении запроса котировок, с ними согласно(ен) и возражений не имеет.</w:t>
      </w:r>
    </w:p>
    <w:p w14:paraId="66995520" w14:textId="77777777"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14:paraId="23639826" w14:textId="77777777"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14:paraId="3ED0B662"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14:paraId="67F19980"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14:paraId="3A9AC3C7"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14:paraId="5E5581EE"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14:paraId="11668319" w14:textId="77777777"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24BFFE52" w14:textId="77777777"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14:paraId="748C5804" w14:textId="77777777" w:rsidR="003369BB" w:rsidRPr="00EC49D4" w:rsidRDefault="003369BB" w:rsidP="00331377">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14:paraId="4719958D" w14:textId="77777777" w:rsidR="003369BB" w:rsidRPr="00EC49D4" w:rsidRDefault="003369BB" w:rsidP="00331377">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14:paraId="3B8B250E" w14:textId="77777777" w:rsidR="003369BB" w:rsidRPr="00EC49D4" w:rsidRDefault="003369BB" w:rsidP="00331377">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641953F7" w14:textId="77777777" w:rsidR="003369BB" w:rsidRPr="00EC49D4" w:rsidRDefault="003369BB" w:rsidP="00331377">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14:paraId="3AB70851" w14:textId="77777777"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14:paraId="1AC6E03F"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14:paraId="5A959C0A"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14:paraId="38900C97" w14:textId="77777777"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093FD859"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14:paraId="715B797D"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14:paraId="5D50A23A"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14:paraId="796C619C"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DE99602" w14:textId="77777777" w:rsidR="003369BB" w:rsidRPr="00EC49D4" w:rsidRDefault="003369BB" w:rsidP="003369BB">
      <w:pPr>
        <w:pStyle w:val="a5"/>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14:paraId="152C99C7"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14:paraId="6B1432F8" w14:textId="77777777"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14:paraId="00F43F78" w14:textId="77777777"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14:paraId="35339D4F" w14:textId="77777777"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14:paraId="1826BAD1" w14:textId="77777777"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14:paraId="20D99E1C" w14:textId="77777777"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14:paraId="57936084" w14:textId="77777777"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14:paraId="4BEA7CF5" w14:textId="77777777" w:rsidR="003369BB" w:rsidRPr="00EC49D4" w:rsidRDefault="009A3E89" w:rsidP="003369BB">
      <w:pPr>
        <w:pStyle w:val="a5"/>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7DC8B2CB" w14:textId="77777777" w:rsidR="003369BB" w:rsidRPr="00EC49D4" w:rsidRDefault="004B53AB" w:rsidP="003369BB">
      <w:pPr>
        <w:pStyle w:val="a5"/>
        <w:rPr>
          <w:rFonts w:eastAsia="Times New Roman"/>
          <w:sz w:val="28"/>
          <w:szCs w:val="20"/>
        </w:rPr>
      </w:pPr>
      <w:r>
        <w:rPr>
          <w:rFonts w:eastAsia="Times New Roman"/>
          <w:sz w:val="28"/>
          <w:szCs w:val="20"/>
        </w:rPr>
        <w:t xml:space="preserve">Участник </w:t>
      </w:r>
      <w:r w:rsidR="003369BB"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14:paraId="17801640" w14:textId="77777777" w:rsidR="003369BB" w:rsidRPr="00EC49D4" w:rsidRDefault="006C4DE2" w:rsidP="003369BB">
      <w:pPr>
        <w:pStyle w:val="110"/>
        <w:ind w:firstLine="709"/>
      </w:pPr>
      <w:r>
        <w:lastRenderedPageBreak/>
        <w:t>С</w:t>
      </w:r>
      <w:r w:rsidR="003369BB" w:rsidRPr="00EC49D4">
        <w:t>деланные заявления и сведения, представленные в настоящей заявке, являются полными, точными и верными.</w:t>
      </w:r>
    </w:p>
    <w:p w14:paraId="27E25C82" w14:textId="77777777" w:rsidR="003369BB" w:rsidRDefault="003369BB" w:rsidP="003369BB">
      <w:pPr>
        <w:pStyle w:val="110"/>
        <w:ind w:firstLine="709"/>
      </w:pPr>
      <w:r w:rsidRPr="00EC49D4">
        <w:t>В подтверждение этого прилагаем все необходимые документы.</w:t>
      </w:r>
    </w:p>
    <w:p w14:paraId="3203B71A" w14:textId="77777777"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14:paraId="53942C0C" w14:textId="77777777"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451262" w:rsidRPr="00654CEB" w14:paraId="5A0E4B21" w14:textId="77777777" w:rsidTr="00BE597B">
        <w:tc>
          <w:tcPr>
            <w:tcW w:w="594" w:type="dxa"/>
          </w:tcPr>
          <w:p w14:paraId="766AACC3" w14:textId="77777777" w:rsidR="00451262" w:rsidRPr="00654CEB" w:rsidRDefault="00451262" w:rsidP="00BE597B">
            <w:pPr>
              <w:pStyle w:val="a5"/>
              <w:ind w:firstLine="0"/>
              <w:rPr>
                <w:sz w:val="28"/>
                <w:szCs w:val="20"/>
              </w:rPr>
            </w:pPr>
            <w:r w:rsidRPr="00654CEB">
              <w:rPr>
                <w:sz w:val="28"/>
                <w:szCs w:val="20"/>
              </w:rPr>
              <w:t>№ п/п</w:t>
            </w:r>
          </w:p>
        </w:tc>
        <w:tc>
          <w:tcPr>
            <w:tcW w:w="3053" w:type="dxa"/>
          </w:tcPr>
          <w:p w14:paraId="75729DF6" w14:textId="77777777"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14:paraId="4922E093" w14:textId="77777777"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14:paraId="0D9CCCF3" w14:textId="77777777" w:rsidTr="00BE597B">
        <w:tc>
          <w:tcPr>
            <w:tcW w:w="594" w:type="dxa"/>
          </w:tcPr>
          <w:p w14:paraId="7165281F" w14:textId="77777777" w:rsidR="00451262" w:rsidRPr="00654CEB" w:rsidRDefault="00451262" w:rsidP="00BE597B">
            <w:pPr>
              <w:pStyle w:val="a5"/>
              <w:ind w:firstLine="0"/>
              <w:rPr>
                <w:sz w:val="28"/>
                <w:szCs w:val="20"/>
              </w:rPr>
            </w:pPr>
            <w:r w:rsidRPr="00654CEB">
              <w:rPr>
                <w:sz w:val="28"/>
                <w:szCs w:val="20"/>
              </w:rPr>
              <w:t>1</w:t>
            </w:r>
          </w:p>
        </w:tc>
        <w:tc>
          <w:tcPr>
            <w:tcW w:w="3053" w:type="dxa"/>
          </w:tcPr>
          <w:p w14:paraId="50C1261F" w14:textId="77777777"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14:paraId="1CE04CA7" w14:textId="77777777" w:rsidR="00451262" w:rsidRPr="00472810" w:rsidRDefault="00451262" w:rsidP="00BE597B">
            <w:pPr>
              <w:pStyle w:val="a5"/>
              <w:ind w:firstLine="0"/>
              <w:rPr>
                <w:sz w:val="28"/>
                <w:szCs w:val="20"/>
              </w:rPr>
            </w:pPr>
          </w:p>
          <w:p w14:paraId="63E970E4" w14:textId="77777777" w:rsidR="00451262" w:rsidRPr="007D5571" w:rsidRDefault="00FC1CF9"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sidR="00D725F3">
              <w:rPr>
                <w:sz w:val="28"/>
                <w:szCs w:val="20"/>
              </w:rPr>
            </w:r>
            <w:r w:rsidR="00D725F3">
              <w:rPr>
                <w:sz w:val="28"/>
                <w:szCs w:val="20"/>
              </w:rPr>
              <w:fldChar w:fldCharType="separate"/>
            </w:r>
            <w:r>
              <w:rPr>
                <w:sz w:val="28"/>
                <w:szCs w:val="20"/>
              </w:rPr>
              <w:fldChar w:fldCharType="end"/>
            </w:r>
            <w:bookmarkEnd w:id="2"/>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sidR="00D725F3">
              <w:rPr>
                <w:sz w:val="28"/>
                <w:szCs w:val="20"/>
              </w:rPr>
            </w:r>
            <w:r w:rsidR="00D725F3">
              <w:rPr>
                <w:sz w:val="28"/>
                <w:szCs w:val="20"/>
              </w:rPr>
              <w:fldChar w:fldCharType="separate"/>
            </w:r>
            <w:r>
              <w:rPr>
                <w:sz w:val="28"/>
                <w:szCs w:val="20"/>
              </w:rPr>
              <w:fldChar w:fldCharType="end"/>
            </w:r>
            <w:bookmarkEnd w:id="3"/>
            <w:r w:rsidR="00451262">
              <w:rPr>
                <w:sz w:val="28"/>
                <w:szCs w:val="20"/>
              </w:rPr>
              <w:t xml:space="preserve"> Нет</w:t>
            </w:r>
          </w:p>
        </w:tc>
      </w:tr>
      <w:tr w:rsidR="00451262" w:rsidRPr="00654CEB" w14:paraId="3A05CEFD" w14:textId="77777777" w:rsidTr="00BE597B">
        <w:tc>
          <w:tcPr>
            <w:tcW w:w="594" w:type="dxa"/>
          </w:tcPr>
          <w:p w14:paraId="536F2BE4" w14:textId="77777777" w:rsidR="00451262" w:rsidRPr="00654CEB" w:rsidRDefault="00451262" w:rsidP="00BE597B">
            <w:pPr>
              <w:pStyle w:val="a5"/>
              <w:ind w:firstLine="0"/>
              <w:rPr>
                <w:sz w:val="28"/>
                <w:szCs w:val="20"/>
              </w:rPr>
            </w:pPr>
            <w:r w:rsidRPr="00654CEB">
              <w:rPr>
                <w:sz w:val="28"/>
                <w:szCs w:val="20"/>
              </w:rPr>
              <w:t>2</w:t>
            </w:r>
          </w:p>
        </w:tc>
        <w:tc>
          <w:tcPr>
            <w:tcW w:w="3053" w:type="dxa"/>
          </w:tcPr>
          <w:p w14:paraId="6AF3AAB5" w14:textId="77777777"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14:paraId="20E8DCA3" w14:textId="77777777" w:rsidR="00451262" w:rsidRDefault="00451262" w:rsidP="00BE597B">
            <w:pPr>
              <w:pStyle w:val="a5"/>
              <w:ind w:firstLine="0"/>
              <w:rPr>
                <w:sz w:val="28"/>
                <w:szCs w:val="20"/>
              </w:rPr>
            </w:pPr>
            <w:r>
              <w:rPr>
                <w:sz w:val="28"/>
                <w:szCs w:val="20"/>
              </w:rPr>
              <w:t>ФИО: _______________________________</w:t>
            </w:r>
          </w:p>
          <w:p w14:paraId="20652EDC" w14:textId="77777777" w:rsidR="00451262" w:rsidRDefault="00451262" w:rsidP="00BE597B">
            <w:pPr>
              <w:pStyle w:val="a5"/>
              <w:ind w:firstLine="0"/>
              <w:rPr>
                <w:sz w:val="28"/>
                <w:szCs w:val="20"/>
              </w:rPr>
            </w:pPr>
            <w:r>
              <w:rPr>
                <w:sz w:val="28"/>
                <w:szCs w:val="20"/>
              </w:rPr>
              <w:t>Должность: __________________________</w:t>
            </w:r>
          </w:p>
          <w:p w14:paraId="64C37900" w14:textId="77777777"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14:paraId="57DDD7E3" w14:textId="77777777" w:rsidTr="00BE597B">
        <w:tc>
          <w:tcPr>
            <w:tcW w:w="594" w:type="dxa"/>
          </w:tcPr>
          <w:p w14:paraId="0BE29F86" w14:textId="77777777" w:rsidR="00451262" w:rsidRPr="00472810" w:rsidRDefault="00451262" w:rsidP="00BE597B">
            <w:pPr>
              <w:pStyle w:val="a5"/>
              <w:ind w:firstLine="0"/>
              <w:rPr>
                <w:sz w:val="28"/>
                <w:szCs w:val="20"/>
              </w:rPr>
            </w:pPr>
            <w:r w:rsidRPr="00472810">
              <w:rPr>
                <w:sz w:val="28"/>
                <w:szCs w:val="20"/>
              </w:rPr>
              <w:t>3</w:t>
            </w:r>
          </w:p>
        </w:tc>
        <w:tc>
          <w:tcPr>
            <w:tcW w:w="3053" w:type="dxa"/>
          </w:tcPr>
          <w:p w14:paraId="100E8278" w14:textId="77777777"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14:paraId="17AFDE35" w14:textId="77777777" w:rsidR="00451262" w:rsidRDefault="00451262" w:rsidP="00BE597B">
            <w:pPr>
              <w:pStyle w:val="a5"/>
              <w:ind w:firstLine="0"/>
              <w:rPr>
                <w:sz w:val="28"/>
                <w:szCs w:val="20"/>
              </w:rPr>
            </w:pPr>
            <w:r>
              <w:rPr>
                <w:sz w:val="28"/>
                <w:szCs w:val="20"/>
              </w:rPr>
              <w:t>ФИО: _______________________________</w:t>
            </w:r>
          </w:p>
          <w:p w14:paraId="50EC5BF6" w14:textId="77777777" w:rsidR="00451262" w:rsidRDefault="00451262" w:rsidP="00BE597B">
            <w:pPr>
              <w:pStyle w:val="a5"/>
              <w:ind w:firstLine="0"/>
              <w:rPr>
                <w:sz w:val="28"/>
                <w:szCs w:val="20"/>
              </w:rPr>
            </w:pPr>
            <w:r>
              <w:rPr>
                <w:sz w:val="28"/>
                <w:szCs w:val="20"/>
              </w:rPr>
              <w:t>Должность: __________________________</w:t>
            </w:r>
          </w:p>
          <w:p w14:paraId="1690DBDD" w14:textId="77777777" w:rsidR="00451262" w:rsidRDefault="00451262" w:rsidP="00BE597B">
            <w:pPr>
              <w:pStyle w:val="11"/>
              <w:ind w:firstLine="0"/>
            </w:pPr>
            <w:r>
              <w:t>Телефон: ____________________________</w:t>
            </w:r>
          </w:p>
          <w:p w14:paraId="4E4F6B8D" w14:textId="77777777" w:rsidR="00451262" w:rsidRPr="008B48EF" w:rsidRDefault="00451262" w:rsidP="00BE597B">
            <w:pPr>
              <w:pStyle w:val="11"/>
              <w:ind w:firstLine="0"/>
              <w:rPr>
                <w:i/>
              </w:rPr>
            </w:pPr>
            <w:r>
              <w:t>Адрес электронной почты: _______________</w:t>
            </w:r>
          </w:p>
        </w:tc>
      </w:tr>
      <w:tr w:rsidR="00451262" w:rsidRPr="00654CEB" w14:paraId="643100C1" w14:textId="77777777" w:rsidTr="00BE597B">
        <w:trPr>
          <w:trHeight w:val="760"/>
        </w:trPr>
        <w:tc>
          <w:tcPr>
            <w:tcW w:w="594" w:type="dxa"/>
            <w:vMerge w:val="restart"/>
          </w:tcPr>
          <w:p w14:paraId="74B00D3B" w14:textId="77777777" w:rsidR="00451262" w:rsidRPr="00654CEB" w:rsidRDefault="00451262" w:rsidP="00BE597B">
            <w:pPr>
              <w:pStyle w:val="a5"/>
              <w:ind w:firstLine="0"/>
              <w:rPr>
                <w:sz w:val="28"/>
                <w:szCs w:val="20"/>
              </w:rPr>
            </w:pPr>
            <w:r>
              <w:rPr>
                <w:sz w:val="28"/>
                <w:szCs w:val="20"/>
              </w:rPr>
              <w:t>4</w:t>
            </w:r>
          </w:p>
        </w:tc>
        <w:tc>
          <w:tcPr>
            <w:tcW w:w="3053" w:type="dxa"/>
            <w:vMerge w:val="restart"/>
          </w:tcPr>
          <w:p w14:paraId="20F8949C" w14:textId="77777777"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w:t>
            </w:r>
            <w:r>
              <w:rPr>
                <w:sz w:val="28"/>
                <w:szCs w:val="20"/>
              </w:rPr>
              <w:lastRenderedPageBreak/>
              <w:t>предложенных вариантов)</w:t>
            </w:r>
          </w:p>
        </w:tc>
        <w:tc>
          <w:tcPr>
            <w:tcW w:w="6242" w:type="dxa"/>
            <w:gridSpan w:val="2"/>
          </w:tcPr>
          <w:p w14:paraId="7B69E807" w14:textId="77777777" w:rsidR="00451262" w:rsidRPr="00405076" w:rsidRDefault="00451262" w:rsidP="00BE597B">
            <w:pPr>
              <w:pStyle w:val="a5"/>
              <w:ind w:firstLine="0"/>
              <w:rPr>
                <w:sz w:val="24"/>
              </w:rPr>
            </w:pPr>
          </w:p>
          <w:p w14:paraId="28F76010" w14:textId="77777777" w:rsidR="00451262" w:rsidRDefault="00FC1CF9" w:rsidP="00BE597B">
            <w:pPr>
              <w:pStyle w:val="a5"/>
              <w:ind w:firstLine="0"/>
            </w:pPr>
            <w:r>
              <w:fldChar w:fldCharType="begin">
                <w:ffData>
                  <w:name w:val="Флажок1"/>
                  <w:enabled/>
                  <w:calcOnExit w:val="0"/>
                  <w:checkBox>
                    <w:sizeAuto/>
                    <w:default w:val="0"/>
                  </w:checkBox>
                </w:ffData>
              </w:fldChar>
            </w:r>
            <w:bookmarkStart w:id="4" w:name="Флажок1"/>
            <w:r w:rsidR="00451262">
              <w:instrText xml:space="preserve"> FORMCHECKBOX </w:instrText>
            </w:r>
            <w:r w:rsidR="00D725F3">
              <w:fldChar w:fldCharType="separate"/>
            </w:r>
            <w:r>
              <w:fldChar w:fldCharType="end"/>
            </w:r>
            <w:bookmarkEnd w:id="4"/>
            <w:r w:rsidR="00451262">
              <w:t xml:space="preserve"> Микропредприятие</w:t>
            </w:r>
          </w:p>
          <w:p w14:paraId="352D01AE" w14:textId="77777777" w:rsidR="00451262" w:rsidRDefault="00451262" w:rsidP="00BE597B">
            <w:pPr>
              <w:pStyle w:val="a5"/>
              <w:ind w:firstLine="0"/>
            </w:pPr>
          </w:p>
          <w:p w14:paraId="1AA64F13" w14:textId="77777777" w:rsidR="00451262" w:rsidRDefault="00451262" w:rsidP="00BE597B">
            <w:pPr>
              <w:pStyle w:val="a5"/>
              <w:ind w:firstLine="0"/>
            </w:pPr>
            <w:r>
              <w:t>___________________________________________</w:t>
            </w:r>
          </w:p>
          <w:p w14:paraId="79343DBA" w14:textId="77777777"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14:paraId="48B506C4" w14:textId="77777777" w:rsidTr="00BE597B">
        <w:trPr>
          <w:trHeight w:val="2096"/>
        </w:trPr>
        <w:tc>
          <w:tcPr>
            <w:tcW w:w="594" w:type="dxa"/>
            <w:vMerge/>
          </w:tcPr>
          <w:p w14:paraId="46F6D370" w14:textId="77777777" w:rsidR="00451262" w:rsidRDefault="00451262" w:rsidP="00BE597B">
            <w:pPr>
              <w:pStyle w:val="a5"/>
              <w:ind w:firstLine="0"/>
              <w:rPr>
                <w:sz w:val="28"/>
                <w:szCs w:val="20"/>
              </w:rPr>
            </w:pPr>
          </w:p>
        </w:tc>
        <w:tc>
          <w:tcPr>
            <w:tcW w:w="3053" w:type="dxa"/>
            <w:vMerge/>
          </w:tcPr>
          <w:p w14:paraId="061A5C0A" w14:textId="77777777" w:rsidR="00451262" w:rsidRPr="00654CEB" w:rsidRDefault="00451262" w:rsidP="00BE597B">
            <w:pPr>
              <w:pStyle w:val="a5"/>
              <w:ind w:firstLine="0"/>
              <w:rPr>
                <w:sz w:val="28"/>
                <w:szCs w:val="20"/>
              </w:rPr>
            </w:pPr>
          </w:p>
        </w:tc>
        <w:tc>
          <w:tcPr>
            <w:tcW w:w="6242" w:type="dxa"/>
            <w:gridSpan w:val="2"/>
          </w:tcPr>
          <w:p w14:paraId="3C4991C6" w14:textId="77777777" w:rsidR="00451262" w:rsidRDefault="00451262" w:rsidP="00BE597B">
            <w:pPr>
              <w:pStyle w:val="a5"/>
              <w:ind w:firstLine="0"/>
            </w:pPr>
          </w:p>
          <w:p w14:paraId="6D6A1DDC" w14:textId="77777777" w:rsidR="00451262" w:rsidRDefault="00FC1CF9" w:rsidP="00BE597B">
            <w:pPr>
              <w:pStyle w:val="a5"/>
              <w:ind w:firstLine="0"/>
            </w:pPr>
            <w:r>
              <w:fldChar w:fldCharType="begin">
                <w:ffData>
                  <w:name w:val="Флажок2"/>
                  <w:enabled/>
                  <w:calcOnExit w:val="0"/>
                  <w:checkBox>
                    <w:sizeAuto/>
                    <w:default w:val="0"/>
                  </w:checkBox>
                </w:ffData>
              </w:fldChar>
            </w:r>
            <w:bookmarkStart w:id="5" w:name="Флажок2"/>
            <w:r w:rsidR="00451262">
              <w:instrText xml:space="preserve"> FORMCHECKBOX </w:instrText>
            </w:r>
            <w:r w:rsidR="00D725F3">
              <w:fldChar w:fldCharType="separate"/>
            </w:r>
            <w:r>
              <w:fldChar w:fldCharType="end"/>
            </w:r>
            <w:bookmarkEnd w:id="5"/>
            <w:r w:rsidR="00451262">
              <w:t xml:space="preserve"> Малое предприятие</w:t>
            </w:r>
          </w:p>
          <w:p w14:paraId="1B088553" w14:textId="77777777" w:rsidR="00451262" w:rsidRDefault="00451262" w:rsidP="00BE597B">
            <w:pPr>
              <w:pStyle w:val="a5"/>
              <w:ind w:firstLine="0"/>
            </w:pPr>
          </w:p>
          <w:p w14:paraId="30EF7321" w14:textId="77777777" w:rsidR="00451262" w:rsidRDefault="00451262" w:rsidP="00BE597B">
            <w:pPr>
              <w:pStyle w:val="a5"/>
              <w:ind w:firstLine="0"/>
            </w:pPr>
            <w:r>
              <w:t>_________________________________________</w:t>
            </w:r>
          </w:p>
          <w:p w14:paraId="6D2098BF" w14:textId="77777777"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1690B679" w14:textId="77777777" w:rsidR="00451262" w:rsidRPr="00405076" w:rsidRDefault="00451262" w:rsidP="00BE597B">
            <w:pPr>
              <w:pStyle w:val="a5"/>
              <w:rPr>
                <w:sz w:val="24"/>
              </w:rPr>
            </w:pPr>
          </w:p>
        </w:tc>
      </w:tr>
      <w:tr w:rsidR="00451262" w:rsidRPr="00654CEB" w14:paraId="1358B259" w14:textId="77777777" w:rsidTr="00BE597B">
        <w:trPr>
          <w:trHeight w:val="2299"/>
        </w:trPr>
        <w:tc>
          <w:tcPr>
            <w:tcW w:w="594" w:type="dxa"/>
            <w:vMerge/>
          </w:tcPr>
          <w:p w14:paraId="63D159A1" w14:textId="77777777" w:rsidR="00451262" w:rsidRDefault="00451262" w:rsidP="00BE597B">
            <w:pPr>
              <w:pStyle w:val="a5"/>
              <w:ind w:firstLine="0"/>
              <w:rPr>
                <w:sz w:val="28"/>
                <w:szCs w:val="20"/>
              </w:rPr>
            </w:pPr>
          </w:p>
        </w:tc>
        <w:tc>
          <w:tcPr>
            <w:tcW w:w="3053" w:type="dxa"/>
            <w:vMerge/>
          </w:tcPr>
          <w:p w14:paraId="716859D1" w14:textId="77777777" w:rsidR="00451262" w:rsidRPr="00654CEB" w:rsidRDefault="00451262" w:rsidP="00BE597B">
            <w:pPr>
              <w:pStyle w:val="a5"/>
              <w:ind w:firstLine="0"/>
              <w:rPr>
                <w:sz w:val="28"/>
                <w:szCs w:val="20"/>
              </w:rPr>
            </w:pPr>
          </w:p>
        </w:tc>
        <w:tc>
          <w:tcPr>
            <w:tcW w:w="6242" w:type="dxa"/>
            <w:gridSpan w:val="2"/>
          </w:tcPr>
          <w:p w14:paraId="4B4A8915" w14:textId="77777777" w:rsidR="00451262" w:rsidRPr="008B48EF" w:rsidRDefault="00451262" w:rsidP="00BE597B">
            <w:pPr>
              <w:pStyle w:val="a5"/>
              <w:ind w:firstLine="0"/>
            </w:pPr>
          </w:p>
          <w:p w14:paraId="0579C2AC" w14:textId="77777777" w:rsidR="00451262" w:rsidRDefault="00FC1CF9" w:rsidP="00BE597B">
            <w:pPr>
              <w:pStyle w:val="a5"/>
              <w:ind w:firstLine="0"/>
            </w:pPr>
            <w:r>
              <w:fldChar w:fldCharType="begin">
                <w:ffData>
                  <w:name w:val="Флажок3"/>
                  <w:enabled/>
                  <w:calcOnExit w:val="0"/>
                  <w:checkBox>
                    <w:sizeAuto/>
                    <w:default w:val="0"/>
                  </w:checkBox>
                </w:ffData>
              </w:fldChar>
            </w:r>
            <w:bookmarkStart w:id="6" w:name="Флажок3"/>
            <w:r w:rsidR="00451262">
              <w:instrText xml:space="preserve"> FORMCHECKBOX </w:instrText>
            </w:r>
            <w:r w:rsidR="00D725F3">
              <w:fldChar w:fldCharType="separate"/>
            </w:r>
            <w:r>
              <w:fldChar w:fldCharType="end"/>
            </w:r>
            <w:bookmarkEnd w:id="6"/>
            <w:r w:rsidR="00451262">
              <w:t xml:space="preserve"> Среднее предприятие</w:t>
            </w:r>
          </w:p>
          <w:p w14:paraId="2B2E045F" w14:textId="77777777" w:rsidR="00451262" w:rsidRDefault="00451262" w:rsidP="00BE597B">
            <w:pPr>
              <w:pStyle w:val="a5"/>
              <w:ind w:firstLine="0"/>
            </w:pPr>
          </w:p>
          <w:p w14:paraId="1F6A79B8" w14:textId="77777777" w:rsidR="00451262" w:rsidRDefault="00451262" w:rsidP="00BE597B">
            <w:pPr>
              <w:pStyle w:val="a5"/>
              <w:ind w:firstLine="0"/>
            </w:pPr>
            <w:r>
              <w:t>_________________________________________</w:t>
            </w:r>
          </w:p>
          <w:p w14:paraId="52CC4D14" w14:textId="77777777"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02B5CBD1" w14:textId="77777777" w:rsidR="00451262" w:rsidRDefault="00451262" w:rsidP="00BE597B">
            <w:pPr>
              <w:pStyle w:val="a5"/>
              <w:ind w:firstLine="0"/>
            </w:pPr>
          </w:p>
        </w:tc>
      </w:tr>
      <w:tr w:rsidR="00451262" w:rsidRPr="00654CEB" w14:paraId="1CB2678A" w14:textId="77777777" w:rsidTr="00BE597B">
        <w:trPr>
          <w:trHeight w:val="2926"/>
        </w:trPr>
        <w:tc>
          <w:tcPr>
            <w:tcW w:w="594" w:type="dxa"/>
            <w:vMerge/>
            <w:tcBorders>
              <w:bottom w:val="single" w:sz="4" w:space="0" w:color="auto"/>
            </w:tcBorders>
          </w:tcPr>
          <w:p w14:paraId="4CBEB442" w14:textId="77777777" w:rsidR="00451262" w:rsidRDefault="00451262" w:rsidP="00BE597B">
            <w:pPr>
              <w:pStyle w:val="a5"/>
              <w:ind w:firstLine="0"/>
              <w:rPr>
                <w:sz w:val="28"/>
                <w:szCs w:val="20"/>
              </w:rPr>
            </w:pPr>
          </w:p>
        </w:tc>
        <w:tc>
          <w:tcPr>
            <w:tcW w:w="3053" w:type="dxa"/>
            <w:vMerge/>
            <w:tcBorders>
              <w:bottom w:val="single" w:sz="4" w:space="0" w:color="auto"/>
            </w:tcBorders>
          </w:tcPr>
          <w:p w14:paraId="4B163419" w14:textId="77777777" w:rsidR="00451262" w:rsidRPr="00654CEB" w:rsidRDefault="00451262" w:rsidP="00BE597B">
            <w:pPr>
              <w:pStyle w:val="a5"/>
              <w:ind w:firstLine="0"/>
              <w:rPr>
                <w:sz w:val="28"/>
                <w:szCs w:val="20"/>
              </w:rPr>
            </w:pPr>
          </w:p>
        </w:tc>
        <w:tc>
          <w:tcPr>
            <w:tcW w:w="6242" w:type="dxa"/>
            <w:gridSpan w:val="2"/>
          </w:tcPr>
          <w:p w14:paraId="2DD9810B" w14:textId="77777777" w:rsidR="00451262" w:rsidRDefault="00451262" w:rsidP="00BE597B">
            <w:pPr>
              <w:pStyle w:val="a5"/>
              <w:ind w:firstLine="0"/>
            </w:pPr>
          </w:p>
          <w:p w14:paraId="0C38544C" w14:textId="77777777" w:rsidR="00451262" w:rsidRDefault="00FC1CF9" w:rsidP="00BE597B">
            <w:pPr>
              <w:pStyle w:val="a5"/>
              <w:ind w:firstLine="0"/>
            </w:pPr>
            <w:r>
              <w:fldChar w:fldCharType="begin">
                <w:ffData>
                  <w:name w:val="Флажок4"/>
                  <w:enabled/>
                  <w:calcOnExit w:val="0"/>
                  <w:checkBox>
                    <w:sizeAuto/>
                    <w:default w:val="0"/>
                  </w:checkBox>
                </w:ffData>
              </w:fldChar>
            </w:r>
            <w:bookmarkStart w:id="7" w:name="Флажок4"/>
            <w:r w:rsidR="00451262">
              <w:instrText xml:space="preserve"> FORMCHECKBOX </w:instrText>
            </w:r>
            <w:r w:rsidR="00D725F3">
              <w:fldChar w:fldCharType="separate"/>
            </w:r>
            <w:r>
              <w:fldChar w:fldCharType="end"/>
            </w:r>
            <w:bookmarkEnd w:id="7"/>
            <w:r w:rsidR="00451262">
              <w:t xml:space="preserve"> Не является субъектом малого и среднего предпринимательства</w:t>
            </w:r>
          </w:p>
          <w:p w14:paraId="68069E28" w14:textId="77777777" w:rsidR="00451262" w:rsidRDefault="00451262" w:rsidP="00BE597B">
            <w:pPr>
              <w:pStyle w:val="a5"/>
              <w:ind w:firstLine="0"/>
            </w:pPr>
          </w:p>
          <w:p w14:paraId="60EE475C" w14:textId="77777777" w:rsidR="00451262" w:rsidRDefault="00451262" w:rsidP="00BE597B">
            <w:pPr>
              <w:pStyle w:val="a5"/>
              <w:ind w:firstLine="0"/>
            </w:pPr>
            <w:r>
              <w:t>_________________________________________</w:t>
            </w:r>
          </w:p>
          <w:p w14:paraId="303484AA" w14:textId="77777777"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14:paraId="69D24B57" w14:textId="77777777" w:rsidR="00451262" w:rsidRPr="008B48EF" w:rsidRDefault="00451262" w:rsidP="00BE597B">
            <w:pPr>
              <w:pStyle w:val="a5"/>
              <w:ind w:firstLine="0"/>
            </w:pPr>
          </w:p>
          <w:p w14:paraId="43A143CA" w14:textId="77777777"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14:paraId="5CB1B2D4" w14:textId="77777777" w:rsidTr="00BE597B">
        <w:trPr>
          <w:trHeight w:val="2350"/>
        </w:trPr>
        <w:tc>
          <w:tcPr>
            <w:tcW w:w="594" w:type="dxa"/>
            <w:tcBorders>
              <w:bottom w:val="nil"/>
            </w:tcBorders>
          </w:tcPr>
          <w:p w14:paraId="033AD3BB" w14:textId="77777777" w:rsidR="00451262" w:rsidRPr="00654CEB" w:rsidRDefault="00451262" w:rsidP="00BE597B">
            <w:pPr>
              <w:pStyle w:val="a5"/>
              <w:ind w:firstLine="0"/>
              <w:rPr>
                <w:sz w:val="28"/>
                <w:szCs w:val="20"/>
              </w:rPr>
            </w:pPr>
            <w:r>
              <w:rPr>
                <w:sz w:val="28"/>
                <w:szCs w:val="20"/>
              </w:rPr>
              <w:t>5.</w:t>
            </w:r>
          </w:p>
        </w:tc>
        <w:tc>
          <w:tcPr>
            <w:tcW w:w="3053" w:type="dxa"/>
            <w:tcBorders>
              <w:bottom w:val="nil"/>
            </w:tcBorders>
          </w:tcPr>
          <w:p w14:paraId="02D96210" w14:textId="77777777" w:rsidR="00451262" w:rsidRPr="00654CEB" w:rsidRDefault="00451262" w:rsidP="00BE597B">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14:paraId="6893AAF9" w14:textId="77777777" w:rsidR="00451262" w:rsidRDefault="00451262" w:rsidP="00BE597B">
            <w:pPr>
              <w:pStyle w:val="11"/>
              <w:ind w:firstLine="0"/>
            </w:pPr>
            <w:r>
              <w:t>1.</w:t>
            </w:r>
          </w:p>
        </w:tc>
        <w:tc>
          <w:tcPr>
            <w:tcW w:w="5816" w:type="dxa"/>
          </w:tcPr>
          <w:p w14:paraId="0412F4E9" w14:textId="77777777"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14:paraId="664A5467" w14:textId="77777777"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14:paraId="4C94D161" w14:textId="77777777"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14:paraId="0431478A" w14:textId="77777777"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14:paraId="71922FAE" w14:textId="77777777" w:rsidR="00451262" w:rsidRDefault="00451262" w:rsidP="00BE597B">
            <w:pPr>
              <w:pStyle w:val="11"/>
              <w:ind w:firstLine="0"/>
            </w:pPr>
            <w:r>
              <w:t>Факс: __________________________ (</w:t>
            </w:r>
            <w:r w:rsidRPr="00654CEB">
              <w:rPr>
                <w:i/>
              </w:rPr>
              <w:t>указать факс каждого лица, выступающего на стороне участника</w:t>
            </w:r>
            <w:r>
              <w:rPr>
                <w:i/>
              </w:rPr>
              <w:t>)</w:t>
            </w:r>
          </w:p>
          <w:p w14:paraId="103C090B" w14:textId="77777777" w:rsidR="00451262" w:rsidRDefault="00451262" w:rsidP="00BE597B">
            <w:pPr>
              <w:pStyle w:val="11"/>
              <w:ind w:firstLine="0"/>
            </w:pPr>
            <w:r>
              <w:lastRenderedPageBreak/>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14:paraId="6A33B4F3" w14:textId="77777777"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14:paraId="78CE0065" w14:textId="77777777" w:rsidTr="00BE597B">
        <w:trPr>
          <w:trHeight w:val="150"/>
        </w:trPr>
        <w:tc>
          <w:tcPr>
            <w:tcW w:w="594" w:type="dxa"/>
            <w:vMerge w:val="restart"/>
            <w:tcBorders>
              <w:top w:val="nil"/>
            </w:tcBorders>
          </w:tcPr>
          <w:p w14:paraId="28266614" w14:textId="77777777" w:rsidR="00451262" w:rsidRDefault="00451262" w:rsidP="00BE597B">
            <w:pPr>
              <w:pStyle w:val="a5"/>
              <w:ind w:firstLine="0"/>
              <w:rPr>
                <w:sz w:val="28"/>
                <w:szCs w:val="20"/>
              </w:rPr>
            </w:pPr>
          </w:p>
        </w:tc>
        <w:tc>
          <w:tcPr>
            <w:tcW w:w="3053" w:type="dxa"/>
            <w:vMerge w:val="restart"/>
            <w:tcBorders>
              <w:top w:val="nil"/>
            </w:tcBorders>
          </w:tcPr>
          <w:p w14:paraId="6426D8CB" w14:textId="77777777" w:rsidR="00451262" w:rsidRDefault="00451262" w:rsidP="00BE597B">
            <w:pPr>
              <w:pStyle w:val="a5"/>
              <w:ind w:firstLine="0"/>
            </w:pPr>
          </w:p>
        </w:tc>
        <w:tc>
          <w:tcPr>
            <w:tcW w:w="426" w:type="dxa"/>
          </w:tcPr>
          <w:p w14:paraId="4157C12F" w14:textId="77777777" w:rsidR="00451262" w:rsidRDefault="00451262" w:rsidP="00BE597B">
            <w:pPr>
              <w:pStyle w:val="11"/>
              <w:ind w:firstLine="0"/>
            </w:pPr>
            <w:r>
              <w:t>2.</w:t>
            </w:r>
          </w:p>
        </w:tc>
        <w:tc>
          <w:tcPr>
            <w:tcW w:w="5816" w:type="dxa"/>
          </w:tcPr>
          <w:p w14:paraId="5E9AEEF4" w14:textId="77777777" w:rsidR="00451262" w:rsidRDefault="00451262" w:rsidP="00BE597B">
            <w:pPr>
              <w:pStyle w:val="11"/>
              <w:ind w:firstLine="0"/>
            </w:pPr>
            <w:r>
              <w:t>……</w:t>
            </w:r>
          </w:p>
        </w:tc>
      </w:tr>
      <w:tr w:rsidR="00451262" w:rsidRPr="00654CEB" w14:paraId="2D947105" w14:textId="77777777" w:rsidTr="00BE597B">
        <w:trPr>
          <w:trHeight w:val="150"/>
        </w:trPr>
        <w:tc>
          <w:tcPr>
            <w:tcW w:w="594" w:type="dxa"/>
            <w:vMerge/>
          </w:tcPr>
          <w:p w14:paraId="11F22944" w14:textId="77777777" w:rsidR="00451262" w:rsidRDefault="00451262" w:rsidP="00BE597B">
            <w:pPr>
              <w:pStyle w:val="a5"/>
              <w:ind w:firstLine="0"/>
              <w:rPr>
                <w:sz w:val="28"/>
                <w:szCs w:val="20"/>
              </w:rPr>
            </w:pPr>
          </w:p>
        </w:tc>
        <w:tc>
          <w:tcPr>
            <w:tcW w:w="3053" w:type="dxa"/>
            <w:vMerge/>
          </w:tcPr>
          <w:p w14:paraId="1225D1E0" w14:textId="77777777" w:rsidR="00451262" w:rsidRDefault="00451262" w:rsidP="00BE597B">
            <w:pPr>
              <w:pStyle w:val="a5"/>
              <w:ind w:firstLine="0"/>
            </w:pPr>
          </w:p>
        </w:tc>
        <w:tc>
          <w:tcPr>
            <w:tcW w:w="426" w:type="dxa"/>
          </w:tcPr>
          <w:p w14:paraId="4FF12C61" w14:textId="77777777" w:rsidR="00451262" w:rsidRDefault="00451262" w:rsidP="00BE597B">
            <w:pPr>
              <w:pStyle w:val="11"/>
              <w:ind w:firstLine="0"/>
            </w:pPr>
            <w:r>
              <w:t>3.</w:t>
            </w:r>
          </w:p>
        </w:tc>
        <w:tc>
          <w:tcPr>
            <w:tcW w:w="5816" w:type="dxa"/>
          </w:tcPr>
          <w:p w14:paraId="7240734E" w14:textId="77777777" w:rsidR="00451262" w:rsidRDefault="00451262" w:rsidP="00BE597B">
            <w:pPr>
              <w:pStyle w:val="11"/>
              <w:ind w:firstLine="0"/>
            </w:pPr>
            <w:r>
              <w:t>……</w:t>
            </w:r>
          </w:p>
        </w:tc>
      </w:tr>
      <w:tr w:rsidR="00451262" w:rsidRPr="00654CEB" w14:paraId="46A33AE7" w14:textId="77777777" w:rsidTr="00BE597B">
        <w:trPr>
          <w:trHeight w:val="150"/>
        </w:trPr>
        <w:tc>
          <w:tcPr>
            <w:tcW w:w="594" w:type="dxa"/>
            <w:vMerge/>
          </w:tcPr>
          <w:p w14:paraId="32C0A60F" w14:textId="77777777" w:rsidR="00451262" w:rsidRDefault="00451262" w:rsidP="00BE597B">
            <w:pPr>
              <w:pStyle w:val="a5"/>
              <w:ind w:firstLine="0"/>
              <w:rPr>
                <w:sz w:val="28"/>
                <w:szCs w:val="20"/>
              </w:rPr>
            </w:pPr>
          </w:p>
        </w:tc>
        <w:tc>
          <w:tcPr>
            <w:tcW w:w="3053" w:type="dxa"/>
            <w:vMerge/>
          </w:tcPr>
          <w:p w14:paraId="23AF4DBD" w14:textId="77777777" w:rsidR="00451262" w:rsidRDefault="00451262" w:rsidP="00BE597B">
            <w:pPr>
              <w:pStyle w:val="a5"/>
              <w:ind w:firstLine="0"/>
            </w:pPr>
          </w:p>
        </w:tc>
        <w:tc>
          <w:tcPr>
            <w:tcW w:w="426" w:type="dxa"/>
          </w:tcPr>
          <w:p w14:paraId="17461FA8" w14:textId="77777777" w:rsidR="00451262" w:rsidRDefault="00451262" w:rsidP="00BE597B">
            <w:pPr>
              <w:pStyle w:val="11"/>
              <w:ind w:firstLine="0"/>
            </w:pPr>
            <w:r>
              <w:t>4.</w:t>
            </w:r>
          </w:p>
        </w:tc>
        <w:tc>
          <w:tcPr>
            <w:tcW w:w="5816" w:type="dxa"/>
          </w:tcPr>
          <w:p w14:paraId="78393B42" w14:textId="77777777" w:rsidR="00451262" w:rsidRDefault="00451262" w:rsidP="00BE597B">
            <w:pPr>
              <w:pStyle w:val="11"/>
              <w:ind w:firstLine="0"/>
            </w:pPr>
            <w:r>
              <w:t>……</w:t>
            </w:r>
          </w:p>
        </w:tc>
      </w:tr>
    </w:tbl>
    <w:p w14:paraId="7F17875B" w14:textId="77777777" w:rsidR="00451262" w:rsidRDefault="00451262" w:rsidP="00451262">
      <w:pPr>
        <w:pStyle w:val="11"/>
        <w:ind w:firstLine="709"/>
        <w:rPr>
          <w:bCs/>
          <w:szCs w:val="28"/>
        </w:rPr>
      </w:pPr>
    </w:p>
    <w:p w14:paraId="44B0AD49" w14:textId="77777777"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451262" w:rsidRPr="00750B3C" w14:paraId="2CFD3915" w14:textId="77777777" w:rsidTr="00BE597B">
        <w:tc>
          <w:tcPr>
            <w:tcW w:w="1357" w:type="pct"/>
            <w:vMerge w:val="restart"/>
          </w:tcPr>
          <w:p w14:paraId="48F4B3D8" w14:textId="77777777"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14:paraId="6EA435A4" w14:textId="77777777" w:rsidR="00451262" w:rsidRPr="00750B3C" w:rsidRDefault="00451262" w:rsidP="00BE597B">
            <w:pPr>
              <w:jc w:val="both"/>
              <w:rPr>
                <w:sz w:val="28"/>
                <w:szCs w:val="28"/>
                <w:highlight w:val="yellow"/>
              </w:rPr>
            </w:pPr>
            <w:r w:rsidRPr="00F3735F">
              <w:rPr>
                <w:b/>
                <w:sz w:val="22"/>
                <w:szCs w:val="22"/>
              </w:rPr>
              <w:t>Общая доля</w:t>
            </w:r>
          </w:p>
        </w:tc>
        <w:tc>
          <w:tcPr>
            <w:tcW w:w="2761" w:type="pct"/>
            <w:gridSpan w:val="3"/>
          </w:tcPr>
          <w:p w14:paraId="2CAABC0E" w14:textId="77777777" w:rsidR="00451262" w:rsidRPr="00750B3C" w:rsidRDefault="00451262" w:rsidP="00BE597B">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51262" w:rsidRPr="00750B3C" w14:paraId="607D3157" w14:textId="77777777" w:rsidTr="00BE597B">
        <w:tc>
          <w:tcPr>
            <w:tcW w:w="1357" w:type="pct"/>
            <w:vMerge/>
          </w:tcPr>
          <w:p w14:paraId="0983A5DC" w14:textId="77777777" w:rsidR="00451262" w:rsidRPr="00750B3C" w:rsidRDefault="00451262" w:rsidP="00BE597B">
            <w:pPr>
              <w:jc w:val="both"/>
              <w:rPr>
                <w:sz w:val="28"/>
                <w:szCs w:val="28"/>
                <w:highlight w:val="yellow"/>
              </w:rPr>
            </w:pPr>
          </w:p>
        </w:tc>
        <w:tc>
          <w:tcPr>
            <w:tcW w:w="881" w:type="pct"/>
            <w:vMerge/>
          </w:tcPr>
          <w:p w14:paraId="1A7EAA7D" w14:textId="77777777" w:rsidR="00451262" w:rsidRPr="00750B3C" w:rsidRDefault="00451262" w:rsidP="00BE597B">
            <w:pPr>
              <w:jc w:val="both"/>
              <w:rPr>
                <w:sz w:val="28"/>
                <w:szCs w:val="28"/>
                <w:highlight w:val="yellow"/>
              </w:rPr>
            </w:pPr>
          </w:p>
        </w:tc>
        <w:tc>
          <w:tcPr>
            <w:tcW w:w="904" w:type="pct"/>
          </w:tcPr>
          <w:p w14:paraId="085F2E6B" w14:textId="77777777" w:rsidR="00451262" w:rsidRPr="00750B3C" w:rsidRDefault="00451262" w:rsidP="00BE597B">
            <w:pPr>
              <w:jc w:val="both"/>
              <w:rPr>
                <w:sz w:val="28"/>
                <w:szCs w:val="28"/>
                <w:highlight w:val="yellow"/>
              </w:rPr>
            </w:pPr>
            <w:r w:rsidRPr="00F3735F">
              <w:rPr>
                <w:sz w:val="22"/>
                <w:szCs w:val="22"/>
              </w:rPr>
              <w:t>на 20___ г.</w:t>
            </w:r>
          </w:p>
        </w:tc>
        <w:tc>
          <w:tcPr>
            <w:tcW w:w="930" w:type="pct"/>
          </w:tcPr>
          <w:p w14:paraId="46846A68" w14:textId="77777777" w:rsidR="00451262" w:rsidRPr="00750B3C" w:rsidRDefault="00451262" w:rsidP="00BE597B">
            <w:pPr>
              <w:jc w:val="both"/>
              <w:rPr>
                <w:sz w:val="28"/>
                <w:szCs w:val="28"/>
                <w:highlight w:val="yellow"/>
              </w:rPr>
            </w:pPr>
            <w:r w:rsidRPr="00F3735F">
              <w:rPr>
                <w:sz w:val="22"/>
                <w:szCs w:val="22"/>
              </w:rPr>
              <w:t>на 20___ г.</w:t>
            </w:r>
          </w:p>
        </w:tc>
        <w:tc>
          <w:tcPr>
            <w:tcW w:w="927" w:type="pct"/>
          </w:tcPr>
          <w:p w14:paraId="60F2DFB6" w14:textId="77777777" w:rsidR="00451262" w:rsidRPr="00750B3C" w:rsidRDefault="00451262" w:rsidP="00BE597B">
            <w:pPr>
              <w:jc w:val="both"/>
              <w:rPr>
                <w:sz w:val="28"/>
                <w:szCs w:val="28"/>
                <w:highlight w:val="yellow"/>
              </w:rPr>
            </w:pPr>
            <w:r w:rsidRPr="00F3735F">
              <w:rPr>
                <w:sz w:val="22"/>
                <w:szCs w:val="22"/>
              </w:rPr>
              <w:t>и т.д.</w:t>
            </w:r>
          </w:p>
        </w:tc>
      </w:tr>
      <w:tr w:rsidR="00451262" w:rsidRPr="00750B3C" w14:paraId="794B9FD3" w14:textId="77777777" w:rsidTr="00BE597B">
        <w:tc>
          <w:tcPr>
            <w:tcW w:w="1357" w:type="pct"/>
          </w:tcPr>
          <w:p w14:paraId="3DDAC9D8" w14:textId="77777777" w:rsidR="00451262" w:rsidRPr="00750B3C" w:rsidRDefault="00451262" w:rsidP="00BE597B">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2"/>
            </w:r>
          </w:p>
        </w:tc>
        <w:tc>
          <w:tcPr>
            <w:tcW w:w="881" w:type="pct"/>
          </w:tcPr>
          <w:p w14:paraId="0D7E4B3F"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14:paraId="41197951"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14:paraId="094FF291"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14:paraId="5B196BDB" w14:textId="77777777"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14:paraId="14D31863" w14:textId="77777777" w:rsidTr="00BE597B">
        <w:tc>
          <w:tcPr>
            <w:tcW w:w="1357" w:type="pct"/>
          </w:tcPr>
          <w:p w14:paraId="653F57BD" w14:textId="77777777" w:rsidR="00451262" w:rsidRPr="00750B3C" w:rsidRDefault="00451262" w:rsidP="00BE597B">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1" w:type="pct"/>
          </w:tcPr>
          <w:p w14:paraId="4A15D1B0"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14:paraId="421A3995"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14:paraId="031FF182"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14:paraId="7B80BCAC" w14:textId="77777777"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14:paraId="2512A1AB" w14:textId="77777777" w:rsidTr="00BE597B">
        <w:tc>
          <w:tcPr>
            <w:tcW w:w="1357" w:type="pct"/>
          </w:tcPr>
          <w:p w14:paraId="015B48CA" w14:textId="77777777" w:rsidR="00451262" w:rsidRPr="00750B3C" w:rsidRDefault="00451262" w:rsidP="00BE597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1" w:type="pct"/>
          </w:tcPr>
          <w:p w14:paraId="2604110D"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14:paraId="050EE4E3"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14:paraId="276F8A2E"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14:paraId="7D14E142" w14:textId="77777777" w:rsidR="00451262" w:rsidRPr="00750B3C" w:rsidRDefault="00451262" w:rsidP="00BE597B">
            <w:pPr>
              <w:jc w:val="both"/>
              <w:rPr>
                <w:sz w:val="28"/>
                <w:szCs w:val="28"/>
                <w:highlight w:val="yellow"/>
              </w:rPr>
            </w:pPr>
            <w:r w:rsidRPr="00F3735F">
              <w:rPr>
                <w:i/>
                <w:sz w:val="22"/>
                <w:szCs w:val="22"/>
              </w:rPr>
              <w:t>Указать долю в %</w:t>
            </w:r>
          </w:p>
        </w:tc>
      </w:tr>
    </w:tbl>
    <w:p w14:paraId="56D0E294" w14:textId="77777777" w:rsidR="00451262" w:rsidRDefault="00451262" w:rsidP="00451262">
      <w:pPr>
        <w:pStyle w:val="11"/>
        <w:ind w:firstLine="709"/>
        <w:sectPr w:rsidR="00451262" w:rsidSect="00BE597B">
          <w:pgSz w:w="11906" w:h="16838" w:code="9"/>
          <w:pgMar w:top="1134" w:right="924" w:bottom="992" w:left="1134" w:header="794" w:footer="794" w:gutter="0"/>
          <w:pgNumType w:start="1"/>
          <w:cols w:space="708"/>
          <w:titlePg/>
          <w:docGrid w:linePitch="360"/>
        </w:sectPr>
      </w:pPr>
    </w:p>
    <w:tbl>
      <w:tblPr>
        <w:tblW w:w="15877" w:type="dxa"/>
        <w:tblLook w:val="0000" w:firstRow="0" w:lastRow="0" w:firstColumn="0" w:lastColumn="0" w:noHBand="0" w:noVBand="0"/>
      </w:tblPr>
      <w:tblGrid>
        <w:gridCol w:w="15877"/>
      </w:tblGrid>
      <w:tr w:rsidR="00347E68" w:rsidRPr="00C61B90" w14:paraId="361AB1C2" w14:textId="77777777" w:rsidTr="00347E68">
        <w:tc>
          <w:tcPr>
            <w:tcW w:w="15877" w:type="dxa"/>
          </w:tcPr>
          <w:p w14:paraId="26913038" w14:textId="77777777" w:rsidR="00F21353" w:rsidRDefault="00700914">
            <w:pPr>
              <w:framePr w:hSpace="181" w:wrap="around" w:vAnchor="text" w:hAnchor="page" w:x="499" w:y="-897"/>
              <w:spacing w:after="200" w:line="276" w:lineRule="auto"/>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14:paraId="2AF38FC3" w14:textId="77777777" w:rsidR="00F21353" w:rsidRDefault="00F21353">
            <w:pPr>
              <w:framePr w:hSpace="181" w:wrap="around" w:vAnchor="text" w:hAnchor="page" w:x="499" w:y="-897"/>
              <w:ind w:firstLine="426"/>
              <w:rPr>
                <w:sz w:val="28"/>
                <w:szCs w:val="28"/>
              </w:rPr>
            </w:pPr>
          </w:p>
          <w:p w14:paraId="5CDF0740" w14:textId="77777777" w:rsidR="00F21353" w:rsidRDefault="00700914">
            <w:pPr>
              <w:framePr w:hSpace="181" w:wrap="around" w:vAnchor="text" w:hAnchor="page" w:x="499" w:y="-897"/>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14:paraId="7326132A" w14:textId="77777777" w:rsidR="00F21353" w:rsidRDefault="00F21353">
            <w:pPr>
              <w:framePr w:hSpace="181" w:wrap="around" w:vAnchor="text" w:hAnchor="page" w:x="499" w:y="-897"/>
              <w:ind w:right="601" w:firstLine="426"/>
              <w:jc w:val="both"/>
              <w:rPr>
                <w:bCs/>
                <w:i/>
                <w:sz w:val="28"/>
                <w:szCs w:val="28"/>
              </w:rPr>
            </w:pPr>
          </w:p>
          <w:p w14:paraId="16BA2833" w14:textId="77777777" w:rsidR="00F21353" w:rsidRDefault="00F21353">
            <w:pPr>
              <w:framePr w:hSpace="181" w:wrap="around" w:vAnchor="text" w:hAnchor="page" w:x="499" w:y="-897"/>
              <w:ind w:firstLine="426"/>
            </w:pPr>
          </w:p>
          <w:p w14:paraId="7EA4DC67" w14:textId="77777777" w:rsidR="00F21353" w:rsidRDefault="007F60B4">
            <w:pPr>
              <w:framePr w:hSpace="181" w:wrap="around" w:vAnchor="text" w:hAnchor="page" w:x="499" w:y="-897"/>
              <w:ind w:firstLine="426"/>
              <w:rPr>
                <w:bCs/>
                <w:sz w:val="28"/>
                <w:szCs w:val="28"/>
              </w:rPr>
            </w:pPr>
            <w:r w:rsidRPr="00B671EE">
              <w:rPr>
                <w:bCs/>
                <w:sz w:val="28"/>
                <w:szCs w:val="28"/>
              </w:rPr>
              <w:t>Техническое предложение</w:t>
            </w:r>
          </w:p>
          <w:p w14:paraId="15A85E3F" w14:textId="77777777" w:rsidR="00F21353" w:rsidRDefault="00F21353">
            <w:pPr>
              <w:framePr w:hSpace="181" w:wrap="around" w:vAnchor="text" w:hAnchor="page" w:x="499" w:y="-897"/>
              <w:ind w:right="601" w:firstLine="426"/>
              <w:rPr>
                <w:bCs/>
                <w:sz w:val="16"/>
              </w:rPr>
            </w:pPr>
          </w:p>
          <w:p w14:paraId="7734500E" w14:textId="77777777" w:rsidR="00F21353" w:rsidRDefault="00700914">
            <w:pPr>
              <w:framePr w:hSpace="181" w:wrap="around" w:vAnchor="text" w:hAnchor="page" w:x="499" w:y="-897"/>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14:paraId="2CF019A1" w14:textId="77777777" w:rsidR="00F21353" w:rsidRDefault="00F21353">
            <w:pPr>
              <w:framePr w:hSpace="181" w:wrap="around" w:vAnchor="text" w:hAnchor="page" w:x="499" w:y="-897"/>
              <w:ind w:firstLine="426"/>
              <w:jc w:val="both"/>
              <w:rPr>
                <w:i/>
              </w:rPr>
            </w:pPr>
          </w:p>
          <w:p w14:paraId="121408BD" w14:textId="77777777" w:rsidR="00F21353" w:rsidRDefault="00700914">
            <w:pPr>
              <w:framePr w:hSpace="181" w:wrap="around" w:vAnchor="text" w:hAnchor="page" w:x="499" w:y="-897"/>
              <w:ind w:right="601" w:firstLine="426"/>
            </w:pPr>
            <w:r>
              <w:t>1. Подавая настоящее техническое предложение, обязуюсь:</w:t>
            </w:r>
          </w:p>
          <w:p w14:paraId="259FE692" w14:textId="77777777" w:rsidR="00F21353" w:rsidRDefault="00700914">
            <w:pPr>
              <w:framePr w:hSpace="181" w:wrap="around" w:vAnchor="text" w:hAnchor="page" w:x="499" w:y="-897"/>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14:paraId="025D3374" w14:textId="77777777" w:rsidR="00F21353" w:rsidRDefault="00700914">
            <w:pPr>
              <w:pStyle w:val="a3"/>
              <w:framePr w:hSpace="181" w:wrap="around" w:vAnchor="text" w:hAnchor="page" w:x="499" w:y="-897"/>
              <w:ind w:left="0" w:right="601" w:firstLine="426"/>
            </w:pPr>
            <w:r w:rsidRPr="00802465">
              <w:t>-нормативными документами, перечисленными в техническом задании;</w:t>
            </w:r>
          </w:p>
          <w:p w14:paraId="4C8B9666" w14:textId="77777777" w:rsidR="00F21353" w:rsidRDefault="00700914">
            <w:pPr>
              <w:pStyle w:val="a3"/>
              <w:framePr w:hSpace="181" w:wrap="around" w:vAnchor="text" w:hAnchor="page" w:x="499" w:y="-897"/>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14:paraId="221595CF" w14:textId="77777777" w:rsidR="00F21353" w:rsidRDefault="00700914">
            <w:pPr>
              <w:pStyle w:val="a3"/>
              <w:framePr w:hSpace="181" w:wrap="around" w:vAnchor="text" w:hAnchor="page" w:x="499" w:y="-897"/>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14:paraId="3120ED02" w14:textId="77777777" w:rsidR="00F21353" w:rsidRDefault="00700914">
            <w:pPr>
              <w:pStyle w:val="a3"/>
              <w:framePr w:hSpace="181" w:wrap="around" w:vAnchor="text" w:hAnchor="page" w:x="499" w:y="-897"/>
              <w:ind w:left="0" w:right="601" w:firstLine="426"/>
            </w:pPr>
            <w:r w:rsidRPr="00802465">
              <w:t>-требованиями к результату поставки товаров, выполнения работ, оказания услуг, указанными в техническом задании;</w:t>
            </w:r>
          </w:p>
          <w:p w14:paraId="57313227" w14:textId="77777777" w:rsidR="00F21353" w:rsidRDefault="00700914">
            <w:pPr>
              <w:pStyle w:val="a3"/>
              <w:framePr w:hSpace="181" w:wrap="around" w:vAnchor="text" w:hAnchor="page" w:x="499" w:y="-897"/>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14:paraId="155DE680" w14:textId="77777777" w:rsidR="00F21353" w:rsidRDefault="00700914">
            <w:pPr>
              <w:pStyle w:val="a3"/>
              <w:framePr w:hSpace="181" w:wrap="around" w:vAnchor="text" w:hAnchor="page" w:x="499" w:y="-897"/>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14:paraId="4E60784B" w14:textId="77777777" w:rsidR="00F21353" w:rsidRDefault="00700914">
            <w:pPr>
              <w:pStyle w:val="a3"/>
              <w:framePr w:hSpace="181" w:wrap="around" w:vAnchor="text" w:hAnchor="page" w:x="499" w:y="-897"/>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14:paraId="65F3AD23" w14:textId="77777777" w:rsidR="00F21353" w:rsidRDefault="00700914">
            <w:pPr>
              <w:pStyle w:val="a3"/>
              <w:framePr w:hSpace="181" w:wrap="around" w:vAnchor="text" w:hAnchor="page" w:x="499" w:y="-897"/>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14:paraId="5045F407" w14:textId="77777777" w:rsidR="00F21353" w:rsidRDefault="00700914">
            <w:pPr>
              <w:framePr w:hSpace="181" w:wrap="around" w:vAnchor="text" w:hAnchor="page" w:x="499" w:y="-897"/>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14:paraId="26AF81FE" w14:textId="77777777" w:rsidR="00F21353" w:rsidRDefault="00F21353">
            <w:pPr>
              <w:framePr w:hSpace="181" w:wrap="around" w:vAnchor="text" w:hAnchor="page" w:x="499" w:y="-897"/>
              <w:ind w:firstLine="426"/>
              <w:jc w:val="both"/>
            </w:pPr>
          </w:p>
        </w:tc>
      </w:tr>
    </w:tbl>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896"/>
        <w:gridCol w:w="594"/>
        <w:gridCol w:w="965"/>
        <w:gridCol w:w="1869"/>
        <w:gridCol w:w="2631"/>
        <w:gridCol w:w="2489"/>
        <w:gridCol w:w="1890"/>
        <w:gridCol w:w="1753"/>
      </w:tblGrid>
      <w:tr w:rsidR="00F81F97" w:rsidRPr="00C61B90" w14:paraId="1D337D61" w14:textId="77777777" w:rsidTr="004156E2">
        <w:tc>
          <w:tcPr>
            <w:tcW w:w="15877" w:type="dxa"/>
            <w:gridSpan w:val="9"/>
          </w:tcPr>
          <w:p w14:paraId="39223A11" w14:textId="77777777" w:rsidR="00F81F97" w:rsidRPr="00C61B90" w:rsidRDefault="00F81F97" w:rsidP="00F8707F">
            <w:pPr>
              <w:jc w:val="both"/>
              <w:rPr>
                <w:b/>
                <w:sz w:val="28"/>
                <w:szCs w:val="28"/>
              </w:rPr>
            </w:pPr>
            <w:r w:rsidRPr="00D4715C">
              <w:rPr>
                <w:b/>
                <w:sz w:val="28"/>
                <w:szCs w:val="28"/>
              </w:rPr>
              <w:t>Наименование</w:t>
            </w:r>
            <w:r w:rsidRPr="00C61B90">
              <w:rPr>
                <w:b/>
                <w:sz w:val="28"/>
                <w:szCs w:val="28"/>
              </w:rPr>
              <w:t xml:space="preserve"> предложенных товаров, работ, услуг их количество </w:t>
            </w:r>
          </w:p>
          <w:p w14:paraId="711A68CD" w14:textId="77777777" w:rsidR="00F81F97" w:rsidRPr="00C61B90" w:rsidRDefault="00F81F97" w:rsidP="003259D6">
            <w:pPr>
              <w:jc w:val="both"/>
              <w:rPr>
                <w:b/>
              </w:rPr>
            </w:pPr>
            <w:r w:rsidRPr="00D4715C">
              <w:rPr>
                <w:b/>
                <w:sz w:val="28"/>
                <w:szCs w:val="28"/>
              </w:rPr>
              <w:t>(объем) и предложенная цена договора</w:t>
            </w:r>
          </w:p>
        </w:tc>
      </w:tr>
      <w:tr w:rsidR="00F81F97" w:rsidRPr="00C61B90" w14:paraId="0A3DD70C" w14:textId="77777777" w:rsidTr="000C0E30">
        <w:tblPrEx>
          <w:tblLook w:val="04A0" w:firstRow="1" w:lastRow="0" w:firstColumn="1" w:lastColumn="0" w:noHBand="0" w:noVBand="1"/>
        </w:tblPrEx>
        <w:tc>
          <w:tcPr>
            <w:tcW w:w="2790" w:type="dxa"/>
          </w:tcPr>
          <w:p w14:paraId="5B5DC449" w14:textId="77777777" w:rsidR="00F81F97" w:rsidRPr="00C61B90" w:rsidRDefault="00F81F97" w:rsidP="00F8707F">
            <w:pPr>
              <w:jc w:val="both"/>
              <w:rPr>
                <w:b/>
              </w:rPr>
            </w:pPr>
            <w:r w:rsidRPr="00D4715C">
              <w:rPr>
                <w:b/>
              </w:rPr>
              <w:t>Наименование товара, работы, услуги</w:t>
            </w:r>
          </w:p>
        </w:tc>
        <w:tc>
          <w:tcPr>
            <w:tcW w:w="1490" w:type="dxa"/>
            <w:gridSpan w:val="2"/>
          </w:tcPr>
          <w:p w14:paraId="373FFA63" w14:textId="77777777" w:rsidR="00F81F97" w:rsidRPr="00C61B90" w:rsidRDefault="00F81F97" w:rsidP="00F8707F">
            <w:pPr>
              <w:jc w:val="both"/>
              <w:rPr>
                <w:b/>
              </w:rPr>
            </w:pPr>
            <w:r w:rsidRPr="00D4715C">
              <w:rPr>
                <w:b/>
              </w:rPr>
              <w:t>Ед.изм.</w:t>
            </w:r>
          </w:p>
        </w:tc>
        <w:tc>
          <w:tcPr>
            <w:tcW w:w="2834" w:type="dxa"/>
            <w:gridSpan w:val="2"/>
          </w:tcPr>
          <w:p w14:paraId="2C7587F3" w14:textId="77777777" w:rsidR="00F81F97" w:rsidRPr="00C61B90" w:rsidRDefault="00F81F97" w:rsidP="00F8707F">
            <w:pPr>
              <w:ind w:left="-108"/>
              <w:jc w:val="both"/>
              <w:rPr>
                <w:b/>
              </w:rPr>
            </w:pPr>
            <w:r w:rsidRPr="00D4715C">
              <w:rPr>
                <w:b/>
              </w:rPr>
              <w:t>Количество (объем)</w:t>
            </w:r>
          </w:p>
        </w:tc>
        <w:tc>
          <w:tcPr>
            <w:tcW w:w="2631" w:type="dxa"/>
          </w:tcPr>
          <w:p w14:paraId="33ED42E7" w14:textId="77777777" w:rsidR="00F81F97" w:rsidRPr="00C61B90" w:rsidRDefault="00F81F97" w:rsidP="00F8707F">
            <w:pPr>
              <w:jc w:val="both"/>
              <w:rPr>
                <w:b/>
              </w:rPr>
            </w:pPr>
            <w:r w:rsidRPr="00D4715C">
              <w:rPr>
                <w:b/>
              </w:rPr>
              <w:t>Цена за единицу без учета НДС</w:t>
            </w:r>
          </w:p>
        </w:tc>
        <w:tc>
          <w:tcPr>
            <w:tcW w:w="2489" w:type="dxa"/>
          </w:tcPr>
          <w:p w14:paraId="302C78A7" w14:textId="77777777" w:rsidR="00F81F97" w:rsidRPr="00C61B90" w:rsidRDefault="00F81F97" w:rsidP="00F8707F">
            <w:pPr>
              <w:jc w:val="both"/>
              <w:rPr>
                <w:b/>
              </w:rPr>
            </w:pPr>
            <w:r w:rsidRPr="00D4715C">
              <w:rPr>
                <w:b/>
              </w:rPr>
              <w:t>Цена за единицу с учетом НДС</w:t>
            </w:r>
          </w:p>
        </w:tc>
        <w:tc>
          <w:tcPr>
            <w:tcW w:w="1890" w:type="dxa"/>
          </w:tcPr>
          <w:p w14:paraId="351D6540" w14:textId="77777777" w:rsidR="00F81F97" w:rsidRPr="00C61B90" w:rsidRDefault="00F81F97" w:rsidP="00F8707F">
            <w:pPr>
              <w:jc w:val="both"/>
              <w:rPr>
                <w:b/>
              </w:rPr>
            </w:pPr>
            <w:r w:rsidRPr="00D4715C">
              <w:rPr>
                <w:b/>
              </w:rPr>
              <w:t>Всего без учета НДС</w:t>
            </w:r>
          </w:p>
        </w:tc>
        <w:tc>
          <w:tcPr>
            <w:tcW w:w="1753" w:type="dxa"/>
          </w:tcPr>
          <w:p w14:paraId="43C22623" w14:textId="77777777" w:rsidR="00F81F97" w:rsidRPr="00C61B90" w:rsidRDefault="00F81F97" w:rsidP="00F8707F">
            <w:pPr>
              <w:jc w:val="both"/>
              <w:rPr>
                <w:b/>
              </w:rPr>
            </w:pPr>
            <w:r w:rsidRPr="00D4715C">
              <w:rPr>
                <w:b/>
              </w:rPr>
              <w:t>Всего с учетом НДС</w:t>
            </w:r>
          </w:p>
        </w:tc>
      </w:tr>
      <w:tr w:rsidR="00F81F97" w:rsidRPr="00C61B90" w14:paraId="49AC0FA3" w14:textId="77777777" w:rsidTr="000C0E30">
        <w:tblPrEx>
          <w:tblLook w:val="04A0" w:firstRow="1" w:lastRow="0" w:firstColumn="1" w:lastColumn="0" w:noHBand="0" w:noVBand="1"/>
        </w:tblPrEx>
        <w:tc>
          <w:tcPr>
            <w:tcW w:w="2790" w:type="dxa"/>
          </w:tcPr>
          <w:p w14:paraId="016FA208" w14:textId="77777777"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14:paraId="32A7C900" w14:textId="77777777" w:rsidR="00F81F97" w:rsidRPr="004E7E6C" w:rsidRDefault="00F81F97" w:rsidP="00F8707F">
            <w:pPr>
              <w:ind w:left="-108"/>
              <w:jc w:val="both"/>
              <w:rPr>
                <w:i/>
              </w:rPr>
            </w:pPr>
            <w:r w:rsidRPr="00D4715C">
              <w:rPr>
                <w:i/>
              </w:rPr>
              <w:t>Указать ед. изм. согласно ОКЕИ</w:t>
            </w:r>
          </w:p>
        </w:tc>
        <w:tc>
          <w:tcPr>
            <w:tcW w:w="2834" w:type="dxa"/>
            <w:gridSpan w:val="2"/>
          </w:tcPr>
          <w:p w14:paraId="69D6D266" w14:textId="77777777"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14:paraId="715290BF" w14:textId="77777777" w:rsidR="00F81F97" w:rsidRPr="004E7E6C" w:rsidRDefault="00F81F97" w:rsidP="00F8707F">
            <w:pPr>
              <w:ind w:left="-108"/>
              <w:jc w:val="both"/>
              <w:rPr>
                <w:i/>
              </w:rPr>
            </w:pPr>
            <w:r w:rsidRPr="00D4715C">
              <w:rPr>
                <w:i/>
              </w:rPr>
              <w:t xml:space="preserve">Колонка включается при необходимости (если участник должен </w:t>
            </w:r>
            <w:r w:rsidRPr="00D4715C">
              <w:rPr>
                <w:i/>
              </w:rPr>
              <w:lastRenderedPageBreak/>
              <w:t>указать цены за единицу товара, работы, услуги)</w:t>
            </w:r>
          </w:p>
          <w:p w14:paraId="0787D0F2" w14:textId="77777777" w:rsidR="00F81F97" w:rsidRPr="004E7E6C" w:rsidRDefault="00F81F97" w:rsidP="00F8707F">
            <w:pPr>
              <w:ind w:left="-108"/>
              <w:jc w:val="both"/>
              <w:rPr>
                <w:i/>
              </w:rPr>
            </w:pPr>
            <w:r w:rsidRPr="00D4715C">
              <w:rPr>
                <w:i/>
              </w:rPr>
              <w:t>Указать цену в рублях</w:t>
            </w:r>
          </w:p>
        </w:tc>
        <w:tc>
          <w:tcPr>
            <w:tcW w:w="2489" w:type="dxa"/>
          </w:tcPr>
          <w:p w14:paraId="00679A93" w14:textId="77777777" w:rsidR="00F81F97" w:rsidRPr="004E7E6C" w:rsidRDefault="00F81F97" w:rsidP="00F8707F">
            <w:pPr>
              <w:ind w:left="-108"/>
              <w:jc w:val="both"/>
              <w:rPr>
                <w:i/>
              </w:rPr>
            </w:pPr>
            <w:r w:rsidRPr="00D4715C">
              <w:rPr>
                <w:i/>
              </w:rPr>
              <w:lastRenderedPageBreak/>
              <w:t xml:space="preserve">Колонка включается при необходимости (если участник должен указать цены за </w:t>
            </w:r>
            <w:r w:rsidRPr="00D4715C">
              <w:rPr>
                <w:i/>
              </w:rPr>
              <w:lastRenderedPageBreak/>
              <w:t>единицу товара, работы, услуги)</w:t>
            </w:r>
          </w:p>
          <w:p w14:paraId="21A1B7E5" w14:textId="77777777" w:rsidR="00F81F97" w:rsidRPr="004E7E6C" w:rsidRDefault="00F81F97" w:rsidP="00F8707F">
            <w:pPr>
              <w:ind w:left="-108"/>
              <w:jc w:val="both"/>
              <w:rPr>
                <w:i/>
              </w:rPr>
            </w:pPr>
          </w:p>
          <w:p w14:paraId="54189266" w14:textId="77777777" w:rsidR="00F81F97" w:rsidRPr="004E7E6C" w:rsidRDefault="00F81F97" w:rsidP="00F8707F">
            <w:pPr>
              <w:ind w:left="-108"/>
              <w:jc w:val="both"/>
              <w:rPr>
                <w:i/>
              </w:rPr>
            </w:pPr>
            <w:r w:rsidRPr="00D4715C">
              <w:rPr>
                <w:i/>
              </w:rPr>
              <w:t>Указать цену в рублях</w:t>
            </w:r>
          </w:p>
        </w:tc>
        <w:tc>
          <w:tcPr>
            <w:tcW w:w="1890" w:type="dxa"/>
          </w:tcPr>
          <w:p w14:paraId="4DB542D9" w14:textId="77777777" w:rsidR="00F81F97" w:rsidRPr="004E7E6C" w:rsidRDefault="00F81F97" w:rsidP="00F8707F">
            <w:pPr>
              <w:ind w:left="-108"/>
              <w:jc w:val="both"/>
              <w:rPr>
                <w:i/>
              </w:rPr>
            </w:pPr>
            <w:r w:rsidRPr="00D4715C">
              <w:rPr>
                <w:i/>
              </w:rPr>
              <w:lastRenderedPageBreak/>
              <w:t>Указать цену в рублях</w:t>
            </w:r>
          </w:p>
        </w:tc>
        <w:tc>
          <w:tcPr>
            <w:tcW w:w="1753" w:type="dxa"/>
          </w:tcPr>
          <w:p w14:paraId="3DD258F9" w14:textId="77777777" w:rsidR="00F81F97" w:rsidRPr="004E7E6C" w:rsidRDefault="00F81F97" w:rsidP="00F8707F">
            <w:pPr>
              <w:ind w:left="-108"/>
              <w:jc w:val="both"/>
              <w:rPr>
                <w:i/>
              </w:rPr>
            </w:pPr>
            <w:r w:rsidRPr="00D4715C">
              <w:rPr>
                <w:i/>
              </w:rPr>
              <w:t>Указать цену в рублях</w:t>
            </w:r>
          </w:p>
        </w:tc>
      </w:tr>
      <w:tr w:rsidR="00F81F97" w:rsidRPr="00C61B90" w14:paraId="6E4CF28F" w14:textId="77777777" w:rsidTr="000C0E30">
        <w:tblPrEx>
          <w:tblLook w:val="04A0" w:firstRow="1" w:lastRow="0" w:firstColumn="1" w:lastColumn="0" w:noHBand="0" w:noVBand="1"/>
        </w:tblPrEx>
        <w:tc>
          <w:tcPr>
            <w:tcW w:w="2790" w:type="dxa"/>
          </w:tcPr>
          <w:p w14:paraId="68E0CF7B" w14:textId="77777777" w:rsidR="00F81F97" w:rsidRPr="00C61B90" w:rsidRDefault="00F81F97" w:rsidP="003259D6">
            <w:pPr>
              <w:ind w:left="-108"/>
              <w:jc w:val="both"/>
              <w:rPr>
                <w:b/>
              </w:rPr>
            </w:pPr>
            <w:r w:rsidRPr="00D4715C">
              <w:rPr>
                <w:b/>
              </w:rPr>
              <w:lastRenderedPageBreak/>
              <w:t xml:space="preserve">ИТОГО </w:t>
            </w:r>
          </w:p>
        </w:tc>
        <w:tc>
          <w:tcPr>
            <w:tcW w:w="1490" w:type="dxa"/>
            <w:gridSpan w:val="2"/>
          </w:tcPr>
          <w:p w14:paraId="138497C6" w14:textId="77777777" w:rsidR="00F81F97" w:rsidRPr="00C61B90" w:rsidRDefault="00F81F97" w:rsidP="00F8707F">
            <w:pPr>
              <w:jc w:val="both"/>
            </w:pPr>
            <w:r w:rsidRPr="00D4715C">
              <w:t>-</w:t>
            </w:r>
          </w:p>
        </w:tc>
        <w:tc>
          <w:tcPr>
            <w:tcW w:w="2834" w:type="dxa"/>
            <w:gridSpan w:val="2"/>
          </w:tcPr>
          <w:p w14:paraId="60BF4498" w14:textId="77777777" w:rsidR="00F81F97" w:rsidRPr="00C61B90" w:rsidRDefault="00F81F97" w:rsidP="00F8707F">
            <w:pPr>
              <w:jc w:val="both"/>
            </w:pPr>
            <w:r w:rsidRPr="00D4715C">
              <w:t>-</w:t>
            </w:r>
          </w:p>
        </w:tc>
        <w:tc>
          <w:tcPr>
            <w:tcW w:w="2631" w:type="dxa"/>
          </w:tcPr>
          <w:p w14:paraId="24B767DE" w14:textId="77777777" w:rsidR="00F81F97" w:rsidRPr="00C61B90" w:rsidRDefault="00F81F97" w:rsidP="00F8707F">
            <w:pPr>
              <w:jc w:val="both"/>
            </w:pPr>
            <w:r w:rsidRPr="00D4715C">
              <w:t>-</w:t>
            </w:r>
          </w:p>
        </w:tc>
        <w:tc>
          <w:tcPr>
            <w:tcW w:w="2489" w:type="dxa"/>
          </w:tcPr>
          <w:p w14:paraId="2B1871A9" w14:textId="77777777" w:rsidR="00F81F97" w:rsidRPr="00C61B90" w:rsidRDefault="00F81F97" w:rsidP="00F8707F">
            <w:pPr>
              <w:jc w:val="both"/>
            </w:pPr>
            <w:r w:rsidRPr="00D4715C">
              <w:t>-</w:t>
            </w:r>
          </w:p>
        </w:tc>
        <w:tc>
          <w:tcPr>
            <w:tcW w:w="1890" w:type="dxa"/>
          </w:tcPr>
          <w:p w14:paraId="63CD3B35" w14:textId="77777777" w:rsidR="00F81F97" w:rsidRPr="00C61B90" w:rsidRDefault="00F81F97" w:rsidP="00F8707F">
            <w:pPr>
              <w:ind w:left="-108"/>
              <w:jc w:val="both"/>
            </w:pPr>
            <w:r w:rsidRPr="00D4715C">
              <w:rPr>
                <w:i/>
              </w:rPr>
              <w:t>Указать сумму всего без учета НДС</w:t>
            </w:r>
          </w:p>
        </w:tc>
        <w:tc>
          <w:tcPr>
            <w:tcW w:w="1753" w:type="dxa"/>
          </w:tcPr>
          <w:p w14:paraId="53653FC9" w14:textId="77777777" w:rsidR="00F81F97" w:rsidRPr="00C61B90" w:rsidRDefault="00F81F97" w:rsidP="00F8707F">
            <w:pPr>
              <w:jc w:val="both"/>
            </w:pPr>
            <w:r w:rsidRPr="00D4715C">
              <w:rPr>
                <w:i/>
              </w:rPr>
              <w:t>Указать сумму всего с учетом НДС</w:t>
            </w:r>
          </w:p>
        </w:tc>
      </w:tr>
      <w:tr w:rsidR="00F81F97" w:rsidRPr="00C61B90" w14:paraId="69AEA400" w14:textId="77777777" w:rsidTr="000C0E30">
        <w:tblPrEx>
          <w:tblLook w:val="04A0" w:firstRow="1" w:lastRow="0" w:firstColumn="1" w:lastColumn="0" w:noHBand="0" w:noVBand="1"/>
        </w:tblPrEx>
        <w:tc>
          <w:tcPr>
            <w:tcW w:w="2790" w:type="dxa"/>
          </w:tcPr>
          <w:p w14:paraId="19025169" w14:textId="77777777" w:rsidR="00F81F97" w:rsidRPr="00C61B90" w:rsidRDefault="00F81F97" w:rsidP="00F8707F">
            <w:pPr>
              <w:ind w:left="-108"/>
              <w:jc w:val="both"/>
              <w:rPr>
                <w:b/>
                <w:bCs/>
              </w:rPr>
            </w:pPr>
            <w:r w:rsidRPr="00D4715C">
              <w:rPr>
                <w:b/>
                <w:bCs/>
              </w:rPr>
              <w:t>Применяемая</w:t>
            </w:r>
          </w:p>
          <w:p w14:paraId="08F9ED8F" w14:textId="77777777" w:rsidR="00F81F97" w:rsidRPr="00C61B90" w:rsidRDefault="00F81F97" w:rsidP="00F8707F">
            <w:pPr>
              <w:ind w:left="-108"/>
              <w:jc w:val="both"/>
              <w:rPr>
                <w:b/>
                <w:bCs/>
              </w:rPr>
            </w:pPr>
            <w:r w:rsidRPr="00D4715C">
              <w:rPr>
                <w:b/>
                <w:bCs/>
              </w:rPr>
              <w:t>участником ставка НДС</w:t>
            </w:r>
          </w:p>
        </w:tc>
        <w:tc>
          <w:tcPr>
            <w:tcW w:w="13087" w:type="dxa"/>
            <w:gridSpan w:val="8"/>
          </w:tcPr>
          <w:p w14:paraId="771B3434" w14:textId="77777777"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14:paraId="217666C6" w14:textId="77777777" w:rsidTr="004156E2">
        <w:tblPrEx>
          <w:tblLook w:val="04A0" w:firstRow="1" w:lastRow="0" w:firstColumn="1" w:lastColumn="0" w:noHBand="0" w:noVBand="1"/>
        </w:tblPrEx>
        <w:tc>
          <w:tcPr>
            <w:tcW w:w="15877" w:type="dxa"/>
            <w:gridSpan w:val="9"/>
          </w:tcPr>
          <w:p w14:paraId="6BD6909A" w14:textId="77777777" w:rsidR="00F81F97" w:rsidRPr="00C61B90" w:rsidRDefault="00F81F97" w:rsidP="003259D6">
            <w:pPr>
              <w:jc w:val="both"/>
              <w:rPr>
                <w:b/>
                <w:bCs/>
                <w:i/>
              </w:rPr>
            </w:pPr>
            <w:r w:rsidRPr="00D4715C">
              <w:rPr>
                <w:b/>
                <w:bCs/>
                <w:sz w:val="28"/>
                <w:szCs w:val="28"/>
              </w:rPr>
              <w:t>Характеристики предлагаемых товаров, работ, услуг</w:t>
            </w:r>
            <w:r w:rsidRPr="00C61B90">
              <w:rPr>
                <w:b/>
                <w:sz w:val="28"/>
                <w:szCs w:val="28"/>
              </w:rPr>
              <w:t xml:space="preserve"> </w:t>
            </w:r>
          </w:p>
        </w:tc>
      </w:tr>
      <w:tr w:rsidR="003259D6" w:rsidRPr="00C61B90" w14:paraId="56227B2D" w14:textId="77777777" w:rsidTr="003259D6">
        <w:tblPrEx>
          <w:tblLook w:val="04A0" w:firstRow="1" w:lastRow="0" w:firstColumn="1" w:lastColumn="0" w:noHBand="0" w:noVBand="1"/>
        </w:tblPrEx>
        <w:trPr>
          <w:trHeight w:val="5382"/>
        </w:trPr>
        <w:tc>
          <w:tcPr>
            <w:tcW w:w="3686" w:type="dxa"/>
            <w:gridSpan w:val="2"/>
          </w:tcPr>
          <w:p w14:paraId="56517319" w14:textId="77777777" w:rsidR="003259D6" w:rsidRPr="00C61B90" w:rsidRDefault="003259D6" w:rsidP="00F8707F">
            <w:pPr>
              <w:jc w:val="both"/>
              <w:rPr>
                <w:i/>
              </w:rPr>
            </w:pPr>
            <w:r w:rsidRPr="00D4715C">
              <w:rPr>
                <w:i/>
              </w:rPr>
              <w:t>Указать наименование товара, работы, услуги, с указанием марки, модели, названия.</w:t>
            </w:r>
          </w:p>
          <w:p w14:paraId="0DB976A1" w14:textId="77777777" w:rsidR="003259D6" w:rsidRPr="00C61B90" w:rsidRDefault="003259D6" w:rsidP="00F94040">
            <w:pPr>
              <w:jc w:val="both"/>
              <w:rPr>
                <w:i/>
              </w:rPr>
            </w:pPr>
            <w:r w:rsidRPr="00D4715C">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1559" w:type="dxa"/>
            <w:gridSpan w:val="2"/>
          </w:tcPr>
          <w:p w14:paraId="1F08AB39" w14:textId="77777777" w:rsidR="003259D6" w:rsidRPr="00C61B90" w:rsidRDefault="003259D6" w:rsidP="00F8707F">
            <w:pPr>
              <w:jc w:val="both"/>
            </w:pPr>
            <w:r w:rsidRPr="00F3735F">
              <w:rPr>
                <w:bCs/>
                <w:sz w:val="22"/>
                <w:szCs w:val="22"/>
              </w:rPr>
              <w:t>Технические и функциональные характеристики товара, работы, услуги</w:t>
            </w:r>
          </w:p>
        </w:tc>
        <w:tc>
          <w:tcPr>
            <w:tcW w:w="10632" w:type="dxa"/>
            <w:gridSpan w:val="5"/>
          </w:tcPr>
          <w:p w14:paraId="2A9D6E0B" w14:textId="77777777" w:rsidR="003259D6" w:rsidRPr="00F3735F" w:rsidRDefault="003259D6" w:rsidP="000225BC">
            <w:pPr>
              <w:jc w:val="both"/>
              <w:rPr>
                <w:bCs/>
              </w:rPr>
            </w:pP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w:t>
            </w:r>
            <w:r>
              <w:rPr>
                <w:bCs/>
                <w:sz w:val="22"/>
                <w:szCs w:val="22"/>
              </w:rPr>
              <w:t>нкретные значения.</w:t>
            </w:r>
          </w:p>
          <w:p w14:paraId="749368A5" w14:textId="77777777" w:rsidR="003259D6" w:rsidRPr="00C61B90" w:rsidRDefault="003259D6" w:rsidP="003259D6">
            <w:pPr>
              <w:jc w:val="both"/>
              <w:rPr>
                <w:i/>
                <w:sz w:val="28"/>
                <w:szCs w:val="28"/>
              </w:rPr>
            </w:pPr>
          </w:p>
        </w:tc>
      </w:tr>
    </w:tbl>
    <w:p w14:paraId="03DC434B" w14:textId="77777777" w:rsidR="002C3E11" w:rsidRDefault="002C3E11"/>
    <w:p w14:paraId="340E54D6" w14:textId="77777777"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p w14:paraId="24D95F40" w14:textId="77777777" w:rsidR="00F21353" w:rsidRDefault="00F21353">
      <w:pPr>
        <w:jc w:val="center"/>
      </w:pPr>
    </w:p>
    <w:p w14:paraId="4227D4FE" w14:textId="77777777"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74"/>
        <w:gridCol w:w="9180"/>
      </w:tblGrid>
      <w:tr w:rsidR="00D63907" w:rsidRPr="00C61B90" w14:paraId="2DCAB458" w14:textId="77777777" w:rsidTr="00AC7FC7">
        <w:tc>
          <w:tcPr>
            <w:tcW w:w="1606" w:type="dxa"/>
          </w:tcPr>
          <w:p w14:paraId="0D22FDB3" w14:textId="77777777" w:rsidR="009372AC" w:rsidRDefault="00C2012C">
            <w:pPr>
              <w:ind w:left="708"/>
              <w:rPr>
                <w:b/>
                <w:sz w:val="28"/>
                <w:szCs w:val="28"/>
              </w:rPr>
            </w:pPr>
            <w:r w:rsidRPr="00C2012C">
              <w:rPr>
                <w:b/>
                <w:sz w:val="28"/>
                <w:szCs w:val="28"/>
              </w:rPr>
              <w:t>№п/п</w:t>
            </w:r>
          </w:p>
        </w:tc>
        <w:tc>
          <w:tcPr>
            <w:tcW w:w="3774" w:type="dxa"/>
          </w:tcPr>
          <w:p w14:paraId="126B854F" w14:textId="77777777" w:rsidR="009372AC" w:rsidRDefault="00C2012C">
            <w:pPr>
              <w:ind w:left="708"/>
              <w:rPr>
                <w:b/>
                <w:sz w:val="28"/>
                <w:szCs w:val="28"/>
              </w:rPr>
            </w:pPr>
            <w:r w:rsidRPr="00C2012C">
              <w:rPr>
                <w:b/>
                <w:sz w:val="28"/>
                <w:szCs w:val="28"/>
              </w:rPr>
              <w:t>Параметры закупки</w:t>
            </w:r>
          </w:p>
        </w:tc>
        <w:tc>
          <w:tcPr>
            <w:tcW w:w="9180" w:type="dxa"/>
          </w:tcPr>
          <w:p w14:paraId="41E5F3E7" w14:textId="77777777" w:rsidR="009372AC" w:rsidRDefault="00C2012C">
            <w:pPr>
              <w:ind w:left="708"/>
              <w:rPr>
                <w:b/>
                <w:sz w:val="28"/>
                <w:szCs w:val="28"/>
              </w:rPr>
            </w:pPr>
            <w:r w:rsidRPr="00C2012C">
              <w:rPr>
                <w:b/>
                <w:sz w:val="28"/>
                <w:szCs w:val="28"/>
              </w:rPr>
              <w:t>Сведения о закупке</w:t>
            </w:r>
          </w:p>
        </w:tc>
      </w:tr>
      <w:tr w:rsidR="003259D6" w:rsidRPr="00C61B90" w14:paraId="793F788A" w14:textId="77777777" w:rsidTr="00AC7FC7">
        <w:tc>
          <w:tcPr>
            <w:tcW w:w="1606" w:type="dxa"/>
          </w:tcPr>
          <w:p w14:paraId="54755C20" w14:textId="77777777" w:rsidR="003259D6" w:rsidRDefault="003259D6" w:rsidP="003259D6">
            <w:pPr>
              <w:ind w:left="708"/>
            </w:pPr>
            <w:r w:rsidRPr="00D4715C">
              <w:rPr>
                <w:sz w:val="22"/>
                <w:szCs w:val="22"/>
              </w:rPr>
              <w:t>2.1</w:t>
            </w:r>
          </w:p>
        </w:tc>
        <w:tc>
          <w:tcPr>
            <w:tcW w:w="3774" w:type="dxa"/>
          </w:tcPr>
          <w:p w14:paraId="355C0E65" w14:textId="77777777" w:rsidR="003259D6" w:rsidRPr="00C61B90" w:rsidRDefault="003259D6" w:rsidP="003259D6">
            <w:pPr>
              <w:rPr>
                <w:sz w:val="28"/>
                <w:szCs w:val="28"/>
              </w:rPr>
            </w:pPr>
            <w:r w:rsidRPr="00D4715C">
              <w:rPr>
                <w:sz w:val="28"/>
                <w:szCs w:val="28"/>
              </w:rPr>
              <w:t>Сведения о заказчике</w:t>
            </w:r>
          </w:p>
        </w:tc>
        <w:tc>
          <w:tcPr>
            <w:tcW w:w="9180" w:type="dxa"/>
          </w:tcPr>
          <w:p w14:paraId="27A0F935" w14:textId="77777777" w:rsidR="003259D6" w:rsidRPr="00C544B1" w:rsidRDefault="003259D6" w:rsidP="003259D6">
            <w:pPr>
              <w:spacing w:after="120"/>
              <w:rPr>
                <w:sz w:val="28"/>
                <w:szCs w:val="28"/>
              </w:rPr>
            </w:pPr>
            <w:r w:rsidRPr="00C544B1">
              <w:rPr>
                <w:b/>
                <w:sz w:val="28"/>
                <w:szCs w:val="28"/>
              </w:rPr>
              <w:t>Заказчик</w:t>
            </w:r>
            <w:r w:rsidRPr="00C544B1">
              <w:rPr>
                <w:sz w:val="28"/>
                <w:szCs w:val="28"/>
              </w:rPr>
              <w:t xml:space="preserve"> – АО «ЖТК».</w:t>
            </w:r>
          </w:p>
          <w:p w14:paraId="658528CA" w14:textId="77777777" w:rsidR="003259D6" w:rsidRPr="00C544B1" w:rsidRDefault="003259D6" w:rsidP="003259D6">
            <w:pPr>
              <w:rPr>
                <w:b/>
                <w:sz w:val="28"/>
                <w:szCs w:val="28"/>
              </w:rPr>
            </w:pPr>
            <w:r w:rsidRPr="00C544B1">
              <w:rPr>
                <w:b/>
                <w:sz w:val="28"/>
                <w:szCs w:val="28"/>
              </w:rPr>
              <w:t>Место нахождения:</w:t>
            </w:r>
            <w:r w:rsidRPr="00C544B1">
              <w:rPr>
                <w:sz w:val="28"/>
                <w:szCs w:val="28"/>
              </w:rPr>
              <w:t xml:space="preserve"> </w:t>
            </w:r>
            <w:r w:rsidRPr="00C544B1">
              <w:rPr>
                <w:color w:val="000000"/>
                <w:sz w:val="28"/>
                <w:szCs w:val="28"/>
              </w:rPr>
              <w:t>191119, г. Санкт-Петербург, ул. Днепропетровская, д. 2Б</w:t>
            </w:r>
            <w:r w:rsidRPr="00C544B1">
              <w:rPr>
                <w:b/>
                <w:sz w:val="28"/>
                <w:szCs w:val="28"/>
              </w:rPr>
              <w:t xml:space="preserve"> </w:t>
            </w:r>
          </w:p>
          <w:p w14:paraId="407AB29C" w14:textId="77777777" w:rsidR="003259D6" w:rsidRPr="00C544B1" w:rsidRDefault="003259D6" w:rsidP="003259D6">
            <w:pPr>
              <w:rPr>
                <w:b/>
                <w:bCs/>
                <w:sz w:val="28"/>
                <w:szCs w:val="28"/>
              </w:rPr>
            </w:pPr>
            <w:r w:rsidRPr="00C544B1">
              <w:rPr>
                <w:b/>
                <w:sz w:val="28"/>
                <w:szCs w:val="28"/>
              </w:rPr>
              <w:t>Почтовый   адрес:</w:t>
            </w:r>
            <w:r w:rsidRPr="00C544B1">
              <w:rPr>
                <w:sz w:val="28"/>
                <w:szCs w:val="28"/>
              </w:rPr>
              <w:t xml:space="preserve"> </w:t>
            </w:r>
            <w:r w:rsidRPr="00C544B1">
              <w:rPr>
                <w:color w:val="000000"/>
                <w:sz w:val="28"/>
                <w:szCs w:val="28"/>
              </w:rPr>
              <w:t>191119, г. Санкт-Петербург, ул. Днепропетровская, д. 2Б</w:t>
            </w:r>
          </w:p>
          <w:p w14:paraId="3E22F3B9" w14:textId="77777777" w:rsidR="003259D6" w:rsidRDefault="003259D6" w:rsidP="003259D6">
            <w:pPr>
              <w:rPr>
                <w:b/>
                <w:bCs/>
                <w:sz w:val="28"/>
                <w:szCs w:val="28"/>
              </w:rPr>
            </w:pPr>
          </w:p>
          <w:p w14:paraId="5DECCD02" w14:textId="77777777" w:rsidR="003259D6" w:rsidRDefault="003259D6" w:rsidP="003259D6">
            <w:pPr>
              <w:rPr>
                <w:color w:val="000000"/>
                <w:sz w:val="28"/>
                <w:szCs w:val="28"/>
              </w:rPr>
            </w:pPr>
            <w:r w:rsidRPr="00C544B1">
              <w:rPr>
                <w:b/>
                <w:bCs/>
                <w:sz w:val="28"/>
                <w:szCs w:val="28"/>
              </w:rPr>
              <w:t xml:space="preserve">Организатор: </w:t>
            </w:r>
            <w:r w:rsidRPr="00C544B1">
              <w:rPr>
                <w:color w:val="000000"/>
                <w:sz w:val="28"/>
                <w:szCs w:val="28"/>
              </w:rPr>
              <w:t>АО «ЖТК» в лице Санкт-Петербургского филиала.</w:t>
            </w:r>
          </w:p>
          <w:p w14:paraId="6081A688" w14:textId="77777777" w:rsidR="003259D6" w:rsidRPr="00C544B1" w:rsidRDefault="003259D6" w:rsidP="003259D6">
            <w:pPr>
              <w:rPr>
                <w:color w:val="000000"/>
                <w:sz w:val="28"/>
                <w:szCs w:val="28"/>
              </w:rPr>
            </w:pPr>
          </w:p>
          <w:p w14:paraId="68DEA351" w14:textId="77777777" w:rsidR="003259D6" w:rsidRPr="00C544B1" w:rsidRDefault="003259D6" w:rsidP="003259D6">
            <w:pPr>
              <w:rPr>
                <w:sz w:val="28"/>
                <w:szCs w:val="28"/>
              </w:rPr>
            </w:pPr>
            <w:r w:rsidRPr="00C544B1">
              <w:rPr>
                <w:b/>
                <w:bCs/>
                <w:sz w:val="28"/>
                <w:szCs w:val="28"/>
              </w:rPr>
              <w:t>Контактное лицо:</w:t>
            </w:r>
            <w:r w:rsidRPr="00C544B1">
              <w:rPr>
                <w:bCs/>
                <w:sz w:val="28"/>
                <w:szCs w:val="28"/>
              </w:rPr>
              <w:t xml:space="preserve"> ведущий специалист по закупкам ОТ и ОП Соколов Александр Геннадьевич</w:t>
            </w:r>
          </w:p>
          <w:p w14:paraId="402C5A8E" w14:textId="77777777" w:rsidR="003259D6" w:rsidRPr="009E6233" w:rsidRDefault="003259D6" w:rsidP="003259D6">
            <w:pPr>
              <w:rPr>
                <w:sz w:val="28"/>
                <w:szCs w:val="28"/>
              </w:rPr>
            </w:pPr>
            <w:r w:rsidRPr="009E6233">
              <w:rPr>
                <w:b/>
                <w:bCs/>
                <w:sz w:val="28"/>
                <w:szCs w:val="28"/>
              </w:rPr>
              <w:t>Адрес электронной почты:</w:t>
            </w:r>
            <w:r w:rsidRPr="009E6233">
              <w:rPr>
                <w:bCs/>
                <w:sz w:val="28"/>
                <w:szCs w:val="28"/>
              </w:rPr>
              <w:t xml:space="preserve"> </w:t>
            </w:r>
            <w:hyperlink r:id="rId10" w:history="1">
              <w:r w:rsidRPr="009E6233">
                <w:rPr>
                  <w:rStyle w:val="ae"/>
                  <w:rFonts w:eastAsia="MS Mincho"/>
                  <w:sz w:val="28"/>
                  <w:szCs w:val="28"/>
                </w:rPr>
                <w:t>a.sokolov@spb.rwtk.ru</w:t>
              </w:r>
            </w:hyperlink>
          </w:p>
          <w:p w14:paraId="009AC44B" w14:textId="77777777" w:rsidR="003259D6" w:rsidRPr="00C544B1" w:rsidRDefault="003259D6" w:rsidP="003259D6">
            <w:pPr>
              <w:rPr>
                <w:bCs/>
                <w:sz w:val="28"/>
                <w:szCs w:val="28"/>
              </w:rPr>
            </w:pPr>
            <w:r w:rsidRPr="00C544B1">
              <w:rPr>
                <w:b/>
                <w:bCs/>
                <w:sz w:val="28"/>
                <w:szCs w:val="28"/>
              </w:rPr>
              <w:t>Номер телефона:</w:t>
            </w:r>
            <w:r w:rsidRPr="00C544B1">
              <w:rPr>
                <w:bCs/>
                <w:sz w:val="28"/>
                <w:szCs w:val="28"/>
              </w:rPr>
              <w:t xml:space="preserve"> </w:t>
            </w:r>
            <w:r w:rsidRPr="00C544B1">
              <w:rPr>
                <w:sz w:val="28"/>
                <w:szCs w:val="28"/>
              </w:rPr>
              <w:t>(812)457-98-43</w:t>
            </w:r>
          </w:p>
          <w:p w14:paraId="4C692865" w14:textId="77777777" w:rsidR="003259D6" w:rsidRPr="00C61B90" w:rsidRDefault="003259D6" w:rsidP="003259D6">
            <w:pPr>
              <w:jc w:val="both"/>
              <w:rPr>
                <w:bCs/>
                <w:i/>
                <w:sz w:val="28"/>
                <w:szCs w:val="28"/>
              </w:rPr>
            </w:pPr>
            <w:r w:rsidRPr="00C544B1">
              <w:rPr>
                <w:b/>
                <w:bCs/>
                <w:sz w:val="28"/>
                <w:szCs w:val="28"/>
              </w:rPr>
              <w:t>Номер факса:</w:t>
            </w:r>
            <w:r w:rsidRPr="00C544B1">
              <w:rPr>
                <w:bCs/>
                <w:sz w:val="28"/>
                <w:szCs w:val="28"/>
              </w:rPr>
              <w:t xml:space="preserve"> (812)457-47-86</w:t>
            </w:r>
          </w:p>
        </w:tc>
      </w:tr>
      <w:tr w:rsidR="009841F2" w:rsidRPr="00C61B90" w14:paraId="382434DF" w14:textId="77777777" w:rsidTr="00AC7FC7">
        <w:tc>
          <w:tcPr>
            <w:tcW w:w="1606" w:type="dxa"/>
          </w:tcPr>
          <w:p w14:paraId="1300473D" w14:textId="77777777" w:rsidR="009841F2" w:rsidRPr="00C61B90" w:rsidRDefault="009841F2" w:rsidP="009841F2">
            <w:bookmarkStart w:id="8" w:name="_GoBack" w:colFirst="2" w:colLast="2"/>
            <w:r w:rsidRPr="00D4715C">
              <w:rPr>
                <w:sz w:val="22"/>
                <w:szCs w:val="22"/>
              </w:rPr>
              <w:t>2.2</w:t>
            </w:r>
          </w:p>
        </w:tc>
        <w:tc>
          <w:tcPr>
            <w:tcW w:w="3774" w:type="dxa"/>
          </w:tcPr>
          <w:p w14:paraId="0CB9A171" w14:textId="77777777" w:rsidR="009841F2" w:rsidRPr="00C61B90" w:rsidRDefault="009841F2" w:rsidP="009841F2">
            <w:r w:rsidRPr="00D4715C">
              <w:rPr>
                <w:sz w:val="28"/>
                <w:szCs w:val="28"/>
              </w:rPr>
              <w:t>Порядок, место, дата начала и окончания срока подачи заявок, вскрытие заявок</w:t>
            </w:r>
          </w:p>
        </w:tc>
        <w:tc>
          <w:tcPr>
            <w:tcW w:w="9180" w:type="dxa"/>
          </w:tcPr>
          <w:p w14:paraId="642AA6D7" w14:textId="77777777" w:rsidR="009841F2" w:rsidRPr="003962AA" w:rsidRDefault="009841F2" w:rsidP="009841F2">
            <w:pPr>
              <w:ind w:firstLine="709"/>
              <w:jc w:val="both"/>
              <w:rPr>
                <w:b/>
                <w:bCs/>
                <w:sz w:val="28"/>
                <w:szCs w:val="28"/>
              </w:rPr>
            </w:pPr>
            <w:r w:rsidRPr="00D4715C">
              <w:rPr>
                <w:bCs/>
                <w:sz w:val="28"/>
                <w:szCs w:val="28"/>
              </w:rPr>
              <w:t>Заявки подаются в порядке, указан</w:t>
            </w:r>
            <w:r w:rsidRPr="00953892">
              <w:rPr>
                <w:bCs/>
                <w:sz w:val="28"/>
                <w:szCs w:val="28"/>
              </w:rPr>
              <w:t xml:space="preserve">ном в пункте </w:t>
            </w:r>
            <w:r>
              <w:rPr>
                <w:bCs/>
                <w:sz w:val="28"/>
                <w:szCs w:val="28"/>
              </w:rPr>
              <w:t>3.</w:t>
            </w:r>
            <w:r w:rsidRPr="00953892">
              <w:rPr>
                <w:bCs/>
                <w:sz w:val="28"/>
                <w:szCs w:val="28"/>
              </w:rPr>
              <w:t>13 приложения № 2 к  извещени</w:t>
            </w:r>
            <w:r>
              <w:rPr>
                <w:bCs/>
                <w:sz w:val="28"/>
                <w:szCs w:val="28"/>
              </w:rPr>
              <w:t xml:space="preserve">ю, </w:t>
            </w:r>
            <w:r w:rsidRPr="003259D6">
              <w:rPr>
                <w:bCs/>
                <w:sz w:val="28"/>
                <w:szCs w:val="28"/>
              </w:rPr>
              <w:t xml:space="preserve">на Федеральной электронной площадке ТЭК-Торг, </w:t>
            </w:r>
            <w:hyperlink r:id="rId11" w:history="1">
              <w:r w:rsidRPr="003259D6">
                <w:rPr>
                  <w:rStyle w:val="ae"/>
                  <w:bCs/>
                  <w:sz w:val="28"/>
                  <w:szCs w:val="28"/>
                  <w:lang w:val="en-US"/>
                </w:rPr>
                <w:t>www</w:t>
              </w:r>
              <w:r w:rsidRPr="003259D6">
                <w:rPr>
                  <w:rStyle w:val="ae"/>
                  <w:bCs/>
                  <w:sz w:val="28"/>
                  <w:szCs w:val="28"/>
                </w:rPr>
                <w:t>.</w:t>
              </w:r>
              <w:r w:rsidRPr="003259D6">
                <w:rPr>
                  <w:rStyle w:val="ae"/>
                  <w:bCs/>
                  <w:sz w:val="28"/>
                  <w:szCs w:val="28"/>
                  <w:lang w:val="en-US"/>
                </w:rPr>
                <w:t>tektorg</w:t>
              </w:r>
              <w:r w:rsidRPr="003259D6">
                <w:rPr>
                  <w:rStyle w:val="ae"/>
                  <w:bCs/>
                  <w:sz w:val="28"/>
                  <w:szCs w:val="28"/>
                </w:rPr>
                <w:t>.</w:t>
              </w:r>
              <w:r w:rsidRPr="003259D6">
                <w:rPr>
                  <w:rStyle w:val="ae"/>
                  <w:bCs/>
                  <w:sz w:val="28"/>
                  <w:szCs w:val="28"/>
                  <w:lang w:val="en-US"/>
                </w:rPr>
                <w:t>ru</w:t>
              </w:r>
            </w:hyperlink>
            <w:r w:rsidRPr="003259D6">
              <w:rPr>
                <w:bCs/>
                <w:i/>
                <w:sz w:val="28"/>
                <w:szCs w:val="28"/>
              </w:rPr>
              <w:t xml:space="preserve"> </w:t>
            </w:r>
            <w:r w:rsidRPr="00C61B90">
              <w:rPr>
                <w:bCs/>
                <w:sz w:val="28"/>
                <w:szCs w:val="28"/>
              </w:rPr>
              <w:t>(далее – электронная площадка, ЭТЗП, сайт ЭТЗП).</w:t>
            </w:r>
            <w:r w:rsidRPr="00D4715C">
              <w:rPr>
                <w:b/>
                <w:bCs/>
                <w:sz w:val="28"/>
                <w:szCs w:val="28"/>
              </w:rPr>
              <w:t xml:space="preserve"> </w:t>
            </w:r>
            <w:r w:rsidRPr="00D4715C">
              <w:rPr>
                <w:bCs/>
                <w:sz w:val="28"/>
                <w:szCs w:val="28"/>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Pr>
                <w:bCs/>
                <w:sz w:val="28"/>
                <w:szCs w:val="28"/>
              </w:rPr>
              <w:t>, ЕИС</w:t>
            </w:r>
            <w:r w:rsidRPr="00D4715C">
              <w:rPr>
                <w:bCs/>
                <w:sz w:val="28"/>
                <w:szCs w:val="28"/>
              </w:rPr>
              <w:t>), на сайте www.</w:t>
            </w:r>
            <w:r>
              <w:rPr>
                <w:bCs/>
                <w:sz w:val="28"/>
                <w:szCs w:val="28"/>
                <w:lang w:val="en-US"/>
              </w:rPr>
              <w:t>rwtk</w:t>
            </w:r>
            <w:r w:rsidRPr="00D4715C">
              <w:rPr>
                <w:bCs/>
                <w:sz w:val="28"/>
                <w:szCs w:val="28"/>
              </w:rPr>
              <w:t>.ru (раздел «Тендеры</w:t>
            </w:r>
            <w:r w:rsidRPr="003962AA">
              <w:rPr>
                <w:bCs/>
                <w:sz w:val="28"/>
                <w:szCs w:val="28"/>
              </w:rPr>
              <w:t>»), на сайте ЭТЗП</w:t>
            </w:r>
            <w:r>
              <w:rPr>
                <w:bCs/>
                <w:i/>
                <w:sz w:val="28"/>
                <w:szCs w:val="28"/>
              </w:rPr>
              <w:t xml:space="preserve">, </w:t>
            </w:r>
            <w:r w:rsidRPr="00D4715C">
              <w:rPr>
                <w:bCs/>
                <w:sz w:val="28"/>
                <w:szCs w:val="28"/>
              </w:rPr>
              <w:t>(далее – сайты)</w:t>
            </w:r>
            <w:r w:rsidRPr="00D4715C">
              <w:rPr>
                <w:bCs/>
                <w:i/>
                <w:sz w:val="28"/>
                <w:szCs w:val="28"/>
              </w:rPr>
              <w:t xml:space="preserve"> </w:t>
            </w:r>
            <w:r>
              <w:rPr>
                <w:b/>
                <w:bCs/>
                <w:sz w:val="28"/>
                <w:szCs w:val="28"/>
              </w:rPr>
              <w:t>31.10</w:t>
            </w:r>
            <w:r w:rsidRPr="003962AA">
              <w:rPr>
                <w:b/>
                <w:bCs/>
                <w:sz w:val="28"/>
                <w:szCs w:val="28"/>
              </w:rPr>
              <w:t>.2019</w:t>
            </w:r>
            <w:r>
              <w:rPr>
                <w:b/>
                <w:bCs/>
                <w:sz w:val="28"/>
                <w:szCs w:val="28"/>
              </w:rPr>
              <w:t xml:space="preserve"> г</w:t>
            </w:r>
            <w:r w:rsidRPr="003962AA">
              <w:rPr>
                <w:b/>
                <w:bCs/>
                <w:sz w:val="28"/>
                <w:szCs w:val="28"/>
              </w:rPr>
              <w:t>.</w:t>
            </w:r>
          </w:p>
          <w:p w14:paraId="534F6F61" w14:textId="77777777" w:rsidR="009841F2" w:rsidRDefault="009841F2" w:rsidP="009841F2">
            <w:pPr>
              <w:ind w:firstLine="709"/>
              <w:jc w:val="both"/>
              <w:rPr>
                <w:b/>
                <w:bCs/>
                <w:sz w:val="28"/>
                <w:szCs w:val="28"/>
              </w:rPr>
            </w:pPr>
            <w:r w:rsidRPr="00D4715C">
              <w:rPr>
                <w:bCs/>
                <w:sz w:val="28"/>
                <w:szCs w:val="28"/>
              </w:rPr>
              <w:t xml:space="preserve">Дата окончания срока подачи заявок – </w:t>
            </w:r>
            <w:r w:rsidRPr="00C544B1">
              <w:rPr>
                <w:b/>
                <w:bCs/>
                <w:sz w:val="28"/>
                <w:szCs w:val="28"/>
              </w:rPr>
              <w:t xml:space="preserve">14:00 московского </w:t>
            </w:r>
            <w:r>
              <w:rPr>
                <w:b/>
                <w:bCs/>
                <w:sz w:val="28"/>
                <w:szCs w:val="28"/>
              </w:rPr>
              <w:t>времени 11.11</w:t>
            </w:r>
            <w:r w:rsidRPr="00850C40">
              <w:rPr>
                <w:b/>
                <w:bCs/>
                <w:sz w:val="28"/>
                <w:szCs w:val="28"/>
              </w:rPr>
              <w:t>.2019 г.</w:t>
            </w:r>
          </w:p>
          <w:p w14:paraId="1870BD8B" w14:textId="2970BDF2" w:rsidR="009841F2" w:rsidRPr="00C61B90" w:rsidRDefault="009841F2" w:rsidP="009841F2">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Pr>
                <w:b/>
                <w:bCs/>
                <w:sz w:val="28"/>
                <w:szCs w:val="28"/>
              </w:rPr>
              <w:t xml:space="preserve">14:00 </w:t>
            </w:r>
            <w:r w:rsidRPr="00C544B1">
              <w:rPr>
                <w:b/>
                <w:bCs/>
                <w:sz w:val="28"/>
                <w:szCs w:val="28"/>
              </w:rPr>
              <w:t xml:space="preserve">московского времени </w:t>
            </w:r>
            <w:r>
              <w:rPr>
                <w:b/>
                <w:bCs/>
                <w:sz w:val="28"/>
                <w:szCs w:val="28"/>
              </w:rPr>
              <w:t>11.11</w:t>
            </w:r>
            <w:r w:rsidRPr="00850C40">
              <w:rPr>
                <w:b/>
                <w:bCs/>
                <w:sz w:val="28"/>
                <w:szCs w:val="28"/>
              </w:rPr>
              <w:t>.2019 г.</w:t>
            </w:r>
            <w:r w:rsidRPr="00D4715C">
              <w:rPr>
                <w:sz w:val="28"/>
                <w:szCs w:val="28"/>
              </w:rPr>
              <w:t xml:space="preserve"> на ЭТЗП (на странице данного запроса котировок на сайте ЭТЗП)</w:t>
            </w:r>
            <w:r w:rsidRPr="00D4715C">
              <w:rPr>
                <w:i/>
                <w:sz w:val="28"/>
                <w:szCs w:val="28"/>
              </w:rPr>
              <w:t xml:space="preserve">. </w:t>
            </w:r>
          </w:p>
        </w:tc>
      </w:tr>
      <w:tr w:rsidR="009841F2" w:rsidRPr="00C61B90" w14:paraId="59E2E874" w14:textId="77777777" w:rsidTr="00AC7FC7">
        <w:tc>
          <w:tcPr>
            <w:tcW w:w="1606" w:type="dxa"/>
          </w:tcPr>
          <w:p w14:paraId="600D2268" w14:textId="77777777" w:rsidR="009841F2" w:rsidRPr="00C61B90" w:rsidRDefault="009841F2" w:rsidP="009841F2">
            <w:r w:rsidRPr="00D4715C">
              <w:rPr>
                <w:sz w:val="22"/>
                <w:szCs w:val="22"/>
              </w:rPr>
              <w:lastRenderedPageBreak/>
              <w:t>2.3</w:t>
            </w:r>
          </w:p>
        </w:tc>
        <w:tc>
          <w:tcPr>
            <w:tcW w:w="3774" w:type="dxa"/>
          </w:tcPr>
          <w:p w14:paraId="72EDCFFD" w14:textId="77777777" w:rsidR="009841F2" w:rsidRPr="00C61B90" w:rsidRDefault="009841F2" w:rsidP="009841F2">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180" w:type="dxa"/>
          </w:tcPr>
          <w:p w14:paraId="6533C15B" w14:textId="77777777" w:rsidR="009841F2" w:rsidRPr="00EF2F77" w:rsidRDefault="009841F2" w:rsidP="009841F2">
            <w:pPr>
              <w:jc w:val="both"/>
              <w:rPr>
                <w:b/>
                <w:bCs/>
                <w:sz w:val="28"/>
                <w:szCs w:val="28"/>
              </w:rPr>
            </w:pPr>
            <w:r w:rsidRPr="00C544B1">
              <w:rPr>
                <w:sz w:val="28"/>
                <w:szCs w:val="28"/>
              </w:rPr>
              <w:t>Рассм</w:t>
            </w:r>
            <w:r>
              <w:rPr>
                <w:sz w:val="28"/>
                <w:szCs w:val="28"/>
              </w:rPr>
              <w:t xml:space="preserve">отрение заявок осуществляется </w:t>
            </w:r>
            <w:r>
              <w:rPr>
                <w:b/>
                <w:bCs/>
                <w:sz w:val="28"/>
                <w:szCs w:val="28"/>
              </w:rPr>
              <w:t>12.11</w:t>
            </w:r>
            <w:r w:rsidRPr="00850C40">
              <w:rPr>
                <w:b/>
                <w:bCs/>
                <w:sz w:val="28"/>
                <w:szCs w:val="28"/>
              </w:rPr>
              <w:t xml:space="preserve">.2019 </w:t>
            </w:r>
            <w:r w:rsidRPr="00C544B1">
              <w:rPr>
                <w:b/>
                <w:sz w:val="28"/>
                <w:szCs w:val="28"/>
              </w:rPr>
              <w:t>г</w:t>
            </w:r>
            <w:r w:rsidRPr="00C544B1">
              <w:rPr>
                <w:b/>
                <w:bCs/>
                <w:sz w:val="28"/>
                <w:szCs w:val="28"/>
              </w:rPr>
              <w:t>.</w:t>
            </w:r>
          </w:p>
          <w:p w14:paraId="0D8DB51A" w14:textId="77777777" w:rsidR="009841F2" w:rsidRDefault="009841F2" w:rsidP="009841F2">
            <w:pPr>
              <w:jc w:val="both"/>
              <w:rPr>
                <w:bCs/>
                <w:sz w:val="28"/>
                <w:szCs w:val="28"/>
              </w:rPr>
            </w:pPr>
          </w:p>
          <w:p w14:paraId="10694F49" w14:textId="77777777" w:rsidR="009841F2" w:rsidRDefault="009841F2" w:rsidP="009841F2">
            <w:pPr>
              <w:jc w:val="both"/>
              <w:rPr>
                <w:bCs/>
                <w:sz w:val="28"/>
                <w:szCs w:val="28"/>
              </w:rPr>
            </w:pPr>
            <w:r w:rsidRPr="00C544B1">
              <w:rPr>
                <w:bCs/>
                <w:sz w:val="28"/>
                <w:szCs w:val="28"/>
              </w:rPr>
              <w:t xml:space="preserve">Подведение итогов запроса котировок </w:t>
            </w:r>
            <w:r>
              <w:rPr>
                <w:b/>
                <w:bCs/>
                <w:sz w:val="28"/>
                <w:szCs w:val="28"/>
              </w:rPr>
              <w:t>13.11</w:t>
            </w:r>
            <w:r w:rsidRPr="00850C40">
              <w:rPr>
                <w:b/>
                <w:bCs/>
                <w:sz w:val="28"/>
                <w:szCs w:val="28"/>
              </w:rPr>
              <w:t xml:space="preserve">.2019 </w:t>
            </w:r>
            <w:r w:rsidRPr="00C544B1">
              <w:rPr>
                <w:b/>
                <w:bCs/>
                <w:sz w:val="28"/>
                <w:szCs w:val="28"/>
              </w:rPr>
              <w:t>г.</w:t>
            </w:r>
          </w:p>
          <w:p w14:paraId="2DA2CEC3" w14:textId="77777777" w:rsidR="009841F2" w:rsidRPr="00C61B90" w:rsidRDefault="009841F2" w:rsidP="009841F2">
            <w:pPr>
              <w:jc w:val="both"/>
              <w:rPr>
                <w:bCs/>
                <w:i/>
                <w:sz w:val="28"/>
                <w:szCs w:val="28"/>
              </w:rPr>
            </w:pPr>
          </w:p>
        </w:tc>
      </w:tr>
      <w:tr w:rsidR="009841F2" w:rsidRPr="00C61B90" w14:paraId="168C282B" w14:textId="77777777" w:rsidTr="00AC7FC7">
        <w:tc>
          <w:tcPr>
            <w:tcW w:w="1606" w:type="dxa"/>
          </w:tcPr>
          <w:p w14:paraId="70FC8D45" w14:textId="77777777" w:rsidR="009841F2" w:rsidRPr="00C61B90" w:rsidRDefault="009841F2" w:rsidP="009841F2">
            <w:r w:rsidRPr="00D4715C">
              <w:rPr>
                <w:sz w:val="22"/>
                <w:szCs w:val="22"/>
              </w:rPr>
              <w:t>2.4</w:t>
            </w:r>
          </w:p>
        </w:tc>
        <w:tc>
          <w:tcPr>
            <w:tcW w:w="3774" w:type="dxa"/>
          </w:tcPr>
          <w:p w14:paraId="23C475D2" w14:textId="77777777" w:rsidR="009841F2" w:rsidRDefault="009841F2" w:rsidP="009841F2">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14:paraId="42E8C68A" w14:textId="77777777" w:rsidR="009841F2" w:rsidRPr="00C61B90" w:rsidRDefault="009841F2" w:rsidP="009841F2"/>
        </w:tc>
        <w:tc>
          <w:tcPr>
            <w:tcW w:w="9180" w:type="dxa"/>
          </w:tcPr>
          <w:p w14:paraId="07F4A6B3" w14:textId="77777777" w:rsidR="009841F2" w:rsidRPr="00C61B90" w:rsidRDefault="009841F2" w:rsidP="009841F2">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предоставления разъяснений положений извещения указан в пункте 3.5 приложения № 2 к  извещению</w:t>
            </w:r>
            <w:r w:rsidRPr="00D4715C">
              <w:rPr>
                <w:bCs/>
                <w:sz w:val="28"/>
                <w:szCs w:val="28"/>
              </w:rPr>
              <w:t>.</w:t>
            </w:r>
          </w:p>
          <w:p w14:paraId="4FABE06B" w14:textId="77777777" w:rsidR="009841F2" w:rsidRPr="00C61B90" w:rsidRDefault="009841F2" w:rsidP="009841F2">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Pr>
                <w:b/>
                <w:bCs/>
                <w:sz w:val="28"/>
                <w:szCs w:val="28"/>
              </w:rPr>
              <w:t>с 31.10</w:t>
            </w:r>
            <w:r w:rsidRPr="00850C40">
              <w:rPr>
                <w:b/>
                <w:bCs/>
                <w:sz w:val="28"/>
                <w:szCs w:val="28"/>
              </w:rPr>
              <w:t xml:space="preserve">.2019 </w:t>
            </w:r>
            <w:r w:rsidRPr="00C50DE0">
              <w:rPr>
                <w:b/>
                <w:bCs/>
                <w:sz w:val="28"/>
                <w:szCs w:val="28"/>
              </w:rPr>
              <w:t>г.</w:t>
            </w:r>
            <w:r>
              <w:rPr>
                <w:bCs/>
                <w:sz w:val="28"/>
                <w:szCs w:val="28"/>
              </w:rPr>
              <w:t xml:space="preserve"> по 17:30 московского времени </w:t>
            </w:r>
            <w:r>
              <w:rPr>
                <w:b/>
                <w:bCs/>
                <w:sz w:val="28"/>
                <w:szCs w:val="28"/>
              </w:rPr>
              <w:t>06.11</w:t>
            </w:r>
            <w:r w:rsidRPr="00850C40">
              <w:rPr>
                <w:b/>
                <w:bCs/>
                <w:sz w:val="28"/>
                <w:szCs w:val="28"/>
              </w:rPr>
              <w:t xml:space="preserve">.2019 </w:t>
            </w:r>
            <w:r w:rsidRPr="00C50DE0">
              <w:rPr>
                <w:b/>
                <w:bCs/>
                <w:sz w:val="28"/>
                <w:szCs w:val="28"/>
              </w:rPr>
              <w:t>г.</w:t>
            </w:r>
            <w:r w:rsidRPr="00C46A7D">
              <w:rPr>
                <w:bCs/>
                <w:sz w:val="28"/>
                <w:szCs w:val="28"/>
              </w:rPr>
              <w:t xml:space="preserve"> </w:t>
            </w:r>
            <w:r w:rsidRPr="0084205A">
              <w:rPr>
                <w:bCs/>
                <w:sz w:val="28"/>
                <w:szCs w:val="28"/>
              </w:rPr>
              <w:t xml:space="preserve"> (включительно).</w:t>
            </w:r>
          </w:p>
          <w:p w14:paraId="0FCD35FA" w14:textId="77777777" w:rsidR="009841F2" w:rsidRPr="00C61B90" w:rsidRDefault="009841F2" w:rsidP="009841F2">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Pr>
                <w:b/>
                <w:bCs/>
                <w:sz w:val="28"/>
                <w:szCs w:val="28"/>
              </w:rPr>
              <w:t>31.10</w:t>
            </w:r>
            <w:r w:rsidRPr="00850C40">
              <w:rPr>
                <w:b/>
                <w:bCs/>
                <w:sz w:val="28"/>
                <w:szCs w:val="28"/>
              </w:rPr>
              <w:t xml:space="preserve">.2019 </w:t>
            </w:r>
            <w:r w:rsidRPr="00C50DE0">
              <w:rPr>
                <w:b/>
                <w:bCs/>
                <w:sz w:val="28"/>
                <w:szCs w:val="28"/>
              </w:rPr>
              <w:t>г.</w:t>
            </w:r>
          </w:p>
          <w:p w14:paraId="20707D85" w14:textId="4E9C67C6" w:rsidR="009841F2" w:rsidRPr="00C61B90" w:rsidRDefault="009841F2" w:rsidP="009841F2">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Pr>
                <w:bCs/>
                <w:sz w:val="28"/>
                <w:szCs w:val="28"/>
              </w:rPr>
              <w:t xml:space="preserve">23:59 московского времени </w:t>
            </w:r>
            <w:r>
              <w:rPr>
                <w:b/>
                <w:bCs/>
                <w:sz w:val="28"/>
                <w:szCs w:val="28"/>
              </w:rPr>
              <w:t>08.11</w:t>
            </w:r>
            <w:r w:rsidRPr="00850C40">
              <w:rPr>
                <w:b/>
                <w:bCs/>
                <w:sz w:val="28"/>
                <w:szCs w:val="28"/>
              </w:rPr>
              <w:t xml:space="preserve">.2019 </w:t>
            </w:r>
            <w:r w:rsidRPr="00C50DE0">
              <w:rPr>
                <w:b/>
                <w:bCs/>
                <w:sz w:val="28"/>
                <w:szCs w:val="28"/>
              </w:rPr>
              <w:t>г.</w:t>
            </w:r>
          </w:p>
        </w:tc>
      </w:tr>
      <w:bookmarkEnd w:id="1"/>
      <w:bookmarkEnd w:id="8"/>
    </w:tbl>
    <w:p w14:paraId="19EDACBA" w14:textId="77777777" w:rsidR="003962AA" w:rsidRDefault="003962AA" w:rsidP="00497202">
      <w:pPr>
        <w:rPr>
          <w:i/>
          <w:sz w:val="28"/>
          <w:szCs w:val="28"/>
        </w:rPr>
        <w:sectPr w:rsidR="003962AA" w:rsidSect="006C6586">
          <w:headerReference w:type="default" r:id="rId12"/>
          <w:pgSz w:w="16838" w:h="11906" w:orient="landscape"/>
          <w:pgMar w:top="1701" w:right="1134" w:bottom="850" w:left="1134" w:header="708" w:footer="708" w:gutter="0"/>
          <w:cols w:space="708"/>
          <w:docGrid w:linePitch="360"/>
        </w:sectPr>
      </w:pPr>
    </w:p>
    <w:p w14:paraId="4E080A66" w14:textId="77777777" w:rsidR="003962AA" w:rsidRPr="0060245C" w:rsidRDefault="003962AA" w:rsidP="003962AA">
      <w:pPr>
        <w:ind w:left="6237"/>
        <w:jc w:val="both"/>
        <w:rPr>
          <w:sz w:val="28"/>
          <w:szCs w:val="28"/>
        </w:rPr>
      </w:pPr>
      <w:r w:rsidRPr="0060245C">
        <w:rPr>
          <w:sz w:val="28"/>
          <w:szCs w:val="28"/>
        </w:rPr>
        <w:lastRenderedPageBreak/>
        <w:t>Приложение № 2 к</w:t>
      </w:r>
    </w:p>
    <w:p w14:paraId="2583D90D" w14:textId="77777777" w:rsidR="003962AA" w:rsidRPr="0060245C" w:rsidRDefault="003962AA" w:rsidP="003962AA">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14:paraId="4E2A9413" w14:textId="77777777" w:rsidR="003962AA" w:rsidRPr="0060245C" w:rsidRDefault="003962AA" w:rsidP="003962AA">
      <w:pPr>
        <w:pStyle w:val="1"/>
        <w:spacing w:before="0" w:after="0"/>
        <w:ind w:firstLine="709"/>
        <w:rPr>
          <w:rFonts w:ascii="Times New Roman" w:hAnsi="Times New Roman" w:cs="Times New Roman"/>
          <w:sz w:val="28"/>
          <w:szCs w:val="28"/>
        </w:rPr>
      </w:pPr>
    </w:p>
    <w:p w14:paraId="527F7A43" w14:textId="77777777" w:rsidR="003962AA" w:rsidRPr="0060245C" w:rsidRDefault="003962AA" w:rsidP="003962A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14:paraId="7F82429D" w14:textId="77777777" w:rsidR="003962AA" w:rsidRPr="0060245C" w:rsidRDefault="003962AA" w:rsidP="003962AA">
      <w:pPr>
        <w:ind w:firstLine="709"/>
        <w:rPr>
          <w:sz w:val="28"/>
          <w:szCs w:val="28"/>
        </w:rPr>
      </w:pPr>
    </w:p>
    <w:p w14:paraId="43427EEA" w14:textId="77777777" w:rsidR="003962AA" w:rsidRPr="0060245C" w:rsidRDefault="003962AA" w:rsidP="00331377">
      <w:pPr>
        <w:pStyle w:val="2"/>
        <w:numPr>
          <w:ilvl w:val="1"/>
          <w:numId w:val="9"/>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14:paraId="690BB6D7" w14:textId="77777777" w:rsidR="003962AA" w:rsidRPr="0060245C" w:rsidRDefault="003962AA" w:rsidP="003962AA">
      <w:pPr>
        <w:ind w:firstLine="709"/>
        <w:rPr>
          <w:sz w:val="28"/>
          <w:szCs w:val="28"/>
        </w:rPr>
      </w:pPr>
    </w:p>
    <w:p w14:paraId="01723C29" w14:textId="77777777" w:rsidR="003962AA" w:rsidRPr="0060245C" w:rsidRDefault="003962AA" w:rsidP="00331377">
      <w:pPr>
        <w:pStyle w:val="11"/>
        <w:numPr>
          <w:ilvl w:val="2"/>
          <w:numId w:val="6"/>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167AB382" w14:textId="77777777" w:rsidR="003962AA" w:rsidRPr="0060245C" w:rsidRDefault="003962AA" w:rsidP="00331377">
      <w:pPr>
        <w:pStyle w:val="11"/>
        <w:numPr>
          <w:ilvl w:val="2"/>
          <w:numId w:val="6"/>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14:paraId="7C45480F" w14:textId="77777777" w:rsidR="003962AA" w:rsidRPr="0060245C" w:rsidRDefault="003962AA" w:rsidP="00331377">
      <w:pPr>
        <w:pStyle w:val="11"/>
        <w:numPr>
          <w:ilvl w:val="2"/>
          <w:numId w:val="6"/>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14:paraId="08EA57E2" w14:textId="77777777" w:rsidR="003962AA" w:rsidRPr="0060245C" w:rsidRDefault="003962AA" w:rsidP="00331377">
      <w:pPr>
        <w:pStyle w:val="11"/>
        <w:numPr>
          <w:ilvl w:val="2"/>
          <w:numId w:val="6"/>
        </w:numPr>
        <w:ind w:left="0" w:firstLine="709"/>
        <w:rPr>
          <w:szCs w:val="28"/>
        </w:rPr>
      </w:pPr>
      <w:r>
        <w:rPr>
          <w:szCs w:val="28"/>
        </w:rPr>
        <w:t>Документы, представленные участниками в составе котировочных заявок, возврату не подлежат.</w:t>
      </w:r>
    </w:p>
    <w:p w14:paraId="213A2EAD" w14:textId="77777777" w:rsidR="003962AA" w:rsidRPr="0060245C" w:rsidRDefault="003962AA" w:rsidP="00331377">
      <w:pPr>
        <w:pStyle w:val="11"/>
        <w:numPr>
          <w:ilvl w:val="2"/>
          <w:numId w:val="6"/>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14:paraId="501D77D1" w14:textId="77777777" w:rsidR="003962AA" w:rsidRPr="0060245C" w:rsidRDefault="003962AA" w:rsidP="003962AA">
      <w:pPr>
        <w:pStyle w:val="11"/>
        <w:ind w:firstLine="709"/>
        <w:rPr>
          <w:szCs w:val="28"/>
        </w:rPr>
      </w:pPr>
    </w:p>
    <w:p w14:paraId="158A660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14:paraId="7978802A" w14:textId="77777777" w:rsidR="003962AA" w:rsidRPr="0060245C" w:rsidRDefault="003962AA" w:rsidP="003962AA">
      <w:pPr>
        <w:ind w:firstLine="709"/>
        <w:rPr>
          <w:sz w:val="28"/>
          <w:szCs w:val="28"/>
        </w:rPr>
      </w:pPr>
    </w:p>
    <w:p w14:paraId="1ED9CDDC" w14:textId="77777777" w:rsidR="003962AA" w:rsidRPr="0060245C" w:rsidRDefault="003962AA" w:rsidP="00331377">
      <w:pPr>
        <w:pStyle w:val="11"/>
        <w:numPr>
          <w:ilvl w:val="2"/>
          <w:numId w:val="6"/>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14:paraId="24BB3B7A" w14:textId="77777777" w:rsidR="003962AA" w:rsidRPr="0060245C" w:rsidRDefault="003962AA" w:rsidP="00331377">
      <w:pPr>
        <w:pStyle w:val="11"/>
        <w:numPr>
          <w:ilvl w:val="2"/>
          <w:numId w:val="6"/>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14:paraId="3DE586E5" w14:textId="77777777" w:rsidR="003962AA" w:rsidRPr="0060245C" w:rsidRDefault="003962AA" w:rsidP="00331377">
      <w:pPr>
        <w:pStyle w:val="11"/>
        <w:numPr>
          <w:ilvl w:val="2"/>
          <w:numId w:val="6"/>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14:paraId="2974D549" w14:textId="77777777" w:rsidR="003962AA" w:rsidRPr="0060245C" w:rsidRDefault="003962AA" w:rsidP="00331377">
      <w:pPr>
        <w:pStyle w:val="11"/>
        <w:numPr>
          <w:ilvl w:val="2"/>
          <w:numId w:val="6"/>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14:paraId="0227200C" w14:textId="77777777" w:rsidR="003962AA" w:rsidRPr="0060245C" w:rsidRDefault="003962AA" w:rsidP="00331377">
      <w:pPr>
        <w:pStyle w:val="11"/>
        <w:numPr>
          <w:ilvl w:val="2"/>
          <w:numId w:val="6"/>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14:paraId="32052DA0" w14:textId="77777777" w:rsidR="003962AA" w:rsidRPr="0060245C" w:rsidRDefault="003962AA" w:rsidP="003962AA">
      <w:pPr>
        <w:pStyle w:val="a3"/>
        <w:ind w:left="0" w:firstLine="709"/>
        <w:jc w:val="both"/>
        <w:rPr>
          <w:sz w:val="28"/>
          <w:szCs w:val="28"/>
        </w:rPr>
      </w:pPr>
    </w:p>
    <w:p w14:paraId="0BB40EA0"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14:paraId="15A1BCC9" w14:textId="77777777" w:rsidR="003962AA" w:rsidRPr="0060245C" w:rsidRDefault="003962AA" w:rsidP="003962AA">
      <w:pPr>
        <w:ind w:firstLine="709"/>
        <w:rPr>
          <w:sz w:val="28"/>
          <w:szCs w:val="28"/>
        </w:rPr>
      </w:pPr>
    </w:p>
    <w:p w14:paraId="78D4286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14:paraId="7E1E2EBC" w14:textId="77777777" w:rsidR="003962AA" w:rsidRPr="0060245C" w:rsidRDefault="003962AA" w:rsidP="00331377">
      <w:pPr>
        <w:pStyle w:val="a5"/>
        <w:numPr>
          <w:ilvl w:val="2"/>
          <w:numId w:val="6"/>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14:paraId="66F3DB4E"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14:paraId="343126AA"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14:paraId="5CA50DBD"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14:paraId="430CFE86"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648D45FA" w14:textId="77777777" w:rsidR="003962AA" w:rsidRPr="0060245C" w:rsidRDefault="003962AA" w:rsidP="00331377">
      <w:pPr>
        <w:pStyle w:val="a3"/>
        <w:numPr>
          <w:ilvl w:val="2"/>
          <w:numId w:val="6"/>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14:paraId="1AC265DC" w14:textId="77777777" w:rsidR="003962AA" w:rsidRPr="0060245C" w:rsidRDefault="003962AA" w:rsidP="003962AA">
      <w:pPr>
        <w:ind w:firstLine="709"/>
        <w:rPr>
          <w:sz w:val="28"/>
          <w:szCs w:val="28"/>
        </w:rPr>
      </w:pPr>
    </w:p>
    <w:p w14:paraId="2ECA5AD3"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14:paraId="240B2972" w14:textId="77777777" w:rsidR="003962AA" w:rsidRPr="0060245C" w:rsidRDefault="003962AA" w:rsidP="003962AA">
      <w:pPr>
        <w:ind w:firstLine="709"/>
        <w:rPr>
          <w:sz w:val="28"/>
          <w:szCs w:val="28"/>
        </w:rPr>
      </w:pPr>
    </w:p>
    <w:p w14:paraId="5B41B741" w14:textId="77777777" w:rsidR="003962AA" w:rsidRPr="0060245C" w:rsidRDefault="003962AA" w:rsidP="00331377">
      <w:pPr>
        <w:pStyle w:val="a3"/>
        <w:numPr>
          <w:ilvl w:val="2"/>
          <w:numId w:val="6"/>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14:paraId="03202557" w14:textId="77777777" w:rsidR="003962AA" w:rsidRPr="0060245C" w:rsidRDefault="003962AA" w:rsidP="00331377">
      <w:pPr>
        <w:pStyle w:val="11"/>
        <w:numPr>
          <w:ilvl w:val="2"/>
          <w:numId w:val="6"/>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14:paraId="03451D3A" w14:textId="77777777" w:rsidR="003962AA" w:rsidRPr="0060245C" w:rsidRDefault="003962AA" w:rsidP="00331377">
      <w:pPr>
        <w:pStyle w:val="11"/>
        <w:numPr>
          <w:ilvl w:val="2"/>
          <w:numId w:val="6"/>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0D7EEA68" w14:textId="77777777" w:rsidR="003962AA" w:rsidRPr="0060245C" w:rsidRDefault="003962AA" w:rsidP="00331377">
      <w:pPr>
        <w:pStyle w:val="11"/>
        <w:numPr>
          <w:ilvl w:val="2"/>
          <w:numId w:val="6"/>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14:paraId="58F341F6" w14:textId="77777777" w:rsidR="003962AA" w:rsidRPr="0060245C" w:rsidRDefault="003962AA" w:rsidP="00331377">
      <w:pPr>
        <w:pStyle w:val="11"/>
        <w:numPr>
          <w:ilvl w:val="2"/>
          <w:numId w:val="6"/>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14:paraId="073656B4" w14:textId="77777777" w:rsidR="003962AA" w:rsidRPr="0060245C" w:rsidRDefault="003962AA" w:rsidP="00331377">
      <w:pPr>
        <w:pStyle w:val="11"/>
        <w:numPr>
          <w:ilvl w:val="2"/>
          <w:numId w:val="6"/>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4AA8DA9B" w14:textId="77777777" w:rsidR="003962AA" w:rsidRPr="0060245C" w:rsidRDefault="003962AA" w:rsidP="00331377">
      <w:pPr>
        <w:pStyle w:val="11"/>
        <w:numPr>
          <w:ilvl w:val="2"/>
          <w:numId w:val="6"/>
        </w:numPr>
        <w:ind w:left="0" w:firstLine="709"/>
        <w:rPr>
          <w:szCs w:val="28"/>
        </w:rPr>
      </w:pPr>
      <w:r>
        <w:rPr>
          <w:szCs w:val="28"/>
        </w:rPr>
        <w:t>В организации и проведении запроса котировок участвуют:</w:t>
      </w:r>
    </w:p>
    <w:p w14:paraId="4AD75462" w14:textId="77777777" w:rsidR="003962AA" w:rsidRPr="0060245C" w:rsidRDefault="003962AA" w:rsidP="003962AA">
      <w:pPr>
        <w:pStyle w:val="11"/>
        <w:ind w:firstLine="709"/>
        <w:rPr>
          <w:szCs w:val="28"/>
        </w:rPr>
      </w:pPr>
      <w:r>
        <w:rPr>
          <w:szCs w:val="28"/>
        </w:rPr>
        <w:t>- заказчик – дочернее общество ОАО «РЖД», для нужд которого осуществляется закупка;</w:t>
      </w:r>
    </w:p>
    <w:p w14:paraId="41CD18E8" w14:textId="77777777" w:rsidR="003962AA" w:rsidRPr="0060245C" w:rsidRDefault="003962AA" w:rsidP="003962AA">
      <w:pPr>
        <w:pStyle w:val="11"/>
        <w:ind w:firstLine="709"/>
        <w:rPr>
          <w:szCs w:val="28"/>
        </w:rPr>
      </w:pPr>
      <w:r>
        <w:rPr>
          <w:szCs w:val="28"/>
        </w:rPr>
        <w:t>- организатор – юридическое лицо, которое осуществляет организацию и проведение закупки;</w:t>
      </w:r>
    </w:p>
    <w:p w14:paraId="744145EF" w14:textId="77777777" w:rsidR="003962AA" w:rsidRPr="0060245C" w:rsidRDefault="003962AA" w:rsidP="003962AA">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14:paraId="0724D0DF" w14:textId="77777777" w:rsidR="003962AA" w:rsidRPr="0060245C" w:rsidRDefault="003962AA" w:rsidP="003962AA">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14:paraId="2A6DB5FB" w14:textId="77777777" w:rsidR="003962AA" w:rsidRPr="0060245C" w:rsidRDefault="003962AA" w:rsidP="003962AA">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14:paraId="4DEB3626" w14:textId="77777777" w:rsidR="003962AA" w:rsidRPr="0060245C" w:rsidRDefault="003962AA" w:rsidP="003962AA">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14:paraId="53893315" w14:textId="77777777" w:rsidR="003962AA" w:rsidRPr="0060245C" w:rsidRDefault="003962AA" w:rsidP="003962AA">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179A051" w14:textId="77777777" w:rsidR="003962AA" w:rsidRPr="0060245C" w:rsidRDefault="003962AA" w:rsidP="003962AA">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2082EA6" w14:textId="77777777" w:rsidR="003962AA" w:rsidRPr="0060245C" w:rsidRDefault="003962AA" w:rsidP="003962AA">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EF26D5F" w14:textId="77777777" w:rsidR="003962AA" w:rsidRPr="0060245C" w:rsidRDefault="003962AA" w:rsidP="003962AA">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14:paraId="455AB1E6" w14:textId="77777777" w:rsidR="003962AA" w:rsidRPr="0060245C" w:rsidRDefault="003962AA" w:rsidP="003962AA">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14:paraId="43679CF8" w14:textId="77777777" w:rsidR="003962AA" w:rsidRPr="0060245C" w:rsidRDefault="003962AA" w:rsidP="003962AA">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14:paraId="78FDBCD1" w14:textId="77777777" w:rsidR="003962AA" w:rsidRPr="0060245C" w:rsidRDefault="003962AA" w:rsidP="003962AA">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14:paraId="39419F41" w14:textId="77777777" w:rsidR="003962AA" w:rsidRPr="0060245C" w:rsidRDefault="003962AA" w:rsidP="003962AA">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14:paraId="258747DF" w14:textId="77777777" w:rsidR="003962AA" w:rsidRPr="0060245C" w:rsidRDefault="003962AA" w:rsidP="003962AA">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14:paraId="51DD05E2" w14:textId="77777777" w:rsidR="003962AA" w:rsidRPr="0060245C" w:rsidRDefault="003962AA" w:rsidP="003962AA">
      <w:pPr>
        <w:pStyle w:val="11"/>
        <w:ind w:firstLine="709"/>
        <w:rPr>
          <w:szCs w:val="28"/>
        </w:rPr>
      </w:pPr>
    </w:p>
    <w:p w14:paraId="2737A112" w14:textId="77777777" w:rsidR="003962AA" w:rsidRPr="0060245C" w:rsidRDefault="003962AA" w:rsidP="003962AA">
      <w:pPr>
        <w:pStyle w:val="11"/>
        <w:ind w:firstLine="709"/>
        <w:rPr>
          <w:szCs w:val="28"/>
        </w:rPr>
      </w:pPr>
    </w:p>
    <w:p w14:paraId="1C2AED9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14:paraId="35E92FE4" w14:textId="77777777" w:rsidR="003962AA" w:rsidRPr="0060245C" w:rsidRDefault="003962AA" w:rsidP="003962AA">
      <w:pPr>
        <w:ind w:firstLine="709"/>
        <w:rPr>
          <w:sz w:val="28"/>
          <w:szCs w:val="28"/>
        </w:rPr>
      </w:pPr>
    </w:p>
    <w:p w14:paraId="4DDF1199"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14:paraId="01B2F746"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14:paraId="49C4DFFE" w14:textId="77777777" w:rsidR="003962AA" w:rsidRPr="0060245C" w:rsidRDefault="003962AA" w:rsidP="003962AA">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14:paraId="20D1E985"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14:paraId="2FF8606B"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14:paraId="6697BF30"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14:paraId="668E77DE"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14:paraId="02995AEA"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50417FA0" w14:textId="77777777" w:rsidR="003962AA" w:rsidRPr="0060245C" w:rsidRDefault="003962AA" w:rsidP="003962AA">
      <w:pPr>
        <w:pStyle w:val="a3"/>
        <w:ind w:left="709"/>
        <w:jc w:val="both"/>
        <w:rPr>
          <w:rFonts w:eastAsia="MS Mincho"/>
          <w:sz w:val="28"/>
          <w:szCs w:val="28"/>
        </w:rPr>
      </w:pPr>
    </w:p>
    <w:p w14:paraId="7BC9F4F1"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14:paraId="0DC6ADE7" w14:textId="77777777" w:rsidR="003962AA" w:rsidRPr="0060245C" w:rsidRDefault="003962AA" w:rsidP="003962AA">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14:paraId="1A0A1D35" w14:textId="77777777" w:rsidR="003962AA" w:rsidRPr="0060245C" w:rsidRDefault="003962AA" w:rsidP="003962AA">
      <w:pPr>
        <w:pStyle w:val="11"/>
        <w:ind w:firstLine="709"/>
        <w:rPr>
          <w:szCs w:val="28"/>
        </w:rPr>
      </w:pPr>
    </w:p>
    <w:p w14:paraId="110F4D21" w14:textId="77777777" w:rsidR="003962AA" w:rsidRPr="0060245C" w:rsidRDefault="003962AA" w:rsidP="00331377">
      <w:pPr>
        <w:pStyle w:val="3"/>
        <w:numPr>
          <w:ilvl w:val="1"/>
          <w:numId w:val="6"/>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14:paraId="130E9A6C" w14:textId="77777777" w:rsidR="003962AA" w:rsidRPr="0060245C" w:rsidRDefault="003962AA" w:rsidP="00331377">
      <w:pPr>
        <w:pStyle w:val="a5"/>
        <w:numPr>
          <w:ilvl w:val="2"/>
          <w:numId w:val="6"/>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14:paraId="3246D3E3" w14:textId="77777777" w:rsidR="003962AA" w:rsidRPr="0060245C" w:rsidRDefault="003962AA" w:rsidP="003962AA">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14:paraId="623B7D36" w14:textId="77777777" w:rsidR="003962AA" w:rsidRPr="0060245C" w:rsidRDefault="003962AA" w:rsidP="00331377">
      <w:pPr>
        <w:pStyle w:val="a5"/>
        <w:numPr>
          <w:ilvl w:val="2"/>
          <w:numId w:val="6"/>
        </w:numPr>
        <w:suppressAutoHyphens/>
        <w:ind w:left="0" w:firstLine="709"/>
        <w:rPr>
          <w:sz w:val="28"/>
          <w:szCs w:val="28"/>
        </w:rPr>
      </w:pPr>
      <w:r>
        <w:rPr>
          <w:sz w:val="28"/>
          <w:szCs w:val="28"/>
        </w:rPr>
        <w:t>Протокол  подлежит публикации на сайтах не позднее 3 (трех) дней с даты его подписания.</w:t>
      </w:r>
    </w:p>
    <w:p w14:paraId="1F3F60FA"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При вскрытии заявок документы по существу не рассматриваются. </w:t>
      </w:r>
    </w:p>
    <w:p w14:paraId="5D7820EC" w14:textId="77777777" w:rsidR="003962AA" w:rsidRPr="0060245C" w:rsidRDefault="003962AA" w:rsidP="00331377">
      <w:pPr>
        <w:pStyle w:val="a5"/>
        <w:numPr>
          <w:ilvl w:val="2"/>
          <w:numId w:val="6"/>
        </w:numPr>
        <w:suppressAutoHyphens/>
        <w:ind w:left="0" w:firstLine="709"/>
        <w:rPr>
          <w:sz w:val="28"/>
          <w:szCs w:val="28"/>
        </w:rPr>
      </w:pPr>
      <w:r>
        <w:rPr>
          <w:sz w:val="28"/>
          <w:szCs w:val="28"/>
        </w:rPr>
        <w:lastRenderedPageBreak/>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14:paraId="6493F039" w14:textId="77777777" w:rsidR="003962AA" w:rsidRPr="0060245C" w:rsidRDefault="003962AA" w:rsidP="003962AA">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14:paraId="1A73A987"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14:paraId="623B6C51" w14:textId="77777777" w:rsidR="003962AA" w:rsidRPr="0060245C" w:rsidRDefault="003962AA" w:rsidP="003962AA">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14:paraId="1CB75C2F"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14:paraId="41583B1C"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14:paraId="70E07850" w14:textId="77777777" w:rsidR="003962AA" w:rsidRPr="0060245C" w:rsidRDefault="003962AA" w:rsidP="003962AA">
      <w:pPr>
        <w:pStyle w:val="a3"/>
        <w:ind w:left="0" w:firstLine="720"/>
        <w:jc w:val="both"/>
        <w:rPr>
          <w:rFonts w:eastAsia="MS Mincho"/>
          <w:sz w:val="28"/>
          <w:szCs w:val="28"/>
        </w:rPr>
      </w:pPr>
      <w:r>
        <w:rPr>
          <w:rFonts w:eastAsia="MS Mincho"/>
          <w:sz w:val="28"/>
          <w:szCs w:val="28"/>
        </w:rPr>
        <w:t xml:space="preserve">3.6.7.1. Несоответствие котировочной заявки требованиям </w:t>
      </w:r>
      <w:r>
        <w:rPr>
          <w:sz w:val="28"/>
          <w:szCs w:val="28"/>
        </w:rPr>
        <w:t>извещения и/или</w:t>
      </w:r>
      <w:r>
        <w:rPr>
          <w:rFonts w:eastAsia="MS Mincho"/>
          <w:sz w:val="28"/>
          <w:szCs w:val="28"/>
        </w:rPr>
        <w:t xml:space="preserve"> приложений к нему,</w:t>
      </w:r>
      <w:r>
        <w:rPr>
          <w:sz w:val="28"/>
          <w:szCs w:val="28"/>
        </w:rPr>
        <w:t xml:space="preserve"> </w:t>
      </w:r>
      <w:r>
        <w:rPr>
          <w:rFonts w:eastAsia="MS Mincho"/>
          <w:sz w:val="28"/>
          <w:szCs w:val="28"/>
        </w:rPr>
        <w:t>и/или предоставления информации, в том числе:</w:t>
      </w:r>
    </w:p>
    <w:p w14:paraId="6E74786A" w14:textId="77777777" w:rsidR="003962AA" w:rsidRPr="0060245C" w:rsidRDefault="003962AA" w:rsidP="003962AA">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14:paraId="053C7552" w14:textId="77777777" w:rsidR="003962AA" w:rsidRPr="0060245C" w:rsidRDefault="003962AA" w:rsidP="003962AA">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14:paraId="7B6D732C" w14:textId="77777777" w:rsidR="003962AA" w:rsidRPr="0060245C" w:rsidRDefault="003962AA" w:rsidP="003962AA">
      <w:pPr>
        <w:pStyle w:val="a3"/>
        <w:ind w:left="0" w:firstLine="709"/>
        <w:jc w:val="both"/>
        <w:rPr>
          <w:rFonts w:eastAsia="MS Mincho"/>
          <w:sz w:val="28"/>
          <w:szCs w:val="28"/>
        </w:rPr>
      </w:pPr>
      <w:r>
        <w:rPr>
          <w:rFonts w:eastAsia="MS Mincho"/>
          <w:sz w:val="28"/>
          <w:szCs w:val="28"/>
        </w:rPr>
        <w:t xml:space="preserve">3.6.7.2. 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Pr>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Pr>
          <w:sz w:val="28"/>
          <w:szCs w:val="28"/>
        </w:rPr>
        <w:t>извещении</w:t>
      </w:r>
      <w:r>
        <w:rPr>
          <w:rFonts w:eastAsia="MS Mincho"/>
          <w:sz w:val="28"/>
          <w:szCs w:val="28"/>
        </w:rPr>
        <w:t>).</w:t>
      </w:r>
    </w:p>
    <w:p w14:paraId="30E85B84" w14:textId="77777777" w:rsidR="003962AA" w:rsidRPr="0060245C" w:rsidRDefault="003962AA" w:rsidP="003962AA">
      <w:pPr>
        <w:pStyle w:val="a3"/>
        <w:shd w:val="clear" w:color="auto" w:fill="FFFFFF"/>
        <w:ind w:left="0" w:firstLine="709"/>
        <w:jc w:val="both"/>
        <w:rPr>
          <w:rFonts w:eastAsia="MS Mincho"/>
          <w:sz w:val="28"/>
          <w:szCs w:val="28"/>
        </w:rPr>
      </w:pPr>
      <w:r>
        <w:rPr>
          <w:rFonts w:eastAsia="MS Mincho"/>
          <w:sz w:val="28"/>
          <w:szCs w:val="28"/>
        </w:rPr>
        <w:t>3.6.7.3. Лица, выступающие на стороне одного участника, подали заявку на участие в этой же закупке самостоятельно либо на стороне другого участника;</w:t>
      </w:r>
    </w:p>
    <w:p w14:paraId="5D0BAC98" w14:textId="77777777" w:rsidR="003962AA" w:rsidRPr="0060245C" w:rsidRDefault="003962AA" w:rsidP="003962AA">
      <w:pPr>
        <w:pStyle w:val="a3"/>
        <w:shd w:val="clear" w:color="auto" w:fill="FFFFFF"/>
        <w:ind w:left="0" w:firstLine="709"/>
        <w:jc w:val="both"/>
        <w:rPr>
          <w:rFonts w:eastAsia="MS Mincho"/>
          <w:sz w:val="28"/>
          <w:szCs w:val="28"/>
        </w:rPr>
      </w:pPr>
      <w:r>
        <w:rPr>
          <w:rFonts w:eastAsia="MS Mincho"/>
          <w:sz w:val="28"/>
          <w:szCs w:val="28"/>
        </w:rPr>
        <w:t>3.6.7.4. Участник запроса котировок не представил разъяснения положений котировочной заявки (в случае наличия требования в извещении);</w:t>
      </w:r>
    </w:p>
    <w:p w14:paraId="23E934AA"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lastRenderedPageBreak/>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14:paraId="44961162"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14:paraId="4C25BC36"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14:paraId="5EB234C3"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14:paraId="759F122D" w14:textId="77777777" w:rsidR="003962AA" w:rsidRPr="0060245C" w:rsidRDefault="003962AA" w:rsidP="003962AA">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14:paraId="7289336B"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14:paraId="14867F71"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14:paraId="06D3D75D"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xml:space="preserve">.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w:t>
      </w:r>
      <w:r>
        <w:rPr>
          <w:sz w:val="28"/>
          <w:szCs w:val="28"/>
        </w:rPr>
        <w:lastRenderedPageBreak/>
        <w:t>информация указывается в протоколе рассмотрения заявок, иные протоколы в ходе закупки не оформляются.</w:t>
      </w:r>
    </w:p>
    <w:p w14:paraId="07F9BEF0"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14:paraId="131EC0DA"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14:paraId="1DD91F7F"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D9A1CBC"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14:paraId="0C4D2AB9" w14:textId="77777777" w:rsidR="003962AA" w:rsidRPr="0060245C" w:rsidRDefault="003962AA" w:rsidP="003962AA">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14:paraId="076CA732" w14:textId="77777777" w:rsidR="003962AA" w:rsidRPr="0060245C" w:rsidRDefault="003962AA" w:rsidP="003962AA">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14:paraId="6E56CE2D"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13308A37"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w:t>
      </w:r>
      <w:r>
        <w:rPr>
          <w:sz w:val="28"/>
          <w:szCs w:val="28"/>
        </w:rPr>
        <w:lastRenderedPageBreak/>
        <w:t>рисков неисполнения обязательств, принятых таким участником в соответствии с его котировочной заявкой.</w:t>
      </w:r>
    </w:p>
    <w:p w14:paraId="483308D1"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68E6138A"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14:paraId="5D887843"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14:paraId="577A8817"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14:paraId="12C3CDD3" w14:textId="77777777" w:rsidR="003962AA" w:rsidRPr="0060245C" w:rsidRDefault="003962AA" w:rsidP="00331377">
      <w:pPr>
        <w:pStyle w:val="a3"/>
        <w:numPr>
          <w:ilvl w:val="2"/>
          <w:numId w:val="6"/>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14:paraId="7CBBC79A"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14:paraId="4AE568BD"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14:paraId="5DEFF5FF"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lastRenderedPageBreak/>
        <w:t>Участники и их представители не вправе участвовать в рассмотрении котировочных заявок и изучении квалификации участников.</w:t>
      </w:r>
    </w:p>
    <w:p w14:paraId="59BD2196"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14:paraId="47BE4B30" w14:textId="77777777" w:rsidR="003962AA" w:rsidRPr="0060245C" w:rsidRDefault="003962AA" w:rsidP="00331377">
      <w:pPr>
        <w:pStyle w:val="a3"/>
        <w:numPr>
          <w:ilvl w:val="3"/>
          <w:numId w:val="6"/>
        </w:numPr>
        <w:ind w:left="0" w:firstLine="709"/>
        <w:jc w:val="both"/>
        <w:rPr>
          <w:sz w:val="28"/>
          <w:szCs w:val="28"/>
        </w:rPr>
      </w:pPr>
      <w:r>
        <w:rPr>
          <w:sz w:val="28"/>
          <w:szCs w:val="28"/>
        </w:rPr>
        <w:t>дата подписания протокола;</w:t>
      </w:r>
    </w:p>
    <w:p w14:paraId="6A574627" w14:textId="77777777" w:rsidR="003962AA" w:rsidRPr="0060245C" w:rsidRDefault="003962AA" w:rsidP="00331377">
      <w:pPr>
        <w:pStyle w:val="a3"/>
        <w:numPr>
          <w:ilvl w:val="3"/>
          <w:numId w:val="6"/>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14:paraId="312B3E94" w14:textId="77777777" w:rsidR="003962AA" w:rsidRPr="0060245C" w:rsidRDefault="003962AA" w:rsidP="00331377">
      <w:pPr>
        <w:pStyle w:val="a3"/>
        <w:numPr>
          <w:ilvl w:val="3"/>
          <w:numId w:val="6"/>
        </w:numPr>
        <w:ind w:left="0" w:firstLine="709"/>
        <w:jc w:val="both"/>
        <w:rPr>
          <w:sz w:val="28"/>
          <w:szCs w:val="28"/>
        </w:rPr>
      </w:pPr>
      <w:r>
        <w:rPr>
          <w:sz w:val="28"/>
          <w:szCs w:val="28"/>
        </w:rPr>
        <w:t>результаты рассмотрения котировочных заявок с указанием в том числе:</w:t>
      </w:r>
    </w:p>
    <w:p w14:paraId="630C89A2" w14:textId="77777777" w:rsidR="003962AA" w:rsidRPr="0060245C" w:rsidRDefault="003962AA" w:rsidP="003962AA">
      <w:pPr>
        <w:pStyle w:val="a3"/>
        <w:ind w:left="0" w:firstLine="709"/>
        <w:jc w:val="both"/>
        <w:rPr>
          <w:sz w:val="28"/>
          <w:szCs w:val="28"/>
        </w:rPr>
      </w:pPr>
      <w:r>
        <w:rPr>
          <w:sz w:val="28"/>
          <w:szCs w:val="28"/>
        </w:rPr>
        <w:t>а) количества котировочных заявок, которые отклонены;</w:t>
      </w:r>
    </w:p>
    <w:p w14:paraId="7308EBD5" w14:textId="77777777" w:rsidR="003962AA" w:rsidRPr="0060245C" w:rsidRDefault="003962AA" w:rsidP="003962AA">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14:paraId="384C3E5E" w14:textId="77777777" w:rsidR="003962AA" w:rsidRPr="0060245C" w:rsidRDefault="003962AA" w:rsidP="00331377">
      <w:pPr>
        <w:pStyle w:val="a3"/>
        <w:numPr>
          <w:ilvl w:val="3"/>
          <w:numId w:val="6"/>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14:paraId="60017CE1" w14:textId="77777777" w:rsidR="003962AA" w:rsidRPr="0060245C" w:rsidRDefault="003962AA" w:rsidP="00331377">
      <w:pPr>
        <w:pStyle w:val="a3"/>
        <w:numPr>
          <w:ilvl w:val="3"/>
          <w:numId w:val="6"/>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14:paraId="3420B0AF"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14:paraId="65270775" w14:textId="77777777" w:rsidR="003962AA" w:rsidRPr="0060245C" w:rsidRDefault="003962AA" w:rsidP="00331377">
      <w:pPr>
        <w:pStyle w:val="a5"/>
        <w:numPr>
          <w:ilvl w:val="2"/>
          <w:numId w:val="6"/>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14:paraId="25560433"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14:paraId="6FEBD332"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14:paraId="4512079F" w14:textId="77777777" w:rsidR="003962AA" w:rsidRPr="0060245C" w:rsidRDefault="003962AA" w:rsidP="003962AA">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14:paraId="5FBB2C50"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14:paraId="2A9FD2D4" w14:textId="77777777" w:rsidR="003962AA" w:rsidRPr="0060245C" w:rsidRDefault="003962AA" w:rsidP="003962AA">
      <w:pPr>
        <w:pStyle w:val="a5"/>
        <w:suppressAutoHyphens/>
        <w:rPr>
          <w:sz w:val="28"/>
          <w:szCs w:val="28"/>
        </w:rPr>
      </w:pPr>
    </w:p>
    <w:p w14:paraId="5067D9B8"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14:paraId="3B18455B" w14:textId="77777777" w:rsidR="003962AA" w:rsidRPr="0060245C" w:rsidRDefault="003962AA" w:rsidP="003962AA">
      <w:pPr>
        <w:ind w:firstLine="709"/>
        <w:rPr>
          <w:sz w:val="28"/>
          <w:szCs w:val="28"/>
        </w:rPr>
      </w:pPr>
    </w:p>
    <w:p w14:paraId="2D2981E9" w14:textId="77777777" w:rsidR="003962AA" w:rsidRPr="0060245C" w:rsidRDefault="003962AA" w:rsidP="00331377">
      <w:pPr>
        <w:pStyle w:val="a3"/>
        <w:numPr>
          <w:ilvl w:val="2"/>
          <w:numId w:val="6"/>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14:paraId="2C6996EC" w14:textId="77777777" w:rsidR="003962AA" w:rsidRPr="0060245C" w:rsidRDefault="003962AA" w:rsidP="00331377">
      <w:pPr>
        <w:pStyle w:val="a5"/>
        <w:numPr>
          <w:ilvl w:val="3"/>
          <w:numId w:val="6"/>
        </w:numPr>
        <w:suppressAutoHyphens/>
        <w:ind w:left="0" w:firstLine="709"/>
        <w:rPr>
          <w:sz w:val="28"/>
          <w:szCs w:val="28"/>
        </w:rPr>
      </w:pPr>
      <w:r>
        <w:rPr>
          <w:sz w:val="28"/>
          <w:szCs w:val="28"/>
        </w:rPr>
        <w:t>дата подписания протокола;</w:t>
      </w:r>
    </w:p>
    <w:p w14:paraId="69CF95F4" w14:textId="77777777" w:rsidR="003962AA" w:rsidRPr="0060245C" w:rsidRDefault="003962AA" w:rsidP="00331377">
      <w:pPr>
        <w:pStyle w:val="a5"/>
        <w:numPr>
          <w:ilvl w:val="3"/>
          <w:numId w:val="6"/>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14:paraId="5BB890A6" w14:textId="77777777" w:rsidR="003962AA" w:rsidRPr="0060245C" w:rsidRDefault="003962AA" w:rsidP="00331377">
      <w:pPr>
        <w:pStyle w:val="a5"/>
        <w:numPr>
          <w:ilvl w:val="3"/>
          <w:numId w:val="6"/>
        </w:numPr>
        <w:suppressAutoHyphens/>
        <w:ind w:left="0" w:firstLine="709"/>
        <w:rPr>
          <w:sz w:val="28"/>
          <w:szCs w:val="28"/>
        </w:rPr>
      </w:pPr>
      <w:r>
        <w:rPr>
          <w:sz w:val="28"/>
          <w:szCs w:val="28"/>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14:paraId="5292166E" w14:textId="77777777" w:rsidR="003962AA" w:rsidRPr="0060245C" w:rsidRDefault="003962AA" w:rsidP="00331377">
      <w:pPr>
        <w:pStyle w:val="a5"/>
        <w:numPr>
          <w:ilvl w:val="3"/>
          <w:numId w:val="6"/>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14:paraId="497369E7" w14:textId="77777777" w:rsidR="003962AA" w:rsidRPr="0060245C" w:rsidRDefault="003962AA" w:rsidP="003962AA">
      <w:pPr>
        <w:pStyle w:val="a5"/>
        <w:suppressAutoHyphens/>
        <w:rPr>
          <w:sz w:val="28"/>
          <w:szCs w:val="28"/>
        </w:rPr>
      </w:pPr>
      <w:r>
        <w:rPr>
          <w:sz w:val="28"/>
          <w:szCs w:val="28"/>
        </w:rPr>
        <w:t xml:space="preserve">а) количества котировочных заявок, которые отклонены; </w:t>
      </w:r>
    </w:p>
    <w:p w14:paraId="6BB2AAFE" w14:textId="77777777" w:rsidR="003962AA" w:rsidRPr="0060245C" w:rsidRDefault="003962AA" w:rsidP="003962AA">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14:paraId="4056B794" w14:textId="77777777" w:rsidR="003962AA" w:rsidRPr="0060245C" w:rsidRDefault="003962AA" w:rsidP="00331377">
      <w:pPr>
        <w:pStyle w:val="a5"/>
        <w:numPr>
          <w:ilvl w:val="3"/>
          <w:numId w:val="6"/>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14:paraId="59CD726B" w14:textId="77777777" w:rsidR="003962AA" w:rsidRPr="0060245C" w:rsidRDefault="003962AA" w:rsidP="00331377">
      <w:pPr>
        <w:pStyle w:val="a5"/>
        <w:numPr>
          <w:ilvl w:val="3"/>
          <w:numId w:val="6"/>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14:paraId="39AB61EA" w14:textId="77777777" w:rsidR="003962AA" w:rsidRPr="0060245C" w:rsidRDefault="003962AA" w:rsidP="00331377">
      <w:pPr>
        <w:pStyle w:val="a3"/>
        <w:numPr>
          <w:ilvl w:val="2"/>
          <w:numId w:val="6"/>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14:paraId="7ED82F30"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14:paraId="469734D4" w14:textId="77777777" w:rsidR="003962AA" w:rsidRPr="0060245C" w:rsidRDefault="003962AA" w:rsidP="003962AA">
      <w:pPr>
        <w:pStyle w:val="a3"/>
        <w:ind w:left="0" w:firstLine="709"/>
        <w:jc w:val="both"/>
        <w:rPr>
          <w:sz w:val="28"/>
          <w:szCs w:val="28"/>
        </w:rPr>
      </w:pPr>
    </w:p>
    <w:p w14:paraId="31D2948A"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14:paraId="76993EB5" w14:textId="77777777" w:rsidR="003962AA" w:rsidRPr="0060245C" w:rsidRDefault="003962AA" w:rsidP="003962AA">
      <w:pPr>
        <w:ind w:firstLine="709"/>
        <w:rPr>
          <w:sz w:val="28"/>
          <w:szCs w:val="28"/>
        </w:rPr>
      </w:pPr>
    </w:p>
    <w:p w14:paraId="70079804" w14:textId="77777777" w:rsidR="003962AA" w:rsidRPr="0060245C" w:rsidRDefault="003962AA" w:rsidP="00331377">
      <w:pPr>
        <w:pStyle w:val="a5"/>
        <w:numPr>
          <w:ilvl w:val="2"/>
          <w:numId w:val="6"/>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14:paraId="6E5FD1CE" w14:textId="77777777" w:rsidR="003962AA" w:rsidRPr="0060245C" w:rsidRDefault="003962AA" w:rsidP="003962AA">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14:paraId="6D00AB84" w14:textId="77777777" w:rsidR="003962AA" w:rsidRPr="0060245C" w:rsidRDefault="003962AA" w:rsidP="003962AA">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14:paraId="4DC0E582" w14:textId="77777777" w:rsidR="003962AA" w:rsidRPr="0060245C" w:rsidRDefault="003962AA" w:rsidP="003962AA">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14:paraId="7C317E1F" w14:textId="77777777" w:rsidR="003962AA" w:rsidRPr="0060245C" w:rsidRDefault="003962AA" w:rsidP="003962AA">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11C0598F" w14:textId="77777777" w:rsidR="003962AA" w:rsidRPr="0060245C" w:rsidRDefault="003962AA" w:rsidP="003962AA">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14:paraId="1B3884D0"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w:t>
      </w:r>
      <w:r>
        <w:rPr>
          <w:sz w:val="28"/>
          <w:szCs w:val="28"/>
        </w:rPr>
        <w:lastRenderedPageBreak/>
        <w:t xml:space="preserve">участником закупки, подавшим такую заявку, может быть заключен договор в порядке, установленном нормативными документами заказчика. </w:t>
      </w:r>
    </w:p>
    <w:p w14:paraId="624BEC70" w14:textId="77777777" w:rsidR="003962AA" w:rsidRPr="0060245C" w:rsidRDefault="003962AA" w:rsidP="003962AA">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15BA6C77" w14:textId="77777777" w:rsidR="003962AA" w:rsidRPr="0060245C" w:rsidRDefault="003962AA" w:rsidP="003962AA">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14:paraId="2BDFDAA9" w14:textId="77777777" w:rsidR="003962AA" w:rsidRPr="0060245C" w:rsidRDefault="003962AA" w:rsidP="003962AA">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14:paraId="45D45F89" w14:textId="77777777" w:rsidR="003962AA" w:rsidRPr="0060245C" w:rsidRDefault="003962AA" w:rsidP="003962AA">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14:paraId="7F61D1F3" w14:textId="77777777" w:rsidR="003962AA" w:rsidRPr="0060245C" w:rsidRDefault="003962AA" w:rsidP="003962AA">
      <w:pPr>
        <w:pStyle w:val="a5"/>
        <w:suppressAutoHyphens/>
        <w:rPr>
          <w:sz w:val="28"/>
          <w:szCs w:val="28"/>
        </w:rPr>
      </w:pPr>
      <w:r>
        <w:rPr>
          <w:sz w:val="28"/>
          <w:szCs w:val="28"/>
        </w:rPr>
        <w:t>- если не поступило ни одной заявки на участие в запросе котировок:</w:t>
      </w:r>
    </w:p>
    <w:p w14:paraId="66C0468B" w14:textId="77777777" w:rsidR="003962AA" w:rsidRPr="0060245C" w:rsidRDefault="003962AA" w:rsidP="003962AA">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14:paraId="795F38A8" w14:textId="77777777" w:rsidR="003962AA" w:rsidRPr="0060245C" w:rsidRDefault="003962AA" w:rsidP="003962AA">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550D7007" w14:textId="77777777" w:rsidR="003962AA" w:rsidRPr="0060245C" w:rsidRDefault="003962AA" w:rsidP="003962AA">
      <w:pPr>
        <w:ind w:firstLine="709"/>
        <w:rPr>
          <w:sz w:val="28"/>
          <w:szCs w:val="28"/>
        </w:rPr>
      </w:pPr>
    </w:p>
    <w:p w14:paraId="7F8FA510"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14:paraId="44BC65ED" w14:textId="77777777" w:rsidR="003962AA" w:rsidRPr="0060245C" w:rsidRDefault="003962AA" w:rsidP="003962AA">
      <w:pPr>
        <w:ind w:firstLine="709"/>
        <w:rPr>
          <w:sz w:val="28"/>
          <w:szCs w:val="28"/>
        </w:rPr>
      </w:pPr>
    </w:p>
    <w:p w14:paraId="0A9F0C8B" w14:textId="77777777" w:rsidR="003962AA" w:rsidRPr="0060245C" w:rsidRDefault="003962AA" w:rsidP="00331377">
      <w:pPr>
        <w:pStyle w:val="a3"/>
        <w:numPr>
          <w:ilvl w:val="2"/>
          <w:numId w:val="6"/>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14:paraId="12B0E300" w14:textId="77777777" w:rsidR="003962AA" w:rsidRPr="0060245C" w:rsidRDefault="003962AA" w:rsidP="00331377">
      <w:pPr>
        <w:pStyle w:val="a3"/>
        <w:numPr>
          <w:ilvl w:val="2"/>
          <w:numId w:val="6"/>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14:paraId="27013AD0" w14:textId="77777777" w:rsidR="003962AA" w:rsidRPr="0060245C" w:rsidRDefault="003962AA" w:rsidP="00331377">
      <w:pPr>
        <w:pStyle w:val="a3"/>
        <w:numPr>
          <w:ilvl w:val="2"/>
          <w:numId w:val="6"/>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14:paraId="7539FFCC"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w:t>
      </w:r>
      <w:r>
        <w:rPr>
          <w:sz w:val="28"/>
          <w:szCs w:val="28"/>
        </w:rPr>
        <w:lastRenderedPageBreak/>
        <w:t xml:space="preserve">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14:paraId="4D1724D4" w14:textId="77777777" w:rsidR="003962AA" w:rsidRPr="0060245C" w:rsidRDefault="003962AA" w:rsidP="003962AA">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14:paraId="0BECAC44" w14:textId="77777777" w:rsidR="003962AA" w:rsidRPr="0060245C" w:rsidRDefault="003962AA" w:rsidP="00331377">
      <w:pPr>
        <w:pStyle w:val="a3"/>
        <w:numPr>
          <w:ilvl w:val="2"/>
          <w:numId w:val="6"/>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14:paraId="1199589D" w14:textId="77777777" w:rsidR="003962AA" w:rsidRPr="0060245C" w:rsidRDefault="003962AA" w:rsidP="003962AA">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14:paraId="42E94372" w14:textId="77777777" w:rsidR="003962AA" w:rsidRPr="0060245C" w:rsidRDefault="003962AA" w:rsidP="003962AA">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14:paraId="09CD400A"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14:paraId="221E6805"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14:paraId="03895DFD" w14:textId="77777777" w:rsidR="003962AA" w:rsidRPr="0060245C" w:rsidRDefault="003962AA" w:rsidP="00331377">
      <w:pPr>
        <w:pStyle w:val="a3"/>
        <w:numPr>
          <w:ilvl w:val="2"/>
          <w:numId w:val="6"/>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47E7620A"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14:paraId="12A8FD24" w14:textId="77777777" w:rsidR="003962AA" w:rsidRPr="0060245C" w:rsidRDefault="003962AA" w:rsidP="00331377">
      <w:pPr>
        <w:pStyle w:val="a3"/>
        <w:numPr>
          <w:ilvl w:val="2"/>
          <w:numId w:val="6"/>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780409F1" w14:textId="77777777" w:rsidR="003962AA" w:rsidRPr="0060245C" w:rsidRDefault="003962AA" w:rsidP="003962AA">
      <w:pPr>
        <w:pStyle w:val="a3"/>
        <w:ind w:left="0" w:firstLine="709"/>
        <w:jc w:val="both"/>
        <w:rPr>
          <w:sz w:val="28"/>
          <w:szCs w:val="28"/>
        </w:rPr>
      </w:pPr>
      <w:r>
        <w:rPr>
          <w:sz w:val="28"/>
          <w:szCs w:val="28"/>
        </w:rPr>
        <w:t xml:space="preserve">В случае если в ходе рассмотрения предложение для переторжки будет отклонено при оценке заявок будет рассматриваться его первоначальная </w:t>
      </w:r>
      <w:r>
        <w:rPr>
          <w:sz w:val="28"/>
          <w:szCs w:val="28"/>
        </w:rPr>
        <w:lastRenderedPageBreak/>
        <w:t>заявка (последняя соответствующая требованиям извещения заявка, если переторжка проводится несколько раз).</w:t>
      </w:r>
    </w:p>
    <w:p w14:paraId="4DFE67C6" w14:textId="77777777" w:rsidR="003962AA" w:rsidRPr="0060245C" w:rsidRDefault="003962AA" w:rsidP="00331377">
      <w:pPr>
        <w:pStyle w:val="a3"/>
        <w:numPr>
          <w:ilvl w:val="2"/>
          <w:numId w:val="6"/>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14:paraId="33DFEF45" w14:textId="77777777" w:rsidR="003962AA" w:rsidRPr="0060245C" w:rsidRDefault="003962AA" w:rsidP="00331377">
      <w:pPr>
        <w:pStyle w:val="a3"/>
        <w:numPr>
          <w:ilvl w:val="2"/>
          <w:numId w:val="6"/>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14:paraId="30EB09D3" w14:textId="77777777" w:rsidR="003962AA" w:rsidRPr="0060245C" w:rsidRDefault="003962AA" w:rsidP="00331377">
      <w:pPr>
        <w:pStyle w:val="a3"/>
        <w:numPr>
          <w:ilvl w:val="2"/>
          <w:numId w:val="6"/>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14:paraId="43E4C2BD"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14:paraId="3A0F9365" w14:textId="77777777" w:rsidR="003962AA" w:rsidRPr="0060245C" w:rsidRDefault="003962AA" w:rsidP="00331377">
      <w:pPr>
        <w:pStyle w:val="a3"/>
        <w:numPr>
          <w:ilvl w:val="2"/>
          <w:numId w:val="6"/>
        </w:numPr>
        <w:ind w:left="0" w:firstLine="709"/>
        <w:jc w:val="both"/>
        <w:rPr>
          <w:sz w:val="28"/>
          <w:szCs w:val="28"/>
        </w:rPr>
      </w:pPr>
      <w:r>
        <w:rPr>
          <w:sz w:val="28"/>
          <w:szCs w:val="28"/>
        </w:rPr>
        <w:t>Время приема предложений участников о цене составляет один час.</w:t>
      </w:r>
    </w:p>
    <w:p w14:paraId="02964F27" w14:textId="77777777" w:rsidR="003962AA" w:rsidRPr="0060245C" w:rsidRDefault="003962AA" w:rsidP="00331377">
      <w:pPr>
        <w:pStyle w:val="a3"/>
        <w:numPr>
          <w:ilvl w:val="2"/>
          <w:numId w:val="6"/>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14:paraId="5B674D41" w14:textId="77777777" w:rsidR="003962AA" w:rsidRPr="0060245C" w:rsidRDefault="003962AA" w:rsidP="00331377">
      <w:pPr>
        <w:pStyle w:val="a3"/>
        <w:numPr>
          <w:ilvl w:val="2"/>
          <w:numId w:val="6"/>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14:paraId="250B9866"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14:paraId="48E24D1B"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14:paraId="2CB4ECA9" w14:textId="77777777" w:rsidR="003962AA" w:rsidRPr="0060245C" w:rsidRDefault="003962AA" w:rsidP="00331377">
      <w:pPr>
        <w:pStyle w:val="a3"/>
        <w:numPr>
          <w:ilvl w:val="2"/>
          <w:numId w:val="6"/>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14:paraId="33E7DFCB" w14:textId="77777777" w:rsidR="003962AA" w:rsidRPr="0060245C" w:rsidRDefault="003962AA" w:rsidP="003962AA">
      <w:pPr>
        <w:pStyle w:val="a3"/>
        <w:ind w:left="0" w:firstLine="709"/>
        <w:jc w:val="both"/>
        <w:rPr>
          <w:sz w:val="28"/>
          <w:szCs w:val="28"/>
        </w:rPr>
      </w:pPr>
      <w:r>
        <w:rPr>
          <w:sz w:val="28"/>
          <w:szCs w:val="28"/>
        </w:rPr>
        <w:t>адрес ЭТЗП в информационно-телекоммуникационной сети «Интернет»,</w:t>
      </w:r>
    </w:p>
    <w:p w14:paraId="618144C3" w14:textId="77777777" w:rsidR="003962AA" w:rsidRPr="0060245C" w:rsidRDefault="003962AA" w:rsidP="003962AA">
      <w:pPr>
        <w:pStyle w:val="a3"/>
        <w:ind w:left="0" w:firstLine="709"/>
        <w:jc w:val="both"/>
        <w:rPr>
          <w:sz w:val="28"/>
          <w:szCs w:val="28"/>
        </w:rPr>
      </w:pPr>
      <w:r>
        <w:rPr>
          <w:sz w:val="28"/>
          <w:szCs w:val="28"/>
        </w:rPr>
        <w:t>дата, время начала и окончания процедуры переторжки,</w:t>
      </w:r>
    </w:p>
    <w:p w14:paraId="3737DAC3" w14:textId="77777777" w:rsidR="003962AA" w:rsidRPr="0060245C" w:rsidRDefault="003962AA" w:rsidP="003962AA">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14:paraId="74D03038" w14:textId="77777777" w:rsidR="003962AA" w:rsidRPr="0060245C" w:rsidRDefault="003962AA" w:rsidP="003962AA">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14:paraId="71D6DC30" w14:textId="77777777" w:rsidR="003962AA" w:rsidRPr="0060245C" w:rsidRDefault="003962AA" w:rsidP="003962AA">
      <w:pPr>
        <w:pStyle w:val="a3"/>
        <w:ind w:left="0" w:firstLine="709"/>
        <w:jc w:val="both"/>
        <w:rPr>
          <w:sz w:val="28"/>
          <w:szCs w:val="28"/>
        </w:rPr>
      </w:pPr>
      <w:r>
        <w:rPr>
          <w:sz w:val="28"/>
          <w:szCs w:val="28"/>
        </w:rPr>
        <w:t>результаты рассмотрения предложений с указанием:</w:t>
      </w:r>
    </w:p>
    <w:p w14:paraId="5ACA036A" w14:textId="77777777" w:rsidR="003962AA" w:rsidRPr="0060245C" w:rsidRDefault="003962AA" w:rsidP="003962AA">
      <w:pPr>
        <w:pStyle w:val="a3"/>
        <w:ind w:left="0" w:firstLine="709"/>
        <w:jc w:val="both"/>
        <w:rPr>
          <w:sz w:val="28"/>
          <w:szCs w:val="28"/>
        </w:rPr>
      </w:pPr>
      <w:r>
        <w:rPr>
          <w:sz w:val="28"/>
          <w:szCs w:val="28"/>
        </w:rPr>
        <w:t>а) количества предложений которые отклонены;</w:t>
      </w:r>
    </w:p>
    <w:p w14:paraId="12F1DB98" w14:textId="77777777" w:rsidR="003962AA" w:rsidRPr="0060245C" w:rsidRDefault="003962AA" w:rsidP="003962AA">
      <w:pPr>
        <w:pStyle w:val="a3"/>
        <w:ind w:left="0" w:firstLine="709"/>
        <w:jc w:val="both"/>
        <w:rPr>
          <w:sz w:val="28"/>
          <w:szCs w:val="28"/>
        </w:rPr>
      </w:pPr>
      <w:r>
        <w:rPr>
          <w:sz w:val="28"/>
          <w:szCs w:val="28"/>
        </w:rPr>
        <w:lastRenderedPageBreak/>
        <w:t>б) основания отклонения каждого из предложений с указанием положений приложения № 2 к извещению, которым не соответствует такое предложение;</w:t>
      </w:r>
    </w:p>
    <w:p w14:paraId="638200C7" w14:textId="77777777" w:rsidR="003962AA" w:rsidRPr="0060245C" w:rsidRDefault="003962AA" w:rsidP="003962AA">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14:paraId="0D64B2BB" w14:textId="77777777" w:rsidR="003962AA" w:rsidRPr="0060245C" w:rsidRDefault="003962AA" w:rsidP="003962AA">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14:paraId="6B295AA4" w14:textId="77777777" w:rsidR="003962AA" w:rsidRPr="0060245C" w:rsidRDefault="003962AA" w:rsidP="003962AA">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14:paraId="2C8733F3" w14:textId="77777777" w:rsidR="003962AA" w:rsidRPr="0060245C" w:rsidRDefault="003962AA" w:rsidP="003962AA">
      <w:pPr>
        <w:pStyle w:val="a3"/>
        <w:ind w:left="709"/>
        <w:jc w:val="both"/>
        <w:rPr>
          <w:sz w:val="28"/>
          <w:szCs w:val="28"/>
        </w:rPr>
      </w:pPr>
      <w:r>
        <w:rPr>
          <w:sz w:val="28"/>
          <w:szCs w:val="28"/>
        </w:rPr>
        <w:t>дата подписания протокола.</w:t>
      </w:r>
    </w:p>
    <w:p w14:paraId="59E0BA2E" w14:textId="77777777" w:rsidR="003962AA" w:rsidRPr="0060245C" w:rsidRDefault="003962AA" w:rsidP="00331377">
      <w:pPr>
        <w:pStyle w:val="a3"/>
        <w:numPr>
          <w:ilvl w:val="2"/>
          <w:numId w:val="6"/>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14:paraId="1D536CCD" w14:textId="77777777" w:rsidR="003962AA" w:rsidRPr="0060245C" w:rsidRDefault="003962AA" w:rsidP="003962AA">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14:paraId="2481B224"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14:paraId="1E9BD55D"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Pr>
          <w:sz w:val="28"/>
          <w:szCs w:val="28"/>
        </w:rPr>
        <w:lastRenderedPageBreak/>
        <w:t>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14:paraId="5B5512CC"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14:paraId="69BEF6EC"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14:paraId="5E139B44"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14:paraId="3138703F" w14:textId="77777777" w:rsidR="003962AA" w:rsidRPr="0060245C" w:rsidRDefault="003962AA" w:rsidP="003962AA">
      <w:pPr>
        <w:pStyle w:val="a3"/>
        <w:ind w:left="0" w:firstLine="709"/>
        <w:jc w:val="both"/>
        <w:rPr>
          <w:sz w:val="28"/>
          <w:szCs w:val="28"/>
        </w:rPr>
      </w:pPr>
    </w:p>
    <w:p w14:paraId="5D36F3FB"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14:paraId="203ACEE2" w14:textId="77777777" w:rsidR="003962AA" w:rsidRPr="0060245C" w:rsidRDefault="003962AA" w:rsidP="003962AA">
      <w:pPr>
        <w:ind w:firstLine="709"/>
        <w:rPr>
          <w:sz w:val="28"/>
          <w:szCs w:val="28"/>
        </w:rPr>
      </w:pPr>
    </w:p>
    <w:p w14:paraId="0B1F80C2" w14:textId="77777777" w:rsidR="003962AA" w:rsidRPr="0060245C" w:rsidRDefault="003962AA" w:rsidP="00331377">
      <w:pPr>
        <w:pStyle w:val="a3"/>
        <w:numPr>
          <w:ilvl w:val="2"/>
          <w:numId w:val="6"/>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14:paraId="529B3EFC" w14:textId="77777777" w:rsidR="003962AA" w:rsidRPr="0060245C" w:rsidRDefault="003962AA" w:rsidP="00331377">
      <w:pPr>
        <w:pStyle w:val="a3"/>
        <w:numPr>
          <w:ilvl w:val="2"/>
          <w:numId w:val="6"/>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14:paraId="28CC1F57" w14:textId="77777777" w:rsidR="003962AA" w:rsidRPr="0060245C" w:rsidRDefault="003962AA" w:rsidP="00331377">
      <w:pPr>
        <w:pStyle w:val="a3"/>
        <w:numPr>
          <w:ilvl w:val="2"/>
          <w:numId w:val="6"/>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14:paraId="39DB259F" w14:textId="77777777" w:rsidR="003962AA" w:rsidRPr="0060245C" w:rsidRDefault="003962AA" w:rsidP="003962AA">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14:paraId="273F1683"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14:paraId="3A4F5996"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14:paraId="112C9999" w14:textId="77777777" w:rsidR="003962AA" w:rsidRPr="0060245C" w:rsidRDefault="003962AA" w:rsidP="003962AA">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14:paraId="770D4EB5" w14:textId="77777777" w:rsidR="003962AA" w:rsidRPr="0060245C" w:rsidRDefault="003962AA" w:rsidP="003962AA">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54916492" w14:textId="77777777" w:rsidR="003962AA" w:rsidRPr="0060245C" w:rsidRDefault="003962AA" w:rsidP="003962AA">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14:paraId="68CC27C1"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14:paraId="7B1DF478" w14:textId="77777777" w:rsidR="003962AA" w:rsidRPr="0060245C" w:rsidRDefault="003962AA" w:rsidP="00331377">
      <w:pPr>
        <w:pStyle w:val="a3"/>
        <w:numPr>
          <w:ilvl w:val="2"/>
          <w:numId w:val="6"/>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14:paraId="4738AC3C" w14:textId="77777777" w:rsidR="003962AA" w:rsidRPr="0060245C" w:rsidRDefault="003962AA" w:rsidP="003962AA">
      <w:pPr>
        <w:pStyle w:val="a3"/>
        <w:ind w:left="0" w:firstLine="709"/>
        <w:jc w:val="both"/>
        <w:rPr>
          <w:sz w:val="28"/>
          <w:szCs w:val="28"/>
        </w:rPr>
      </w:pPr>
      <w:r>
        <w:rPr>
          <w:sz w:val="28"/>
          <w:szCs w:val="28"/>
        </w:rPr>
        <w:t>1)</w:t>
      </w:r>
      <w:r>
        <w:rPr>
          <w:sz w:val="28"/>
          <w:szCs w:val="28"/>
        </w:rPr>
        <w:tab/>
        <w:t>дату и время проведения переговоров;</w:t>
      </w:r>
    </w:p>
    <w:p w14:paraId="64345163" w14:textId="77777777" w:rsidR="003962AA" w:rsidRPr="0060245C" w:rsidRDefault="003962AA" w:rsidP="003962AA">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14:paraId="462329C4" w14:textId="77777777" w:rsidR="003962AA" w:rsidRPr="0060245C" w:rsidRDefault="003962AA" w:rsidP="003962AA">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14:paraId="4E062622" w14:textId="77777777" w:rsidR="003962AA" w:rsidRPr="0060245C" w:rsidRDefault="003962AA" w:rsidP="003962AA">
      <w:pPr>
        <w:pStyle w:val="a3"/>
        <w:ind w:left="0" w:firstLine="709"/>
        <w:jc w:val="both"/>
        <w:rPr>
          <w:sz w:val="28"/>
          <w:szCs w:val="28"/>
        </w:rPr>
      </w:pPr>
      <w:r>
        <w:rPr>
          <w:sz w:val="28"/>
          <w:szCs w:val="28"/>
        </w:rPr>
        <w:t>4)</w:t>
      </w:r>
      <w:r>
        <w:rPr>
          <w:sz w:val="28"/>
          <w:szCs w:val="28"/>
        </w:rPr>
        <w:tab/>
        <w:t>иные сведения при необходимости.</w:t>
      </w:r>
    </w:p>
    <w:p w14:paraId="5CF1CFB3" w14:textId="77777777" w:rsidR="003962AA" w:rsidRPr="0060245C" w:rsidRDefault="003962AA" w:rsidP="003962AA">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14:paraId="43B9EEB4"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14:paraId="4F073FB7" w14:textId="77777777" w:rsidR="003962AA" w:rsidRPr="0060245C" w:rsidRDefault="003962AA" w:rsidP="003962AA">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14:paraId="64241E87" w14:textId="77777777" w:rsidR="003962AA" w:rsidRPr="0060245C" w:rsidRDefault="003962AA" w:rsidP="003962AA">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14:paraId="58B41315" w14:textId="77777777" w:rsidR="003962AA" w:rsidRPr="0060245C" w:rsidRDefault="003962AA" w:rsidP="00331377">
      <w:pPr>
        <w:pStyle w:val="a3"/>
        <w:numPr>
          <w:ilvl w:val="2"/>
          <w:numId w:val="6"/>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14:paraId="0F4CF801" w14:textId="77777777" w:rsidR="003962AA" w:rsidRPr="0060245C" w:rsidRDefault="003962AA" w:rsidP="003962AA">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14:paraId="16D2FD02" w14:textId="77777777" w:rsidR="003962AA" w:rsidRPr="0060245C" w:rsidRDefault="003962AA" w:rsidP="00331377">
      <w:pPr>
        <w:pStyle w:val="a3"/>
        <w:numPr>
          <w:ilvl w:val="2"/>
          <w:numId w:val="6"/>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14:paraId="3740E38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14:paraId="4F64CB64" w14:textId="77777777" w:rsidR="003962AA" w:rsidRPr="0060245C" w:rsidRDefault="003962AA" w:rsidP="003962AA">
      <w:pPr>
        <w:pStyle w:val="a3"/>
        <w:ind w:left="0" w:firstLine="709"/>
        <w:jc w:val="both"/>
        <w:rPr>
          <w:sz w:val="28"/>
          <w:szCs w:val="28"/>
        </w:rPr>
      </w:pPr>
    </w:p>
    <w:p w14:paraId="68DB9B02" w14:textId="77777777" w:rsidR="003962AA" w:rsidRPr="0060245C" w:rsidRDefault="003962AA" w:rsidP="003962AA">
      <w:pPr>
        <w:pStyle w:val="a3"/>
        <w:ind w:left="0" w:firstLine="709"/>
        <w:jc w:val="both"/>
        <w:rPr>
          <w:sz w:val="28"/>
          <w:szCs w:val="28"/>
        </w:rPr>
      </w:pPr>
    </w:p>
    <w:p w14:paraId="4BD69A3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14:paraId="02E6AE1C" w14:textId="77777777" w:rsidR="003962AA" w:rsidRPr="0060245C" w:rsidRDefault="003962AA" w:rsidP="003962AA">
      <w:pPr>
        <w:ind w:firstLine="709"/>
        <w:rPr>
          <w:sz w:val="28"/>
          <w:szCs w:val="28"/>
        </w:rPr>
      </w:pPr>
    </w:p>
    <w:p w14:paraId="66B22D41" w14:textId="77777777" w:rsidR="003962AA" w:rsidRPr="0060245C" w:rsidRDefault="003962AA" w:rsidP="00331377">
      <w:pPr>
        <w:pStyle w:val="a3"/>
        <w:numPr>
          <w:ilvl w:val="2"/>
          <w:numId w:val="6"/>
        </w:numPr>
        <w:ind w:left="0" w:firstLine="709"/>
        <w:jc w:val="both"/>
        <w:rPr>
          <w:sz w:val="28"/>
          <w:szCs w:val="28"/>
        </w:rPr>
      </w:pPr>
      <w:r>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p>
    <w:p w14:paraId="5C7F0296" w14:textId="77777777" w:rsidR="003962AA" w:rsidRPr="0060245C" w:rsidRDefault="003962AA" w:rsidP="00331377">
      <w:pPr>
        <w:pStyle w:val="a3"/>
        <w:numPr>
          <w:ilvl w:val="2"/>
          <w:numId w:val="6"/>
        </w:numPr>
        <w:ind w:left="0" w:firstLine="709"/>
        <w:jc w:val="both"/>
        <w:rPr>
          <w:sz w:val="28"/>
          <w:szCs w:val="28"/>
        </w:rPr>
      </w:pPr>
      <w:r>
        <w:rPr>
          <w:sz w:val="28"/>
          <w:szCs w:val="28"/>
        </w:rPr>
        <w:t>Возможность применения антидемпинговых мер, вид антидемпинговой меры указываются в пункте 1.4 приложения № 1 к извещению.</w:t>
      </w:r>
    </w:p>
    <w:p w14:paraId="0F931B86" w14:textId="77777777" w:rsidR="003962AA" w:rsidRPr="0060245C" w:rsidRDefault="003962AA" w:rsidP="00331377">
      <w:pPr>
        <w:pStyle w:val="a3"/>
        <w:numPr>
          <w:ilvl w:val="3"/>
          <w:numId w:val="6"/>
        </w:numPr>
        <w:ind w:left="0" w:firstLine="709"/>
        <w:jc w:val="both"/>
        <w:rPr>
          <w:sz w:val="28"/>
          <w:szCs w:val="28"/>
        </w:rPr>
      </w:pPr>
      <w:r>
        <w:rPr>
          <w:sz w:val="28"/>
          <w:szCs w:val="28"/>
        </w:rPr>
        <w:t xml:space="preserve">Независимо от применения антидемпинговых мер заявка участника, содержащая демпинговую цену договора (цену лота),  отклоняется, </w:t>
      </w:r>
      <w:r>
        <w:rPr>
          <w:sz w:val="28"/>
          <w:szCs w:val="28"/>
        </w:rPr>
        <w:lastRenderedPageBreak/>
        <w:t>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14:paraId="19938DCB" w14:textId="77777777" w:rsidR="003962AA" w:rsidRPr="0060245C" w:rsidRDefault="003962AA" w:rsidP="00331377">
      <w:pPr>
        <w:pStyle w:val="a3"/>
        <w:numPr>
          <w:ilvl w:val="3"/>
          <w:numId w:val="6"/>
        </w:numPr>
        <w:ind w:left="0" w:firstLine="709"/>
        <w:jc w:val="both"/>
        <w:rPr>
          <w:sz w:val="28"/>
          <w:szCs w:val="28"/>
        </w:rPr>
      </w:pPr>
    </w:p>
    <w:p w14:paraId="4CB35B5E"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14:paraId="17C50EF3" w14:textId="77777777" w:rsidR="003962AA" w:rsidRPr="0060245C" w:rsidRDefault="003962AA" w:rsidP="003962AA">
      <w:pPr>
        <w:pStyle w:val="a3"/>
        <w:ind w:left="0" w:firstLine="709"/>
        <w:jc w:val="both"/>
        <w:rPr>
          <w:sz w:val="28"/>
          <w:szCs w:val="28"/>
        </w:rPr>
      </w:pPr>
    </w:p>
    <w:p w14:paraId="7DDB4608" w14:textId="77777777" w:rsidR="003962AA" w:rsidRPr="0060245C" w:rsidRDefault="003962AA" w:rsidP="00331377">
      <w:pPr>
        <w:pStyle w:val="3"/>
        <w:numPr>
          <w:ilvl w:val="1"/>
          <w:numId w:val="6"/>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01AA53A" w14:textId="77777777" w:rsidR="003962AA" w:rsidRPr="0060245C" w:rsidRDefault="003962AA" w:rsidP="003962AA">
      <w:pPr>
        <w:pStyle w:val="a3"/>
        <w:ind w:left="0" w:firstLine="709"/>
        <w:jc w:val="both"/>
        <w:rPr>
          <w:sz w:val="28"/>
          <w:szCs w:val="28"/>
        </w:rPr>
      </w:pPr>
    </w:p>
    <w:p w14:paraId="794199E1" w14:textId="77777777" w:rsidR="003962AA" w:rsidRPr="0060245C" w:rsidRDefault="003962AA" w:rsidP="00331377">
      <w:pPr>
        <w:pStyle w:val="a3"/>
        <w:numPr>
          <w:ilvl w:val="2"/>
          <w:numId w:val="6"/>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14:paraId="64B93796"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096503B"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14:paraId="1190C001"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w:t>
      </w:r>
      <w:r>
        <w:rPr>
          <w:sz w:val="28"/>
          <w:szCs w:val="28"/>
        </w:rPr>
        <w:lastRenderedPageBreak/>
        <w:t>заявки на участие в запросе котировок  и такая заявка рассматривается как содержащая предложение о поставке иностранного товара.</w:t>
      </w:r>
    </w:p>
    <w:p w14:paraId="79228E4C"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14:paraId="3DB9F2B2" w14:textId="77777777" w:rsidR="003962AA" w:rsidRPr="0060245C" w:rsidRDefault="003962AA" w:rsidP="00331377">
      <w:pPr>
        <w:pStyle w:val="a3"/>
        <w:numPr>
          <w:ilvl w:val="2"/>
          <w:numId w:val="6"/>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21A05E86"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2056F593" w14:textId="77777777" w:rsidR="003962AA" w:rsidRPr="0060245C" w:rsidRDefault="003962AA" w:rsidP="00331377">
      <w:pPr>
        <w:pStyle w:val="a3"/>
        <w:numPr>
          <w:ilvl w:val="2"/>
          <w:numId w:val="6"/>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17D966" w14:textId="77777777" w:rsidR="003962AA" w:rsidRPr="0060245C" w:rsidRDefault="003962AA" w:rsidP="00331377">
      <w:pPr>
        <w:pStyle w:val="a3"/>
        <w:numPr>
          <w:ilvl w:val="2"/>
          <w:numId w:val="6"/>
        </w:numPr>
        <w:ind w:left="0" w:firstLine="709"/>
        <w:jc w:val="both"/>
        <w:rPr>
          <w:sz w:val="28"/>
          <w:szCs w:val="28"/>
        </w:rPr>
      </w:pPr>
      <w:r>
        <w:rPr>
          <w:sz w:val="28"/>
          <w:szCs w:val="28"/>
        </w:rPr>
        <w:t>Приоритет не предоставляется в следующих случаях:</w:t>
      </w:r>
    </w:p>
    <w:p w14:paraId="04FC0576" w14:textId="77777777" w:rsidR="003962AA" w:rsidRPr="0060245C" w:rsidRDefault="003962AA" w:rsidP="003962AA">
      <w:pPr>
        <w:pStyle w:val="a3"/>
        <w:ind w:left="0" w:firstLine="709"/>
        <w:jc w:val="both"/>
        <w:rPr>
          <w:sz w:val="28"/>
          <w:szCs w:val="28"/>
        </w:rPr>
      </w:pPr>
      <w:r>
        <w:rPr>
          <w:sz w:val="28"/>
          <w:szCs w:val="28"/>
        </w:rPr>
        <w:t>3.12.9.1. закупка признана несостоявшейся и договор заключается с единственным участником закупки;</w:t>
      </w:r>
    </w:p>
    <w:p w14:paraId="536A2674" w14:textId="77777777" w:rsidR="003962AA" w:rsidRPr="0060245C" w:rsidRDefault="003962AA" w:rsidP="003962AA">
      <w:pPr>
        <w:autoSpaceDE w:val="0"/>
        <w:autoSpaceDN w:val="0"/>
        <w:adjustRightInd w:val="0"/>
        <w:ind w:firstLine="709"/>
        <w:jc w:val="both"/>
        <w:rPr>
          <w:sz w:val="28"/>
          <w:szCs w:val="28"/>
        </w:rPr>
      </w:pPr>
      <w:r>
        <w:rPr>
          <w:sz w:val="28"/>
          <w:szCs w:val="28"/>
        </w:rPr>
        <w:t>3.12.9.2.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2A521EE3" w14:textId="77777777" w:rsidR="003962AA" w:rsidRPr="0060245C" w:rsidRDefault="003962AA" w:rsidP="003962AA">
      <w:pPr>
        <w:autoSpaceDE w:val="0"/>
        <w:autoSpaceDN w:val="0"/>
        <w:adjustRightInd w:val="0"/>
        <w:ind w:firstLine="709"/>
        <w:jc w:val="both"/>
        <w:rPr>
          <w:sz w:val="28"/>
          <w:szCs w:val="28"/>
        </w:rPr>
      </w:pPr>
      <w:r>
        <w:rPr>
          <w:sz w:val="28"/>
          <w:szCs w:val="28"/>
        </w:rPr>
        <w:t>3.12.9.3.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2B77AFC6" w14:textId="77777777" w:rsidR="003962AA" w:rsidRPr="0060245C" w:rsidRDefault="003962AA" w:rsidP="003962AA">
      <w:pPr>
        <w:autoSpaceDE w:val="0"/>
        <w:autoSpaceDN w:val="0"/>
        <w:adjustRightInd w:val="0"/>
        <w:ind w:firstLine="709"/>
        <w:jc w:val="both"/>
        <w:rPr>
          <w:sz w:val="28"/>
          <w:szCs w:val="28"/>
        </w:rPr>
      </w:pPr>
      <w:r>
        <w:rPr>
          <w:sz w:val="28"/>
          <w:szCs w:val="28"/>
        </w:rPr>
        <w:t>3.12.9.4.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99F1972" w14:textId="77777777" w:rsidR="003962AA" w:rsidRPr="0060245C" w:rsidRDefault="003962AA" w:rsidP="003962AA">
      <w:pPr>
        <w:autoSpaceDE w:val="0"/>
        <w:autoSpaceDN w:val="0"/>
        <w:adjustRightInd w:val="0"/>
        <w:ind w:firstLine="709"/>
        <w:jc w:val="both"/>
        <w:rPr>
          <w:sz w:val="28"/>
          <w:szCs w:val="28"/>
        </w:rPr>
      </w:pPr>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w:t>
      </w:r>
      <w:r>
        <w:rPr>
          <w:sz w:val="28"/>
          <w:szCs w:val="28"/>
        </w:rPr>
        <w:lastRenderedPageBreak/>
        <w:t>деления цены договора, по которой заключается договор, на начальную (максимальную) цену договора.</w:t>
      </w:r>
    </w:p>
    <w:p w14:paraId="579FEE13" w14:textId="77777777" w:rsidR="003962AA" w:rsidRPr="0060245C" w:rsidRDefault="003962AA" w:rsidP="00331377">
      <w:pPr>
        <w:pStyle w:val="a3"/>
        <w:numPr>
          <w:ilvl w:val="2"/>
          <w:numId w:val="6"/>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D7D2991" w14:textId="77777777" w:rsidR="003962AA" w:rsidRPr="0060245C" w:rsidRDefault="003962AA" w:rsidP="003962AA">
      <w:pPr>
        <w:ind w:firstLine="709"/>
        <w:rPr>
          <w:sz w:val="28"/>
          <w:szCs w:val="28"/>
        </w:rPr>
      </w:pPr>
    </w:p>
    <w:p w14:paraId="35B07146"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14:paraId="4CF65CDA" w14:textId="77777777" w:rsidR="003962AA" w:rsidRPr="0060245C" w:rsidRDefault="003962AA" w:rsidP="003962AA">
      <w:pPr>
        <w:ind w:firstLine="709"/>
        <w:rPr>
          <w:sz w:val="28"/>
          <w:szCs w:val="28"/>
        </w:rPr>
      </w:pPr>
    </w:p>
    <w:p w14:paraId="2254E98B"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14:paraId="2E9044E0"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14:paraId="6FAF14DF"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14:paraId="2AC0A480"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B739526"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14:paraId="5C2D93B1" w14:textId="77777777" w:rsidR="003962AA" w:rsidRPr="0060245C" w:rsidRDefault="003962AA" w:rsidP="003962AA">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14:paraId="5B87D2AD" w14:textId="77777777" w:rsidR="003962AA" w:rsidRPr="0060245C" w:rsidRDefault="003962AA" w:rsidP="003962AA">
      <w:pPr>
        <w:pStyle w:val="a5"/>
        <w:tabs>
          <w:tab w:val="left" w:pos="1891"/>
        </w:tabs>
        <w:suppressAutoHyphens/>
        <w:ind w:firstLine="720"/>
        <w:rPr>
          <w:sz w:val="28"/>
          <w:szCs w:val="28"/>
        </w:rPr>
      </w:pPr>
      <w:r>
        <w:rPr>
          <w:sz w:val="28"/>
          <w:szCs w:val="28"/>
        </w:rPr>
        <w:t xml:space="preserve">или </w:t>
      </w:r>
      <w:r>
        <w:rPr>
          <w:sz w:val="28"/>
          <w:szCs w:val="28"/>
        </w:rPr>
        <w:tab/>
      </w:r>
    </w:p>
    <w:p w14:paraId="04AA2DD6" w14:textId="77777777" w:rsidR="003962AA" w:rsidRPr="0060245C" w:rsidRDefault="003962AA" w:rsidP="003962AA">
      <w:pPr>
        <w:pStyle w:val="a5"/>
        <w:suppressAutoHyphens/>
        <w:ind w:firstLine="720"/>
        <w:rPr>
          <w:sz w:val="28"/>
          <w:szCs w:val="28"/>
        </w:rPr>
      </w:pPr>
      <w:r>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14:paraId="0FAD2F4E" w14:textId="77777777" w:rsidR="003962AA" w:rsidRPr="0060245C" w:rsidRDefault="003962AA" w:rsidP="003962AA">
      <w:pPr>
        <w:pStyle w:val="a5"/>
        <w:suppressAutoHyphens/>
        <w:ind w:firstLine="720"/>
        <w:rPr>
          <w:sz w:val="28"/>
          <w:szCs w:val="28"/>
        </w:rPr>
      </w:pPr>
      <w:r>
        <w:rPr>
          <w:sz w:val="28"/>
          <w:szCs w:val="28"/>
        </w:rPr>
        <w:t>или</w:t>
      </w:r>
    </w:p>
    <w:p w14:paraId="01FC7E89" w14:textId="77777777" w:rsidR="003962AA" w:rsidRPr="0060245C" w:rsidRDefault="003962AA" w:rsidP="003962AA">
      <w:pPr>
        <w:pStyle w:val="a5"/>
        <w:suppressAutoHyphens/>
        <w:ind w:firstLine="720"/>
        <w:rPr>
          <w:sz w:val="28"/>
          <w:szCs w:val="28"/>
        </w:rPr>
      </w:pPr>
      <w:r>
        <w:rPr>
          <w:sz w:val="28"/>
          <w:szCs w:val="28"/>
        </w:rPr>
        <w:t xml:space="preserve">3) если документы выданы в государстве, в отношении которого действует международный договор Российской Федерации, отменяющий либо </w:t>
      </w:r>
      <w:r>
        <w:rPr>
          <w:sz w:val="28"/>
          <w:szCs w:val="28"/>
        </w:rPr>
        <w:lastRenderedPageBreak/>
        <w:t>упрощающий требования легализации документов, документы должны соответствовать требованиям такого международного договора.</w:t>
      </w:r>
    </w:p>
    <w:p w14:paraId="4E8EEDEA" w14:textId="77777777" w:rsidR="003962AA" w:rsidRPr="0060245C" w:rsidRDefault="003962AA" w:rsidP="00331377">
      <w:pPr>
        <w:pStyle w:val="a3"/>
        <w:numPr>
          <w:ilvl w:val="2"/>
          <w:numId w:val="6"/>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C4A00ED" w14:textId="77777777" w:rsidR="003962AA" w:rsidRPr="0060245C" w:rsidRDefault="003962AA" w:rsidP="00331377">
      <w:pPr>
        <w:pStyle w:val="a3"/>
        <w:numPr>
          <w:ilvl w:val="2"/>
          <w:numId w:val="6"/>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14:paraId="1E12698E"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 В открытой части котировочной заявки должны быть представлены:</w:t>
      </w:r>
    </w:p>
    <w:p w14:paraId="43681DD0" w14:textId="77777777" w:rsidR="003962AA" w:rsidRPr="0060245C" w:rsidRDefault="003962AA" w:rsidP="003962AA">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14:paraId="0C4C9B5E" w14:textId="77777777" w:rsidR="003962AA" w:rsidRPr="0060245C" w:rsidRDefault="003962AA" w:rsidP="003962AA">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14:paraId="71F120B7" w14:textId="77777777" w:rsidR="003962AA" w:rsidRPr="0060245C" w:rsidRDefault="003962AA" w:rsidP="00331377">
      <w:pPr>
        <w:pStyle w:val="a3"/>
        <w:numPr>
          <w:ilvl w:val="2"/>
          <w:numId w:val="6"/>
        </w:numPr>
        <w:ind w:left="0" w:firstLine="709"/>
        <w:jc w:val="both"/>
        <w:rPr>
          <w:sz w:val="28"/>
          <w:szCs w:val="28"/>
        </w:rPr>
      </w:pPr>
      <w:r>
        <w:rPr>
          <w:sz w:val="28"/>
          <w:szCs w:val="28"/>
        </w:rPr>
        <w:t>В закрытой части котировочной заявки должны быть представлены:</w:t>
      </w:r>
    </w:p>
    <w:p w14:paraId="4A80F5D4" w14:textId="77777777" w:rsidR="003962AA" w:rsidRPr="0060245C" w:rsidRDefault="003962AA" w:rsidP="003962AA">
      <w:pPr>
        <w:pStyle w:val="a5"/>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14:paraId="5063AED7" w14:textId="77777777" w:rsidR="003962AA" w:rsidRPr="0060245C" w:rsidRDefault="003962AA" w:rsidP="003962AA">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14:paraId="1B374C5E" w14:textId="77777777" w:rsidR="003962AA" w:rsidRPr="0060245C" w:rsidRDefault="003962AA" w:rsidP="003962AA">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14:paraId="337978F5" w14:textId="77777777" w:rsidR="003962AA" w:rsidRPr="0060245C" w:rsidRDefault="003962AA" w:rsidP="003962AA">
      <w:pPr>
        <w:pStyle w:val="a5"/>
        <w:tabs>
          <w:tab w:val="left" w:pos="1440"/>
        </w:tabs>
        <w:suppressAutoHyphens/>
        <w:rPr>
          <w:sz w:val="28"/>
          <w:szCs w:val="28"/>
        </w:rPr>
      </w:pPr>
      <w:r>
        <w:rPr>
          <w:sz w:val="28"/>
          <w:szCs w:val="28"/>
        </w:rPr>
        <w:t xml:space="preserve">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w:t>
      </w:r>
      <w:r>
        <w:rPr>
          <w:sz w:val="28"/>
          <w:szCs w:val="28"/>
        </w:rPr>
        <w:lastRenderedPageBreak/>
        <w:t>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14:paraId="56221B6E" w14:textId="77777777" w:rsidR="003962AA" w:rsidRPr="0060245C" w:rsidRDefault="003962AA" w:rsidP="003962AA">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14:paraId="75832F49" w14:textId="77777777" w:rsidR="003962AA" w:rsidRPr="0060245C" w:rsidRDefault="003962AA" w:rsidP="003962AA">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14:paraId="44BA0C0A" w14:textId="77777777" w:rsidR="003962AA" w:rsidRPr="0060245C" w:rsidRDefault="003962AA" w:rsidP="00331377">
      <w:pPr>
        <w:pStyle w:val="a3"/>
        <w:numPr>
          <w:ilvl w:val="2"/>
          <w:numId w:val="6"/>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14:paraId="306CB3AD" w14:textId="77777777" w:rsidR="003962AA" w:rsidRPr="0060245C" w:rsidRDefault="003962AA" w:rsidP="00331377">
      <w:pPr>
        <w:pStyle w:val="a3"/>
        <w:numPr>
          <w:ilvl w:val="2"/>
          <w:numId w:val="6"/>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14:paraId="5535B7BB" w14:textId="77777777" w:rsidR="003962AA" w:rsidRPr="0060245C" w:rsidRDefault="003962AA" w:rsidP="00331377">
      <w:pPr>
        <w:pStyle w:val="a3"/>
        <w:numPr>
          <w:ilvl w:val="2"/>
          <w:numId w:val="6"/>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14:paraId="08D67081" w14:textId="77777777" w:rsidR="003962AA" w:rsidRPr="0060245C" w:rsidRDefault="003962AA" w:rsidP="00331377">
      <w:pPr>
        <w:pStyle w:val="a3"/>
        <w:numPr>
          <w:ilvl w:val="2"/>
          <w:numId w:val="6"/>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14:paraId="25A6CA19" w14:textId="77777777" w:rsidR="003962AA" w:rsidRPr="0060245C" w:rsidRDefault="003962AA" w:rsidP="00331377">
      <w:pPr>
        <w:pStyle w:val="a3"/>
        <w:numPr>
          <w:ilvl w:val="2"/>
          <w:numId w:val="6"/>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14:paraId="0AA3F4A1"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14:paraId="4EEC8C45"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При непредставлении участником части (частей) котировочной заявки (открытой и/или закрытой части) такая заявка считается не поданной.</w:t>
      </w:r>
    </w:p>
    <w:p w14:paraId="63CE0D5A" w14:textId="77777777" w:rsidR="003962AA" w:rsidRPr="0060245C" w:rsidRDefault="003962AA" w:rsidP="00331377">
      <w:pPr>
        <w:pStyle w:val="a3"/>
        <w:numPr>
          <w:ilvl w:val="2"/>
          <w:numId w:val="6"/>
        </w:numPr>
        <w:ind w:left="0" w:firstLine="709"/>
        <w:jc w:val="both"/>
        <w:rPr>
          <w:sz w:val="28"/>
          <w:szCs w:val="28"/>
        </w:rPr>
      </w:pPr>
      <w:r>
        <w:rPr>
          <w:sz w:val="28"/>
          <w:szCs w:val="28"/>
        </w:rPr>
        <w:t>Котировочная заявка (предложение для переторжки, уточненная заявка) подается в виде документов в формате pdf</w:t>
      </w:r>
      <w:r w:rsidRPr="0060245C">
        <w:footnoteReference w:id="3"/>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4"/>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14:paraId="72E3312D"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14:paraId="10E27261" w14:textId="77777777" w:rsidR="003962AA" w:rsidRPr="0060245C" w:rsidRDefault="003962AA" w:rsidP="003962AA">
      <w:pPr>
        <w:pStyle w:val="a5"/>
        <w:suppressAutoHyphens/>
        <w:rPr>
          <w:sz w:val="28"/>
          <w:szCs w:val="28"/>
        </w:rPr>
      </w:pPr>
    </w:p>
    <w:p w14:paraId="5A4A9D6C" w14:textId="77777777" w:rsidR="003962AA" w:rsidRPr="0060245C" w:rsidRDefault="003962AA" w:rsidP="003962AA">
      <w:pPr>
        <w:pStyle w:val="a5"/>
        <w:suppressAutoHyphens/>
        <w:rPr>
          <w:sz w:val="28"/>
          <w:szCs w:val="28"/>
        </w:rPr>
      </w:pPr>
    </w:p>
    <w:p w14:paraId="7B861C2F"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14:paraId="62F4431D" w14:textId="77777777" w:rsidR="003962AA" w:rsidRPr="0060245C" w:rsidRDefault="003962AA" w:rsidP="003962AA">
      <w:pPr>
        <w:ind w:firstLine="709"/>
        <w:rPr>
          <w:sz w:val="28"/>
          <w:szCs w:val="28"/>
        </w:rPr>
      </w:pPr>
    </w:p>
    <w:p w14:paraId="4FBF9C1B"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14:paraId="04D49938" w14:textId="77777777" w:rsidR="003962AA" w:rsidRPr="0060245C" w:rsidRDefault="003962AA" w:rsidP="00331377">
      <w:pPr>
        <w:pStyle w:val="a3"/>
        <w:numPr>
          <w:ilvl w:val="2"/>
          <w:numId w:val="6"/>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14:paraId="6B06B1EA" w14:textId="77777777" w:rsidR="003962AA" w:rsidRPr="0060245C" w:rsidRDefault="003962AA" w:rsidP="00331377">
      <w:pPr>
        <w:pStyle w:val="a3"/>
        <w:numPr>
          <w:ilvl w:val="2"/>
          <w:numId w:val="6"/>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14:paraId="7AE43D2A" w14:textId="77777777" w:rsidR="003962AA" w:rsidRPr="0060245C" w:rsidRDefault="003962AA" w:rsidP="003962AA">
      <w:pPr>
        <w:ind w:firstLine="709"/>
        <w:jc w:val="both"/>
        <w:rPr>
          <w:sz w:val="28"/>
          <w:szCs w:val="28"/>
        </w:rPr>
      </w:pPr>
    </w:p>
    <w:p w14:paraId="210B6879"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14:paraId="4DB3B94E" w14:textId="77777777" w:rsidR="003962AA" w:rsidRPr="0060245C" w:rsidRDefault="003962AA" w:rsidP="003962AA">
      <w:pPr>
        <w:ind w:firstLine="709"/>
        <w:rPr>
          <w:sz w:val="28"/>
          <w:szCs w:val="28"/>
        </w:rPr>
      </w:pPr>
    </w:p>
    <w:p w14:paraId="02D8CCE4"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14:paraId="5238FB5A"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14:paraId="6F0F923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14:paraId="43688B97" w14:textId="77777777" w:rsidR="003962AA" w:rsidRPr="0060245C" w:rsidRDefault="003962AA" w:rsidP="00331377">
      <w:pPr>
        <w:pStyle w:val="a3"/>
        <w:numPr>
          <w:ilvl w:val="2"/>
          <w:numId w:val="6"/>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14:paraId="1CBFEA69" w14:textId="77777777" w:rsidR="003962AA" w:rsidRPr="0060245C" w:rsidRDefault="003962AA" w:rsidP="003962AA">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14:paraId="09908DB9" w14:textId="77777777" w:rsidR="003962AA" w:rsidRPr="0060245C" w:rsidRDefault="003962AA" w:rsidP="003962AA">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14:paraId="0999A1F1" w14:textId="77777777" w:rsidR="003962AA" w:rsidRPr="0060245C" w:rsidRDefault="003962AA" w:rsidP="00331377">
      <w:pPr>
        <w:pStyle w:val="a3"/>
        <w:numPr>
          <w:ilvl w:val="2"/>
          <w:numId w:val="6"/>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14:paraId="65E642B6"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14:paraId="4D9A27BE"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14:paraId="2DF385E2"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14:paraId="7263EB1E" w14:textId="77777777" w:rsidR="003962AA" w:rsidRPr="0060245C" w:rsidRDefault="003962AA" w:rsidP="00331377">
      <w:pPr>
        <w:pStyle w:val="a3"/>
        <w:numPr>
          <w:ilvl w:val="3"/>
          <w:numId w:val="6"/>
        </w:numPr>
        <w:ind w:left="0" w:firstLine="709"/>
        <w:jc w:val="both"/>
        <w:rPr>
          <w:rFonts w:eastAsia="MS Mincho"/>
          <w:bCs/>
          <w:sz w:val="28"/>
          <w:szCs w:val="28"/>
        </w:rPr>
      </w:pPr>
      <w:r>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14:paraId="7E3FCAB1"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14:paraId="704FDE9C" w14:textId="77777777" w:rsidR="003962AA" w:rsidRPr="0060245C" w:rsidRDefault="003962AA" w:rsidP="00331377">
      <w:pPr>
        <w:pStyle w:val="a3"/>
        <w:numPr>
          <w:ilvl w:val="3"/>
          <w:numId w:val="6"/>
        </w:numPr>
        <w:ind w:left="0" w:firstLine="709"/>
        <w:jc w:val="both"/>
        <w:rPr>
          <w:rFonts w:eastAsia="MS Mincho"/>
          <w:bCs/>
          <w:sz w:val="28"/>
          <w:szCs w:val="28"/>
        </w:rPr>
      </w:pPr>
      <w:r>
        <w:rPr>
          <w:sz w:val="28"/>
          <w:szCs w:val="28"/>
        </w:rPr>
        <w:lastRenderedPageBreak/>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14:paraId="431BFFAE"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14:paraId="242C9D8A"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14:paraId="5EA47D1D"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14:paraId="6760B466" w14:textId="77777777" w:rsidR="003962AA" w:rsidRPr="0060245C" w:rsidRDefault="003962AA" w:rsidP="00331377">
      <w:pPr>
        <w:pStyle w:val="a3"/>
        <w:numPr>
          <w:ilvl w:val="2"/>
          <w:numId w:val="6"/>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14:paraId="03F5985B"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14:paraId="7FE292B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14:paraId="3223E833" w14:textId="77777777" w:rsidR="003962AA" w:rsidRPr="0060245C" w:rsidRDefault="003962AA" w:rsidP="00331377">
      <w:pPr>
        <w:pStyle w:val="a3"/>
        <w:numPr>
          <w:ilvl w:val="2"/>
          <w:numId w:val="6"/>
        </w:numPr>
        <w:ind w:left="0" w:firstLine="709"/>
        <w:jc w:val="both"/>
        <w:rPr>
          <w:sz w:val="28"/>
          <w:szCs w:val="28"/>
        </w:rPr>
      </w:pPr>
      <w:r>
        <w:rPr>
          <w:sz w:val="28"/>
          <w:szCs w:val="28"/>
        </w:rPr>
        <w:t>Банковская гарантия должна быть оформлена в пользу заказчика.</w:t>
      </w:r>
    </w:p>
    <w:p w14:paraId="268FC578" w14:textId="77777777" w:rsidR="003962AA" w:rsidRPr="0060245C" w:rsidRDefault="003962AA" w:rsidP="00331377">
      <w:pPr>
        <w:pStyle w:val="a3"/>
        <w:numPr>
          <w:ilvl w:val="2"/>
          <w:numId w:val="6"/>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14:paraId="7497575F"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В банковской гарантии должны быть указаны:</w:t>
      </w:r>
    </w:p>
    <w:p w14:paraId="6CFFBBFD" w14:textId="77777777" w:rsidR="003962AA" w:rsidRPr="0060245C" w:rsidRDefault="003962AA" w:rsidP="00331377">
      <w:pPr>
        <w:pStyle w:val="a5"/>
        <w:numPr>
          <w:ilvl w:val="0"/>
          <w:numId w:val="7"/>
        </w:numPr>
        <w:suppressAutoHyphens/>
        <w:ind w:left="0" w:firstLine="709"/>
        <w:rPr>
          <w:sz w:val="28"/>
          <w:szCs w:val="28"/>
        </w:rPr>
      </w:pPr>
      <w:r>
        <w:rPr>
          <w:sz w:val="28"/>
          <w:szCs w:val="28"/>
        </w:rPr>
        <w:t>дата выдачи;</w:t>
      </w:r>
    </w:p>
    <w:p w14:paraId="29DBC914" w14:textId="77777777" w:rsidR="003962AA" w:rsidRPr="0060245C" w:rsidRDefault="003962AA" w:rsidP="00331377">
      <w:pPr>
        <w:pStyle w:val="a5"/>
        <w:numPr>
          <w:ilvl w:val="0"/>
          <w:numId w:val="7"/>
        </w:numPr>
        <w:suppressAutoHyphens/>
        <w:ind w:left="0" w:firstLine="709"/>
        <w:rPr>
          <w:sz w:val="28"/>
          <w:szCs w:val="28"/>
        </w:rPr>
      </w:pPr>
      <w:r>
        <w:rPr>
          <w:sz w:val="28"/>
          <w:szCs w:val="28"/>
        </w:rPr>
        <w:t>принципал;</w:t>
      </w:r>
    </w:p>
    <w:p w14:paraId="6FBDDAF4" w14:textId="77777777" w:rsidR="003962AA" w:rsidRPr="0060245C" w:rsidRDefault="003962AA" w:rsidP="00331377">
      <w:pPr>
        <w:pStyle w:val="a5"/>
        <w:numPr>
          <w:ilvl w:val="0"/>
          <w:numId w:val="7"/>
        </w:numPr>
        <w:suppressAutoHyphens/>
        <w:ind w:left="0" w:firstLine="709"/>
        <w:rPr>
          <w:sz w:val="28"/>
          <w:szCs w:val="28"/>
        </w:rPr>
      </w:pPr>
      <w:r>
        <w:rPr>
          <w:sz w:val="28"/>
          <w:szCs w:val="28"/>
        </w:rPr>
        <w:t>бенефициар (заказчик);</w:t>
      </w:r>
    </w:p>
    <w:p w14:paraId="6185C8E9" w14:textId="77777777" w:rsidR="003962AA" w:rsidRPr="0060245C" w:rsidRDefault="003962AA" w:rsidP="00331377">
      <w:pPr>
        <w:pStyle w:val="a5"/>
        <w:numPr>
          <w:ilvl w:val="0"/>
          <w:numId w:val="7"/>
        </w:numPr>
        <w:suppressAutoHyphens/>
        <w:ind w:left="0" w:firstLine="709"/>
        <w:rPr>
          <w:sz w:val="28"/>
          <w:szCs w:val="28"/>
        </w:rPr>
      </w:pPr>
      <w:r>
        <w:rPr>
          <w:sz w:val="28"/>
          <w:szCs w:val="28"/>
        </w:rPr>
        <w:t>гарант;</w:t>
      </w:r>
    </w:p>
    <w:p w14:paraId="64797FAA" w14:textId="77777777" w:rsidR="003962AA" w:rsidRPr="0060245C" w:rsidRDefault="003962AA" w:rsidP="00331377">
      <w:pPr>
        <w:pStyle w:val="a5"/>
        <w:numPr>
          <w:ilvl w:val="0"/>
          <w:numId w:val="7"/>
        </w:numPr>
        <w:suppressAutoHyphens/>
        <w:ind w:left="0" w:firstLine="709"/>
        <w:rPr>
          <w:sz w:val="28"/>
          <w:szCs w:val="28"/>
        </w:rPr>
      </w:pPr>
      <w:r>
        <w:rPr>
          <w:sz w:val="28"/>
          <w:szCs w:val="28"/>
        </w:rPr>
        <w:t>способ закупки, номер и ее наименование;</w:t>
      </w:r>
    </w:p>
    <w:p w14:paraId="2423819D" w14:textId="77777777" w:rsidR="003962AA" w:rsidRPr="0060245C" w:rsidRDefault="003962AA" w:rsidP="00331377">
      <w:pPr>
        <w:pStyle w:val="a5"/>
        <w:numPr>
          <w:ilvl w:val="0"/>
          <w:numId w:val="7"/>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14:paraId="01302A3F" w14:textId="77777777" w:rsidR="003962AA" w:rsidRPr="0060245C" w:rsidRDefault="003962AA" w:rsidP="003962AA">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14:paraId="2FD16DEE" w14:textId="77777777" w:rsidR="003962AA" w:rsidRPr="0060245C" w:rsidRDefault="003962AA" w:rsidP="003962AA">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14:paraId="10732266" w14:textId="77777777" w:rsidR="003962AA" w:rsidRPr="0060245C" w:rsidRDefault="003962AA" w:rsidP="00331377">
      <w:pPr>
        <w:pStyle w:val="a5"/>
        <w:numPr>
          <w:ilvl w:val="0"/>
          <w:numId w:val="7"/>
        </w:numPr>
        <w:suppressAutoHyphens/>
        <w:ind w:left="0" w:firstLine="709"/>
        <w:rPr>
          <w:sz w:val="28"/>
          <w:szCs w:val="28"/>
        </w:rPr>
      </w:pPr>
      <w:r>
        <w:rPr>
          <w:sz w:val="28"/>
          <w:szCs w:val="28"/>
        </w:rPr>
        <w:t>денежная сумма, подлежащая выплате;</w:t>
      </w:r>
    </w:p>
    <w:p w14:paraId="2BFB675A" w14:textId="77777777" w:rsidR="003962AA" w:rsidRPr="0060245C" w:rsidRDefault="003962AA" w:rsidP="00331377">
      <w:pPr>
        <w:pStyle w:val="a5"/>
        <w:numPr>
          <w:ilvl w:val="0"/>
          <w:numId w:val="7"/>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14:paraId="66B8C40B" w14:textId="77777777" w:rsidR="003962AA" w:rsidRPr="0060245C" w:rsidRDefault="003962AA" w:rsidP="003962AA">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14:paraId="5945C21C" w14:textId="77777777" w:rsidR="003962AA" w:rsidRPr="0060245C" w:rsidRDefault="003962AA" w:rsidP="003962AA">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14:paraId="643481BD" w14:textId="77777777" w:rsidR="003962AA" w:rsidRPr="0060245C" w:rsidRDefault="003962AA" w:rsidP="003962AA">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14:paraId="4D621A22" w14:textId="77777777" w:rsidR="003962AA" w:rsidRPr="0060245C" w:rsidRDefault="003962AA" w:rsidP="003962AA">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14:paraId="47916876" w14:textId="77777777" w:rsidR="003962AA" w:rsidRPr="0060245C" w:rsidRDefault="003962AA" w:rsidP="003962AA">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14:paraId="3061561A" w14:textId="77777777" w:rsidR="003962AA" w:rsidRPr="0060245C" w:rsidRDefault="003962AA" w:rsidP="003962AA">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14:paraId="2130F81E" w14:textId="77777777" w:rsidR="003962AA" w:rsidRPr="0060245C" w:rsidRDefault="003962AA" w:rsidP="00331377">
      <w:pPr>
        <w:pStyle w:val="a5"/>
        <w:numPr>
          <w:ilvl w:val="0"/>
          <w:numId w:val="7"/>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6EAB541D"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Банковская гарантия должна быть безусловной и безотзывной (гарантия не может быть отозвана или изменена гарантом в одностороннем порядке).</w:t>
      </w:r>
    </w:p>
    <w:p w14:paraId="3DC6C5BC" w14:textId="77777777" w:rsidR="003962AA" w:rsidRPr="0060245C" w:rsidRDefault="003962AA" w:rsidP="00331377">
      <w:pPr>
        <w:pStyle w:val="a3"/>
        <w:numPr>
          <w:ilvl w:val="2"/>
          <w:numId w:val="6"/>
        </w:numPr>
        <w:ind w:left="0" w:firstLine="709"/>
        <w:jc w:val="both"/>
        <w:rPr>
          <w:sz w:val="28"/>
          <w:szCs w:val="28"/>
        </w:rPr>
      </w:pPr>
      <w:r>
        <w:rPr>
          <w:sz w:val="28"/>
          <w:szCs w:val="28"/>
        </w:rPr>
        <w:t>Банковская гарантия также должна содержать:</w:t>
      </w:r>
    </w:p>
    <w:p w14:paraId="0D9C980A" w14:textId="77777777" w:rsidR="003962AA" w:rsidRPr="0060245C" w:rsidRDefault="003962AA" w:rsidP="00331377">
      <w:pPr>
        <w:pStyle w:val="a5"/>
        <w:numPr>
          <w:ilvl w:val="0"/>
          <w:numId w:val="8"/>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4B8169D6"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EC6050B" w14:textId="77777777" w:rsidR="003962AA" w:rsidRPr="0060245C" w:rsidRDefault="003962AA" w:rsidP="00331377">
      <w:pPr>
        <w:pStyle w:val="a5"/>
        <w:numPr>
          <w:ilvl w:val="0"/>
          <w:numId w:val="8"/>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DBC49B7"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B64DFB3"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77E6B748"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9123C84"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BA87B6D"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14:paraId="0993FEE2" w14:textId="77777777" w:rsidR="003962AA" w:rsidRPr="0060245C" w:rsidRDefault="003962AA" w:rsidP="00331377">
      <w:pPr>
        <w:pStyle w:val="a5"/>
        <w:numPr>
          <w:ilvl w:val="0"/>
          <w:numId w:val="8"/>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14:paraId="0DA5E85D" w14:textId="77777777" w:rsidR="003962AA" w:rsidRPr="0060245C" w:rsidRDefault="003962AA" w:rsidP="00331377">
      <w:pPr>
        <w:pStyle w:val="a5"/>
        <w:numPr>
          <w:ilvl w:val="0"/>
          <w:numId w:val="8"/>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14:paraId="30CFFD78" w14:textId="77777777" w:rsidR="003962AA" w:rsidRPr="0060245C" w:rsidRDefault="003962AA" w:rsidP="00331377">
      <w:pPr>
        <w:pStyle w:val="a5"/>
        <w:numPr>
          <w:ilvl w:val="0"/>
          <w:numId w:val="8"/>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63BBB96" w14:textId="77777777" w:rsidR="003962AA" w:rsidRPr="0060245C" w:rsidRDefault="003962AA" w:rsidP="00331377">
      <w:pPr>
        <w:pStyle w:val="a5"/>
        <w:numPr>
          <w:ilvl w:val="0"/>
          <w:numId w:val="8"/>
        </w:numPr>
        <w:suppressAutoHyphens/>
        <w:ind w:left="0" w:firstLine="705"/>
        <w:rPr>
          <w:sz w:val="28"/>
          <w:szCs w:val="28"/>
        </w:rPr>
      </w:pPr>
      <w:r>
        <w:rPr>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C983EE9" w14:textId="77777777" w:rsidR="003962AA" w:rsidRPr="0060245C" w:rsidRDefault="003962AA" w:rsidP="00331377">
      <w:pPr>
        <w:pStyle w:val="a3"/>
        <w:numPr>
          <w:ilvl w:val="2"/>
          <w:numId w:val="6"/>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67B24D2E"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3E47C410" w14:textId="77777777" w:rsidR="003962AA" w:rsidRPr="0060245C" w:rsidRDefault="003962AA" w:rsidP="00331377">
      <w:pPr>
        <w:pStyle w:val="a3"/>
        <w:numPr>
          <w:ilvl w:val="2"/>
          <w:numId w:val="6"/>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14:paraId="6239784C" w14:textId="77777777" w:rsidR="003962AA" w:rsidRPr="0060245C" w:rsidRDefault="003962AA" w:rsidP="003962AA">
      <w:pPr>
        <w:tabs>
          <w:tab w:val="left" w:pos="4655"/>
        </w:tabs>
        <w:ind w:firstLine="709"/>
        <w:jc w:val="both"/>
        <w:rPr>
          <w:rFonts w:eastAsia="MS Mincho"/>
          <w:sz w:val="28"/>
          <w:szCs w:val="28"/>
        </w:rPr>
      </w:pPr>
      <w:r>
        <w:rPr>
          <w:rFonts w:eastAsia="MS Mincho"/>
          <w:sz w:val="28"/>
          <w:szCs w:val="28"/>
        </w:rPr>
        <w:tab/>
      </w:r>
    </w:p>
    <w:p w14:paraId="51C8D752"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технического предложения</w:t>
      </w:r>
    </w:p>
    <w:p w14:paraId="20F94B38" w14:textId="77777777" w:rsidR="003962AA" w:rsidRPr="0060245C" w:rsidRDefault="003962AA" w:rsidP="003962AA">
      <w:pPr>
        <w:ind w:firstLine="709"/>
        <w:rPr>
          <w:sz w:val="28"/>
          <w:szCs w:val="28"/>
        </w:rPr>
      </w:pPr>
    </w:p>
    <w:p w14:paraId="16C76270" w14:textId="77777777" w:rsidR="003962AA" w:rsidRPr="0060245C" w:rsidRDefault="003962AA" w:rsidP="00331377">
      <w:pPr>
        <w:pStyle w:val="a3"/>
        <w:numPr>
          <w:ilvl w:val="2"/>
          <w:numId w:val="6"/>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14:paraId="7A1813EA" w14:textId="77777777" w:rsidR="003962AA" w:rsidRPr="0060245C" w:rsidRDefault="003962AA" w:rsidP="00331377">
      <w:pPr>
        <w:pStyle w:val="a3"/>
        <w:numPr>
          <w:ilvl w:val="2"/>
          <w:numId w:val="6"/>
        </w:numPr>
        <w:ind w:left="0" w:firstLine="709"/>
        <w:jc w:val="both"/>
        <w:rPr>
          <w:i/>
          <w:sz w:val="28"/>
          <w:szCs w:val="28"/>
        </w:rPr>
      </w:pPr>
      <w:r>
        <w:rPr>
          <w:sz w:val="28"/>
          <w:szCs w:val="28"/>
        </w:rPr>
        <w:t>При несоответствии технического предложения требованиям извещения и приложений к нему, заявка такого участника отклоняется.</w:t>
      </w:r>
    </w:p>
    <w:p w14:paraId="08C0DED0" w14:textId="77777777" w:rsidR="003962AA" w:rsidRPr="0060245C" w:rsidRDefault="003962AA" w:rsidP="00331377">
      <w:pPr>
        <w:pStyle w:val="a3"/>
        <w:numPr>
          <w:ilvl w:val="2"/>
          <w:numId w:val="6"/>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 </w:t>
      </w:r>
    </w:p>
    <w:p w14:paraId="6A308D21" w14:textId="77777777" w:rsidR="003962AA" w:rsidRPr="0060245C" w:rsidRDefault="003962AA" w:rsidP="00331377">
      <w:pPr>
        <w:pStyle w:val="a3"/>
        <w:numPr>
          <w:ilvl w:val="2"/>
          <w:numId w:val="6"/>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w:t>
      </w:r>
      <w:r>
        <w:rPr>
          <w:sz w:val="28"/>
          <w:szCs w:val="28"/>
        </w:rPr>
        <w:lastRenderedPageBreak/>
        <w:t xml:space="preserve">общую цену предложения Участником должны быть указаны марки, модели, наименования предлагаемых товаров, работ, услуг. </w:t>
      </w:r>
    </w:p>
    <w:p w14:paraId="63A31456" w14:textId="77777777" w:rsidR="003962AA" w:rsidRPr="0060245C" w:rsidRDefault="003962AA" w:rsidP="00331377">
      <w:pPr>
        <w:pStyle w:val="a3"/>
        <w:numPr>
          <w:ilvl w:val="2"/>
          <w:numId w:val="6"/>
        </w:numPr>
        <w:ind w:left="0" w:firstLine="709"/>
        <w:jc w:val="both"/>
        <w:rPr>
          <w:i/>
        </w:rPr>
      </w:pPr>
      <w:r>
        <w:rPr>
          <w:sz w:val="28"/>
          <w:szCs w:val="28"/>
        </w:rPr>
        <w:t xml:space="preserve">Цены необходимо приводить в рублях с учетом всех возможных расходов участника. </w:t>
      </w:r>
    </w:p>
    <w:p w14:paraId="02500FEC" w14:textId="77777777" w:rsidR="003962AA" w:rsidRPr="0060245C" w:rsidRDefault="003962AA" w:rsidP="00331377">
      <w:pPr>
        <w:pStyle w:val="a3"/>
        <w:numPr>
          <w:ilvl w:val="2"/>
          <w:numId w:val="6"/>
        </w:numPr>
        <w:ind w:left="0" w:firstLine="709"/>
        <w:jc w:val="both"/>
        <w:rPr>
          <w:i/>
        </w:rPr>
      </w:pPr>
      <w:r>
        <w:rPr>
          <w:sz w:val="28"/>
          <w:szCs w:val="28"/>
        </w:rPr>
        <w:t>Цены должны быть указаны с учетом НДС и без учета НДС.</w:t>
      </w:r>
    </w:p>
    <w:p w14:paraId="547F7AB1" w14:textId="77777777" w:rsidR="003962AA" w:rsidRPr="0060245C" w:rsidRDefault="003962AA" w:rsidP="00331377">
      <w:pPr>
        <w:pStyle w:val="a3"/>
        <w:numPr>
          <w:ilvl w:val="2"/>
          <w:numId w:val="6"/>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3992CDB7" w14:textId="77777777" w:rsidR="003962AA" w:rsidRPr="0060245C" w:rsidRDefault="003962AA" w:rsidP="00331377">
      <w:pPr>
        <w:pStyle w:val="a3"/>
        <w:numPr>
          <w:ilvl w:val="2"/>
          <w:numId w:val="6"/>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4FEAC829" w14:textId="77777777" w:rsidR="003962AA" w:rsidRPr="0060245C" w:rsidRDefault="003962AA" w:rsidP="00331377">
      <w:pPr>
        <w:pStyle w:val="a3"/>
        <w:numPr>
          <w:ilvl w:val="2"/>
          <w:numId w:val="6"/>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извещении (с учетом НДС и без учета НДС).</w:t>
      </w:r>
    </w:p>
    <w:p w14:paraId="7D0DAF32"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14:paraId="11071D5C" w14:textId="77777777" w:rsidR="003962AA" w:rsidRPr="0060245C" w:rsidRDefault="003962AA" w:rsidP="00331377">
      <w:pPr>
        <w:pStyle w:val="a3"/>
        <w:numPr>
          <w:ilvl w:val="2"/>
          <w:numId w:val="6"/>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14:paraId="58FE0034" w14:textId="77777777" w:rsidR="003962AA" w:rsidRPr="0060245C" w:rsidRDefault="003962AA" w:rsidP="003962AA">
      <w:pPr>
        <w:pStyle w:val="a3"/>
        <w:ind w:left="709"/>
        <w:jc w:val="both"/>
        <w:rPr>
          <w:sz w:val="28"/>
          <w:szCs w:val="28"/>
        </w:rPr>
      </w:pPr>
    </w:p>
    <w:p w14:paraId="235AA40F"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14:paraId="67548CC4" w14:textId="77777777" w:rsidR="003962AA" w:rsidRPr="0060245C" w:rsidRDefault="003962AA" w:rsidP="003962AA">
      <w:pPr>
        <w:ind w:firstLine="709"/>
        <w:rPr>
          <w:sz w:val="28"/>
          <w:szCs w:val="28"/>
        </w:rPr>
      </w:pPr>
    </w:p>
    <w:p w14:paraId="31A939AF"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w:t>
      </w:r>
      <w:r>
        <w:rPr>
          <w:sz w:val="28"/>
          <w:szCs w:val="28"/>
        </w:rPr>
        <w:lastRenderedPageBreak/>
        <w:t>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14:paraId="4416B96D"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14:paraId="36D4760C" w14:textId="77777777" w:rsidR="003962AA" w:rsidRPr="0060245C" w:rsidRDefault="003962AA" w:rsidP="00331377">
      <w:pPr>
        <w:pStyle w:val="a3"/>
        <w:numPr>
          <w:ilvl w:val="2"/>
          <w:numId w:val="6"/>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14:paraId="0FC16FF9" w14:textId="77777777" w:rsidR="003962AA" w:rsidRPr="0060245C" w:rsidRDefault="003962AA" w:rsidP="00331377">
      <w:pPr>
        <w:pStyle w:val="a3"/>
        <w:numPr>
          <w:ilvl w:val="2"/>
          <w:numId w:val="6"/>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0AF14D1F" w14:textId="77777777" w:rsidR="003962AA" w:rsidRPr="0060245C" w:rsidRDefault="003962AA" w:rsidP="00331377">
      <w:pPr>
        <w:pStyle w:val="a3"/>
        <w:numPr>
          <w:ilvl w:val="2"/>
          <w:numId w:val="6"/>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14:paraId="66285170" w14:textId="77777777" w:rsidR="003962AA" w:rsidRPr="0060245C" w:rsidRDefault="003962AA" w:rsidP="00331377">
      <w:pPr>
        <w:pStyle w:val="a3"/>
        <w:numPr>
          <w:ilvl w:val="2"/>
          <w:numId w:val="6"/>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33C911DA" w14:textId="77777777" w:rsidR="003962AA" w:rsidRPr="0060245C" w:rsidRDefault="003962AA" w:rsidP="00331377">
      <w:pPr>
        <w:pStyle w:val="a3"/>
        <w:numPr>
          <w:ilvl w:val="2"/>
          <w:numId w:val="6"/>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lastRenderedPageBreak/>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14:paraId="43BE9BB5"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14:paraId="02683B7C" w14:textId="77777777" w:rsidR="003962AA" w:rsidRPr="0060245C" w:rsidRDefault="003962AA" w:rsidP="00331377">
      <w:pPr>
        <w:pStyle w:val="a3"/>
        <w:numPr>
          <w:ilvl w:val="2"/>
          <w:numId w:val="6"/>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14:paraId="73BEB785" w14:textId="77777777" w:rsidR="003962AA" w:rsidRPr="0060245C" w:rsidRDefault="003962AA" w:rsidP="00331377">
      <w:pPr>
        <w:pStyle w:val="a3"/>
        <w:numPr>
          <w:ilvl w:val="2"/>
          <w:numId w:val="6"/>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693615A" w14:textId="77777777" w:rsidR="003962AA" w:rsidRPr="0060245C" w:rsidRDefault="003962AA" w:rsidP="00331377">
      <w:pPr>
        <w:pStyle w:val="a3"/>
        <w:numPr>
          <w:ilvl w:val="2"/>
          <w:numId w:val="6"/>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14:paraId="0F0AAA2A" w14:textId="77777777" w:rsidR="003962AA" w:rsidRPr="0060245C" w:rsidRDefault="003962AA" w:rsidP="00331377">
      <w:pPr>
        <w:pStyle w:val="a3"/>
        <w:numPr>
          <w:ilvl w:val="2"/>
          <w:numId w:val="6"/>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14:paraId="272ED976" w14:textId="77777777" w:rsidR="003962AA" w:rsidRPr="0060245C" w:rsidRDefault="003962AA" w:rsidP="003962AA">
      <w:pPr>
        <w:pStyle w:val="a5"/>
        <w:rPr>
          <w:sz w:val="28"/>
          <w:szCs w:val="28"/>
        </w:rPr>
      </w:pPr>
      <w:r>
        <w:rPr>
          <w:sz w:val="28"/>
          <w:szCs w:val="28"/>
        </w:rPr>
        <w:t>В банковской гарантии должны быть указаны:</w:t>
      </w:r>
    </w:p>
    <w:p w14:paraId="4B59534A" w14:textId="77777777" w:rsidR="003962AA" w:rsidRPr="0060245C" w:rsidRDefault="003962AA" w:rsidP="00331377">
      <w:pPr>
        <w:pStyle w:val="a5"/>
        <w:numPr>
          <w:ilvl w:val="0"/>
          <w:numId w:val="10"/>
        </w:numPr>
        <w:suppressAutoHyphens/>
        <w:ind w:left="0" w:firstLine="709"/>
        <w:rPr>
          <w:sz w:val="28"/>
          <w:szCs w:val="28"/>
        </w:rPr>
      </w:pPr>
      <w:r>
        <w:rPr>
          <w:sz w:val="28"/>
          <w:szCs w:val="28"/>
        </w:rPr>
        <w:lastRenderedPageBreak/>
        <w:t>дата выдачи;</w:t>
      </w:r>
    </w:p>
    <w:p w14:paraId="3CDD2C67" w14:textId="77777777" w:rsidR="003962AA" w:rsidRPr="0060245C" w:rsidRDefault="003962AA" w:rsidP="00331377">
      <w:pPr>
        <w:pStyle w:val="a5"/>
        <w:numPr>
          <w:ilvl w:val="0"/>
          <w:numId w:val="10"/>
        </w:numPr>
        <w:suppressAutoHyphens/>
        <w:ind w:left="0" w:firstLine="709"/>
        <w:rPr>
          <w:sz w:val="28"/>
          <w:szCs w:val="28"/>
        </w:rPr>
      </w:pPr>
      <w:r>
        <w:rPr>
          <w:sz w:val="28"/>
          <w:szCs w:val="28"/>
        </w:rPr>
        <w:t>принципал;</w:t>
      </w:r>
    </w:p>
    <w:p w14:paraId="0BFD4230" w14:textId="77777777" w:rsidR="003962AA" w:rsidRPr="0060245C" w:rsidRDefault="003962AA" w:rsidP="00331377">
      <w:pPr>
        <w:pStyle w:val="a5"/>
        <w:numPr>
          <w:ilvl w:val="0"/>
          <w:numId w:val="10"/>
        </w:numPr>
        <w:suppressAutoHyphens/>
        <w:ind w:left="0" w:firstLine="709"/>
        <w:rPr>
          <w:sz w:val="28"/>
          <w:szCs w:val="28"/>
        </w:rPr>
      </w:pPr>
      <w:r>
        <w:rPr>
          <w:sz w:val="28"/>
          <w:szCs w:val="28"/>
        </w:rPr>
        <w:t>бенефициар (заказчик);</w:t>
      </w:r>
    </w:p>
    <w:p w14:paraId="0DE0EBF4" w14:textId="77777777" w:rsidR="003962AA" w:rsidRPr="0060245C" w:rsidRDefault="003962AA" w:rsidP="00331377">
      <w:pPr>
        <w:pStyle w:val="a5"/>
        <w:numPr>
          <w:ilvl w:val="0"/>
          <w:numId w:val="10"/>
        </w:numPr>
        <w:suppressAutoHyphens/>
        <w:ind w:left="0" w:firstLine="709"/>
        <w:rPr>
          <w:sz w:val="28"/>
          <w:szCs w:val="28"/>
        </w:rPr>
      </w:pPr>
      <w:r>
        <w:rPr>
          <w:sz w:val="28"/>
          <w:szCs w:val="28"/>
        </w:rPr>
        <w:t>гарант;</w:t>
      </w:r>
    </w:p>
    <w:p w14:paraId="08C8B22E" w14:textId="77777777" w:rsidR="003962AA" w:rsidRPr="0060245C" w:rsidRDefault="003962AA" w:rsidP="00331377">
      <w:pPr>
        <w:pStyle w:val="a5"/>
        <w:numPr>
          <w:ilvl w:val="0"/>
          <w:numId w:val="10"/>
        </w:numPr>
        <w:suppressAutoHyphens/>
        <w:ind w:left="0" w:firstLine="709"/>
        <w:rPr>
          <w:sz w:val="28"/>
          <w:szCs w:val="28"/>
        </w:rPr>
      </w:pPr>
      <w:r>
        <w:rPr>
          <w:sz w:val="28"/>
          <w:szCs w:val="28"/>
        </w:rPr>
        <w:t>способ закупки, номер и ее наименование;</w:t>
      </w:r>
    </w:p>
    <w:p w14:paraId="16684D94" w14:textId="77777777" w:rsidR="003962AA" w:rsidRPr="0060245C" w:rsidRDefault="003962AA" w:rsidP="00331377">
      <w:pPr>
        <w:pStyle w:val="a5"/>
        <w:numPr>
          <w:ilvl w:val="0"/>
          <w:numId w:val="10"/>
        </w:numPr>
        <w:suppressAutoHyphens/>
        <w:ind w:left="0" w:firstLine="709"/>
        <w:rPr>
          <w:sz w:val="28"/>
          <w:szCs w:val="28"/>
        </w:rPr>
      </w:pPr>
      <w:r>
        <w:rPr>
          <w:sz w:val="28"/>
          <w:szCs w:val="28"/>
        </w:rPr>
        <w:t>денежная сумма, подлежащая выплате;</w:t>
      </w:r>
    </w:p>
    <w:p w14:paraId="3A74E974" w14:textId="77777777" w:rsidR="003962AA" w:rsidRPr="0060245C" w:rsidRDefault="003962AA" w:rsidP="00331377">
      <w:pPr>
        <w:pStyle w:val="a5"/>
        <w:numPr>
          <w:ilvl w:val="0"/>
          <w:numId w:val="10"/>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322CD3F1" w14:textId="77777777" w:rsidR="003962AA" w:rsidRPr="0060245C" w:rsidRDefault="003962AA" w:rsidP="00331377">
      <w:pPr>
        <w:pStyle w:val="a5"/>
        <w:numPr>
          <w:ilvl w:val="0"/>
          <w:numId w:val="10"/>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7CCBA55B" w14:textId="77777777" w:rsidR="003962AA" w:rsidRPr="0060245C" w:rsidRDefault="003962AA" w:rsidP="00331377">
      <w:pPr>
        <w:pStyle w:val="a5"/>
        <w:numPr>
          <w:ilvl w:val="0"/>
          <w:numId w:val="10"/>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2B9387F9" w14:textId="77777777" w:rsidR="003962AA" w:rsidRPr="0060245C" w:rsidRDefault="003962AA" w:rsidP="00331377">
      <w:pPr>
        <w:pStyle w:val="a5"/>
        <w:numPr>
          <w:ilvl w:val="0"/>
          <w:numId w:val="10"/>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14:paraId="55D4354C" w14:textId="77777777" w:rsidR="003962AA" w:rsidRPr="0060245C" w:rsidRDefault="003962AA" w:rsidP="00331377">
      <w:pPr>
        <w:pStyle w:val="a5"/>
        <w:numPr>
          <w:ilvl w:val="0"/>
          <w:numId w:val="10"/>
        </w:numPr>
        <w:suppressAutoHyphens/>
        <w:ind w:left="0" w:firstLine="709"/>
        <w:rPr>
          <w:sz w:val="28"/>
          <w:szCs w:val="28"/>
        </w:rPr>
      </w:pPr>
      <w:r>
        <w:rPr>
          <w:sz w:val="28"/>
          <w:szCs w:val="28"/>
        </w:rPr>
        <w:t>срок действия банковской гарантии;</w:t>
      </w:r>
    </w:p>
    <w:p w14:paraId="490D7648" w14:textId="77777777" w:rsidR="003962AA" w:rsidRPr="0060245C" w:rsidRDefault="003962AA" w:rsidP="00331377">
      <w:pPr>
        <w:pStyle w:val="a5"/>
        <w:numPr>
          <w:ilvl w:val="0"/>
          <w:numId w:val="10"/>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14:paraId="247F818C" w14:textId="77777777" w:rsidR="003962AA" w:rsidRPr="0060245C" w:rsidRDefault="003962AA" w:rsidP="00331377">
      <w:pPr>
        <w:pStyle w:val="a5"/>
        <w:numPr>
          <w:ilvl w:val="0"/>
          <w:numId w:val="10"/>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4A99A616" w14:textId="77777777" w:rsidR="003962AA" w:rsidRPr="0060245C" w:rsidRDefault="003962AA" w:rsidP="00331377">
      <w:pPr>
        <w:pStyle w:val="a5"/>
        <w:numPr>
          <w:ilvl w:val="0"/>
          <w:numId w:val="10"/>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38565C0"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F9D1C5E" w14:textId="77777777" w:rsidR="003962AA" w:rsidRPr="0060245C" w:rsidRDefault="003962AA" w:rsidP="00331377">
      <w:pPr>
        <w:pStyle w:val="a5"/>
        <w:numPr>
          <w:ilvl w:val="0"/>
          <w:numId w:val="10"/>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3955FCAB"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2CB00A4"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0E46939" w14:textId="77777777" w:rsidR="003962AA" w:rsidRPr="0060245C" w:rsidRDefault="003962AA" w:rsidP="00331377">
      <w:pPr>
        <w:pStyle w:val="a5"/>
        <w:numPr>
          <w:ilvl w:val="0"/>
          <w:numId w:val="10"/>
        </w:numPr>
        <w:suppressAutoHyphens/>
        <w:ind w:left="0" w:firstLine="705"/>
        <w:rPr>
          <w:sz w:val="28"/>
          <w:szCs w:val="28"/>
        </w:rPr>
      </w:pPr>
      <w:r>
        <w:rPr>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5A57AC9"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8644B01" w14:textId="77777777" w:rsidR="003962AA" w:rsidRPr="0060245C" w:rsidRDefault="003962AA" w:rsidP="00331377">
      <w:pPr>
        <w:pStyle w:val="a5"/>
        <w:numPr>
          <w:ilvl w:val="0"/>
          <w:numId w:val="10"/>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14:paraId="3A9E6B56" w14:textId="77777777" w:rsidR="003962AA" w:rsidRPr="0060245C" w:rsidRDefault="003962AA" w:rsidP="00331377">
      <w:pPr>
        <w:pStyle w:val="a5"/>
        <w:numPr>
          <w:ilvl w:val="0"/>
          <w:numId w:val="10"/>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A889363" w14:textId="77777777" w:rsidR="003962AA" w:rsidRPr="0060245C" w:rsidRDefault="003962AA" w:rsidP="00331377">
      <w:pPr>
        <w:pStyle w:val="a5"/>
        <w:numPr>
          <w:ilvl w:val="0"/>
          <w:numId w:val="10"/>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148B324E" w14:textId="77777777" w:rsidR="003962AA" w:rsidRPr="0060245C" w:rsidRDefault="003962AA" w:rsidP="00331377">
      <w:pPr>
        <w:pStyle w:val="a5"/>
        <w:numPr>
          <w:ilvl w:val="2"/>
          <w:numId w:val="6"/>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B159F0C" w14:textId="77777777" w:rsidR="003962AA" w:rsidRPr="0060245C" w:rsidRDefault="003962AA" w:rsidP="00331377">
      <w:pPr>
        <w:pStyle w:val="a5"/>
        <w:numPr>
          <w:ilvl w:val="2"/>
          <w:numId w:val="6"/>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4783587D" w14:textId="77777777" w:rsidR="003962AA" w:rsidRPr="0060245C" w:rsidRDefault="003962AA" w:rsidP="00331377">
      <w:pPr>
        <w:pStyle w:val="a3"/>
        <w:numPr>
          <w:ilvl w:val="2"/>
          <w:numId w:val="6"/>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14:paraId="14E6980B" w14:textId="77777777" w:rsidR="003962AA" w:rsidRPr="0060245C" w:rsidRDefault="003962AA" w:rsidP="00331377">
      <w:pPr>
        <w:pStyle w:val="a3"/>
        <w:numPr>
          <w:ilvl w:val="2"/>
          <w:numId w:val="6"/>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w:t>
      </w:r>
      <w:r>
        <w:rPr>
          <w:sz w:val="28"/>
          <w:szCs w:val="28"/>
        </w:rPr>
        <w:lastRenderedPageBreak/>
        <w:t xml:space="preserve">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14:paraId="6D638F4C" w14:textId="77777777" w:rsidR="003962AA" w:rsidRPr="0060245C" w:rsidRDefault="003962AA" w:rsidP="003962AA">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1F7D4462" w14:textId="77777777" w:rsidR="003962AA" w:rsidRPr="0060245C" w:rsidRDefault="003962AA" w:rsidP="003962AA">
      <w:pPr>
        <w:ind w:firstLine="709"/>
        <w:jc w:val="both"/>
        <w:rPr>
          <w:rFonts w:eastAsia="MS Mincho"/>
          <w:spacing w:val="-2"/>
          <w:sz w:val="28"/>
          <w:szCs w:val="28"/>
        </w:rPr>
      </w:pPr>
    </w:p>
    <w:p w14:paraId="23B51B20"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14:paraId="75DE64F3" w14:textId="77777777" w:rsidR="003962AA" w:rsidRPr="0060245C" w:rsidRDefault="003962AA" w:rsidP="003962AA">
      <w:pPr>
        <w:pStyle w:val="3"/>
        <w:spacing w:before="0" w:after="0"/>
        <w:ind w:left="709"/>
        <w:jc w:val="both"/>
        <w:rPr>
          <w:sz w:val="28"/>
          <w:szCs w:val="28"/>
        </w:rPr>
      </w:pPr>
    </w:p>
    <w:p w14:paraId="6FD3C5AC"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14:paraId="2A533A04" w14:textId="77777777" w:rsidR="003962AA" w:rsidRPr="0060245C" w:rsidRDefault="003962AA" w:rsidP="003962AA">
      <w:pPr>
        <w:ind w:firstLine="709"/>
        <w:jc w:val="both"/>
        <w:rPr>
          <w:sz w:val="28"/>
          <w:szCs w:val="28"/>
        </w:rPr>
      </w:pPr>
    </w:p>
    <w:p w14:paraId="55E57FE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14:paraId="6068693A" w14:textId="77777777" w:rsidR="003962AA" w:rsidRPr="0060245C" w:rsidRDefault="003962AA" w:rsidP="003962AA">
      <w:pPr>
        <w:pStyle w:val="3"/>
        <w:spacing w:before="0" w:after="0"/>
        <w:ind w:left="709"/>
        <w:jc w:val="both"/>
        <w:rPr>
          <w:sz w:val="28"/>
          <w:szCs w:val="28"/>
        </w:rPr>
      </w:pPr>
    </w:p>
    <w:p w14:paraId="2099CBA3"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14:paraId="4725DF77" w14:textId="77777777" w:rsidR="003962AA" w:rsidRPr="0060245C" w:rsidRDefault="003962AA" w:rsidP="00331377">
      <w:pPr>
        <w:pStyle w:val="a3"/>
        <w:numPr>
          <w:ilvl w:val="2"/>
          <w:numId w:val="6"/>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14:paraId="12FABB5D"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w:t>
      </w:r>
      <w:r>
        <w:rPr>
          <w:sz w:val="28"/>
          <w:szCs w:val="28"/>
        </w:rPr>
        <w:lastRenderedPageBreak/>
        <w:t xml:space="preserve">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14:paraId="37F29E2D" w14:textId="77777777" w:rsidR="003962AA" w:rsidRPr="0060245C" w:rsidRDefault="003962AA" w:rsidP="00331377">
      <w:pPr>
        <w:pStyle w:val="a3"/>
        <w:numPr>
          <w:ilvl w:val="2"/>
          <w:numId w:val="6"/>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14:paraId="71AAF172"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14:paraId="45FD9F18" w14:textId="77777777" w:rsidR="003962AA" w:rsidRPr="0060245C" w:rsidRDefault="003962AA" w:rsidP="00331377">
      <w:pPr>
        <w:pStyle w:val="a3"/>
        <w:numPr>
          <w:ilvl w:val="2"/>
          <w:numId w:val="6"/>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14:paraId="2DCD3F26"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14:paraId="35FC7011" w14:textId="77777777" w:rsidR="003962AA" w:rsidRPr="0060245C" w:rsidRDefault="003962AA" w:rsidP="00331377">
      <w:pPr>
        <w:pStyle w:val="a3"/>
        <w:numPr>
          <w:ilvl w:val="2"/>
          <w:numId w:val="6"/>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30641F28"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w:t>
      </w:r>
      <w:r>
        <w:rPr>
          <w:sz w:val="28"/>
          <w:szCs w:val="28"/>
        </w:rPr>
        <w:lastRenderedPageBreak/>
        <w:t>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0C0C195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14:paraId="473540AD" w14:textId="77777777" w:rsidR="003962AA" w:rsidRPr="0060245C" w:rsidRDefault="003962AA" w:rsidP="00331377">
      <w:pPr>
        <w:pStyle w:val="a3"/>
        <w:numPr>
          <w:ilvl w:val="2"/>
          <w:numId w:val="6"/>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14:paraId="60FF026A" w14:textId="77777777" w:rsidR="003962AA" w:rsidRPr="0060245C" w:rsidRDefault="003962AA" w:rsidP="00331377">
      <w:pPr>
        <w:pStyle w:val="a3"/>
        <w:numPr>
          <w:ilvl w:val="2"/>
          <w:numId w:val="6"/>
        </w:numPr>
        <w:ind w:left="0" w:firstLine="710"/>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14:paraId="320C86FB" w14:textId="77777777" w:rsidR="003962AA" w:rsidRPr="0060245C" w:rsidRDefault="003962AA" w:rsidP="003962AA">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14:paraId="25A3294C" w14:textId="77777777" w:rsidR="003962AA" w:rsidRPr="0060245C" w:rsidRDefault="003962AA" w:rsidP="00331377">
      <w:pPr>
        <w:pStyle w:val="a3"/>
        <w:numPr>
          <w:ilvl w:val="2"/>
          <w:numId w:val="6"/>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14:paraId="7F74017A" w14:textId="77777777" w:rsidR="003962AA" w:rsidRPr="0060245C" w:rsidRDefault="003962AA" w:rsidP="003962AA">
      <w:pPr>
        <w:pStyle w:val="a3"/>
        <w:ind w:left="0" w:firstLine="709"/>
        <w:jc w:val="both"/>
        <w:rPr>
          <w:sz w:val="28"/>
          <w:szCs w:val="28"/>
        </w:rPr>
      </w:pPr>
    </w:p>
    <w:p w14:paraId="2069A05B"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14:paraId="0F39806E" w14:textId="77777777" w:rsidR="003962AA" w:rsidRPr="0060245C" w:rsidRDefault="003962AA" w:rsidP="003962AA">
      <w:pPr>
        <w:ind w:firstLine="709"/>
        <w:rPr>
          <w:sz w:val="28"/>
          <w:szCs w:val="28"/>
        </w:rPr>
      </w:pPr>
    </w:p>
    <w:p w14:paraId="2C00A65F" w14:textId="77777777" w:rsidR="003962AA" w:rsidRPr="0060245C" w:rsidRDefault="003962AA" w:rsidP="00331377">
      <w:pPr>
        <w:pStyle w:val="a3"/>
        <w:numPr>
          <w:ilvl w:val="2"/>
          <w:numId w:val="6"/>
        </w:numPr>
        <w:ind w:left="0" w:firstLine="709"/>
        <w:jc w:val="both"/>
        <w:rPr>
          <w:sz w:val="28"/>
          <w:szCs w:val="28"/>
        </w:rPr>
      </w:pPr>
      <w:r>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2FFB5D0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14:paraId="592BEF0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w:t>
      </w:r>
      <w:r>
        <w:rPr>
          <w:sz w:val="28"/>
          <w:szCs w:val="28"/>
        </w:rPr>
        <w:lastRenderedPageBreak/>
        <w:t>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057E4042" w14:textId="77777777" w:rsidR="003962AA" w:rsidRPr="0060245C" w:rsidRDefault="003962AA" w:rsidP="00331377">
      <w:pPr>
        <w:pStyle w:val="a3"/>
        <w:numPr>
          <w:ilvl w:val="2"/>
          <w:numId w:val="6"/>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5773CD7C" w14:textId="77777777" w:rsidR="003962AA" w:rsidRPr="0060245C" w:rsidRDefault="003962AA" w:rsidP="00331377">
      <w:pPr>
        <w:pStyle w:val="a3"/>
        <w:numPr>
          <w:ilvl w:val="2"/>
          <w:numId w:val="6"/>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09F0004" w14:textId="77777777" w:rsidR="003962AA" w:rsidRPr="0060245C" w:rsidRDefault="003962AA" w:rsidP="00331377">
      <w:pPr>
        <w:pStyle w:val="a3"/>
        <w:numPr>
          <w:ilvl w:val="2"/>
          <w:numId w:val="6"/>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14:paraId="3ED0577F" w14:textId="77777777" w:rsidR="003962AA" w:rsidRPr="0060245C" w:rsidRDefault="003962AA" w:rsidP="00331377">
      <w:pPr>
        <w:pStyle w:val="a3"/>
        <w:numPr>
          <w:ilvl w:val="2"/>
          <w:numId w:val="6"/>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59B965E6" w14:textId="77777777" w:rsidR="003962AA" w:rsidRPr="0060245C" w:rsidRDefault="003962AA" w:rsidP="003962AA">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14:paraId="3886FC53" w14:textId="77777777" w:rsidR="003962AA" w:rsidRPr="0060245C" w:rsidRDefault="003962AA" w:rsidP="003962AA">
      <w:pPr>
        <w:rPr>
          <w:sz w:val="28"/>
          <w:szCs w:val="28"/>
        </w:rPr>
      </w:pPr>
      <w:r>
        <w:rPr>
          <w:sz w:val="28"/>
          <w:szCs w:val="28"/>
        </w:rPr>
        <w:br w:type="page"/>
      </w:r>
    </w:p>
    <w:p w14:paraId="2D8AD8D7" w14:textId="77777777" w:rsidR="003962AA" w:rsidRPr="0060245C" w:rsidRDefault="003962AA" w:rsidP="003962AA">
      <w:pPr>
        <w:shd w:val="clear" w:color="auto" w:fill="FFFFFF"/>
        <w:ind w:left="58" w:right="139" w:firstLine="6321"/>
        <w:jc w:val="both"/>
      </w:pPr>
      <w:r>
        <w:rPr>
          <w:sz w:val="28"/>
        </w:rPr>
        <w:lastRenderedPageBreak/>
        <w:t xml:space="preserve">Приложение № </w:t>
      </w:r>
      <w:r>
        <w:rPr>
          <w:sz w:val="28"/>
          <w:szCs w:val="28"/>
        </w:rPr>
        <w:t>3.1</w:t>
      </w:r>
    </w:p>
    <w:p w14:paraId="42AD7E08" w14:textId="77777777" w:rsidR="003962AA" w:rsidRPr="0060245C" w:rsidRDefault="003962AA" w:rsidP="003962AA">
      <w:pPr>
        <w:ind w:left="6379"/>
        <w:rPr>
          <w:sz w:val="28"/>
          <w:szCs w:val="28"/>
        </w:rPr>
      </w:pPr>
      <w:r>
        <w:rPr>
          <w:sz w:val="28"/>
          <w:szCs w:val="28"/>
        </w:rPr>
        <w:t>к извещению о проведении запроса котировок</w:t>
      </w:r>
    </w:p>
    <w:p w14:paraId="14C8CF27" w14:textId="77777777" w:rsidR="003962AA" w:rsidRPr="0060245C" w:rsidRDefault="003962AA" w:rsidP="003962AA">
      <w:pPr>
        <w:ind w:left="6379"/>
        <w:rPr>
          <w:sz w:val="28"/>
          <w:szCs w:val="28"/>
        </w:rPr>
      </w:pPr>
    </w:p>
    <w:p w14:paraId="76BFC143" w14:textId="77777777" w:rsidR="003962AA" w:rsidRPr="0060245C" w:rsidRDefault="003962AA" w:rsidP="003962AA">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14:paraId="35662D16" w14:textId="77777777" w:rsidR="003962AA" w:rsidRPr="0060245C" w:rsidRDefault="003962AA" w:rsidP="003962AA">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14:paraId="2BDC87AD" w14:textId="77777777" w:rsidR="003962AA" w:rsidRPr="0060245C" w:rsidRDefault="003962AA" w:rsidP="003962AA">
      <w:pPr>
        <w:tabs>
          <w:tab w:val="center" w:pos="4923"/>
          <w:tab w:val="left" w:pos="6448"/>
        </w:tabs>
        <w:rPr>
          <w:sz w:val="28"/>
          <w:szCs w:val="28"/>
        </w:rPr>
      </w:pPr>
    </w:p>
    <w:p w14:paraId="464DB3CA" w14:textId="77777777" w:rsidR="003962AA" w:rsidRPr="0060245C" w:rsidRDefault="003962AA" w:rsidP="003962AA">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14:paraId="2DF73236" w14:textId="77777777" w:rsidR="003962AA" w:rsidRPr="0060245C" w:rsidRDefault="003962AA" w:rsidP="003962AA">
      <w:pPr>
        <w:widowControl w:val="0"/>
        <w:shd w:val="clear" w:color="auto" w:fill="FFFFFF"/>
        <w:tabs>
          <w:tab w:val="decimal" w:pos="9180"/>
        </w:tabs>
        <w:ind w:firstLine="851"/>
        <w:jc w:val="both"/>
        <w:rPr>
          <w:b/>
          <w:sz w:val="28"/>
          <w:szCs w:val="28"/>
        </w:rPr>
      </w:pPr>
    </w:p>
    <w:p w14:paraId="7F4E15AF" w14:textId="77777777" w:rsidR="003962AA" w:rsidRPr="0060245C" w:rsidRDefault="003962AA" w:rsidP="003962AA">
      <w:pPr>
        <w:widowControl w:val="0"/>
        <w:shd w:val="clear" w:color="auto" w:fill="FFFFFF"/>
        <w:tabs>
          <w:tab w:val="decimal" w:pos="9923"/>
        </w:tabs>
        <w:ind w:firstLine="851"/>
        <w:jc w:val="both"/>
        <w:rPr>
          <w:rStyle w:val="af4"/>
          <w:sz w:val="28"/>
          <w:szCs w:val="28"/>
        </w:rPr>
      </w:pPr>
      <w:r w:rsidRPr="00A46312">
        <w:rPr>
          <w:sz w:val="28"/>
          <w:szCs w:val="28"/>
        </w:rPr>
        <w:t xml:space="preserve">Город </w:t>
      </w:r>
      <w:r>
        <w:rPr>
          <w:sz w:val="28"/>
          <w:szCs w:val="28"/>
        </w:rPr>
        <w:t>_____</w:t>
      </w:r>
      <w:r w:rsidRPr="00A46312">
        <w:rPr>
          <w:sz w:val="28"/>
          <w:szCs w:val="28"/>
        </w:rPr>
        <w:tab/>
        <w:t xml:space="preserve">                         «__» _________________ года</w:t>
      </w:r>
      <w:r>
        <w:rPr>
          <w:rStyle w:val="af4"/>
          <w:sz w:val="28"/>
          <w:szCs w:val="28"/>
        </w:rPr>
        <w:t xml:space="preserve"> </w:t>
      </w:r>
    </w:p>
    <w:p w14:paraId="71A2D322" w14:textId="77777777" w:rsidR="003962AA" w:rsidRPr="0060245C" w:rsidRDefault="003962AA" w:rsidP="003962AA">
      <w:pPr>
        <w:widowControl w:val="0"/>
        <w:shd w:val="clear" w:color="auto" w:fill="FFFFFF"/>
        <w:tabs>
          <w:tab w:val="decimal" w:pos="9180"/>
        </w:tabs>
        <w:ind w:firstLine="851"/>
        <w:jc w:val="both"/>
        <w:rPr>
          <w:rStyle w:val="af4"/>
          <w:sz w:val="28"/>
          <w:szCs w:val="28"/>
        </w:rPr>
      </w:pPr>
    </w:p>
    <w:p w14:paraId="0E8AA33C" w14:textId="77777777" w:rsidR="003962AA" w:rsidRPr="0060245C" w:rsidRDefault="003962AA" w:rsidP="003962AA">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bCs/>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14:paraId="77A4ED37" w14:textId="77777777" w:rsidR="003962AA" w:rsidRPr="0060245C" w:rsidRDefault="003962AA" w:rsidP="003962AA">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0D2D4E92"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563"/>
      </w:tblGrid>
      <w:tr w:rsidR="003962AA" w:rsidRPr="0060245C" w14:paraId="18A1A034" w14:textId="77777777" w:rsidTr="00741BEF">
        <w:tc>
          <w:tcPr>
            <w:tcW w:w="2410" w:type="dxa"/>
          </w:tcPr>
          <w:p w14:paraId="1E2BE69F" w14:textId="77777777" w:rsidR="003962AA" w:rsidRPr="0060245C" w:rsidRDefault="003962AA" w:rsidP="00741BEF">
            <w:pPr>
              <w:pStyle w:val="a3"/>
              <w:widowControl w:val="0"/>
              <w:ind w:left="0" w:firstLine="851"/>
              <w:jc w:val="both"/>
              <w:rPr>
                <w:sz w:val="28"/>
                <w:szCs w:val="28"/>
              </w:rPr>
            </w:pPr>
            <w:r>
              <w:rPr>
                <w:sz w:val="28"/>
                <w:szCs w:val="28"/>
              </w:rPr>
              <w:t>Номер закупки/извещения</w:t>
            </w:r>
          </w:p>
        </w:tc>
        <w:tc>
          <w:tcPr>
            <w:tcW w:w="7655" w:type="dxa"/>
          </w:tcPr>
          <w:p w14:paraId="153B225A" w14:textId="77777777" w:rsidR="003962AA" w:rsidRPr="0060245C" w:rsidRDefault="003962AA" w:rsidP="00741BEF">
            <w:pPr>
              <w:pStyle w:val="a3"/>
              <w:widowControl w:val="0"/>
              <w:ind w:left="0" w:firstLine="851"/>
              <w:jc w:val="both"/>
              <w:rPr>
                <w:sz w:val="28"/>
                <w:szCs w:val="28"/>
              </w:rPr>
            </w:pPr>
            <w:r>
              <w:rPr>
                <w:sz w:val="28"/>
                <w:szCs w:val="28"/>
              </w:rPr>
              <w:t>____</w:t>
            </w:r>
          </w:p>
        </w:tc>
      </w:tr>
      <w:tr w:rsidR="003962AA" w:rsidRPr="0060245C" w14:paraId="412F6A13" w14:textId="77777777" w:rsidTr="00741BEF">
        <w:tc>
          <w:tcPr>
            <w:tcW w:w="2410" w:type="dxa"/>
          </w:tcPr>
          <w:p w14:paraId="0B8BA5A3" w14:textId="77777777" w:rsidR="003962AA" w:rsidRPr="0060245C" w:rsidRDefault="003962AA" w:rsidP="00741BEF">
            <w:pPr>
              <w:pStyle w:val="a3"/>
              <w:widowControl w:val="0"/>
              <w:ind w:left="0" w:firstLine="851"/>
              <w:jc w:val="both"/>
              <w:rPr>
                <w:sz w:val="28"/>
                <w:szCs w:val="28"/>
              </w:rPr>
            </w:pPr>
            <w:r>
              <w:rPr>
                <w:sz w:val="28"/>
                <w:szCs w:val="28"/>
              </w:rPr>
              <w:t>Наименование (предмет) закупки</w:t>
            </w:r>
          </w:p>
        </w:tc>
        <w:tc>
          <w:tcPr>
            <w:tcW w:w="7655" w:type="dxa"/>
          </w:tcPr>
          <w:p w14:paraId="075E2148" w14:textId="77777777" w:rsidR="003962AA" w:rsidRPr="0060245C" w:rsidRDefault="003962AA" w:rsidP="00741BEF">
            <w:pPr>
              <w:pStyle w:val="a3"/>
              <w:widowControl w:val="0"/>
              <w:ind w:left="0" w:firstLine="851"/>
              <w:jc w:val="both"/>
              <w:rPr>
                <w:sz w:val="28"/>
                <w:szCs w:val="28"/>
              </w:rPr>
            </w:pPr>
            <w:r>
              <w:rPr>
                <w:sz w:val="28"/>
                <w:szCs w:val="28"/>
              </w:rPr>
              <w:t>____</w:t>
            </w:r>
          </w:p>
        </w:tc>
      </w:tr>
    </w:tbl>
    <w:p w14:paraId="5305271B" w14:textId="77777777" w:rsidR="003962AA" w:rsidRPr="0060245C" w:rsidRDefault="003962AA" w:rsidP="003962AA">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7BA063D" w14:textId="77777777" w:rsidR="003962AA" w:rsidRPr="0060245C" w:rsidRDefault="003962AA" w:rsidP="003962AA">
      <w:pPr>
        <w:tabs>
          <w:tab w:val="left" w:pos="540"/>
        </w:tabs>
        <w:ind w:firstLine="851"/>
        <w:jc w:val="both"/>
        <w:rPr>
          <w:sz w:val="28"/>
          <w:szCs w:val="28"/>
        </w:rPr>
      </w:pPr>
    </w:p>
    <w:p w14:paraId="068DF3F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667"/>
      </w:tblGrid>
      <w:tr w:rsidR="003962AA" w:rsidRPr="0060245C" w14:paraId="1033B2A9" w14:textId="77777777" w:rsidTr="00741BEF">
        <w:tc>
          <w:tcPr>
            <w:tcW w:w="10137" w:type="dxa"/>
            <w:gridSpan w:val="2"/>
          </w:tcPr>
          <w:p w14:paraId="0ED4AE69" w14:textId="77777777" w:rsidR="003962AA" w:rsidRPr="0060245C" w:rsidRDefault="003962AA" w:rsidP="00741BEF">
            <w:pPr>
              <w:widowControl w:val="0"/>
              <w:ind w:firstLine="851"/>
              <w:rPr>
                <w:b/>
                <w:sz w:val="28"/>
                <w:szCs w:val="28"/>
              </w:rPr>
            </w:pPr>
            <w:r>
              <w:rPr>
                <w:b/>
                <w:sz w:val="28"/>
                <w:szCs w:val="28"/>
              </w:rPr>
              <w:t>БЕНЕФИЦИАР</w:t>
            </w:r>
          </w:p>
        </w:tc>
      </w:tr>
      <w:tr w:rsidR="003962AA" w:rsidRPr="0060245C" w14:paraId="347F32FD" w14:textId="77777777" w:rsidTr="00741BEF">
        <w:tc>
          <w:tcPr>
            <w:tcW w:w="2802" w:type="dxa"/>
          </w:tcPr>
          <w:p w14:paraId="2A59BFEF" w14:textId="77777777" w:rsidR="003962AA" w:rsidRPr="0060245C" w:rsidRDefault="003962AA" w:rsidP="00741BEF">
            <w:pPr>
              <w:widowControl w:val="0"/>
              <w:ind w:firstLine="851"/>
              <w:jc w:val="both"/>
              <w:rPr>
                <w:sz w:val="28"/>
                <w:szCs w:val="28"/>
              </w:rPr>
            </w:pPr>
            <w:r>
              <w:rPr>
                <w:sz w:val="28"/>
                <w:szCs w:val="28"/>
              </w:rPr>
              <w:t>Полное наименование</w:t>
            </w:r>
          </w:p>
        </w:tc>
        <w:tc>
          <w:tcPr>
            <w:tcW w:w="7335" w:type="dxa"/>
          </w:tcPr>
          <w:p w14:paraId="5024F2B0" w14:textId="77777777" w:rsidR="003962AA" w:rsidRPr="0060245C" w:rsidRDefault="003962AA" w:rsidP="00741BEF">
            <w:pPr>
              <w:widowControl w:val="0"/>
              <w:ind w:firstLine="851"/>
              <w:jc w:val="both"/>
              <w:rPr>
                <w:sz w:val="28"/>
                <w:szCs w:val="28"/>
              </w:rPr>
            </w:pPr>
          </w:p>
        </w:tc>
      </w:tr>
      <w:tr w:rsidR="003962AA" w:rsidRPr="0060245C" w14:paraId="1F24FFA7" w14:textId="77777777" w:rsidTr="00741BEF">
        <w:tc>
          <w:tcPr>
            <w:tcW w:w="2802" w:type="dxa"/>
          </w:tcPr>
          <w:p w14:paraId="0ED3E0B7" w14:textId="77777777" w:rsidR="003962AA" w:rsidRPr="0060245C" w:rsidRDefault="003962AA" w:rsidP="00741BEF">
            <w:pPr>
              <w:widowControl w:val="0"/>
              <w:ind w:firstLine="851"/>
              <w:jc w:val="both"/>
              <w:rPr>
                <w:sz w:val="28"/>
                <w:szCs w:val="28"/>
              </w:rPr>
            </w:pPr>
            <w:r>
              <w:rPr>
                <w:sz w:val="28"/>
                <w:szCs w:val="28"/>
              </w:rPr>
              <w:t>ИНН</w:t>
            </w:r>
          </w:p>
        </w:tc>
        <w:tc>
          <w:tcPr>
            <w:tcW w:w="7335" w:type="dxa"/>
          </w:tcPr>
          <w:p w14:paraId="716086EC" w14:textId="77777777" w:rsidR="003962AA" w:rsidRPr="0060245C" w:rsidRDefault="003962AA" w:rsidP="00741BEF">
            <w:pPr>
              <w:widowControl w:val="0"/>
              <w:ind w:firstLine="851"/>
              <w:jc w:val="both"/>
              <w:rPr>
                <w:sz w:val="28"/>
                <w:szCs w:val="28"/>
              </w:rPr>
            </w:pPr>
          </w:p>
        </w:tc>
      </w:tr>
      <w:tr w:rsidR="003962AA" w:rsidRPr="0060245C" w14:paraId="4B6CFFED" w14:textId="77777777" w:rsidTr="00741BEF">
        <w:tc>
          <w:tcPr>
            <w:tcW w:w="2802" w:type="dxa"/>
          </w:tcPr>
          <w:p w14:paraId="69705D24" w14:textId="77777777" w:rsidR="003962AA" w:rsidRPr="0060245C" w:rsidRDefault="003962AA" w:rsidP="00741BEF">
            <w:pPr>
              <w:widowControl w:val="0"/>
              <w:ind w:firstLine="851"/>
              <w:jc w:val="both"/>
              <w:rPr>
                <w:sz w:val="28"/>
                <w:szCs w:val="28"/>
              </w:rPr>
            </w:pPr>
            <w:r>
              <w:rPr>
                <w:sz w:val="28"/>
                <w:szCs w:val="28"/>
              </w:rPr>
              <w:lastRenderedPageBreak/>
              <w:t>ОГРН</w:t>
            </w:r>
          </w:p>
        </w:tc>
        <w:tc>
          <w:tcPr>
            <w:tcW w:w="7335" w:type="dxa"/>
          </w:tcPr>
          <w:p w14:paraId="16B2261E" w14:textId="77777777" w:rsidR="003962AA" w:rsidRPr="0060245C" w:rsidRDefault="003962AA" w:rsidP="00741BEF">
            <w:pPr>
              <w:widowControl w:val="0"/>
              <w:ind w:firstLine="851"/>
              <w:jc w:val="both"/>
              <w:rPr>
                <w:sz w:val="28"/>
                <w:szCs w:val="28"/>
              </w:rPr>
            </w:pPr>
          </w:p>
        </w:tc>
      </w:tr>
      <w:tr w:rsidR="003962AA" w:rsidRPr="0060245C" w14:paraId="32EF5C42" w14:textId="77777777" w:rsidTr="00741BEF">
        <w:tc>
          <w:tcPr>
            <w:tcW w:w="2802" w:type="dxa"/>
          </w:tcPr>
          <w:p w14:paraId="2FA2F553" w14:textId="77777777" w:rsidR="003962AA" w:rsidRPr="0060245C" w:rsidRDefault="003962AA" w:rsidP="00741BEF">
            <w:pPr>
              <w:widowControl w:val="0"/>
              <w:ind w:firstLine="851"/>
              <w:jc w:val="both"/>
              <w:rPr>
                <w:sz w:val="28"/>
                <w:szCs w:val="28"/>
              </w:rPr>
            </w:pPr>
            <w:r>
              <w:rPr>
                <w:sz w:val="28"/>
                <w:szCs w:val="28"/>
              </w:rPr>
              <w:t>Адрес места нахождения</w:t>
            </w:r>
          </w:p>
        </w:tc>
        <w:tc>
          <w:tcPr>
            <w:tcW w:w="7335" w:type="dxa"/>
          </w:tcPr>
          <w:p w14:paraId="19AA3CE8" w14:textId="77777777" w:rsidR="003962AA" w:rsidRPr="0060245C" w:rsidRDefault="003962AA" w:rsidP="00741BEF">
            <w:pPr>
              <w:widowControl w:val="0"/>
              <w:ind w:firstLine="851"/>
              <w:jc w:val="both"/>
              <w:rPr>
                <w:sz w:val="28"/>
                <w:szCs w:val="28"/>
              </w:rPr>
            </w:pPr>
          </w:p>
        </w:tc>
      </w:tr>
      <w:tr w:rsidR="003962AA" w:rsidRPr="0060245C" w14:paraId="2C663C71" w14:textId="77777777" w:rsidTr="00741BEF">
        <w:tc>
          <w:tcPr>
            <w:tcW w:w="10137" w:type="dxa"/>
            <w:gridSpan w:val="2"/>
          </w:tcPr>
          <w:p w14:paraId="23B330DC" w14:textId="77777777" w:rsidR="003962AA" w:rsidRPr="0060245C" w:rsidRDefault="003962AA" w:rsidP="00741BEF">
            <w:pPr>
              <w:widowControl w:val="0"/>
              <w:ind w:firstLine="851"/>
              <w:rPr>
                <w:b/>
                <w:sz w:val="28"/>
                <w:szCs w:val="28"/>
              </w:rPr>
            </w:pPr>
            <w:r>
              <w:rPr>
                <w:b/>
                <w:sz w:val="28"/>
                <w:szCs w:val="28"/>
              </w:rPr>
              <w:t>Сумма Гарантии</w:t>
            </w:r>
          </w:p>
        </w:tc>
      </w:tr>
      <w:tr w:rsidR="003962AA" w:rsidRPr="0060245C" w14:paraId="051B9E04" w14:textId="77777777" w:rsidTr="00741BEF">
        <w:tc>
          <w:tcPr>
            <w:tcW w:w="2802" w:type="dxa"/>
          </w:tcPr>
          <w:p w14:paraId="692990B1" w14:textId="77777777" w:rsidR="003962AA" w:rsidRPr="0060245C" w:rsidRDefault="003962AA" w:rsidP="00741BEF">
            <w:pPr>
              <w:widowControl w:val="0"/>
              <w:ind w:firstLine="851"/>
              <w:jc w:val="both"/>
              <w:rPr>
                <w:sz w:val="28"/>
                <w:szCs w:val="28"/>
              </w:rPr>
            </w:pPr>
            <w:r>
              <w:rPr>
                <w:sz w:val="28"/>
                <w:szCs w:val="28"/>
              </w:rPr>
              <w:t>Сумма Гарантии в рублях РФ</w:t>
            </w:r>
          </w:p>
        </w:tc>
        <w:tc>
          <w:tcPr>
            <w:tcW w:w="7335" w:type="dxa"/>
          </w:tcPr>
          <w:p w14:paraId="7AA0C7BD" w14:textId="77777777" w:rsidR="003962AA" w:rsidRPr="0060245C" w:rsidRDefault="003962AA" w:rsidP="00741BEF">
            <w:pPr>
              <w:widowControl w:val="0"/>
              <w:ind w:firstLine="851"/>
              <w:jc w:val="both"/>
              <w:rPr>
                <w:sz w:val="28"/>
                <w:szCs w:val="28"/>
              </w:rPr>
            </w:pPr>
          </w:p>
        </w:tc>
      </w:tr>
      <w:tr w:rsidR="003962AA" w:rsidRPr="0060245C" w14:paraId="31825C0C" w14:textId="77777777" w:rsidTr="00741BEF">
        <w:tc>
          <w:tcPr>
            <w:tcW w:w="10137" w:type="dxa"/>
            <w:gridSpan w:val="2"/>
          </w:tcPr>
          <w:p w14:paraId="0F89B8C7" w14:textId="77777777" w:rsidR="003962AA" w:rsidRPr="0060245C" w:rsidRDefault="003962AA" w:rsidP="00741BEF">
            <w:pPr>
              <w:widowControl w:val="0"/>
              <w:ind w:firstLine="851"/>
              <w:rPr>
                <w:b/>
                <w:sz w:val="28"/>
                <w:szCs w:val="28"/>
              </w:rPr>
            </w:pPr>
            <w:r>
              <w:rPr>
                <w:b/>
                <w:sz w:val="28"/>
                <w:szCs w:val="28"/>
              </w:rPr>
              <w:t>Срок действия Гарантии</w:t>
            </w:r>
          </w:p>
        </w:tc>
      </w:tr>
      <w:tr w:rsidR="003962AA" w:rsidRPr="0060245C" w14:paraId="7A2F85C8" w14:textId="77777777" w:rsidTr="00741BEF">
        <w:tc>
          <w:tcPr>
            <w:tcW w:w="2802" w:type="dxa"/>
          </w:tcPr>
          <w:p w14:paraId="71120336" w14:textId="77777777" w:rsidR="003962AA" w:rsidRPr="0060245C" w:rsidRDefault="003962AA" w:rsidP="00741BEF">
            <w:pPr>
              <w:widowControl w:val="0"/>
              <w:ind w:firstLine="851"/>
              <w:jc w:val="both"/>
              <w:rPr>
                <w:sz w:val="28"/>
                <w:szCs w:val="28"/>
              </w:rPr>
            </w:pPr>
            <w:r>
              <w:rPr>
                <w:sz w:val="28"/>
                <w:szCs w:val="28"/>
              </w:rPr>
              <w:t>Срок действия Гарантии</w:t>
            </w:r>
          </w:p>
        </w:tc>
        <w:tc>
          <w:tcPr>
            <w:tcW w:w="7335" w:type="dxa"/>
          </w:tcPr>
          <w:p w14:paraId="5B121A10" w14:textId="77777777" w:rsidR="003962AA" w:rsidRPr="0060245C" w:rsidRDefault="003962AA" w:rsidP="00741BEF">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14:paraId="607EC3EF" w14:textId="77777777" w:rsidR="003962AA" w:rsidRPr="0060245C" w:rsidRDefault="003962AA" w:rsidP="00741BEF">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C2C4152" w14:textId="77777777" w:rsidR="003962AA" w:rsidRPr="0060245C" w:rsidRDefault="003962AA" w:rsidP="003962AA">
      <w:pPr>
        <w:pStyle w:val="a3"/>
        <w:widowControl w:val="0"/>
        <w:ind w:left="0" w:firstLine="851"/>
        <w:jc w:val="both"/>
        <w:rPr>
          <w:sz w:val="28"/>
          <w:szCs w:val="28"/>
        </w:rPr>
      </w:pPr>
    </w:p>
    <w:p w14:paraId="18D29D6A"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Сведения о ПРИНЦИПАЛЕ (выбрать нужное):</w:t>
      </w:r>
    </w:p>
    <w:p w14:paraId="62EDAEF1" w14:textId="77777777" w:rsidR="003962AA" w:rsidRPr="0060245C" w:rsidRDefault="003962AA" w:rsidP="003962AA">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593"/>
      </w:tblGrid>
      <w:tr w:rsidR="003962AA" w:rsidRPr="0060245C" w14:paraId="3B608772" w14:textId="77777777" w:rsidTr="00741BEF">
        <w:tc>
          <w:tcPr>
            <w:tcW w:w="10137" w:type="dxa"/>
            <w:gridSpan w:val="2"/>
          </w:tcPr>
          <w:p w14:paraId="535D3FAC" w14:textId="77777777" w:rsidR="003962AA" w:rsidRPr="0060245C" w:rsidRDefault="003962AA" w:rsidP="00741BEF">
            <w:pPr>
              <w:widowControl w:val="0"/>
              <w:ind w:firstLine="851"/>
              <w:rPr>
                <w:b/>
                <w:sz w:val="28"/>
                <w:szCs w:val="28"/>
              </w:rPr>
            </w:pPr>
            <w:r>
              <w:rPr>
                <w:b/>
                <w:sz w:val="28"/>
                <w:szCs w:val="28"/>
              </w:rPr>
              <w:t>ПРИНЦИПАЛ</w:t>
            </w:r>
          </w:p>
        </w:tc>
      </w:tr>
      <w:tr w:rsidR="003962AA" w:rsidRPr="0060245C" w14:paraId="3C76DF60" w14:textId="77777777" w:rsidTr="00741BEF">
        <w:tc>
          <w:tcPr>
            <w:tcW w:w="2802" w:type="dxa"/>
          </w:tcPr>
          <w:p w14:paraId="0138F1B7" w14:textId="77777777" w:rsidR="003962AA" w:rsidRPr="0060245C" w:rsidRDefault="003962AA" w:rsidP="00741BEF">
            <w:pPr>
              <w:widowControl w:val="0"/>
              <w:ind w:firstLine="851"/>
              <w:jc w:val="both"/>
              <w:rPr>
                <w:sz w:val="28"/>
                <w:szCs w:val="28"/>
              </w:rPr>
            </w:pPr>
            <w:r>
              <w:rPr>
                <w:sz w:val="28"/>
                <w:szCs w:val="28"/>
              </w:rPr>
              <w:t>Полное наименование</w:t>
            </w:r>
          </w:p>
        </w:tc>
        <w:tc>
          <w:tcPr>
            <w:tcW w:w="7335" w:type="dxa"/>
          </w:tcPr>
          <w:p w14:paraId="009DB008" w14:textId="77777777" w:rsidR="003962AA" w:rsidRPr="0060245C" w:rsidRDefault="003962AA" w:rsidP="00741BEF">
            <w:pPr>
              <w:widowControl w:val="0"/>
              <w:ind w:firstLine="851"/>
              <w:jc w:val="both"/>
              <w:rPr>
                <w:sz w:val="28"/>
                <w:szCs w:val="28"/>
              </w:rPr>
            </w:pPr>
          </w:p>
        </w:tc>
      </w:tr>
      <w:tr w:rsidR="003962AA" w:rsidRPr="0060245C" w14:paraId="4E4F09B3" w14:textId="77777777" w:rsidTr="00741BEF">
        <w:tc>
          <w:tcPr>
            <w:tcW w:w="2802" w:type="dxa"/>
          </w:tcPr>
          <w:p w14:paraId="37643B41" w14:textId="77777777" w:rsidR="003962AA" w:rsidRPr="0060245C" w:rsidRDefault="003962AA" w:rsidP="00741BEF">
            <w:pPr>
              <w:widowControl w:val="0"/>
              <w:ind w:firstLine="851"/>
              <w:jc w:val="both"/>
              <w:rPr>
                <w:sz w:val="28"/>
                <w:szCs w:val="28"/>
              </w:rPr>
            </w:pPr>
            <w:r>
              <w:rPr>
                <w:sz w:val="28"/>
                <w:szCs w:val="28"/>
              </w:rPr>
              <w:t>ИНН</w:t>
            </w:r>
          </w:p>
        </w:tc>
        <w:tc>
          <w:tcPr>
            <w:tcW w:w="7335" w:type="dxa"/>
          </w:tcPr>
          <w:p w14:paraId="1B4201E2" w14:textId="77777777" w:rsidR="003962AA" w:rsidRPr="0060245C" w:rsidRDefault="003962AA" w:rsidP="00741BEF">
            <w:pPr>
              <w:widowControl w:val="0"/>
              <w:ind w:firstLine="851"/>
              <w:jc w:val="both"/>
              <w:rPr>
                <w:sz w:val="28"/>
                <w:szCs w:val="28"/>
              </w:rPr>
            </w:pPr>
          </w:p>
        </w:tc>
      </w:tr>
      <w:tr w:rsidR="003962AA" w:rsidRPr="0060245C" w14:paraId="4600EDE4" w14:textId="77777777" w:rsidTr="00741BEF">
        <w:tc>
          <w:tcPr>
            <w:tcW w:w="2802" w:type="dxa"/>
          </w:tcPr>
          <w:p w14:paraId="4934069F" w14:textId="77777777" w:rsidR="003962AA" w:rsidRPr="0060245C" w:rsidRDefault="003962AA" w:rsidP="00741BEF">
            <w:pPr>
              <w:widowControl w:val="0"/>
              <w:ind w:firstLine="851"/>
              <w:jc w:val="both"/>
              <w:rPr>
                <w:sz w:val="28"/>
                <w:szCs w:val="28"/>
              </w:rPr>
            </w:pPr>
            <w:r>
              <w:rPr>
                <w:sz w:val="28"/>
                <w:szCs w:val="28"/>
              </w:rPr>
              <w:t>ОГРН</w:t>
            </w:r>
          </w:p>
        </w:tc>
        <w:tc>
          <w:tcPr>
            <w:tcW w:w="7335" w:type="dxa"/>
          </w:tcPr>
          <w:p w14:paraId="6BEEDF7F" w14:textId="77777777" w:rsidR="003962AA" w:rsidRPr="0060245C" w:rsidRDefault="003962AA" w:rsidP="00741BEF">
            <w:pPr>
              <w:widowControl w:val="0"/>
              <w:ind w:firstLine="851"/>
              <w:jc w:val="both"/>
              <w:rPr>
                <w:sz w:val="28"/>
                <w:szCs w:val="28"/>
              </w:rPr>
            </w:pPr>
          </w:p>
        </w:tc>
      </w:tr>
      <w:tr w:rsidR="003962AA" w:rsidRPr="0060245C" w14:paraId="3E292065" w14:textId="77777777" w:rsidTr="00741BEF">
        <w:tc>
          <w:tcPr>
            <w:tcW w:w="2802" w:type="dxa"/>
          </w:tcPr>
          <w:p w14:paraId="2CB32D41" w14:textId="77777777" w:rsidR="003962AA" w:rsidRPr="0060245C" w:rsidRDefault="003962AA" w:rsidP="00741BEF">
            <w:pPr>
              <w:widowControl w:val="0"/>
              <w:ind w:firstLine="851"/>
              <w:jc w:val="both"/>
              <w:rPr>
                <w:sz w:val="28"/>
                <w:szCs w:val="28"/>
              </w:rPr>
            </w:pPr>
            <w:r>
              <w:rPr>
                <w:sz w:val="28"/>
                <w:szCs w:val="28"/>
              </w:rPr>
              <w:t>Адрес места нахождения</w:t>
            </w:r>
          </w:p>
        </w:tc>
        <w:tc>
          <w:tcPr>
            <w:tcW w:w="7335" w:type="dxa"/>
          </w:tcPr>
          <w:p w14:paraId="70DBDFE4" w14:textId="77777777" w:rsidR="003962AA" w:rsidRPr="0060245C" w:rsidRDefault="003962AA" w:rsidP="00741BEF">
            <w:pPr>
              <w:widowControl w:val="0"/>
              <w:ind w:firstLine="851"/>
              <w:jc w:val="both"/>
              <w:rPr>
                <w:sz w:val="28"/>
                <w:szCs w:val="28"/>
              </w:rPr>
            </w:pPr>
          </w:p>
        </w:tc>
      </w:tr>
    </w:tbl>
    <w:p w14:paraId="4ACC9231" w14:textId="77777777" w:rsidR="003962AA" w:rsidRPr="0060245C" w:rsidRDefault="003962AA" w:rsidP="003962AA">
      <w:pPr>
        <w:pStyle w:val="a3"/>
        <w:widowControl w:val="0"/>
        <w:ind w:left="0" w:firstLine="851"/>
        <w:jc w:val="both"/>
        <w:rPr>
          <w:sz w:val="28"/>
          <w:szCs w:val="28"/>
        </w:rPr>
      </w:pPr>
    </w:p>
    <w:p w14:paraId="251130ED" w14:textId="77777777" w:rsidR="003962AA" w:rsidRPr="0060245C" w:rsidRDefault="003962AA" w:rsidP="003962AA">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561"/>
      </w:tblGrid>
      <w:tr w:rsidR="003962AA" w:rsidRPr="0060245C" w14:paraId="436B4E46" w14:textId="77777777" w:rsidTr="00741BEF">
        <w:tc>
          <w:tcPr>
            <w:tcW w:w="10137" w:type="dxa"/>
            <w:gridSpan w:val="2"/>
          </w:tcPr>
          <w:p w14:paraId="1F8EC6BF" w14:textId="77777777" w:rsidR="003962AA" w:rsidRPr="0060245C" w:rsidRDefault="003962AA" w:rsidP="00741BEF">
            <w:pPr>
              <w:widowControl w:val="0"/>
              <w:ind w:firstLine="851"/>
              <w:rPr>
                <w:b/>
                <w:sz w:val="28"/>
                <w:szCs w:val="28"/>
              </w:rPr>
            </w:pPr>
            <w:r>
              <w:rPr>
                <w:b/>
                <w:sz w:val="28"/>
                <w:szCs w:val="28"/>
              </w:rPr>
              <w:t>ПРИНЦИПАЛ</w:t>
            </w:r>
          </w:p>
        </w:tc>
      </w:tr>
      <w:tr w:rsidR="003962AA" w:rsidRPr="0060245C" w14:paraId="12753C37" w14:textId="77777777" w:rsidTr="00741BEF">
        <w:tc>
          <w:tcPr>
            <w:tcW w:w="2802" w:type="dxa"/>
          </w:tcPr>
          <w:p w14:paraId="06A6B8D0" w14:textId="77777777" w:rsidR="003962AA" w:rsidRPr="0060245C" w:rsidRDefault="003962AA" w:rsidP="00741BEF">
            <w:pPr>
              <w:widowControl w:val="0"/>
              <w:ind w:firstLine="851"/>
              <w:jc w:val="both"/>
              <w:rPr>
                <w:sz w:val="28"/>
                <w:szCs w:val="28"/>
              </w:rPr>
            </w:pPr>
            <w:r>
              <w:rPr>
                <w:sz w:val="28"/>
                <w:szCs w:val="28"/>
              </w:rPr>
              <w:t>ФИО</w:t>
            </w:r>
          </w:p>
        </w:tc>
        <w:tc>
          <w:tcPr>
            <w:tcW w:w="7335" w:type="dxa"/>
          </w:tcPr>
          <w:p w14:paraId="450CADD2" w14:textId="77777777" w:rsidR="003962AA" w:rsidRPr="0060245C" w:rsidRDefault="003962AA" w:rsidP="00741BEF">
            <w:pPr>
              <w:widowControl w:val="0"/>
              <w:ind w:firstLine="851"/>
              <w:jc w:val="both"/>
              <w:rPr>
                <w:sz w:val="28"/>
                <w:szCs w:val="28"/>
              </w:rPr>
            </w:pPr>
          </w:p>
        </w:tc>
      </w:tr>
      <w:tr w:rsidR="003962AA" w:rsidRPr="0060245C" w14:paraId="4453497A" w14:textId="77777777" w:rsidTr="00741BEF">
        <w:tc>
          <w:tcPr>
            <w:tcW w:w="2802" w:type="dxa"/>
          </w:tcPr>
          <w:p w14:paraId="3693C52D" w14:textId="77777777" w:rsidR="003962AA" w:rsidRPr="0060245C" w:rsidRDefault="003962AA" w:rsidP="00741BEF">
            <w:pPr>
              <w:widowControl w:val="0"/>
              <w:ind w:firstLine="851"/>
              <w:jc w:val="both"/>
              <w:rPr>
                <w:sz w:val="28"/>
                <w:szCs w:val="28"/>
              </w:rPr>
            </w:pPr>
            <w:r>
              <w:rPr>
                <w:sz w:val="28"/>
                <w:szCs w:val="28"/>
              </w:rPr>
              <w:t>ИНН</w:t>
            </w:r>
          </w:p>
        </w:tc>
        <w:tc>
          <w:tcPr>
            <w:tcW w:w="7335" w:type="dxa"/>
          </w:tcPr>
          <w:p w14:paraId="5E0015DB" w14:textId="77777777" w:rsidR="003962AA" w:rsidRPr="0060245C" w:rsidRDefault="003962AA" w:rsidP="00741BEF">
            <w:pPr>
              <w:widowControl w:val="0"/>
              <w:ind w:firstLine="851"/>
              <w:jc w:val="both"/>
              <w:rPr>
                <w:sz w:val="28"/>
                <w:szCs w:val="28"/>
              </w:rPr>
            </w:pPr>
          </w:p>
        </w:tc>
      </w:tr>
      <w:tr w:rsidR="003962AA" w:rsidRPr="0060245C" w14:paraId="7EEF31AE" w14:textId="77777777" w:rsidTr="00741BEF">
        <w:tc>
          <w:tcPr>
            <w:tcW w:w="2802" w:type="dxa"/>
          </w:tcPr>
          <w:p w14:paraId="4A369BC5" w14:textId="77777777" w:rsidR="003962AA" w:rsidRPr="0060245C" w:rsidRDefault="003962AA" w:rsidP="00741BEF">
            <w:pPr>
              <w:widowControl w:val="0"/>
              <w:ind w:firstLine="851"/>
              <w:jc w:val="both"/>
              <w:rPr>
                <w:sz w:val="28"/>
                <w:szCs w:val="28"/>
              </w:rPr>
            </w:pPr>
            <w:r>
              <w:rPr>
                <w:sz w:val="28"/>
                <w:szCs w:val="28"/>
              </w:rPr>
              <w:t>ОГРНИП</w:t>
            </w:r>
          </w:p>
        </w:tc>
        <w:tc>
          <w:tcPr>
            <w:tcW w:w="7335" w:type="dxa"/>
          </w:tcPr>
          <w:p w14:paraId="2C02B53A" w14:textId="77777777" w:rsidR="003962AA" w:rsidRPr="0060245C" w:rsidRDefault="003962AA" w:rsidP="00741BEF">
            <w:pPr>
              <w:widowControl w:val="0"/>
              <w:ind w:firstLine="851"/>
              <w:jc w:val="both"/>
              <w:rPr>
                <w:sz w:val="28"/>
                <w:szCs w:val="28"/>
              </w:rPr>
            </w:pPr>
          </w:p>
        </w:tc>
      </w:tr>
      <w:tr w:rsidR="003962AA" w:rsidRPr="0060245C" w14:paraId="3EDD182F" w14:textId="77777777" w:rsidTr="00741BEF">
        <w:tc>
          <w:tcPr>
            <w:tcW w:w="2802" w:type="dxa"/>
          </w:tcPr>
          <w:p w14:paraId="3951E895" w14:textId="77777777" w:rsidR="003962AA" w:rsidRPr="0060245C" w:rsidRDefault="003962AA" w:rsidP="00741BEF">
            <w:pPr>
              <w:widowControl w:val="0"/>
              <w:ind w:firstLine="851"/>
              <w:jc w:val="both"/>
              <w:rPr>
                <w:sz w:val="28"/>
                <w:szCs w:val="28"/>
              </w:rPr>
            </w:pPr>
            <w:r>
              <w:rPr>
                <w:sz w:val="28"/>
                <w:szCs w:val="28"/>
              </w:rPr>
              <w:t>Паспортные данные</w:t>
            </w:r>
          </w:p>
        </w:tc>
        <w:tc>
          <w:tcPr>
            <w:tcW w:w="7335" w:type="dxa"/>
          </w:tcPr>
          <w:p w14:paraId="16546616" w14:textId="77777777" w:rsidR="003962AA" w:rsidRPr="0060245C" w:rsidRDefault="003962AA" w:rsidP="00741BEF">
            <w:pPr>
              <w:widowControl w:val="0"/>
              <w:ind w:firstLine="851"/>
              <w:jc w:val="both"/>
              <w:rPr>
                <w:sz w:val="28"/>
                <w:szCs w:val="28"/>
                <w:lang w:val="en-US"/>
              </w:rPr>
            </w:pPr>
          </w:p>
        </w:tc>
      </w:tr>
      <w:tr w:rsidR="003962AA" w:rsidRPr="0060245C" w14:paraId="548D0BF0" w14:textId="77777777" w:rsidTr="00741BEF">
        <w:tc>
          <w:tcPr>
            <w:tcW w:w="2802" w:type="dxa"/>
          </w:tcPr>
          <w:p w14:paraId="42F593C6" w14:textId="77777777" w:rsidR="003962AA" w:rsidRPr="0060245C" w:rsidRDefault="003962AA" w:rsidP="00741BEF">
            <w:pPr>
              <w:widowControl w:val="0"/>
              <w:ind w:firstLine="851"/>
              <w:jc w:val="both"/>
              <w:rPr>
                <w:sz w:val="28"/>
                <w:szCs w:val="28"/>
              </w:rPr>
            </w:pPr>
            <w:r>
              <w:rPr>
                <w:sz w:val="28"/>
                <w:szCs w:val="28"/>
              </w:rPr>
              <w:t>Адрес места жительства</w:t>
            </w:r>
          </w:p>
        </w:tc>
        <w:tc>
          <w:tcPr>
            <w:tcW w:w="7335" w:type="dxa"/>
          </w:tcPr>
          <w:p w14:paraId="6232DE75" w14:textId="77777777" w:rsidR="003962AA" w:rsidRPr="0060245C" w:rsidRDefault="003962AA" w:rsidP="00741BEF">
            <w:pPr>
              <w:widowControl w:val="0"/>
              <w:ind w:firstLine="851"/>
              <w:jc w:val="both"/>
              <w:rPr>
                <w:sz w:val="28"/>
                <w:szCs w:val="28"/>
              </w:rPr>
            </w:pPr>
          </w:p>
        </w:tc>
      </w:tr>
    </w:tbl>
    <w:p w14:paraId="420FE36F" w14:textId="77777777" w:rsidR="003962AA" w:rsidRPr="0060245C" w:rsidRDefault="003962AA" w:rsidP="003962AA">
      <w:pPr>
        <w:pStyle w:val="a3"/>
        <w:widowControl w:val="0"/>
        <w:ind w:left="0" w:firstLine="851"/>
        <w:jc w:val="both"/>
        <w:rPr>
          <w:sz w:val="28"/>
          <w:szCs w:val="28"/>
        </w:rPr>
      </w:pPr>
    </w:p>
    <w:p w14:paraId="7694ECB7" w14:textId="77777777" w:rsidR="003962AA" w:rsidRPr="0060245C" w:rsidRDefault="003962AA" w:rsidP="00331377">
      <w:pPr>
        <w:pStyle w:val="a3"/>
        <w:widowControl w:val="0"/>
        <w:numPr>
          <w:ilvl w:val="0"/>
          <w:numId w:val="11"/>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14:paraId="4A4A2F0D" w14:textId="77777777" w:rsidR="003962AA" w:rsidRPr="0060245C" w:rsidRDefault="003962AA" w:rsidP="00331377">
      <w:pPr>
        <w:pStyle w:val="a3"/>
        <w:widowControl w:val="0"/>
        <w:numPr>
          <w:ilvl w:val="0"/>
          <w:numId w:val="13"/>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w:t>
      </w:r>
      <w:r>
        <w:rPr>
          <w:sz w:val="28"/>
          <w:szCs w:val="28"/>
        </w:rPr>
        <w:lastRenderedPageBreak/>
        <w:t>проведении запроса котировок в течение 5 (пяти) календарных дней с даты получения проекта договора от БЕНЕФИЦИАРА;</w:t>
      </w:r>
    </w:p>
    <w:p w14:paraId="1AFBE842" w14:textId="77777777" w:rsidR="003962AA" w:rsidRPr="0060245C" w:rsidRDefault="003962AA" w:rsidP="00331377">
      <w:pPr>
        <w:pStyle w:val="a3"/>
        <w:widowControl w:val="0"/>
        <w:numPr>
          <w:ilvl w:val="0"/>
          <w:numId w:val="13"/>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14:paraId="4D09D9FB" w14:textId="77777777" w:rsidR="003962AA" w:rsidRPr="0060245C" w:rsidRDefault="003962AA" w:rsidP="00331377">
      <w:pPr>
        <w:pStyle w:val="a3"/>
        <w:widowControl w:val="0"/>
        <w:numPr>
          <w:ilvl w:val="0"/>
          <w:numId w:val="11"/>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14:paraId="0DFC6042" w14:textId="77777777" w:rsidR="003962AA" w:rsidRPr="0060245C" w:rsidRDefault="003962AA" w:rsidP="00331377">
      <w:pPr>
        <w:pStyle w:val="a3"/>
        <w:widowControl w:val="0"/>
        <w:numPr>
          <w:ilvl w:val="0"/>
          <w:numId w:val="12"/>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60570EF" w14:textId="77777777" w:rsidR="003962AA" w:rsidRPr="0060245C" w:rsidRDefault="003962AA" w:rsidP="00331377">
      <w:pPr>
        <w:pStyle w:val="a3"/>
        <w:widowControl w:val="0"/>
        <w:numPr>
          <w:ilvl w:val="0"/>
          <w:numId w:val="12"/>
        </w:numPr>
        <w:ind w:left="0" w:firstLine="851"/>
        <w:jc w:val="both"/>
        <w:rPr>
          <w:sz w:val="28"/>
          <w:szCs w:val="28"/>
        </w:rPr>
      </w:pPr>
      <w:r w:rsidRPr="0060245C">
        <w:rPr>
          <w:sz w:val="28"/>
          <w:szCs w:val="28"/>
        </w:rPr>
        <w:t xml:space="preserve">отказ ПРИНЦИПАЛА от подписания договора ,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14:paraId="39CA5A11"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14:paraId="22EDFE77"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14:paraId="1F47EF3A"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14:paraId="25B14F4D"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14:paraId="1E3BFE8A"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14:paraId="7EA0A522"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73EC019C" w14:textId="77777777" w:rsidR="003962AA" w:rsidRPr="0060245C" w:rsidRDefault="003962AA" w:rsidP="00331377">
      <w:pPr>
        <w:pStyle w:val="a3"/>
        <w:widowControl w:val="0"/>
        <w:numPr>
          <w:ilvl w:val="0"/>
          <w:numId w:val="11"/>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w:t>
      </w:r>
      <w:r>
        <w:rPr>
          <w:sz w:val="28"/>
          <w:szCs w:val="28"/>
        </w:rPr>
        <w:lastRenderedPageBreak/>
        <w:t>удовлетворить Требование БЕНЕФИЦИАРА либо направить БЕНЕФИЦИАРУ письменный отказ.</w:t>
      </w:r>
    </w:p>
    <w:p w14:paraId="4006AC0B"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B02EAE6"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19FA6FA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14:paraId="3799CA9C" w14:textId="77777777" w:rsidR="003962AA" w:rsidRPr="0060245C" w:rsidRDefault="003962AA" w:rsidP="00331377">
      <w:pPr>
        <w:pStyle w:val="a3"/>
        <w:widowControl w:val="0"/>
        <w:numPr>
          <w:ilvl w:val="0"/>
          <w:numId w:val="11"/>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21FE88F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3CD8E104"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673D3144"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3197DD3D"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A0F3757"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4CAD7B4"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 xml:space="preserve">Требование платежа по Гарантии должно быть получено </w:t>
      </w:r>
      <w:r>
        <w:rPr>
          <w:sz w:val="28"/>
          <w:szCs w:val="28"/>
        </w:rPr>
        <w:lastRenderedPageBreak/>
        <w:t>ГАРАНТОМ до истечения срока действия Гарантии.</w:t>
      </w:r>
    </w:p>
    <w:p w14:paraId="14C1D8BA"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BA42438" w14:textId="77777777" w:rsidR="003962AA" w:rsidRPr="0060245C" w:rsidRDefault="003962AA" w:rsidP="003962AA">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14:paraId="130E7195" w14:textId="77777777" w:rsidR="003962AA" w:rsidRPr="0060245C" w:rsidRDefault="003962AA" w:rsidP="003962AA">
      <w:pPr>
        <w:autoSpaceDE w:val="0"/>
        <w:autoSpaceDN w:val="0"/>
        <w:adjustRightInd w:val="0"/>
        <w:ind w:left="709" w:firstLine="851"/>
        <w:jc w:val="both"/>
        <w:rPr>
          <w:sz w:val="28"/>
          <w:szCs w:val="28"/>
        </w:rPr>
      </w:pPr>
      <w:r>
        <w:rPr>
          <w:sz w:val="28"/>
          <w:szCs w:val="28"/>
        </w:rPr>
        <w:t>- копия настоящей Гарантии;</w:t>
      </w:r>
    </w:p>
    <w:p w14:paraId="2C2810B6" w14:textId="77777777" w:rsidR="003962AA" w:rsidRPr="0060245C" w:rsidRDefault="003962AA" w:rsidP="003962AA">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14:paraId="1815D6B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14:paraId="18DAA743"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14:paraId="174F7016" w14:textId="77777777" w:rsidR="003962AA" w:rsidRPr="0060245C" w:rsidRDefault="003962AA" w:rsidP="003962AA">
      <w:pPr>
        <w:pStyle w:val="a3"/>
        <w:widowControl w:val="0"/>
        <w:ind w:left="0"/>
        <w:jc w:val="both"/>
        <w:rPr>
          <w:bCs/>
          <w:sz w:val="28"/>
          <w:szCs w:val="28"/>
        </w:rPr>
      </w:pPr>
    </w:p>
    <w:tbl>
      <w:tblPr>
        <w:tblW w:w="0" w:type="auto"/>
        <w:tblLook w:val="04A0" w:firstRow="1" w:lastRow="0" w:firstColumn="1" w:lastColumn="0" w:noHBand="0" w:noVBand="1"/>
      </w:tblPr>
      <w:tblGrid>
        <w:gridCol w:w="3346"/>
        <w:gridCol w:w="3296"/>
        <w:gridCol w:w="2713"/>
      </w:tblGrid>
      <w:tr w:rsidR="003962AA" w:rsidRPr="0060245C" w14:paraId="38E6931F" w14:textId="77777777" w:rsidTr="00741BEF">
        <w:tc>
          <w:tcPr>
            <w:tcW w:w="4077" w:type="dxa"/>
          </w:tcPr>
          <w:p w14:paraId="5D8BBF0D" w14:textId="77777777" w:rsidR="003962AA" w:rsidRPr="0060245C" w:rsidRDefault="003962AA" w:rsidP="00741BEF">
            <w:pPr>
              <w:pStyle w:val="21"/>
              <w:spacing w:after="0" w:line="240" w:lineRule="auto"/>
              <w:rPr>
                <w:bCs/>
                <w:sz w:val="28"/>
                <w:szCs w:val="28"/>
              </w:rPr>
            </w:pPr>
          </w:p>
        </w:tc>
        <w:tc>
          <w:tcPr>
            <w:tcW w:w="2552" w:type="dxa"/>
          </w:tcPr>
          <w:p w14:paraId="552D455D" w14:textId="77777777" w:rsidR="003962AA" w:rsidRPr="0060245C" w:rsidRDefault="003962AA" w:rsidP="00741BEF">
            <w:pPr>
              <w:pStyle w:val="21"/>
              <w:spacing w:after="0" w:line="240" w:lineRule="auto"/>
              <w:jc w:val="both"/>
              <w:rPr>
                <w:bCs/>
                <w:sz w:val="28"/>
                <w:szCs w:val="28"/>
              </w:rPr>
            </w:pPr>
            <w:r>
              <w:rPr>
                <w:bCs/>
                <w:sz w:val="28"/>
                <w:szCs w:val="28"/>
              </w:rPr>
              <w:t>______________________</w:t>
            </w:r>
          </w:p>
        </w:tc>
        <w:tc>
          <w:tcPr>
            <w:tcW w:w="3508" w:type="dxa"/>
          </w:tcPr>
          <w:p w14:paraId="44CAF35A" w14:textId="77777777" w:rsidR="003962AA" w:rsidRPr="0060245C" w:rsidRDefault="003962AA" w:rsidP="00741BEF">
            <w:pPr>
              <w:pStyle w:val="21"/>
              <w:spacing w:after="0" w:line="240" w:lineRule="auto"/>
              <w:rPr>
                <w:bCs/>
                <w:sz w:val="28"/>
                <w:szCs w:val="28"/>
              </w:rPr>
            </w:pPr>
          </w:p>
        </w:tc>
      </w:tr>
      <w:tr w:rsidR="003962AA" w:rsidRPr="0060245C" w14:paraId="124825C2" w14:textId="77777777" w:rsidTr="00741BEF">
        <w:tc>
          <w:tcPr>
            <w:tcW w:w="4077" w:type="dxa"/>
          </w:tcPr>
          <w:p w14:paraId="00A6D46C" w14:textId="77777777" w:rsidR="003962AA" w:rsidRPr="0060245C" w:rsidRDefault="003962AA" w:rsidP="00741BEF">
            <w:pPr>
              <w:pStyle w:val="21"/>
              <w:spacing w:after="0" w:line="240" w:lineRule="auto"/>
              <w:rPr>
                <w:bCs/>
                <w:sz w:val="28"/>
                <w:szCs w:val="28"/>
              </w:rPr>
            </w:pPr>
            <w:r>
              <w:rPr>
                <w:sz w:val="28"/>
                <w:szCs w:val="28"/>
              </w:rPr>
              <w:t xml:space="preserve">Представитель </w:t>
            </w:r>
          </w:p>
        </w:tc>
        <w:tc>
          <w:tcPr>
            <w:tcW w:w="2552" w:type="dxa"/>
          </w:tcPr>
          <w:p w14:paraId="1B2FE3A4" w14:textId="77777777" w:rsidR="003962AA" w:rsidRPr="0060245C" w:rsidRDefault="003962AA" w:rsidP="00741BEF">
            <w:pPr>
              <w:pStyle w:val="21"/>
              <w:spacing w:after="0" w:line="240" w:lineRule="auto"/>
              <w:rPr>
                <w:bCs/>
                <w:sz w:val="28"/>
                <w:szCs w:val="28"/>
              </w:rPr>
            </w:pPr>
            <w:r>
              <w:rPr>
                <w:sz w:val="28"/>
                <w:szCs w:val="28"/>
              </w:rPr>
              <w:t>(подпись)</w:t>
            </w:r>
          </w:p>
        </w:tc>
        <w:tc>
          <w:tcPr>
            <w:tcW w:w="3508" w:type="dxa"/>
          </w:tcPr>
          <w:p w14:paraId="173CCB18" w14:textId="77777777" w:rsidR="003962AA" w:rsidRPr="0060245C" w:rsidRDefault="003962AA" w:rsidP="00741BEF">
            <w:pPr>
              <w:pStyle w:val="21"/>
              <w:spacing w:after="0" w:line="240" w:lineRule="auto"/>
              <w:rPr>
                <w:bCs/>
                <w:sz w:val="28"/>
                <w:szCs w:val="28"/>
              </w:rPr>
            </w:pPr>
            <w:r>
              <w:rPr>
                <w:sz w:val="28"/>
                <w:szCs w:val="28"/>
              </w:rPr>
              <w:t>(Ф.И.О.)</w:t>
            </w:r>
          </w:p>
        </w:tc>
      </w:tr>
    </w:tbl>
    <w:p w14:paraId="74DD50FD" w14:textId="77777777" w:rsidR="003962AA" w:rsidRPr="0060245C" w:rsidRDefault="003962AA" w:rsidP="003962AA"/>
    <w:p w14:paraId="6978E35F" w14:textId="77777777" w:rsidR="003962AA" w:rsidRPr="0060245C" w:rsidRDefault="003962AA" w:rsidP="003962AA">
      <w:pPr>
        <w:spacing w:after="160" w:line="360" w:lineRule="exact"/>
        <w:ind w:firstLine="709"/>
        <w:jc w:val="center"/>
      </w:pPr>
      <w:r>
        <w:br w:type="page"/>
      </w:r>
    </w:p>
    <w:p w14:paraId="5DB7937E" w14:textId="77777777" w:rsidR="003962AA" w:rsidRPr="0060245C" w:rsidRDefault="003962AA" w:rsidP="003962AA"/>
    <w:p w14:paraId="66A23CC3" w14:textId="77777777" w:rsidR="003962AA" w:rsidRPr="0060245C" w:rsidRDefault="003962AA" w:rsidP="003962AA">
      <w:pPr>
        <w:ind w:firstLine="6379"/>
        <w:rPr>
          <w:sz w:val="28"/>
          <w:szCs w:val="28"/>
        </w:rPr>
      </w:pPr>
      <w:r>
        <w:rPr>
          <w:sz w:val="28"/>
          <w:szCs w:val="28"/>
        </w:rPr>
        <w:t>Приложение № 3.2</w:t>
      </w:r>
    </w:p>
    <w:p w14:paraId="7901E592" w14:textId="77777777" w:rsidR="003962AA" w:rsidRPr="0060245C" w:rsidRDefault="003962AA" w:rsidP="003962AA">
      <w:pPr>
        <w:ind w:left="6379"/>
        <w:rPr>
          <w:sz w:val="28"/>
          <w:szCs w:val="28"/>
        </w:rPr>
      </w:pPr>
      <w:r>
        <w:rPr>
          <w:sz w:val="28"/>
          <w:szCs w:val="28"/>
        </w:rPr>
        <w:t>к извещению</w:t>
      </w:r>
      <w:r>
        <w:t xml:space="preserve"> </w:t>
      </w:r>
      <w:r>
        <w:rPr>
          <w:sz w:val="28"/>
          <w:szCs w:val="28"/>
        </w:rPr>
        <w:t>о проведении запроса котировок</w:t>
      </w:r>
    </w:p>
    <w:p w14:paraId="58D0FEFC" w14:textId="77777777" w:rsidR="003962AA" w:rsidRPr="0060245C" w:rsidRDefault="003962AA" w:rsidP="003962AA">
      <w:pPr>
        <w:jc w:val="right"/>
      </w:pPr>
    </w:p>
    <w:p w14:paraId="64D2E794" w14:textId="77777777" w:rsidR="003962AA" w:rsidRPr="0060245C" w:rsidRDefault="003962AA" w:rsidP="003962AA">
      <w:pPr>
        <w:jc w:val="right"/>
      </w:pPr>
    </w:p>
    <w:p w14:paraId="0A0B1766" w14:textId="77777777" w:rsidR="003962AA" w:rsidRPr="0060245C" w:rsidRDefault="003962AA" w:rsidP="003962AA">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14:paraId="668D567B" w14:textId="77777777" w:rsidR="003962AA" w:rsidRPr="0060245C" w:rsidRDefault="003962AA" w:rsidP="003962AA">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14:paraId="573B8FE3" w14:textId="77777777" w:rsidR="003962AA" w:rsidRPr="0060245C" w:rsidRDefault="003962AA" w:rsidP="003962AA">
      <w:pPr>
        <w:tabs>
          <w:tab w:val="center" w:pos="4923"/>
          <w:tab w:val="left" w:pos="6448"/>
        </w:tabs>
        <w:jc w:val="both"/>
        <w:rPr>
          <w:sz w:val="28"/>
          <w:szCs w:val="28"/>
        </w:rPr>
      </w:pPr>
    </w:p>
    <w:p w14:paraId="230BE430" w14:textId="77777777" w:rsidR="003962AA" w:rsidRPr="0060245C" w:rsidRDefault="003962AA" w:rsidP="003962AA">
      <w:pPr>
        <w:tabs>
          <w:tab w:val="center" w:pos="4923"/>
          <w:tab w:val="left" w:pos="6448"/>
        </w:tabs>
        <w:jc w:val="both"/>
        <w:rPr>
          <w:sz w:val="28"/>
          <w:szCs w:val="28"/>
        </w:rPr>
      </w:pPr>
    </w:p>
    <w:p w14:paraId="1A3DCE6C" w14:textId="77777777" w:rsidR="003962AA" w:rsidRPr="0060245C" w:rsidRDefault="003962AA" w:rsidP="003962AA">
      <w:pPr>
        <w:widowControl w:val="0"/>
        <w:shd w:val="clear" w:color="auto" w:fill="FFFFFF"/>
        <w:ind w:firstLine="709"/>
        <w:jc w:val="center"/>
        <w:rPr>
          <w:sz w:val="28"/>
          <w:szCs w:val="28"/>
        </w:rPr>
      </w:pPr>
      <w:r>
        <w:rPr>
          <w:b/>
          <w:bCs/>
          <w:sz w:val="28"/>
          <w:szCs w:val="28"/>
        </w:rPr>
        <w:t xml:space="preserve">БАНКОВСКАЯ ГАРАНТИЯ № </w:t>
      </w:r>
    </w:p>
    <w:p w14:paraId="5024B590" w14:textId="77777777" w:rsidR="003962AA" w:rsidRPr="0060245C" w:rsidRDefault="003962AA" w:rsidP="003962AA">
      <w:pPr>
        <w:widowControl w:val="0"/>
        <w:shd w:val="clear" w:color="auto" w:fill="FFFFFF"/>
        <w:tabs>
          <w:tab w:val="decimal" w:pos="9180"/>
        </w:tabs>
        <w:ind w:firstLine="709"/>
        <w:jc w:val="both"/>
        <w:rPr>
          <w:sz w:val="28"/>
          <w:szCs w:val="28"/>
        </w:rPr>
      </w:pPr>
    </w:p>
    <w:p w14:paraId="2B563539" w14:textId="77777777" w:rsidR="003962AA" w:rsidRPr="0060245C" w:rsidRDefault="003962AA" w:rsidP="003962AA">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«__» </w:t>
      </w:r>
      <w:r>
        <w:rPr>
          <w:sz w:val="28"/>
          <w:szCs w:val="28"/>
        </w:rPr>
        <w:t>_________________</w:t>
      </w:r>
      <w:r>
        <w:rPr>
          <w:b/>
          <w:sz w:val="28"/>
          <w:szCs w:val="28"/>
        </w:rPr>
        <w:t xml:space="preserve"> года</w:t>
      </w:r>
    </w:p>
    <w:p w14:paraId="2544925E" w14:textId="77777777" w:rsidR="003962AA" w:rsidRPr="0060245C" w:rsidRDefault="003962AA" w:rsidP="003962AA">
      <w:pPr>
        <w:widowControl w:val="0"/>
        <w:shd w:val="clear" w:color="auto" w:fill="FFFFFF"/>
        <w:ind w:firstLine="709"/>
        <w:jc w:val="both"/>
        <w:rPr>
          <w:sz w:val="28"/>
          <w:szCs w:val="28"/>
        </w:rPr>
      </w:pPr>
    </w:p>
    <w:p w14:paraId="52AFDEA3" w14:textId="77777777" w:rsidR="003962AA" w:rsidRPr="0060245C" w:rsidRDefault="003962AA" w:rsidP="003962AA">
      <w:pPr>
        <w:rPr>
          <w:sz w:val="28"/>
          <w:szCs w:val="28"/>
        </w:rPr>
      </w:pPr>
      <w:r>
        <w:rPr>
          <w:sz w:val="28"/>
          <w:szCs w:val="28"/>
        </w:rPr>
        <w:t xml:space="preserve">Настоящим___________________________________, ИНН ____________, КПП </w:t>
      </w:r>
      <w:r>
        <w:rPr>
          <w:rStyle w:val="wmi-callto"/>
          <w:bCs/>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14:paraId="3FFCFFC9" w14:textId="77777777" w:rsidR="003962AA" w:rsidRPr="0060245C" w:rsidRDefault="003962AA" w:rsidP="003962A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705"/>
      </w:tblGrid>
      <w:tr w:rsidR="003962AA" w:rsidRPr="0060245C" w14:paraId="72611F90" w14:textId="77777777" w:rsidTr="00741BEF">
        <w:tc>
          <w:tcPr>
            <w:tcW w:w="2410" w:type="dxa"/>
          </w:tcPr>
          <w:p w14:paraId="67EDA36D" w14:textId="77777777" w:rsidR="003962AA" w:rsidRPr="0060245C" w:rsidRDefault="003962AA" w:rsidP="00741BEF">
            <w:pPr>
              <w:pStyle w:val="a3"/>
              <w:widowControl w:val="0"/>
              <w:ind w:left="0" w:firstLine="709"/>
              <w:jc w:val="both"/>
              <w:rPr>
                <w:sz w:val="28"/>
                <w:szCs w:val="28"/>
              </w:rPr>
            </w:pPr>
            <w:r>
              <w:rPr>
                <w:sz w:val="28"/>
                <w:szCs w:val="28"/>
              </w:rPr>
              <w:t>Номер закупки/извещения</w:t>
            </w:r>
          </w:p>
        </w:tc>
        <w:tc>
          <w:tcPr>
            <w:tcW w:w="7655" w:type="dxa"/>
          </w:tcPr>
          <w:p w14:paraId="22A36B89" w14:textId="77777777" w:rsidR="003962AA" w:rsidRPr="0060245C" w:rsidRDefault="003962AA" w:rsidP="00741BEF">
            <w:pPr>
              <w:pStyle w:val="a3"/>
              <w:widowControl w:val="0"/>
              <w:ind w:left="0" w:firstLine="709"/>
              <w:jc w:val="both"/>
              <w:rPr>
                <w:sz w:val="28"/>
                <w:szCs w:val="28"/>
              </w:rPr>
            </w:pPr>
          </w:p>
        </w:tc>
      </w:tr>
      <w:tr w:rsidR="003962AA" w:rsidRPr="0060245C" w14:paraId="6EAE1518" w14:textId="77777777" w:rsidTr="00741BEF">
        <w:tc>
          <w:tcPr>
            <w:tcW w:w="2410" w:type="dxa"/>
          </w:tcPr>
          <w:p w14:paraId="1304CB61" w14:textId="77777777" w:rsidR="003962AA" w:rsidRPr="0060245C" w:rsidRDefault="003962AA" w:rsidP="00741BEF">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14:paraId="39FB09A7" w14:textId="77777777" w:rsidR="003962AA" w:rsidRPr="0060245C" w:rsidRDefault="003962AA" w:rsidP="00741BEF">
            <w:pPr>
              <w:pStyle w:val="a3"/>
              <w:widowControl w:val="0"/>
              <w:ind w:left="0" w:firstLine="709"/>
              <w:jc w:val="both"/>
              <w:rPr>
                <w:sz w:val="28"/>
                <w:szCs w:val="28"/>
              </w:rPr>
            </w:pPr>
          </w:p>
        </w:tc>
      </w:tr>
    </w:tbl>
    <w:p w14:paraId="276C3A39" w14:textId="77777777" w:rsidR="003962AA" w:rsidRPr="0060245C" w:rsidRDefault="003962AA" w:rsidP="003962AA">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7E0263F6" w14:textId="77777777" w:rsidR="003962AA" w:rsidRDefault="003962AA" w:rsidP="00331377">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3962AA" w:rsidRPr="0060245C" w14:paraId="7186680F" w14:textId="77777777" w:rsidTr="00741BEF">
        <w:tc>
          <w:tcPr>
            <w:tcW w:w="10137" w:type="dxa"/>
            <w:gridSpan w:val="2"/>
          </w:tcPr>
          <w:p w14:paraId="3CC1CA9B" w14:textId="77777777" w:rsidR="003962AA" w:rsidRPr="0060245C" w:rsidRDefault="003962AA" w:rsidP="00741BEF">
            <w:pPr>
              <w:widowControl w:val="0"/>
              <w:ind w:firstLine="709"/>
              <w:rPr>
                <w:b/>
                <w:sz w:val="28"/>
                <w:szCs w:val="28"/>
              </w:rPr>
            </w:pPr>
            <w:r>
              <w:rPr>
                <w:b/>
                <w:sz w:val="28"/>
                <w:szCs w:val="28"/>
              </w:rPr>
              <w:lastRenderedPageBreak/>
              <w:t>БЕНЕФИЦИАР</w:t>
            </w:r>
          </w:p>
        </w:tc>
      </w:tr>
      <w:tr w:rsidR="003962AA" w:rsidRPr="0060245C" w14:paraId="576813F6" w14:textId="77777777" w:rsidTr="00741BEF">
        <w:tc>
          <w:tcPr>
            <w:tcW w:w="2802" w:type="dxa"/>
          </w:tcPr>
          <w:p w14:paraId="4C52F9CA" w14:textId="77777777" w:rsidR="003962AA" w:rsidRPr="0060245C" w:rsidRDefault="003962AA" w:rsidP="00741BEF">
            <w:pPr>
              <w:widowControl w:val="0"/>
              <w:ind w:firstLine="709"/>
              <w:jc w:val="both"/>
              <w:rPr>
                <w:sz w:val="28"/>
                <w:szCs w:val="28"/>
              </w:rPr>
            </w:pPr>
            <w:r w:rsidRPr="0060245C">
              <w:rPr>
                <w:sz w:val="28"/>
                <w:szCs w:val="28"/>
              </w:rPr>
              <w:t>Полное наименование</w:t>
            </w:r>
          </w:p>
        </w:tc>
        <w:tc>
          <w:tcPr>
            <w:tcW w:w="7335" w:type="dxa"/>
          </w:tcPr>
          <w:p w14:paraId="26459B6B" w14:textId="77777777" w:rsidR="003962AA" w:rsidRPr="0060245C" w:rsidRDefault="003962AA" w:rsidP="00741BEF">
            <w:pPr>
              <w:widowControl w:val="0"/>
              <w:ind w:firstLine="709"/>
              <w:jc w:val="both"/>
              <w:rPr>
                <w:sz w:val="28"/>
                <w:szCs w:val="28"/>
              </w:rPr>
            </w:pPr>
          </w:p>
        </w:tc>
      </w:tr>
      <w:tr w:rsidR="003962AA" w:rsidRPr="0060245C" w14:paraId="55B603A8" w14:textId="77777777" w:rsidTr="00741BEF">
        <w:tc>
          <w:tcPr>
            <w:tcW w:w="2802" w:type="dxa"/>
          </w:tcPr>
          <w:p w14:paraId="4ED2B821" w14:textId="77777777" w:rsidR="003962AA" w:rsidRPr="0060245C" w:rsidRDefault="003962AA" w:rsidP="00741BEF">
            <w:pPr>
              <w:widowControl w:val="0"/>
              <w:ind w:firstLine="709"/>
              <w:jc w:val="both"/>
              <w:rPr>
                <w:sz w:val="28"/>
                <w:szCs w:val="28"/>
              </w:rPr>
            </w:pPr>
            <w:r>
              <w:rPr>
                <w:sz w:val="28"/>
                <w:szCs w:val="28"/>
              </w:rPr>
              <w:t>ИНН</w:t>
            </w:r>
          </w:p>
        </w:tc>
        <w:tc>
          <w:tcPr>
            <w:tcW w:w="7335" w:type="dxa"/>
          </w:tcPr>
          <w:p w14:paraId="04EEBC2F" w14:textId="77777777" w:rsidR="003962AA" w:rsidRPr="0060245C" w:rsidRDefault="003962AA" w:rsidP="00741BEF">
            <w:pPr>
              <w:widowControl w:val="0"/>
              <w:ind w:firstLine="709"/>
              <w:jc w:val="both"/>
              <w:rPr>
                <w:sz w:val="28"/>
                <w:szCs w:val="28"/>
              </w:rPr>
            </w:pPr>
          </w:p>
        </w:tc>
      </w:tr>
      <w:tr w:rsidR="003962AA" w:rsidRPr="0060245C" w14:paraId="59C3C5B3" w14:textId="77777777" w:rsidTr="00741BEF">
        <w:tc>
          <w:tcPr>
            <w:tcW w:w="2802" w:type="dxa"/>
          </w:tcPr>
          <w:p w14:paraId="42B720CB" w14:textId="77777777" w:rsidR="003962AA" w:rsidRPr="0060245C" w:rsidRDefault="003962AA" w:rsidP="00741BEF">
            <w:pPr>
              <w:widowControl w:val="0"/>
              <w:ind w:firstLine="709"/>
              <w:jc w:val="both"/>
              <w:rPr>
                <w:sz w:val="28"/>
                <w:szCs w:val="28"/>
              </w:rPr>
            </w:pPr>
            <w:r>
              <w:rPr>
                <w:sz w:val="28"/>
                <w:szCs w:val="28"/>
              </w:rPr>
              <w:t>ОГРН</w:t>
            </w:r>
          </w:p>
        </w:tc>
        <w:tc>
          <w:tcPr>
            <w:tcW w:w="7335" w:type="dxa"/>
          </w:tcPr>
          <w:p w14:paraId="0671E0A5" w14:textId="77777777" w:rsidR="003962AA" w:rsidRPr="0060245C" w:rsidRDefault="003962AA" w:rsidP="00741BEF">
            <w:pPr>
              <w:widowControl w:val="0"/>
              <w:ind w:firstLine="709"/>
              <w:jc w:val="both"/>
              <w:rPr>
                <w:sz w:val="28"/>
                <w:szCs w:val="28"/>
              </w:rPr>
            </w:pPr>
          </w:p>
        </w:tc>
      </w:tr>
      <w:tr w:rsidR="003962AA" w:rsidRPr="0060245C" w14:paraId="0EF891CF" w14:textId="77777777" w:rsidTr="00741BEF">
        <w:tc>
          <w:tcPr>
            <w:tcW w:w="2802" w:type="dxa"/>
          </w:tcPr>
          <w:p w14:paraId="468440DD" w14:textId="77777777" w:rsidR="003962AA" w:rsidRPr="0060245C" w:rsidRDefault="003962AA" w:rsidP="00741BEF">
            <w:pPr>
              <w:widowControl w:val="0"/>
              <w:ind w:firstLine="709"/>
              <w:jc w:val="both"/>
              <w:rPr>
                <w:sz w:val="28"/>
                <w:szCs w:val="28"/>
              </w:rPr>
            </w:pPr>
            <w:r>
              <w:rPr>
                <w:sz w:val="28"/>
                <w:szCs w:val="28"/>
              </w:rPr>
              <w:t>Адрес места нахождения</w:t>
            </w:r>
          </w:p>
        </w:tc>
        <w:tc>
          <w:tcPr>
            <w:tcW w:w="7335" w:type="dxa"/>
          </w:tcPr>
          <w:p w14:paraId="5AB93A25" w14:textId="77777777" w:rsidR="003962AA" w:rsidRPr="0060245C" w:rsidRDefault="003962AA" w:rsidP="00741BEF">
            <w:pPr>
              <w:widowControl w:val="0"/>
              <w:ind w:firstLine="709"/>
              <w:jc w:val="both"/>
              <w:rPr>
                <w:sz w:val="28"/>
                <w:szCs w:val="28"/>
              </w:rPr>
            </w:pPr>
          </w:p>
        </w:tc>
      </w:tr>
      <w:tr w:rsidR="003962AA" w:rsidRPr="0060245C" w14:paraId="6B10C9B3" w14:textId="77777777" w:rsidTr="00741BEF">
        <w:tc>
          <w:tcPr>
            <w:tcW w:w="10137" w:type="dxa"/>
            <w:gridSpan w:val="2"/>
          </w:tcPr>
          <w:p w14:paraId="70FE690B" w14:textId="77777777" w:rsidR="003962AA" w:rsidRPr="0060245C" w:rsidRDefault="003962AA" w:rsidP="00741BEF">
            <w:pPr>
              <w:widowControl w:val="0"/>
              <w:ind w:firstLine="709"/>
              <w:rPr>
                <w:b/>
                <w:sz w:val="28"/>
                <w:szCs w:val="28"/>
              </w:rPr>
            </w:pPr>
            <w:r>
              <w:rPr>
                <w:b/>
                <w:sz w:val="28"/>
                <w:szCs w:val="28"/>
              </w:rPr>
              <w:t>Сумма Гарантии</w:t>
            </w:r>
          </w:p>
        </w:tc>
      </w:tr>
      <w:tr w:rsidR="003962AA" w:rsidRPr="0060245C" w14:paraId="179D1161" w14:textId="77777777" w:rsidTr="00741BEF">
        <w:tc>
          <w:tcPr>
            <w:tcW w:w="2802" w:type="dxa"/>
          </w:tcPr>
          <w:p w14:paraId="7E16B7DB" w14:textId="77777777" w:rsidR="003962AA" w:rsidRPr="0060245C" w:rsidRDefault="003962AA" w:rsidP="00741BEF">
            <w:pPr>
              <w:widowControl w:val="0"/>
              <w:ind w:firstLine="709"/>
              <w:jc w:val="both"/>
              <w:rPr>
                <w:sz w:val="28"/>
                <w:szCs w:val="28"/>
              </w:rPr>
            </w:pPr>
            <w:r>
              <w:rPr>
                <w:sz w:val="28"/>
                <w:szCs w:val="28"/>
              </w:rPr>
              <w:t>Сумма Гарантии в рублях РФ</w:t>
            </w:r>
          </w:p>
        </w:tc>
        <w:tc>
          <w:tcPr>
            <w:tcW w:w="7335" w:type="dxa"/>
          </w:tcPr>
          <w:p w14:paraId="4898590D" w14:textId="77777777" w:rsidR="003962AA" w:rsidRPr="0060245C" w:rsidRDefault="003962AA" w:rsidP="00741BEF">
            <w:pPr>
              <w:widowControl w:val="0"/>
              <w:ind w:firstLine="709"/>
              <w:jc w:val="both"/>
              <w:rPr>
                <w:sz w:val="28"/>
                <w:szCs w:val="28"/>
              </w:rPr>
            </w:pPr>
          </w:p>
        </w:tc>
      </w:tr>
      <w:tr w:rsidR="003962AA" w:rsidRPr="0060245C" w14:paraId="3101DE8E" w14:textId="77777777" w:rsidTr="00741BEF">
        <w:tc>
          <w:tcPr>
            <w:tcW w:w="10137" w:type="dxa"/>
            <w:gridSpan w:val="2"/>
          </w:tcPr>
          <w:p w14:paraId="7FB07EEA" w14:textId="77777777" w:rsidR="003962AA" w:rsidRPr="0060245C" w:rsidRDefault="003962AA" w:rsidP="00741BEF">
            <w:pPr>
              <w:widowControl w:val="0"/>
              <w:ind w:firstLine="709"/>
              <w:rPr>
                <w:b/>
                <w:sz w:val="28"/>
                <w:szCs w:val="28"/>
              </w:rPr>
            </w:pPr>
            <w:r>
              <w:rPr>
                <w:b/>
                <w:sz w:val="28"/>
                <w:szCs w:val="28"/>
              </w:rPr>
              <w:t>Срок действия Гарантии</w:t>
            </w:r>
          </w:p>
        </w:tc>
      </w:tr>
      <w:tr w:rsidR="003962AA" w:rsidRPr="0060245C" w14:paraId="7F0A7E26" w14:textId="77777777" w:rsidTr="00741BEF">
        <w:tc>
          <w:tcPr>
            <w:tcW w:w="2802" w:type="dxa"/>
          </w:tcPr>
          <w:p w14:paraId="2FC3B7B1" w14:textId="77777777" w:rsidR="003962AA" w:rsidRPr="0060245C" w:rsidRDefault="003962AA" w:rsidP="00741BEF">
            <w:pPr>
              <w:widowControl w:val="0"/>
              <w:ind w:firstLine="709"/>
              <w:jc w:val="both"/>
              <w:rPr>
                <w:sz w:val="28"/>
                <w:szCs w:val="28"/>
                <w:lang w:val="en-US"/>
              </w:rPr>
            </w:pPr>
            <w:r>
              <w:rPr>
                <w:sz w:val="28"/>
                <w:szCs w:val="28"/>
                <w:lang w:val="en-US"/>
              </w:rPr>
              <w:t>Срок действия Гарантии</w:t>
            </w:r>
          </w:p>
        </w:tc>
        <w:tc>
          <w:tcPr>
            <w:tcW w:w="7335" w:type="dxa"/>
          </w:tcPr>
          <w:p w14:paraId="026ACD6F" w14:textId="77777777" w:rsidR="003962AA" w:rsidRPr="0060245C" w:rsidRDefault="003962AA" w:rsidP="00741BEF">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14:paraId="5657BD6A" w14:textId="77777777" w:rsidR="003962AA" w:rsidRPr="0060245C" w:rsidRDefault="003962AA" w:rsidP="00741BEF">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0966533" w14:textId="77777777" w:rsidR="003962AA" w:rsidRPr="0060245C" w:rsidRDefault="003962AA" w:rsidP="003962AA">
      <w:pPr>
        <w:pStyle w:val="a3"/>
        <w:widowControl w:val="0"/>
        <w:ind w:left="0" w:firstLine="709"/>
        <w:jc w:val="both"/>
        <w:rPr>
          <w:sz w:val="28"/>
          <w:szCs w:val="28"/>
        </w:rPr>
      </w:pPr>
    </w:p>
    <w:p w14:paraId="34B536DC" w14:textId="77777777" w:rsidR="003962AA" w:rsidRDefault="003962AA" w:rsidP="00331377">
      <w:pPr>
        <w:pStyle w:val="a3"/>
        <w:widowControl w:val="0"/>
        <w:numPr>
          <w:ilvl w:val="0"/>
          <w:numId w:val="2"/>
        </w:numPr>
        <w:ind w:left="785" w:hanging="360"/>
        <w:jc w:val="both"/>
        <w:rPr>
          <w:sz w:val="28"/>
          <w:szCs w:val="28"/>
        </w:rPr>
      </w:pPr>
      <w:r>
        <w:rPr>
          <w:sz w:val="28"/>
          <w:szCs w:val="28"/>
        </w:rPr>
        <w:t>Сведения о ПРИНЦИПАЛЕ (выбрать нужное):</w:t>
      </w:r>
    </w:p>
    <w:p w14:paraId="27066DE4" w14:textId="77777777" w:rsidR="003962AA" w:rsidRDefault="003962AA" w:rsidP="003962AA">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3962AA" w:rsidRPr="0060245C" w14:paraId="2701ECB7" w14:textId="77777777" w:rsidTr="00741BEF">
        <w:tc>
          <w:tcPr>
            <w:tcW w:w="10137" w:type="dxa"/>
            <w:gridSpan w:val="2"/>
          </w:tcPr>
          <w:p w14:paraId="3CB280BF" w14:textId="77777777" w:rsidR="003962AA" w:rsidRPr="0060245C" w:rsidRDefault="003962AA" w:rsidP="00741BEF">
            <w:pPr>
              <w:widowControl w:val="0"/>
              <w:ind w:firstLine="709"/>
              <w:rPr>
                <w:b/>
                <w:sz w:val="28"/>
                <w:szCs w:val="28"/>
              </w:rPr>
            </w:pPr>
            <w:r w:rsidRPr="0060245C">
              <w:rPr>
                <w:b/>
                <w:sz w:val="28"/>
                <w:szCs w:val="28"/>
              </w:rPr>
              <w:t>ПРИНЦИПАЛ</w:t>
            </w:r>
          </w:p>
        </w:tc>
      </w:tr>
      <w:tr w:rsidR="003962AA" w:rsidRPr="0060245C" w14:paraId="1FF217E0" w14:textId="77777777" w:rsidTr="00741BEF">
        <w:tc>
          <w:tcPr>
            <w:tcW w:w="2802" w:type="dxa"/>
          </w:tcPr>
          <w:p w14:paraId="0FE2ED58" w14:textId="77777777" w:rsidR="003962AA" w:rsidRPr="0060245C" w:rsidRDefault="003962AA" w:rsidP="00741BEF">
            <w:pPr>
              <w:widowControl w:val="0"/>
              <w:ind w:firstLine="709"/>
              <w:jc w:val="both"/>
              <w:rPr>
                <w:sz w:val="28"/>
                <w:szCs w:val="28"/>
              </w:rPr>
            </w:pPr>
            <w:r>
              <w:rPr>
                <w:sz w:val="28"/>
                <w:szCs w:val="28"/>
              </w:rPr>
              <w:t>Полное наименование</w:t>
            </w:r>
          </w:p>
        </w:tc>
        <w:tc>
          <w:tcPr>
            <w:tcW w:w="7335" w:type="dxa"/>
          </w:tcPr>
          <w:p w14:paraId="0FB7F9AD" w14:textId="77777777" w:rsidR="003962AA" w:rsidRPr="0060245C" w:rsidRDefault="003962AA" w:rsidP="00741BEF">
            <w:pPr>
              <w:widowControl w:val="0"/>
              <w:ind w:firstLine="709"/>
              <w:jc w:val="both"/>
              <w:rPr>
                <w:sz w:val="28"/>
                <w:szCs w:val="28"/>
              </w:rPr>
            </w:pPr>
          </w:p>
        </w:tc>
      </w:tr>
      <w:tr w:rsidR="003962AA" w:rsidRPr="0060245C" w14:paraId="7E1C251D" w14:textId="77777777" w:rsidTr="00741BEF">
        <w:tc>
          <w:tcPr>
            <w:tcW w:w="2802" w:type="dxa"/>
          </w:tcPr>
          <w:p w14:paraId="258A9E6E" w14:textId="77777777" w:rsidR="003962AA" w:rsidRPr="0060245C" w:rsidRDefault="003962AA" w:rsidP="00741BEF">
            <w:pPr>
              <w:widowControl w:val="0"/>
              <w:ind w:firstLine="709"/>
              <w:jc w:val="both"/>
              <w:rPr>
                <w:sz w:val="28"/>
                <w:szCs w:val="28"/>
              </w:rPr>
            </w:pPr>
            <w:r>
              <w:rPr>
                <w:sz w:val="28"/>
                <w:szCs w:val="28"/>
              </w:rPr>
              <w:t>ИНН</w:t>
            </w:r>
          </w:p>
        </w:tc>
        <w:tc>
          <w:tcPr>
            <w:tcW w:w="7335" w:type="dxa"/>
          </w:tcPr>
          <w:p w14:paraId="51ECA253" w14:textId="77777777" w:rsidR="003962AA" w:rsidRPr="0060245C" w:rsidRDefault="003962AA" w:rsidP="00741BEF">
            <w:pPr>
              <w:widowControl w:val="0"/>
              <w:ind w:firstLine="709"/>
              <w:jc w:val="both"/>
              <w:rPr>
                <w:sz w:val="28"/>
                <w:szCs w:val="28"/>
              </w:rPr>
            </w:pPr>
          </w:p>
        </w:tc>
      </w:tr>
      <w:tr w:rsidR="003962AA" w:rsidRPr="0060245C" w14:paraId="0CADF27A" w14:textId="77777777" w:rsidTr="00741BEF">
        <w:tc>
          <w:tcPr>
            <w:tcW w:w="2802" w:type="dxa"/>
          </w:tcPr>
          <w:p w14:paraId="18C8B702" w14:textId="77777777" w:rsidR="003962AA" w:rsidRPr="0060245C" w:rsidRDefault="003962AA" w:rsidP="00741BEF">
            <w:pPr>
              <w:widowControl w:val="0"/>
              <w:ind w:firstLine="709"/>
              <w:jc w:val="both"/>
              <w:rPr>
                <w:sz w:val="28"/>
                <w:szCs w:val="28"/>
              </w:rPr>
            </w:pPr>
            <w:r>
              <w:rPr>
                <w:sz w:val="28"/>
                <w:szCs w:val="28"/>
              </w:rPr>
              <w:t>ОГРН</w:t>
            </w:r>
          </w:p>
        </w:tc>
        <w:tc>
          <w:tcPr>
            <w:tcW w:w="7335" w:type="dxa"/>
          </w:tcPr>
          <w:p w14:paraId="672189BC" w14:textId="77777777" w:rsidR="003962AA" w:rsidRPr="0060245C" w:rsidRDefault="003962AA" w:rsidP="00741BEF">
            <w:pPr>
              <w:widowControl w:val="0"/>
              <w:ind w:firstLine="709"/>
              <w:jc w:val="both"/>
              <w:rPr>
                <w:sz w:val="28"/>
                <w:szCs w:val="28"/>
              </w:rPr>
            </w:pPr>
          </w:p>
        </w:tc>
      </w:tr>
      <w:tr w:rsidR="003962AA" w:rsidRPr="0060245C" w14:paraId="319F05BD" w14:textId="77777777" w:rsidTr="00741BEF">
        <w:tc>
          <w:tcPr>
            <w:tcW w:w="2802" w:type="dxa"/>
          </w:tcPr>
          <w:p w14:paraId="083BEB7F" w14:textId="77777777" w:rsidR="003962AA" w:rsidRPr="0060245C" w:rsidRDefault="003962AA" w:rsidP="00741BEF">
            <w:pPr>
              <w:widowControl w:val="0"/>
              <w:ind w:firstLine="709"/>
              <w:jc w:val="both"/>
              <w:rPr>
                <w:sz w:val="28"/>
                <w:szCs w:val="28"/>
              </w:rPr>
            </w:pPr>
            <w:r>
              <w:rPr>
                <w:sz w:val="28"/>
                <w:szCs w:val="28"/>
              </w:rPr>
              <w:t>Адрес места нахождения</w:t>
            </w:r>
          </w:p>
        </w:tc>
        <w:tc>
          <w:tcPr>
            <w:tcW w:w="7335" w:type="dxa"/>
          </w:tcPr>
          <w:p w14:paraId="7DC60AF3" w14:textId="77777777" w:rsidR="003962AA" w:rsidRPr="0060245C" w:rsidRDefault="003962AA" w:rsidP="00741BEF">
            <w:pPr>
              <w:widowControl w:val="0"/>
              <w:ind w:firstLine="709"/>
              <w:jc w:val="both"/>
              <w:rPr>
                <w:sz w:val="28"/>
                <w:szCs w:val="28"/>
              </w:rPr>
            </w:pPr>
          </w:p>
        </w:tc>
      </w:tr>
    </w:tbl>
    <w:p w14:paraId="3CABE812" w14:textId="77777777" w:rsidR="003962AA" w:rsidRPr="0060245C" w:rsidRDefault="003962AA" w:rsidP="003962AA">
      <w:pPr>
        <w:pStyle w:val="a3"/>
        <w:widowControl w:val="0"/>
        <w:ind w:left="0" w:firstLine="709"/>
        <w:jc w:val="both"/>
        <w:rPr>
          <w:sz w:val="28"/>
          <w:szCs w:val="28"/>
        </w:rPr>
      </w:pPr>
    </w:p>
    <w:p w14:paraId="29F2CE29" w14:textId="77777777" w:rsidR="003962AA" w:rsidRPr="0060245C" w:rsidRDefault="003962AA" w:rsidP="003962AA">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576"/>
      </w:tblGrid>
      <w:tr w:rsidR="003962AA" w:rsidRPr="0060245C" w14:paraId="24D3951C" w14:textId="77777777" w:rsidTr="00741BEF">
        <w:tc>
          <w:tcPr>
            <w:tcW w:w="10137" w:type="dxa"/>
            <w:gridSpan w:val="2"/>
          </w:tcPr>
          <w:p w14:paraId="62DBC9A4" w14:textId="77777777" w:rsidR="003962AA" w:rsidRPr="0060245C" w:rsidRDefault="003962AA" w:rsidP="00741BEF">
            <w:pPr>
              <w:widowControl w:val="0"/>
              <w:ind w:firstLine="709"/>
              <w:rPr>
                <w:b/>
                <w:sz w:val="28"/>
                <w:szCs w:val="28"/>
              </w:rPr>
            </w:pPr>
            <w:r>
              <w:rPr>
                <w:b/>
                <w:sz w:val="28"/>
                <w:szCs w:val="28"/>
              </w:rPr>
              <w:t>ПРИНЦИПАЛ</w:t>
            </w:r>
          </w:p>
        </w:tc>
      </w:tr>
      <w:tr w:rsidR="003962AA" w:rsidRPr="0060245C" w14:paraId="08E81D93" w14:textId="77777777" w:rsidTr="00741BEF">
        <w:tc>
          <w:tcPr>
            <w:tcW w:w="2802" w:type="dxa"/>
          </w:tcPr>
          <w:p w14:paraId="640C28AA" w14:textId="77777777" w:rsidR="003962AA" w:rsidRPr="0060245C" w:rsidRDefault="003962AA" w:rsidP="00741BEF">
            <w:pPr>
              <w:widowControl w:val="0"/>
              <w:ind w:firstLine="709"/>
              <w:jc w:val="both"/>
              <w:rPr>
                <w:sz w:val="28"/>
                <w:szCs w:val="28"/>
              </w:rPr>
            </w:pPr>
            <w:r>
              <w:rPr>
                <w:sz w:val="28"/>
                <w:szCs w:val="28"/>
              </w:rPr>
              <w:t>ФИО</w:t>
            </w:r>
          </w:p>
        </w:tc>
        <w:tc>
          <w:tcPr>
            <w:tcW w:w="7335" w:type="dxa"/>
          </w:tcPr>
          <w:p w14:paraId="4180E543" w14:textId="77777777" w:rsidR="003962AA" w:rsidRPr="0060245C" w:rsidRDefault="003962AA" w:rsidP="00741BEF">
            <w:pPr>
              <w:widowControl w:val="0"/>
              <w:ind w:firstLine="709"/>
              <w:jc w:val="both"/>
              <w:rPr>
                <w:sz w:val="28"/>
                <w:szCs w:val="28"/>
              </w:rPr>
            </w:pPr>
          </w:p>
        </w:tc>
      </w:tr>
      <w:tr w:rsidR="003962AA" w:rsidRPr="0060245C" w14:paraId="618EAC35" w14:textId="77777777" w:rsidTr="00741BEF">
        <w:tc>
          <w:tcPr>
            <w:tcW w:w="2802" w:type="dxa"/>
          </w:tcPr>
          <w:p w14:paraId="4BC348E6" w14:textId="77777777" w:rsidR="003962AA" w:rsidRPr="0060245C" w:rsidRDefault="003962AA" w:rsidP="00741BEF">
            <w:pPr>
              <w:widowControl w:val="0"/>
              <w:ind w:firstLine="709"/>
              <w:jc w:val="both"/>
              <w:rPr>
                <w:sz w:val="28"/>
                <w:szCs w:val="28"/>
              </w:rPr>
            </w:pPr>
            <w:r>
              <w:rPr>
                <w:sz w:val="28"/>
                <w:szCs w:val="28"/>
              </w:rPr>
              <w:t>ИНН</w:t>
            </w:r>
          </w:p>
        </w:tc>
        <w:tc>
          <w:tcPr>
            <w:tcW w:w="7335" w:type="dxa"/>
          </w:tcPr>
          <w:p w14:paraId="1DD077BF" w14:textId="77777777" w:rsidR="003962AA" w:rsidRPr="0060245C" w:rsidRDefault="003962AA" w:rsidP="00741BEF">
            <w:pPr>
              <w:widowControl w:val="0"/>
              <w:ind w:firstLine="709"/>
              <w:jc w:val="both"/>
              <w:rPr>
                <w:sz w:val="28"/>
                <w:szCs w:val="28"/>
              </w:rPr>
            </w:pPr>
          </w:p>
        </w:tc>
      </w:tr>
      <w:tr w:rsidR="003962AA" w:rsidRPr="0060245C" w14:paraId="1DAC8B0A" w14:textId="77777777" w:rsidTr="00741BEF">
        <w:tc>
          <w:tcPr>
            <w:tcW w:w="2802" w:type="dxa"/>
          </w:tcPr>
          <w:p w14:paraId="39715495" w14:textId="77777777" w:rsidR="003962AA" w:rsidRPr="0060245C" w:rsidRDefault="003962AA" w:rsidP="00741BEF">
            <w:pPr>
              <w:widowControl w:val="0"/>
              <w:ind w:firstLine="709"/>
              <w:jc w:val="both"/>
              <w:rPr>
                <w:sz w:val="28"/>
                <w:szCs w:val="28"/>
              </w:rPr>
            </w:pPr>
            <w:r>
              <w:rPr>
                <w:sz w:val="28"/>
                <w:szCs w:val="28"/>
              </w:rPr>
              <w:t>ОГРНИП</w:t>
            </w:r>
          </w:p>
        </w:tc>
        <w:tc>
          <w:tcPr>
            <w:tcW w:w="7335" w:type="dxa"/>
          </w:tcPr>
          <w:p w14:paraId="4BC69E1D" w14:textId="77777777" w:rsidR="003962AA" w:rsidRPr="0060245C" w:rsidRDefault="003962AA" w:rsidP="00741BEF">
            <w:pPr>
              <w:widowControl w:val="0"/>
              <w:ind w:firstLine="709"/>
              <w:jc w:val="both"/>
              <w:rPr>
                <w:sz w:val="28"/>
                <w:szCs w:val="28"/>
              </w:rPr>
            </w:pPr>
          </w:p>
        </w:tc>
      </w:tr>
      <w:tr w:rsidR="003962AA" w:rsidRPr="0060245C" w14:paraId="0DA77176" w14:textId="77777777" w:rsidTr="00741BEF">
        <w:tc>
          <w:tcPr>
            <w:tcW w:w="2802" w:type="dxa"/>
          </w:tcPr>
          <w:p w14:paraId="7F5EC390" w14:textId="77777777" w:rsidR="003962AA" w:rsidRPr="0060245C" w:rsidRDefault="003962AA" w:rsidP="00741BEF">
            <w:pPr>
              <w:widowControl w:val="0"/>
              <w:ind w:firstLine="709"/>
              <w:jc w:val="both"/>
              <w:rPr>
                <w:sz w:val="28"/>
                <w:szCs w:val="28"/>
              </w:rPr>
            </w:pPr>
            <w:r>
              <w:rPr>
                <w:sz w:val="28"/>
                <w:szCs w:val="28"/>
              </w:rPr>
              <w:t>Паспортные данные</w:t>
            </w:r>
          </w:p>
        </w:tc>
        <w:tc>
          <w:tcPr>
            <w:tcW w:w="7335" w:type="dxa"/>
          </w:tcPr>
          <w:p w14:paraId="71816FB5" w14:textId="77777777" w:rsidR="003962AA" w:rsidRPr="0060245C" w:rsidRDefault="003962AA" w:rsidP="00741BEF">
            <w:pPr>
              <w:widowControl w:val="0"/>
              <w:ind w:firstLine="709"/>
              <w:jc w:val="both"/>
              <w:rPr>
                <w:sz w:val="28"/>
                <w:szCs w:val="28"/>
                <w:lang w:val="en-US"/>
              </w:rPr>
            </w:pPr>
          </w:p>
        </w:tc>
      </w:tr>
      <w:tr w:rsidR="003962AA" w:rsidRPr="0060245C" w14:paraId="5481085F" w14:textId="77777777" w:rsidTr="00741BEF">
        <w:tc>
          <w:tcPr>
            <w:tcW w:w="2802" w:type="dxa"/>
          </w:tcPr>
          <w:p w14:paraId="6BB87556" w14:textId="77777777" w:rsidR="003962AA" w:rsidRPr="0060245C" w:rsidRDefault="003962AA" w:rsidP="00741BEF">
            <w:pPr>
              <w:widowControl w:val="0"/>
              <w:ind w:firstLine="709"/>
              <w:jc w:val="both"/>
              <w:rPr>
                <w:sz w:val="28"/>
                <w:szCs w:val="28"/>
              </w:rPr>
            </w:pPr>
            <w:r>
              <w:rPr>
                <w:sz w:val="28"/>
                <w:szCs w:val="28"/>
              </w:rPr>
              <w:t>Адрес места жительства</w:t>
            </w:r>
          </w:p>
        </w:tc>
        <w:tc>
          <w:tcPr>
            <w:tcW w:w="7335" w:type="dxa"/>
          </w:tcPr>
          <w:p w14:paraId="1E7A4A4C" w14:textId="77777777" w:rsidR="003962AA" w:rsidRPr="0060245C" w:rsidRDefault="003962AA" w:rsidP="00741BEF">
            <w:pPr>
              <w:widowControl w:val="0"/>
              <w:ind w:firstLine="709"/>
              <w:jc w:val="both"/>
              <w:rPr>
                <w:sz w:val="28"/>
                <w:szCs w:val="28"/>
              </w:rPr>
            </w:pPr>
          </w:p>
        </w:tc>
      </w:tr>
    </w:tbl>
    <w:p w14:paraId="752AF847" w14:textId="77777777" w:rsidR="003962AA" w:rsidRPr="0060245C" w:rsidRDefault="003962AA" w:rsidP="003962AA">
      <w:pPr>
        <w:pStyle w:val="a3"/>
        <w:widowControl w:val="0"/>
        <w:ind w:left="0" w:firstLine="709"/>
        <w:jc w:val="both"/>
        <w:rPr>
          <w:sz w:val="28"/>
          <w:szCs w:val="28"/>
        </w:rPr>
      </w:pPr>
    </w:p>
    <w:p w14:paraId="0C83BED9" w14:textId="77777777" w:rsidR="003962AA" w:rsidRPr="0060245C" w:rsidRDefault="003962AA" w:rsidP="00331377">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14:paraId="353D3278" w14:textId="77777777" w:rsidR="003962AA" w:rsidRDefault="003962AA" w:rsidP="003962AA">
      <w:pPr>
        <w:widowControl w:val="0"/>
        <w:jc w:val="both"/>
        <w:rPr>
          <w:sz w:val="28"/>
          <w:szCs w:val="28"/>
        </w:rPr>
      </w:pPr>
      <w:r w:rsidRPr="00A46312">
        <w:rPr>
          <w:sz w:val="28"/>
          <w:szCs w:val="28"/>
        </w:rPr>
        <w:lastRenderedPageBreak/>
        <w:t>- ПРИНЦИПАЛ обязуется исполнять все обязательства по договору, заключаемому по итогам конкурентной закупки.</w:t>
      </w:r>
    </w:p>
    <w:p w14:paraId="07C602CF" w14:textId="77777777" w:rsidR="003962AA" w:rsidRDefault="003962AA" w:rsidP="00331377">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14:paraId="5266712D" w14:textId="77777777" w:rsidR="003962AA" w:rsidRDefault="003962AA" w:rsidP="00331377">
      <w:pPr>
        <w:pStyle w:val="a3"/>
        <w:widowControl w:val="0"/>
        <w:numPr>
          <w:ilvl w:val="0"/>
          <w:numId w:val="2"/>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14:paraId="3F10AB1B" w14:textId="77777777" w:rsidR="003962AA" w:rsidRDefault="003962AA" w:rsidP="00331377">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7D8109E4" w14:textId="77777777" w:rsidR="003962AA" w:rsidRDefault="003962AA" w:rsidP="00331377">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5A655CEC" w14:textId="77777777" w:rsidR="003962AA" w:rsidRDefault="003962AA" w:rsidP="00331377">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7DAAB58E" w14:textId="77777777" w:rsidR="003962AA" w:rsidRDefault="003962AA" w:rsidP="003962AA">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14:paraId="1903F10A" w14:textId="77777777" w:rsidR="003962AA" w:rsidRDefault="003962AA" w:rsidP="003962AA">
      <w:pPr>
        <w:autoSpaceDE w:val="0"/>
        <w:autoSpaceDN w:val="0"/>
        <w:adjustRightInd w:val="0"/>
        <w:ind w:firstLine="709"/>
        <w:jc w:val="both"/>
        <w:rPr>
          <w:sz w:val="28"/>
          <w:szCs w:val="28"/>
        </w:rPr>
      </w:pPr>
      <w:r>
        <w:rPr>
          <w:sz w:val="28"/>
          <w:szCs w:val="28"/>
        </w:rPr>
        <w:t>- копия настоящей Гарантии;</w:t>
      </w:r>
    </w:p>
    <w:p w14:paraId="4742C833" w14:textId="77777777" w:rsidR="003962AA" w:rsidRDefault="003962AA" w:rsidP="003962AA">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14:paraId="680735E0" w14:textId="77777777" w:rsidR="003962AA" w:rsidRDefault="003962AA" w:rsidP="003962AA">
      <w:pPr>
        <w:autoSpaceDE w:val="0"/>
        <w:autoSpaceDN w:val="0"/>
        <w:adjustRightInd w:val="0"/>
        <w:ind w:firstLine="709"/>
        <w:jc w:val="both"/>
        <w:rPr>
          <w:sz w:val="28"/>
          <w:szCs w:val="28"/>
        </w:rPr>
      </w:pPr>
      <w:r>
        <w:rPr>
          <w:sz w:val="28"/>
          <w:szCs w:val="28"/>
        </w:rPr>
        <w:t>- расчет суммы требования по гарантии.</w:t>
      </w:r>
    </w:p>
    <w:p w14:paraId="77AABB0C" w14:textId="77777777" w:rsidR="003962AA" w:rsidRDefault="003962AA" w:rsidP="00331377">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6BD6B20B" w14:textId="77777777" w:rsidR="003962AA" w:rsidRDefault="003962AA" w:rsidP="00331377">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w:t>
      </w:r>
      <w:r>
        <w:rPr>
          <w:sz w:val="28"/>
          <w:szCs w:val="28"/>
        </w:rPr>
        <w:lastRenderedPageBreak/>
        <w:t xml:space="preserve">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14:paraId="26794569" w14:textId="77777777" w:rsidR="003962AA" w:rsidRDefault="003962AA" w:rsidP="00331377">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156898E6" w14:textId="77777777" w:rsidR="003962AA" w:rsidRDefault="003962AA" w:rsidP="00331377">
      <w:pPr>
        <w:pStyle w:val="a3"/>
        <w:widowControl w:val="0"/>
        <w:numPr>
          <w:ilvl w:val="0"/>
          <w:numId w:val="2"/>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68BE7B88" w14:textId="77777777" w:rsidR="003962AA" w:rsidRDefault="003962AA" w:rsidP="00331377">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14:paraId="6E95F149" w14:textId="77777777" w:rsidR="003962AA" w:rsidRDefault="003962AA" w:rsidP="00331377">
      <w:pPr>
        <w:pStyle w:val="a3"/>
        <w:widowControl w:val="0"/>
        <w:numPr>
          <w:ilvl w:val="0"/>
          <w:numId w:val="2"/>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09567868" w14:textId="77777777" w:rsidR="003962AA" w:rsidRDefault="003962AA" w:rsidP="00331377">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5555DD0F" w14:textId="77777777" w:rsidR="003962AA" w:rsidRDefault="003962AA" w:rsidP="00331377">
      <w:pPr>
        <w:pStyle w:val="a3"/>
        <w:widowControl w:val="0"/>
        <w:numPr>
          <w:ilvl w:val="0"/>
          <w:numId w:val="2"/>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14:paraId="5A0E79E4" w14:textId="77777777" w:rsidR="003962AA" w:rsidRDefault="003962AA" w:rsidP="00331377">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866F9D0" w14:textId="77777777" w:rsidR="003962AA" w:rsidRDefault="003962AA" w:rsidP="00331377">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18AA689" w14:textId="77777777" w:rsidR="003962AA" w:rsidRDefault="003962AA" w:rsidP="00331377">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14:paraId="5F23A6EA" w14:textId="77777777" w:rsidR="003962AA" w:rsidRDefault="003962AA" w:rsidP="00331377">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14:paraId="75C75458" w14:textId="77777777" w:rsidR="003962AA" w:rsidRDefault="003962AA" w:rsidP="003962AA">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14:paraId="7AFB9F0A" w14:textId="77777777" w:rsidR="003962AA" w:rsidRPr="0060245C" w:rsidRDefault="003962AA" w:rsidP="003962AA">
      <w:pPr>
        <w:pStyle w:val="21"/>
        <w:spacing w:after="0" w:line="240" w:lineRule="auto"/>
        <w:ind w:firstLine="709"/>
        <w:jc w:val="both"/>
        <w:rPr>
          <w:sz w:val="28"/>
          <w:szCs w:val="28"/>
        </w:rPr>
      </w:pPr>
    </w:p>
    <w:tbl>
      <w:tblPr>
        <w:tblW w:w="0" w:type="auto"/>
        <w:tblLook w:val="04A0" w:firstRow="1" w:lastRow="0" w:firstColumn="1" w:lastColumn="0" w:noHBand="0" w:noVBand="1"/>
      </w:tblPr>
      <w:tblGrid>
        <w:gridCol w:w="3568"/>
        <w:gridCol w:w="3296"/>
        <w:gridCol w:w="2491"/>
      </w:tblGrid>
      <w:tr w:rsidR="003962AA" w:rsidRPr="0060245C" w14:paraId="2D3596A8" w14:textId="77777777" w:rsidTr="00741BEF">
        <w:tc>
          <w:tcPr>
            <w:tcW w:w="4077" w:type="dxa"/>
          </w:tcPr>
          <w:p w14:paraId="22113234" w14:textId="77777777" w:rsidR="003962AA" w:rsidRPr="0060245C" w:rsidRDefault="003962AA" w:rsidP="00741BEF">
            <w:pPr>
              <w:pStyle w:val="21"/>
              <w:spacing w:after="0" w:line="240" w:lineRule="auto"/>
              <w:rPr>
                <w:bCs/>
                <w:color w:val="000000"/>
                <w:sz w:val="28"/>
                <w:szCs w:val="28"/>
              </w:rPr>
            </w:pPr>
          </w:p>
        </w:tc>
        <w:tc>
          <w:tcPr>
            <w:tcW w:w="2552" w:type="dxa"/>
          </w:tcPr>
          <w:p w14:paraId="08BFBA34" w14:textId="77777777" w:rsidR="003962AA" w:rsidRPr="0060245C" w:rsidRDefault="003962AA" w:rsidP="00741BEF">
            <w:pPr>
              <w:pStyle w:val="21"/>
              <w:spacing w:after="0" w:line="240" w:lineRule="auto"/>
              <w:jc w:val="both"/>
              <w:rPr>
                <w:bCs/>
                <w:color w:val="000000"/>
                <w:sz w:val="28"/>
                <w:szCs w:val="28"/>
              </w:rPr>
            </w:pPr>
            <w:r>
              <w:rPr>
                <w:bCs/>
                <w:color w:val="000000"/>
                <w:sz w:val="28"/>
                <w:szCs w:val="28"/>
              </w:rPr>
              <w:t>______________________</w:t>
            </w:r>
          </w:p>
        </w:tc>
        <w:tc>
          <w:tcPr>
            <w:tcW w:w="3508" w:type="dxa"/>
          </w:tcPr>
          <w:p w14:paraId="3E57110B" w14:textId="77777777" w:rsidR="003962AA" w:rsidRPr="0060245C" w:rsidRDefault="003962AA" w:rsidP="00741BEF">
            <w:pPr>
              <w:pStyle w:val="21"/>
              <w:spacing w:after="0" w:line="240" w:lineRule="auto"/>
              <w:ind w:firstLine="709"/>
              <w:rPr>
                <w:bCs/>
                <w:color w:val="000000"/>
                <w:sz w:val="28"/>
                <w:szCs w:val="28"/>
              </w:rPr>
            </w:pPr>
          </w:p>
        </w:tc>
      </w:tr>
      <w:tr w:rsidR="003962AA" w:rsidRPr="00E12BBB" w14:paraId="0D7A5E0F" w14:textId="77777777" w:rsidTr="00741BEF">
        <w:tc>
          <w:tcPr>
            <w:tcW w:w="4077" w:type="dxa"/>
          </w:tcPr>
          <w:p w14:paraId="7BE185B1" w14:textId="77777777" w:rsidR="003962AA" w:rsidRPr="0060245C" w:rsidRDefault="003962AA" w:rsidP="00741BEF">
            <w:pPr>
              <w:pStyle w:val="21"/>
              <w:spacing w:after="0" w:line="240" w:lineRule="auto"/>
              <w:rPr>
                <w:bCs/>
                <w:sz w:val="28"/>
                <w:szCs w:val="28"/>
              </w:rPr>
            </w:pPr>
            <w:r>
              <w:rPr>
                <w:sz w:val="28"/>
                <w:szCs w:val="28"/>
              </w:rPr>
              <w:t>Представитель ______________________</w:t>
            </w:r>
          </w:p>
        </w:tc>
        <w:tc>
          <w:tcPr>
            <w:tcW w:w="2552" w:type="dxa"/>
          </w:tcPr>
          <w:p w14:paraId="15D2CF44" w14:textId="77777777" w:rsidR="003962AA" w:rsidRPr="0060245C" w:rsidRDefault="003962AA" w:rsidP="00741BEF">
            <w:pPr>
              <w:pStyle w:val="21"/>
              <w:spacing w:after="0" w:line="240" w:lineRule="auto"/>
              <w:ind w:firstLine="709"/>
              <w:rPr>
                <w:bCs/>
                <w:sz w:val="28"/>
                <w:szCs w:val="28"/>
              </w:rPr>
            </w:pPr>
            <w:r>
              <w:rPr>
                <w:sz w:val="28"/>
                <w:szCs w:val="28"/>
              </w:rPr>
              <w:t>(подпись)</w:t>
            </w:r>
          </w:p>
        </w:tc>
        <w:tc>
          <w:tcPr>
            <w:tcW w:w="3508" w:type="dxa"/>
          </w:tcPr>
          <w:p w14:paraId="53660FD6" w14:textId="77777777" w:rsidR="003962AA" w:rsidRPr="00E12BBB" w:rsidRDefault="003962AA" w:rsidP="00741BEF">
            <w:pPr>
              <w:pStyle w:val="21"/>
              <w:spacing w:after="0" w:line="240" w:lineRule="auto"/>
              <w:ind w:firstLine="709"/>
              <w:rPr>
                <w:bCs/>
                <w:sz w:val="28"/>
                <w:szCs w:val="28"/>
              </w:rPr>
            </w:pPr>
            <w:r>
              <w:rPr>
                <w:sz w:val="28"/>
                <w:szCs w:val="28"/>
              </w:rPr>
              <w:t>(Ф.И.О.)</w:t>
            </w:r>
          </w:p>
        </w:tc>
      </w:tr>
    </w:tbl>
    <w:p w14:paraId="2A772CB5" w14:textId="77777777" w:rsidR="003962AA" w:rsidRDefault="003962AA" w:rsidP="003962AA"/>
    <w:p w14:paraId="38FAEBA1" w14:textId="77777777" w:rsidR="003962AA" w:rsidRPr="00EC49D4" w:rsidRDefault="003962AA" w:rsidP="003962AA"/>
    <w:p w14:paraId="0D2E4B18" w14:textId="77777777" w:rsidR="003962AA" w:rsidRDefault="003962AA" w:rsidP="003962AA">
      <w:pPr>
        <w:pStyle w:val="a5"/>
        <w:ind w:left="5387" w:firstLine="0"/>
      </w:pPr>
    </w:p>
    <w:p w14:paraId="440395C2" w14:textId="77777777" w:rsidR="00D63907" w:rsidRPr="00A34BF3" w:rsidRDefault="00D63907" w:rsidP="00497202">
      <w:pPr>
        <w:rPr>
          <w:i/>
          <w:sz w:val="28"/>
          <w:szCs w:val="28"/>
        </w:rPr>
      </w:pPr>
    </w:p>
    <w:sectPr w:rsidR="00D63907" w:rsidRPr="00A34BF3"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43A2A" w14:textId="77777777" w:rsidR="00D725F3" w:rsidRDefault="00D725F3" w:rsidP="00D63907">
      <w:r>
        <w:separator/>
      </w:r>
    </w:p>
  </w:endnote>
  <w:endnote w:type="continuationSeparator" w:id="0">
    <w:p w14:paraId="3789B83E" w14:textId="77777777" w:rsidR="00D725F3" w:rsidRDefault="00D725F3"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0AF68" w14:textId="77777777" w:rsidR="00D725F3" w:rsidRDefault="00D725F3" w:rsidP="00D63907">
      <w:r>
        <w:separator/>
      </w:r>
    </w:p>
  </w:footnote>
  <w:footnote w:type="continuationSeparator" w:id="0">
    <w:p w14:paraId="38AA2239" w14:textId="77777777" w:rsidR="00D725F3" w:rsidRDefault="00D725F3" w:rsidP="00D63907">
      <w:r>
        <w:continuationSeparator/>
      </w:r>
    </w:p>
  </w:footnote>
  <w:footnote w:id="1">
    <w:p w14:paraId="76C2566E" w14:textId="77777777" w:rsidR="00AA5D8D" w:rsidRPr="004A0906" w:rsidRDefault="00AA5D8D"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14:paraId="187AABB4" w14:textId="77777777" w:rsidR="00AA5D8D" w:rsidRPr="004A0906" w:rsidRDefault="00AA5D8D"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14:paraId="3519E80A" w14:textId="77777777" w:rsidR="00AA5D8D" w:rsidRPr="00FA27A5" w:rsidRDefault="00AA5D8D" w:rsidP="003962AA">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4">
    <w:p w14:paraId="3DE7A4B2" w14:textId="77777777" w:rsidR="00AA5D8D" w:rsidRPr="00B377A4" w:rsidRDefault="00AA5D8D" w:rsidP="003962AA">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91B3" w14:textId="77777777" w:rsidR="00AA5D8D" w:rsidRPr="00EF5C71" w:rsidRDefault="00AA5D8D">
    <w:pPr>
      <w:pStyle w:val="aa"/>
      <w:jc w:val="center"/>
    </w:pPr>
  </w:p>
  <w:p w14:paraId="7E3C43E9" w14:textId="77777777" w:rsidR="00AA5D8D" w:rsidRDefault="00AA5D8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D04A" w14:textId="77777777" w:rsidR="00AA5D8D" w:rsidRPr="00EF5C71" w:rsidRDefault="00AA5D8D">
    <w:pPr>
      <w:pStyle w:val="aa"/>
      <w:jc w:val="center"/>
    </w:pPr>
  </w:p>
  <w:p w14:paraId="27358166" w14:textId="77777777" w:rsidR="00AA5D8D" w:rsidRDefault="00AA5D8D">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EC25" w14:textId="77777777" w:rsidR="00AA5D8D" w:rsidRDefault="00AA5D8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4AD483F"/>
    <w:multiLevelType w:val="hybridMultilevel"/>
    <w:tmpl w:val="8EE0A64C"/>
    <w:lvl w:ilvl="0" w:tplc="DE6EA19C">
      <w:start w:val="1"/>
      <w:numFmt w:val="decimal"/>
      <w:lvlText w:val="%1."/>
      <w:lvlJc w:val="left"/>
      <w:pPr>
        <w:tabs>
          <w:tab w:val="num" w:pos="3120"/>
        </w:tabs>
        <w:ind w:left="31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D666CF"/>
    <w:multiLevelType w:val="hybridMultilevel"/>
    <w:tmpl w:val="B4E2D730"/>
    <w:lvl w:ilvl="0" w:tplc="4A041236">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06B193E"/>
    <w:multiLevelType w:val="hybridMultilevel"/>
    <w:tmpl w:val="452C1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67335C69"/>
    <w:multiLevelType w:val="hybridMultilevel"/>
    <w:tmpl w:val="B4E2D730"/>
    <w:lvl w:ilvl="0" w:tplc="4A041236">
      <w:start w:val="1"/>
      <w:numFmt w:val="decimal"/>
      <w:lvlText w:val="%1."/>
      <w:lvlJc w:val="righ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C0C299A"/>
    <w:multiLevelType w:val="hybridMultilevel"/>
    <w:tmpl w:val="42F04F7C"/>
    <w:lvl w:ilvl="0" w:tplc="EF9CE006">
      <w:start w:val="1"/>
      <w:numFmt w:val="decimal"/>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5"/>
  </w:num>
  <w:num w:numId="8">
    <w:abstractNumId w:val="12"/>
  </w:num>
  <w:num w:numId="9">
    <w:abstractNumId w:val="3"/>
  </w:num>
  <w:num w:numId="10">
    <w:abstractNumId w:val="8"/>
  </w:num>
  <w:num w:numId="11">
    <w:abstractNumId w:val="6"/>
  </w:num>
  <w:num w:numId="12">
    <w:abstractNumId w:val="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225BC"/>
    <w:rsid w:val="00025898"/>
    <w:rsid w:val="000313A4"/>
    <w:rsid w:val="00032155"/>
    <w:rsid w:val="000347C2"/>
    <w:rsid w:val="0003675D"/>
    <w:rsid w:val="000424AD"/>
    <w:rsid w:val="000558E1"/>
    <w:rsid w:val="0006007E"/>
    <w:rsid w:val="00061594"/>
    <w:rsid w:val="00066042"/>
    <w:rsid w:val="000677B8"/>
    <w:rsid w:val="00090BBE"/>
    <w:rsid w:val="00093AE6"/>
    <w:rsid w:val="000A54C7"/>
    <w:rsid w:val="000B2C5C"/>
    <w:rsid w:val="000C0E30"/>
    <w:rsid w:val="000C191B"/>
    <w:rsid w:val="000C1E1E"/>
    <w:rsid w:val="000D34C5"/>
    <w:rsid w:val="000E16EA"/>
    <w:rsid w:val="000E245A"/>
    <w:rsid w:val="000E2FEC"/>
    <w:rsid w:val="0010181B"/>
    <w:rsid w:val="00106CF6"/>
    <w:rsid w:val="00130081"/>
    <w:rsid w:val="00130218"/>
    <w:rsid w:val="001312F4"/>
    <w:rsid w:val="0014062D"/>
    <w:rsid w:val="00140B92"/>
    <w:rsid w:val="00144DED"/>
    <w:rsid w:val="00150823"/>
    <w:rsid w:val="001613D9"/>
    <w:rsid w:val="001866FD"/>
    <w:rsid w:val="001932CF"/>
    <w:rsid w:val="001945DB"/>
    <w:rsid w:val="001D2A5F"/>
    <w:rsid w:val="001D4F76"/>
    <w:rsid w:val="001E135C"/>
    <w:rsid w:val="001E2469"/>
    <w:rsid w:val="002016B5"/>
    <w:rsid w:val="002044F9"/>
    <w:rsid w:val="00207236"/>
    <w:rsid w:val="0021278A"/>
    <w:rsid w:val="0021463F"/>
    <w:rsid w:val="00225980"/>
    <w:rsid w:val="00226B93"/>
    <w:rsid w:val="00240560"/>
    <w:rsid w:val="00257005"/>
    <w:rsid w:val="002570EA"/>
    <w:rsid w:val="0026081B"/>
    <w:rsid w:val="0026103A"/>
    <w:rsid w:val="0026111B"/>
    <w:rsid w:val="00271C5F"/>
    <w:rsid w:val="0027528E"/>
    <w:rsid w:val="0028000A"/>
    <w:rsid w:val="00296EA8"/>
    <w:rsid w:val="002B53A3"/>
    <w:rsid w:val="002C3E11"/>
    <w:rsid w:val="002D0BCB"/>
    <w:rsid w:val="002E07A1"/>
    <w:rsid w:val="002F67B1"/>
    <w:rsid w:val="00312E9D"/>
    <w:rsid w:val="003259D6"/>
    <w:rsid w:val="0033097C"/>
    <w:rsid w:val="00331377"/>
    <w:rsid w:val="003369BB"/>
    <w:rsid w:val="0034639E"/>
    <w:rsid w:val="00347E68"/>
    <w:rsid w:val="00354496"/>
    <w:rsid w:val="00360574"/>
    <w:rsid w:val="0036526D"/>
    <w:rsid w:val="00376211"/>
    <w:rsid w:val="00376FD1"/>
    <w:rsid w:val="00384FEC"/>
    <w:rsid w:val="0039278A"/>
    <w:rsid w:val="003962AA"/>
    <w:rsid w:val="003C4B00"/>
    <w:rsid w:val="003C4CD5"/>
    <w:rsid w:val="003D129A"/>
    <w:rsid w:val="003D38F3"/>
    <w:rsid w:val="003D4776"/>
    <w:rsid w:val="003D6BFB"/>
    <w:rsid w:val="003D6DAA"/>
    <w:rsid w:val="003F5BC5"/>
    <w:rsid w:val="00400F5D"/>
    <w:rsid w:val="004020C9"/>
    <w:rsid w:val="004143BA"/>
    <w:rsid w:val="0041470C"/>
    <w:rsid w:val="004156E2"/>
    <w:rsid w:val="0041593F"/>
    <w:rsid w:val="0041731A"/>
    <w:rsid w:val="00424FDE"/>
    <w:rsid w:val="00433D66"/>
    <w:rsid w:val="00451262"/>
    <w:rsid w:val="004533FA"/>
    <w:rsid w:val="004600C9"/>
    <w:rsid w:val="004601DF"/>
    <w:rsid w:val="00462938"/>
    <w:rsid w:val="00463540"/>
    <w:rsid w:val="004850E0"/>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50429E"/>
    <w:rsid w:val="005124CC"/>
    <w:rsid w:val="00526059"/>
    <w:rsid w:val="0053311D"/>
    <w:rsid w:val="00544ECF"/>
    <w:rsid w:val="0054640F"/>
    <w:rsid w:val="00547230"/>
    <w:rsid w:val="00550A49"/>
    <w:rsid w:val="00555CE1"/>
    <w:rsid w:val="005765D3"/>
    <w:rsid w:val="00583414"/>
    <w:rsid w:val="00585462"/>
    <w:rsid w:val="00590310"/>
    <w:rsid w:val="0059489D"/>
    <w:rsid w:val="005A240F"/>
    <w:rsid w:val="005A26C2"/>
    <w:rsid w:val="005A6A3E"/>
    <w:rsid w:val="005A6EED"/>
    <w:rsid w:val="005B7498"/>
    <w:rsid w:val="005C1E34"/>
    <w:rsid w:val="005C29D3"/>
    <w:rsid w:val="005D2497"/>
    <w:rsid w:val="005D26CA"/>
    <w:rsid w:val="005E7BA6"/>
    <w:rsid w:val="00602907"/>
    <w:rsid w:val="00603F9A"/>
    <w:rsid w:val="006044FA"/>
    <w:rsid w:val="00611479"/>
    <w:rsid w:val="00613FBF"/>
    <w:rsid w:val="00615B0D"/>
    <w:rsid w:val="006165B2"/>
    <w:rsid w:val="00620F05"/>
    <w:rsid w:val="00622471"/>
    <w:rsid w:val="00622635"/>
    <w:rsid w:val="00624683"/>
    <w:rsid w:val="00627940"/>
    <w:rsid w:val="00636E4F"/>
    <w:rsid w:val="00642FC6"/>
    <w:rsid w:val="00645835"/>
    <w:rsid w:val="006600D3"/>
    <w:rsid w:val="006674D5"/>
    <w:rsid w:val="006740E1"/>
    <w:rsid w:val="006866E5"/>
    <w:rsid w:val="0069583C"/>
    <w:rsid w:val="006A0C70"/>
    <w:rsid w:val="006A782E"/>
    <w:rsid w:val="006B59CC"/>
    <w:rsid w:val="006B74A6"/>
    <w:rsid w:val="006C0751"/>
    <w:rsid w:val="006C3C80"/>
    <w:rsid w:val="006C4DE2"/>
    <w:rsid w:val="006C6586"/>
    <w:rsid w:val="006D0D86"/>
    <w:rsid w:val="006D6B17"/>
    <w:rsid w:val="006E532D"/>
    <w:rsid w:val="006E5583"/>
    <w:rsid w:val="006E697F"/>
    <w:rsid w:val="006F1358"/>
    <w:rsid w:val="006F4991"/>
    <w:rsid w:val="006F4B43"/>
    <w:rsid w:val="006F6A65"/>
    <w:rsid w:val="00700914"/>
    <w:rsid w:val="00711731"/>
    <w:rsid w:val="00741BEF"/>
    <w:rsid w:val="00743963"/>
    <w:rsid w:val="00743BFF"/>
    <w:rsid w:val="0075292F"/>
    <w:rsid w:val="007620D3"/>
    <w:rsid w:val="00773FFC"/>
    <w:rsid w:val="00777B6E"/>
    <w:rsid w:val="0079240A"/>
    <w:rsid w:val="007A3B91"/>
    <w:rsid w:val="007A553C"/>
    <w:rsid w:val="007B7DD1"/>
    <w:rsid w:val="007D3D4F"/>
    <w:rsid w:val="007D55BD"/>
    <w:rsid w:val="007E0614"/>
    <w:rsid w:val="007E35AA"/>
    <w:rsid w:val="007F2A8F"/>
    <w:rsid w:val="007F377C"/>
    <w:rsid w:val="007F38DC"/>
    <w:rsid w:val="007F60B4"/>
    <w:rsid w:val="00807574"/>
    <w:rsid w:val="00811AEC"/>
    <w:rsid w:val="0082091D"/>
    <w:rsid w:val="00823FC2"/>
    <w:rsid w:val="0084064A"/>
    <w:rsid w:val="008507D6"/>
    <w:rsid w:val="00871A0C"/>
    <w:rsid w:val="00875649"/>
    <w:rsid w:val="008772A7"/>
    <w:rsid w:val="0088132E"/>
    <w:rsid w:val="0088505B"/>
    <w:rsid w:val="008913CB"/>
    <w:rsid w:val="00893AC4"/>
    <w:rsid w:val="008A204A"/>
    <w:rsid w:val="008A4E59"/>
    <w:rsid w:val="008B7DFE"/>
    <w:rsid w:val="008D07BF"/>
    <w:rsid w:val="00901E8F"/>
    <w:rsid w:val="00903C95"/>
    <w:rsid w:val="00907BFB"/>
    <w:rsid w:val="0091660D"/>
    <w:rsid w:val="009366CE"/>
    <w:rsid w:val="009372AC"/>
    <w:rsid w:val="00940718"/>
    <w:rsid w:val="0094617A"/>
    <w:rsid w:val="00953892"/>
    <w:rsid w:val="0096448F"/>
    <w:rsid w:val="0098141F"/>
    <w:rsid w:val="00983F70"/>
    <w:rsid w:val="009841F2"/>
    <w:rsid w:val="009930EA"/>
    <w:rsid w:val="009A2DF3"/>
    <w:rsid w:val="009A3E89"/>
    <w:rsid w:val="009B78DA"/>
    <w:rsid w:val="009D3494"/>
    <w:rsid w:val="009E16FC"/>
    <w:rsid w:val="009F08F4"/>
    <w:rsid w:val="009F4026"/>
    <w:rsid w:val="00A053DC"/>
    <w:rsid w:val="00A05AA9"/>
    <w:rsid w:val="00A12C1B"/>
    <w:rsid w:val="00A21735"/>
    <w:rsid w:val="00A25922"/>
    <w:rsid w:val="00A314F5"/>
    <w:rsid w:val="00A33291"/>
    <w:rsid w:val="00A34BF3"/>
    <w:rsid w:val="00A37E78"/>
    <w:rsid w:val="00A41944"/>
    <w:rsid w:val="00A57B25"/>
    <w:rsid w:val="00A739FE"/>
    <w:rsid w:val="00A73B43"/>
    <w:rsid w:val="00A9602B"/>
    <w:rsid w:val="00AA36C4"/>
    <w:rsid w:val="00AA5D8D"/>
    <w:rsid w:val="00AA7E61"/>
    <w:rsid w:val="00AB3D75"/>
    <w:rsid w:val="00AC47D2"/>
    <w:rsid w:val="00AC7FC7"/>
    <w:rsid w:val="00AD2E21"/>
    <w:rsid w:val="00AE1C9A"/>
    <w:rsid w:val="00AE2728"/>
    <w:rsid w:val="00AF4080"/>
    <w:rsid w:val="00B04215"/>
    <w:rsid w:val="00B16DF2"/>
    <w:rsid w:val="00B2181A"/>
    <w:rsid w:val="00B21962"/>
    <w:rsid w:val="00B24B91"/>
    <w:rsid w:val="00B25541"/>
    <w:rsid w:val="00B2669A"/>
    <w:rsid w:val="00B42694"/>
    <w:rsid w:val="00B52B43"/>
    <w:rsid w:val="00B5687A"/>
    <w:rsid w:val="00B677C1"/>
    <w:rsid w:val="00B6791D"/>
    <w:rsid w:val="00B77E46"/>
    <w:rsid w:val="00B80850"/>
    <w:rsid w:val="00B90FA9"/>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49B7"/>
    <w:rsid w:val="00C2530E"/>
    <w:rsid w:val="00C41071"/>
    <w:rsid w:val="00C41AAC"/>
    <w:rsid w:val="00C46BF5"/>
    <w:rsid w:val="00C61B90"/>
    <w:rsid w:val="00C70A6A"/>
    <w:rsid w:val="00C71697"/>
    <w:rsid w:val="00C724C4"/>
    <w:rsid w:val="00C72D4A"/>
    <w:rsid w:val="00C76563"/>
    <w:rsid w:val="00C839BC"/>
    <w:rsid w:val="00C84B6A"/>
    <w:rsid w:val="00CA3771"/>
    <w:rsid w:val="00CC1F97"/>
    <w:rsid w:val="00D048A6"/>
    <w:rsid w:val="00D0691B"/>
    <w:rsid w:val="00D15335"/>
    <w:rsid w:val="00D339A4"/>
    <w:rsid w:val="00D34D18"/>
    <w:rsid w:val="00D42FE0"/>
    <w:rsid w:val="00D4715C"/>
    <w:rsid w:val="00D63907"/>
    <w:rsid w:val="00D6543B"/>
    <w:rsid w:val="00D725F3"/>
    <w:rsid w:val="00D7768A"/>
    <w:rsid w:val="00D776F0"/>
    <w:rsid w:val="00D81372"/>
    <w:rsid w:val="00D84F50"/>
    <w:rsid w:val="00D91709"/>
    <w:rsid w:val="00DA6E87"/>
    <w:rsid w:val="00DA798A"/>
    <w:rsid w:val="00DB42D5"/>
    <w:rsid w:val="00DC1738"/>
    <w:rsid w:val="00DD210B"/>
    <w:rsid w:val="00DD40EA"/>
    <w:rsid w:val="00DE104C"/>
    <w:rsid w:val="00DE121D"/>
    <w:rsid w:val="00DF214F"/>
    <w:rsid w:val="00DF584A"/>
    <w:rsid w:val="00E16F62"/>
    <w:rsid w:val="00E22CAD"/>
    <w:rsid w:val="00E263E5"/>
    <w:rsid w:val="00E3011B"/>
    <w:rsid w:val="00E34A97"/>
    <w:rsid w:val="00E375D1"/>
    <w:rsid w:val="00E37A56"/>
    <w:rsid w:val="00E47B6C"/>
    <w:rsid w:val="00E62200"/>
    <w:rsid w:val="00E81FD1"/>
    <w:rsid w:val="00E82BE8"/>
    <w:rsid w:val="00E83E1F"/>
    <w:rsid w:val="00E85CF5"/>
    <w:rsid w:val="00E87F0A"/>
    <w:rsid w:val="00E927BC"/>
    <w:rsid w:val="00E94570"/>
    <w:rsid w:val="00EA1360"/>
    <w:rsid w:val="00EB1144"/>
    <w:rsid w:val="00EB6E2A"/>
    <w:rsid w:val="00ED6BCD"/>
    <w:rsid w:val="00EE2A23"/>
    <w:rsid w:val="00EE7ACD"/>
    <w:rsid w:val="00EF1D70"/>
    <w:rsid w:val="00EF29D0"/>
    <w:rsid w:val="00EF3980"/>
    <w:rsid w:val="00EF45EE"/>
    <w:rsid w:val="00F005C5"/>
    <w:rsid w:val="00F102DE"/>
    <w:rsid w:val="00F140A0"/>
    <w:rsid w:val="00F21353"/>
    <w:rsid w:val="00F21819"/>
    <w:rsid w:val="00F47F00"/>
    <w:rsid w:val="00F62633"/>
    <w:rsid w:val="00F64C28"/>
    <w:rsid w:val="00F66CCB"/>
    <w:rsid w:val="00F6745F"/>
    <w:rsid w:val="00F81F97"/>
    <w:rsid w:val="00F8707F"/>
    <w:rsid w:val="00F92C84"/>
    <w:rsid w:val="00F94040"/>
    <w:rsid w:val="00FA1E91"/>
    <w:rsid w:val="00FB3C0D"/>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6663AE"/>
  <w15:docId w15:val="{273EAE6D-05A9-4882-ABA8-9508DDE4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3D38F3"/>
    <w:rPr>
      <w:rFonts w:ascii="Times New Roman" w:eastAsia="Times New Roman" w:hAnsi="Times New Roman" w:cs="Times New Roman"/>
      <w:sz w:val="24"/>
      <w:szCs w:val="24"/>
      <w:lang w:eastAsia="ru-RU"/>
    </w:rPr>
  </w:style>
  <w:style w:type="paragraph" w:styleId="af1">
    <w:name w:val="Title"/>
    <w:basedOn w:val="a"/>
    <w:link w:val="af2"/>
    <w:uiPriority w:val="10"/>
    <w:qFormat/>
    <w:rsid w:val="00400F5D"/>
    <w:pPr>
      <w:jc w:val="center"/>
    </w:pPr>
    <w:rPr>
      <w:b/>
      <w:bCs/>
      <w:sz w:val="28"/>
      <w:szCs w:val="28"/>
      <w:lang w:val="en-US"/>
    </w:rPr>
  </w:style>
  <w:style w:type="character" w:customStyle="1" w:styleId="af2">
    <w:name w:val="Заголовок Знак"/>
    <w:basedOn w:val="a0"/>
    <w:link w:val="af1"/>
    <w:uiPriority w:val="10"/>
    <w:rsid w:val="00400F5D"/>
    <w:rPr>
      <w:rFonts w:ascii="Times New Roman" w:eastAsia="Times New Roman" w:hAnsi="Times New Roman" w:cs="Times New Roman"/>
      <w:b/>
      <w:bCs/>
      <w:sz w:val="28"/>
      <w:szCs w:val="28"/>
      <w:lang w:val="en-US" w:eastAsia="ru-RU"/>
    </w:rPr>
  </w:style>
  <w:style w:type="paragraph" w:customStyle="1" w:styleId="ConsNormal">
    <w:name w:val="ConsNormal"/>
    <w:rsid w:val="00400F5D"/>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table" w:styleId="af3">
    <w:name w:val="Table Grid"/>
    <w:basedOn w:val="a1"/>
    <w:uiPriority w:val="59"/>
    <w:rsid w:val="00400F5D"/>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3962AA"/>
    <w:pPr>
      <w:spacing w:after="120" w:line="480" w:lineRule="auto"/>
    </w:pPr>
  </w:style>
  <w:style w:type="character" w:customStyle="1" w:styleId="22">
    <w:name w:val="Основной текст 2 Знак"/>
    <w:basedOn w:val="a0"/>
    <w:link w:val="21"/>
    <w:uiPriority w:val="99"/>
    <w:semiHidden/>
    <w:rsid w:val="003962AA"/>
    <w:rPr>
      <w:rFonts w:ascii="Times New Roman" w:eastAsia="Times New Roman" w:hAnsi="Times New Roman" w:cs="Times New Roman"/>
      <w:sz w:val="24"/>
      <w:szCs w:val="24"/>
      <w:lang w:eastAsia="ru-RU"/>
    </w:rPr>
  </w:style>
  <w:style w:type="character" w:styleId="af4">
    <w:name w:val="Placeholder Text"/>
    <w:basedOn w:val="a0"/>
    <w:uiPriority w:val="99"/>
    <w:semiHidden/>
    <w:rsid w:val="003962AA"/>
    <w:rPr>
      <w:color w:val="808080"/>
    </w:rPr>
  </w:style>
  <w:style w:type="character" w:customStyle="1" w:styleId="wmi-callto">
    <w:name w:val="wmi-callto"/>
    <w:basedOn w:val="a0"/>
    <w:rsid w:val="003962AA"/>
  </w:style>
  <w:style w:type="character" w:styleId="af5">
    <w:name w:val="annotation reference"/>
    <w:basedOn w:val="a0"/>
    <w:uiPriority w:val="99"/>
    <w:semiHidden/>
    <w:unhideWhenUsed/>
    <w:rsid w:val="009A2DF3"/>
    <w:rPr>
      <w:sz w:val="16"/>
      <w:szCs w:val="16"/>
    </w:rPr>
  </w:style>
  <w:style w:type="paragraph" w:styleId="af6">
    <w:name w:val="annotation text"/>
    <w:basedOn w:val="a"/>
    <w:link w:val="af7"/>
    <w:uiPriority w:val="99"/>
    <w:semiHidden/>
    <w:unhideWhenUsed/>
    <w:rsid w:val="009A2DF3"/>
    <w:rPr>
      <w:sz w:val="20"/>
      <w:szCs w:val="20"/>
    </w:rPr>
  </w:style>
  <w:style w:type="character" w:customStyle="1" w:styleId="af7">
    <w:name w:val="Текст примечания Знак"/>
    <w:basedOn w:val="a0"/>
    <w:link w:val="af6"/>
    <w:uiPriority w:val="99"/>
    <w:semiHidden/>
    <w:rsid w:val="009A2DF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A2DF3"/>
    <w:rPr>
      <w:b/>
      <w:bCs/>
    </w:rPr>
  </w:style>
  <w:style w:type="character" w:customStyle="1" w:styleId="af9">
    <w:name w:val="Тема примечания Знак"/>
    <w:basedOn w:val="af7"/>
    <w:link w:val="af8"/>
    <w:uiPriority w:val="99"/>
    <w:semiHidden/>
    <w:rsid w:val="009A2DF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5891">
      <w:bodyDiv w:val="1"/>
      <w:marLeft w:val="0"/>
      <w:marRight w:val="0"/>
      <w:marTop w:val="0"/>
      <w:marBottom w:val="0"/>
      <w:divBdr>
        <w:top w:val="none" w:sz="0" w:space="0" w:color="auto"/>
        <w:left w:val="none" w:sz="0" w:space="0" w:color="auto"/>
        <w:bottom w:val="none" w:sz="0" w:space="0" w:color="auto"/>
        <w:right w:val="none" w:sz="0" w:space="0" w:color="auto"/>
      </w:divBdr>
    </w:div>
    <w:div w:id="1223952590">
      <w:bodyDiv w:val="1"/>
      <w:marLeft w:val="0"/>
      <w:marRight w:val="0"/>
      <w:marTop w:val="0"/>
      <w:marBottom w:val="0"/>
      <w:divBdr>
        <w:top w:val="none" w:sz="0" w:space="0" w:color="auto"/>
        <w:left w:val="none" w:sz="0" w:space="0" w:color="auto"/>
        <w:bottom w:val="none" w:sz="0" w:space="0" w:color="auto"/>
        <w:right w:val="none" w:sz="0" w:space="0" w:color="auto"/>
      </w:divBdr>
    </w:div>
    <w:div w:id="1233540489">
      <w:bodyDiv w:val="1"/>
      <w:marLeft w:val="0"/>
      <w:marRight w:val="0"/>
      <w:marTop w:val="0"/>
      <w:marBottom w:val="0"/>
      <w:divBdr>
        <w:top w:val="none" w:sz="0" w:space="0" w:color="auto"/>
        <w:left w:val="none" w:sz="0" w:space="0" w:color="auto"/>
        <w:bottom w:val="none" w:sz="0" w:space="0" w:color="auto"/>
        <w:right w:val="none" w:sz="0" w:space="0" w:color="auto"/>
      </w:divBdr>
    </w:div>
    <w:div w:id="1685470970">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kt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okolov@spb.rwtk.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6D38DF7-FBC2-4B14-B409-2D4BE2F9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25315</Words>
  <Characters>144297</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Соколов Александр Геннадьевич</cp:lastModifiedBy>
  <cp:revision>5</cp:revision>
  <cp:lastPrinted>2019-08-20T14:44:00Z</cp:lastPrinted>
  <dcterms:created xsi:type="dcterms:W3CDTF">2019-10-22T11:46:00Z</dcterms:created>
  <dcterms:modified xsi:type="dcterms:W3CDTF">2019-10-31T07:36:00Z</dcterms:modified>
</cp:coreProperties>
</file>