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C03AA3">
        <w:rPr>
          <w:b/>
          <w:bCs/>
          <w:szCs w:val="28"/>
        </w:rPr>
        <w:t>2</w:t>
      </w:r>
      <w:r w:rsidR="00691525">
        <w:rPr>
          <w:b/>
          <w:bCs/>
          <w:szCs w:val="28"/>
        </w:rPr>
        <w:t>6</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F70A7F"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F70A7F"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F70A7F"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F70A7F"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F70A7F"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F70A7F"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C03AA3">
        <w:rPr>
          <w:b/>
          <w:bCs/>
          <w:szCs w:val="28"/>
        </w:rPr>
        <w:t>2</w:t>
      </w:r>
      <w:r w:rsidR="00411A6A">
        <w:rPr>
          <w:b/>
          <w:bCs/>
          <w:szCs w:val="28"/>
        </w:rPr>
        <w:t>6</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AC7C29" w:rsidP="00C93CE7">
      <w:pPr>
        <w:ind w:firstLine="708"/>
        <w:jc w:val="both"/>
      </w:pPr>
      <w:r>
        <w:rPr>
          <w:b/>
        </w:rPr>
        <w:t>4</w:t>
      </w:r>
      <w:r w:rsidR="00110C0B">
        <w:rPr>
          <w:b/>
        </w:rPr>
        <w:t xml:space="preserve"> </w:t>
      </w:r>
      <w:r>
        <w:rPr>
          <w:b/>
        </w:rPr>
        <w:t>783</w:t>
      </w:r>
      <w:r w:rsidR="000B4D8A" w:rsidRPr="00497678">
        <w:rPr>
          <w:b/>
        </w:rPr>
        <w:t> </w:t>
      </w:r>
      <w:r>
        <w:rPr>
          <w:b/>
        </w:rPr>
        <w:t>200</w:t>
      </w:r>
      <w:r w:rsidR="000B4D8A" w:rsidRPr="00497678">
        <w:rPr>
          <w:b/>
        </w:rPr>
        <w:t xml:space="preserve"> (</w:t>
      </w:r>
      <w:r>
        <w:rPr>
          <w:b/>
        </w:rPr>
        <w:t>Четыре</w:t>
      </w:r>
      <w:r w:rsidR="00110C0B">
        <w:rPr>
          <w:b/>
        </w:rPr>
        <w:t xml:space="preserve"> миллион</w:t>
      </w:r>
      <w:r>
        <w:rPr>
          <w:b/>
        </w:rPr>
        <w:t>а</w:t>
      </w:r>
      <w:r w:rsidR="00110C0B">
        <w:rPr>
          <w:b/>
        </w:rPr>
        <w:t xml:space="preserve"> </w:t>
      </w:r>
      <w:r>
        <w:rPr>
          <w:b/>
        </w:rPr>
        <w:t>сем</w:t>
      </w:r>
      <w:r w:rsidR="002E69BD">
        <w:rPr>
          <w:b/>
        </w:rPr>
        <w:t xml:space="preserve">ьсот восемьдесят </w:t>
      </w:r>
      <w:r>
        <w:rPr>
          <w:b/>
        </w:rPr>
        <w:t>три</w:t>
      </w:r>
      <w:r w:rsidR="0065625A" w:rsidRPr="00497678">
        <w:rPr>
          <w:b/>
        </w:rPr>
        <w:t xml:space="preserve"> </w:t>
      </w:r>
      <w:r w:rsidR="000B4D8A" w:rsidRPr="00497678">
        <w:rPr>
          <w:b/>
        </w:rPr>
        <w:t>тысяч</w:t>
      </w:r>
      <w:r>
        <w:rPr>
          <w:b/>
        </w:rPr>
        <w:t>и</w:t>
      </w:r>
      <w:r w:rsidR="00D56C20" w:rsidRPr="00497678">
        <w:rPr>
          <w:b/>
        </w:rPr>
        <w:t xml:space="preserve"> </w:t>
      </w:r>
      <w:r>
        <w:rPr>
          <w:b/>
        </w:rPr>
        <w:t>двести</w:t>
      </w:r>
      <w:r w:rsidR="000B4D8A" w:rsidRPr="00497678">
        <w:rPr>
          <w:b/>
        </w:rPr>
        <w:t xml:space="preserve">) руб. </w:t>
      </w:r>
      <w:r>
        <w:rPr>
          <w:b/>
        </w:rPr>
        <w:t>0</w:t>
      </w:r>
      <w:r w:rsidR="000B4D8A" w:rsidRPr="00497678">
        <w:rPr>
          <w:b/>
        </w:rPr>
        <w:t>0 коп.</w:t>
      </w:r>
      <w:r w:rsidR="00497678" w:rsidRPr="00497678">
        <w:rPr>
          <w:b/>
        </w:rPr>
        <w:t xml:space="preserve"> </w:t>
      </w:r>
      <w:r w:rsidR="00C93CE7" w:rsidRPr="00497678">
        <w:t>с учетом НДС;</w:t>
      </w:r>
    </w:p>
    <w:p w:rsidR="00C93CE7" w:rsidRPr="00497678" w:rsidRDefault="00B65EE7" w:rsidP="00C93CE7">
      <w:pPr>
        <w:ind w:firstLine="708"/>
        <w:jc w:val="both"/>
      </w:pPr>
      <w:r>
        <w:rPr>
          <w:b/>
        </w:rPr>
        <w:t>3</w:t>
      </w:r>
      <w:r w:rsidR="003303DA">
        <w:rPr>
          <w:b/>
        </w:rPr>
        <w:t xml:space="preserve"> </w:t>
      </w:r>
      <w:r>
        <w:rPr>
          <w:b/>
        </w:rPr>
        <w:t>986</w:t>
      </w:r>
      <w:r w:rsidR="003303DA" w:rsidRPr="00497678">
        <w:rPr>
          <w:b/>
        </w:rPr>
        <w:t> </w:t>
      </w:r>
      <w:r>
        <w:rPr>
          <w:b/>
        </w:rPr>
        <w:t>000</w:t>
      </w:r>
      <w:r w:rsidR="003303DA" w:rsidRPr="00497678">
        <w:rPr>
          <w:b/>
        </w:rPr>
        <w:t xml:space="preserve"> (</w:t>
      </w:r>
      <w:r>
        <w:rPr>
          <w:b/>
        </w:rPr>
        <w:t>Три</w:t>
      </w:r>
      <w:r w:rsidR="003303DA">
        <w:rPr>
          <w:b/>
        </w:rPr>
        <w:t xml:space="preserve"> миллион</w:t>
      </w:r>
      <w:r>
        <w:rPr>
          <w:b/>
        </w:rPr>
        <w:t>а</w:t>
      </w:r>
      <w:r w:rsidR="003303DA">
        <w:rPr>
          <w:b/>
        </w:rPr>
        <w:t xml:space="preserve"> </w:t>
      </w:r>
      <w:r>
        <w:rPr>
          <w:b/>
        </w:rPr>
        <w:t>девят</w:t>
      </w:r>
      <w:r w:rsidR="003303DA">
        <w:rPr>
          <w:b/>
        </w:rPr>
        <w:t>ь</w:t>
      </w:r>
      <w:r w:rsidR="00B54857">
        <w:rPr>
          <w:b/>
        </w:rPr>
        <w:t xml:space="preserve">сот </w:t>
      </w:r>
      <w:r>
        <w:rPr>
          <w:b/>
        </w:rPr>
        <w:t>восем</w:t>
      </w:r>
      <w:r w:rsidR="00B54857">
        <w:rPr>
          <w:b/>
        </w:rPr>
        <w:t xml:space="preserve">ьдесят </w:t>
      </w:r>
      <w:r>
        <w:rPr>
          <w:b/>
        </w:rPr>
        <w:t>шесть</w:t>
      </w:r>
      <w:r w:rsidR="003303DA" w:rsidRPr="00497678">
        <w:rPr>
          <w:b/>
        </w:rPr>
        <w:t xml:space="preserve"> тысяч) руб. </w:t>
      </w:r>
      <w:r w:rsidR="003303DA">
        <w:rPr>
          <w:b/>
        </w:rPr>
        <w:t>0</w:t>
      </w:r>
      <w:r w:rsidR="003303DA" w:rsidRPr="00497678">
        <w:rPr>
          <w:b/>
        </w:rPr>
        <w:t>0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035330">
        <w:rPr>
          <w:b/>
          <w:szCs w:val="28"/>
        </w:rPr>
        <w:t>199</w:t>
      </w:r>
      <w:r w:rsidR="00FC72A5" w:rsidRPr="00497678">
        <w:rPr>
          <w:b/>
          <w:szCs w:val="28"/>
        </w:rPr>
        <w:t xml:space="preserve"> </w:t>
      </w:r>
      <w:r w:rsidR="00035330">
        <w:rPr>
          <w:b/>
          <w:szCs w:val="28"/>
        </w:rPr>
        <w:t>300</w:t>
      </w:r>
      <w:r w:rsidR="000B4D8A" w:rsidRPr="00497678">
        <w:rPr>
          <w:b/>
          <w:szCs w:val="28"/>
        </w:rPr>
        <w:t xml:space="preserve"> </w:t>
      </w:r>
      <w:r w:rsidR="000B4D8A" w:rsidRPr="00497678">
        <w:rPr>
          <w:b/>
        </w:rPr>
        <w:t>(</w:t>
      </w:r>
      <w:r w:rsidR="00035330">
        <w:rPr>
          <w:b/>
        </w:rPr>
        <w:t>Сто девяносто девять</w:t>
      </w:r>
      <w:r w:rsidR="006F241F" w:rsidRPr="00497678">
        <w:rPr>
          <w:b/>
        </w:rPr>
        <w:t xml:space="preserve"> тысяч</w:t>
      </w:r>
      <w:r w:rsidR="00F51258" w:rsidRPr="00497678">
        <w:rPr>
          <w:b/>
        </w:rPr>
        <w:t xml:space="preserve"> </w:t>
      </w:r>
      <w:r w:rsidR="00035330">
        <w:rPr>
          <w:b/>
        </w:rPr>
        <w:t>триста</w:t>
      </w:r>
      <w:r w:rsidR="000B4D8A" w:rsidRPr="00497678">
        <w:rPr>
          <w:b/>
        </w:rPr>
        <w:t xml:space="preserve">) руб. </w:t>
      </w:r>
      <w:r w:rsidR="00035330">
        <w:rPr>
          <w:b/>
        </w:rPr>
        <w:t>0</w:t>
      </w:r>
      <w:r w:rsidR="003365A7">
        <w:rPr>
          <w:b/>
        </w:rPr>
        <w:t>0</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746671">
        <w:rPr>
          <w:b/>
          <w:szCs w:val="28"/>
        </w:rPr>
        <w:t>30</w:t>
      </w:r>
      <w:r w:rsidR="00BC0B52" w:rsidRPr="00497678">
        <w:rPr>
          <w:b/>
          <w:szCs w:val="28"/>
        </w:rPr>
        <w:t>.</w:t>
      </w:r>
      <w:r w:rsidR="006768E8" w:rsidRPr="00497678">
        <w:rPr>
          <w:b/>
          <w:szCs w:val="28"/>
        </w:rPr>
        <w:t>0</w:t>
      </w:r>
      <w:r w:rsidR="00746671">
        <w:rPr>
          <w:b/>
          <w:szCs w:val="28"/>
        </w:rPr>
        <w:t>7</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746671">
        <w:rPr>
          <w:b/>
          <w:szCs w:val="28"/>
        </w:rPr>
        <w:t>19</w:t>
      </w:r>
      <w:r w:rsidR="00C458A4" w:rsidRPr="00497678">
        <w:rPr>
          <w:b/>
          <w:szCs w:val="28"/>
        </w:rPr>
        <w:t>.</w:t>
      </w:r>
      <w:r w:rsidR="006768E8" w:rsidRPr="00497678">
        <w:rPr>
          <w:b/>
          <w:szCs w:val="28"/>
        </w:rPr>
        <w:t>0</w:t>
      </w:r>
      <w:r w:rsidR="00746671">
        <w:rPr>
          <w:b/>
          <w:szCs w:val="28"/>
        </w:rPr>
        <w:t>6</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746671">
        <w:rPr>
          <w:b/>
          <w:szCs w:val="28"/>
        </w:rPr>
        <w:t>27</w:t>
      </w:r>
      <w:r w:rsidR="00C458A4" w:rsidRPr="00497678">
        <w:rPr>
          <w:b/>
          <w:szCs w:val="28"/>
        </w:rPr>
        <w:t>.</w:t>
      </w:r>
      <w:r w:rsidR="006768E8" w:rsidRPr="00497678">
        <w:rPr>
          <w:b/>
          <w:szCs w:val="28"/>
        </w:rPr>
        <w:t>0</w:t>
      </w:r>
      <w:r w:rsidR="00746671">
        <w:rPr>
          <w:b/>
          <w:szCs w:val="28"/>
        </w:rPr>
        <w:t>7</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776C0E">
        <w:rPr>
          <w:b/>
          <w:bCs/>
          <w:szCs w:val="28"/>
        </w:rPr>
        <w:t>2</w:t>
      </w:r>
      <w:r w:rsidR="00411A6A">
        <w:rPr>
          <w:b/>
          <w:bCs/>
          <w:szCs w:val="28"/>
        </w:rPr>
        <w:t>6</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746671">
        <w:rPr>
          <w:b/>
          <w:szCs w:val="28"/>
        </w:rPr>
        <w:t>28</w:t>
      </w:r>
      <w:r w:rsidR="00C458A4" w:rsidRPr="00497678">
        <w:rPr>
          <w:b/>
          <w:szCs w:val="28"/>
        </w:rPr>
        <w:t>.</w:t>
      </w:r>
      <w:r w:rsidR="006768E8" w:rsidRPr="00497678">
        <w:rPr>
          <w:b/>
          <w:szCs w:val="28"/>
        </w:rPr>
        <w:t>0</w:t>
      </w:r>
      <w:r w:rsidR="00746671">
        <w:rPr>
          <w:b/>
          <w:szCs w:val="28"/>
        </w:rPr>
        <w:t>7</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313568">
        <w:rPr>
          <w:b/>
        </w:rPr>
        <w:t>398</w:t>
      </w:r>
      <w:r w:rsidR="00153D36" w:rsidRPr="00497678">
        <w:rPr>
          <w:b/>
        </w:rPr>
        <w:t xml:space="preserve"> </w:t>
      </w:r>
      <w:r w:rsidR="00313568">
        <w:rPr>
          <w:b/>
        </w:rPr>
        <w:t>600</w:t>
      </w:r>
      <w:r w:rsidR="00153D36" w:rsidRPr="00497678">
        <w:rPr>
          <w:b/>
        </w:rPr>
        <w:t xml:space="preserve"> (</w:t>
      </w:r>
      <w:r w:rsidR="00313568">
        <w:rPr>
          <w:b/>
        </w:rPr>
        <w:t>Триста девяносто восемь</w:t>
      </w:r>
      <w:r w:rsidR="00153D36" w:rsidRPr="00497678">
        <w:rPr>
          <w:b/>
        </w:rPr>
        <w:t xml:space="preserve"> тысяч</w:t>
      </w:r>
      <w:r w:rsidR="00FA2953" w:rsidRPr="00497678">
        <w:rPr>
          <w:b/>
        </w:rPr>
        <w:t xml:space="preserve"> </w:t>
      </w:r>
      <w:r w:rsidR="00313568">
        <w:rPr>
          <w:b/>
        </w:rPr>
        <w:t>шестьсот</w:t>
      </w:r>
      <w:r w:rsidR="00153D36" w:rsidRPr="00497678">
        <w:rPr>
          <w:b/>
        </w:rPr>
        <w:t xml:space="preserve">) руб. </w:t>
      </w:r>
      <w:r w:rsidR="00313568">
        <w:rPr>
          <w:b/>
        </w:rPr>
        <w:t>0</w:t>
      </w:r>
      <w:r w:rsidR="00C22A26" w:rsidRPr="00497678">
        <w:rPr>
          <w:b/>
        </w:rPr>
        <w:t>0</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70A7F"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9617D8">
        <w:rPr>
          <w:b/>
          <w:szCs w:val="28"/>
        </w:rPr>
        <w:t>28</w:t>
      </w:r>
      <w:r w:rsidR="00274AD1" w:rsidRPr="00497678">
        <w:rPr>
          <w:b/>
          <w:szCs w:val="28"/>
        </w:rPr>
        <w:t xml:space="preserve">» </w:t>
      </w:r>
      <w:r w:rsidR="009617D8">
        <w:rPr>
          <w:b/>
          <w:szCs w:val="28"/>
        </w:rPr>
        <w:t>июля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145618" w:rsidRPr="00EA69F3">
        <w:rPr>
          <w:szCs w:val="28"/>
        </w:rPr>
        <w:t>Запись в ЕГРН от 13 ноября 2007 г., № 24-24-01/164/2007-590.</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145618" w:rsidRPr="00EA69F3">
        <w:rPr>
          <w:sz w:val="28"/>
          <w:szCs w:val="28"/>
        </w:rPr>
        <w:t>Россия, Красноярский край, г. Красноярск, ул. Семафорная, д.431а.</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535CC6"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535CC6" w:rsidRPr="00EA69F3" w:rsidRDefault="00535CC6" w:rsidP="00535CC6">
            <w:pPr>
              <w:jc w:val="center"/>
              <w:rPr>
                <w:sz w:val="26"/>
                <w:szCs w:val="26"/>
              </w:rPr>
            </w:pPr>
            <w:r w:rsidRPr="00EA69F3">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535CC6" w:rsidRPr="00EA69F3" w:rsidRDefault="00535CC6" w:rsidP="00535CC6">
            <w:pPr>
              <w:jc w:val="center"/>
              <w:rPr>
                <w:sz w:val="26"/>
                <w:szCs w:val="26"/>
              </w:rPr>
            </w:pPr>
            <w:r w:rsidRPr="00EA69F3">
              <w:rPr>
                <w:sz w:val="26"/>
                <w:szCs w:val="26"/>
              </w:rPr>
              <w:t>Нежилое здание</w:t>
            </w:r>
          </w:p>
        </w:tc>
        <w:tc>
          <w:tcPr>
            <w:tcW w:w="568" w:type="pct"/>
            <w:tcBorders>
              <w:top w:val="single" w:sz="6" w:space="0" w:color="auto"/>
              <w:left w:val="single" w:sz="6" w:space="0" w:color="auto"/>
              <w:bottom w:val="single" w:sz="6" w:space="0" w:color="auto"/>
              <w:right w:val="single" w:sz="6" w:space="0" w:color="auto"/>
            </w:tcBorders>
            <w:vAlign w:val="center"/>
          </w:tcPr>
          <w:p w:rsidR="00535CC6" w:rsidRPr="00EA69F3" w:rsidRDefault="00535CC6" w:rsidP="00535CC6">
            <w:pPr>
              <w:jc w:val="center"/>
              <w:rPr>
                <w:sz w:val="26"/>
                <w:szCs w:val="26"/>
              </w:rPr>
            </w:pPr>
            <w:r w:rsidRPr="00EA69F3">
              <w:rPr>
                <w:sz w:val="26"/>
                <w:szCs w:val="26"/>
              </w:rPr>
              <w:t>327,4</w:t>
            </w:r>
          </w:p>
        </w:tc>
        <w:tc>
          <w:tcPr>
            <w:tcW w:w="518" w:type="pct"/>
            <w:tcBorders>
              <w:top w:val="single" w:sz="6" w:space="0" w:color="auto"/>
              <w:left w:val="single" w:sz="6" w:space="0" w:color="auto"/>
              <w:bottom w:val="single" w:sz="6" w:space="0" w:color="auto"/>
              <w:right w:val="single" w:sz="6" w:space="0" w:color="auto"/>
            </w:tcBorders>
            <w:vAlign w:val="center"/>
          </w:tcPr>
          <w:p w:rsidR="00535CC6" w:rsidRPr="00EA69F3" w:rsidRDefault="00535CC6" w:rsidP="00535CC6">
            <w:pPr>
              <w:jc w:val="center"/>
              <w:rPr>
                <w:sz w:val="26"/>
                <w:szCs w:val="26"/>
              </w:rPr>
            </w:pPr>
            <w:r w:rsidRPr="00EA69F3">
              <w:rPr>
                <w:sz w:val="26"/>
                <w:szCs w:val="26"/>
              </w:rPr>
              <w:t>1995</w:t>
            </w:r>
          </w:p>
        </w:tc>
        <w:tc>
          <w:tcPr>
            <w:tcW w:w="2893" w:type="pct"/>
            <w:tcBorders>
              <w:top w:val="single" w:sz="6" w:space="0" w:color="auto"/>
              <w:left w:val="single" w:sz="6" w:space="0" w:color="auto"/>
              <w:bottom w:val="single" w:sz="6" w:space="0" w:color="auto"/>
              <w:right w:val="single" w:sz="6" w:space="0" w:color="auto"/>
            </w:tcBorders>
          </w:tcPr>
          <w:p w:rsidR="00535CC6" w:rsidRPr="00EA69F3" w:rsidRDefault="00535CC6" w:rsidP="00535CC6">
            <w:pPr>
              <w:pStyle w:val="Style13"/>
              <w:widowControl/>
              <w:rPr>
                <w:rStyle w:val="FontStyle25"/>
                <w:sz w:val="18"/>
              </w:rPr>
            </w:pPr>
            <w:r w:rsidRPr="00EA69F3">
              <w:rPr>
                <w:rStyle w:val="FontStyle25"/>
                <w:sz w:val="18"/>
              </w:rPr>
              <w:t xml:space="preserve">   </w:t>
            </w:r>
            <w:r w:rsidRPr="00EA69F3">
              <w:rPr>
                <w:noProof/>
                <w:sz w:val="18"/>
                <w:szCs w:val="16"/>
              </w:rPr>
              <w:drawing>
                <wp:inline distT="0" distB="0" distL="0" distR="0" wp14:anchorId="7A8EF53E" wp14:editId="5963443B">
                  <wp:extent cx="1542627" cy="1156970"/>
                  <wp:effectExtent l="0" t="0" r="63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5371" cy="1159028"/>
                          </a:xfrm>
                          <a:prstGeom prst="rect">
                            <a:avLst/>
                          </a:prstGeom>
                        </pic:spPr>
                      </pic:pic>
                    </a:graphicData>
                  </a:graphic>
                </wp:inline>
              </w:drawing>
            </w:r>
            <w:r w:rsidRPr="00EA69F3">
              <w:rPr>
                <w:noProof/>
                <w:sz w:val="18"/>
                <w:szCs w:val="16"/>
              </w:rPr>
              <w:drawing>
                <wp:inline distT="0" distB="0" distL="0" distR="0" wp14:anchorId="503D7D40" wp14:editId="61FAD6B7">
                  <wp:extent cx="1717675" cy="11569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18207" cy="1157328"/>
                          </a:xfrm>
                          <a:prstGeom prst="rect">
                            <a:avLst/>
                          </a:prstGeom>
                        </pic:spPr>
                      </pic:pic>
                    </a:graphicData>
                  </a:graphic>
                </wp:inline>
              </w:drawing>
            </w:r>
          </w:p>
          <w:p w:rsidR="00535CC6" w:rsidRPr="00EA69F3" w:rsidRDefault="00535CC6" w:rsidP="00535CC6">
            <w:pPr>
              <w:pStyle w:val="Style13"/>
              <w:widowControl/>
              <w:rPr>
                <w:rStyle w:val="FontStyle25"/>
                <w:sz w:val="18"/>
              </w:rPr>
            </w:pPr>
            <w:r w:rsidRPr="00EA69F3">
              <w:rPr>
                <w:noProof/>
                <w:sz w:val="18"/>
                <w:szCs w:val="16"/>
              </w:rPr>
              <w:drawing>
                <wp:inline distT="0" distB="0" distL="0" distR="0" wp14:anchorId="6F0C1BD8" wp14:editId="3E9526DA">
                  <wp:extent cx="1620520" cy="129159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21224" cy="1292151"/>
                          </a:xfrm>
                          <a:prstGeom prst="rect">
                            <a:avLst/>
                          </a:prstGeom>
                        </pic:spPr>
                      </pic:pic>
                    </a:graphicData>
                  </a:graphic>
                </wp:inline>
              </w:drawing>
            </w:r>
            <w:r w:rsidRPr="00EA69F3">
              <w:rPr>
                <w:noProof/>
                <w:sz w:val="18"/>
                <w:szCs w:val="16"/>
              </w:rPr>
              <w:drawing>
                <wp:inline distT="0" distB="0" distL="0" distR="0" wp14:anchorId="7B005CEC" wp14:editId="57F9C0DF">
                  <wp:extent cx="1727512" cy="1295634"/>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27512" cy="1295634"/>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E50ED0">
        <w:rPr>
          <w:b/>
        </w:rPr>
        <w:t>3 986</w:t>
      </w:r>
      <w:r w:rsidR="00E50ED0" w:rsidRPr="00497678">
        <w:rPr>
          <w:b/>
        </w:rPr>
        <w:t> </w:t>
      </w:r>
      <w:r w:rsidR="00E50ED0">
        <w:rPr>
          <w:b/>
        </w:rPr>
        <w:t>000</w:t>
      </w:r>
      <w:r w:rsidR="00E50ED0" w:rsidRPr="00497678">
        <w:rPr>
          <w:b/>
        </w:rPr>
        <w:t xml:space="preserve"> (</w:t>
      </w:r>
      <w:r w:rsidR="00E50ED0">
        <w:rPr>
          <w:b/>
        </w:rPr>
        <w:t>Три миллиона девятьсот восемьдесят шесть</w:t>
      </w:r>
      <w:r w:rsidR="00E50ED0" w:rsidRPr="00497678">
        <w:rPr>
          <w:b/>
        </w:rPr>
        <w:t xml:space="preserve"> тысяч) руб. </w:t>
      </w:r>
      <w:r w:rsidR="00E50ED0">
        <w:rPr>
          <w:b/>
        </w:rPr>
        <w:t>0</w:t>
      </w:r>
      <w:r w:rsidR="00E50ED0" w:rsidRPr="00497678">
        <w:rPr>
          <w:b/>
        </w:rPr>
        <w:t>0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1C0E14" w:rsidRPr="00EA69F3">
        <w:rPr>
          <w:szCs w:val="28"/>
        </w:rPr>
        <w:t xml:space="preserve">часть земельного участка полосы отвода железной дороги площадью 324 </w:t>
      </w:r>
      <w:proofErr w:type="spellStart"/>
      <w:r w:rsidR="001C0E14" w:rsidRPr="00EA69F3">
        <w:rPr>
          <w:szCs w:val="28"/>
        </w:rPr>
        <w:t>кв.м</w:t>
      </w:r>
      <w:proofErr w:type="spellEnd"/>
      <w:r w:rsidR="001C0E14" w:rsidRPr="00EA69F3">
        <w:rPr>
          <w:szCs w:val="28"/>
        </w:rPr>
        <w:t>. из категории земель-земли населенных пунктов с кадастровым номером 24:50:0000000:0014, имеющий адресные ориентиры: Россия, Красноярский край, г. Красноярск, ул. Семафорная, д.431а, занимаемая Объектом, и необходимая для его использования, находится в пользовании Продавца на основании договора субаренды земельного участка от 01.02.2018 г. №ЦРИ/04/СА/5363/18/000075, заключенного с ОАО «РЖД».</w:t>
      </w:r>
      <w:bookmarkStart w:id="19" w:name="_GoBack"/>
      <w:bookmarkEnd w:id="19"/>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A7F" w:rsidRDefault="00F70A7F">
      <w:r>
        <w:separator/>
      </w:r>
    </w:p>
  </w:endnote>
  <w:endnote w:type="continuationSeparator" w:id="0">
    <w:p w:rsidR="00F70A7F" w:rsidRDefault="00F70A7F">
      <w:r>
        <w:continuationSeparator/>
      </w:r>
    </w:p>
  </w:endnote>
  <w:endnote w:type="continuationNotice" w:id="1">
    <w:p w:rsidR="00F70A7F" w:rsidRDefault="00F70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A7F" w:rsidRDefault="00F70A7F">
      <w:r>
        <w:separator/>
      </w:r>
    </w:p>
  </w:footnote>
  <w:footnote w:type="continuationSeparator" w:id="0">
    <w:p w:rsidR="00F70A7F" w:rsidRDefault="00F70A7F">
      <w:r>
        <w:continuationSeparator/>
      </w:r>
    </w:p>
  </w:footnote>
  <w:footnote w:type="continuationNotice" w:id="1">
    <w:p w:rsidR="00F70A7F" w:rsidRDefault="00F70A7F"/>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C0E14">
      <w:rPr>
        <w:rStyle w:val="a9"/>
        <w:noProof/>
      </w:rPr>
      <w:t>26</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330"/>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618"/>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0E14"/>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568"/>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A6A"/>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E64"/>
    <w:rsid w:val="0053451E"/>
    <w:rsid w:val="00534565"/>
    <w:rsid w:val="005347D1"/>
    <w:rsid w:val="00534D98"/>
    <w:rsid w:val="00534DD8"/>
    <w:rsid w:val="00535054"/>
    <w:rsid w:val="005359CF"/>
    <w:rsid w:val="00535CC6"/>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7B9"/>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1525"/>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C7C29"/>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EE7"/>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A9D"/>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ED0"/>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0A7F"/>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ED2A5"/>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9411E-8388-428F-8D1F-A78CEC7B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10021</Words>
  <Characters>57122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67009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13</cp:revision>
  <cp:lastPrinted>2020-03-31T07:14:00Z</cp:lastPrinted>
  <dcterms:created xsi:type="dcterms:W3CDTF">2020-06-08T02:32:00Z</dcterms:created>
  <dcterms:modified xsi:type="dcterms:W3CDTF">2020-06-08T02:42:00Z</dcterms:modified>
</cp:coreProperties>
</file>