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38" w:rsidRPr="00831BD0" w:rsidRDefault="00C74F38" w:rsidP="00C74F38">
      <w:pPr>
        <w:spacing w:after="0"/>
        <w:rPr>
          <w:b/>
          <w:sz w:val="22"/>
        </w:rPr>
      </w:pPr>
    </w:p>
    <w:p w:rsidR="009629D6" w:rsidRDefault="009F18CF" w:rsidP="00DC76F1">
      <w:pPr>
        <w:tabs>
          <w:tab w:val="left" w:pos="945"/>
        </w:tabs>
        <w:spacing w:after="0"/>
        <w:jc w:val="right"/>
        <w:rPr>
          <w:sz w:val="28"/>
          <w:szCs w:val="28"/>
        </w:rPr>
      </w:pPr>
      <w:r>
        <w:rPr>
          <w:sz w:val="28"/>
          <w:szCs w:val="28"/>
        </w:rPr>
        <w:t xml:space="preserve">                                            </w:t>
      </w:r>
      <w:r w:rsidR="009629D6">
        <w:rPr>
          <w:sz w:val="28"/>
          <w:szCs w:val="28"/>
        </w:rPr>
        <w:t xml:space="preserve">Приложение № 1 </w:t>
      </w:r>
      <w:proofErr w:type="gramStart"/>
      <w:r w:rsidR="009629D6">
        <w:rPr>
          <w:sz w:val="28"/>
          <w:szCs w:val="28"/>
        </w:rPr>
        <w:t>к</w:t>
      </w:r>
      <w:proofErr w:type="gramEnd"/>
      <w:r w:rsidR="009629D6">
        <w:rPr>
          <w:sz w:val="28"/>
          <w:szCs w:val="28"/>
        </w:rPr>
        <w:t xml:space="preserve"> </w:t>
      </w:r>
    </w:p>
    <w:p w:rsidR="00C74F38" w:rsidRPr="00C1635A" w:rsidRDefault="009629D6" w:rsidP="00DC76F1">
      <w:pPr>
        <w:tabs>
          <w:tab w:val="left" w:pos="945"/>
        </w:tabs>
        <w:spacing w:after="0"/>
        <w:jc w:val="right"/>
        <w:rPr>
          <w:sz w:val="28"/>
          <w:szCs w:val="28"/>
        </w:rPr>
      </w:pPr>
      <w:r>
        <w:rPr>
          <w:sz w:val="28"/>
          <w:szCs w:val="28"/>
        </w:rPr>
        <w:t xml:space="preserve">                                                    техническому заданию</w:t>
      </w:r>
      <w:r w:rsidR="009F18CF">
        <w:rPr>
          <w:sz w:val="28"/>
          <w:szCs w:val="28"/>
        </w:rPr>
        <w:t xml:space="preserve"> </w:t>
      </w:r>
    </w:p>
    <w:p w:rsidR="009F18CF" w:rsidRPr="00C1635A" w:rsidRDefault="009F18CF" w:rsidP="00B0264C">
      <w:pPr>
        <w:tabs>
          <w:tab w:val="left" w:pos="945"/>
        </w:tabs>
        <w:spacing w:after="0" w:line="360" w:lineRule="auto"/>
        <w:jc w:val="right"/>
        <w:rPr>
          <w:sz w:val="28"/>
          <w:szCs w:val="28"/>
        </w:rPr>
      </w:pPr>
    </w:p>
    <w:p w:rsidR="00C1635A" w:rsidRPr="00C1635A" w:rsidRDefault="00C1635A" w:rsidP="009F18CF">
      <w:pPr>
        <w:tabs>
          <w:tab w:val="left" w:pos="945"/>
        </w:tabs>
        <w:spacing w:after="0"/>
        <w:jc w:val="center"/>
        <w:rPr>
          <w:sz w:val="28"/>
          <w:szCs w:val="28"/>
        </w:rPr>
      </w:pPr>
    </w:p>
    <w:p w:rsidR="00C1635A" w:rsidRPr="003308EF" w:rsidRDefault="00C1635A" w:rsidP="003308EF">
      <w:pPr>
        <w:pStyle w:val="S4"/>
        <w:tabs>
          <w:tab w:val="left" w:pos="1690"/>
        </w:tabs>
        <w:spacing w:before="240" w:after="0"/>
        <w:rPr>
          <w:sz w:val="36"/>
          <w:szCs w:val="36"/>
        </w:rPr>
      </w:pPr>
    </w:p>
    <w:p w:rsidR="00C74F38" w:rsidRPr="003308EF" w:rsidRDefault="00C74F38" w:rsidP="003308EF">
      <w:pPr>
        <w:pStyle w:val="S4"/>
        <w:tabs>
          <w:tab w:val="left" w:pos="1690"/>
        </w:tabs>
        <w:spacing w:before="240" w:after="0"/>
        <w:rPr>
          <w:sz w:val="36"/>
          <w:szCs w:val="36"/>
        </w:rPr>
      </w:pPr>
    </w:p>
    <w:p w:rsidR="00C74F38" w:rsidRPr="003308EF" w:rsidRDefault="00C74F38" w:rsidP="003308EF">
      <w:pPr>
        <w:pStyle w:val="S4"/>
        <w:tabs>
          <w:tab w:val="left" w:pos="1690"/>
        </w:tabs>
        <w:spacing w:before="240" w:after="0"/>
        <w:rPr>
          <w:sz w:val="36"/>
          <w:szCs w:val="36"/>
        </w:rPr>
      </w:pPr>
    </w:p>
    <w:p w:rsidR="00C74F38" w:rsidRPr="003308EF" w:rsidRDefault="00C74F38" w:rsidP="003308EF">
      <w:pPr>
        <w:pStyle w:val="S4"/>
        <w:tabs>
          <w:tab w:val="left" w:pos="1690"/>
        </w:tabs>
        <w:spacing w:before="240" w:after="0"/>
        <w:rPr>
          <w:sz w:val="36"/>
          <w:szCs w:val="36"/>
        </w:rPr>
      </w:pPr>
    </w:p>
    <w:p w:rsidR="00C74F38" w:rsidRPr="00055EA8" w:rsidRDefault="00C74F38" w:rsidP="003308EF">
      <w:pPr>
        <w:pStyle w:val="S4"/>
        <w:tabs>
          <w:tab w:val="left" w:pos="1690"/>
        </w:tabs>
        <w:spacing w:before="240" w:after="0"/>
        <w:rPr>
          <w:sz w:val="36"/>
          <w:szCs w:val="36"/>
        </w:rPr>
      </w:pPr>
    </w:p>
    <w:p w:rsidR="00C74F38" w:rsidRPr="003308EF" w:rsidRDefault="00C74F38" w:rsidP="00D34AA0">
      <w:pPr>
        <w:pStyle w:val="S4"/>
        <w:tabs>
          <w:tab w:val="left" w:pos="1690"/>
        </w:tabs>
        <w:spacing w:before="240" w:after="0"/>
        <w:jc w:val="center"/>
        <w:rPr>
          <w:sz w:val="36"/>
          <w:szCs w:val="36"/>
        </w:rPr>
      </w:pPr>
    </w:p>
    <w:p w:rsidR="00C74F38" w:rsidRPr="00F800E6" w:rsidRDefault="00DC76F1" w:rsidP="00DC76F1">
      <w:pPr>
        <w:jc w:val="center"/>
        <w:rPr>
          <w:b/>
          <w:sz w:val="40"/>
          <w:szCs w:val="40"/>
        </w:rPr>
      </w:pPr>
      <w:r w:rsidRPr="008246C6">
        <w:rPr>
          <w:b/>
          <w:sz w:val="40"/>
          <w:szCs w:val="40"/>
        </w:rPr>
        <w:t>Технические и функциональные характеристики</w:t>
      </w:r>
      <w:r>
        <w:rPr>
          <w:b/>
          <w:sz w:val="40"/>
          <w:szCs w:val="40"/>
        </w:rPr>
        <w:t xml:space="preserve"> </w:t>
      </w:r>
      <w:r w:rsidR="006E1578">
        <w:rPr>
          <w:b/>
          <w:sz w:val="40"/>
          <w:szCs w:val="40"/>
        </w:rPr>
        <w:t>услуг</w:t>
      </w:r>
      <w:r w:rsidR="00D34AA0" w:rsidRPr="00F800E6">
        <w:rPr>
          <w:b/>
          <w:sz w:val="40"/>
          <w:szCs w:val="40"/>
        </w:rPr>
        <w:t xml:space="preserve"> по </w:t>
      </w:r>
      <w:r w:rsidR="00B32532">
        <w:rPr>
          <w:b/>
          <w:sz w:val="40"/>
          <w:szCs w:val="40"/>
        </w:rPr>
        <w:t>доработке,</w:t>
      </w:r>
      <w:r w:rsidR="00D34AA0" w:rsidRPr="00F800E6">
        <w:rPr>
          <w:b/>
          <w:sz w:val="40"/>
          <w:szCs w:val="40"/>
        </w:rPr>
        <w:t xml:space="preserve"> внедрению </w:t>
      </w:r>
      <w:r w:rsidR="00B32532">
        <w:rPr>
          <w:b/>
          <w:sz w:val="40"/>
          <w:szCs w:val="40"/>
        </w:rPr>
        <w:t xml:space="preserve">и тиражированию </w:t>
      </w:r>
      <w:r w:rsidR="00D34AA0" w:rsidRPr="00F800E6">
        <w:rPr>
          <w:b/>
          <w:sz w:val="40"/>
          <w:szCs w:val="40"/>
        </w:rPr>
        <w:t>системы электронного документооборота (СЭД)</w:t>
      </w:r>
      <w:r w:rsidR="00B32532">
        <w:rPr>
          <w:b/>
          <w:sz w:val="40"/>
          <w:szCs w:val="40"/>
        </w:rPr>
        <w:t xml:space="preserve"> в АО</w:t>
      </w:r>
      <w:r w:rsidR="00C1181A">
        <w:rPr>
          <w:b/>
          <w:sz w:val="40"/>
          <w:szCs w:val="40"/>
        </w:rPr>
        <w:t> </w:t>
      </w:r>
      <w:r w:rsidR="00B32532">
        <w:rPr>
          <w:b/>
          <w:sz w:val="40"/>
          <w:szCs w:val="40"/>
        </w:rPr>
        <w:t>«ЖТК»</w:t>
      </w:r>
    </w:p>
    <w:p w:rsidR="00C74F38" w:rsidRPr="003308EF" w:rsidRDefault="00C74F38" w:rsidP="003308EF">
      <w:pPr>
        <w:pStyle w:val="S4"/>
        <w:tabs>
          <w:tab w:val="left" w:pos="1690"/>
        </w:tabs>
        <w:spacing w:before="240" w:after="0"/>
        <w:rPr>
          <w:sz w:val="36"/>
          <w:szCs w:val="36"/>
        </w:rPr>
      </w:pPr>
    </w:p>
    <w:p w:rsidR="00F800E6" w:rsidRDefault="00F800E6" w:rsidP="003308EF">
      <w:pPr>
        <w:pStyle w:val="S4"/>
        <w:tabs>
          <w:tab w:val="left" w:pos="1690"/>
        </w:tabs>
        <w:spacing w:before="240" w:after="0"/>
        <w:rPr>
          <w:sz w:val="36"/>
          <w:szCs w:val="36"/>
        </w:rPr>
      </w:pPr>
    </w:p>
    <w:p w:rsidR="00F800E6" w:rsidRDefault="00F800E6" w:rsidP="003308EF">
      <w:pPr>
        <w:pStyle w:val="S4"/>
        <w:tabs>
          <w:tab w:val="left" w:pos="1690"/>
        </w:tabs>
        <w:spacing w:before="240" w:after="0"/>
        <w:rPr>
          <w:sz w:val="36"/>
          <w:szCs w:val="36"/>
        </w:rPr>
      </w:pPr>
    </w:p>
    <w:p w:rsidR="00F800E6" w:rsidRDefault="00F800E6" w:rsidP="003308EF">
      <w:pPr>
        <w:pStyle w:val="S4"/>
        <w:tabs>
          <w:tab w:val="left" w:pos="1690"/>
        </w:tabs>
        <w:spacing w:before="240" w:after="0"/>
        <w:rPr>
          <w:sz w:val="36"/>
          <w:szCs w:val="36"/>
        </w:rPr>
      </w:pPr>
    </w:p>
    <w:p w:rsidR="00F800E6" w:rsidRDefault="00F800E6" w:rsidP="003308EF">
      <w:pPr>
        <w:pStyle w:val="S4"/>
        <w:tabs>
          <w:tab w:val="left" w:pos="1690"/>
        </w:tabs>
        <w:spacing w:before="240" w:after="0"/>
        <w:rPr>
          <w:sz w:val="36"/>
          <w:szCs w:val="36"/>
        </w:rPr>
      </w:pPr>
    </w:p>
    <w:p w:rsidR="00F800E6" w:rsidRPr="003308EF" w:rsidRDefault="00F800E6" w:rsidP="003308EF">
      <w:pPr>
        <w:pStyle w:val="S4"/>
        <w:tabs>
          <w:tab w:val="left" w:pos="1690"/>
        </w:tabs>
        <w:spacing w:before="240" w:after="0"/>
        <w:rPr>
          <w:sz w:val="36"/>
          <w:szCs w:val="36"/>
        </w:rPr>
      </w:pPr>
    </w:p>
    <w:p w:rsidR="00055F81" w:rsidRDefault="00055F81" w:rsidP="00C74F38">
      <w:pPr>
        <w:keepNext/>
        <w:keepLines/>
        <w:spacing w:after="0"/>
        <w:rPr>
          <w:rFonts w:eastAsia="Calibri"/>
          <w:b/>
        </w:rPr>
      </w:pPr>
    </w:p>
    <w:p w:rsidR="00055F81" w:rsidRDefault="00055F81">
      <w:pPr>
        <w:spacing w:after="0"/>
        <w:jc w:val="left"/>
        <w:rPr>
          <w:rFonts w:eastAsia="Calibri"/>
          <w:b/>
        </w:rPr>
      </w:pPr>
      <w:r>
        <w:rPr>
          <w:rFonts w:eastAsia="Calibri"/>
          <w:b/>
        </w:rPr>
        <w:br w:type="page"/>
      </w:r>
    </w:p>
    <w:sdt>
      <w:sdtPr>
        <w:rPr>
          <w:rFonts w:ascii="Times New Roman" w:eastAsia="Times New Roman" w:hAnsi="Times New Roman" w:cs="Times New Roman"/>
          <w:b w:val="0"/>
          <w:bCs w:val="0"/>
          <w:color w:val="auto"/>
          <w:sz w:val="24"/>
          <w:szCs w:val="24"/>
          <w:lang w:val="ru-RU" w:eastAsia="ru-RU"/>
        </w:rPr>
        <w:id w:val="406502239"/>
        <w:docPartObj>
          <w:docPartGallery w:val="Table of Contents"/>
          <w:docPartUnique/>
        </w:docPartObj>
      </w:sdtPr>
      <w:sdtContent>
        <w:p w:rsidR="00097268" w:rsidRPr="00C05263" w:rsidRDefault="00097268" w:rsidP="00C05263">
          <w:pPr>
            <w:pStyle w:val="afffff5"/>
            <w:numPr>
              <w:ilvl w:val="0"/>
              <w:numId w:val="0"/>
            </w:numPr>
            <w:jc w:val="center"/>
            <w:rPr>
              <w:color w:val="auto"/>
            </w:rPr>
          </w:pPr>
          <w:r w:rsidRPr="00C05263">
            <w:rPr>
              <w:lang w:val="ru-RU"/>
            </w:rPr>
            <w:t xml:space="preserve">        </w:t>
          </w:r>
          <w:r w:rsidRPr="00C05263">
            <w:rPr>
              <w:color w:val="auto"/>
              <w:lang w:val="ru-RU"/>
            </w:rPr>
            <w:t xml:space="preserve">    </w:t>
          </w:r>
          <w:r w:rsidR="00C05263" w:rsidRPr="00C05263">
            <w:rPr>
              <w:color w:val="auto"/>
              <w:sz w:val="32"/>
              <w:szCs w:val="32"/>
              <w:lang w:val="ru-RU"/>
            </w:rPr>
            <w:t>Содержание</w:t>
          </w:r>
        </w:p>
        <w:p w:rsidR="00E65C50" w:rsidRPr="00E65C50" w:rsidRDefault="00453786">
          <w:pPr>
            <w:pStyle w:val="34"/>
            <w:rPr>
              <w:rFonts w:asciiTheme="minorHAnsi" w:eastAsiaTheme="minorEastAsia" w:hAnsiTheme="minorHAnsi" w:cstheme="minorBidi"/>
              <w:b/>
              <w:i w:val="0"/>
              <w:iCs w:val="0"/>
              <w:caps w:val="0"/>
              <w:sz w:val="24"/>
              <w:szCs w:val="24"/>
            </w:rPr>
          </w:pPr>
          <w:r w:rsidRPr="00453786">
            <w:rPr>
              <w:b/>
              <w:sz w:val="24"/>
              <w:szCs w:val="24"/>
            </w:rPr>
            <w:fldChar w:fldCharType="begin"/>
          </w:r>
          <w:r w:rsidR="00097268" w:rsidRPr="00C05263">
            <w:rPr>
              <w:b/>
              <w:sz w:val="24"/>
              <w:szCs w:val="24"/>
            </w:rPr>
            <w:instrText xml:space="preserve"> TOC \o "1-3" \h \z \u </w:instrText>
          </w:r>
          <w:r w:rsidRPr="00453786">
            <w:rPr>
              <w:b/>
              <w:sz w:val="24"/>
              <w:szCs w:val="24"/>
            </w:rPr>
            <w:fldChar w:fldCharType="separate"/>
          </w:r>
          <w:hyperlink w:anchor="_Toc56606768" w:history="1">
            <w:r w:rsidR="00E65C50" w:rsidRPr="00E65C50">
              <w:rPr>
                <w:rStyle w:val="afff2"/>
                <w:b/>
                <w:sz w:val="24"/>
                <w:szCs w:val="24"/>
              </w:rPr>
              <w:t>1. Термины и определения</w:t>
            </w:r>
            <w:r w:rsidR="00E65C50" w:rsidRPr="00E65C50">
              <w:rPr>
                <w:b/>
                <w:webHidden/>
                <w:sz w:val="24"/>
                <w:szCs w:val="24"/>
              </w:rPr>
              <w:tab/>
            </w:r>
            <w:r w:rsidRPr="00E65C50">
              <w:rPr>
                <w:b/>
                <w:webHidden/>
                <w:sz w:val="24"/>
                <w:szCs w:val="24"/>
              </w:rPr>
              <w:fldChar w:fldCharType="begin"/>
            </w:r>
            <w:r w:rsidR="00E65C50" w:rsidRPr="00E65C50">
              <w:rPr>
                <w:b/>
                <w:webHidden/>
                <w:sz w:val="24"/>
                <w:szCs w:val="24"/>
              </w:rPr>
              <w:instrText xml:space="preserve"> PAGEREF _Toc56606768 \h </w:instrText>
            </w:r>
            <w:r w:rsidRPr="00E65C50">
              <w:rPr>
                <w:b/>
                <w:webHidden/>
                <w:sz w:val="24"/>
                <w:szCs w:val="24"/>
              </w:rPr>
            </w:r>
            <w:r w:rsidRPr="00E65C50">
              <w:rPr>
                <w:b/>
                <w:webHidden/>
                <w:sz w:val="24"/>
                <w:szCs w:val="24"/>
              </w:rPr>
              <w:fldChar w:fldCharType="separate"/>
            </w:r>
            <w:r w:rsidR="008C222F">
              <w:rPr>
                <w:b/>
                <w:webHidden/>
                <w:sz w:val="24"/>
                <w:szCs w:val="24"/>
              </w:rPr>
              <w:t>2</w:t>
            </w:r>
            <w:r w:rsidRPr="00E65C50">
              <w:rPr>
                <w:b/>
                <w:webHidden/>
                <w:sz w:val="24"/>
                <w:szCs w:val="24"/>
              </w:rPr>
              <w:fldChar w:fldCharType="end"/>
            </w:r>
          </w:hyperlink>
        </w:p>
        <w:p w:rsidR="00E65C50" w:rsidRPr="00E65C50" w:rsidRDefault="00453786">
          <w:pPr>
            <w:pStyle w:val="34"/>
            <w:rPr>
              <w:rFonts w:asciiTheme="minorHAnsi" w:eastAsiaTheme="minorEastAsia" w:hAnsiTheme="minorHAnsi" w:cstheme="minorBidi"/>
              <w:b/>
              <w:i w:val="0"/>
              <w:iCs w:val="0"/>
              <w:caps w:val="0"/>
              <w:sz w:val="24"/>
              <w:szCs w:val="24"/>
            </w:rPr>
          </w:pPr>
          <w:hyperlink w:anchor="_Toc56606769" w:history="1">
            <w:r w:rsidR="00E65C50" w:rsidRPr="00E65C50">
              <w:rPr>
                <w:rStyle w:val="afff2"/>
                <w:b/>
                <w:sz w:val="24"/>
                <w:szCs w:val="24"/>
              </w:rPr>
              <w:t>2. Цели и задачи проекта</w:t>
            </w:r>
            <w:r w:rsidR="00E65C50" w:rsidRPr="00E65C50">
              <w:rPr>
                <w:b/>
                <w:webHidden/>
                <w:sz w:val="24"/>
                <w:szCs w:val="24"/>
              </w:rPr>
              <w:tab/>
            </w:r>
            <w:r w:rsidRPr="00E65C50">
              <w:rPr>
                <w:b/>
                <w:webHidden/>
                <w:sz w:val="24"/>
                <w:szCs w:val="24"/>
              </w:rPr>
              <w:fldChar w:fldCharType="begin"/>
            </w:r>
            <w:r w:rsidR="00E65C50" w:rsidRPr="00E65C50">
              <w:rPr>
                <w:b/>
                <w:webHidden/>
                <w:sz w:val="24"/>
                <w:szCs w:val="24"/>
              </w:rPr>
              <w:instrText xml:space="preserve"> PAGEREF _Toc56606769 \h </w:instrText>
            </w:r>
            <w:r w:rsidRPr="00E65C50">
              <w:rPr>
                <w:b/>
                <w:webHidden/>
                <w:sz w:val="24"/>
                <w:szCs w:val="24"/>
              </w:rPr>
            </w:r>
            <w:r w:rsidRPr="00E65C50">
              <w:rPr>
                <w:b/>
                <w:webHidden/>
                <w:sz w:val="24"/>
                <w:szCs w:val="24"/>
              </w:rPr>
              <w:fldChar w:fldCharType="separate"/>
            </w:r>
            <w:r w:rsidR="008C222F">
              <w:rPr>
                <w:b/>
                <w:webHidden/>
                <w:sz w:val="24"/>
                <w:szCs w:val="24"/>
              </w:rPr>
              <w:t>2</w:t>
            </w:r>
            <w:r w:rsidRPr="00E65C50">
              <w:rPr>
                <w:b/>
                <w:webHidden/>
                <w:sz w:val="24"/>
                <w:szCs w:val="24"/>
              </w:rPr>
              <w:fldChar w:fldCharType="end"/>
            </w:r>
          </w:hyperlink>
        </w:p>
        <w:p w:rsidR="00E65C50" w:rsidRPr="00E65C50" w:rsidRDefault="00453786">
          <w:pPr>
            <w:pStyle w:val="34"/>
            <w:rPr>
              <w:rFonts w:asciiTheme="minorHAnsi" w:eastAsiaTheme="minorEastAsia" w:hAnsiTheme="minorHAnsi" w:cstheme="minorBidi"/>
              <w:b/>
              <w:i w:val="0"/>
              <w:iCs w:val="0"/>
              <w:caps w:val="0"/>
              <w:sz w:val="24"/>
              <w:szCs w:val="24"/>
            </w:rPr>
          </w:pPr>
          <w:hyperlink w:anchor="_Toc56606770" w:history="1">
            <w:r w:rsidR="00E65C50" w:rsidRPr="00E65C50">
              <w:rPr>
                <w:rStyle w:val="afff2"/>
                <w:b/>
                <w:sz w:val="24"/>
                <w:szCs w:val="24"/>
              </w:rPr>
              <w:t>3.  Объекты автоматизации и рамки проекта</w:t>
            </w:r>
            <w:r w:rsidR="00E65C50" w:rsidRPr="00E65C50">
              <w:rPr>
                <w:b/>
                <w:webHidden/>
                <w:sz w:val="24"/>
                <w:szCs w:val="24"/>
              </w:rPr>
              <w:tab/>
            </w:r>
            <w:r w:rsidRPr="00E65C50">
              <w:rPr>
                <w:b/>
                <w:webHidden/>
                <w:sz w:val="24"/>
                <w:szCs w:val="24"/>
              </w:rPr>
              <w:fldChar w:fldCharType="begin"/>
            </w:r>
            <w:r w:rsidR="00E65C50" w:rsidRPr="00E65C50">
              <w:rPr>
                <w:b/>
                <w:webHidden/>
                <w:sz w:val="24"/>
                <w:szCs w:val="24"/>
              </w:rPr>
              <w:instrText xml:space="preserve"> PAGEREF _Toc56606770 \h </w:instrText>
            </w:r>
            <w:r w:rsidRPr="00E65C50">
              <w:rPr>
                <w:b/>
                <w:webHidden/>
                <w:sz w:val="24"/>
                <w:szCs w:val="24"/>
              </w:rPr>
            </w:r>
            <w:r w:rsidRPr="00E65C50">
              <w:rPr>
                <w:b/>
                <w:webHidden/>
                <w:sz w:val="24"/>
                <w:szCs w:val="24"/>
              </w:rPr>
              <w:fldChar w:fldCharType="separate"/>
            </w:r>
            <w:r w:rsidR="008C222F">
              <w:rPr>
                <w:b/>
                <w:webHidden/>
                <w:sz w:val="24"/>
                <w:szCs w:val="24"/>
              </w:rPr>
              <w:t>2</w:t>
            </w:r>
            <w:r w:rsidRPr="00E65C50">
              <w:rPr>
                <w:b/>
                <w:webHidden/>
                <w:sz w:val="24"/>
                <w:szCs w:val="24"/>
              </w:rPr>
              <w:fldChar w:fldCharType="end"/>
            </w:r>
          </w:hyperlink>
        </w:p>
        <w:p w:rsidR="00E65C50" w:rsidRPr="00E65C50" w:rsidRDefault="00453786">
          <w:pPr>
            <w:pStyle w:val="34"/>
            <w:rPr>
              <w:rFonts w:asciiTheme="minorHAnsi" w:eastAsiaTheme="minorEastAsia" w:hAnsiTheme="minorHAnsi" w:cstheme="minorBidi"/>
              <w:b/>
              <w:i w:val="0"/>
              <w:iCs w:val="0"/>
              <w:caps w:val="0"/>
              <w:sz w:val="24"/>
              <w:szCs w:val="24"/>
            </w:rPr>
          </w:pPr>
          <w:hyperlink w:anchor="_Toc56606771" w:history="1">
            <w:r w:rsidR="00E65C50" w:rsidRPr="00E65C50">
              <w:rPr>
                <w:rStyle w:val="afff2"/>
                <w:b/>
                <w:sz w:val="24"/>
                <w:szCs w:val="24"/>
              </w:rPr>
              <w:t>4. Общие требования к СЭД</w:t>
            </w:r>
            <w:r w:rsidR="00E65C50" w:rsidRPr="00E65C50">
              <w:rPr>
                <w:b/>
                <w:webHidden/>
                <w:sz w:val="24"/>
                <w:szCs w:val="24"/>
              </w:rPr>
              <w:tab/>
            </w:r>
            <w:r w:rsidRPr="00E65C50">
              <w:rPr>
                <w:b/>
                <w:webHidden/>
                <w:sz w:val="24"/>
                <w:szCs w:val="24"/>
              </w:rPr>
              <w:fldChar w:fldCharType="begin"/>
            </w:r>
            <w:r w:rsidR="00E65C50" w:rsidRPr="00E65C50">
              <w:rPr>
                <w:b/>
                <w:webHidden/>
                <w:sz w:val="24"/>
                <w:szCs w:val="24"/>
              </w:rPr>
              <w:instrText xml:space="preserve"> PAGEREF _Toc56606771 \h </w:instrText>
            </w:r>
            <w:r w:rsidRPr="00E65C50">
              <w:rPr>
                <w:b/>
                <w:webHidden/>
                <w:sz w:val="24"/>
                <w:szCs w:val="24"/>
              </w:rPr>
            </w:r>
            <w:r w:rsidRPr="00E65C50">
              <w:rPr>
                <w:b/>
                <w:webHidden/>
                <w:sz w:val="24"/>
                <w:szCs w:val="24"/>
              </w:rPr>
              <w:fldChar w:fldCharType="separate"/>
            </w:r>
            <w:r w:rsidR="008C222F">
              <w:rPr>
                <w:b/>
                <w:webHidden/>
                <w:sz w:val="24"/>
                <w:szCs w:val="24"/>
              </w:rPr>
              <w:t>2</w:t>
            </w:r>
            <w:r w:rsidRPr="00E65C50">
              <w:rPr>
                <w:b/>
                <w:webHidden/>
                <w:sz w:val="24"/>
                <w:szCs w:val="24"/>
              </w:rPr>
              <w:fldChar w:fldCharType="end"/>
            </w:r>
          </w:hyperlink>
        </w:p>
        <w:p w:rsidR="00E65C50" w:rsidRPr="00E65C50" w:rsidRDefault="00453786">
          <w:pPr>
            <w:pStyle w:val="34"/>
            <w:rPr>
              <w:rFonts w:asciiTheme="minorHAnsi" w:eastAsiaTheme="minorEastAsia" w:hAnsiTheme="minorHAnsi" w:cstheme="minorBidi"/>
              <w:b/>
              <w:i w:val="0"/>
              <w:iCs w:val="0"/>
              <w:caps w:val="0"/>
              <w:sz w:val="24"/>
              <w:szCs w:val="24"/>
            </w:rPr>
          </w:pPr>
          <w:hyperlink w:anchor="_Toc56606772" w:history="1">
            <w:r w:rsidR="00E65C50" w:rsidRPr="00E65C50">
              <w:rPr>
                <w:rStyle w:val="afff2"/>
                <w:b/>
                <w:sz w:val="24"/>
                <w:szCs w:val="24"/>
              </w:rPr>
              <w:t>5. Внедряемые модули системы 1С: Документооборот</w:t>
            </w:r>
            <w:r w:rsidR="00E65C50" w:rsidRPr="00E65C50">
              <w:rPr>
                <w:b/>
                <w:webHidden/>
                <w:sz w:val="24"/>
                <w:szCs w:val="24"/>
              </w:rPr>
              <w:tab/>
            </w:r>
            <w:r w:rsidRPr="00E65C50">
              <w:rPr>
                <w:b/>
                <w:webHidden/>
                <w:sz w:val="24"/>
                <w:szCs w:val="24"/>
              </w:rPr>
              <w:fldChar w:fldCharType="begin"/>
            </w:r>
            <w:r w:rsidR="00E65C50" w:rsidRPr="00E65C50">
              <w:rPr>
                <w:b/>
                <w:webHidden/>
                <w:sz w:val="24"/>
                <w:szCs w:val="24"/>
              </w:rPr>
              <w:instrText xml:space="preserve"> PAGEREF _Toc56606772 \h </w:instrText>
            </w:r>
            <w:r w:rsidRPr="00E65C50">
              <w:rPr>
                <w:b/>
                <w:webHidden/>
                <w:sz w:val="24"/>
                <w:szCs w:val="24"/>
              </w:rPr>
            </w:r>
            <w:r w:rsidRPr="00E65C50">
              <w:rPr>
                <w:b/>
                <w:webHidden/>
                <w:sz w:val="24"/>
                <w:szCs w:val="24"/>
              </w:rPr>
              <w:fldChar w:fldCharType="separate"/>
            </w:r>
            <w:r w:rsidR="008C222F">
              <w:rPr>
                <w:b/>
                <w:webHidden/>
                <w:sz w:val="24"/>
                <w:szCs w:val="24"/>
              </w:rPr>
              <w:t>2</w:t>
            </w:r>
            <w:r w:rsidRPr="00E65C50">
              <w:rPr>
                <w:b/>
                <w:webHidden/>
                <w:sz w:val="24"/>
                <w:szCs w:val="24"/>
              </w:rPr>
              <w:fldChar w:fldCharType="end"/>
            </w:r>
          </w:hyperlink>
        </w:p>
        <w:p w:rsidR="00E65C50" w:rsidRPr="00E65C50" w:rsidRDefault="00453786">
          <w:pPr>
            <w:pStyle w:val="34"/>
            <w:rPr>
              <w:rFonts w:asciiTheme="minorHAnsi" w:eastAsiaTheme="minorEastAsia" w:hAnsiTheme="minorHAnsi" w:cstheme="minorBidi"/>
              <w:b/>
              <w:i w:val="0"/>
              <w:iCs w:val="0"/>
              <w:caps w:val="0"/>
              <w:sz w:val="24"/>
              <w:szCs w:val="24"/>
            </w:rPr>
          </w:pPr>
          <w:hyperlink w:anchor="_Toc56606773" w:history="1">
            <w:r w:rsidR="00E65C50" w:rsidRPr="00E65C50">
              <w:rPr>
                <w:rStyle w:val="afff2"/>
                <w:b/>
                <w:sz w:val="24"/>
                <w:szCs w:val="24"/>
              </w:rPr>
              <w:t>6. Требования к интеграции</w:t>
            </w:r>
            <w:r w:rsidR="00E65C50" w:rsidRPr="00E65C50">
              <w:rPr>
                <w:b/>
                <w:webHidden/>
                <w:sz w:val="24"/>
                <w:szCs w:val="24"/>
              </w:rPr>
              <w:tab/>
            </w:r>
            <w:r w:rsidRPr="00E65C50">
              <w:rPr>
                <w:b/>
                <w:webHidden/>
                <w:sz w:val="24"/>
                <w:szCs w:val="24"/>
              </w:rPr>
              <w:fldChar w:fldCharType="begin"/>
            </w:r>
            <w:r w:rsidR="00E65C50" w:rsidRPr="00E65C50">
              <w:rPr>
                <w:b/>
                <w:webHidden/>
                <w:sz w:val="24"/>
                <w:szCs w:val="24"/>
              </w:rPr>
              <w:instrText xml:space="preserve"> PAGEREF _Toc56606773 \h </w:instrText>
            </w:r>
            <w:r w:rsidRPr="00E65C50">
              <w:rPr>
                <w:b/>
                <w:webHidden/>
                <w:sz w:val="24"/>
                <w:szCs w:val="24"/>
              </w:rPr>
            </w:r>
            <w:r w:rsidRPr="00E65C50">
              <w:rPr>
                <w:b/>
                <w:webHidden/>
                <w:sz w:val="24"/>
                <w:szCs w:val="24"/>
              </w:rPr>
              <w:fldChar w:fldCharType="separate"/>
            </w:r>
            <w:r w:rsidR="008C222F">
              <w:rPr>
                <w:b/>
                <w:webHidden/>
                <w:sz w:val="24"/>
                <w:szCs w:val="24"/>
              </w:rPr>
              <w:t>2</w:t>
            </w:r>
            <w:r w:rsidRPr="00E65C50">
              <w:rPr>
                <w:b/>
                <w:webHidden/>
                <w:sz w:val="24"/>
                <w:szCs w:val="24"/>
              </w:rPr>
              <w:fldChar w:fldCharType="end"/>
            </w:r>
          </w:hyperlink>
        </w:p>
        <w:p w:rsidR="00E65C50" w:rsidRPr="00E65C50" w:rsidRDefault="00453786">
          <w:pPr>
            <w:pStyle w:val="34"/>
            <w:rPr>
              <w:rFonts w:asciiTheme="minorHAnsi" w:eastAsiaTheme="minorEastAsia" w:hAnsiTheme="minorHAnsi" w:cstheme="minorBidi"/>
              <w:b/>
              <w:i w:val="0"/>
              <w:iCs w:val="0"/>
              <w:caps w:val="0"/>
              <w:sz w:val="24"/>
              <w:szCs w:val="24"/>
            </w:rPr>
          </w:pPr>
          <w:hyperlink w:anchor="_Toc56606774" w:history="1">
            <w:r w:rsidR="00E65C50" w:rsidRPr="00E65C50">
              <w:rPr>
                <w:rStyle w:val="afff2"/>
                <w:b/>
                <w:sz w:val="24"/>
                <w:szCs w:val="24"/>
              </w:rPr>
              <w:t>7. Ограничения и допущения:</w:t>
            </w:r>
            <w:r w:rsidR="00E65C50" w:rsidRPr="00E65C50">
              <w:rPr>
                <w:b/>
                <w:webHidden/>
                <w:sz w:val="24"/>
                <w:szCs w:val="24"/>
              </w:rPr>
              <w:tab/>
            </w:r>
            <w:r w:rsidRPr="00E65C50">
              <w:rPr>
                <w:b/>
                <w:webHidden/>
                <w:sz w:val="24"/>
                <w:szCs w:val="24"/>
              </w:rPr>
              <w:fldChar w:fldCharType="begin"/>
            </w:r>
            <w:r w:rsidR="00E65C50" w:rsidRPr="00E65C50">
              <w:rPr>
                <w:b/>
                <w:webHidden/>
                <w:sz w:val="24"/>
                <w:szCs w:val="24"/>
              </w:rPr>
              <w:instrText xml:space="preserve"> PAGEREF _Toc56606774 \h </w:instrText>
            </w:r>
            <w:r w:rsidRPr="00E65C50">
              <w:rPr>
                <w:b/>
                <w:webHidden/>
                <w:sz w:val="24"/>
                <w:szCs w:val="24"/>
              </w:rPr>
            </w:r>
            <w:r w:rsidRPr="00E65C50">
              <w:rPr>
                <w:b/>
                <w:webHidden/>
                <w:sz w:val="24"/>
                <w:szCs w:val="24"/>
              </w:rPr>
              <w:fldChar w:fldCharType="separate"/>
            </w:r>
            <w:r w:rsidR="008C222F">
              <w:rPr>
                <w:b/>
                <w:webHidden/>
                <w:sz w:val="24"/>
                <w:szCs w:val="24"/>
              </w:rPr>
              <w:t>2</w:t>
            </w:r>
            <w:r w:rsidRPr="00E65C50">
              <w:rPr>
                <w:b/>
                <w:webHidden/>
                <w:sz w:val="24"/>
                <w:szCs w:val="24"/>
              </w:rPr>
              <w:fldChar w:fldCharType="end"/>
            </w:r>
          </w:hyperlink>
        </w:p>
        <w:p w:rsidR="00E65C50" w:rsidRPr="00E65C50" w:rsidRDefault="00453786">
          <w:pPr>
            <w:pStyle w:val="34"/>
            <w:rPr>
              <w:rFonts w:asciiTheme="minorHAnsi" w:eastAsiaTheme="minorEastAsia" w:hAnsiTheme="minorHAnsi" w:cstheme="minorBidi"/>
              <w:b/>
              <w:i w:val="0"/>
              <w:iCs w:val="0"/>
              <w:caps w:val="0"/>
              <w:sz w:val="24"/>
              <w:szCs w:val="24"/>
            </w:rPr>
          </w:pPr>
          <w:hyperlink w:anchor="_Toc56606775" w:history="1">
            <w:r w:rsidR="00E65C50" w:rsidRPr="00E65C50">
              <w:rPr>
                <w:rStyle w:val="afff2"/>
                <w:b/>
                <w:sz w:val="24"/>
                <w:szCs w:val="24"/>
              </w:rPr>
              <w:t>8. Требования к функциям, выполняемым Системой</w:t>
            </w:r>
            <w:r w:rsidR="00E65C50" w:rsidRPr="00E65C50">
              <w:rPr>
                <w:b/>
                <w:webHidden/>
                <w:sz w:val="24"/>
                <w:szCs w:val="24"/>
              </w:rPr>
              <w:tab/>
            </w:r>
            <w:r w:rsidRPr="00E65C50">
              <w:rPr>
                <w:b/>
                <w:webHidden/>
                <w:sz w:val="24"/>
                <w:szCs w:val="24"/>
              </w:rPr>
              <w:fldChar w:fldCharType="begin"/>
            </w:r>
            <w:r w:rsidR="00E65C50" w:rsidRPr="00E65C50">
              <w:rPr>
                <w:b/>
                <w:webHidden/>
                <w:sz w:val="24"/>
                <w:szCs w:val="24"/>
              </w:rPr>
              <w:instrText xml:space="preserve"> PAGEREF _Toc56606775 \h </w:instrText>
            </w:r>
            <w:r w:rsidRPr="00E65C50">
              <w:rPr>
                <w:b/>
                <w:webHidden/>
                <w:sz w:val="24"/>
                <w:szCs w:val="24"/>
              </w:rPr>
            </w:r>
            <w:r w:rsidRPr="00E65C50">
              <w:rPr>
                <w:b/>
                <w:webHidden/>
                <w:sz w:val="24"/>
                <w:szCs w:val="24"/>
              </w:rPr>
              <w:fldChar w:fldCharType="separate"/>
            </w:r>
            <w:r w:rsidR="008C222F">
              <w:rPr>
                <w:b/>
                <w:webHidden/>
                <w:sz w:val="24"/>
                <w:szCs w:val="24"/>
              </w:rPr>
              <w:t>2</w:t>
            </w:r>
            <w:r w:rsidRPr="00E65C50">
              <w:rPr>
                <w:b/>
                <w:webHidden/>
                <w:sz w:val="24"/>
                <w:szCs w:val="24"/>
              </w:rPr>
              <w:fldChar w:fldCharType="end"/>
            </w:r>
          </w:hyperlink>
        </w:p>
        <w:p w:rsidR="00E65C50" w:rsidRPr="00E65C50" w:rsidRDefault="00453786">
          <w:pPr>
            <w:pStyle w:val="34"/>
            <w:rPr>
              <w:rFonts w:asciiTheme="minorHAnsi" w:eastAsiaTheme="minorEastAsia" w:hAnsiTheme="minorHAnsi" w:cstheme="minorBidi"/>
              <w:b/>
              <w:i w:val="0"/>
              <w:iCs w:val="0"/>
              <w:caps w:val="0"/>
              <w:sz w:val="24"/>
              <w:szCs w:val="24"/>
            </w:rPr>
          </w:pPr>
          <w:hyperlink w:anchor="_Toc56606776" w:history="1">
            <w:r w:rsidR="00E65C50" w:rsidRPr="00E65C50">
              <w:rPr>
                <w:rStyle w:val="afff2"/>
                <w:b/>
                <w:sz w:val="24"/>
                <w:szCs w:val="24"/>
              </w:rPr>
              <w:t>9. Этапы оказания услуг</w:t>
            </w:r>
            <w:r w:rsidR="00E65C50" w:rsidRPr="00E65C50">
              <w:rPr>
                <w:b/>
                <w:webHidden/>
                <w:sz w:val="24"/>
                <w:szCs w:val="24"/>
              </w:rPr>
              <w:tab/>
            </w:r>
            <w:r w:rsidRPr="00E65C50">
              <w:rPr>
                <w:b/>
                <w:webHidden/>
                <w:sz w:val="24"/>
                <w:szCs w:val="24"/>
              </w:rPr>
              <w:fldChar w:fldCharType="begin"/>
            </w:r>
            <w:r w:rsidR="00E65C50" w:rsidRPr="00E65C50">
              <w:rPr>
                <w:b/>
                <w:webHidden/>
                <w:sz w:val="24"/>
                <w:szCs w:val="24"/>
              </w:rPr>
              <w:instrText xml:space="preserve"> PAGEREF _Toc56606776 \h </w:instrText>
            </w:r>
            <w:r w:rsidRPr="00E65C50">
              <w:rPr>
                <w:b/>
                <w:webHidden/>
                <w:sz w:val="24"/>
                <w:szCs w:val="24"/>
              </w:rPr>
            </w:r>
            <w:r w:rsidRPr="00E65C50">
              <w:rPr>
                <w:b/>
                <w:webHidden/>
                <w:sz w:val="24"/>
                <w:szCs w:val="24"/>
              </w:rPr>
              <w:fldChar w:fldCharType="separate"/>
            </w:r>
            <w:r w:rsidR="008C222F">
              <w:rPr>
                <w:b/>
                <w:webHidden/>
                <w:sz w:val="24"/>
                <w:szCs w:val="24"/>
              </w:rPr>
              <w:t>2</w:t>
            </w:r>
            <w:r w:rsidRPr="00E65C50">
              <w:rPr>
                <w:b/>
                <w:webHidden/>
                <w:sz w:val="24"/>
                <w:szCs w:val="24"/>
              </w:rPr>
              <w:fldChar w:fldCharType="end"/>
            </w:r>
          </w:hyperlink>
        </w:p>
        <w:p w:rsidR="00097268" w:rsidRPr="00C05263" w:rsidRDefault="00453786">
          <w:pPr>
            <w:rPr>
              <w:b/>
            </w:rPr>
          </w:pPr>
          <w:r w:rsidRPr="00C05263">
            <w:rPr>
              <w:b/>
              <w:bCs/>
            </w:rPr>
            <w:fldChar w:fldCharType="end"/>
          </w:r>
        </w:p>
      </w:sdtContent>
    </w:sdt>
    <w:p w:rsidR="00055F81" w:rsidRDefault="00055F81" w:rsidP="00E5609D">
      <w:pPr>
        <w:spacing w:after="0"/>
        <w:ind w:right="424"/>
        <w:jc w:val="left"/>
        <w:rPr>
          <w:rFonts w:eastAsia="Calibri"/>
          <w:b/>
        </w:rPr>
      </w:pPr>
      <w:r>
        <w:rPr>
          <w:rFonts w:eastAsia="Calibri"/>
          <w:b/>
        </w:rPr>
        <w:br w:type="page"/>
      </w:r>
    </w:p>
    <w:p w:rsidR="001B17C0" w:rsidRPr="00055F81" w:rsidRDefault="001B17C0" w:rsidP="00055F81">
      <w:pPr>
        <w:pStyle w:val="31"/>
        <w:numPr>
          <w:ilvl w:val="0"/>
          <w:numId w:val="0"/>
        </w:numPr>
        <w:tabs>
          <w:tab w:val="left" w:pos="708"/>
        </w:tabs>
        <w:suppressAutoHyphens/>
        <w:spacing w:after="0"/>
        <w:rPr>
          <w:rFonts w:ascii="Times New Roman" w:hAnsi="Times New Roman" w:cs="Times New Roman"/>
          <w:bCs w:val="0"/>
          <w:i w:val="0"/>
          <w:caps w:val="0"/>
          <w:noProof w:val="0"/>
          <w:snapToGrid/>
          <w:sz w:val="28"/>
          <w:szCs w:val="28"/>
        </w:rPr>
      </w:pPr>
      <w:bookmarkStart w:id="0" w:name="_Toc33092903"/>
      <w:bookmarkStart w:id="1" w:name="_Toc33092904"/>
      <w:bookmarkStart w:id="2" w:name="_Toc33092905"/>
      <w:bookmarkStart w:id="3" w:name="_Toc33092906"/>
      <w:bookmarkStart w:id="4" w:name="_Toc416849842"/>
      <w:bookmarkStart w:id="5" w:name="_Toc416849843"/>
      <w:bookmarkStart w:id="6" w:name="_Toc56606768"/>
      <w:bookmarkStart w:id="7" w:name="_Toc70236844"/>
      <w:bookmarkStart w:id="8" w:name="_Toc419275215"/>
      <w:bookmarkStart w:id="9" w:name="_Ref528393202"/>
      <w:bookmarkStart w:id="10" w:name="_Toc42673949"/>
      <w:bookmarkStart w:id="11" w:name="_Toc104376679"/>
      <w:bookmarkEnd w:id="0"/>
      <w:bookmarkEnd w:id="1"/>
      <w:bookmarkEnd w:id="2"/>
      <w:bookmarkEnd w:id="3"/>
      <w:bookmarkEnd w:id="4"/>
      <w:bookmarkEnd w:id="5"/>
      <w:r w:rsidRPr="00055F81">
        <w:rPr>
          <w:rFonts w:ascii="Times New Roman" w:hAnsi="Times New Roman" w:cs="Times New Roman"/>
          <w:bCs w:val="0"/>
          <w:i w:val="0"/>
          <w:caps w:val="0"/>
          <w:noProof w:val="0"/>
          <w:snapToGrid/>
          <w:sz w:val="28"/>
          <w:szCs w:val="28"/>
        </w:rPr>
        <w:lastRenderedPageBreak/>
        <w:t>1. Термины и определения</w:t>
      </w:r>
      <w:bookmarkEnd w:id="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269"/>
        <w:gridCol w:w="7727"/>
      </w:tblGrid>
      <w:tr w:rsidR="001B17C0" w:rsidRPr="008F3BED" w:rsidTr="00A216AD">
        <w:trPr>
          <w:cantSplit/>
          <w:trHeight w:val="547"/>
        </w:trPr>
        <w:tc>
          <w:tcPr>
            <w:tcW w:w="1135" w:type="pct"/>
            <w:shd w:val="clear" w:color="auto" w:fill="auto"/>
            <w:vAlign w:val="center"/>
            <w:hideMark/>
          </w:tcPr>
          <w:p w:rsidR="001B17C0" w:rsidRPr="008F3BED" w:rsidRDefault="001B17C0" w:rsidP="00A216AD">
            <w:pPr>
              <w:jc w:val="center"/>
              <w:rPr>
                <w:b/>
                <w:bCs/>
                <w:sz w:val="28"/>
                <w:szCs w:val="28"/>
              </w:rPr>
            </w:pPr>
            <w:r w:rsidRPr="008F3BED">
              <w:rPr>
                <w:b/>
                <w:bCs/>
                <w:sz w:val="28"/>
                <w:szCs w:val="28"/>
              </w:rPr>
              <w:t>Термин</w:t>
            </w:r>
          </w:p>
        </w:tc>
        <w:tc>
          <w:tcPr>
            <w:tcW w:w="3865" w:type="pct"/>
            <w:shd w:val="clear" w:color="auto" w:fill="auto"/>
            <w:vAlign w:val="center"/>
            <w:hideMark/>
          </w:tcPr>
          <w:p w:rsidR="001B17C0" w:rsidRPr="008F3BED" w:rsidRDefault="001B17C0" w:rsidP="00A216AD">
            <w:pPr>
              <w:jc w:val="center"/>
              <w:rPr>
                <w:b/>
                <w:bCs/>
                <w:sz w:val="28"/>
                <w:szCs w:val="28"/>
              </w:rPr>
            </w:pPr>
            <w:r w:rsidRPr="008F3BED">
              <w:rPr>
                <w:b/>
                <w:bCs/>
                <w:sz w:val="28"/>
                <w:szCs w:val="28"/>
              </w:rPr>
              <w:t>Определение</w:t>
            </w:r>
          </w:p>
        </w:tc>
      </w:tr>
      <w:tr w:rsidR="001B17C0" w:rsidRPr="008F3BED" w:rsidTr="00A216AD">
        <w:trPr>
          <w:cantSplit/>
          <w:trHeight w:val="340"/>
        </w:trPr>
        <w:tc>
          <w:tcPr>
            <w:tcW w:w="1135" w:type="pct"/>
            <w:shd w:val="clear" w:color="auto" w:fill="auto"/>
            <w:vAlign w:val="center"/>
          </w:tcPr>
          <w:p w:rsidR="001B17C0" w:rsidRPr="008F3BED" w:rsidRDefault="001B17C0" w:rsidP="00A216AD">
            <w:pPr>
              <w:rPr>
                <w:sz w:val="28"/>
                <w:szCs w:val="28"/>
              </w:rPr>
            </w:pPr>
            <w:r>
              <w:rPr>
                <w:sz w:val="28"/>
                <w:szCs w:val="28"/>
              </w:rPr>
              <w:t>СЭД</w:t>
            </w:r>
            <w:r w:rsidR="00E00705">
              <w:rPr>
                <w:sz w:val="28"/>
                <w:szCs w:val="28"/>
              </w:rPr>
              <w:t>, Система</w:t>
            </w:r>
          </w:p>
        </w:tc>
        <w:tc>
          <w:tcPr>
            <w:tcW w:w="3865" w:type="pct"/>
            <w:shd w:val="clear" w:color="auto" w:fill="auto"/>
            <w:vAlign w:val="center"/>
          </w:tcPr>
          <w:p w:rsidR="001B17C0" w:rsidRPr="008F3BED" w:rsidRDefault="001B17C0" w:rsidP="00A216AD">
            <w:pPr>
              <w:rPr>
                <w:sz w:val="28"/>
                <w:szCs w:val="28"/>
              </w:rPr>
            </w:pPr>
            <w:r>
              <w:rPr>
                <w:sz w:val="28"/>
                <w:szCs w:val="28"/>
              </w:rPr>
              <w:t xml:space="preserve">Система электронного документооборота на базе решения 1С: Документооборот 8 </w:t>
            </w:r>
            <w:proofErr w:type="gramStart"/>
            <w:r>
              <w:rPr>
                <w:sz w:val="28"/>
                <w:szCs w:val="28"/>
              </w:rPr>
              <w:t>КОРП</w:t>
            </w:r>
            <w:proofErr w:type="gramEnd"/>
          </w:p>
        </w:tc>
      </w:tr>
      <w:tr w:rsidR="001B17C0" w:rsidRPr="008F3BED" w:rsidTr="00A216AD">
        <w:trPr>
          <w:cantSplit/>
          <w:trHeight w:val="340"/>
        </w:trPr>
        <w:tc>
          <w:tcPr>
            <w:tcW w:w="1135" w:type="pct"/>
            <w:shd w:val="clear" w:color="auto" w:fill="auto"/>
            <w:vAlign w:val="center"/>
            <w:hideMark/>
          </w:tcPr>
          <w:p w:rsidR="001B17C0" w:rsidRPr="008F3BED" w:rsidRDefault="001B17C0" w:rsidP="00A216AD">
            <w:pPr>
              <w:rPr>
                <w:sz w:val="28"/>
                <w:szCs w:val="28"/>
              </w:rPr>
            </w:pPr>
            <w:r w:rsidRPr="008F3BED">
              <w:rPr>
                <w:sz w:val="28"/>
                <w:szCs w:val="28"/>
              </w:rPr>
              <w:t>АСБНУ</w:t>
            </w:r>
          </w:p>
        </w:tc>
        <w:tc>
          <w:tcPr>
            <w:tcW w:w="3865" w:type="pct"/>
            <w:shd w:val="clear" w:color="auto" w:fill="auto"/>
            <w:vAlign w:val="center"/>
            <w:hideMark/>
          </w:tcPr>
          <w:p w:rsidR="001B17C0" w:rsidRPr="008F3BED" w:rsidRDefault="001B17C0" w:rsidP="00A216AD">
            <w:pPr>
              <w:rPr>
                <w:sz w:val="28"/>
                <w:szCs w:val="28"/>
              </w:rPr>
            </w:pPr>
            <w:r w:rsidRPr="008F3BED">
              <w:rPr>
                <w:sz w:val="28"/>
                <w:szCs w:val="28"/>
              </w:rPr>
              <w:t>Автоматизированная система регламентированного учета и казначейства</w:t>
            </w:r>
            <w:r w:rsidR="004F4DD8">
              <w:rPr>
                <w:sz w:val="28"/>
                <w:szCs w:val="28"/>
              </w:rPr>
              <w:t xml:space="preserve"> на базе решения 1С: Управление Холдингом</w:t>
            </w:r>
          </w:p>
        </w:tc>
      </w:tr>
      <w:tr w:rsidR="001B17C0" w:rsidRPr="008F3BED" w:rsidTr="00A216AD">
        <w:trPr>
          <w:cantSplit/>
          <w:trHeight w:val="340"/>
        </w:trPr>
        <w:tc>
          <w:tcPr>
            <w:tcW w:w="1135" w:type="pct"/>
            <w:shd w:val="clear" w:color="auto" w:fill="auto"/>
            <w:vAlign w:val="center"/>
            <w:hideMark/>
          </w:tcPr>
          <w:p w:rsidR="001B17C0" w:rsidRPr="008F3BED" w:rsidRDefault="001B17C0" w:rsidP="00A216AD">
            <w:pPr>
              <w:rPr>
                <w:sz w:val="28"/>
                <w:szCs w:val="28"/>
              </w:rPr>
            </w:pPr>
            <w:r w:rsidRPr="008F3BED">
              <w:rPr>
                <w:sz w:val="28"/>
                <w:szCs w:val="28"/>
              </w:rPr>
              <w:t>АСЗУП</w:t>
            </w:r>
          </w:p>
        </w:tc>
        <w:tc>
          <w:tcPr>
            <w:tcW w:w="3865" w:type="pct"/>
            <w:shd w:val="clear" w:color="auto" w:fill="auto"/>
            <w:vAlign w:val="center"/>
            <w:hideMark/>
          </w:tcPr>
          <w:p w:rsidR="001B17C0" w:rsidRPr="008F3BED" w:rsidRDefault="001B17C0" w:rsidP="004F4DD8">
            <w:pPr>
              <w:rPr>
                <w:sz w:val="28"/>
                <w:szCs w:val="28"/>
              </w:rPr>
            </w:pPr>
            <w:r w:rsidRPr="008F3BED">
              <w:rPr>
                <w:sz w:val="28"/>
                <w:szCs w:val="28"/>
              </w:rPr>
              <w:t>Автоматизированная система кад</w:t>
            </w:r>
            <w:r w:rsidR="004F4DD8">
              <w:rPr>
                <w:sz w:val="28"/>
                <w:szCs w:val="28"/>
              </w:rPr>
              <w:t>рового учета и расчета заработной платы на базе решения 1С: Зарплата и управление персоналом</w:t>
            </w:r>
          </w:p>
        </w:tc>
      </w:tr>
      <w:tr w:rsidR="001B17C0" w:rsidRPr="008F3BED" w:rsidTr="00A216AD">
        <w:trPr>
          <w:cantSplit/>
          <w:trHeight w:val="340"/>
        </w:trPr>
        <w:tc>
          <w:tcPr>
            <w:tcW w:w="1135" w:type="pct"/>
            <w:shd w:val="clear" w:color="auto" w:fill="auto"/>
            <w:vAlign w:val="center"/>
            <w:hideMark/>
          </w:tcPr>
          <w:p w:rsidR="001B17C0" w:rsidRPr="008F3BED" w:rsidRDefault="001B17C0" w:rsidP="00A216AD">
            <w:pPr>
              <w:rPr>
                <w:sz w:val="28"/>
                <w:szCs w:val="28"/>
              </w:rPr>
            </w:pPr>
            <w:r w:rsidRPr="008F3BED">
              <w:rPr>
                <w:sz w:val="28"/>
                <w:szCs w:val="28"/>
              </w:rPr>
              <w:t>АСКУ</w:t>
            </w:r>
          </w:p>
        </w:tc>
        <w:tc>
          <w:tcPr>
            <w:tcW w:w="3865" w:type="pct"/>
            <w:shd w:val="clear" w:color="auto" w:fill="auto"/>
            <w:vAlign w:val="center"/>
            <w:hideMark/>
          </w:tcPr>
          <w:p w:rsidR="001B17C0" w:rsidRPr="004F4DD8" w:rsidRDefault="001B17C0" w:rsidP="00A216AD">
            <w:pPr>
              <w:rPr>
                <w:sz w:val="28"/>
                <w:szCs w:val="28"/>
              </w:rPr>
            </w:pPr>
            <w:r w:rsidRPr="008F3BED">
              <w:rPr>
                <w:sz w:val="28"/>
                <w:szCs w:val="28"/>
              </w:rPr>
              <w:t>Автоматизированная система коммерческого учета</w:t>
            </w:r>
            <w:r w:rsidR="004F4DD8">
              <w:rPr>
                <w:sz w:val="28"/>
                <w:szCs w:val="28"/>
              </w:rPr>
              <w:t xml:space="preserve"> на базе решения 1С: Торговая Сеть </w:t>
            </w:r>
            <w:r w:rsidR="004F4DD8">
              <w:rPr>
                <w:sz w:val="28"/>
                <w:szCs w:val="28"/>
                <w:lang w:val="en-US"/>
              </w:rPr>
              <w:t>SE</w:t>
            </w:r>
          </w:p>
        </w:tc>
      </w:tr>
      <w:tr w:rsidR="001B17C0" w:rsidRPr="008F3BED" w:rsidTr="00A216AD">
        <w:trPr>
          <w:cantSplit/>
          <w:trHeight w:val="340"/>
        </w:trPr>
        <w:tc>
          <w:tcPr>
            <w:tcW w:w="1135" w:type="pct"/>
            <w:shd w:val="clear" w:color="auto" w:fill="auto"/>
            <w:vAlign w:val="center"/>
            <w:hideMark/>
          </w:tcPr>
          <w:p w:rsidR="001B17C0" w:rsidRPr="008F3BED" w:rsidRDefault="001B17C0" w:rsidP="00A216AD">
            <w:pPr>
              <w:rPr>
                <w:sz w:val="28"/>
                <w:szCs w:val="28"/>
              </w:rPr>
            </w:pPr>
            <w:proofErr w:type="spellStart"/>
            <w:r w:rsidRPr="008F3BED">
              <w:rPr>
                <w:sz w:val="28"/>
                <w:szCs w:val="28"/>
              </w:rPr>
              <w:t>Вендор</w:t>
            </w:r>
            <w:proofErr w:type="spellEnd"/>
          </w:p>
        </w:tc>
        <w:tc>
          <w:tcPr>
            <w:tcW w:w="3865" w:type="pct"/>
            <w:shd w:val="clear" w:color="auto" w:fill="auto"/>
            <w:vAlign w:val="center"/>
            <w:hideMark/>
          </w:tcPr>
          <w:p w:rsidR="001B17C0" w:rsidRPr="008F3BED" w:rsidRDefault="001B17C0" w:rsidP="00A216AD">
            <w:pPr>
              <w:rPr>
                <w:sz w:val="28"/>
                <w:szCs w:val="28"/>
              </w:rPr>
            </w:pPr>
            <w:r w:rsidRPr="008F3BED">
              <w:rPr>
                <w:sz w:val="28"/>
                <w:szCs w:val="28"/>
              </w:rPr>
              <w:t>Производитель программного обеспечения на платформе 1С8</w:t>
            </w:r>
          </w:p>
        </w:tc>
      </w:tr>
      <w:tr w:rsidR="00022040" w:rsidRPr="008F3BED" w:rsidTr="00A216AD">
        <w:trPr>
          <w:cantSplit/>
          <w:trHeight w:val="340"/>
        </w:trPr>
        <w:tc>
          <w:tcPr>
            <w:tcW w:w="1135" w:type="pct"/>
            <w:shd w:val="clear" w:color="auto" w:fill="auto"/>
            <w:vAlign w:val="center"/>
          </w:tcPr>
          <w:p w:rsidR="00022040" w:rsidRPr="008F3BED" w:rsidRDefault="00022040" w:rsidP="00A216AD">
            <w:pPr>
              <w:rPr>
                <w:sz w:val="28"/>
                <w:szCs w:val="28"/>
              </w:rPr>
            </w:pPr>
            <w:r>
              <w:rPr>
                <w:sz w:val="28"/>
                <w:szCs w:val="28"/>
              </w:rPr>
              <w:t>ЮЗЭДО</w:t>
            </w:r>
          </w:p>
        </w:tc>
        <w:tc>
          <w:tcPr>
            <w:tcW w:w="3865" w:type="pct"/>
            <w:shd w:val="clear" w:color="auto" w:fill="auto"/>
            <w:vAlign w:val="center"/>
          </w:tcPr>
          <w:p w:rsidR="00022040" w:rsidRPr="008F3BED" w:rsidRDefault="00022040" w:rsidP="00954B78">
            <w:pPr>
              <w:rPr>
                <w:sz w:val="28"/>
                <w:szCs w:val="28"/>
              </w:rPr>
            </w:pPr>
            <w:proofErr w:type="gramStart"/>
            <w:r>
              <w:rPr>
                <w:sz w:val="28"/>
                <w:szCs w:val="28"/>
              </w:rPr>
              <w:t>Юридически значим</w:t>
            </w:r>
            <w:r w:rsidR="00954B78">
              <w:rPr>
                <w:sz w:val="28"/>
                <w:szCs w:val="28"/>
              </w:rPr>
              <w:t>ый электронный</w:t>
            </w:r>
            <w:r>
              <w:rPr>
                <w:sz w:val="28"/>
                <w:szCs w:val="28"/>
              </w:rPr>
              <w:t xml:space="preserve"> документооборот</w:t>
            </w:r>
            <w:r w:rsidR="00954B78">
              <w:rPr>
                <w:sz w:val="28"/>
                <w:szCs w:val="28"/>
              </w:rPr>
              <w:t xml:space="preserve">, </w:t>
            </w:r>
            <w:r w:rsidR="00954B78" w:rsidRPr="00954B78">
              <w:rPr>
                <w:sz w:val="28"/>
                <w:szCs w:val="28"/>
              </w:rPr>
              <w:t>совокупность технологий, способов и средств, реализованных в информационной системе, позволяющая выполнить проверку выполнения условий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 закреплённых нормативными правовыми актами или соглашением между участниками электронного взаимодействия</w:t>
            </w:r>
            <w:r w:rsidR="00954B78">
              <w:rPr>
                <w:sz w:val="28"/>
                <w:szCs w:val="28"/>
              </w:rPr>
              <w:t>.</w:t>
            </w:r>
            <w:proofErr w:type="gramEnd"/>
          </w:p>
        </w:tc>
      </w:tr>
      <w:tr w:rsidR="001B17C0" w:rsidRPr="008F3BED" w:rsidTr="00A216AD">
        <w:trPr>
          <w:cantSplit/>
          <w:trHeight w:val="340"/>
        </w:trPr>
        <w:tc>
          <w:tcPr>
            <w:tcW w:w="1135" w:type="pct"/>
            <w:shd w:val="clear" w:color="auto" w:fill="auto"/>
            <w:vAlign w:val="center"/>
            <w:hideMark/>
          </w:tcPr>
          <w:p w:rsidR="001B17C0" w:rsidRPr="008F3BED" w:rsidRDefault="004F4DD8" w:rsidP="00A216AD">
            <w:pPr>
              <w:rPr>
                <w:sz w:val="28"/>
                <w:szCs w:val="28"/>
              </w:rPr>
            </w:pPr>
            <w:r>
              <w:rPr>
                <w:sz w:val="28"/>
                <w:szCs w:val="28"/>
              </w:rPr>
              <w:t>КИСУП</w:t>
            </w:r>
          </w:p>
        </w:tc>
        <w:tc>
          <w:tcPr>
            <w:tcW w:w="3865" w:type="pct"/>
            <w:shd w:val="clear" w:color="auto" w:fill="auto"/>
            <w:vAlign w:val="center"/>
            <w:hideMark/>
          </w:tcPr>
          <w:p w:rsidR="001B17C0" w:rsidRPr="008F3BED" w:rsidRDefault="001B17C0" w:rsidP="00A216AD">
            <w:pPr>
              <w:rPr>
                <w:sz w:val="28"/>
                <w:szCs w:val="28"/>
              </w:rPr>
            </w:pPr>
            <w:r w:rsidRPr="008F3BED">
              <w:rPr>
                <w:sz w:val="28"/>
                <w:szCs w:val="28"/>
              </w:rPr>
              <w:t>Корпоративная информационная система управления предприятием на базе решения 1C: Предприятие 8</w:t>
            </w:r>
          </w:p>
        </w:tc>
      </w:tr>
      <w:tr w:rsidR="001B17C0" w:rsidRPr="008F3BED" w:rsidTr="00A216AD">
        <w:trPr>
          <w:cantSplit/>
          <w:trHeight w:val="340"/>
        </w:trPr>
        <w:tc>
          <w:tcPr>
            <w:tcW w:w="1135" w:type="pct"/>
            <w:shd w:val="clear" w:color="auto" w:fill="auto"/>
            <w:vAlign w:val="center"/>
            <w:hideMark/>
          </w:tcPr>
          <w:p w:rsidR="001B17C0" w:rsidRPr="008F3BED" w:rsidRDefault="001B17C0" w:rsidP="00A216AD">
            <w:pPr>
              <w:rPr>
                <w:sz w:val="28"/>
                <w:szCs w:val="28"/>
              </w:rPr>
            </w:pPr>
            <w:r w:rsidRPr="008F3BED">
              <w:rPr>
                <w:sz w:val="28"/>
                <w:szCs w:val="28"/>
              </w:rPr>
              <w:t>НСИ</w:t>
            </w:r>
          </w:p>
        </w:tc>
        <w:tc>
          <w:tcPr>
            <w:tcW w:w="3865" w:type="pct"/>
            <w:shd w:val="clear" w:color="auto" w:fill="auto"/>
            <w:vAlign w:val="center"/>
            <w:hideMark/>
          </w:tcPr>
          <w:p w:rsidR="001B17C0" w:rsidRPr="008F3BED" w:rsidRDefault="001B17C0" w:rsidP="00A216AD">
            <w:pPr>
              <w:rPr>
                <w:sz w:val="28"/>
                <w:szCs w:val="28"/>
              </w:rPr>
            </w:pPr>
            <w:r w:rsidRPr="008F3BED">
              <w:rPr>
                <w:sz w:val="28"/>
                <w:szCs w:val="28"/>
              </w:rPr>
              <w:t>Нормативно-справочная информация</w:t>
            </w:r>
          </w:p>
        </w:tc>
      </w:tr>
      <w:tr w:rsidR="001B17C0" w:rsidRPr="008F3BED" w:rsidTr="00A216AD">
        <w:trPr>
          <w:cantSplit/>
          <w:trHeight w:val="340"/>
        </w:trPr>
        <w:tc>
          <w:tcPr>
            <w:tcW w:w="1135" w:type="pct"/>
            <w:shd w:val="clear" w:color="auto" w:fill="auto"/>
            <w:vAlign w:val="center"/>
            <w:hideMark/>
          </w:tcPr>
          <w:p w:rsidR="001B17C0" w:rsidRPr="008F3BED" w:rsidRDefault="001B17C0" w:rsidP="00A216AD">
            <w:pPr>
              <w:rPr>
                <w:sz w:val="28"/>
                <w:szCs w:val="28"/>
              </w:rPr>
            </w:pPr>
            <w:r w:rsidRPr="008F3BED">
              <w:rPr>
                <w:sz w:val="28"/>
                <w:szCs w:val="28"/>
              </w:rPr>
              <w:t>ОПЭ</w:t>
            </w:r>
          </w:p>
        </w:tc>
        <w:tc>
          <w:tcPr>
            <w:tcW w:w="3865" w:type="pct"/>
            <w:shd w:val="clear" w:color="auto" w:fill="auto"/>
            <w:vAlign w:val="center"/>
            <w:hideMark/>
          </w:tcPr>
          <w:p w:rsidR="001B17C0" w:rsidRPr="008F3BED" w:rsidRDefault="001B17C0" w:rsidP="00A216AD">
            <w:pPr>
              <w:rPr>
                <w:sz w:val="28"/>
                <w:szCs w:val="28"/>
              </w:rPr>
            </w:pPr>
            <w:r w:rsidRPr="008F3BED">
              <w:rPr>
                <w:sz w:val="28"/>
                <w:szCs w:val="28"/>
              </w:rPr>
              <w:t>Опытно-промышленная эксплуатация</w:t>
            </w:r>
          </w:p>
        </w:tc>
      </w:tr>
      <w:tr w:rsidR="001B17C0" w:rsidRPr="008F3BED" w:rsidTr="00A216AD">
        <w:trPr>
          <w:cantSplit/>
          <w:trHeight w:val="340"/>
        </w:trPr>
        <w:tc>
          <w:tcPr>
            <w:tcW w:w="1135" w:type="pct"/>
            <w:shd w:val="clear" w:color="auto" w:fill="auto"/>
            <w:vAlign w:val="center"/>
            <w:hideMark/>
          </w:tcPr>
          <w:p w:rsidR="001B17C0" w:rsidRPr="008F3BED" w:rsidRDefault="001B17C0" w:rsidP="00A216AD">
            <w:pPr>
              <w:rPr>
                <w:sz w:val="28"/>
                <w:szCs w:val="28"/>
              </w:rPr>
            </w:pPr>
            <w:r w:rsidRPr="008F3BED">
              <w:rPr>
                <w:sz w:val="28"/>
                <w:szCs w:val="28"/>
              </w:rPr>
              <w:t>Предприятие, Общество</w:t>
            </w:r>
          </w:p>
        </w:tc>
        <w:tc>
          <w:tcPr>
            <w:tcW w:w="3865" w:type="pct"/>
            <w:shd w:val="clear" w:color="auto" w:fill="auto"/>
            <w:vAlign w:val="center"/>
            <w:hideMark/>
          </w:tcPr>
          <w:p w:rsidR="001B17C0" w:rsidRPr="008F3BED" w:rsidRDefault="001B17C0" w:rsidP="00A216AD">
            <w:pPr>
              <w:rPr>
                <w:sz w:val="28"/>
                <w:szCs w:val="28"/>
              </w:rPr>
            </w:pPr>
            <w:r w:rsidRPr="008F3BED">
              <w:rPr>
                <w:sz w:val="28"/>
                <w:szCs w:val="28"/>
              </w:rPr>
              <w:t>АО «ЖТК»</w:t>
            </w:r>
          </w:p>
        </w:tc>
      </w:tr>
      <w:tr w:rsidR="00EA229B" w:rsidRPr="008F3BED" w:rsidTr="00A216AD">
        <w:trPr>
          <w:cantSplit/>
          <w:trHeight w:val="340"/>
        </w:trPr>
        <w:tc>
          <w:tcPr>
            <w:tcW w:w="1135" w:type="pct"/>
            <w:shd w:val="clear" w:color="auto" w:fill="auto"/>
            <w:vAlign w:val="center"/>
          </w:tcPr>
          <w:p w:rsidR="00EA229B" w:rsidRPr="008F3BED" w:rsidRDefault="00EA229B" w:rsidP="00A216AD">
            <w:pPr>
              <w:rPr>
                <w:sz w:val="28"/>
                <w:szCs w:val="28"/>
              </w:rPr>
            </w:pPr>
            <w:r>
              <w:rPr>
                <w:sz w:val="28"/>
                <w:szCs w:val="28"/>
              </w:rPr>
              <w:t>ЭЦП</w:t>
            </w:r>
          </w:p>
        </w:tc>
        <w:tc>
          <w:tcPr>
            <w:tcW w:w="3865" w:type="pct"/>
            <w:shd w:val="clear" w:color="auto" w:fill="auto"/>
            <w:vAlign w:val="center"/>
          </w:tcPr>
          <w:p w:rsidR="00EA229B" w:rsidRPr="008F3BED" w:rsidRDefault="00EA229B" w:rsidP="00EA229B">
            <w:pPr>
              <w:rPr>
                <w:sz w:val="28"/>
                <w:szCs w:val="28"/>
              </w:rPr>
            </w:pPr>
            <w:r w:rsidRPr="00EA229B">
              <w:rPr>
                <w:sz w:val="28"/>
                <w:szCs w:val="28"/>
              </w:rPr>
              <w:t>Электронно-цифровая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tc>
      </w:tr>
      <w:tr w:rsidR="00CB19F3" w:rsidRPr="008F3BED" w:rsidTr="00A216AD">
        <w:trPr>
          <w:cantSplit/>
          <w:trHeight w:val="340"/>
        </w:trPr>
        <w:tc>
          <w:tcPr>
            <w:tcW w:w="1135" w:type="pct"/>
            <w:shd w:val="clear" w:color="auto" w:fill="auto"/>
            <w:vAlign w:val="center"/>
          </w:tcPr>
          <w:p w:rsidR="00CB19F3" w:rsidRDefault="00CB19F3" w:rsidP="00A216AD">
            <w:pPr>
              <w:rPr>
                <w:sz w:val="28"/>
                <w:szCs w:val="28"/>
              </w:rPr>
            </w:pPr>
            <w:r>
              <w:rPr>
                <w:sz w:val="28"/>
                <w:szCs w:val="28"/>
              </w:rPr>
              <w:t>ОРД</w:t>
            </w:r>
          </w:p>
        </w:tc>
        <w:tc>
          <w:tcPr>
            <w:tcW w:w="3865" w:type="pct"/>
            <w:shd w:val="clear" w:color="auto" w:fill="auto"/>
            <w:vAlign w:val="center"/>
          </w:tcPr>
          <w:p w:rsidR="00CB19F3" w:rsidRPr="00EA229B" w:rsidRDefault="00CB19F3" w:rsidP="00EA229B">
            <w:pPr>
              <w:rPr>
                <w:sz w:val="28"/>
                <w:szCs w:val="28"/>
              </w:rPr>
            </w:pPr>
            <w:r>
              <w:rPr>
                <w:sz w:val="28"/>
                <w:szCs w:val="28"/>
              </w:rPr>
              <w:t>Организационно-распорядительные документы</w:t>
            </w:r>
          </w:p>
        </w:tc>
      </w:tr>
      <w:tr w:rsidR="00B23B85" w:rsidRPr="008F3BED" w:rsidTr="00A216AD">
        <w:trPr>
          <w:cantSplit/>
          <w:trHeight w:val="340"/>
        </w:trPr>
        <w:tc>
          <w:tcPr>
            <w:tcW w:w="1135" w:type="pct"/>
            <w:shd w:val="clear" w:color="auto" w:fill="auto"/>
            <w:vAlign w:val="center"/>
          </w:tcPr>
          <w:p w:rsidR="00B23B85" w:rsidRDefault="00B23B85" w:rsidP="00A216AD">
            <w:pPr>
              <w:rPr>
                <w:sz w:val="28"/>
                <w:szCs w:val="28"/>
              </w:rPr>
            </w:pPr>
            <w:r w:rsidRPr="00B23B85">
              <w:rPr>
                <w:sz w:val="28"/>
                <w:szCs w:val="28"/>
              </w:rPr>
              <w:lastRenderedPageBreak/>
              <w:t>Электронный архив</w:t>
            </w:r>
          </w:p>
        </w:tc>
        <w:tc>
          <w:tcPr>
            <w:tcW w:w="3865" w:type="pct"/>
            <w:shd w:val="clear" w:color="auto" w:fill="auto"/>
            <w:vAlign w:val="center"/>
          </w:tcPr>
          <w:p w:rsidR="00B23B85" w:rsidRDefault="00B23B85" w:rsidP="00EA229B">
            <w:pPr>
              <w:rPr>
                <w:sz w:val="28"/>
                <w:szCs w:val="28"/>
              </w:rPr>
            </w:pPr>
            <w:r>
              <w:rPr>
                <w:sz w:val="28"/>
                <w:szCs w:val="28"/>
              </w:rPr>
              <w:t>С</w:t>
            </w:r>
            <w:r w:rsidRPr="00B23B85">
              <w:rPr>
                <w:sz w:val="28"/>
                <w:szCs w:val="28"/>
              </w:rPr>
              <w:t>истема структурированного хранения электронных документов, обеспечивающая надежность хранения, конфиденциальность и разграничение прав доступа, отслеживание истории использования документа, быстрый и удобный поиск</w:t>
            </w:r>
          </w:p>
        </w:tc>
      </w:tr>
      <w:tr w:rsidR="002E7547" w:rsidRPr="008F3BED" w:rsidTr="00A216AD">
        <w:trPr>
          <w:cantSplit/>
          <w:trHeight w:val="340"/>
        </w:trPr>
        <w:tc>
          <w:tcPr>
            <w:tcW w:w="1135" w:type="pct"/>
            <w:shd w:val="clear" w:color="auto" w:fill="auto"/>
            <w:vAlign w:val="center"/>
          </w:tcPr>
          <w:p w:rsidR="002E7547" w:rsidRPr="00240626" w:rsidRDefault="002E7547" w:rsidP="002E7547">
            <w:pPr>
              <w:rPr>
                <w:sz w:val="28"/>
                <w:szCs w:val="28"/>
              </w:rPr>
            </w:pPr>
            <w:r w:rsidRPr="00240626">
              <w:rPr>
                <w:sz w:val="28"/>
                <w:szCs w:val="28"/>
              </w:rPr>
              <w:t>Проект</w:t>
            </w:r>
          </w:p>
        </w:tc>
        <w:tc>
          <w:tcPr>
            <w:tcW w:w="3865" w:type="pct"/>
            <w:shd w:val="clear" w:color="auto" w:fill="auto"/>
            <w:vAlign w:val="center"/>
          </w:tcPr>
          <w:p w:rsidR="002E7547" w:rsidRDefault="00240626" w:rsidP="00EA229B">
            <w:pPr>
              <w:rPr>
                <w:sz w:val="28"/>
                <w:szCs w:val="28"/>
              </w:rPr>
            </w:pPr>
            <w:r w:rsidRPr="003425D8">
              <w:rPr>
                <w:sz w:val="28"/>
                <w:szCs w:val="28"/>
              </w:rPr>
              <w:t>Комплекс взаимосвязанных мероприятий, направленных на  доработку, внедрение  и тиражирование  СЭД.</w:t>
            </w:r>
          </w:p>
        </w:tc>
      </w:tr>
      <w:tr w:rsidR="002E7547" w:rsidRPr="008F3BED" w:rsidTr="00A216AD">
        <w:trPr>
          <w:cantSplit/>
          <w:trHeight w:val="340"/>
        </w:trPr>
        <w:tc>
          <w:tcPr>
            <w:tcW w:w="1135" w:type="pct"/>
            <w:shd w:val="clear" w:color="auto" w:fill="auto"/>
            <w:vAlign w:val="center"/>
          </w:tcPr>
          <w:p w:rsidR="002E7547" w:rsidRPr="00240626" w:rsidRDefault="002E7547" w:rsidP="00A216AD">
            <w:pPr>
              <w:rPr>
                <w:sz w:val="28"/>
                <w:szCs w:val="28"/>
              </w:rPr>
            </w:pPr>
            <w:r w:rsidRPr="00240626">
              <w:rPr>
                <w:sz w:val="28"/>
                <w:szCs w:val="28"/>
              </w:rPr>
              <w:t>Устав проекта</w:t>
            </w:r>
          </w:p>
        </w:tc>
        <w:tc>
          <w:tcPr>
            <w:tcW w:w="3865" w:type="pct"/>
            <w:shd w:val="clear" w:color="auto" w:fill="auto"/>
            <w:vAlign w:val="center"/>
          </w:tcPr>
          <w:p w:rsidR="002E7547" w:rsidRDefault="00240626" w:rsidP="00EA229B">
            <w:pPr>
              <w:rPr>
                <w:sz w:val="28"/>
                <w:szCs w:val="28"/>
              </w:rPr>
            </w:pPr>
            <w:r>
              <w:rPr>
                <w:sz w:val="28"/>
                <w:szCs w:val="28"/>
              </w:rPr>
              <w:t>Д</w:t>
            </w:r>
            <w:r w:rsidRPr="00B4776F">
              <w:rPr>
                <w:sz w:val="28"/>
                <w:szCs w:val="28"/>
              </w:rPr>
              <w:t xml:space="preserve">окумент, содержащий сведения о </w:t>
            </w:r>
            <w:hyperlink r:id="rId8" w:tooltip="Сфера деятельности(управление проектами) (страница отсутствует)" w:history="1">
              <w:r w:rsidRPr="00B4776F">
                <w:rPr>
                  <w:sz w:val="28"/>
                  <w:szCs w:val="28"/>
                </w:rPr>
                <w:t>сфере деятельности</w:t>
              </w:r>
            </w:hyperlink>
            <w:r w:rsidRPr="00B4776F">
              <w:rPr>
                <w:sz w:val="28"/>
                <w:szCs w:val="28"/>
              </w:rPr>
              <w:t>, целях и участниках проекта. Он предусматривает предварительное разграничение ролей и обязанностей, описывает цели проекта</w:t>
            </w:r>
          </w:p>
        </w:tc>
      </w:tr>
    </w:tbl>
    <w:p w:rsidR="00C86041" w:rsidRDefault="00C86041" w:rsidP="00C86041">
      <w:pPr>
        <w:spacing w:before="120"/>
        <w:ind w:firstLine="709"/>
        <w:rPr>
          <w:b/>
          <w:sz w:val="28"/>
          <w:szCs w:val="28"/>
        </w:rPr>
      </w:pPr>
    </w:p>
    <w:p w:rsidR="00A5001F" w:rsidRPr="00055F81" w:rsidRDefault="001B17C0" w:rsidP="002E7547">
      <w:pPr>
        <w:pStyle w:val="31"/>
        <w:numPr>
          <w:ilvl w:val="0"/>
          <w:numId w:val="0"/>
        </w:numPr>
        <w:tabs>
          <w:tab w:val="left" w:pos="708"/>
        </w:tabs>
        <w:suppressAutoHyphens/>
        <w:spacing w:after="0"/>
        <w:ind w:firstLine="426"/>
        <w:rPr>
          <w:rFonts w:ascii="Times New Roman" w:hAnsi="Times New Roman" w:cs="Times New Roman"/>
          <w:bCs w:val="0"/>
          <w:i w:val="0"/>
          <w:caps w:val="0"/>
          <w:noProof w:val="0"/>
          <w:snapToGrid/>
          <w:sz w:val="28"/>
          <w:szCs w:val="28"/>
        </w:rPr>
      </w:pPr>
      <w:bookmarkStart w:id="12" w:name="_Toc56606769"/>
      <w:r w:rsidRPr="00055F81">
        <w:rPr>
          <w:rFonts w:ascii="Times New Roman" w:hAnsi="Times New Roman" w:cs="Times New Roman"/>
          <w:bCs w:val="0"/>
          <w:i w:val="0"/>
          <w:caps w:val="0"/>
          <w:noProof w:val="0"/>
          <w:snapToGrid/>
          <w:sz w:val="28"/>
          <w:szCs w:val="28"/>
        </w:rPr>
        <w:t>2</w:t>
      </w:r>
      <w:r w:rsidR="00A5001F" w:rsidRPr="00055F81">
        <w:rPr>
          <w:rFonts w:ascii="Times New Roman" w:hAnsi="Times New Roman" w:cs="Times New Roman"/>
          <w:bCs w:val="0"/>
          <w:i w:val="0"/>
          <w:caps w:val="0"/>
          <w:noProof w:val="0"/>
          <w:snapToGrid/>
          <w:sz w:val="28"/>
          <w:szCs w:val="28"/>
        </w:rPr>
        <w:t>. Цели и задачи проекта</w:t>
      </w:r>
      <w:bookmarkEnd w:id="12"/>
    </w:p>
    <w:p w:rsidR="00D8542C" w:rsidRPr="001B17C0" w:rsidRDefault="00D8542C" w:rsidP="002E7547">
      <w:pPr>
        <w:spacing w:before="120"/>
        <w:ind w:firstLine="426"/>
        <w:rPr>
          <w:sz w:val="28"/>
          <w:szCs w:val="28"/>
        </w:rPr>
      </w:pPr>
      <w:r w:rsidRPr="001B17C0">
        <w:rPr>
          <w:sz w:val="28"/>
          <w:szCs w:val="28"/>
        </w:rPr>
        <w:t>Внедрение и эксплуатация СЭД преследует следующие цели:</w:t>
      </w:r>
    </w:p>
    <w:p w:rsidR="00646DA3" w:rsidRPr="001B17C0" w:rsidRDefault="009342E2" w:rsidP="002E7547">
      <w:pPr>
        <w:pStyle w:val="a1"/>
        <w:numPr>
          <w:ilvl w:val="0"/>
          <w:numId w:val="40"/>
        </w:numPr>
        <w:spacing w:before="120"/>
        <w:ind w:left="284" w:firstLine="426"/>
        <w:rPr>
          <w:sz w:val="28"/>
          <w:szCs w:val="28"/>
        </w:rPr>
      </w:pPr>
      <w:r>
        <w:rPr>
          <w:sz w:val="28"/>
          <w:szCs w:val="28"/>
        </w:rPr>
        <w:t>А</w:t>
      </w:r>
      <w:r w:rsidRPr="001B17C0">
        <w:rPr>
          <w:sz w:val="28"/>
          <w:szCs w:val="28"/>
        </w:rPr>
        <w:t xml:space="preserve">втоматизация </w:t>
      </w:r>
      <w:r>
        <w:rPr>
          <w:sz w:val="28"/>
          <w:szCs w:val="28"/>
        </w:rPr>
        <w:t>и у</w:t>
      </w:r>
      <w:r w:rsidR="00D8542C" w:rsidRPr="001B17C0">
        <w:rPr>
          <w:sz w:val="28"/>
          <w:szCs w:val="28"/>
        </w:rPr>
        <w:t>совершенствование процессов документооборота в АО «ЖТК», развитие</w:t>
      </w:r>
      <w:r w:rsidR="00195D88" w:rsidRPr="001B17C0">
        <w:rPr>
          <w:sz w:val="28"/>
          <w:szCs w:val="28"/>
        </w:rPr>
        <w:t xml:space="preserve"> </w:t>
      </w:r>
      <w:r w:rsidR="00646DA3" w:rsidRPr="001B17C0">
        <w:rPr>
          <w:sz w:val="28"/>
          <w:szCs w:val="28"/>
        </w:rPr>
        <w:t>единого информационного пространства по процессам организационно-распорядительного документооборота на базе к</w:t>
      </w:r>
      <w:r w:rsidR="001B17C0" w:rsidRPr="001B17C0">
        <w:rPr>
          <w:sz w:val="28"/>
          <w:szCs w:val="28"/>
        </w:rPr>
        <w:t xml:space="preserve">омплекса современных </w:t>
      </w:r>
      <w:proofErr w:type="spellStart"/>
      <w:r w:rsidR="001B17C0" w:rsidRPr="001B17C0">
        <w:rPr>
          <w:sz w:val="28"/>
          <w:szCs w:val="28"/>
        </w:rPr>
        <w:t>ИТ-решений</w:t>
      </w:r>
      <w:proofErr w:type="spellEnd"/>
      <w:r w:rsidR="001B17C0" w:rsidRPr="001B17C0">
        <w:rPr>
          <w:sz w:val="28"/>
          <w:szCs w:val="28"/>
        </w:rPr>
        <w:t>;</w:t>
      </w:r>
    </w:p>
    <w:p w:rsidR="00646DA3" w:rsidRDefault="00195D88" w:rsidP="002E7547">
      <w:pPr>
        <w:pStyle w:val="a1"/>
        <w:numPr>
          <w:ilvl w:val="0"/>
          <w:numId w:val="40"/>
        </w:numPr>
        <w:ind w:left="284" w:firstLine="426"/>
        <w:rPr>
          <w:rFonts w:eastAsia="+mn-ea"/>
          <w:sz w:val="28"/>
          <w:szCs w:val="28"/>
        </w:rPr>
      </w:pPr>
      <w:r w:rsidRPr="001B17C0">
        <w:rPr>
          <w:rFonts w:eastAsia="+mn-ea"/>
          <w:sz w:val="28"/>
          <w:szCs w:val="28"/>
        </w:rPr>
        <w:t xml:space="preserve">Оптимизация скорости </w:t>
      </w:r>
      <w:r w:rsidR="001B17C0" w:rsidRPr="001B17C0">
        <w:rPr>
          <w:rFonts w:eastAsia="+mn-ea"/>
          <w:sz w:val="28"/>
          <w:szCs w:val="28"/>
        </w:rPr>
        <w:t>документооборота –</w:t>
      </w:r>
      <w:r w:rsidR="00646DA3" w:rsidRPr="001B17C0">
        <w:rPr>
          <w:rFonts w:eastAsia="+mn-ea"/>
          <w:sz w:val="28"/>
          <w:szCs w:val="28"/>
        </w:rPr>
        <w:t xml:space="preserve"> повышение эффективности информационного и документационного обеспечения упр</w:t>
      </w:r>
      <w:r w:rsidR="001B17C0" w:rsidRPr="001B17C0">
        <w:rPr>
          <w:rFonts w:eastAsia="+mn-ea"/>
          <w:sz w:val="28"/>
          <w:szCs w:val="28"/>
        </w:rPr>
        <w:t>авления</w:t>
      </w:r>
      <w:r w:rsidR="00646DA3" w:rsidRPr="001B17C0">
        <w:rPr>
          <w:rFonts w:eastAsia="+mn-ea"/>
          <w:sz w:val="28"/>
          <w:szCs w:val="28"/>
        </w:rPr>
        <w:t>, качества и</w:t>
      </w:r>
      <w:r w:rsidR="00B6295B">
        <w:rPr>
          <w:rFonts w:eastAsia="+mn-ea"/>
          <w:sz w:val="28"/>
          <w:szCs w:val="28"/>
        </w:rPr>
        <w:t xml:space="preserve"> оперативности принятия решений;</w:t>
      </w:r>
    </w:p>
    <w:p w:rsidR="00B6295B" w:rsidRPr="001B17C0" w:rsidRDefault="00B6295B" w:rsidP="002E7547">
      <w:pPr>
        <w:pStyle w:val="a1"/>
        <w:numPr>
          <w:ilvl w:val="0"/>
          <w:numId w:val="40"/>
        </w:numPr>
        <w:ind w:left="284" w:firstLine="426"/>
        <w:rPr>
          <w:rFonts w:eastAsia="+mn-ea"/>
          <w:sz w:val="28"/>
          <w:szCs w:val="28"/>
        </w:rPr>
      </w:pPr>
      <w:r>
        <w:rPr>
          <w:rFonts w:eastAsia="+mn-ea"/>
          <w:sz w:val="28"/>
          <w:szCs w:val="28"/>
        </w:rPr>
        <w:t>Экономия времени и трудозатрат работников за счет автоматизации процессов согласования документов;</w:t>
      </w:r>
    </w:p>
    <w:p w:rsidR="00646DA3" w:rsidRPr="001B17C0" w:rsidRDefault="00196D08" w:rsidP="002E7547">
      <w:pPr>
        <w:pStyle w:val="a1"/>
        <w:numPr>
          <w:ilvl w:val="0"/>
          <w:numId w:val="40"/>
        </w:numPr>
        <w:ind w:left="284" w:firstLine="426"/>
        <w:rPr>
          <w:rFonts w:eastAsia="+mn-ea"/>
          <w:sz w:val="28"/>
          <w:szCs w:val="28"/>
        </w:rPr>
      </w:pPr>
      <w:r>
        <w:rPr>
          <w:rFonts w:eastAsia="+mn-ea"/>
          <w:sz w:val="28"/>
          <w:szCs w:val="28"/>
        </w:rPr>
        <w:t>Контроль</w:t>
      </w:r>
      <w:r w:rsidR="00646DA3" w:rsidRPr="001B17C0">
        <w:rPr>
          <w:rFonts w:eastAsia="+mn-ea"/>
          <w:sz w:val="28"/>
          <w:szCs w:val="28"/>
        </w:rPr>
        <w:t xml:space="preserve"> движения за документами на всех этапах жизненного цикла, снижение рисков потери </w:t>
      </w:r>
      <w:r w:rsidR="00B6295B">
        <w:rPr>
          <w:rFonts w:eastAsia="+mn-ea"/>
          <w:sz w:val="28"/>
          <w:szCs w:val="28"/>
        </w:rPr>
        <w:t>документов и ошибок в процессах;</w:t>
      </w:r>
    </w:p>
    <w:p w:rsidR="00646DA3" w:rsidRDefault="00EE38E6" w:rsidP="002E7547">
      <w:pPr>
        <w:pStyle w:val="a1"/>
        <w:numPr>
          <w:ilvl w:val="0"/>
          <w:numId w:val="40"/>
        </w:numPr>
        <w:ind w:left="284" w:firstLine="426"/>
        <w:rPr>
          <w:rFonts w:eastAsia="+mn-ea"/>
          <w:sz w:val="28"/>
          <w:szCs w:val="28"/>
        </w:rPr>
      </w:pPr>
      <w:r>
        <w:rPr>
          <w:rFonts w:eastAsia="+mn-ea"/>
          <w:sz w:val="28"/>
          <w:szCs w:val="28"/>
        </w:rPr>
        <w:t>В</w:t>
      </w:r>
      <w:r w:rsidR="00646DA3" w:rsidRPr="001B17C0">
        <w:rPr>
          <w:rFonts w:eastAsia="+mn-ea"/>
          <w:sz w:val="28"/>
          <w:szCs w:val="28"/>
        </w:rPr>
        <w:t>озможность перехода на полноценный (безбумажный) электронный документооборот при использовании Э</w:t>
      </w:r>
      <w:r w:rsidR="009342E2">
        <w:rPr>
          <w:rFonts w:eastAsia="+mn-ea"/>
          <w:sz w:val="28"/>
          <w:szCs w:val="28"/>
        </w:rPr>
        <w:t>Ц</w:t>
      </w:r>
      <w:r w:rsidR="00646DA3" w:rsidRPr="001B17C0">
        <w:rPr>
          <w:rFonts w:eastAsia="+mn-ea"/>
          <w:sz w:val="28"/>
          <w:szCs w:val="28"/>
        </w:rPr>
        <w:t xml:space="preserve">П для этапов жизненного цикла </w:t>
      </w:r>
      <w:r w:rsidR="00195D88" w:rsidRPr="001B17C0">
        <w:rPr>
          <w:rFonts w:eastAsia="+mn-ea"/>
          <w:sz w:val="28"/>
          <w:szCs w:val="28"/>
        </w:rPr>
        <w:t xml:space="preserve">новых типов </w:t>
      </w:r>
      <w:r w:rsidR="00646DA3" w:rsidRPr="001B17C0">
        <w:rPr>
          <w:rFonts w:eastAsia="+mn-ea"/>
          <w:sz w:val="28"/>
          <w:szCs w:val="28"/>
        </w:rPr>
        <w:t xml:space="preserve">документов, допускающих </w:t>
      </w:r>
      <w:r w:rsidR="006B42C9">
        <w:rPr>
          <w:rFonts w:eastAsia="+mn-ea"/>
          <w:sz w:val="28"/>
          <w:szCs w:val="28"/>
        </w:rPr>
        <w:t>их обработку в электронном виде;</w:t>
      </w:r>
    </w:p>
    <w:p w:rsidR="000928EB" w:rsidRPr="006B42C9" w:rsidRDefault="006B42C9" w:rsidP="002E7547">
      <w:pPr>
        <w:pStyle w:val="a0"/>
        <w:numPr>
          <w:ilvl w:val="0"/>
          <w:numId w:val="40"/>
        </w:numPr>
        <w:tabs>
          <w:tab w:val="num" w:pos="709"/>
        </w:tabs>
        <w:spacing w:before="60" w:after="0"/>
        <w:ind w:left="284" w:firstLine="426"/>
        <w:rPr>
          <w:rFonts w:eastAsia="+mn-ea"/>
          <w:sz w:val="28"/>
          <w:szCs w:val="28"/>
        </w:rPr>
      </w:pPr>
      <w:r>
        <w:rPr>
          <w:rFonts w:eastAsia="+mn-ea"/>
          <w:sz w:val="28"/>
          <w:szCs w:val="28"/>
        </w:rPr>
        <w:t>С</w:t>
      </w:r>
      <w:r w:rsidR="000928EB" w:rsidRPr="006B42C9">
        <w:rPr>
          <w:rFonts w:eastAsia="+mn-ea"/>
          <w:sz w:val="28"/>
          <w:szCs w:val="28"/>
        </w:rPr>
        <w:t>окращение трудоемкости создания типовых документов за счет использования шаблонов;</w:t>
      </w:r>
    </w:p>
    <w:p w:rsidR="000928EB" w:rsidRPr="006B42C9" w:rsidRDefault="006B42C9" w:rsidP="002E7547">
      <w:pPr>
        <w:pStyle w:val="a0"/>
        <w:numPr>
          <w:ilvl w:val="0"/>
          <w:numId w:val="40"/>
        </w:numPr>
        <w:tabs>
          <w:tab w:val="num" w:pos="709"/>
        </w:tabs>
        <w:spacing w:before="60" w:after="0"/>
        <w:ind w:left="284" w:firstLine="426"/>
        <w:rPr>
          <w:rFonts w:eastAsia="+mn-ea"/>
          <w:sz w:val="28"/>
          <w:szCs w:val="28"/>
        </w:rPr>
      </w:pPr>
      <w:r>
        <w:rPr>
          <w:rFonts w:eastAsia="+mn-ea"/>
          <w:sz w:val="28"/>
          <w:szCs w:val="28"/>
        </w:rPr>
        <w:t>Е</w:t>
      </w:r>
      <w:r w:rsidR="000928EB" w:rsidRPr="006B42C9">
        <w:rPr>
          <w:rFonts w:eastAsia="+mn-ea"/>
          <w:sz w:val="28"/>
          <w:szCs w:val="28"/>
        </w:rPr>
        <w:t>диное структурированное хранение документов с возможностью поиска по ключевым полям карточек;</w:t>
      </w:r>
    </w:p>
    <w:p w:rsidR="000928EB" w:rsidRPr="006B42C9" w:rsidRDefault="006B42C9" w:rsidP="002E7547">
      <w:pPr>
        <w:pStyle w:val="a0"/>
        <w:numPr>
          <w:ilvl w:val="0"/>
          <w:numId w:val="40"/>
        </w:numPr>
        <w:tabs>
          <w:tab w:val="num" w:pos="709"/>
        </w:tabs>
        <w:spacing w:before="60" w:after="0"/>
        <w:ind w:left="284" w:firstLine="426"/>
        <w:rPr>
          <w:sz w:val="28"/>
          <w:szCs w:val="28"/>
        </w:rPr>
      </w:pPr>
      <w:r>
        <w:rPr>
          <w:rFonts w:eastAsia="+mn-ea"/>
          <w:sz w:val="28"/>
          <w:szCs w:val="28"/>
        </w:rPr>
        <w:t>С</w:t>
      </w:r>
      <w:r w:rsidR="000928EB" w:rsidRPr="006B42C9">
        <w:rPr>
          <w:rFonts w:eastAsia="+mn-ea"/>
          <w:sz w:val="28"/>
          <w:szCs w:val="28"/>
        </w:rPr>
        <w:t>облюдение регламентов</w:t>
      </w:r>
      <w:r w:rsidR="000928EB" w:rsidRPr="006B42C9">
        <w:rPr>
          <w:sz w:val="28"/>
          <w:szCs w:val="28"/>
        </w:rPr>
        <w:t xml:space="preserve"> работы с потоками документов в рамках автоматизируемых бизнес-процессов за счет использования типовых маршрутов, повышение исполнительской дисциплины;</w:t>
      </w:r>
    </w:p>
    <w:p w:rsidR="000928EB" w:rsidRPr="006B42C9" w:rsidRDefault="006B42C9" w:rsidP="002E7547">
      <w:pPr>
        <w:pStyle w:val="a0"/>
        <w:numPr>
          <w:ilvl w:val="0"/>
          <w:numId w:val="40"/>
        </w:numPr>
        <w:tabs>
          <w:tab w:val="num" w:pos="709"/>
        </w:tabs>
        <w:spacing w:before="60" w:after="0"/>
        <w:ind w:left="284" w:firstLine="426"/>
        <w:rPr>
          <w:sz w:val="28"/>
          <w:szCs w:val="28"/>
        </w:rPr>
      </w:pPr>
      <w:r>
        <w:rPr>
          <w:sz w:val="28"/>
          <w:szCs w:val="28"/>
        </w:rPr>
        <w:t>У</w:t>
      </w:r>
      <w:r w:rsidR="000928EB" w:rsidRPr="006B42C9">
        <w:rPr>
          <w:sz w:val="28"/>
          <w:szCs w:val="28"/>
        </w:rPr>
        <w:t>лучшение контроля исполнения поручений за счет использования задач и заданий, формирования отчетов;</w:t>
      </w:r>
    </w:p>
    <w:p w:rsidR="000928EB" w:rsidRPr="006B42C9" w:rsidRDefault="006B42C9" w:rsidP="002E7547">
      <w:pPr>
        <w:pStyle w:val="a0"/>
        <w:numPr>
          <w:ilvl w:val="0"/>
          <w:numId w:val="40"/>
        </w:numPr>
        <w:tabs>
          <w:tab w:val="num" w:pos="709"/>
        </w:tabs>
        <w:spacing w:before="60" w:after="0"/>
        <w:ind w:left="284" w:firstLine="426"/>
        <w:rPr>
          <w:sz w:val="28"/>
          <w:szCs w:val="28"/>
        </w:rPr>
      </w:pPr>
      <w:r>
        <w:rPr>
          <w:sz w:val="28"/>
          <w:szCs w:val="28"/>
        </w:rPr>
        <w:lastRenderedPageBreak/>
        <w:t>П</w:t>
      </w:r>
      <w:r w:rsidR="000928EB" w:rsidRPr="006B42C9">
        <w:rPr>
          <w:sz w:val="28"/>
          <w:szCs w:val="28"/>
        </w:rPr>
        <w:t>овышение безопасности хранения информации за счет разграничения прав доступа на уровне каждого документа;</w:t>
      </w:r>
    </w:p>
    <w:p w:rsidR="000928EB" w:rsidRPr="006B42C9" w:rsidRDefault="006B42C9" w:rsidP="002E7547">
      <w:pPr>
        <w:pStyle w:val="a0"/>
        <w:numPr>
          <w:ilvl w:val="0"/>
          <w:numId w:val="40"/>
        </w:numPr>
        <w:tabs>
          <w:tab w:val="num" w:pos="709"/>
        </w:tabs>
        <w:spacing w:before="60" w:after="0"/>
        <w:ind w:left="284" w:firstLine="426"/>
        <w:rPr>
          <w:sz w:val="28"/>
          <w:szCs w:val="28"/>
        </w:rPr>
      </w:pPr>
      <w:r>
        <w:rPr>
          <w:sz w:val="28"/>
          <w:szCs w:val="28"/>
        </w:rPr>
        <w:t>М</w:t>
      </w:r>
      <w:r w:rsidR="000928EB" w:rsidRPr="006B42C9">
        <w:rPr>
          <w:sz w:val="28"/>
          <w:szCs w:val="28"/>
        </w:rPr>
        <w:t>инимизация потерь документов за счет:</w:t>
      </w:r>
    </w:p>
    <w:p w:rsidR="000928EB" w:rsidRPr="006B42C9" w:rsidRDefault="000928EB" w:rsidP="002E7547">
      <w:pPr>
        <w:pStyle w:val="a0"/>
        <w:numPr>
          <w:ilvl w:val="1"/>
          <w:numId w:val="41"/>
        </w:numPr>
        <w:tabs>
          <w:tab w:val="num" w:pos="567"/>
        </w:tabs>
        <w:spacing w:before="60" w:after="0"/>
        <w:ind w:left="142" w:firstLine="426"/>
        <w:rPr>
          <w:sz w:val="28"/>
          <w:szCs w:val="28"/>
        </w:rPr>
      </w:pPr>
      <w:r w:rsidRPr="006B42C9">
        <w:rPr>
          <w:sz w:val="28"/>
          <w:szCs w:val="28"/>
        </w:rPr>
        <w:t>хранения документов в едином электронном архиве;</w:t>
      </w:r>
    </w:p>
    <w:p w:rsidR="000928EB" w:rsidRPr="006B42C9" w:rsidRDefault="000928EB" w:rsidP="002E7547">
      <w:pPr>
        <w:pStyle w:val="a0"/>
        <w:numPr>
          <w:ilvl w:val="1"/>
          <w:numId w:val="41"/>
        </w:numPr>
        <w:tabs>
          <w:tab w:val="num" w:pos="567"/>
        </w:tabs>
        <w:spacing w:before="60" w:after="0"/>
        <w:ind w:left="142" w:firstLine="426"/>
        <w:rPr>
          <w:sz w:val="28"/>
          <w:szCs w:val="28"/>
        </w:rPr>
      </w:pPr>
      <w:r w:rsidRPr="006B42C9">
        <w:rPr>
          <w:sz w:val="28"/>
          <w:szCs w:val="28"/>
        </w:rPr>
        <w:t>минимизации передачи бумажных документов между сотрудниками;</w:t>
      </w:r>
    </w:p>
    <w:p w:rsidR="000928EB" w:rsidRPr="006B42C9" w:rsidRDefault="000928EB" w:rsidP="002E7547">
      <w:pPr>
        <w:pStyle w:val="a0"/>
        <w:numPr>
          <w:ilvl w:val="1"/>
          <w:numId w:val="41"/>
        </w:numPr>
        <w:tabs>
          <w:tab w:val="num" w:pos="567"/>
        </w:tabs>
        <w:spacing w:before="60" w:after="0"/>
        <w:ind w:left="142" w:firstLine="426"/>
        <w:rPr>
          <w:sz w:val="28"/>
          <w:szCs w:val="28"/>
        </w:rPr>
      </w:pPr>
      <w:r w:rsidRPr="006B42C9">
        <w:rPr>
          <w:sz w:val="28"/>
          <w:szCs w:val="28"/>
        </w:rPr>
        <w:t>заведения регистрационных карточек на необходимые бумажные документы;</w:t>
      </w:r>
    </w:p>
    <w:p w:rsidR="000928EB" w:rsidRDefault="00EE38E6" w:rsidP="002E7547">
      <w:pPr>
        <w:pStyle w:val="a0"/>
        <w:numPr>
          <w:ilvl w:val="0"/>
          <w:numId w:val="42"/>
        </w:numPr>
        <w:spacing w:before="60" w:after="0"/>
        <w:ind w:left="142" w:firstLine="426"/>
        <w:rPr>
          <w:sz w:val="28"/>
          <w:szCs w:val="28"/>
        </w:rPr>
      </w:pPr>
      <w:r>
        <w:rPr>
          <w:sz w:val="28"/>
          <w:szCs w:val="28"/>
        </w:rPr>
        <w:t xml:space="preserve"> </w:t>
      </w:r>
      <w:r w:rsidR="006B42C9">
        <w:rPr>
          <w:sz w:val="28"/>
          <w:szCs w:val="28"/>
        </w:rPr>
        <w:t>Н</w:t>
      </w:r>
      <w:r w:rsidR="000928EB" w:rsidRPr="006B42C9">
        <w:rPr>
          <w:sz w:val="28"/>
          <w:szCs w:val="28"/>
        </w:rPr>
        <w:t>акопление корпоративных знаний, ускорение обучения новых сотрудников, организация удобного с</w:t>
      </w:r>
      <w:r w:rsidR="006B42C9">
        <w:rPr>
          <w:sz w:val="28"/>
          <w:szCs w:val="28"/>
        </w:rPr>
        <w:t>овместного доступа к документам.</w:t>
      </w:r>
    </w:p>
    <w:p w:rsidR="002A7732" w:rsidRPr="001B62E6" w:rsidRDefault="002A7732" w:rsidP="002E7547">
      <w:pPr>
        <w:pStyle w:val="31"/>
        <w:numPr>
          <w:ilvl w:val="0"/>
          <w:numId w:val="0"/>
        </w:numPr>
        <w:tabs>
          <w:tab w:val="left" w:pos="708"/>
        </w:tabs>
        <w:suppressAutoHyphens/>
        <w:spacing w:after="0"/>
        <w:ind w:firstLine="426"/>
        <w:rPr>
          <w:rFonts w:ascii="Times New Roman" w:hAnsi="Times New Roman" w:cs="Times New Roman"/>
          <w:bCs w:val="0"/>
          <w:i w:val="0"/>
          <w:caps w:val="0"/>
          <w:noProof w:val="0"/>
          <w:snapToGrid/>
          <w:sz w:val="28"/>
          <w:szCs w:val="28"/>
        </w:rPr>
      </w:pPr>
      <w:bookmarkStart w:id="13" w:name="_Toc56606770"/>
      <w:r w:rsidRPr="001B62E6">
        <w:rPr>
          <w:rFonts w:ascii="Times New Roman" w:hAnsi="Times New Roman" w:cs="Times New Roman"/>
          <w:bCs w:val="0"/>
          <w:i w:val="0"/>
          <w:caps w:val="0"/>
          <w:noProof w:val="0"/>
          <w:snapToGrid/>
          <w:sz w:val="28"/>
          <w:szCs w:val="28"/>
        </w:rPr>
        <w:t>3.</w:t>
      </w:r>
      <w:r w:rsidR="00AD7BD0" w:rsidRPr="001B62E6">
        <w:rPr>
          <w:rFonts w:ascii="Times New Roman" w:hAnsi="Times New Roman" w:cs="Times New Roman"/>
          <w:bCs w:val="0"/>
          <w:i w:val="0"/>
          <w:caps w:val="0"/>
          <w:noProof w:val="0"/>
          <w:snapToGrid/>
          <w:sz w:val="28"/>
          <w:szCs w:val="28"/>
        </w:rPr>
        <w:t xml:space="preserve"> </w:t>
      </w:r>
      <w:r w:rsidRPr="001B62E6">
        <w:rPr>
          <w:rFonts w:ascii="Times New Roman" w:hAnsi="Times New Roman" w:cs="Times New Roman"/>
          <w:bCs w:val="0"/>
          <w:i w:val="0"/>
          <w:caps w:val="0"/>
          <w:noProof w:val="0"/>
          <w:snapToGrid/>
          <w:sz w:val="28"/>
          <w:szCs w:val="28"/>
        </w:rPr>
        <w:t xml:space="preserve"> </w:t>
      </w:r>
      <w:r w:rsidR="00411487" w:rsidRPr="001B62E6">
        <w:rPr>
          <w:rFonts w:ascii="Times New Roman" w:hAnsi="Times New Roman" w:cs="Times New Roman"/>
          <w:bCs w:val="0"/>
          <w:i w:val="0"/>
          <w:caps w:val="0"/>
          <w:noProof w:val="0"/>
          <w:snapToGrid/>
          <w:sz w:val="28"/>
          <w:szCs w:val="28"/>
        </w:rPr>
        <w:t>Объекты</w:t>
      </w:r>
      <w:r w:rsidRPr="001B62E6">
        <w:rPr>
          <w:rFonts w:ascii="Times New Roman" w:hAnsi="Times New Roman" w:cs="Times New Roman"/>
          <w:bCs w:val="0"/>
          <w:i w:val="0"/>
          <w:caps w:val="0"/>
          <w:noProof w:val="0"/>
          <w:snapToGrid/>
          <w:sz w:val="28"/>
          <w:szCs w:val="28"/>
        </w:rPr>
        <w:t xml:space="preserve"> автоматизации </w:t>
      </w:r>
      <w:r w:rsidR="00ED7361" w:rsidRPr="001B62E6">
        <w:rPr>
          <w:rFonts w:ascii="Times New Roman" w:hAnsi="Times New Roman" w:cs="Times New Roman"/>
          <w:bCs w:val="0"/>
          <w:i w:val="0"/>
          <w:caps w:val="0"/>
          <w:noProof w:val="0"/>
          <w:snapToGrid/>
          <w:sz w:val="28"/>
          <w:szCs w:val="28"/>
        </w:rPr>
        <w:t>и рам</w:t>
      </w:r>
      <w:r w:rsidR="00411487" w:rsidRPr="001B62E6">
        <w:rPr>
          <w:rFonts w:ascii="Times New Roman" w:hAnsi="Times New Roman" w:cs="Times New Roman"/>
          <w:bCs w:val="0"/>
          <w:i w:val="0"/>
          <w:caps w:val="0"/>
          <w:noProof w:val="0"/>
          <w:snapToGrid/>
          <w:sz w:val="28"/>
          <w:szCs w:val="28"/>
        </w:rPr>
        <w:t>ки</w:t>
      </w:r>
      <w:r w:rsidR="00ED7361" w:rsidRPr="001B62E6">
        <w:rPr>
          <w:rFonts w:ascii="Times New Roman" w:hAnsi="Times New Roman" w:cs="Times New Roman"/>
          <w:bCs w:val="0"/>
          <w:i w:val="0"/>
          <w:caps w:val="0"/>
          <w:noProof w:val="0"/>
          <w:snapToGrid/>
          <w:sz w:val="28"/>
          <w:szCs w:val="28"/>
        </w:rPr>
        <w:t xml:space="preserve"> проекта</w:t>
      </w:r>
      <w:bookmarkEnd w:id="13"/>
    </w:p>
    <w:p w:rsidR="008C0BCC" w:rsidRDefault="00CB19F3" w:rsidP="002E7547">
      <w:pPr>
        <w:ind w:firstLine="426"/>
        <w:rPr>
          <w:rFonts w:eastAsia="+mn-ea"/>
          <w:sz w:val="28"/>
          <w:szCs w:val="28"/>
        </w:rPr>
      </w:pPr>
      <w:r w:rsidRPr="00ED7361">
        <w:rPr>
          <w:rFonts w:eastAsia="+mn-ea"/>
          <w:sz w:val="28"/>
          <w:szCs w:val="28"/>
        </w:rPr>
        <w:t>Объ</w:t>
      </w:r>
      <w:r>
        <w:rPr>
          <w:rFonts w:eastAsia="+mn-ea"/>
          <w:sz w:val="28"/>
          <w:szCs w:val="28"/>
        </w:rPr>
        <w:t xml:space="preserve">ектами </w:t>
      </w:r>
      <w:r w:rsidR="00ED7361">
        <w:rPr>
          <w:rFonts w:eastAsia="+mn-ea"/>
          <w:sz w:val="28"/>
          <w:szCs w:val="28"/>
        </w:rPr>
        <w:t>автоматизации явл</w:t>
      </w:r>
      <w:r w:rsidR="00AF3A23">
        <w:rPr>
          <w:rFonts w:eastAsia="+mn-ea"/>
          <w:sz w:val="28"/>
          <w:szCs w:val="28"/>
        </w:rPr>
        <w:t>я</w:t>
      </w:r>
      <w:r>
        <w:rPr>
          <w:rFonts w:eastAsia="+mn-ea"/>
          <w:sz w:val="28"/>
          <w:szCs w:val="28"/>
        </w:rPr>
        <w:t>ю</w:t>
      </w:r>
      <w:r w:rsidR="00ED7361">
        <w:rPr>
          <w:rFonts w:eastAsia="+mn-ea"/>
          <w:sz w:val="28"/>
          <w:szCs w:val="28"/>
        </w:rPr>
        <w:t xml:space="preserve">тся </w:t>
      </w:r>
      <w:r w:rsidR="00170804" w:rsidRPr="00170804">
        <w:rPr>
          <w:rFonts w:eastAsia="+mn-ea"/>
          <w:sz w:val="28"/>
          <w:szCs w:val="28"/>
        </w:rPr>
        <w:t xml:space="preserve">корпоративные процессы </w:t>
      </w:r>
      <w:r>
        <w:rPr>
          <w:rFonts w:eastAsia="+mn-ea"/>
          <w:sz w:val="28"/>
          <w:szCs w:val="28"/>
        </w:rPr>
        <w:t>в части</w:t>
      </w:r>
      <w:r w:rsidRPr="00170804">
        <w:rPr>
          <w:rFonts w:eastAsia="+mn-ea"/>
          <w:sz w:val="28"/>
          <w:szCs w:val="28"/>
        </w:rPr>
        <w:t xml:space="preserve"> </w:t>
      </w:r>
      <w:r w:rsidR="00170804" w:rsidRPr="00170804">
        <w:rPr>
          <w:rFonts w:eastAsia="+mn-ea"/>
          <w:sz w:val="28"/>
          <w:szCs w:val="28"/>
        </w:rPr>
        <w:t>процедур документационного обеспечения управления</w:t>
      </w:r>
      <w:r w:rsidR="00AD7BD0">
        <w:rPr>
          <w:rFonts w:eastAsia="+mn-ea"/>
          <w:sz w:val="28"/>
          <w:szCs w:val="28"/>
        </w:rPr>
        <w:t xml:space="preserve"> Общества</w:t>
      </w:r>
      <w:r w:rsidR="00D52057">
        <w:rPr>
          <w:rFonts w:eastAsia="+mn-ea"/>
          <w:sz w:val="28"/>
          <w:szCs w:val="28"/>
        </w:rPr>
        <w:t>,</w:t>
      </w:r>
      <w:r w:rsidR="008C0BCC">
        <w:rPr>
          <w:rFonts w:eastAsia="+mn-ea"/>
          <w:sz w:val="28"/>
          <w:szCs w:val="28"/>
        </w:rPr>
        <w:t xml:space="preserve"> а именно:</w:t>
      </w:r>
      <w:r w:rsidR="00EC6894">
        <w:rPr>
          <w:rFonts w:eastAsia="+mn-ea"/>
          <w:sz w:val="28"/>
          <w:szCs w:val="28"/>
        </w:rPr>
        <w:t xml:space="preserve"> </w:t>
      </w:r>
    </w:p>
    <w:p w:rsidR="008B56FD" w:rsidRPr="008B56FD" w:rsidRDefault="008B56FD" w:rsidP="002E7547">
      <w:pPr>
        <w:pStyle w:val="a1"/>
        <w:numPr>
          <w:ilvl w:val="0"/>
          <w:numId w:val="43"/>
        </w:numPr>
        <w:ind w:left="284" w:firstLine="426"/>
        <w:rPr>
          <w:rFonts w:eastAsia="+mn-ea"/>
          <w:sz w:val="28"/>
          <w:szCs w:val="28"/>
        </w:rPr>
      </w:pPr>
      <w:r w:rsidRPr="008B56FD">
        <w:rPr>
          <w:rFonts w:eastAsia="+mn-ea"/>
          <w:sz w:val="28"/>
          <w:szCs w:val="28"/>
        </w:rPr>
        <w:t>Обработка организационно-распорядительных документов;</w:t>
      </w:r>
    </w:p>
    <w:p w:rsidR="008B56FD" w:rsidRPr="008B56FD" w:rsidRDefault="008B56FD" w:rsidP="002E7547">
      <w:pPr>
        <w:pStyle w:val="a1"/>
        <w:numPr>
          <w:ilvl w:val="0"/>
          <w:numId w:val="43"/>
        </w:numPr>
        <w:ind w:left="284" w:firstLine="426"/>
        <w:rPr>
          <w:rFonts w:eastAsia="+mn-ea"/>
          <w:sz w:val="28"/>
          <w:szCs w:val="28"/>
        </w:rPr>
      </w:pPr>
      <w:r w:rsidRPr="008B56FD">
        <w:rPr>
          <w:rFonts w:eastAsia="+mn-ea"/>
          <w:sz w:val="28"/>
          <w:szCs w:val="28"/>
        </w:rPr>
        <w:t>Обработка входящей корреспонденции;</w:t>
      </w:r>
    </w:p>
    <w:p w:rsidR="008B56FD" w:rsidRPr="008B56FD" w:rsidRDefault="008B56FD" w:rsidP="002E7547">
      <w:pPr>
        <w:pStyle w:val="a1"/>
        <w:numPr>
          <w:ilvl w:val="0"/>
          <w:numId w:val="43"/>
        </w:numPr>
        <w:ind w:left="284" w:firstLine="426"/>
        <w:rPr>
          <w:rFonts w:eastAsia="+mn-ea"/>
          <w:sz w:val="28"/>
          <w:szCs w:val="28"/>
        </w:rPr>
      </w:pPr>
      <w:r w:rsidRPr="008B56FD">
        <w:rPr>
          <w:rFonts w:eastAsia="+mn-ea"/>
          <w:sz w:val="28"/>
          <w:szCs w:val="28"/>
        </w:rPr>
        <w:t>Обработка исходящей корреспонденции;</w:t>
      </w:r>
    </w:p>
    <w:p w:rsidR="008B56FD" w:rsidRPr="008B56FD" w:rsidRDefault="008B56FD" w:rsidP="002E7547">
      <w:pPr>
        <w:pStyle w:val="a1"/>
        <w:numPr>
          <w:ilvl w:val="0"/>
          <w:numId w:val="43"/>
        </w:numPr>
        <w:ind w:left="284" w:firstLine="426"/>
        <w:rPr>
          <w:rFonts w:eastAsia="+mn-ea"/>
          <w:sz w:val="28"/>
          <w:szCs w:val="28"/>
        </w:rPr>
      </w:pPr>
      <w:r w:rsidRPr="008B56FD">
        <w:rPr>
          <w:rFonts w:eastAsia="+mn-ea"/>
          <w:sz w:val="28"/>
          <w:szCs w:val="28"/>
        </w:rPr>
        <w:t>Обработка договорных документов;</w:t>
      </w:r>
    </w:p>
    <w:p w:rsidR="008B56FD" w:rsidRDefault="008B56FD" w:rsidP="002E7547">
      <w:pPr>
        <w:pStyle w:val="a1"/>
        <w:numPr>
          <w:ilvl w:val="0"/>
          <w:numId w:val="43"/>
        </w:numPr>
        <w:ind w:left="284" w:firstLine="426"/>
        <w:rPr>
          <w:rFonts w:eastAsia="+mn-ea"/>
          <w:sz w:val="28"/>
          <w:szCs w:val="28"/>
        </w:rPr>
      </w:pPr>
      <w:r w:rsidRPr="008B56FD">
        <w:rPr>
          <w:rFonts w:eastAsia="+mn-ea"/>
          <w:sz w:val="28"/>
          <w:szCs w:val="28"/>
        </w:rPr>
        <w:t>Обработк</w:t>
      </w:r>
      <w:r w:rsidR="001166C3">
        <w:rPr>
          <w:rFonts w:eastAsia="+mn-ea"/>
          <w:sz w:val="28"/>
          <w:szCs w:val="28"/>
        </w:rPr>
        <w:t>а документов по аренде</w:t>
      </w:r>
      <w:r w:rsidRPr="008B56FD">
        <w:rPr>
          <w:rFonts w:eastAsia="+mn-ea"/>
          <w:sz w:val="28"/>
          <w:szCs w:val="28"/>
        </w:rPr>
        <w:t xml:space="preserve"> недвижимости;</w:t>
      </w:r>
    </w:p>
    <w:p w:rsidR="001166C3" w:rsidRDefault="001166C3" w:rsidP="002E7547">
      <w:pPr>
        <w:pStyle w:val="a1"/>
        <w:numPr>
          <w:ilvl w:val="0"/>
          <w:numId w:val="43"/>
        </w:numPr>
        <w:ind w:left="284" w:firstLine="426"/>
        <w:rPr>
          <w:rFonts w:eastAsia="+mn-ea"/>
          <w:sz w:val="28"/>
          <w:szCs w:val="28"/>
        </w:rPr>
      </w:pPr>
      <w:r w:rsidRPr="008B56FD">
        <w:rPr>
          <w:rFonts w:eastAsia="+mn-ea"/>
          <w:sz w:val="28"/>
          <w:szCs w:val="28"/>
        </w:rPr>
        <w:t>О</w:t>
      </w:r>
      <w:r>
        <w:rPr>
          <w:rFonts w:eastAsia="+mn-ea"/>
          <w:sz w:val="28"/>
          <w:szCs w:val="28"/>
        </w:rPr>
        <w:t xml:space="preserve">бработка документов по </w:t>
      </w:r>
      <w:r w:rsidRPr="008B56FD">
        <w:rPr>
          <w:rFonts w:eastAsia="+mn-ea"/>
          <w:sz w:val="28"/>
          <w:szCs w:val="28"/>
        </w:rPr>
        <w:t>продаже недвижимости;</w:t>
      </w:r>
    </w:p>
    <w:p w:rsidR="00AE0110" w:rsidRPr="008B56FD" w:rsidRDefault="00AE0110" w:rsidP="002E7547">
      <w:pPr>
        <w:pStyle w:val="a1"/>
        <w:numPr>
          <w:ilvl w:val="0"/>
          <w:numId w:val="43"/>
        </w:numPr>
        <w:ind w:left="284" w:firstLine="426"/>
        <w:rPr>
          <w:rFonts w:eastAsia="+mn-ea"/>
          <w:sz w:val="28"/>
          <w:szCs w:val="28"/>
        </w:rPr>
      </w:pPr>
      <w:r>
        <w:rPr>
          <w:rFonts w:eastAsia="+mn-ea"/>
          <w:sz w:val="28"/>
          <w:szCs w:val="28"/>
        </w:rPr>
        <w:t>Обработка документов по согласованию конкурсной документации;</w:t>
      </w:r>
    </w:p>
    <w:p w:rsidR="00820B17" w:rsidRDefault="00373FE4" w:rsidP="002E7547">
      <w:pPr>
        <w:pStyle w:val="a1"/>
        <w:numPr>
          <w:ilvl w:val="0"/>
          <w:numId w:val="43"/>
        </w:numPr>
        <w:ind w:left="284" w:firstLine="426"/>
        <w:rPr>
          <w:rFonts w:eastAsia="+mn-ea"/>
          <w:sz w:val="28"/>
          <w:szCs w:val="28"/>
        </w:rPr>
      </w:pPr>
      <w:r>
        <w:rPr>
          <w:rFonts w:eastAsia="+mn-ea"/>
          <w:sz w:val="28"/>
          <w:szCs w:val="28"/>
        </w:rPr>
        <w:t>Обработка доверенностей;</w:t>
      </w:r>
    </w:p>
    <w:p w:rsidR="00373FE4" w:rsidRPr="00537DF6" w:rsidRDefault="00373FE4" w:rsidP="002E7547">
      <w:pPr>
        <w:pStyle w:val="a1"/>
        <w:numPr>
          <w:ilvl w:val="0"/>
          <w:numId w:val="43"/>
        </w:numPr>
        <w:ind w:left="284" w:firstLine="426"/>
        <w:rPr>
          <w:rFonts w:eastAsia="+mn-ea"/>
          <w:sz w:val="28"/>
          <w:szCs w:val="28"/>
        </w:rPr>
      </w:pPr>
      <w:r>
        <w:rPr>
          <w:rFonts w:eastAsia="+mn-ea"/>
          <w:sz w:val="28"/>
          <w:szCs w:val="28"/>
        </w:rPr>
        <w:t>Обработка документов с применением электронной подписи</w:t>
      </w:r>
      <w:r w:rsidRPr="00537DF6">
        <w:rPr>
          <w:rFonts w:eastAsia="+mn-ea"/>
          <w:sz w:val="28"/>
          <w:szCs w:val="28"/>
        </w:rPr>
        <w:t>.</w:t>
      </w:r>
    </w:p>
    <w:p w:rsidR="00441287" w:rsidRDefault="006F370C" w:rsidP="002E7547">
      <w:pPr>
        <w:ind w:firstLine="426"/>
        <w:rPr>
          <w:sz w:val="28"/>
          <w:szCs w:val="28"/>
        </w:rPr>
      </w:pPr>
      <w:r w:rsidRPr="00514AD7">
        <w:rPr>
          <w:rStyle w:val="02"/>
        </w:rPr>
        <w:t xml:space="preserve">Организационные рамки проекта включают в себя 14 (четырнадцать) филиалов и аппарат управления </w:t>
      </w:r>
      <w:r w:rsidR="0049534B">
        <w:rPr>
          <w:rStyle w:val="02"/>
        </w:rPr>
        <w:t xml:space="preserve">АО «ЖТК» </w:t>
      </w:r>
      <w:r w:rsidRPr="00514AD7">
        <w:rPr>
          <w:rStyle w:val="02"/>
        </w:rPr>
        <w:t xml:space="preserve">(в т.ч. подразделения </w:t>
      </w:r>
      <w:proofErr w:type="spellStart"/>
      <w:r w:rsidRPr="00514AD7">
        <w:rPr>
          <w:rStyle w:val="02"/>
        </w:rPr>
        <w:t>Тихорецкого</w:t>
      </w:r>
      <w:proofErr w:type="spellEnd"/>
      <w:r w:rsidRPr="00514AD7">
        <w:rPr>
          <w:rStyle w:val="02"/>
        </w:rPr>
        <w:t xml:space="preserve"> </w:t>
      </w:r>
      <w:proofErr w:type="spellStart"/>
      <w:r w:rsidRPr="00514AD7">
        <w:rPr>
          <w:rStyle w:val="02"/>
        </w:rPr>
        <w:t>хлебокомбината</w:t>
      </w:r>
      <w:proofErr w:type="spellEnd"/>
      <w:r w:rsidR="00C233B2">
        <w:rPr>
          <w:rStyle w:val="02"/>
        </w:rPr>
        <w:t>, Калининградское представительство АО «ЖТК»</w:t>
      </w:r>
      <w:r w:rsidRPr="00514AD7">
        <w:rPr>
          <w:rStyle w:val="02"/>
        </w:rPr>
        <w:t>)</w:t>
      </w:r>
      <w:r w:rsidR="0049534B">
        <w:rPr>
          <w:rStyle w:val="02"/>
        </w:rPr>
        <w:t xml:space="preserve"> (далее – подразделения АО «ЖТК»)</w:t>
      </w:r>
      <w:r w:rsidRPr="00514AD7">
        <w:rPr>
          <w:rStyle w:val="02"/>
        </w:rPr>
        <w:t xml:space="preserve"> с ранжированием реализации проекта на этапы автоматизации, начиная с </w:t>
      </w:r>
      <w:proofErr w:type="spellStart"/>
      <w:r w:rsidRPr="00514AD7">
        <w:rPr>
          <w:rStyle w:val="02"/>
        </w:rPr>
        <w:t>пилотной</w:t>
      </w:r>
      <w:proofErr w:type="spellEnd"/>
      <w:r w:rsidRPr="00514AD7">
        <w:rPr>
          <w:rStyle w:val="02"/>
        </w:rPr>
        <w:t xml:space="preserve"> группы и заканчивая группами тиражирования. </w:t>
      </w:r>
      <w:r>
        <w:rPr>
          <w:sz w:val="28"/>
          <w:szCs w:val="28"/>
        </w:rPr>
        <w:t>Перечень</w:t>
      </w:r>
      <w:r w:rsidR="00DC4DDC">
        <w:rPr>
          <w:sz w:val="28"/>
          <w:szCs w:val="28"/>
        </w:rPr>
        <w:t xml:space="preserve"> </w:t>
      </w:r>
      <w:r w:rsidR="000A6D17">
        <w:rPr>
          <w:sz w:val="28"/>
          <w:szCs w:val="28"/>
        </w:rPr>
        <w:t>подразделений</w:t>
      </w:r>
      <w:r>
        <w:rPr>
          <w:sz w:val="28"/>
          <w:szCs w:val="28"/>
        </w:rPr>
        <w:t xml:space="preserve"> </w:t>
      </w:r>
      <w:r w:rsidR="00DC4DDC">
        <w:rPr>
          <w:sz w:val="28"/>
          <w:szCs w:val="28"/>
        </w:rPr>
        <w:t>приведен в Таблице 1</w:t>
      </w:r>
      <w:r w:rsidR="0031521B">
        <w:rPr>
          <w:sz w:val="28"/>
          <w:szCs w:val="28"/>
        </w:rPr>
        <w:t>.</w:t>
      </w:r>
    </w:p>
    <w:p w:rsidR="00DC4DDC" w:rsidRDefault="00DC4DDC" w:rsidP="002E7547">
      <w:pPr>
        <w:pStyle w:val="afffffff"/>
        <w:spacing w:line="240" w:lineRule="auto"/>
        <w:ind w:firstLine="426"/>
        <w:jc w:val="right"/>
        <w:rPr>
          <w:rFonts w:eastAsia="+mn-ea"/>
          <w:sz w:val="28"/>
          <w:szCs w:val="28"/>
        </w:rPr>
      </w:pPr>
      <w:r>
        <w:rPr>
          <w:rFonts w:eastAsia="+mn-ea"/>
          <w:sz w:val="28"/>
          <w:szCs w:val="28"/>
        </w:rPr>
        <w:tab/>
      </w:r>
      <w:r w:rsidRPr="00CE5AE2">
        <w:rPr>
          <w:sz w:val="28"/>
          <w:szCs w:val="28"/>
        </w:rPr>
        <w:t xml:space="preserve">Таблица 1. </w:t>
      </w:r>
      <w:r>
        <w:rPr>
          <w:sz w:val="28"/>
          <w:szCs w:val="28"/>
        </w:rPr>
        <w:t xml:space="preserve">Перечень </w:t>
      </w:r>
      <w:r w:rsidR="0049534B">
        <w:rPr>
          <w:sz w:val="28"/>
          <w:szCs w:val="28"/>
        </w:rPr>
        <w:t xml:space="preserve">подразделений АО «ЖТК» </w:t>
      </w:r>
    </w:p>
    <w:tbl>
      <w:tblPr>
        <w:tblW w:w="5174" w:type="pct"/>
        <w:tblLook w:val="04A0"/>
      </w:tblPr>
      <w:tblGrid>
        <w:gridCol w:w="639"/>
        <w:gridCol w:w="3155"/>
        <w:gridCol w:w="3416"/>
        <w:gridCol w:w="3134"/>
      </w:tblGrid>
      <w:tr w:rsidR="00441287" w:rsidRPr="00CE5AE2" w:rsidTr="005B558C">
        <w:trPr>
          <w:trHeight w:val="30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rPr>
                <w:b/>
                <w:bCs/>
                <w:sz w:val="28"/>
                <w:szCs w:val="28"/>
              </w:rPr>
            </w:pPr>
            <w:r w:rsidRPr="00CE5AE2">
              <w:rPr>
                <w:b/>
                <w:bCs/>
                <w:sz w:val="28"/>
                <w:szCs w:val="28"/>
              </w:rPr>
              <w:t xml:space="preserve">№ </w:t>
            </w:r>
            <w:proofErr w:type="spellStart"/>
            <w:proofErr w:type="gramStart"/>
            <w:r w:rsidRPr="00CE5AE2">
              <w:rPr>
                <w:b/>
                <w:bCs/>
                <w:sz w:val="28"/>
                <w:szCs w:val="28"/>
              </w:rPr>
              <w:t>п</w:t>
            </w:r>
            <w:proofErr w:type="spellEnd"/>
            <w:proofErr w:type="gramEnd"/>
            <w:r w:rsidRPr="00CE5AE2">
              <w:rPr>
                <w:b/>
                <w:bCs/>
                <w:sz w:val="28"/>
                <w:szCs w:val="28"/>
              </w:rPr>
              <w:t>/</w:t>
            </w:r>
            <w:proofErr w:type="spellStart"/>
            <w:r w:rsidRPr="00CE5AE2">
              <w:rPr>
                <w:b/>
                <w:bCs/>
                <w:sz w:val="28"/>
                <w:szCs w:val="28"/>
              </w:rPr>
              <w:t>п</w:t>
            </w:r>
            <w:proofErr w:type="spellEnd"/>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rPr>
                <w:b/>
                <w:bCs/>
                <w:sz w:val="28"/>
                <w:szCs w:val="28"/>
              </w:rPr>
            </w:pPr>
            <w:r w:rsidRPr="00CE5AE2">
              <w:rPr>
                <w:b/>
                <w:bCs/>
                <w:sz w:val="28"/>
                <w:szCs w:val="28"/>
              </w:rPr>
              <w:t>Наименование</w:t>
            </w:r>
          </w:p>
        </w:tc>
        <w:tc>
          <w:tcPr>
            <w:tcW w:w="1651" w:type="pct"/>
            <w:tcBorders>
              <w:top w:val="single" w:sz="4" w:space="0" w:color="auto"/>
              <w:left w:val="single" w:sz="4" w:space="0" w:color="auto"/>
              <w:bottom w:val="single" w:sz="4" w:space="0" w:color="auto"/>
              <w:right w:val="single" w:sz="4" w:space="0" w:color="auto"/>
            </w:tcBorders>
            <w:vAlign w:val="center"/>
          </w:tcPr>
          <w:p w:rsidR="00441287" w:rsidRPr="00CE5AE2" w:rsidRDefault="00441287" w:rsidP="00337C1D">
            <w:pPr>
              <w:ind w:right="-284"/>
              <w:rPr>
                <w:b/>
                <w:bCs/>
                <w:sz w:val="28"/>
                <w:szCs w:val="28"/>
              </w:rPr>
            </w:pPr>
            <w:r>
              <w:rPr>
                <w:b/>
                <w:bCs/>
                <w:sz w:val="28"/>
                <w:szCs w:val="28"/>
              </w:rPr>
              <w:t>Этап автоматизации</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rPr>
                <w:b/>
                <w:bCs/>
                <w:sz w:val="28"/>
                <w:szCs w:val="28"/>
              </w:rPr>
            </w:pPr>
            <w:r w:rsidRPr="00CE5AE2">
              <w:rPr>
                <w:b/>
                <w:bCs/>
                <w:sz w:val="28"/>
                <w:szCs w:val="28"/>
              </w:rPr>
              <w:t>Почтовый адрес</w:t>
            </w:r>
          </w:p>
        </w:tc>
      </w:tr>
      <w:tr w:rsidR="00441287" w:rsidRPr="00CE5AE2" w:rsidTr="005B558C">
        <w:trPr>
          <w:trHeight w:val="30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center"/>
              <w:rPr>
                <w:b/>
                <w:bCs/>
                <w:sz w:val="28"/>
                <w:szCs w:val="28"/>
              </w:rPr>
            </w:pPr>
            <w:r w:rsidRPr="00CE5AE2">
              <w:rPr>
                <w:b/>
                <w:bCs/>
                <w:sz w:val="28"/>
                <w:szCs w:val="28"/>
              </w:rPr>
              <w:t>1</w:t>
            </w:r>
          </w:p>
        </w:tc>
        <w:tc>
          <w:tcPr>
            <w:tcW w:w="1525" w:type="pct"/>
            <w:tcBorders>
              <w:top w:val="single" w:sz="4" w:space="0" w:color="auto"/>
              <w:left w:val="nil"/>
              <w:bottom w:val="single" w:sz="4" w:space="0" w:color="auto"/>
              <w:right w:val="single" w:sz="4" w:space="0" w:color="auto"/>
            </w:tcBorders>
            <w:shd w:val="clear" w:color="auto" w:fill="auto"/>
            <w:vAlign w:val="center"/>
            <w:hideMark/>
          </w:tcPr>
          <w:p w:rsidR="00441287" w:rsidRPr="00CE5AE2" w:rsidRDefault="00441287" w:rsidP="00337C1D">
            <w:pPr>
              <w:ind w:right="-284"/>
              <w:jc w:val="center"/>
              <w:rPr>
                <w:b/>
                <w:bCs/>
                <w:sz w:val="28"/>
                <w:szCs w:val="28"/>
              </w:rPr>
            </w:pPr>
            <w:r w:rsidRPr="00CE5AE2">
              <w:rPr>
                <w:b/>
                <w:bCs/>
                <w:sz w:val="28"/>
                <w:szCs w:val="28"/>
              </w:rPr>
              <w:t>2</w:t>
            </w:r>
          </w:p>
        </w:tc>
        <w:tc>
          <w:tcPr>
            <w:tcW w:w="1651" w:type="pct"/>
            <w:tcBorders>
              <w:top w:val="single" w:sz="4" w:space="0" w:color="auto"/>
              <w:left w:val="nil"/>
              <w:bottom w:val="single" w:sz="4" w:space="0" w:color="auto"/>
              <w:right w:val="single" w:sz="4" w:space="0" w:color="auto"/>
            </w:tcBorders>
            <w:vAlign w:val="center"/>
          </w:tcPr>
          <w:p w:rsidR="00441287" w:rsidRPr="00CE5AE2" w:rsidRDefault="00441287" w:rsidP="00337C1D">
            <w:pPr>
              <w:ind w:right="-284"/>
              <w:jc w:val="center"/>
              <w:rPr>
                <w:b/>
                <w:bCs/>
                <w:sz w:val="28"/>
                <w:szCs w:val="28"/>
              </w:rPr>
            </w:pPr>
            <w:r>
              <w:rPr>
                <w:b/>
                <w:bCs/>
                <w:sz w:val="28"/>
                <w:szCs w:val="28"/>
              </w:rPr>
              <w:t>3</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center"/>
              <w:rPr>
                <w:b/>
                <w:bCs/>
                <w:sz w:val="28"/>
                <w:szCs w:val="28"/>
              </w:rPr>
            </w:pPr>
            <w:r>
              <w:rPr>
                <w:b/>
                <w:bCs/>
                <w:sz w:val="28"/>
                <w:szCs w:val="28"/>
              </w:rPr>
              <w:t>4</w:t>
            </w:r>
          </w:p>
        </w:tc>
      </w:tr>
      <w:tr w:rsidR="00441287" w:rsidRPr="00CE5AE2" w:rsidTr="005B558C">
        <w:trPr>
          <w:trHeight w:val="30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center"/>
              <w:rPr>
                <w:sz w:val="28"/>
                <w:szCs w:val="28"/>
              </w:rPr>
            </w:pPr>
            <w:r w:rsidRPr="00CE5AE2">
              <w:rPr>
                <w:sz w:val="28"/>
                <w:szCs w:val="28"/>
              </w:rPr>
              <w:t>1</w:t>
            </w:r>
          </w:p>
        </w:tc>
        <w:tc>
          <w:tcPr>
            <w:tcW w:w="1525" w:type="pct"/>
            <w:tcBorders>
              <w:top w:val="nil"/>
              <w:left w:val="nil"/>
              <w:bottom w:val="single" w:sz="4" w:space="0" w:color="auto"/>
              <w:right w:val="single" w:sz="4" w:space="0" w:color="auto"/>
            </w:tcBorders>
            <w:shd w:val="clear" w:color="auto" w:fill="auto"/>
            <w:hideMark/>
          </w:tcPr>
          <w:p w:rsidR="00441287" w:rsidRPr="00CE5AE2" w:rsidRDefault="00441287" w:rsidP="00337C1D">
            <w:pPr>
              <w:ind w:right="-284"/>
              <w:jc w:val="left"/>
              <w:rPr>
                <w:sz w:val="28"/>
                <w:szCs w:val="28"/>
              </w:rPr>
            </w:pPr>
            <w:r w:rsidRPr="00CE5AE2">
              <w:rPr>
                <w:sz w:val="28"/>
                <w:szCs w:val="28"/>
              </w:rPr>
              <w:t>Аппарат управления</w:t>
            </w:r>
          </w:p>
        </w:tc>
        <w:tc>
          <w:tcPr>
            <w:tcW w:w="1651" w:type="pct"/>
            <w:tcBorders>
              <w:top w:val="nil"/>
              <w:left w:val="nil"/>
              <w:bottom w:val="single" w:sz="4" w:space="0" w:color="auto"/>
              <w:right w:val="single" w:sz="4" w:space="0" w:color="auto"/>
            </w:tcBorders>
            <w:vAlign w:val="center"/>
          </w:tcPr>
          <w:p w:rsidR="00441287" w:rsidRPr="00CE5AE2" w:rsidRDefault="00441287" w:rsidP="00337C1D">
            <w:pPr>
              <w:ind w:right="-284"/>
              <w:jc w:val="left"/>
              <w:rPr>
                <w:sz w:val="28"/>
                <w:szCs w:val="28"/>
              </w:rPr>
            </w:pPr>
            <w:r>
              <w:rPr>
                <w:sz w:val="28"/>
                <w:szCs w:val="28"/>
              </w:rPr>
              <w:t>(</w:t>
            </w:r>
            <w:proofErr w:type="spellStart"/>
            <w:r>
              <w:rPr>
                <w:sz w:val="28"/>
                <w:szCs w:val="28"/>
              </w:rPr>
              <w:t>пилотная</w:t>
            </w:r>
            <w:proofErr w:type="spellEnd"/>
            <w:r>
              <w:rPr>
                <w:sz w:val="28"/>
                <w:szCs w:val="28"/>
              </w:rPr>
              <w:t xml:space="preserve"> группа)</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AD7BD0" w:rsidP="00337C1D">
            <w:pPr>
              <w:ind w:right="-284"/>
              <w:jc w:val="left"/>
              <w:rPr>
                <w:sz w:val="28"/>
                <w:szCs w:val="28"/>
              </w:rPr>
            </w:pPr>
            <w:r w:rsidRPr="00AD7BD0">
              <w:rPr>
                <w:sz w:val="28"/>
                <w:szCs w:val="28"/>
              </w:rPr>
              <w:t xml:space="preserve">107078, г. Москва, </w:t>
            </w:r>
            <w:proofErr w:type="spellStart"/>
            <w:r w:rsidRPr="00AD7BD0">
              <w:rPr>
                <w:sz w:val="28"/>
                <w:szCs w:val="28"/>
              </w:rPr>
              <w:t>Новорязанская</w:t>
            </w:r>
            <w:proofErr w:type="spellEnd"/>
            <w:r w:rsidRPr="00AD7BD0">
              <w:rPr>
                <w:sz w:val="28"/>
                <w:szCs w:val="28"/>
              </w:rPr>
              <w:t xml:space="preserve"> ул., 8А стр. 1</w:t>
            </w:r>
          </w:p>
        </w:tc>
      </w:tr>
      <w:tr w:rsidR="00441287" w:rsidRPr="00CE5AE2" w:rsidTr="005B558C">
        <w:trPr>
          <w:trHeight w:val="510"/>
        </w:trPr>
        <w:tc>
          <w:tcPr>
            <w:tcW w:w="309" w:type="pct"/>
            <w:tcBorders>
              <w:top w:val="nil"/>
              <w:left w:val="single" w:sz="4" w:space="0" w:color="auto"/>
              <w:bottom w:val="single" w:sz="4" w:space="0" w:color="auto"/>
              <w:right w:val="single" w:sz="4" w:space="0" w:color="auto"/>
            </w:tcBorders>
            <w:shd w:val="clear" w:color="auto" w:fill="auto"/>
            <w:vAlign w:val="center"/>
          </w:tcPr>
          <w:p w:rsidR="00441287" w:rsidRPr="00CE5AE2" w:rsidRDefault="00441287" w:rsidP="00337C1D">
            <w:pPr>
              <w:ind w:right="-284"/>
              <w:jc w:val="center"/>
              <w:rPr>
                <w:sz w:val="28"/>
                <w:szCs w:val="28"/>
              </w:rPr>
            </w:pPr>
            <w:r>
              <w:rPr>
                <w:sz w:val="28"/>
                <w:szCs w:val="28"/>
              </w:rPr>
              <w:t>2</w:t>
            </w:r>
          </w:p>
        </w:tc>
        <w:tc>
          <w:tcPr>
            <w:tcW w:w="1525" w:type="pct"/>
            <w:tcBorders>
              <w:top w:val="nil"/>
              <w:left w:val="nil"/>
              <w:bottom w:val="single" w:sz="4" w:space="0" w:color="auto"/>
              <w:right w:val="single" w:sz="4" w:space="0" w:color="auto"/>
            </w:tcBorders>
            <w:shd w:val="clear" w:color="auto" w:fill="auto"/>
          </w:tcPr>
          <w:p w:rsidR="00441287" w:rsidRPr="00CE5AE2" w:rsidRDefault="00441287" w:rsidP="00337C1D">
            <w:pPr>
              <w:ind w:right="-284"/>
              <w:jc w:val="left"/>
              <w:rPr>
                <w:sz w:val="28"/>
                <w:szCs w:val="28"/>
              </w:rPr>
            </w:pPr>
            <w:r w:rsidRPr="00CE5AE2">
              <w:rPr>
                <w:sz w:val="28"/>
                <w:szCs w:val="28"/>
              </w:rPr>
              <w:t>Московский филиал</w:t>
            </w:r>
          </w:p>
        </w:tc>
        <w:tc>
          <w:tcPr>
            <w:tcW w:w="1651" w:type="pct"/>
            <w:tcBorders>
              <w:top w:val="nil"/>
              <w:left w:val="nil"/>
              <w:bottom w:val="single" w:sz="4" w:space="0" w:color="auto"/>
              <w:right w:val="single" w:sz="4" w:space="0" w:color="auto"/>
            </w:tcBorders>
            <w:vAlign w:val="center"/>
          </w:tcPr>
          <w:p w:rsidR="00441287" w:rsidRDefault="00441287" w:rsidP="00337C1D">
            <w:pPr>
              <w:ind w:right="-284"/>
              <w:jc w:val="left"/>
              <w:rPr>
                <w:sz w:val="28"/>
                <w:szCs w:val="28"/>
              </w:rPr>
            </w:pPr>
            <w:r>
              <w:rPr>
                <w:sz w:val="28"/>
                <w:szCs w:val="28"/>
              </w:rPr>
              <w:t>(</w:t>
            </w:r>
            <w:proofErr w:type="spellStart"/>
            <w:r>
              <w:rPr>
                <w:sz w:val="28"/>
                <w:szCs w:val="28"/>
              </w:rPr>
              <w:t>пилотная</w:t>
            </w:r>
            <w:proofErr w:type="spellEnd"/>
            <w:r>
              <w:rPr>
                <w:sz w:val="28"/>
                <w:szCs w:val="28"/>
              </w:rPr>
              <w:t xml:space="preserve"> группа)</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tcPr>
          <w:p w:rsidR="00441287" w:rsidRPr="00CE5AE2" w:rsidRDefault="00AD7BD0" w:rsidP="00337C1D">
            <w:pPr>
              <w:ind w:right="-284"/>
              <w:jc w:val="left"/>
              <w:rPr>
                <w:sz w:val="28"/>
                <w:szCs w:val="28"/>
              </w:rPr>
            </w:pPr>
            <w:r w:rsidRPr="00AD7BD0">
              <w:rPr>
                <w:sz w:val="28"/>
                <w:szCs w:val="28"/>
              </w:rPr>
              <w:t xml:space="preserve">107078, г. Москва, </w:t>
            </w:r>
            <w:proofErr w:type="spellStart"/>
            <w:r w:rsidRPr="00AD7BD0">
              <w:rPr>
                <w:sz w:val="28"/>
                <w:szCs w:val="28"/>
              </w:rPr>
              <w:t>Новорязанская</w:t>
            </w:r>
            <w:proofErr w:type="spellEnd"/>
            <w:r w:rsidRPr="00AD7BD0">
              <w:rPr>
                <w:sz w:val="28"/>
                <w:szCs w:val="28"/>
              </w:rPr>
              <w:t xml:space="preserve"> ул., 8А </w:t>
            </w:r>
            <w:r w:rsidRPr="00AD7BD0">
              <w:rPr>
                <w:sz w:val="28"/>
                <w:szCs w:val="28"/>
              </w:rPr>
              <w:lastRenderedPageBreak/>
              <w:t>стр. 1</w:t>
            </w:r>
          </w:p>
        </w:tc>
      </w:tr>
      <w:tr w:rsidR="00441287" w:rsidRPr="00CE5AE2" w:rsidTr="005B558C">
        <w:trPr>
          <w:trHeight w:val="51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center"/>
              <w:rPr>
                <w:sz w:val="28"/>
                <w:szCs w:val="28"/>
              </w:rPr>
            </w:pPr>
            <w:r>
              <w:rPr>
                <w:sz w:val="28"/>
                <w:szCs w:val="28"/>
              </w:rPr>
              <w:lastRenderedPageBreak/>
              <w:t>3</w:t>
            </w:r>
          </w:p>
        </w:tc>
        <w:tc>
          <w:tcPr>
            <w:tcW w:w="1525" w:type="pct"/>
            <w:tcBorders>
              <w:top w:val="single" w:sz="4" w:space="0" w:color="auto"/>
              <w:left w:val="single" w:sz="4" w:space="0" w:color="auto"/>
              <w:bottom w:val="single" w:sz="4" w:space="0" w:color="auto"/>
              <w:right w:val="single" w:sz="4" w:space="0" w:color="auto"/>
            </w:tcBorders>
            <w:shd w:val="clear" w:color="auto" w:fill="auto"/>
            <w:hideMark/>
          </w:tcPr>
          <w:p w:rsidR="00441287" w:rsidRPr="00CE5AE2" w:rsidRDefault="00441287" w:rsidP="00337C1D">
            <w:pPr>
              <w:ind w:right="-284"/>
              <w:jc w:val="left"/>
              <w:rPr>
                <w:sz w:val="28"/>
                <w:szCs w:val="28"/>
              </w:rPr>
            </w:pPr>
            <w:r w:rsidRPr="00CE5AE2">
              <w:rPr>
                <w:sz w:val="28"/>
                <w:szCs w:val="28"/>
              </w:rPr>
              <w:t>Санкт-Петербургский филиал</w:t>
            </w:r>
          </w:p>
        </w:tc>
        <w:tc>
          <w:tcPr>
            <w:tcW w:w="1651" w:type="pct"/>
            <w:tcBorders>
              <w:top w:val="single" w:sz="4" w:space="0" w:color="auto"/>
              <w:left w:val="single" w:sz="4" w:space="0" w:color="auto"/>
              <w:bottom w:val="single" w:sz="4" w:space="0" w:color="auto"/>
              <w:right w:val="single" w:sz="4" w:space="0" w:color="auto"/>
            </w:tcBorders>
            <w:vAlign w:val="center"/>
          </w:tcPr>
          <w:p w:rsidR="00441287" w:rsidRPr="00CE5AE2" w:rsidRDefault="00441287" w:rsidP="00337C1D">
            <w:pPr>
              <w:ind w:right="-284"/>
              <w:jc w:val="left"/>
              <w:rPr>
                <w:sz w:val="28"/>
                <w:szCs w:val="28"/>
              </w:rPr>
            </w:pPr>
            <w:r>
              <w:rPr>
                <w:sz w:val="28"/>
                <w:szCs w:val="28"/>
              </w:rPr>
              <w:t>(группа тиражирования)</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 xml:space="preserve">191119, г. Санкт-Петербург, ул. </w:t>
            </w:r>
            <w:proofErr w:type="gramStart"/>
            <w:r w:rsidRPr="00CE5AE2">
              <w:rPr>
                <w:sz w:val="28"/>
                <w:szCs w:val="28"/>
              </w:rPr>
              <w:t>Днепропетровская</w:t>
            </w:r>
            <w:proofErr w:type="gramEnd"/>
            <w:r w:rsidRPr="00CE5AE2">
              <w:rPr>
                <w:sz w:val="28"/>
                <w:szCs w:val="28"/>
              </w:rPr>
              <w:t>, д. 2Б</w:t>
            </w:r>
          </w:p>
        </w:tc>
      </w:tr>
      <w:tr w:rsidR="00441287" w:rsidRPr="00CE5AE2" w:rsidTr="005B558C">
        <w:trPr>
          <w:trHeight w:val="30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center"/>
              <w:rPr>
                <w:sz w:val="28"/>
                <w:szCs w:val="28"/>
              </w:rPr>
            </w:pPr>
            <w:r w:rsidRPr="00CE5AE2">
              <w:rPr>
                <w:sz w:val="28"/>
                <w:szCs w:val="28"/>
              </w:rPr>
              <w:t>4</w:t>
            </w:r>
          </w:p>
        </w:tc>
        <w:tc>
          <w:tcPr>
            <w:tcW w:w="1525" w:type="pct"/>
            <w:tcBorders>
              <w:top w:val="single" w:sz="4" w:space="0" w:color="auto"/>
              <w:left w:val="single" w:sz="4" w:space="0" w:color="auto"/>
              <w:bottom w:val="single" w:sz="4" w:space="0" w:color="auto"/>
              <w:right w:val="single" w:sz="4" w:space="0" w:color="auto"/>
            </w:tcBorders>
            <w:shd w:val="clear" w:color="auto" w:fill="auto"/>
            <w:hideMark/>
          </w:tcPr>
          <w:p w:rsidR="00441287" w:rsidRPr="00CE5AE2" w:rsidRDefault="00441287" w:rsidP="00337C1D">
            <w:pPr>
              <w:ind w:right="-284"/>
              <w:jc w:val="left"/>
              <w:rPr>
                <w:sz w:val="28"/>
                <w:szCs w:val="28"/>
              </w:rPr>
            </w:pPr>
            <w:r w:rsidRPr="00CE5AE2">
              <w:rPr>
                <w:sz w:val="28"/>
                <w:szCs w:val="28"/>
              </w:rPr>
              <w:t>Нижегородский филиал</w:t>
            </w:r>
          </w:p>
        </w:tc>
        <w:tc>
          <w:tcPr>
            <w:tcW w:w="1651" w:type="pct"/>
            <w:tcBorders>
              <w:top w:val="single" w:sz="4" w:space="0" w:color="auto"/>
              <w:left w:val="single" w:sz="4" w:space="0" w:color="auto"/>
              <w:bottom w:val="single" w:sz="4" w:space="0" w:color="auto"/>
              <w:right w:val="single" w:sz="4" w:space="0" w:color="auto"/>
            </w:tcBorders>
            <w:vAlign w:val="center"/>
          </w:tcPr>
          <w:p w:rsidR="00441287" w:rsidRPr="00CE5AE2" w:rsidRDefault="00441287" w:rsidP="00337C1D">
            <w:pPr>
              <w:ind w:right="-284"/>
              <w:jc w:val="left"/>
              <w:rPr>
                <w:sz w:val="28"/>
                <w:szCs w:val="28"/>
              </w:rPr>
            </w:pPr>
            <w:r>
              <w:rPr>
                <w:sz w:val="28"/>
                <w:szCs w:val="28"/>
              </w:rPr>
              <w:t>(группа тиражирования)</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 xml:space="preserve">603116, г. Нижний Новгород, ул. </w:t>
            </w:r>
            <w:proofErr w:type="spellStart"/>
            <w:r w:rsidRPr="00CE5AE2">
              <w:rPr>
                <w:sz w:val="28"/>
                <w:szCs w:val="28"/>
              </w:rPr>
              <w:t>Гордеевская</w:t>
            </w:r>
            <w:proofErr w:type="spellEnd"/>
            <w:r w:rsidRPr="00CE5AE2">
              <w:rPr>
                <w:sz w:val="28"/>
                <w:szCs w:val="28"/>
              </w:rPr>
              <w:t xml:space="preserve"> д.1/3</w:t>
            </w:r>
          </w:p>
        </w:tc>
      </w:tr>
      <w:tr w:rsidR="00441287" w:rsidRPr="00CE5AE2" w:rsidTr="005B558C">
        <w:trPr>
          <w:trHeight w:val="30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441287" w:rsidRPr="00CE5AE2" w:rsidRDefault="00441287" w:rsidP="00337C1D">
            <w:pPr>
              <w:ind w:right="-284"/>
              <w:jc w:val="center"/>
              <w:rPr>
                <w:sz w:val="28"/>
                <w:szCs w:val="28"/>
              </w:rPr>
            </w:pPr>
            <w:r w:rsidRPr="00CE5AE2">
              <w:rPr>
                <w:sz w:val="28"/>
                <w:szCs w:val="28"/>
              </w:rPr>
              <w:t>5</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441287" w:rsidRPr="00CE5AE2" w:rsidRDefault="00441287" w:rsidP="00337C1D">
            <w:pPr>
              <w:ind w:right="-284"/>
              <w:jc w:val="left"/>
              <w:rPr>
                <w:sz w:val="28"/>
                <w:szCs w:val="28"/>
              </w:rPr>
            </w:pPr>
            <w:r w:rsidRPr="00CE5AE2">
              <w:rPr>
                <w:sz w:val="28"/>
                <w:szCs w:val="28"/>
              </w:rPr>
              <w:t>Ярославский филиал</w:t>
            </w:r>
          </w:p>
        </w:tc>
        <w:tc>
          <w:tcPr>
            <w:tcW w:w="1651" w:type="pct"/>
            <w:tcBorders>
              <w:top w:val="single" w:sz="4" w:space="0" w:color="auto"/>
              <w:left w:val="single" w:sz="4" w:space="0" w:color="auto"/>
              <w:bottom w:val="single" w:sz="4" w:space="0" w:color="auto"/>
              <w:right w:val="single" w:sz="4" w:space="0" w:color="auto"/>
            </w:tcBorders>
            <w:vAlign w:val="center"/>
          </w:tcPr>
          <w:p w:rsidR="00441287" w:rsidRPr="00CE5AE2" w:rsidRDefault="00441287" w:rsidP="00337C1D">
            <w:pPr>
              <w:ind w:right="-284"/>
              <w:jc w:val="left"/>
              <w:rPr>
                <w:sz w:val="28"/>
                <w:szCs w:val="28"/>
              </w:rPr>
            </w:pPr>
            <w:r>
              <w:rPr>
                <w:sz w:val="28"/>
                <w:szCs w:val="28"/>
              </w:rPr>
              <w:t>(группа тиражирования)</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tcPr>
          <w:p w:rsidR="00441287" w:rsidRPr="00CE5AE2" w:rsidRDefault="00441287" w:rsidP="00337C1D">
            <w:pPr>
              <w:ind w:right="-284"/>
              <w:jc w:val="left"/>
              <w:rPr>
                <w:sz w:val="28"/>
                <w:szCs w:val="28"/>
              </w:rPr>
            </w:pPr>
            <w:r w:rsidRPr="00CE5AE2">
              <w:rPr>
                <w:sz w:val="28"/>
                <w:szCs w:val="28"/>
              </w:rPr>
              <w:t>150030, г. Ярославль, Московский проспект, д. 91.</w:t>
            </w:r>
          </w:p>
        </w:tc>
      </w:tr>
      <w:tr w:rsidR="00441287" w:rsidRPr="00CE5AE2" w:rsidTr="005B558C">
        <w:trPr>
          <w:trHeight w:val="30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center"/>
              <w:rPr>
                <w:sz w:val="28"/>
                <w:szCs w:val="28"/>
              </w:rPr>
            </w:pPr>
            <w:r w:rsidRPr="00CE5AE2">
              <w:rPr>
                <w:sz w:val="28"/>
                <w:szCs w:val="28"/>
              </w:rPr>
              <w:t>6</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Ростовский филиал</w:t>
            </w:r>
          </w:p>
        </w:tc>
        <w:tc>
          <w:tcPr>
            <w:tcW w:w="1651" w:type="pct"/>
            <w:tcBorders>
              <w:top w:val="single" w:sz="4" w:space="0" w:color="auto"/>
              <w:left w:val="single" w:sz="4" w:space="0" w:color="auto"/>
              <w:bottom w:val="single" w:sz="4" w:space="0" w:color="auto"/>
              <w:right w:val="single" w:sz="4" w:space="0" w:color="auto"/>
            </w:tcBorders>
            <w:vAlign w:val="center"/>
          </w:tcPr>
          <w:p w:rsidR="00441287" w:rsidRPr="00CE5AE2" w:rsidRDefault="00441287" w:rsidP="00337C1D">
            <w:pPr>
              <w:ind w:right="-284"/>
              <w:jc w:val="left"/>
              <w:rPr>
                <w:sz w:val="28"/>
                <w:szCs w:val="28"/>
              </w:rPr>
            </w:pPr>
            <w:r>
              <w:rPr>
                <w:sz w:val="28"/>
                <w:szCs w:val="28"/>
              </w:rPr>
              <w:t>(группа тиражирования)</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344001, г. Ростов-на-Дону, площадь Восстания, д. 1</w:t>
            </w:r>
          </w:p>
        </w:tc>
      </w:tr>
      <w:tr w:rsidR="00441287" w:rsidRPr="00CE5AE2" w:rsidTr="005B558C">
        <w:trPr>
          <w:trHeight w:val="30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center"/>
              <w:rPr>
                <w:sz w:val="28"/>
                <w:szCs w:val="28"/>
              </w:rPr>
            </w:pPr>
            <w:r w:rsidRPr="00CE5AE2">
              <w:rPr>
                <w:sz w:val="28"/>
                <w:szCs w:val="28"/>
              </w:rPr>
              <w:t>7</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Воронежский филиал</w:t>
            </w:r>
          </w:p>
        </w:tc>
        <w:tc>
          <w:tcPr>
            <w:tcW w:w="1651" w:type="pct"/>
            <w:tcBorders>
              <w:top w:val="single" w:sz="4" w:space="0" w:color="auto"/>
              <w:left w:val="single" w:sz="4" w:space="0" w:color="auto"/>
              <w:bottom w:val="single" w:sz="4" w:space="0" w:color="auto"/>
              <w:right w:val="single" w:sz="4" w:space="0" w:color="auto"/>
            </w:tcBorders>
            <w:vAlign w:val="center"/>
          </w:tcPr>
          <w:p w:rsidR="00441287" w:rsidRPr="00CE5AE2" w:rsidRDefault="00441287" w:rsidP="00337C1D">
            <w:pPr>
              <w:ind w:right="-284"/>
              <w:jc w:val="left"/>
              <w:rPr>
                <w:sz w:val="28"/>
                <w:szCs w:val="28"/>
              </w:rPr>
            </w:pPr>
            <w:r>
              <w:rPr>
                <w:sz w:val="28"/>
                <w:szCs w:val="28"/>
              </w:rPr>
              <w:t>(группа тиражирования)</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 xml:space="preserve">394000, г. Воронеж, ул. </w:t>
            </w:r>
            <w:proofErr w:type="spellStart"/>
            <w:r w:rsidRPr="00CE5AE2">
              <w:rPr>
                <w:sz w:val="28"/>
                <w:szCs w:val="28"/>
              </w:rPr>
              <w:t>Кольцовская</w:t>
            </w:r>
            <w:proofErr w:type="spellEnd"/>
            <w:r w:rsidRPr="00CE5AE2">
              <w:rPr>
                <w:sz w:val="28"/>
                <w:szCs w:val="28"/>
              </w:rPr>
              <w:t>, д. 22</w:t>
            </w:r>
          </w:p>
        </w:tc>
      </w:tr>
      <w:tr w:rsidR="00441287" w:rsidRPr="00CE5AE2" w:rsidTr="005B558C">
        <w:trPr>
          <w:trHeight w:val="30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center"/>
              <w:rPr>
                <w:sz w:val="28"/>
                <w:szCs w:val="28"/>
              </w:rPr>
            </w:pPr>
            <w:r w:rsidRPr="00CE5AE2">
              <w:rPr>
                <w:sz w:val="28"/>
                <w:szCs w:val="28"/>
              </w:rPr>
              <w:t>8</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Саратовский филиал</w:t>
            </w:r>
          </w:p>
        </w:tc>
        <w:tc>
          <w:tcPr>
            <w:tcW w:w="1651" w:type="pct"/>
            <w:tcBorders>
              <w:top w:val="single" w:sz="4" w:space="0" w:color="auto"/>
              <w:left w:val="single" w:sz="4" w:space="0" w:color="auto"/>
              <w:bottom w:val="single" w:sz="4" w:space="0" w:color="auto"/>
              <w:right w:val="single" w:sz="4" w:space="0" w:color="auto"/>
            </w:tcBorders>
            <w:vAlign w:val="center"/>
          </w:tcPr>
          <w:p w:rsidR="00441287" w:rsidRPr="00CE5AE2" w:rsidRDefault="00441287" w:rsidP="00337C1D">
            <w:pPr>
              <w:ind w:right="-284"/>
              <w:jc w:val="left"/>
              <w:rPr>
                <w:sz w:val="28"/>
                <w:szCs w:val="28"/>
              </w:rPr>
            </w:pPr>
            <w:r>
              <w:rPr>
                <w:sz w:val="28"/>
                <w:szCs w:val="28"/>
              </w:rPr>
              <w:t>(группа тиражирования)</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 xml:space="preserve">410004, г. Саратов, ул. </w:t>
            </w:r>
            <w:proofErr w:type="gramStart"/>
            <w:r w:rsidRPr="00CE5AE2">
              <w:rPr>
                <w:sz w:val="28"/>
                <w:szCs w:val="28"/>
              </w:rPr>
              <w:t>Астраханская</w:t>
            </w:r>
            <w:proofErr w:type="gramEnd"/>
            <w:r w:rsidRPr="00CE5AE2">
              <w:rPr>
                <w:sz w:val="28"/>
                <w:szCs w:val="28"/>
              </w:rPr>
              <w:t>, д. 1</w:t>
            </w:r>
          </w:p>
        </w:tc>
      </w:tr>
      <w:tr w:rsidR="00441287" w:rsidRPr="00CE5AE2" w:rsidTr="005B558C">
        <w:trPr>
          <w:trHeight w:val="30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center"/>
              <w:rPr>
                <w:sz w:val="28"/>
                <w:szCs w:val="28"/>
              </w:rPr>
            </w:pPr>
            <w:r w:rsidRPr="00CE5AE2">
              <w:rPr>
                <w:sz w:val="28"/>
                <w:szCs w:val="28"/>
              </w:rPr>
              <w:t>9</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Самарский филиал</w:t>
            </w:r>
          </w:p>
        </w:tc>
        <w:tc>
          <w:tcPr>
            <w:tcW w:w="1651" w:type="pct"/>
            <w:tcBorders>
              <w:top w:val="single" w:sz="4" w:space="0" w:color="auto"/>
              <w:left w:val="single" w:sz="4" w:space="0" w:color="auto"/>
              <w:bottom w:val="single" w:sz="4" w:space="0" w:color="auto"/>
              <w:right w:val="single" w:sz="4" w:space="0" w:color="auto"/>
            </w:tcBorders>
            <w:vAlign w:val="center"/>
          </w:tcPr>
          <w:p w:rsidR="00441287" w:rsidRPr="00CE5AE2" w:rsidRDefault="00441287" w:rsidP="00337C1D">
            <w:pPr>
              <w:ind w:right="-284"/>
              <w:jc w:val="left"/>
              <w:rPr>
                <w:sz w:val="28"/>
                <w:szCs w:val="28"/>
              </w:rPr>
            </w:pPr>
            <w:r>
              <w:rPr>
                <w:sz w:val="28"/>
                <w:szCs w:val="28"/>
              </w:rPr>
              <w:t>(группа тиражирования)</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 xml:space="preserve">443041, г. Самара, ул. </w:t>
            </w:r>
            <w:proofErr w:type="spellStart"/>
            <w:r w:rsidRPr="00CE5AE2">
              <w:rPr>
                <w:sz w:val="28"/>
                <w:szCs w:val="28"/>
              </w:rPr>
              <w:t>Буянова</w:t>
            </w:r>
            <w:proofErr w:type="spellEnd"/>
            <w:r w:rsidRPr="00CE5AE2">
              <w:rPr>
                <w:sz w:val="28"/>
                <w:szCs w:val="28"/>
              </w:rPr>
              <w:t>, д. 13</w:t>
            </w:r>
          </w:p>
        </w:tc>
      </w:tr>
      <w:tr w:rsidR="00441287" w:rsidRPr="00CE5AE2" w:rsidTr="005B558C">
        <w:trPr>
          <w:trHeight w:val="30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center"/>
              <w:rPr>
                <w:sz w:val="28"/>
                <w:szCs w:val="28"/>
              </w:rPr>
            </w:pPr>
            <w:r w:rsidRPr="00CE5AE2">
              <w:rPr>
                <w:sz w:val="28"/>
                <w:szCs w:val="28"/>
              </w:rPr>
              <w:t>10</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Екатеринбургский филиал</w:t>
            </w:r>
          </w:p>
        </w:tc>
        <w:tc>
          <w:tcPr>
            <w:tcW w:w="1651" w:type="pct"/>
            <w:tcBorders>
              <w:top w:val="single" w:sz="4" w:space="0" w:color="auto"/>
              <w:left w:val="single" w:sz="4" w:space="0" w:color="auto"/>
              <w:bottom w:val="single" w:sz="4" w:space="0" w:color="auto"/>
              <w:right w:val="single" w:sz="4" w:space="0" w:color="auto"/>
            </w:tcBorders>
            <w:vAlign w:val="center"/>
          </w:tcPr>
          <w:p w:rsidR="00441287" w:rsidRPr="00CE5AE2" w:rsidRDefault="00441287" w:rsidP="00337C1D">
            <w:pPr>
              <w:ind w:right="-284"/>
              <w:jc w:val="left"/>
              <w:rPr>
                <w:sz w:val="28"/>
                <w:szCs w:val="28"/>
              </w:rPr>
            </w:pPr>
            <w:r>
              <w:rPr>
                <w:sz w:val="28"/>
                <w:szCs w:val="28"/>
              </w:rPr>
              <w:t>(группа тиражирования)</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620050, г. Екатеринбург, проспект Седова, д.42</w:t>
            </w:r>
          </w:p>
        </w:tc>
      </w:tr>
      <w:tr w:rsidR="00441287" w:rsidRPr="00CE5AE2" w:rsidTr="005B558C">
        <w:trPr>
          <w:trHeight w:val="30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center"/>
              <w:rPr>
                <w:sz w:val="28"/>
                <w:szCs w:val="28"/>
              </w:rPr>
            </w:pPr>
            <w:r w:rsidRPr="00CE5AE2">
              <w:rPr>
                <w:sz w:val="28"/>
                <w:szCs w:val="28"/>
              </w:rPr>
              <w:t>11</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Новосибирский филиал</w:t>
            </w:r>
          </w:p>
        </w:tc>
        <w:tc>
          <w:tcPr>
            <w:tcW w:w="1651" w:type="pct"/>
            <w:tcBorders>
              <w:top w:val="single" w:sz="4" w:space="0" w:color="auto"/>
              <w:left w:val="single" w:sz="4" w:space="0" w:color="auto"/>
              <w:bottom w:val="single" w:sz="4" w:space="0" w:color="auto"/>
              <w:right w:val="single" w:sz="4" w:space="0" w:color="auto"/>
            </w:tcBorders>
            <w:vAlign w:val="center"/>
          </w:tcPr>
          <w:p w:rsidR="00441287" w:rsidRPr="00CE5AE2" w:rsidRDefault="00441287" w:rsidP="00337C1D">
            <w:pPr>
              <w:ind w:right="-284"/>
              <w:jc w:val="left"/>
              <w:rPr>
                <w:sz w:val="28"/>
                <w:szCs w:val="28"/>
              </w:rPr>
            </w:pPr>
            <w:r>
              <w:rPr>
                <w:sz w:val="28"/>
                <w:szCs w:val="28"/>
              </w:rPr>
              <w:t>(группа тиражирования)</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630132, г. Новосибирск, ул. Челюскинцев, д. 9</w:t>
            </w:r>
          </w:p>
        </w:tc>
      </w:tr>
      <w:tr w:rsidR="00441287" w:rsidRPr="00CE5AE2" w:rsidTr="005B558C">
        <w:trPr>
          <w:trHeight w:val="30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center"/>
              <w:rPr>
                <w:sz w:val="28"/>
                <w:szCs w:val="28"/>
              </w:rPr>
            </w:pPr>
            <w:r w:rsidRPr="00CE5AE2">
              <w:rPr>
                <w:sz w:val="28"/>
                <w:szCs w:val="28"/>
              </w:rPr>
              <w:t>12</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Красноярский филиал</w:t>
            </w:r>
          </w:p>
        </w:tc>
        <w:tc>
          <w:tcPr>
            <w:tcW w:w="1651" w:type="pct"/>
            <w:tcBorders>
              <w:top w:val="single" w:sz="4" w:space="0" w:color="auto"/>
              <w:left w:val="single" w:sz="4" w:space="0" w:color="auto"/>
              <w:bottom w:val="single" w:sz="4" w:space="0" w:color="auto"/>
              <w:right w:val="single" w:sz="4" w:space="0" w:color="auto"/>
            </w:tcBorders>
            <w:vAlign w:val="center"/>
          </w:tcPr>
          <w:p w:rsidR="00441287" w:rsidRPr="00CE5AE2" w:rsidRDefault="00441287" w:rsidP="00337C1D">
            <w:pPr>
              <w:ind w:right="-284"/>
              <w:jc w:val="left"/>
              <w:rPr>
                <w:sz w:val="28"/>
                <w:szCs w:val="28"/>
              </w:rPr>
            </w:pPr>
            <w:r>
              <w:rPr>
                <w:sz w:val="28"/>
                <w:szCs w:val="28"/>
              </w:rPr>
              <w:t>(группа тиражирования)</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 xml:space="preserve">660021, г. Красноярск, ул. </w:t>
            </w:r>
            <w:proofErr w:type="gramStart"/>
            <w:r w:rsidRPr="00CE5AE2">
              <w:rPr>
                <w:sz w:val="28"/>
                <w:szCs w:val="28"/>
              </w:rPr>
              <w:t>Вокзальная</w:t>
            </w:r>
            <w:proofErr w:type="gramEnd"/>
            <w:r w:rsidRPr="00CE5AE2">
              <w:rPr>
                <w:sz w:val="28"/>
                <w:szCs w:val="28"/>
              </w:rPr>
              <w:t>, д. 35</w:t>
            </w:r>
          </w:p>
        </w:tc>
      </w:tr>
      <w:tr w:rsidR="00441287" w:rsidRPr="00CE5AE2" w:rsidTr="005B558C">
        <w:trPr>
          <w:trHeight w:val="30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center"/>
              <w:rPr>
                <w:sz w:val="28"/>
                <w:szCs w:val="28"/>
              </w:rPr>
            </w:pPr>
            <w:r w:rsidRPr="00CE5AE2">
              <w:rPr>
                <w:sz w:val="28"/>
                <w:szCs w:val="28"/>
              </w:rPr>
              <w:t>13</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Иркутский филиал</w:t>
            </w:r>
          </w:p>
        </w:tc>
        <w:tc>
          <w:tcPr>
            <w:tcW w:w="1651" w:type="pct"/>
            <w:tcBorders>
              <w:top w:val="single" w:sz="4" w:space="0" w:color="auto"/>
              <w:left w:val="single" w:sz="4" w:space="0" w:color="auto"/>
              <w:bottom w:val="single" w:sz="4" w:space="0" w:color="auto"/>
              <w:right w:val="single" w:sz="4" w:space="0" w:color="auto"/>
            </w:tcBorders>
            <w:vAlign w:val="center"/>
          </w:tcPr>
          <w:p w:rsidR="00441287" w:rsidRPr="00CE5AE2" w:rsidRDefault="00441287" w:rsidP="00337C1D">
            <w:pPr>
              <w:ind w:right="-284"/>
              <w:jc w:val="left"/>
              <w:rPr>
                <w:sz w:val="28"/>
                <w:szCs w:val="28"/>
              </w:rPr>
            </w:pPr>
            <w:r>
              <w:rPr>
                <w:sz w:val="28"/>
                <w:szCs w:val="28"/>
              </w:rPr>
              <w:t>(группа тиражирования)</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664005, г. Иркутск, ул. Маяковского, д. 5Б</w:t>
            </w:r>
          </w:p>
        </w:tc>
      </w:tr>
      <w:tr w:rsidR="00441287" w:rsidRPr="00CE5AE2" w:rsidTr="005B558C">
        <w:trPr>
          <w:trHeight w:val="30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center"/>
              <w:rPr>
                <w:sz w:val="28"/>
                <w:szCs w:val="28"/>
              </w:rPr>
            </w:pPr>
            <w:r w:rsidRPr="00CE5AE2">
              <w:rPr>
                <w:sz w:val="28"/>
                <w:szCs w:val="28"/>
              </w:rPr>
              <w:t>14</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Читинский филиал</w:t>
            </w:r>
          </w:p>
        </w:tc>
        <w:tc>
          <w:tcPr>
            <w:tcW w:w="1651" w:type="pct"/>
            <w:tcBorders>
              <w:top w:val="single" w:sz="4" w:space="0" w:color="auto"/>
              <w:left w:val="single" w:sz="4" w:space="0" w:color="auto"/>
              <w:bottom w:val="single" w:sz="4" w:space="0" w:color="auto"/>
              <w:right w:val="single" w:sz="4" w:space="0" w:color="auto"/>
            </w:tcBorders>
            <w:vAlign w:val="center"/>
          </w:tcPr>
          <w:p w:rsidR="00441287" w:rsidRPr="00CE5AE2" w:rsidRDefault="00441287" w:rsidP="00337C1D">
            <w:pPr>
              <w:ind w:right="-284"/>
              <w:jc w:val="left"/>
              <w:rPr>
                <w:sz w:val="28"/>
                <w:szCs w:val="28"/>
              </w:rPr>
            </w:pPr>
            <w:r>
              <w:rPr>
                <w:sz w:val="28"/>
                <w:szCs w:val="28"/>
              </w:rPr>
              <w:t>(группа тиражирования)</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672040, г. Чита, ул. Газимурская, д. 5, стр. 1</w:t>
            </w:r>
          </w:p>
        </w:tc>
      </w:tr>
      <w:tr w:rsidR="00441287" w:rsidRPr="00CE5AE2" w:rsidTr="005B558C">
        <w:trPr>
          <w:trHeight w:val="30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center"/>
              <w:rPr>
                <w:sz w:val="28"/>
                <w:szCs w:val="28"/>
              </w:rPr>
            </w:pPr>
            <w:r w:rsidRPr="00CE5AE2">
              <w:rPr>
                <w:sz w:val="28"/>
                <w:szCs w:val="28"/>
              </w:rPr>
              <w:t>15</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Хабаровский филиал</w:t>
            </w:r>
          </w:p>
        </w:tc>
        <w:tc>
          <w:tcPr>
            <w:tcW w:w="1651" w:type="pct"/>
            <w:tcBorders>
              <w:top w:val="single" w:sz="4" w:space="0" w:color="auto"/>
              <w:left w:val="single" w:sz="4" w:space="0" w:color="auto"/>
              <w:bottom w:val="single" w:sz="4" w:space="0" w:color="auto"/>
              <w:right w:val="single" w:sz="4" w:space="0" w:color="auto"/>
            </w:tcBorders>
            <w:vAlign w:val="center"/>
          </w:tcPr>
          <w:p w:rsidR="00441287" w:rsidRPr="00CE5AE2" w:rsidRDefault="00441287" w:rsidP="00337C1D">
            <w:pPr>
              <w:ind w:right="-284"/>
              <w:jc w:val="left"/>
              <w:rPr>
                <w:sz w:val="28"/>
                <w:szCs w:val="28"/>
              </w:rPr>
            </w:pPr>
            <w:r>
              <w:rPr>
                <w:sz w:val="28"/>
                <w:szCs w:val="28"/>
              </w:rPr>
              <w:t>(группа тиражирования)</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1287" w:rsidRPr="00CE5AE2" w:rsidRDefault="00441287" w:rsidP="00337C1D">
            <w:pPr>
              <w:ind w:right="-284"/>
              <w:jc w:val="left"/>
              <w:rPr>
                <w:sz w:val="28"/>
                <w:szCs w:val="28"/>
              </w:rPr>
            </w:pPr>
            <w:r w:rsidRPr="00CE5AE2">
              <w:rPr>
                <w:sz w:val="28"/>
                <w:szCs w:val="28"/>
              </w:rPr>
              <w:t xml:space="preserve">680021, г. Хабаровск, ул. </w:t>
            </w:r>
            <w:proofErr w:type="spellStart"/>
            <w:r w:rsidRPr="00CE5AE2">
              <w:rPr>
                <w:sz w:val="28"/>
                <w:szCs w:val="28"/>
              </w:rPr>
              <w:t>Батуевская</w:t>
            </w:r>
            <w:proofErr w:type="spellEnd"/>
            <w:r w:rsidRPr="00CE5AE2">
              <w:rPr>
                <w:sz w:val="28"/>
                <w:szCs w:val="28"/>
              </w:rPr>
              <w:t xml:space="preserve"> ветка, д. 18</w:t>
            </w:r>
          </w:p>
        </w:tc>
      </w:tr>
      <w:tr w:rsidR="00770F7A" w:rsidRPr="00CE5AE2" w:rsidTr="006E7776">
        <w:trPr>
          <w:trHeight w:val="30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0F7A" w:rsidRPr="00CB2B5A" w:rsidRDefault="00770F7A" w:rsidP="00770F7A">
            <w:pPr>
              <w:ind w:right="-284"/>
              <w:jc w:val="center"/>
              <w:rPr>
                <w:color w:val="FF0000"/>
                <w:sz w:val="28"/>
                <w:szCs w:val="28"/>
              </w:rPr>
            </w:pPr>
            <w:r>
              <w:rPr>
                <w:sz w:val="28"/>
                <w:szCs w:val="28"/>
              </w:rPr>
              <w:t>15</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0F7A" w:rsidRPr="00CE5AE2" w:rsidRDefault="00770F7A" w:rsidP="00770F7A">
            <w:pPr>
              <w:ind w:right="-284"/>
              <w:jc w:val="left"/>
              <w:rPr>
                <w:sz w:val="28"/>
                <w:szCs w:val="28"/>
              </w:rPr>
            </w:pPr>
            <w:r w:rsidRPr="0000129A">
              <w:rPr>
                <w:rStyle w:val="02"/>
              </w:rPr>
              <w:t>Калининградское представительство</w:t>
            </w:r>
          </w:p>
        </w:tc>
        <w:tc>
          <w:tcPr>
            <w:tcW w:w="1651" w:type="pct"/>
            <w:tcBorders>
              <w:top w:val="single" w:sz="4" w:space="0" w:color="auto"/>
              <w:left w:val="single" w:sz="4" w:space="0" w:color="auto"/>
              <w:bottom w:val="single" w:sz="4" w:space="0" w:color="auto"/>
              <w:right w:val="single" w:sz="4" w:space="0" w:color="auto"/>
            </w:tcBorders>
          </w:tcPr>
          <w:p w:rsidR="00770F7A" w:rsidRDefault="00770F7A" w:rsidP="00770F7A">
            <w:pPr>
              <w:ind w:right="-284"/>
              <w:jc w:val="left"/>
              <w:rPr>
                <w:sz w:val="28"/>
                <w:szCs w:val="28"/>
              </w:rPr>
            </w:pPr>
            <w:r w:rsidRPr="00747283">
              <w:rPr>
                <w:sz w:val="28"/>
                <w:szCs w:val="28"/>
              </w:rPr>
              <w:t>(группа тиражирования)</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0F7A" w:rsidRPr="00CE5AE2" w:rsidRDefault="00770F7A" w:rsidP="00770F7A">
            <w:pPr>
              <w:ind w:right="-284"/>
              <w:jc w:val="left"/>
              <w:rPr>
                <w:sz w:val="28"/>
                <w:szCs w:val="28"/>
              </w:rPr>
            </w:pPr>
            <w:r w:rsidRPr="002A6F12">
              <w:rPr>
                <w:sz w:val="28"/>
                <w:szCs w:val="28"/>
              </w:rPr>
              <w:t xml:space="preserve">236039, г. Калининград, ул. </w:t>
            </w:r>
            <w:proofErr w:type="gramStart"/>
            <w:r w:rsidRPr="002A6F12">
              <w:rPr>
                <w:sz w:val="28"/>
                <w:szCs w:val="28"/>
              </w:rPr>
              <w:t>Киевская</w:t>
            </w:r>
            <w:proofErr w:type="gramEnd"/>
            <w:r w:rsidRPr="002A6F12">
              <w:rPr>
                <w:sz w:val="28"/>
                <w:szCs w:val="28"/>
              </w:rPr>
              <w:t>, д. 22Б</w:t>
            </w:r>
          </w:p>
        </w:tc>
      </w:tr>
      <w:tr w:rsidR="00770F7A" w:rsidRPr="00CE5AE2" w:rsidTr="006E7776">
        <w:trPr>
          <w:trHeight w:val="30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0F7A" w:rsidRPr="00CB2B5A" w:rsidRDefault="00770F7A" w:rsidP="00770F7A">
            <w:pPr>
              <w:ind w:right="-284"/>
              <w:jc w:val="center"/>
              <w:rPr>
                <w:color w:val="FF0000"/>
                <w:sz w:val="28"/>
                <w:szCs w:val="28"/>
              </w:rPr>
            </w:pPr>
            <w:r>
              <w:rPr>
                <w:sz w:val="28"/>
                <w:szCs w:val="28"/>
              </w:rPr>
              <w:t>16</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0F7A" w:rsidRPr="00CE5AE2" w:rsidRDefault="00770F7A" w:rsidP="00AB4AF6">
            <w:pPr>
              <w:ind w:right="-284"/>
              <w:jc w:val="left"/>
              <w:rPr>
                <w:sz w:val="28"/>
                <w:szCs w:val="28"/>
              </w:rPr>
            </w:pPr>
            <w:proofErr w:type="spellStart"/>
            <w:r w:rsidRPr="0000129A">
              <w:rPr>
                <w:rStyle w:val="02"/>
              </w:rPr>
              <w:t>Тихорецк</w:t>
            </w:r>
            <w:r w:rsidR="00AB4AF6">
              <w:rPr>
                <w:rStyle w:val="02"/>
              </w:rPr>
              <w:t>ий</w:t>
            </w:r>
            <w:proofErr w:type="spellEnd"/>
            <w:r w:rsidR="00AB4AF6">
              <w:rPr>
                <w:rStyle w:val="02"/>
              </w:rPr>
              <w:t xml:space="preserve"> </w:t>
            </w:r>
            <w:r w:rsidRPr="0000129A">
              <w:rPr>
                <w:rStyle w:val="02"/>
              </w:rPr>
              <w:t>хлебокомбинат</w:t>
            </w:r>
          </w:p>
        </w:tc>
        <w:tc>
          <w:tcPr>
            <w:tcW w:w="1651" w:type="pct"/>
            <w:tcBorders>
              <w:top w:val="single" w:sz="4" w:space="0" w:color="auto"/>
              <w:left w:val="single" w:sz="4" w:space="0" w:color="auto"/>
              <w:bottom w:val="single" w:sz="4" w:space="0" w:color="auto"/>
              <w:right w:val="single" w:sz="4" w:space="0" w:color="auto"/>
            </w:tcBorders>
          </w:tcPr>
          <w:p w:rsidR="00770F7A" w:rsidRDefault="00770F7A" w:rsidP="00770F7A">
            <w:pPr>
              <w:ind w:right="-284"/>
              <w:jc w:val="left"/>
              <w:rPr>
                <w:sz w:val="28"/>
                <w:szCs w:val="28"/>
              </w:rPr>
            </w:pPr>
            <w:r w:rsidRPr="00747283">
              <w:rPr>
                <w:sz w:val="28"/>
                <w:szCs w:val="28"/>
              </w:rPr>
              <w:t>(группа тиражирования)</w:t>
            </w: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0F7A" w:rsidRPr="002A6F12" w:rsidRDefault="00770F7A" w:rsidP="00770F7A">
            <w:pPr>
              <w:jc w:val="left"/>
              <w:rPr>
                <w:sz w:val="28"/>
                <w:szCs w:val="28"/>
              </w:rPr>
            </w:pPr>
            <w:r w:rsidRPr="002A6F12">
              <w:rPr>
                <w:sz w:val="28"/>
                <w:szCs w:val="28"/>
              </w:rPr>
              <w:t xml:space="preserve">352120, Краснодарский край, </w:t>
            </w:r>
            <w:proofErr w:type="gramStart"/>
            <w:r w:rsidRPr="002A6F12">
              <w:rPr>
                <w:sz w:val="28"/>
                <w:szCs w:val="28"/>
              </w:rPr>
              <w:t>г</w:t>
            </w:r>
            <w:proofErr w:type="gramEnd"/>
            <w:r w:rsidRPr="002A6F12">
              <w:rPr>
                <w:sz w:val="28"/>
                <w:szCs w:val="28"/>
              </w:rPr>
              <w:t>. Тихорецк, ул. Кирова, 56.</w:t>
            </w:r>
          </w:p>
          <w:p w:rsidR="00770F7A" w:rsidRPr="00CE5AE2" w:rsidRDefault="00770F7A" w:rsidP="00770F7A">
            <w:pPr>
              <w:ind w:right="-284"/>
              <w:jc w:val="left"/>
              <w:rPr>
                <w:sz w:val="28"/>
                <w:szCs w:val="28"/>
              </w:rPr>
            </w:pPr>
          </w:p>
        </w:tc>
      </w:tr>
    </w:tbl>
    <w:p w:rsidR="00441287" w:rsidRDefault="00441287" w:rsidP="002E7547">
      <w:pPr>
        <w:ind w:firstLine="426"/>
        <w:rPr>
          <w:rFonts w:eastAsia="+mn-ea"/>
          <w:sz w:val="28"/>
          <w:szCs w:val="28"/>
        </w:rPr>
      </w:pPr>
    </w:p>
    <w:p w:rsidR="00ED7361" w:rsidRPr="001B62E6" w:rsidRDefault="00E00705" w:rsidP="002E7547">
      <w:pPr>
        <w:pStyle w:val="31"/>
        <w:numPr>
          <w:ilvl w:val="0"/>
          <w:numId w:val="0"/>
        </w:numPr>
        <w:tabs>
          <w:tab w:val="left" w:pos="708"/>
        </w:tabs>
        <w:suppressAutoHyphens/>
        <w:spacing w:after="0"/>
        <w:ind w:firstLine="426"/>
        <w:rPr>
          <w:rFonts w:ascii="Times New Roman" w:hAnsi="Times New Roman" w:cs="Times New Roman"/>
          <w:bCs w:val="0"/>
          <w:i w:val="0"/>
          <w:caps w:val="0"/>
          <w:noProof w:val="0"/>
          <w:snapToGrid/>
          <w:sz w:val="28"/>
          <w:szCs w:val="28"/>
        </w:rPr>
      </w:pPr>
      <w:bookmarkStart w:id="14" w:name="_Toc56606771"/>
      <w:r w:rsidRPr="001B62E6">
        <w:rPr>
          <w:rFonts w:ascii="Times New Roman" w:hAnsi="Times New Roman" w:cs="Times New Roman"/>
          <w:bCs w:val="0"/>
          <w:i w:val="0"/>
          <w:caps w:val="0"/>
          <w:noProof w:val="0"/>
          <w:snapToGrid/>
          <w:sz w:val="28"/>
          <w:szCs w:val="28"/>
        </w:rPr>
        <w:lastRenderedPageBreak/>
        <w:t>4. Общие требования к СЭД</w:t>
      </w:r>
      <w:bookmarkEnd w:id="14"/>
    </w:p>
    <w:p w:rsidR="00B43A88" w:rsidRDefault="002D0B9E" w:rsidP="002E7547">
      <w:pPr>
        <w:spacing w:before="120"/>
        <w:ind w:firstLine="426"/>
        <w:rPr>
          <w:sz w:val="28"/>
          <w:szCs w:val="28"/>
        </w:rPr>
      </w:pPr>
      <w:r>
        <w:rPr>
          <w:sz w:val="28"/>
          <w:szCs w:val="28"/>
        </w:rPr>
        <w:t>Система должна быть построена на основе реш</w:t>
      </w:r>
      <w:r w:rsidR="00E00705">
        <w:rPr>
          <w:sz w:val="28"/>
          <w:szCs w:val="28"/>
        </w:rPr>
        <w:t>ения 1С: Документооборот 8 КОРП</w:t>
      </w:r>
      <w:r w:rsidR="00FA668B">
        <w:rPr>
          <w:sz w:val="28"/>
          <w:szCs w:val="28"/>
        </w:rPr>
        <w:t>.</w:t>
      </w:r>
    </w:p>
    <w:p w:rsidR="00FA668B" w:rsidRPr="00CE5AE2" w:rsidRDefault="00FA668B" w:rsidP="002E7547">
      <w:pPr>
        <w:spacing w:before="120"/>
        <w:ind w:firstLine="426"/>
        <w:rPr>
          <w:sz w:val="28"/>
          <w:szCs w:val="28"/>
        </w:rPr>
      </w:pPr>
      <w:r w:rsidRPr="00CE5AE2">
        <w:rPr>
          <w:sz w:val="28"/>
          <w:szCs w:val="28"/>
        </w:rPr>
        <w:t>В ходе разработки должны учитываться аспекты реализации функционала, обеспечивающие:</w:t>
      </w:r>
    </w:p>
    <w:p w:rsidR="00FA668B" w:rsidRPr="00CE5AE2" w:rsidRDefault="00FA668B" w:rsidP="002E7547">
      <w:pPr>
        <w:pStyle w:val="020"/>
        <w:ind w:firstLine="426"/>
        <w:jc w:val="both"/>
      </w:pPr>
      <w:r w:rsidRPr="00CE5AE2">
        <w:t>Высокую производительность решения;</w:t>
      </w:r>
    </w:p>
    <w:p w:rsidR="00FA668B" w:rsidRPr="00CE5AE2" w:rsidRDefault="00FA668B" w:rsidP="002E7547">
      <w:pPr>
        <w:pStyle w:val="020"/>
        <w:ind w:firstLine="426"/>
        <w:jc w:val="both"/>
      </w:pPr>
      <w:r w:rsidRPr="00CE5AE2">
        <w:t xml:space="preserve">Высокую скорость выполнения последующих обновлений компонентов </w:t>
      </w:r>
      <w:r>
        <w:t>Системы</w:t>
      </w:r>
      <w:r w:rsidRPr="00CE5AE2">
        <w:t xml:space="preserve"> версиями типовых конфигураций </w:t>
      </w:r>
      <w:proofErr w:type="spellStart"/>
      <w:r w:rsidRPr="00CE5AE2">
        <w:t>Вендора</w:t>
      </w:r>
      <w:proofErr w:type="spellEnd"/>
      <w:r w:rsidRPr="00CE5AE2">
        <w:t>.</w:t>
      </w:r>
    </w:p>
    <w:p w:rsidR="00FA668B" w:rsidRPr="00CE5AE2" w:rsidRDefault="00FA668B" w:rsidP="002E7547">
      <w:pPr>
        <w:pStyle w:val="020"/>
        <w:ind w:firstLine="426"/>
        <w:jc w:val="both"/>
      </w:pPr>
      <w:r w:rsidRPr="00CE5AE2">
        <w:t>Система должна отвечать следующим общим требованиям и принципам:</w:t>
      </w:r>
    </w:p>
    <w:p w:rsidR="00FA668B" w:rsidRPr="00CE5AE2" w:rsidRDefault="005B558C" w:rsidP="002E7547">
      <w:pPr>
        <w:pStyle w:val="020"/>
        <w:ind w:firstLine="426"/>
        <w:jc w:val="both"/>
      </w:pPr>
      <w:r>
        <w:t xml:space="preserve">- </w:t>
      </w:r>
      <w:r w:rsidR="00FA668B" w:rsidRPr="00CE5AE2">
        <w:t>принцип однократного ввода информации;</w:t>
      </w:r>
    </w:p>
    <w:p w:rsidR="00FA668B" w:rsidRDefault="005B558C" w:rsidP="002E7547">
      <w:pPr>
        <w:pStyle w:val="020"/>
        <w:ind w:firstLine="426"/>
        <w:jc w:val="both"/>
      </w:pPr>
      <w:r>
        <w:t xml:space="preserve">- </w:t>
      </w:r>
      <w:r w:rsidR="00FA668B" w:rsidRPr="00320FC7">
        <w:t xml:space="preserve">минимизировать время обновления типовыми </w:t>
      </w:r>
      <w:r w:rsidR="00FA668B">
        <w:t>релизами</w:t>
      </w:r>
      <w:r w:rsidR="00FA668B" w:rsidRPr="00320FC7">
        <w:t xml:space="preserve">, выпущенными компанией ЗАО «1С» к исходным конфигурациям, все наработки должны встраиваться как «навесные» механизмы (модули); </w:t>
      </w:r>
    </w:p>
    <w:p w:rsidR="00FA668B" w:rsidRPr="00CE5AE2" w:rsidRDefault="005B558C" w:rsidP="002E7547">
      <w:pPr>
        <w:pStyle w:val="020"/>
        <w:ind w:firstLine="426"/>
        <w:jc w:val="both"/>
      </w:pPr>
      <w:r>
        <w:t xml:space="preserve">- </w:t>
      </w:r>
      <w:r w:rsidR="00FA668B" w:rsidRPr="00CE5AE2">
        <w:t>обеспечивать меры защиты информации от злоумышленных и/или непреднамеренных действий персонала, приводящих к изменениям и/или разрушению информации и программ, а также от несанкционированного доступа к информации;</w:t>
      </w:r>
    </w:p>
    <w:p w:rsidR="00FA668B" w:rsidRPr="00FA668B" w:rsidRDefault="00FA668B" w:rsidP="002E7547">
      <w:pPr>
        <w:pStyle w:val="020"/>
        <w:ind w:firstLine="426"/>
        <w:jc w:val="both"/>
      </w:pPr>
      <w:r w:rsidRPr="00FA668B">
        <w:t>Система должна быть организована на клиент-серверной архитектуре;</w:t>
      </w:r>
    </w:p>
    <w:p w:rsidR="00FA668B" w:rsidRDefault="00FA668B" w:rsidP="002E7547">
      <w:pPr>
        <w:pStyle w:val="020"/>
        <w:ind w:firstLine="426"/>
        <w:jc w:val="both"/>
      </w:pPr>
      <w:r w:rsidRPr="00FA668B">
        <w:t xml:space="preserve">Системы управления базами данных (СУБД) должны быть реализованы на платформе MS SQL </w:t>
      </w:r>
      <w:proofErr w:type="spellStart"/>
      <w:r w:rsidRPr="00FA668B">
        <w:t>Server</w:t>
      </w:r>
      <w:proofErr w:type="spellEnd"/>
      <w:r w:rsidR="00620497" w:rsidRPr="00620497">
        <w:t xml:space="preserve"> </w:t>
      </w:r>
      <w:r w:rsidR="00620497">
        <w:t>или отечественном аналоге</w:t>
      </w:r>
      <w:r w:rsidRPr="00FA668B">
        <w:t>;</w:t>
      </w:r>
    </w:p>
    <w:p w:rsidR="00A216AD" w:rsidRDefault="00FA668B" w:rsidP="002E7547">
      <w:pPr>
        <w:pStyle w:val="020"/>
        <w:ind w:firstLine="426"/>
        <w:jc w:val="both"/>
      </w:pPr>
      <w:r w:rsidRPr="00137E4E">
        <w:t xml:space="preserve">Операционными системами серверных и рабочих станций должны быть операционные системы MS </w:t>
      </w:r>
      <w:proofErr w:type="spellStart"/>
      <w:r w:rsidRPr="00137E4E">
        <w:t>Windows</w:t>
      </w:r>
      <w:proofErr w:type="spellEnd"/>
      <w:r w:rsidRPr="00137E4E">
        <w:t>, выпущенные после 2012г.</w:t>
      </w:r>
      <w:r w:rsidR="00620497">
        <w:t>, или системы – отечественные аналоги</w:t>
      </w:r>
      <w:r w:rsidR="0049534B">
        <w:t>.</w:t>
      </w:r>
    </w:p>
    <w:p w:rsidR="00137E4E" w:rsidRPr="00137E4E" w:rsidRDefault="00137E4E" w:rsidP="002E7547">
      <w:pPr>
        <w:pStyle w:val="020"/>
        <w:ind w:firstLine="426"/>
        <w:jc w:val="both"/>
      </w:pPr>
    </w:p>
    <w:p w:rsidR="00FA668B" w:rsidRDefault="00FA668B" w:rsidP="002E7547">
      <w:pPr>
        <w:pStyle w:val="020"/>
        <w:ind w:firstLine="426"/>
        <w:jc w:val="both"/>
      </w:pPr>
      <w:r w:rsidRPr="002F322C">
        <w:t xml:space="preserve">Система должна </w:t>
      </w:r>
      <w:r w:rsidR="00BD416F">
        <w:t>обеспечивать</w:t>
      </w:r>
      <w:r w:rsidRPr="002F322C">
        <w:t>:</w:t>
      </w:r>
    </w:p>
    <w:p w:rsidR="00FA668B" w:rsidRPr="00320FC7" w:rsidRDefault="00BD416F" w:rsidP="002E7547">
      <w:pPr>
        <w:pStyle w:val="020"/>
        <w:ind w:firstLine="426"/>
        <w:jc w:val="both"/>
      </w:pPr>
      <w:r>
        <w:t>Р</w:t>
      </w:r>
      <w:r w:rsidR="00FA668B" w:rsidRPr="00320FC7">
        <w:t>абот</w:t>
      </w:r>
      <w:r>
        <w:t>у</w:t>
      </w:r>
      <w:r w:rsidR="00FA668B" w:rsidRPr="00320FC7">
        <w:t xml:space="preserve"> пользователей, с помощью удаленного подключения (</w:t>
      </w:r>
      <w:r w:rsidR="00FA668B" w:rsidRPr="00320FC7">
        <w:rPr>
          <w:lang w:val="en-US"/>
        </w:rPr>
        <w:t>RDP</w:t>
      </w:r>
      <w:r w:rsidR="00FA668B" w:rsidRPr="00320FC7">
        <w:t xml:space="preserve">) через </w:t>
      </w:r>
      <w:r w:rsidR="00FA668B" w:rsidRPr="00320FC7">
        <w:rPr>
          <w:lang w:val="en-US"/>
        </w:rPr>
        <w:t>web</w:t>
      </w:r>
      <w:r w:rsidR="00FA668B" w:rsidRPr="00320FC7">
        <w:t>-клиент или «Тонкий клиент», используя подсистему терминального доступа для организации безопасного доступа пользователей и администраторов к системе;</w:t>
      </w:r>
    </w:p>
    <w:p w:rsidR="00FA668B" w:rsidRDefault="00BD416F" w:rsidP="002E7547">
      <w:pPr>
        <w:pStyle w:val="020"/>
        <w:ind w:firstLine="426"/>
        <w:jc w:val="both"/>
      </w:pPr>
      <w:r>
        <w:t>Разграничение</w:t>
      </w:r>
      <w:r w:rsidR="00FA668B" w:rsidRPr="00320FC7">
        <w:t xml:space="preserve"> прав доступа по реквизитам и объектам метаданных Системы для каждого пользователя объекта автоматизации с применением ролей;</w:t>
      </w:r>
    </w:p>
    <w:p w:rsidR="00A55ECA" w:rsidRDefault="00A55ECA" w:rsidP="002E7547">
      <w:pPr>
        <w:pStyle w:val="020"/>
        <w:ind w:firstLine="426"/>
        <w:jc w:val="both"/>
      </w:pPr>
      <w:r>
        <w:t>Разграничение прав доступа и зон ответственности в разрезе</w:t>
      </w:r>
      <w:r w:rsidR="001A25DA">
        <w:t xml:space="preserve"> организаций и</w:t>
      </w:r>
      <w:r>
        <w:t xml:space="preserve"> подразделений;</w:t>
      </w:r>
    </w:p>
    <w:p w:rsidR="00FA668B" w:rsidRPr="00320FC7" w:rsidRDefault="00BD416F" w:rsidP="002E7547">
      <w:pPr>
        <w:pStyle w:val="020"/>
        <w:ind w:firstLine="426"/>
        <w:jc w:val="both"/>
      </w:pPr>
      <w:r>
        <w:t xml:space="preserve">Стабильное </w:t>
      </w:r>
      <w:r w:rsidR="00FA668B" w:rsidRPr="00320FC7">
        <w:t>и комфортно</w:t>
      </w:r>
      <w:r>
        <w:t>е</w:t>
      </w:r>
      <w:r w:rsidR="00FA668B" w:rsidRPr="00320FC7">
        <w:t xml:space="preserve"> для пользователя функционировани</w:t>
      </w:r>
      <w:r>
        <w:t>е</w:t>
      </w:r>
      <w:r w:rsidR="00FA668B" w:rsidRPr="00320FC7">
        <w:t xml:space="preserve"> Системы при минимальной пропускной способности каналов связи между клиентом и сервером </w:t>
      </w:r>
      <w:r w:rsidR="00DF72D0">
        <w:t>256</w:t>
      </w:r>
      <w:r w:rsidR="00DF72D0" w:rsidRPr="00320FC7">
        <w:t xml:space="preserve"> </w:t>
      </w:r>
      <w:r w:rsidR="00FA668B" w:rsidRPr="00320FC7">
        <w:t>кбит/</w:t>
      </w:r>
      <w:proofErr w:type="gramStart"/>
      <w:r w:rsidR="00FA668B" w:rsidRPr="00320FC7">
        <w:t>с</w:t>
      </w:r>
      <w:proofErr w:type="gramEnd"/>
      <w:r w:rsidR="00FA668B" w:rsidRPr="00320FC7">
        <w:t xml:space="preserve"> </w:t>
      </w:r>
      <w:proofErr w:type="gramStart"/>
      <w:r w:rsidR="00FA668B" w:rsidRPr="00320FC7">
        <w:t>для</w:t>
      </w:r>
      <w:proofErr w:type="gramEnd"/>
      <w:r w:rsidR="00FA668B" w:rsidRPr="00320FC7">
        <w:t xml:space="preserve"> одного пользователя;</w:t>
      </w:r>
    </w:p>
    <w:p w:rsidR="00FA668B" w:rsidRDefault="00BD416F" w:rsidP="002E7547">
      <w:pPr>
        <w:pStyle w:val="020"/>
        <w:ind w:firstLine="426"/>
        <w:jc w:val="both"/>
      </w:pPr>
      <w:r>
        <w:t>Возможность</w:t>
      </w:r>
      <w:r w:rsidR="00FA668B" w:rsidRPr="00320FC7">
        <w:t xml:space="preserve"> экспорта отчетных форм, формируемых в Системе, в формат</w:t>
      </w:r>
      <w:r w:rsidR="009C5C60">
        <w:t>ы</w:t>
      </w:r>
      <w:r w:rsidR="00FA668B" w:rsidRPr="00320FC7">
        <w:t xml:space="preserve"> MS </w:t>
      </w:r>
      <w:proofErr w:type="spellStart"/>
      <w:r w:rsidR="00FA668B" w:rsidRPr="00320FC7">
        <w:t>Excel</w:t>
      </w:r>
      <w:proofErr w:type="spellEnd"/>
      <w:r w:rsidR="009C5C60">
        <w:t xml:space="preserve"> и </w:t>
      </w:r>
      <w:r w:rsidR="009C5C60">
        <w:rPr>
          <w:lang w:val="en-US"/>
        </w:rPr>
        <w:t>PDF</w:t>
      </w:r>
      <w:r w:rsidR="00C233B2">
        <w:t>;</w:t>
      </w:r>
    </w:p>
    <w:p w:rsidR="00BD416F" w:rsidRDefault="00BD416F" w:rsidP="002E7547">
      <w:pPr>
        <w:pStyle w:val="020"/>
        <w:ind w:firstLine="426"/>
        <w:jc w:val="both"/>
      </w:pPr>
      <w:r>
        <w:t>С</w:t>
      </w:r>
      <w:r w:rsidRPr="00E00705">
        <w:t>оответствие разрабатываемых форм, документов, отчетов, бизнес-процессов текущим требованиям законода</w:t>
      </w:r>
      <w:r>
        <w:t>тельства</w:t>
      </w:r>
      <w:r w:rsidR="009522FC">
        <w:t xml:space="preserve">, </w:t>
      </w:r>
      <w:r>
        <w:t>регулирующих органов</w:t>
      </w:r>
      <w:r w:rsidR="009522FC">
        <w:t xml:space="preserve"> и локальных нормативных актов Общества</w:t>
      </w:r>
      <w:r>
        <w:t>;</w:t>
      </w:r>
    </w:p>
    <w:p w:rsidR="00BD416F" w:rsidRDefault="00BD416F" w:rsidP="002E7547">
      <w:pPr>
        <w:pStyle w:val="020"/>
        <w:ind w:firstLine="426"/>
        <w:jc w:val="both"/>
      </w:pPr>
      <w:r>
        <w:t>Хранение данных и формирование отчета по выполнению пользователями</w:t>
      </w:r>
      <w:r w:rsidRPr="00A66381">
        <w:t xml:space="preserve"> операций </w:t>
      </w:r>
      <w:r>
        <w:t>ввода</w:t>
      </w:r>
      <w:r w:rsidRPr="00A66381">
        <w:t xml:space="preserve"> и изменени</w:t>
      </w:r>
      <w:r>
        <w:t>я</w:t>
      </w:r>
      <w:r w:rsidRPr="00A66381">
        <w:t xml:space="preserve"> информации в базе данных и мониторинг </w:t>
      </w:r>
      <w:r w:rsidRPr="00A66381">
        <w:lastRenderedPageBreak/>
        <w:t>подключения пользователей к СЭД. Отчет по операциям должен включать в себя информацию о пользователе, рабочем месте, виде и времени выполненных работ;</w:t>
      </w:r>
    </w:p>
    <w:p w:rsidR="00A55ECA" w:rsidRPr="00387CD4" w:rsidRDefault="00BD416F" w:rsidP="002E7547">
      <w:pPr>
        <w:pStyle w:val="020"/>
        <w:ind w:firstLine="426"/>
        <w:jc w:val="both"/>
      </w:pPr>
      <w:r>
        <w:t>Централизованное ведение НСИ в соответствии с едиными принципами целостности и непротиворечивости данных</w:t>
      </w:r>
      <w:r w:rsidR="0049534B">
        <w:t>.</w:t>
      </w:r>
    </w:p>
    <w:p w:rsidR="00FA668B" w:rsidRPr="00CE5AE2" w:rsidRDefault="00BE5D34" w:rsidP="002E7547">
      <w:pPr>
        <w:pStyle w:val="afffffff1"/>
        <w:spacing w:before="0" w:line="240" w:lineRule="auto"/>
        <w:ind w:firstLine="426"/>
        <w:rPr>
          <w:sz w:val="28"/>
          <w:szCs w:val="28"/>
        </w:rPr>
      </w:pPr>
      <w:r>
        <w:rPr>
          <w:sz w:val="28"/>
          <w:szCs w:val="28"/>
        </w:rPr>
        <w:t>Разработка и внедрение СЭД</w:t>
      </w:r>
      <w:r w:rsidR="00FA668B" w:rsidRPr="00CE5AE2">
        <w:rPr>
          <w:sz w:val="28"/>
          <w:szCs w:val="28"/>
        </w:rPr>
        <w:t xml:space="preserve"> должны выполняться в соответствии со следующими нормативными и методическими документами:</w:t>
      </w:r>
    </w:p>
    <w:p w:rsidR="008737E3" w:rsidRDefault="00FA668B" w:rsidP="002E7547">
      <w:pPr>
        <w:pStyle w:val="020"/>
        <w:ind w:firstLine="426"/>
        <w:jc w:val="both"/>
      </w:pPr>
      <w:r w:rsidRPr="00776D92">
        <w:t>Федеральный закон «Об информации, информационных технологиях и о защите инфо</w:t>
      </w:r>
      <w:r w:rsidR="00132CBB" w:rsidRPr="00776D92">
        <w:t>рмации» от 27.07.2006г. №149-ФЗ</w:t>
      </w:r>
      <w:r w:rsidR="00776D92" w:rsidRPr="00776D92">
        <w:t>;</w:t>
      </w:r>
    </w:p>
    <w:p w:rsidR="00BE5D34" w:rsidRPr="008737E3" w:rsidRDefault="00776D92" w:rsidP="002E7547">
      <w:pPr>
        <w:pStyle w:val="020"/>
        <w:ind w:firstLine="426"/>
        <w:jc w:val="both"/>
      </w:pPr>
      <w:r w:rsidRPr="008737E3">
        <w:t>ГОСТ</w:t>
      </w:r>
      <w:r w:rsidR="00307EFF" w:rsidRPr="008737E3">
        <w:t xml:space="preserve"> </w:t>
      </w:r>
      <w:r w:rsidRPr="008737E3">
        <w:t>34.601-90 «Автоматизированные системы. Стадии создания»</w:t>
      </w:r>
      <w:r w:rsidR="00BE5D34" w:rsidRPr="008737E3">
        <w:t>;</w:t>
      </w:r>
    </w:p>
    <w:p w:rsidR="00BE5D34" w:rsidRPr="00BE5D34" w:rsidRDefault="00BE5D34" w:rsidP="002E7547">
      <w:pPr>
        <w:pStyle w:val="020"/>
        <w:ind w:firstLine="426"/>
        <w:jc w:val="both"/>
      </w:pPr>
      <w:r w:rsidRPr="00BE5D34">
        <w:t>Федеральный закон от 06.04.2011 № 63-ФЗ «Об электронной подписи».</w:t>
      </w:r>
    </w:p>
    <w:p w:rsidR="00BE5D34" w:rsidRDefault="00BE5D34" w:rsidP="002E7547">
      <w:pPr>
        <w:pStyle w:val="020"/>
        <w:ind w:firstLine="426"/>
        <w:jc w:val="both"/>
      </w:pPr>
      <w:r w:rsidRPr="00BE5D34">
        <w:t>Федеральный закон от 27.07.2006 года № 152-ФЗ «О персональных данных».</w:t>
      </w:r>
    </w:p>
    <w:p w:rsidR="00472B6D" w:rsidRPr="00E65C50" w:rsidRDefault="00472B6D" w:rsidP="002E7547">
      <w:pPr>
        <w:pStyle w:val="31"/>
        <w:numPr>
          <w:ilvl w:val="0"/>
          <w:numId w:val="0"/>
        </w:numPr>
        <w:tabs>
          <w:tab w:val="left" w:pos="708"/>
        </w:tabs>
        <w:suppressAutoHyphens/>
        <w:spacing w:after="0"/>
        <w:ind w:firstLine="426"/>
        <w:rPr>
          <w:rFonts w:ascii="Times New Roman" w:hAnsi="Times New Roman" w:cs="Times New Roman"/>
          <w:bCs w:val="0"/>
          <w:i w:val="0"/>
          <w:caps w:val="0"/>
          <w:noProof w:val="0"/>
          <w:snapToGrid/>
          <w:sz w:val="28"/>
          <w:szCs w:val="28"/>
        </w:rPr>
      </w:pPr>
      <w:bookmarkStart w:id="15" w:name="_Toc56606772"/>
      <w:r w:rsidRPr="00E65C50">
        <w:rPr>
          <w:rFonts w:ascii="Times New Roman" w:hAnsi="Times New Roman" w:cs="Times New Roman"/>
          <w:bCs w:val="0"/>
          <w:i w:val="0"/>
          <w:caps w:val="0"/>
          <w:noProof w:val="0"/>
          <w:snapToGrid/>
          <w:sz w:val="28"/>
          <w:szCs w:val="28"/>
        </w:rPr>
        <w:t xml:space="preserve">5. Внедряемые </w:t>
      </w:r>
      <w:r w:rsidR="00F61F21" w:rsidRPr="00E65C50">
        <w:rPr>
          <w:rFonts w:ascii="Times New Roman" w:hAnsi="Times New Roman" w:cs="Times New Roman"/>
          <w:bCs w:val="0"/>
          <w:i w:val="0"/>
          <w:caps w:val="0"/>
          <w:noProof w:val="0"/>
          <w:snapToGrid/>
          <w:sz w:val="28"/>
          <w:szCs w:val="28"/>
        </w:rPr>
        <w:t>модули</w:t>
      </w:r>
      <w:r w:rsidR="00540A95" w:rsidRPr="00E65C50">
        <w:rPr>
          <w:rFonts w:ascii="Times New Roman" w:hAnsi="Times New Roman" w:cs="Times New Roman"/>
          <w:bCs w:val="0"/>
          <w:i w:val="0"/>
          <w:caps w:val="0"/>
          <w:noProof w:val="0"/>
          <w:snapToGrid/>
          <w:sz w:val="28"/>
          <w:szCs w:val="28"/>
        </w:rPr>
        <w:t xml:space="preserve"> системы 1С: Документооборот</w:t>
      </w:r>
      <w:bookmarkEnd w:id="15"/>
    </w:p>
    <w:p w:rsidR="00124F04" w:rsidRPr="00124F04" w:rsidRDefault="00124F04" w:rsidP="002E7547">
      <w:pPr>
        <w:pStyle w:val="a1"/>
        <w:numPr>
          <w:ilvl w:val="0"/>
          <w:numId w:val="43"/>
        </w:numPr>
        <w:ind w:left="426" w:firstLine="426"/>
        <w:rPr>
          <w:rFonts w:eastAsia="+mn-ea"/>
          <w:sz w:val="28"/>
          <w:szCs w:val="28"/>
        </w:rPr>
      </w:pPr>
      <w:r w:rsidRPr="00043A1D">
        <w:rPr>
          <w:rFonts w:eastAsia="+mn-ea"/>
          <w:sz w:val="28"/>
          <w:szCs w:val="28"/>
        </w:rPr>
        <w:t>Управление документами;</w:t>
      </w:r>
    </w:p>
    <w:p w:rsidR="00124F04" w:rsidRDefault="00124F04" w:rsidP="002E7547">
      <w:pPr>
        <w:pStyle w:val="a1"/>
        <w:numPr>
          <w:ilvl w:val="0"/>
          <w:numId w:val="43"/>
        </w:numPr>
        <w:ind w:left="426" w:firstLine="426"/>
        <w:rPr>
          <w:rFonts w:eastAsia="+mn-ea"/>
          <w:sz w:val="28"/>
          <w:szCs w:val="28"/>
        </w:rPr>
      </w:pPr>
      <w:r w:rsidRPr="00043A1D">
        <w:rPr>
          <w:rFonts w:eastAsia="+mn-ea"/>
          <w:sz w:val="28"/>
          <w:szCs w:val="28"/>
        </w:rPr>
        <w:t>Управление задачами и бизнес-процессами;</w:t>
      </w:r>
    </w:p>
    <w:p w:rsidR="00472B6D" w:rsidRPr="00124F04" w:rsidRDefault="00472B6D" w:rsidP="002E7547">
      <w:pPr>
        <w:pStyle w:val="a1"/>
        <w:numPr>
          <w:ilvl w:val="0"/>
          <w:numId w:val="43"/>
        </w:numPr>
        <w:ind w:left="426" w:firstLine="426"/>
        <w:rPr>
          <w:rFonts w:eastAsia="+mn-ea"/>
          <w:sz w:val="28"/>
          <w:szCs w:val="28"/>
        </w:rPr>
      </w:pPr>
      <w:r w:rsidRPr="00043A1D">
        <w:rPr>
          <w:rFonts w:eastAsia="+mn-ea"/>
          <w:sz w:val="28"/>
          <w:szCs w:val="28"/>
        </w:rPr>
        <w:t>Электронный архив;</w:t>
      </w:r>
    </w:p>
    <w:p w:rsidR="00472B6D" w:rsidRPr="00043A1D" w:rsidRDefault="00472B6D" w:rsidP="002E7547">
      <w:pPr>
        <w:pStyle w:val="a1"/>
        <w:numPr>
          <w:ilvl w:val="0"/>
          <w:numId w:val="43"/>
        </w:numPr>
        <w:ind w:left="426" w:firstLine="426"/>
        <w:rPr>
          <w:rFonts w:eastAsia="+mn-ea"/>
          <w:sz w:val="28"/>
          <w:szCs w:val="28"/>
        </w:rPr>
      </w:pPr>
      <w:r w:rsidRPr="00043A1D">
        <w:rPr>
          <w:rFonts w:eastAsia="+mn-ea"/>
          <w:sz w:val="28"/>
          <w:szCs w:val="28"/>
        </w:rPr>
        <w:t>Управление архивом оригиналов документов, ведение номенклатуры дел;</w:t>
      </w:r>
    </w:p>
    <w:p w:rsidR="00472B6D" w:rsidRPr="00043A1D" w:rsidRDefault="00472B6D" w:rsidP="002E7547">
      <w:pPr>
        <w:pStyle w:val="a1"/>
        <w:numPr>
          <w:ilvl w:val="0"/>
          <w:numId w:val="43"/>
        </w:numPr>
        <w:ind w:left="426" w:firstLine="426"/>
        <w:rPr>
          <w:rFonts w:eastAsia="+mn-ea"/>
          <w:sz w:val="28"/>
          <w:szCs w:val="28"/>
        </w:rPr>
      </w:pPr>
      <w:r w:rsidRPr="00043A1D">
        <w:rPr>
          <w:rFonts w:eastAsia="+mn-ea"/>
          <w:sz w:val="28"/>
          <w:szCs w:val="28"/>
        </w:rPr>
        <w:t>Мобильное приложение</w:t>
      </w:r>
      <w:r w:rsidR="00C233B2">
        <w:rPr>
          <w:rFonts w:eastAsia="+mn-ea"/>
          <w:sz w:val="28"/>
          <w:szCs w:val="28"/>
        </w:rPr>
        <w:t>.</w:t>
      </w:r>
    </w:p>
    <w:p w:rsidR="00FB659A" w:rsidRPr="00C537EB" w:rsidRDefault="00FB659A" w:rsidP="002E7547">
      <w:pPr>
        <w:ind w:firstLine="426"/>
        <w:contextualSpacing/>
        <w:rPr>
          <w:vanish/>
          <w:sz w:val="28"/>
          <w:szCs w:val="28"/>
          <w:lang w:eastAsia="en-US"/>
        </w:rPr>
      </w:pPr>
      <w:bookmarkStart w:id="16" w:name="_Toc33092918"/>
      <w:bookmarkStart w:id="17" w:name="_Toc410923817"/>
      <w:bookmarkStart w:id="18" w:name="_Toc450904524"/>
      <w:bookmarkStart w:id="19" w:name="_Toc496709358"/>
      <w:bookmarkStart w:id="20" w:name="_Toc497764058"/>
      <w:bookmarkStart w:id="21" w:name="_Toc509226934"/>
      <w:bookmarkEnd w:id="7"/>
      <w:bookmarkEnd w:id="8"/>
      <w:bookmarkEnd w:id="9"/>
      <w:bookmarkEnd w:id="10"/>
      <w:bookmarkEnd w:id="11"/>
      <w:bookmarkEnd w:id="16"/>
    </w:p>
    <w:p w:rsidR="00FB659A" w:rsidRDefault="0008426C" w:rsidP="002E7547">
      <w:pPr>
        <w:pStyle w:val="31"/>
        <w:numPr>
          <w:ilvl w:val="0"/>
          <w:numId w:val="0"/>
        </w:numPr>
        <w:tabs>
          <w:tab w:val="left" w:pos="708"/>
        </w:tabs>
        <w:suppressAutoHyphens/>
        <w:spacing w:after="0"/>
        <w:ind w:firstLine="426"/>
        <w:rPr>
          <w:rFonts w:ascii="Times New Roman" w:hAnsi="Times New Roman" w:cs="Times New Roman"/>
          <w:bCs w:val="0"/>
          <w:i w:val="0"/>
          <w:caps w:val="0"/>
          <w:noProof w:val="0"/>
          <w:snapToGrid/>
          <w:sz w:val="28"/>
          <w:szCs w:val="28"/>
        </w:rPr>
      </w:pPr>
      <w:bookmarkStart w:id="22" w:name="_Toc466388221"/>
      <w:bookmarkStart w:id="23" w:name="_Toc466388222"/>
      <w:bookmarkStart w:id="24" w:name="_Toc466388223"/>
      <w:bookmarkStart w:id="25" w:name="_Toc466388224"/>
      <w:bookmarkStart w:id="26" w:name="_Toc466388225"/>
      <w:bookmarkStart w:id="27" w:name="_Toc466388226"/>
      <w:bookmarkStart w:id="28" w:name="_Toc466388227"/>
      <w:bookmarkStart w:id="29" w:name="_Toc466388228"/>
      <w:bookmarkStart w:id="30" w:name="_Toc466388229"/>
      <w:bookmarkStart w:id="31" w:name="_Toc466388230"/>
      <w:bookmarkStart w:id="32" w:name="_Toc466388231"/>
      <w:bookmarkStart w:id="33" w:name="_Toc466388232"/>
      <w:bookmarkStart w:id="34" w:name="_Toc466388233"/>
      <w:bookmarkStart w:id="35" w:name="_Toc466388234"/>
      <w:bookmarkStart w:id="36" w:name="_Toc466388235"/>
      <w:bookmarkStart w:id="37" w:name="_Toc466388236"/>
      <w:bookmarkStart w:id="38" w:name="_Toc466388237"/>
      <w:bookmarkStart w:id="39" w:name="_Toc5660677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Fonts w:ascii="Times New Roman" w:hAnsi="Times New Roman" w:cs="Times New Roman"/>
          <w:bCs w:val="0"/>
          <w:i w:val="0"/>
          <w:caps w:val="0"/>
          <w:noProof w:val="0"/>
          <w:snapToGrid/>
          <w:sz w:val="28"/>
          <w:szCs w:val="28"/>
        </w:rPr>
        <w:t xml:space="preserve">6. </w:t>
      </w:r>
      <w:r w:rsidR="00C537EB" w:rsidRPr="00C537EB">
        <w:rPr>
          <w:rFonts w:ascii="Times New Roman" w:hAnsi="Times New Roman" w:cs="Times New Roman"/>
          <w:bCs w:val="0"/>
          <w:i w:val="0"/>
          <w:caps w:val="0"/>
          <w:noProof w:val="0"/>
          <w:snapToGrid/>
          <w:sz w:val="28"/>
          <w:szCs w:val="28"/>
        </w:rPr>
        <w:t xml:space="preserve">Требования к </w:t>
      </w:r>
      <w:r>
        <w:rPr>
          <w:rFonts w:ascii="Times New Roman" w:hAnsi="Times New Roman" w:cs="Times New Roman"/>
          <w:bCs w:val="0"/>
          <w:i w:val="0"/>
          <w:caps w:val="0"/>
          <w:noProof w:val="0"/>
          <w:snapToGrid/>
          <w:sz w:val="28"/>
          <w:szCs w:val="28"/>
        </w:rPr>
        <w:t>интеграции</w:t>
      </w:r>
      <w:bookmarkEnd w:id="39"/>
    </w:p>
    <w:p w:rsidR="00043A1D" w:rsidRPr="00043A1D" w:rsidRDefault="00387CD4" w:rsidP="002E7547">
      <w:pPr>
        <w:ind w:firstLine="426"/>
      </w:pPr>
      <w:r w:rsidRPr="008F3BED">
        <w:rPr>
          <w:sz w:val="28"/>
          <w:szCs w:val="28"/>
        </w:rPr>
        <w:t>Должна быть обеспечен</w:t>
      </w:r>
      <w:r>
        <w:rPr>
          <w:sz w:val="28"/>
          <w:szCs w:val="28"/>
        </w:rPr>
        <w:t xml:space="preserve">а </w:t>
      </w:r>
      <w:r w:rsidR="000D4E6B">
        <w:rPr>
          <w:sz w:val="28"/>
          <w:szCs w:val="28"/>
        </w:rPr>
        <w:t>интеграция</w:t>
      </w:r>
      <w:r>
        <w:rPr>
          <w:sz w:val="28"/>
          <w:szCs w:val="28"/>
        </w:rPr>
        <w:t xml:space="preserve"> СЭД</w:t>
      </w:r>
      <w:r w:rsidRPr="008F3BED">
        <w:rPr>
          <w:sz w:val="28"/>
          <w:szCs w:val="28"/>
        </w:rPr>
        <w:t xml:space="preserve"> с информационными системами и программными продуктами</w:t>
      </w:r>
      <w:r>
        <w:rPr>
          <w:sz w:val="28"/>
          <w:szCs w:val="28"/>
        </w:rPr>
        <w:t>:</w:t>
      </w:r>
    </w:p>
    <w:p w:rsidR="0008426C" w:rsidRPr="0008426C" w:rsidRDefault="00112584" w:rsidP="002E7547">
      <w:pPr>
        <w:pStyle w:val="020"/>
        <w:numPr>
          <w:ilvl w:val="0"/>
          <w:numId w:val="44"/>
        </w:numPr>
        <w:ind w:left="426" w:firstLine="426"/>
        <w:jc w:val="both"/>
      </w:pPr>
      <w:r>
        <w:t>в</w:t>
      </w:r>
      <w:r w:rsidR="00DD428B">
        <w:t xml:space="preserve"> </w:t>
      </w:r>
      <w:r w:rsidR="0008426C" w:rsidRPr="0008426C">
        <w:t xml:space="preserve">части нормативно-справочной информации </w:t>
      </w:r>
      <w:r w:rsidR="00DD428B">
        <w:t xml:space="preserve">с </w:t>
      </w:r>
      <w:r w:rsidR="0012678E">
        <w:t>АСБНУ</w:t>
      </w:r>
      <w:r w:rsidR="00DD428B" w:rsidRPr="0008426C">
        <w:t xml:space="preserve"> </w:t>
      </w:r>
      <w:r w:rsidR="0008426C" w:rsidRPr="0008426C">
        <w:t xml:space="preserve">(первично информация вводится в </w:t>
      </w:r>
      <w:r w:rsidR="0012678E">
        <w:t>АСБНУ</w:t>
      </w:r>
      <w:r w:rsidR="0008426C" w:rsidRPr="0008426C">
        <w:t xml:space="preserve"> и передается в </w:t>
      </w:r>
      <w:r w:rsidR="0012678E">
        <w:t>СЭД</w:t>
      </w:r>
      <w:r w:rsidR="0008426C" w:rsidRPr="0008426C">
        <w:t xml:space="preserve">, используя </w:t>
      </w:r>
      <w:r w:rsidR="00EF3B66">
        <w:t>шину данных</w:t>
      </w:r>
      <w:r w:rsidR="0008426C" w:rsidRPr="0008426C">
        <w:t xml:space="preserve"> </w:t>
      </w:r>
      <w:proofErr w:type="spellStart"/>
      <w:r w:rsidR="0008426C" w:rsidRPr="0008426C">
        <w:rPr>
          <w:lang w:val="en-US"/>
        </w:rPr>
        <w:t>RabbitMQ</w:t>
      </w:r>
      <w:proofErr w:type="spellEnd"/>
      <w:r w:rsidR="0008426C" w:rsidRPr="0008426C">
        <w:t>);</w:t>
      </w:r>
    </w:p>
    <w:p w:rsidR="0008426C" w:rsidRPr="0008426C" w:rsidRDefault="00EF3B66" w:rsidP="002E7547">
      <w:pPr>
        <w:pStyle w:val="020"/>
        <w:numPr>
          <w:ilvl w:val="0"/>
          <w:numId w:val="44"/>
        </w:numPr>
        <w:ind w:left="426" w:firstLine="426"/>
        <w:jc w:val="both"/>
      </w:pPr>
      <w:proofErr w:type="gramStart"/>
      <w:r>
        <w:t>с</w:t>
      </w:r>
      <w:r w:rsidR="00F74BA0">
        <w:t xml:space="preserve"> АСБНУ</w:t>
      </w:r>
      <w:r w:rsidRPr="00EF3B66">
        <w:t xml:space="preserve"> и АСКУ</w:t>
      </w:r>
      <w:r w:rsidR="0008426C" w:rsidRPr="0008426C">
        <w:t xml:space="preserve"> в части общего с </w:t>
      </w:r>
      <w:r w:rsidR="00ED5985">
        <w:t>СЭД</w:t>
      </w:r>
      <w:r w:rsidR="0008426C" w:rsidRPr="0008426C">
        <w:t xml:space="preserve"> хранилища файлов документов (в 1С:</w:t>
      </w:r>
      <w:proofErr w:type="gramEnd"/>
      <w:r w:rsidR="0008426C" w:rsidRPr="0008426C">
        <w:t xml:space="preserve"> </w:t>
      </w:r>
      <w:proofErr w:type="gramStart"/>
      <w:r w:rsidR="0008426C" w:rsidRPr="0008426C">
        <w:t>Документооборот, доступных из 1С Управление холдингом, но не хранимых там);</w:t>
      </w:r>
      <w:proofErr w:type="gramEnd"/>
    </w:p>
    <w:p w:rsidR="0008426C" w:rsidRPr="00D56691" w:rsidRDefault="00112584" w:rsidP="002E7547">
      <w:pPr>
        <w:pStyle w:val="020"/>
        <w:numPr>
          <w:ilvl w:val="0"/>
          <w:numId w:val="44"/>
        </w:numPr>
        <w:ind w:left="426" w:firstLine="426"/>
        <w:jc w:val="both"/>
      </w:pPr>
      <w:r w:rsidRPr="00AC47EF">
        <w:t>с</w:t>
      </w:r>
      <w:r w:rsidR="00D51D34" w:rsidRPr="00AC47EF">
        <w:t xml:space="preserve"> </w:t>
      </w:r>
      <w:r w:rsidRPr="00AC47EF">
        <w:t>АСБНУ и АСКУ</w:t>
      </w:r>
      <w:r w:rsidR="0008426C" w:rsidRPr="00AC47EF">
        <w:t xml:space="preserve"> в части обмена данными карточек документов, в том числе документов, которые получены </w:t>
      </w:r>
      <w:r w:rsidRPr="00AC47EF">
        <w:t>АСБНУ</w:t>
      </w:r>
      <w:r w:rsidR="0008426C" w:rsidRPr="00AC47EF">
        <w:t xml:space="preserve"> через модуль обмена юридически значимыми документами, а также документов, обработанных в </w:t>
      </w:r>
      <w:r w:rsidRPr="00AC47EF">
        <w:t>СЭД</w:t>
      </w:r>
      <w:r w:rsidR="0008426C" w:rsidRPr="00AC47EF">
        <w:t>, которые должны быть переданы в систему 1С: Управление холдингом и отправлены контрагенту через данный модуль</w:t>
      </w:r>
      <w:r w:rsidR="0008426C" w:rsidRPr="00D56691">
        <w:t>;</w:t>
      </w:r>
    </w:p>
    <w:p w:rsidR="0008426C" w:rsidRPr="0008426C" w:rsidRDefault="00112584" w:rsidP="002E7547">
      <w:pPr>
        <w:pStyle w:val="020"/>
        <w:numPr>
          <w:ilvl w:val="0"/>
          <w:numId w:val="44"/>
        </w:numPr>
        <w:ind w:left="426" w:firstLine="426"/>
        <w:jc w:val="both"/>
      </w:pPr>
      <w:r>
        <w:t>с</w:t>
      </w:r>
      <w:r w:rsidR="00BB2B76">
        <w:t xml:space="preserve"> АСБНУ</w:t>
      </w:r>
      <w:r w:rsidR="0008426C" w:rsidRPr="0008426C">
        <w:t xml:space="preserve"> в части получения данных о бюджетных лимитах</w:t>
      </w:r>
      <w:r w:rsidR="00EF3B66">
        <w:t xml:space="preserve"> по статьям</w:t>
      </w:r>
      <w:r w:rsidR="0008426C" w:rsidRPr="0008426C">
        <w:t xml:space="preserve">, которые будут использоваться в процессе согласования документов в </w:t>
      </w:r>
      <w:r>
        <w:t>СЭД;</w:t>
      </w:r>
    </w:p>
    <w:p w:rsidR="0008426C" w:rsidRPr="00D56691" w:rsidRDefault="00112584" w:rsidP="002E7547">
      <w:pPr>
        <w:pStyle w:val="020"/>
        <w:numPr>
          <w:ilvl w:val="0"/>
          <w:numId w:val="44"/>
        </w:numPr>
        <w:ind w:left="426" w:firstLine="426"/>
        <w:jc w:val="both"/>
      </w:pPr>
      <w:r>
        <w:lastRenderedPageBreak/>
        <w:t>с АСЗУП</w:t>
      </w:r>
      <w:r w:rsidR="0008426C" w:rsidRPr="0008426C">
        <w:t xml:space="preserve"> в ча</w:t>
      </w:r>
      <w:r w:rsidR="00CA4B64">
        <w:t xml:space="preserve">сти данных о </w:t>
      </w:r>
      <w:r w:rsidR="00F74BA0">
        <w:t>работниках</w:t>
      </w:r>
      <w:r w:rsidR="00CA4B64">
        <w:t>, организационно-штатной</w:t>
      </w:r>
      <w:r w:rsidR="0008426C" w:rsidRPr="0008426C">
        <w:t xml:space="preserve"> структуре предприятия, кадровых перемещениях,</w:t>
      </w:r>
      <w:r w:rsidR="00EF3B66">
        <w:t xml:space="preserve"> командировках,</w:t>
      </w:r>
      <w:r w:rsidR="0008426C" w:rsidRPr="0008426C">
        <w:t xml:space="preserve"> </w:t>
      </w:r>
      <w:r w:rsidR="0008426C" w:rsidRPr="00D56691">
        <w:t>о</w:t>
      </w:r>
      <w:r w:rsidRPr="00D56691">
        <w:t>тсутствиях и неявках;</w:t>
      </w:r>
    </w:p>
    <w:p w:rsidR="00551AB5" w:rsidRPr="0008426C" w:rsidRDefault="00551AB5" w:rsidP="002E7547">
      <w:pPr>
        <w:pStyle w:val="020"/>
        <w:numPr>
          <w:ilvl w:val="0"/>
          <w:numId w:val="44"/>
        </w:numPr>
        <w:ind w:left="426" w:firstLine="426"/>
        <w:jc w:val="both"/>
      </w:pPr>
      <w:bookmarkStart w:id="40" w:name="_Toc56606774"/>
      <w:r w:rsidRPr="00AC47EF">
        <w:t>с операторами ЮЗЭДО</w:t>
      </w:r>
      <w:r>
        <w:t xml:space="preserve"> (в том числе с системой Контур </w:t>
      </w:r>
      <w:proofErr w:type="spellStart"/>
      <w:r>
        <w:t>Диадок</w:t>
      </w:r>
      <w:proofErr w:type="spellEnd"/>
      <w:r>
        <w:t>)</w:t>
      </w:r>
      <w:r w:rsidRPr="00AC47EF">
        <w:t xml:space="preserve"> в части обмена пакетами документов с внешними контрагентами</w:t>
      </w:r>
      <w:r>
        <w:t>.</w:t>
      </w:r>
    </w:p>
    <w:p w:rsidR="000D6FD0" w:rsidRPr="001B62E6" w:rsidRDefault="00022040" w:rsidP="002E7547">
      <w:pPr>
        <w:pStyle w:val="31"/>
        <w:numPr>
          <w:ilvl w:val="0"/>
          <w:numId w:val="0"/>
        </w:numPr>
        <w:tabs>
          <w:tab w:val="left" w:pos="708"/>
        </w:tabs>
        <w:suppressAutoHyphens/>
        <w:spacing w:after="0"/>
        <w:ind w:firstLine="426"/>
        <w:rPr>
          <w:rFonts w:ascii="Times New Roman" w:hAnsi="Times New Roman" w:cs="Times New Roman"/>
          <w:bCs w:val="0"/>
          <w:i w:val="0"/>
          <w:caps w:val="0"/>
          <w:noProof w:val="0"/>
          <w:snapToGrid/>
          <w:sz w:val="28"/>
          <w:szCs w:val="28"/>
        </w:rPr>
      </w:pPr>
      <w:r w:rsidRPr="001B62E6">
        <w:rPr>
          <w:rFonts w:ascii="Times New Roman" w:hAnsi="Times New Roman" w:cs="Times New Roman"/>
          <w:bCs w:val="0"/>
          <w:i w:val="0"/>
          <w:caps w:val="0"/>
          <w:noProof w:val="0"/>
          <w:snapToGrid/>
          <w:sz w:val="28"/>
          <w:szCs w:val="28"/>
        </w:rPr>
        <w:t xml:space="preserve">7. </w:t>
      </w:r>
      <w:r w:rsidR="000D6FD0" w:rsidRPr="001B62E6">
        <w:rPr>
          <w:rFonts w:ascii="Times New Roman" w:hAnsi="Times New Roman" w:cs="Times New Roman"/>
          <w:bCs w:val="0"/>
          <w:i w:val="0"/>
          <w:caps w:val="0"/>
          <w:noProof w:val="0"/>
          <w:snapToGrid/>
          <w:sz w:val="28"/>
          <w:szCs w:val="28"/>
        </w:rPr>
        <w:t>Ограничения и допущения:</w:t>
      </w:r>
      <w:bookmarkEnd w:id="40"/>
    </w:p>
    <w:p w:rsidR="000D6FD0" w:rsidRPr="00205E5E" w:rsidRDefault="000D6FD0" w:rsidP="002E7547">
      <w:pPr>
        <w:pStyle w:val="020"/>
        <w:numPr>
          <w:ilvl w:val="0"/>
          <w:numId w:val="42"/>
        </w:numPr>
        <w:ind w:left="426" w:firstLine="426"/>
        <w:jc w:val="both"/>
        <w:rPr>
          <w:rFonts w:ascii="Times New Roman" w:hAnsi="Times New Roman"/>
        </w:rPr>
      </w:pPr>
      <w:r w:rsidRPr="00205E5E">
        <w:rPr>
          <w:rFonts w:ascii="Times New Roman" w:hAnsi="Times New Roman"/>
        </w:rPr>
        <w:t>Настройка пользовательских рабочих станций, в том числе установка на них платформы 1С: Предприятие выполняется специалистами Заказчика;</w:t>
      </w:r>
    </w:p>
    <w:p w:rsidR="000D6FD0" w:rsidRPr="00205E5E" w:rsidRDefault="000D6FD0"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Специалистами Исполнителя проводится внедрение и обучение пользователей в </w:t>
      </w:r>
      <w:r w:rsidR="00F54FAB">
        <w:rPr>
          <w:rFonts w:ascii="Times New Roman" w:hAnsi="Times New Roman"/>
        </w:rPr>
        <w:t xml:space="preserve">Аппарате управления и в </w:t>
      </w:r>
      <w:proofErr w:type="spellStart"/>
      <w:r w:rsidR="00F54FAB">
        <w:rPr>
          <w:rFonts w:ascii="Times New Roman" w:hAnsi="Times New Roman"/>
        </w:rPr>
        <w:t>пилотном</w:t>
      </w:r>
      <w:proofErr w:type="spellEnd"/>
      <w:r w:rsidR="00F54FAB">
        <w:rPr>
          <w:rFonts w:ascii="Times New Roman" w:hAnsi="Times New Roman"/>
        </w:rPr>
        <w:t xml:space="preserve"> филиале (</w:t>
      </w:r>
      <w:proofErr w:type="gramStart"/>
      <w:r w:rsidR="00F54FAB">
        <w:rPr>
          <w:rFonts w:ascii="Times New Roman" w:hAnsi="Times New Roman"/>
        </w:rPr>
        <w:t>г</w:t>
      </w:r>
      <w:proofErr w:type="gramEnd"/>
      <w:r w:rsidR="00F54FAB">
        <w:rPr>
          <w:rFonts w:ascii="Times New Roman" w:hAnsi="Times New Roman"/>
        </w:rPr>
        <w:t>. Москва)</w:t>
      </w:r>
      <w:r w:rsidRPr="00205E5E">
        <w:rPr>
          <w:rFonts w:ascii="Times New Roman" w:hAnsi="Times New Roman"/>
        </w:rPr>
        <w:t xml:space="preserve"> Заказчика в рамках </w:t>
      </w:r>
      <w:proofErr w:type="spellStart"/>
      <w:r w:rsidRPr="00205E5E">
        <w:rPr>
          <w:rFonts w:ascii="Times New Roman" w:hAnsi="Times New Roman"/>
        </w:rPr>
        <w:t>пилотного</w:t>
      </w:r>
      <w:proofErr w:type="spellEnd"/>
      <w:r w:rsidRPr="00205E5E">
        <w:rPr>
          <w:rFonts w:ascii="Times New Roman" w:hAnsi="Times New Roman"/>
        </w:rPr>
        <w:t xml:space="preserve"> проекта. Обучение пользователей и внедрение системы в других, территориально удаленных </w:t>
      </w:r>
      <w:r w:rsidR="00F54FAB">
        <w:rPr>
          <w:rFonts w:ascii="Times New Roman" w:hAnsi="Times New Roman"/>
        </w:rPr>
        <w:t xml:space="preserve">от Аппарата управления, </w:t>
      </w:r>
      <w:r w:rsidRPr="00205E5E">
        <w:rPr>
          <w:rFonts w:ascii="Times New Roman" w:hAnsi="Times New Roman"/>
        </w:rPr>
        <w:t xml:space="preserve">подразделениях выполняется </w:t>
      </w:r>
      <w:r w:rsidR="009B6A3B" w:rsidRPr="00205E5E">
        <w:rPr>
          <w:rFonts w:ascii="Times New Roman" w:hAnsi="Times New Roman"/>
        </w:rPr>
        <w:t>Исполнителем удаленно;</w:t>
      </w:r>
    </w:p>
    <w:p w:rsidR="000D6FD0" w:rsidRPr="00205E5E" w:rsidRDefault="000D6FD0" w:rsidP="002E7547">
      <w:pPr>
        <w:pStyle w:val="020"/>
        <w:numPr>
          <w:ilvl w:val="0"/>
          <w:numId w:val="42"/>
        </w:numPr>
        <w:ind w:left="426" w:firstLine="426"/>
        <w:jc w:val="both"/>
        <w:rPr>
          <w:rFonts w:ascii="Times New Roman" w:hAnsi="Times New Roman"/>
        </w:rPr>
      </w:pPr>
      <w:r w:rsidRPr="00205E5E">
        <w:rPr>
          <w:rFonts w:ascii="Times New Roman" w:hAnsi="Times New Roman"/>
        </w:rPr>
        <w:t>Бизнес-процессы по обработке кадровых документов не входят в рамки проекта;</w:t>
      </w:r>
    </w:p>
    <w:p w:rsidR="000D6FD0" w:rsidRPr="00205E5E" w:rsidRDefault="000D6FD0" w:rsidP="002E7547">
      <w:pPr>
        <w:pStyle w:val="020"/>
        <w:numPr>
          <w:ilvl w:val="0"/>
          <w:numId w:val="42"/>
        </w:numPr>
        <w:ind w:left="426" w:firstLine="426"/>
        <w:jc w:val="both"/>
        <w:rPr>
          <w:rFonts w:ascii="Times New Roman" w:hAnsi="Times New Roman"/>
        </w:rPr>
      </w:pPr>
      <w:r w:rsidRPr="00205E5E">
        <w:rPr>
          <w:rFonts w:ascii="Times New Roman" w:hAnsi="Times New Roman"/>
        </w:rPr>
        <w:t>Внедрение функционала 1С: Документооборот «Управление проектами» не входит в рамки проекта;</w:t>
      </w:r>
    </w:p>
    <w:p w:rsidR="000D6FD0" w:rsidRPr="000D6FD0" w:rsidRDefault="000D6FD0" w:rsidP="002E7547">
      <w:pPr>
        <w:pStyle w:val="020"/>
        <w:numPr>
          <w:ilvl w:val="0"/>
          <w:numId w:val="42"/>
        </w:numPr>
        <w:ind w:left="426" w:firstLine="426"/>
        <w:jc w:val="both"/>
      </w:pPr>
      <w:r w:rsidRPr="00205E5E">
        <w:rPr>
          <w:rFonts w:ascii="Times New Roman" w:hAnsi="Times New Roman"/>
        </w:rPr>
        <w:t>Внедрение функционала 1С: Документооборот «Управление мероприятиями» не входит в рамки проекта</w:t>
      </w:r>
      <w:r w:rsidRPr="000D6FD0">
        <w:t>;</w:t>
      </w:r>
    </w:p>
    <w:p w:rsidR="000D6FD0" w:rsidRPr="00AC47EF" w:rsidRDefault="000D6FD0" w:rsidP="002E7547">
      <w:pPr>
        <w:pStyle w:val="020"/>
        <w:numPr>
          <w:ilvl w:val="0"/>
          <w:numId w:val="46"/>
        </w:numPr>
        <w:ind w:left="426" w:firstLine="426"/>
        <w:jc w:val="both"/>
      </w:pPr>
      <w:r w:rsidRPr="00AC47EF">
        <w:t>Встроенный почтовый клиент 1С: Документооборот не будет использоваться;</w:t>
      </w:r>
    </w:p>
    <w:p w:rsidR="000D6FD0" w:rsidRPr="000D6FD0" w:rsidRDefault="000D6FD0" w:rsidP="002E7547">
      <w:pPr>
        <w:pStyle w:val="020"/>
        <w:numPr>
          <w:ilvl w:val="0"/>
          <w:numId w:val="46"/>
        </w:numPr>
        <w:ind w:left="426" w:firstLine="426"/>
        <w:jc w:val="both"/>
      </w:pPr>
      <w:r w:rsidRPr="000D6FD0">
        <w:t>Внедрение функционала 1С: Документооборот «Учет трудозатрат» не входит в рамки проекта;</w:t>
      </w:r>
    </w:p>
    <w:p w:rsidR="000D6FD0" w:rsidRPr="000D6FD0" w:rsidRDefault="000D6FD0" w:rsidP="002E7547">
      <w:pPr>
        <w:pStyle w:val="020"/>
        <w:numPr>
          <w:ilvl w:val="0"/>
          <w:numId w:val="46"/>
        </w:numPr>
        <w:ind w:left="426" w:firstLine="426"/>
        <w:jc w:val="both"/>
      </w:pPr>
      <w:r w:rsidRPr="000D6FD0">
        <w:t>Один документ в 1С: Документооборот может включать операции по нескольким статьям движения денежных средств;</w:t>
      </w:r>
    </w:p>
    <w:p w:rsidR="000D6FD0" w:rsidRPr="000D6FD0" w:rsidRDefault="000D6FD0" w:rsidP="002E7547">
      <w:pPr>
        <w:pStyle w:val="020"/>
        <w:numPr>
          <w:ilvl w:val="0"/>
          <w:numId w:val="46"/>
        </w:numPr>
        <w:ind w:left="426" w:firstLine="426"/>
        <w:jc w:val="both"/>
      </w:pPr>
      <w:r w:rsidRPr="000D6FD0">
        <w:t>Внедрение бизнес-процессов</w:t>
      </w:r>
      <w:r w:rsidR="00A239EA">
        <w:t xml:space="preserve"> с использованием СЭД</w:t>
      </w:r>
      <w:r w:rsidRPr="000D6FD0">
        <w:t xml:space="preserve"> будет подкреплено Заказчиком соответствующими </w:t>
      </w:r>
      <w:r w:rsidR="00A239EA">
        <w:t>локальными нормативными актами</w:t>
      </w:r>
      <w:r w:rsidRPr="000D6FD0">
        <w:t>;</w:t>
      </w:r>
    </w:p>
    <w:p w:rsidR="007C7C61" w:rsidRDefault="000D6FD0" w:rsidP="002E7547">
      <w:pPr>
        <w:pStyle w:val="020"/>
        <w:numPr>
          <w:ilvl w:val="0"/>
          <w:numId w:val="46"/>
        </w:numPr>
        <w:ind w:left="426" w:firstLine="426"/>
        <w:jc w:val="both"/>
      </w:pPr>
      <w:r w:rsidRPr="000D6FD0">
        <w:t>Специалисты Заказчика будут участвовать в работах по заполнению нормативно-справочной информации, после проведения необходимого обучения со стороны Исполнителя.</w:t>
      </w:r>
    </w:p>
    <w:p w:rsidR="007C7C61" w:rsidRDefault="007C7C61" w:rsidP="002E7547">
      <w:pPr>
        <w:ind w:firstLine="426"/>
      </w:pPr>
    </w:p>
    <w:p w:rsidR="007C7C61" w:rsidRPr="001B62E6" w:rsidRDefault="00906864" w:rsidP="002E7547">
      <w:pPr>
        <w:pStyle w:val="31"/>
        <w:numPr>
          <w:ilvl w:val="0"/>
          <w:numId w:val="0"/>
        </w:numPr>
        <w:tabs>
          <w:tab w:val="left" w:pos="708"/>
        </w:tabs>
        <w:suppressAutoHyphens/>
        <w:spacing w:after="0"/>
        <w:ind w:firstLine="426"/>
        <w:rPr>
          <w:rFonts w:ascii="Times New Roman" w:hAnsi="Times New Roman" w:cs="Times New Roman"/>
          <w:bCs w:val="0"/>
          <w:i w:val="0"/>
          <w:caps w:val="0"/>
          <w:noProof w:val="0"/>
          <w:snapToGrid/>
          <w:sz w:val="28"/>
          <w:szCs w:val="28"/>
        </w:rPr>
      </w:pPr>
      <w:bookmarkStart w:id="41" w:name="_Toc56606775"/>
      <w:r w:rsidRPr="001B62E6">
        <w:rPr>
          <w:rFonts w:ascii="Times New Roman" w:hAnsi="Times New Roman" w:cs="Times New Roman"/>
          <w:bCs w:val="0"/>
          <w:i w:val="0"/>
          <w:caps w:val="0"/>
          <w:noProof w:val="0"/>
          <w:snapToGrid/>
          <w:sz w:val="28"/>
          <w:szCs w:val="28"/>
        </w:rPr>
        <w:t xml:space="preserve">8. </w:t>
      </w:r>
      <w:r w:rsidR="007C7C61" w:rsidRPr="001B62E6">
        <w:rPr>
          <w:rFonts w:ascii="Times New Roman" w:hAnsi="Times New Roman" w:cs="Times New Roman"/>
          <w:bCs w:val="0"/>
          <w:i w:val="0"/>
          <w:caps w:val="0"/>
          <w:noProof w:val="0"/>
          <w:snapToGrid/>
          <w:sz w:val="28"/>
          <w:szCs w:val="28"/>
        </w:rPr>
        <w:t>Требования к функциям, выполняемым Системой</w:t>
      </w:r>
      <w:bookmarkEnd w:id="41"/>
    </w:p>
    <w:p w:rsidR="00EE38E6" w:rsidRDefault="00EE38E6" w:rsidP="002E7547">
      <w:pPr>
        <w:pStyle w:val="020"/>
        <w:ind w:firstLine="426"/>
        <w:jc w:val="both"/>
        <w:rPr>
          <w:rFonts w:ascii="Times New Roman" w:hAnsi="Times New Roman"/>
        </w:rPr>
      </w:pPr>
      <w:r>
        <w:rPr>
          <w:rFonts w:ascii="Times New Roman" w:hAnsi="Times New Roman"/>
        </w:rPr>
        <w:t>Система должна обеспечивать:</w:t>
      </w:r>
    </w:p>
    <w:p w:rsidR="00EE38E6" w:rsidRPr="00B37CA2" w:rsidRDefault="00EE38E6" w:rsidP="002E7547">
      <w:pPr>
        <w:pStyle w:val="020"/>
        <w:numPr>
          <w:ilvl w:val="0"/>
          <w:numId w:val="48"/>
        </w:numPr>
        <w:ind w:left="426" w:firstLine="426"/>
        <w:jc w:val="both"/>
        <w:rPr>
          <w:rFonts w:ascii="Times New Roman" w:hAnsi="Times New Roman"/>
        </w:rPr>
      </w:pPr>
      <w:r>
        <w:rPr>
          <w:rFonts w:ascii="Times New Roman" w:hAnsi="Times New Roman"/>
        </w:rPr>
        <w:t>К</w:t>
      </w:r>
      <w:r w:rsidRPr="00B37CA2">
        <w:rPr>
          <w:rFonts w:ascii="Times New Roman" w:hAnsi="Times New Roman"/>
        </w:rPr>
        <w:t>онтрол</w:t>
      </w:r>
      <w:r>
        <w:rPr>
          <w:rFonts w:ascii="Times New Roman" w:hAnsi="Times New Roman"/>
        </w:rPr>
        <w:t>ь прохождения этапов документов, контроль сроков выполнен</w:t>
      </w:r>
      <w:r w:rsidR="00463992">
        <w:rPr>
          <w:rFonts w:ascii="Times New Roman" w:hAnsi="Times New Roman"/>
        </w:rPr>
        <w:t>ия работ над документами,</w:t>
      </w:r>
      <w:r>
        <w:rPr>
          <w:rFonts w:ascii="Times New Roman" w:hAnsi="Times New Roman"/>
        </w:rPr>
        <w:t xml:space="preserve"> отчет по контрольным д</w:t>
      </w:r>
      <w:r w:rsidRPr="00B37CA2">
        <w:rPr>
          <w:rFonts w:ascii="Times New Roman" w:hAnsi="Times New Roman"/>
        </w:rPr>
        <w:t>окумент</w:t>
      </w:r>
      <w:r>
        <w:rPr>
          <w:rFonts w:ascii="Times New Roman" w:hAnsi="Times New Roman"/>
        </w:rPr>
        <w:t>ам, в том числе с просроченными этапами в разрезе ответственных лиц;</w:t>
      </w:r>
    </w:p>
    <w:p w:rsidR="00EE38E6" w:rsidRDefault="00EE38E6" w:rsidP="002E7547">
      <w:pPr>
        <w:pStyle w:val="020"/>
        <w:numPr>
          <w:ilvl w:val="0"/>
          <w:numId w:val="48"/>
        </w:numPr>
        <w:ind w:left="426" w:firstLine="426"/>
        <w:jc w:val="both"/>
        <w:rPr>
          <w:rFonts w:ascii="Times New Roman" w:hAnsi="Times New Roman"/>
        </w:rPr>
      </w:pPr>
      <w:r w:rsidRPr="00B37CA2">
        <w:rPr>
          <w:rFonts w:ascii="Times New Roman" w:hAnsi="Times New Roman"/>
        </w:rPr>
        <w:t xml:space="preserve">Статистику работ </w:t>
      </w:r>
      <w:r>
        <w:rPr>
          <w:rFonts w:ascii="Times New Roman" w:hAnsi="Times New Roman"/>
        </w:rPr>
        <w:t xml:space="preserve">с </w:t>
      </w:r>
      <w:r w:rsidRPr="00B37CA2">
        <w:rPr>
          <w:rFonts w:ascii="Times New Roman" w:hAnsi="Times New Roman"/>
        </w:rPr>
        <w:t>документами за период в разрезе авторов</w:t>
      </w:r>
      <w:r>
        <w:rPr>
          <w:rFonts w:ascii="Times New Roman" w:hAnsi="Times New Roman"/>
        </w:rPr>
        <w:t>;</w:t>
      </w:r>
    </w:p>
    <w:p w:rsidR="00EE38E6" w:rsidRDefault="00EE38E6" w:rsidP="002E7547">
      <w:pPr>
        <w:pStyle w:val="020"/>
        <w:numPr>
          <w:ilvl w:val="0"/>
          <w:numId w:val="48"/>
        </w:numPr>
        <w:ind w:left="426" w:firstLine="426"/>
        <w:jc w:val="both"/>
        <w:rPr>
          <w:rFonts w:ascii="Times New Roman" w:hAnsi="Times New Roman"/>
        </w:rPr>
      </w:pPr>
      <w:r>
        <w:rPr>
          <w:rFonts w:ascii="Times New Roman" w:hAnsi="Times New Roman"/>
        </w:rPr>
        <w:t>Статистику работ с документами в разрезе ответственных лиц;</w:t>
      </w:r>
    </w:p>
    <w:p w:rsidR="00EE38E6" w:rsidRDefault="00EE38E6" w:rsidP="002E7547">
      <w:pPr>
        <w:pStyle w:val="020"/>
        <w:numPr>
          <w:ilvl w:val="0"/>
          <w:numId w:val="48"/>
        </w:numPr>
        <w:ind w:left="426" w:firstLine="426"/>
        <w:jc w:val="both"/>
        <w:rPr>
          <w:rFonts w:ascii="Times New Roman" w:hAnsi="Times New Roman"/>
        </w:rPr>
      </w:pPr>
      <w:r>
        <w:rPr>
          <w:rFonts w:ascii="Times New Roman" w:hAnsi="Times New Roman"/>
        </w:rPr>
        <w:t>Статистику по документам, назначенным в работу пользователям за период времени;</w:t>
      </w:r>
    </w:p>
    <w:p w:rsidR="00EE38E6" w:rsidRPr="00B37CA2" w:rsidRDefault="00EE38E6" w:rsidP="002E7547">
      <w:pPr>
        <w:pStyle w:val="020"/>
        <w:numPr>
          <w:ilvl w:val="0"/>
          <w:numId w:val="48"/>
        </w:numPr>
        <w:ind w:left="426" w:firstLine="426"/>
        <w:jc w:val="both"/>
        <w:rPr>
          <w:rFonts w:ascii="Times New Roman" w:hAnsi="Times New Roman"/>
        </w:rPr>
      </w:pPr>
      <w:r w:rsidRPr="00B37CA2">
        <w:rPr>
          <w:rFonts w:ascii="Times New Roman" w:hAnsi="Times New Roman"/>
        </w:rPr>
        <w:lastRenderedPageBreak/>
        <w:t>Аналитику по документам в разрезе организаций, подразделений, авторов, ответственных;</w:t>
      </w:r>
    </w:p>
    <w:p w:rsidR="00EE38E6" w:rsidRPr="00B37CA2" w:rsidRDefault="00EE38E6" w:rsidP="002E7547">
      <w:pPr>
        <w:pStyle w:val="020"/>
        <w:numPr>
          <w:ilvl w:val="0"/>
          <w:numId w:val="48"/>
        </w:numPr>
        <w:ind w:left="426" w:firstLine="426"/>
        <w:jc w:val="both"/>
        <w:rPr>
          <w:rFonts w:ascii="Times New Roman" w:hAnsi="Times New Roman"/>
        </w:rPr>
      </w:pPr>
      <w:r w:rsidRPr="00B37CA2">
        <w:rPr>
          <w:rFonts w:ascii="Times New Roman" w:hAnsi="Times New Roman"/>
        </w:rPr>
        <w:t>Аналитику по документам в разрезе контрагентов;</w:t>
      </w:r>
    </w:p>
    <w:p w:rsidR="00EE38E6" w:rsidRPr="00B37CA2" w:rsidRDefault="00EE38E6" w:rsidP="002E7547">
      <w:pPr>
        <w:pStyle w:val="020"/>
        <w:numPr>
          <w:ilvl w:val="0"/>
          <w:numId w:val="48"/>
        </w:numPr>
        <w:ind w:left="426" w:firstLine="426"/>
        <w:jc w:val="both"/>
        <w:rPr>
          <w:rFonts w:ascii="Times New Roman" w:hAnsi="Times New Roman"/>
        </w:rPr>
      </w:pPr>
      <w:r>
        <w:rPr>
          <w:rFonts w:ascii="Times New Roman" w:hAnsi="Times New Roman"/>
        </w:rPr>
        <w:t>Отчет по д</w:t>
      </w:r>
      <w:r w:rsidRPr="00B37CA2">
        <w:rPr>
          <w:rFonts w:ascii="Times New Roman" w:hAnsi="Times New Roman"/>
        </w:rPr>
        <w:t>лительност</w:t>
      </w:r>
      <w:r>
        <w:rPr>
          <w:rFonts w:ascii="Times New Roman" w:hAnsi="Times New Roman"/>
        </w:rPr>
        <w:t>и</w:t>
      </w:r>
      <w:r w:rsidRPr="00B37CA2">
        <w:rPr>
          <w:rFonts w:ascii="Times New Roman" w:hAnsi="Times New Roman"/>
        </w:rPr>
        <w:t xml:space="preserve"> работ по документам;</w:t>
      </w:r>
    </w:p>
    <w:p w:rsidR="00EE38E6" w:rsidRPr="00B37CA2" w:rsidRDefault="00EE38E6" w:rsidP="002E7547">
      <w:pPr>
        <w:pStyle w:val="020"/>
        <w:numPr>
          <w:ilvl w:val="0"/>
          <w:numId w:val="48"/>
        </w:numPr>
        <w:ind w:left="426" w:firstLine="426"/>
        <w:jc w:val="both"/>
        <w:rPr>
          <w:rFonts w:ascii="Times New Roman" w:hAnsi="Times New Roman"/>
        </w:rPr>
      </w:pPr>
      <w:r w:rsidRPr="00B37CA2">
        <w:rPr>
          <w:rFonts w:ascii="Times New Roman" w:hAnsi="Times New Roman"/>
        </w:rPr>
        <w:t>Аналитику по видам документов;</w:t>
      </w:r>
    </w:p>
    <w:p w:rsidR="00EE38E6" w:rsidRPr="00B37CA2" w:rsidRDefault="00EE38E6" w:rsidP="002E7547">
      <w:pPr>
        <w:pStyle w:val="020"/>
        <w:numPr>
          <w:ilvl w:val="0"/>
          <w:numId w:val="48"/>
        </w:numPr>
        <w:ind w:left="426" w:firstLine="426"/>
        <w:jc w:val="both"/>
        <w:rPr>
          <w:rFonts w:ascii="Times New Roman" w:hAnsi="Times New Roman"/>
        </w:rPr>
      </w:pPr>
      <w:r>
        <w:rPr>
          <w:rFonts w:ascii="Times New Roman" w:hAnsi="Times New Roman"/>
        </w:rPr>
        <w:t>Отчет по</w:t>
      </w:r>
      <w:r w:rsidRPr="00B37CA2">
        <w:rPr>
          <w:rFonts w:ascii="Times New Roman" w:hAnsi="Times New Roman"/>
        </w:rPr>
        <w:t xml:space="preserve"> наличи</w:t>
      </w:r>
      <w:r>
        <w:rPr>
          <w:rFonts w:ascii="Times New Roman" w:hAnsi="Times New Roman"/>
        </w:rPr>
        <w:t>ю</w:t>
      </w:r>
      <w:r w:rsidRPr="00B37CA2">
        <w:rPr>
          <w:rFonts w:ascii="Times New Roman" w:hAnsi="Times New Roman"/>
        </w:rPr>
        <w:t xml:space="preserve"> оригиналов документов;</w:t>
      </w:r>
    </w:p>
    <w:p w:rsidR="00EE38E6" w:rsidRPr="00B37CA2" w:rsidRDefault="00EE38E6" w:rsidP="002E7547">
      <w:pPr>
        <w:pStyle w:val="020"/>
        <w:numPr>
          <w:ilvl w:val="0"/>
          <w:numId w:val="48"/>
        </w:numPr>
        <w:ind w:left="426" w:firstLine="426"/>
        <w:jc w:val="both"/>
        <w:rPr>
          <w:rFonts w:ascii="Times New Roman" w:hAnsi="Times New Roman"/>
        </w:rPr>
      </w:pPr>
      <w:r>
        <w:rPr>
          <w:rFonts w:ascii="Times New Roman" w:hAnsi="Times New Roman"/>
        </w:rPr>
        <w:t>Статистику по д</w:t>
      </w:r>
      <w:r w:rsidRPr="00B37CA2">
        <w:rPr>
          <w:rFonts w:ascii="Times New Roman" w:hAnsi="Times New Roman"/>
        </w:rPr>
        <w:t>ат</w:t>
      </w:r>
      <w:r>
        <w:rPr>
          <w:rFonts w:ascii="Times New Roman" w:hAnsi="Times New Roman"/>
        </w:rPr>
        <w:t>ам</w:t>
      </w:r>
      <w:r w:rsidRPr="00B37CA2">
        <w:rPr>
          <w:rFonts w:ascii="Times New Roman" w:hAnsi="Times New Roman"/>
        </w:rPr>
        <w:t xml:space="preserve"> прохождения этапов документов;</w:t>
      </w:r>
    </w:p>
    <w:p w:rsidR="00EE38E6" w:rsidRDefault="00EE38E6" w:rsidP="002E7547">
      <w:pPr>
        <w:pStyle w:val="020"/>
        <w:numPr>
          <w:ilvl w:val="0"/>
          <w:numId w:val="48"/>
        </w:numPr>
        <w:ind w:left="426" w:firstLine="426"/>
        <w:jc w:val="both"/>
        <w:rPr>
          <w:rFonts w:ascii="Times New Roman" w:hAnsi="Times New Roman"/>
        </w:rPr>
      </w:pPr>
      <w:r>
        <w:rPr>
          <w:rFonts w:ascii="Times New Roman" w:hAnsi="Times New Roman"/>
        </w:rPr>
        <w:t>Отчет по актуальным документам в работе у пользователя на текущий момент времени.</w:t>
      </w:r>
    </w:p>
    <w:p w:rsidR="0061150A" w:rsidRPr="009E69B1" w:rsidRDefault="0061150A" w:rsidP="002E7547">
      <w:pPr>
        <w:pStyle w:val="020"/>
        <w:numPr>
          <w:ilvl w:val="0"/>
          <w:numId w:val="48"/>
        </w:numPr>
        <w:ind w:left="426" w:firstLine="426"/>
        <w:jc w:val="both"/>
      </w:pPr>
      <w:r w:rsidRPr="0061150A">
        <w:rPr>
          <w:rFonts w:ascii="Times New Roman" w:hAnsi="Times New Roman"/>
        </w:rPr>
        <w:t xml:space="preserve">Возможность уведомления пользователей письмом на корпоративную почту о появлении нового документа, </w:t>
      </w:r>
      <w:proofErr w:type="spellStart"/>
      <w:r w:rsidRPr="0061150A">
        <w:rPr>
          <w:rFonts w:ascii="Times New Roman" w:hAnsi="Times New Roman"/>
        </w:rPr>
        <w:t>поручения\задачи</w:t>
      </w:r>
      <w:proofErr w:type="spellEnd"/>
      <w:r w:rsidRPr="0061150A">
        <w:rPr>
          <w:rFonts w:ascii="Times New Roman" w:hAnsi="Times New Roman"/>
        </w:rPr>
        <w:t xml:space="preserve"> и </w:t>
      </w:r>
      <w:r>
        <w:rPr>
          <w:rFonts w:ascii="Times New Roman" w:hAnsi="Times New Roman"/>
        </w:rPr>
        <w:t>т.д.</w:t>
      </w:r>
    </w:p>
    <w:p w:rsidR="0061150A" w:rsidRDefault="0061150A" w:rsidP="002E7547">
      <w:pPr>
        <w:pStyle w:val="020"/>
        <w:ind w:left="426" w:firstLine="426"/>
        <w:jc w:val="both"/>
        <w:rPr>
          <w:rFonts w:ascii="Times New Roman" w:hAnsi="Times New Roman"/>
        </w:rPr>
      </w:pPr>
    </w:p>
    <w:p w:rsidR="000C5806" w:rsidRPr="00CF064A" w:rsidRDefault="00CF064A" w:rsidP="002E7547">
      <w:pPr>
        <w:pStyle w:val="020"/>
        <w:ind w:left="426" w:firstLine="426"/>
        <w:jc w:val="both"/>
      </w:pPr>
      <w:r w:rsidRPr="00CF064A">
        <w:t xml:space="preserve">Функциональный блок </w:t>
      </w:r>
      <w:r w:rsidR="007C7C61" w:rsidRPr="00CF064A">
        <w:t>«Обработка входящей корреспонденции»</w:t>
      </w:r>
    </w:p>
    <w:p w:rsidR="007C7C61" w:rsidRPr="007C7C61" w:rsidRDefault="00CF064A" w:rsidP="002E7547">
      <w:pPr>
        <w:pStyle w:val="020"/>
        <w:ind w:firstLine="426"/>
        <w:jc w:val="both"/>
      </w:pPr>
      <w:r>
        <w:t>должен</w:t>
      </w:r>
      <w:r w:rsidR="007C7C61" w:rsidRPr="007C7C61">
        <w:t xml:space="preserve"> обеспечивать полный цикл работы с входящими документами от момента получения документа, регистрации, получения адресатами и исполнителями и до его исполнения и направления в дело.</w:t>
      </w:r>
      <w:r w:rsidR="006967E8">
        <w:t xml:space="preserve"> </w:t>
      </w:r>
      <w:r w:rsidR="001F3F73">
        <w:t xml:space="preserve">Должны быть </w:t>
      </w:r>
      <w:r w:rsidR="008A1E24">
        <w:t>реализованы</w:t>
      </w:r>
      <w:r w:rsidR="007C7C61" w:rsidRPr="007C7C61">
        <w:t xml:space="preserve"> следующие основные функции:</w:t>
      </w:r>
    </w:p>
    <w:p w:rsidR="007C7C61" w:rsidRPr="005811A4" w:rsidRDefault="007C7C61" w:rsidP="002E7547">
      <w:pPr>
        <w:pStyle w:val="020"/>
        <w:numPr>
          <w:ilvl w:val="0"/>
          <w:numId w:val="42"/>
        </w:numPr>
        <w:ind w:left="426" w:firstLine="426"/>
        <w:jc w:val="both"/>
        <w:rPr>
          <w:rFonts w:ascii="Times New Roman" w:hAnsi="Times New Roman"/>
        </w:rPr>
      </w:pPr>
      <w:r w:rsidRPr="00102251">
        <w:rPr>
          <w:rFonts w:ascii="Times New Roman" w:hAnsi="Times New Roman"/>
        </w:rPr>
        <w:t>ввод и регистрация входящих документов</w:t>
      </w:r>
      <w:r w:rsidR="005811A4">
        <w:rPr>
          <w:rFonts w:ascii="Times New Roman" w:hAnsi="Times New Roman"/>
        </w:rPr>
        <w:t>; ф</w:t>
      </w:r>
      <w:r w:rsidRPr="005811A4">
        <w:rPr>
          <w:rFonts w:ascii="Times New Roman" w:hAnsi="Times New Roman"/>
        </w:rPr>
        <w:t xml:space="preserve">ормирование регистрационного </w:t>
      </w:r>
      <w:r w:rsidR="00E8720E" w:rsidRPr="005811A4">
        <w:rPr>
          <w:rFonts w:ascii="Times New Roman" w:hAnsi="Times New Roman"/>
        </w:rPr>
        <w:t>н</w:t>
      </w:r>
      <w:r w:rsidRPr="005811A4">
        <w:rPr>
          <w:rFonts w:ascii="Times New Roman" w:hAnsi="Times New Roman"/>
        </w:rPr>
        <w:t>омера документа должно происходить автомати</w:t>
      </w:r>
      <w:r w:rsidR="00E8720E" w:rsidRPr="005811A4">
        <w:rPr>
          <w:rFonts w:ascii="Times New Roman" w:hAnsi="Times New Roman"/>
        </w:rPr>
        <w:t>чески на основании настраиваемо</w:t>
      </w:r>
      <w:r w:rsidRPr="005811A4">
        <w:rPr>
          <w:rFonts w:ascii="Times New Roman" w:hAnsi="Times New Roman"/>
        </w:rPr>
        <w:t>го шаблона регистрационного номера;</w:t>
      </w:r>
    </w:p>
    <w:p w:rsidR="007C7C61" w:rsidRPr="00102251" w:rsidRDefault="007C7C61" w:rsidP="002E7547">
      <w:pPr>
        <w:pStyle w:val="020"/>
        <w:numPr>
          <w:ilvl w:val="0"/>
          <w:numId w:val="42"/>
        </w:numPr>
        <w:ind w:left="426" w:firstLine="426"/>
        <w:jc w:val="both"/>
        <w:rPr>
          <w:rFonts w:ascii="Times New Roman" w:hAnsi="Times New Roman"/>
        </w:rPr>
      </w:pPr>
      <w:r w:rsidRPr="00102251">
        <w:rPr>
          <w:rFonts w:ascii="Times New Roman" w:hAnsi="Times New Roman"/>
        </w:rPr>
        <w:t>регистрация документа вручную без использования нумератора;</w:t>
      </w:r>
    </w:p>
    <w:p w:rsidR="007C7C61" w:rsidRPr="00102251" w:rsidRDefault="007C7C61" w:rsidP="002E7547">
      <w:pPr>
        <w:pStyle w:val="020"/>
        <w:numPr>
          <w:ilvl w:val="0"/>
          <w:numId w:val="42"/>
        </w:numPr>
        <w:ind w:left="426" w:firstLine="426"/>
        <w:jc w:val="both"/>
        <w:rPr>
          <w:rFonts w:ascii="Times New Roman" w:hAnsi="Times New Roman"/>
        </w:rPr>
      </w:pPr>
      <w:r w:rsidRPr="00102251">
        <w:rPr>
          <w:rFonts w:ascii="Times New Roman" w:hAnsi="Times New Roman"/>
        </w:rPr>
        <w:t>учет сопроводительных писем;</w:t>
      </w:r>
    </w:p>
    <w:p w:rsidR="007C7C61" w:rsidRPr="00102251" w:rsidRDefault="007C7C61" w:rsidP="002E7547">
      <w:pPr>
        <w:pStyle w:val="020"/>
        <w:numPr>
          <w:ilvl w:val="0"/>
          <w:numId w:val="42"/>
        </w:numPr>
        <w:ind w:left="426" w:firstLine="426"/>
        <w:jc w:val="both"/>
        <w:rPr>
          <w:rFonts w:ascii="Times New Roman" w:hAnsi="Times New Roman"/>
        </w:rPr>
      </w:pPr>
      <w:r w:rsidRPr="00102251">
        <w:rPr>
          <w:rFonts w:ascii="Times New Roman" w:hAnsi="Times New Roman"/>
        </w:rPr>
        <w:t>установка двусторонних связей между документами («в ответ на</w:t>
      </w:r>
      <w:r w:rsidR="00E8720E" w:rsidRPr="00102251">
        <w:rPr>
          <w:rFonts w:ascii="Times New Roman" w:hAnsi="Times New Roman"/>
        </w:rPr>
        <w:t>» и других, ис</w:t>
      </w:r>
      <w:r w:rsidRPr="00102251">
        <w:rPr>
          <w:rFonts w:ascii="Times New Roman" w:hAnsi="Times New Roman"/>
        </w:rPr>
        <w:t xml:space="preserve">пользуемых в работе с документами); </w:t>
      </w:r>
    </w:p>
    <w:p w:rsidR="007C7C61" w:rsidRDefault="007C7C61" w:rsidP="002E7547">
      <w:pPr>
        <w:pStyle w:val="020"/>
        <w:numPr>
          <w:ilvl w:val="0"/>
          <w:numId w:val="42"/>
        </w:numPr>
        <w:ind w:left="426" w:firstLine="426"/>
        <w:jc w:val="both"/>
        <w:rPr>
          <w:rFonts w:ascii="Times New Roman" w:hAnsi="Times New Roman"/>
        </w:rPr>
      </w:pPr>
      <w:r w:rsidRPr="00102251">
        <w:rPr>
          <w:rFonts w:ascii="Times New Roman" w:hAnsi="Times New Roman"/>
        </w:rPr>
        <w:t xml:space="preserve">внесение в регистрационную карточку электронного содержания документа в виде текста </w:t>
      </w:r>
      <w:proofErr w:type="spellStart"/>
      <w:r w:rsidRPr="00102251">
        <w:rPr>
          <w:rFonts w:ascii="Times New Roman" w:hAnsi="Times New Roman"/>
        </w:rPr>
        <w:t>и\или</w:t>
      </w:r>
      <w:proofErr w:type="spellEnd"/>
      <w:r w:rsidRPr="00102251">
        <w:rPr>
          <w:rFonts w:ascii="Times New Roman" w:hAnsi="Times New Roman"/>
        </w:rPr>
        <w:t xml:space="preserve"> файла или файлов отсканированных образов документов;</w:t>
      </w:r>
    </w:p>
    <w:p w:rsidR="000562A0" w:rsidRPr="00102251" w:rsidRDefault="000562A0" w:rsidP="002E7547">
      <w:pPr>
        <w:pStyle w:val="020"/>
        <w:numPr>
          <w:ilvl w:val="0"/>
          <w:numId w:val="42"/>
        </w:numPr>
        <w:ind w:left="426" w:firstLine="426"/>
        <w:jc w:val="both"/>
        <w:rPr>
          <w:rFonts w:ascii="Times New Roman" w:hAnsi="Times New Roman"/>
        </w:rPr>
      </w:pPr>
      <w:r>
        <w:rPr>
          <w:rFonts w:ascii="Times New Roman" w:hAnsi="Times New Roman"/>
        </w:rPr>
        <w:t>поиск документов блока по основным реквизитам;</w:t>
      </w:r>
    </w:p>
    <w:p w:rsidR="007C7C61" w:rsidRPr="00102251" w:rsidRDefault="007C7C61" w:rsidP="002E7547">
      <w:pPr>
        <w:pStyle w:val="020"/>
        <w:numPr>
          <w:ilvl w:val="0"/>
          <w:numId w:val="42"/>
        </w:numPr>
        <w:ind w:left="426" w:firstLine="426"/>
        <w:jc w:val="both"/>
        <w:rPr>
          <w:rFonts w:ascii="Times New Roman" w:hAnsi="Times New Roman"/>
        </w:rPr>
      </w:pPr>
      <w:r w:rsidRPr="00102251">
        <w:rPr>
          <w:rFonts w:ascii="Times New Roman" w:hAnsi="Times New Roman"/>
        </w:rPr>
        <w:t>направление документа адресатам и/или перенаправление другим сотрудникам;</w:t>
      </w:r>
    </w:p>
    <w:p w:rsidR="007C7C61" w:rsidRPr="00102251" w:rsidRDefault="007C7C61" w:rsidP="002E7547">
      <w:pPr>
        <w:pStyle w:val="020"/>
        <w:numPr>
          <w:ilvl w:val="0"/>
          <w:numId w:val="42"/>
        </w:numPr>
        <w:ind w:left="426" w:firstLine="426"/>
        <w:jc w:val="both"/>
        <w:rPr>
          <w:rFonts w:ascii="Times New Roman" w:hAnsi="Times New Roman"/>
        </w:rPr>
      </w:pPr>
      <w:r w:rsidRPr="00102251">
        <w:rPr>
          <w:rFonts w:ascii="Times New Roman" w:hAnsi="Times New Roman"/>
        </w:rPr>
        <w:t xml:space="preserve">фиксация выданных адресатами резолюций с указанием индивидуальных сроков исполнения для исполнителей. Возможность указания одного или </w:t>
      </w:r>
      <w:r w:rsidR="00A731F9" w:rsidRPr="00102251">
        <w:rPr>
          <w:rFonts w:ascii="Times New Roman" w:hAnsi="Times New Roman"/>
        </w:rPr>
        <w:t xml:space="preserve">одного сотрудника с </w:t>
      </w:r>
      <w:r w:rsidRPr="00102251">
        <w:rPr>
          <w:rFonts w:ascii="Times New Roman" w:hAnsi="Times New Roman"/>
        </w:rPr>
        <w:t>нескольки</w:t>
      </w:r>
      <w:r w:rsidR="00A731F9" w:rsidRPr="00102251">
        <w:rPr>
          <w:rFonts w:ascii="Times New Roman" w:hAnsi="Times New Roman"/>
        </w:rPr>
        <w:t>ми</w:t>
      </w:r>
      <w:r w:rsidRPr="00102251">
        <w:rPr>
          <w:rFonts w:ascii="Times New Roman" w:hAnsi="Times New Roman"/>
        </w:rPr>
        <w:t xml:space="preserve"> </w:t>
      </w:r>
      <w:r w:rsidR="00A731F9" w:rsidRPr="00102251">
        <w:rPr>
          <w:rFonts w:ascii="Times New Roman" w:hAnsi="Times New Roman"/>
        </w:rPr>
        <w:t xml:space="preserve">соисполнителями, </w:t>
      </w:r>
      <w:r w:rsidRPr="00102251">
        <w:rPr>
          <w:rFonts w:ascii="Times New Roman" w:hAnsi="Times New Roman"/>
        </w:rPr>
        <w:t>ответственных за исполнение резолюций;</w:t>
      </w:r>
    </w:p>
    <w:p w:rsidR="007C7C61" w:rsidRPr="000562A0" w:rsidRDefault="007C7C61" w:rsidP="002E7547">
      <w:pPr>
        <w:pStyle w:val="020"/>
        <w:numPr>
          <w:ilvl w:val="0"/>
          <w:numId w:val="42"/>
        </w:numPr>
        <w:ind w:left="426" w:firstLine="426"/>
        <w:jc w:val="both"/>
        <w:rPr>
          <w:rFonts w:ascii="Times New Roman" w:hAnsi="Times New Roman"/>
        </w:rPr>
      </w:pPr>
      <w:r w:rsidRPr="000562A0">
        <w:rPr>
          <w:rFonts w:ascii="Times New Roman" w:hAnsi="Times New Roman"/>
        </w:rPr>
        <w:t xml:space="preserve">постановка документа в целом на контроль с </w:t>
      </w:r>
      <w:r w:rsidR="00C95856" w:rsidRPr="000562A0">
        <w:rPr>
          <w:rFonts w:ascii="Times New Roman" w:hAnsi="Times New Roman"/>
        </w:rPr>
        <w:t>указанием срока исполнения доку</w:t>
      </w:r>
      <w:r w:rsidRPr="000562A0">
        <w:rPr>
          <w:rFonts w:ascii="Times New Roman" w:hAnsi="Times New Roman"/>
        </w:rPr>
        <w:t>мента в целом;</w:t>
      </w:r>
    </w:p>
    <w:p w:rsidR="007C7C61" w:rsidRPr="000562A0" w:rsidRDefault="007C7C61" w:rsidP="002E7547">
      <w:pPr>
        <w:pStyle w:val="020"/>
        <w:numPr>
          <w:ilvl w:val="0"/>
          <w:numId w:val="42"/>
        </w:numPr>
        <w:ind w:left="426" w:firstLine="426"/>
        <w:jc w:val="both"/>
        <w:rPr>
          <w:rFonts w:ascii="Times New Roman" w:hAnsi="Times New Roman"/>
        </w:rPr>
      </w:pPr>
      <w:r w:rsidRPr="000562A0">
        <w:rPr>
          <w:rFonts w:ascii="Times New Roman" w:hAnsi="Times New Roman"/>
        </w:rPr>
        <w:t>постановка на контроль исполнителей по резолюции;</w:t>
      </w:r>
    </w:p>
    <w:p w:rsidR="007C7C61" w:rsidRPr="000562A0" w:rsidRDefault="007C7C61" w:rsidP="002E7547">
      <w:pPr>
        <w:pStyle w:val="020"/>
        <w:numPr>
          <w:ilvl w:val="0"/>
          <w:numId w:val="42"/>
        </w:numPr>
        <w:ind w:left="426" w:firstLine="426"/>
        <w:jc w:val="both"/>
        <w:rPr>
          <w:rFonts w:ascii="Times New Roman" w:hAnsi="Times New Roman"/>
        </w:rPr>
      </w:pPr>
      <w:r w:rsidRPr="000562A0">
        <w:rPr>
          <w:rFonts w:ascii="Times New Roman" w:hAnsi="Times New Roman"/>
        </w:rPr>
        <w:t>возможность переноса сроков исполнения с указанием оснований: для документа в целом, по резолюциям и для отдельных исполнителей;</w:t>
      </w:r>
    </w:p>
    <w:p w:rsidR="007C7C61" w:rsidRPr="000562A0" w:rsidRDefault="007C7C61" w:rsidP="002E7547">
      <w:pPr>
        <w:pStyle w:val="020"/>
        <w:numPr>
          <w:ilvl w:val="0"/>
          <w:numId w:val="42"/>
        </w:numPr>
        <w:ind w:left="426" w:firstLine="426"/>
        <w:jc w:val="both"/>
        <w:rPr>
          <w:rFonts w:ascii="Times New Roman" w:hAnsi="Times New Roman"/>
        </w:rPr>
      </w:pPr>
      <w:r w:rsidRPr="000562A0">
        <w:rPr>
          <w:rFonts w:ascii="Times New Roman" w:hAnsi="Times New Roman"/>
        </w:rPr>
        <w:t>рассылка документа на ознакомление необхо</w:t>
      </w:r>
      <w:r w:rsidR="00C95856" w:rsidRPr="000562A0">
        <w:rPr>
          <w:rFonts w:ascii="Times New Roman" w:hAnsi="Times New Roman"/>
        </w:rPr>
        <w:t>димому списку сотрудников и фик</w:t>
      </w:r>
      <w:r w:rsidRPr="000562A0">
        <w:rPr>
          <w:rFonts w:ascii="Times New Roman" w:hAnsi="Times New Roman"/>
        </w:rPr>
        <w:t>сация ознакомления участниками;</w:t>
      </w:r>
    </w:p>
    <w:p w:rsidR="007C7C61" w:rsidRPr="000562A0" w:rsidRDefault="007C7C61" w:rsidP="002E7547">
      <w:pPr>
        <w:pStyle w:val="020"/>
        <w:numPr>
          <w:ilvl w:val="0"/>
          <w:numId w:val="42"/>
        </w:numPr>
        <w:ind w:left="426" w:firstLine="426"/>
        <w:jc w:val="both"/>
        <w:rPr>
          <w:rFonts w:ascii="Times New Roman" w:hAnsi="Times New Roman"/>
        </w:rPr>
      </w:pPr>
      <w:r w:rsidRPr="000562A0">
        <w:rPr>
          <w:rFonts w:ascii="Times New Roman" w:hAnsi="Times New Roman"/>
        </w:rPr>
        <w:lastRenderedPageBreak/>
        <w:t>отнесение к делу по месту получения или исполнения;</w:t>
      </w:r>
    </w:p>
    <w:p w:rsidR="007C7C61" w:rsidRPr="000562A0" w:rsidRDefault="007C7C61" w:rsidP="002E7547">
      <w:pPr>
        <w:pStyle w:val="020"/>
        <w:numPr>
          <w:ilvl w:val="0"/>
          <w:numId w:val="42"/>
        </w:numPr>
        <w:ind w:left="426" w:firstLine="426"/>
        <w:jc w:val="both"/>
        <w:rPr>
          <w:rFonts w:ascii="Times New Roman" w:hAnsi="Times New Roman"/>
        </w:rPr>
      </w:pPr>
      <w:r w:rsidRPr="000562A0">
        <w:rPr>
          <w:rFonts w:ascii="Times New Roman" w:hAnsi="Times New Roman"/>
        </w:rPr>
        <w:t>фиксация отчетов о ходе исполнения резолюции;</w:t>
      </w:r>
    </w:p>
    <w:p w:rsidR="007C7C61" w:rsidRPr="000562A0" w:rsidRDefault="007C7C61" w:rsidP="002E7547">
      <w:pPr>
        <w:pStyle w:val="020"/>
        <w:numPr>
          <w:ilvl w:val="0"/>
          <w:numId w:val="42"/>
        </w:numPr>
        <w:ind w:left="426" w:firstLine="426"/>
        <w:jc w:val="both"/>
        <w:rPr>
          <w:rFonts w:ascii="Times New Roman" w:hAnsi="Times New Roman"/>
        </w:rPr>
      </w:pPr>
      <w:r w:rsidRPr="000562A0">
        <w:rPr>
          <w:rFonts w:ascii="Times New Roman" w:hAnsi="Times New Roman"/>
        </w:rPr>
        <w:t>принятие/отказ отчета об исполнении поручения;</w:t>
      </w:r>
    </w:p>
    <w:p w:rsidR="007C7C61" w:rsidRPr="000562A0" w:rsidRDefault="007C7C61" w:rsidP="002E7547">
      <w:pPr>
        <w:pStyle w:val="020"/>
        <w:numPr>
          <w:ilvl w:val="0"/>
          <w:numId w:val="42"/>
        </w:numPr>
        <w:ind w:left="426" w:firstLine="426"/>
        <w:jc w:val="both"/>
        <w:rPr>
          <w:rFonts w:ascii="Times New Roman" w:hAnsi="Times New Roman"/>
        </w:rPr>
      </w:pPr>
      <w:r w:rsidRPr="000562A0">
        <w:rPr>
          <w:rFonts w:ascii="Times New Roman" w:hAnsi="Times New Roman"/>
        </w:rPr>
        <w:t>контроль исполнения документа в целом;</w:t>
      </w:r>
    </w:p>
    <w:p w:rsidR="007C7C61" w:rsidRPr="000562A0" w:rsidRDefault="007C7C61" w:rsidP="002E7547">
      <w:pPr>
        <w:pStyle w:val="020"/>
        <w:numPr>
          <w:ilvl w:val="0"/>
          <w:numId w:val="42"/>
        </w:numPr>
        <w:ind w:left="426" w:firstLine="426"/>
        <w:jc w:val="both"/>
        <w:rPr>
          <w:rFonts w:ascii="Times New Roman" w:hAnsi="Times New Roman"/>
        </w:rPr>
      </w:pPr>
      <w:r w:rsidRPr="000562A0">
        <w:rPr>
          <w:rFonts w:ascii="Times New Roman" w:hAnsi="Times New Roman"/>
        </w:rPr>
        <w:t>контроль исполнения отдельных резолюций и отдельных исполнителей;</w:t>
      </w:r>
    </w:p>
    <w:p w:rsidR="007C7C61" w:rsidRPr="000562A0" w:rsidRDefault="007C7C61" w:rsidP="002E7547">
      <w:pPr>
        <w:pStyle w:val="020"/>
        <w:numPr>
          <w:ilvl w:val="0"/>
          <w:numId w:val="42"/>
        </w:numPr>
        <w:ind w:left="426" w:firstLine="426"/>
        <w:jc w:val="both"/>
        <w:rPr>
          <w:rFonts w:ascii="Times New Roman" w:hAnsi="Times New Roman"/>
        </w:rPr>
      </w:pPr>
      <w:r w:rsidRPr="000562A0">
        <w:rPr>
          <w:rFonts w:ascii="Times New Roman" w:hAnsi="Times New Roman"/>
        </w:rPr>
        <w:t>просмотр хода исполнения документа (текстов резолюций и отчетов об исполнении резолюций);</w:t>
      </w:r>
    </w:p>
    <w:p w:rsidR="00DB7381" w:rsidRDefault="007C7C61" w:rsidP="002E7547">
      <w:pPr>
        <w:pStyle w:val="020"/>
        <w:numPr>
          <w:ilvl w:val="0"/>
          <w:numId w:val="42"/>
        </w:numPr>
        <w:ind w:left="426" w:firstLine="426"/>
        <w:jc w:val="both"/>
        <w:rPr>
          <w:rFonts w:ascii="Times New Roman" w:hAnsi="Times New Roman"/>
        </w:rPr>
      </w:pPr>
      <w:r w:rsidRPr="000562A0">
        <w:rPr>
          <w:rFonts w:ascii="Times New Roman" w:hAnsi="Times New Roman"/>
        </w:rPr>
        <w:t xml:space="preserve">ведение классификаторов (справочников) - вид документа, вид доставки, причина отказа в принятии исполнения, текст резолюции, текст исполнения, особые отметки, тематика и др. </w:t>
      </w:r>
    </w:p>
    <w:p w:rsidR="003C0905" w:rsidRPr="00DB7381" w:rsidRDefault="003C0905" w:rsidP="002E7547">
      <w:pPr>
        <w:pStyle w:val="020"/>
        <w:ind w:firstLine="426"/>
        <w:jc w:val="both"/>
        <w:rPr>
          <w:rFonts w:ascii="Times New Roman" w:hAnsi="Times New Roman"/>
        </w:rPr>
      </w:pPr>
      <w:r w:rsidRPr="00DB7381">
        <w:rPr>
          <w:rFonts w:ascii="Times New Roman" w:hAnsi="Times New Roman"/>
        </w:rPr>
        <w:t>Блок-схема процесса обработки входящей корреспонденции представлена в П</w:t>
      </w:r>
      <w:r w:rsidR="00DB7381" w:rsidRPr="00DB7381">
        <w:rPr>
          <w:rFonts w:ascii="Times New Roman" w:hAnsi="Times New Roman"/>
        </w:rPr>
        <w:t>риложении</w:t>
      </w:r>
      <w:r w:rsidR="0068689B">
        <w:rPr>
          <w:rFonts w:ascii="Times New Roman" w:hAnsi="Times New Roman"/>
        </w:rPr>
        <w:t>.</w:t>
      </w:r>
      <w:r w:rsidR="00C33B99">
        <w:rPr>
          <w:rFonts w:ascii="Times New Roman" w:hAnsi="Times New Roman"/>
        </w:rPr>
        <w:t xml:space="preserve"> </w:t>
      </w:r>
      <w:r w:rsidR="00C33B99" w:rsidRPr="0068689B">
        <w:rPr>
          <w:rFonts w:ascii="Times New Roman" w:hAnsi="Times New Roman"/>
        </w:rPr>
        <w:t>Схема № 1</w:t>
      </w:r>
    </w:p>
    <w:p w:rsidR="007C6ECB" w:rsidRPr="007C7C61" w:rsidRDefault="007C6ECB" w:rsidP="002E7547">
      <w:pPr>
        <w:pStyle w:val="020"/>
        <w:ind w:firstLine="426"/>
        <w:jc w:val="both"/>
      </w:pPr>
    </w:p>
    <w:p w:rsidR="007C7C61" w:rsidRDefault="00085812" w:rsidP="002E7547">
      <w:pPr>
        <w:pStyle w:val="020"/>
        <w:ind w:firstLine="426"/>
        <w:jc w:val="both"/>
      </w:pPr>
      <w:r w:rsidRPr="00085812">
        <w:t xml:space="preserve">Функциональный блок </w:t>
      </w:r>
      <w:r w:rsidR="008A1E24" w:rsidRPr="00085812">
        <w:t xml:space="preserve">«Обработка </w:t>
      </w:r>
      <w:r w:rsidR="007C7C61" w:rsidRPr="00085812">
        <w:t>исходящ</w:t>
      </w:r>
      <w:r w:rsidR="008A1E24" w:rsidRPr="00085812">
        <w:t>ей корреспонденции</w:t>
      </w:r>
      <w:r w:rsidR="007C7C61" w:rsidRPr="00085812">
        <w:t>»</w:t>
      </w:r>
      <w:r>
        <w:rPr>
          <w:b/>
        </w:rPr>
        <w:t xml:space="preserve"> д</w:t>
      </w:r>
      <w:r w:rsidR="00490555">
        <w:t xml:space="preserve">олжен </w:t>
      </w:r>
      <w:r>
        <w:t>поддерживать</w:t>
      </w:r>
      <w:r w:rsidR="007C7C61" w:rsidRPr="007C7C61">
        <w:t xml:space="preserve"> полный цикл работы с исходящими документами от момента подготовки проекта документа, согласования, регистрации до направления в дело.</w:t>
      </w:r>
      <w:r w:rsidR="005811F3">
        <w:t xml:space="preserve"> </w:t>
      </w:r>
      <w:r w:rsidR="008A1E24">
        <w:t>Должны быть реализованы</w:t>
      </w:r>
      <w:r w:rsidR="007C7C61" w:rsidRPr="007C7C61">
        <w:t xml:space="preserve"> следующие основные функции:</w:t>
      </w:r>
    </w:p>
    <w:p w:rsidR="00C01498" w:rsidRPr="00C01498" w:rsidRDefault="00C01498" w:rsidP="002E7547">
      <w:pPr>
        <w:pStyle w:val="020"/>
        <w:numPr>
          <w:ilvl w:val="0"/>
          <w:numId w:val="42"/>
        </w:numPr>
        <w:ind w:left="426" w:firstLine="426"/>
        <w:jc w:val="both"/>
        <w:rPr>
          <w:rFonts w:ascii="Times New Roman" w:hAnsi="Times New Roman"/>
        </w:rPr>
      </w:pPr>
      <w:r>
        <w:rPr>
          <w:rFonts w:ascii="Times New Roman" w:hAnsi="Times New Roman"/>
        </w:rPr>
        <w:t>с</w:t>
      </w:r>
      <w:r w:rsidRPr="00C01498">
        <w:rPr>
          <w:rFonts w:ascii="Times New Roman" w:hAnsi="Times New Roman"/>
        </w:rPr>
        <w:t>оздание шаблонов документов;</w:t>
      </w:r>
    </w:p>
    <w:p w:rsidR="0024458A"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формирован</w:t>
      </w:r>
      <w:r w:rsidR="00642887">
        <w:rPr>
          <w:rFonts w:ascii="Times New Roman" w:hAnsi="Times New Roman"/>
        </w:rPr>
        <w:t>ие проекта исходящего документа, в т.ч. по</w:t>
      </w:r>
      <w:r w:rsidR="0024458A">
        <w:rPr>
          <w:rFonts w:ascii="Times New Roman" w:hAnsi="Times New Roman"/>
        </w:rPr>
        <w:t xml:space="preserve"> шаблону или к</w:t>
      </w:r>
      <w:r w:rsidR="00A364EE">
        <w:rPr>
          <w:rFonts w:ascii="Times New Roman" w:hAnsi="Times New Roman"/>
        </w:rPr>
        <w:t>опии ранее созданного документа;</w:t>
      </w:r>
    </w:p>
    <w:p w:rsidR="007C7C61" w:rsidRPr="00205E5E" w:rsidRDefault="0024458A" w:rsidP="002E7547">
      <w:pPr>
        <w:pStyle w:val="020"/>
        <w:numPr>
          <w:ilvl w:val="0"/>
          <w:numId w:val="42"/>
        </w:numPr>
        <w:ind w:left="426" w:firstLine="426"/>
        <w:jc w:val="both"/>
        <w:rPr>
          <w:rFonts w:ascii="Times New Roman" w:hAnsi="Times New Roman"/>
        </w:rPr>
      </w:pPr>
      <w:r>
        <w:rPr>
          <w:rFonts w:ascii="Times New Roman" w:hAnsi="Times New Roman"/>
        </w:rPr>
        <w:t>в</w:t>
      </w:r>
      <w:r w:rsidR="007C7C61" w:rsidRPr="00205E5E">
        <w:rPr>
          <w:rFonts w:ascii="Times New Roman" w:hAnsi="Times New Roman"/>
        </w:rPr>
        <w:t>озможность создания исходящего документа на основе входящего документа с автоматическим заполнением ряда реквизитов на основе входящего документа;</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прикрепление содержания проекта документа в</w:t>
      </w:r>
      <w:r w:rsidR="00B25696" w:rsidRPr="00205E5E">
        <w:rPr>
          <w:rFonts w:ascii="Times New Roman" w:hAnsi="Times New Roman"/>
        </w:rPr>
        <w:t xml:space="preserve"> виде текста и/или файла или от</w:t>
      </w:r>
      <w:r w:rsidRPr="00205E5E">
        <w:rPr>
          <w:rFonts w:ascii="Times New Roman" w:hAnsi="Times New Roman"/>
        </w:rPr>
        <w:t>сканированных файлов;</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установка двусторонних связей</w:t>
      </w:r>
      <w:r w:rsidR="00B25696" w:rsidRPr="00205E5E">
        <w:rPr>
          <w:rFonts w:ascii="Times New Roman" w:hAnsi="Times New Roman"/>
        </w:rPr>
        <w:t xml:space="preserve"> между документами («в ответ на» и других, ис</w:t>
      </w:r>
      <w:r w:rsidRPr="00205E5E">
        <w:rPr>
          <w:rFonts w:ascii="Times New Roman" w:hAnsi="Times New Roman"/>
        </w:rPr>
        <w:t>пользуемых в работе с документами);</w:t>
      </w:r>
    </w:p>
    <w:p w:rsidR="007C7C61"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использование списков рассылки, подготовленных заранее;</w:t>
      </w:r>
    </w:p>
    <w:p w:rsidR="00642887" w:rsidRDefault="00642887" w:rsidP="002E7547">
      <w:pPr>
        <w:pStyle w:val="020"/>
        <w:numPr>
          <w:ilvl w:val="0"/>
          <w:numId w:val="42"/>
        </w:numPr>
        <w:ind w:left="426" w:firstLine="426"/>
        <w:jc w:val="both"/>
        <w:rPr>
          <w:rFonts w:ascii="Times New Roman" w:hAnsi="Times New Roman"/>
        </w:rPr>
      </w:pPr>
      <w:r>
        <w:rPr>
          <w:rFonts w:ascii="Times New Roman" w:hAnsi="Times New Roman"/>
        </w:rPr>
        <w:t>поиск документов блока по основным реквизитам;</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передача проекта документа на согласовани</w:t>
      </w:r>
      <w:r w:rsidR="00881965" w:rsidRPr="00205E5E">
        <w:rPr>
          <w:rFonts w:ascii="Times New Roman" w:hAnsi="Times New Roman"/>
        </w:rPr>
        <w:t>е с необходимым списком участни</w:t>
      </w:r>
      <w:r w:rsidRPr="00205E5E">
        <w:rPr>
          <w:rFonts w:ascii="Times New Roman" w:hAnsi="Times New Roman"/>
        </w:rPr>
        <w:t>ков, в том числе с возможностью участнику со</w:t>
      </w:r>
      <w:r w:rsidR="00881965" w:rsidRPr="00205E5E">
        <w:rPr>
          <w:rFonts w:ascii="Times New Roman" w:hAnsi="Times New Roman"/>
        </w:rPr>
        <w:t>гласования отправить на внутрен</w:t>
      </w:r>
      <w:r w:rsidRPr="00205E5E">
        <w:rPr>
          <w:rFonts w:ascii="Times New Roman" w:hAnsi="Times New Roman"/>
        </w:rPr>
        <w:t>нее согласование до простановки своей визы;</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доработка проектов документов;</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отправка на подпись и подписание документа;</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возможность отозвать документ с подписания;</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отказ в подписании;</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передача на регистрацию;</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регистрация исходящих документов (присвое</w:t>
      </w:r>
      <w:r w:rsidR="00881965" w:rsidRPr="00205E5E">
        <w:rPr>
          <w:rFonts w:ascii="Times New Roman" w:hAnsi="Times New Roman"/>
        </w:rPr>
        <w:t>ние исходящего номера)</w:t>
      </w:r>
      <w:r w:rsidR="005811A4">
        <w:rPr>
          <w:rFonts w:ascii="Times New Roman" w:hAnsi="Times New Roman"/>
        </w:rPr>
        <w:t>;</w:t>
      </w:r>
      <w:r w:rsidR="00881965" w:rsidRPr="00205E5E">
        <w:rPr>
          <w:rFonts w:ascii="Times New Roman" w:hAnsi="Times New Roman"/>
        </w:rPr>
        <w:t xml:space="preserve"> </w:t>
      </w:r>
      <w:r w:rsidR="005811A4">
        <w:rPr>
          <w:rFonts w:ascii="Times New Roman" w:hAnsi="Times New Roman"/>
        </w:rPr>
        <w:t>ф</w:t>
      </w:r>
      <w:r w:rsidR="00881965" w:rsidRPr="00205E5E">
        <w:rPr>
          <w:rFonts w:ascii="Times New Roman" w:hAnsi="Times New Roman"/>
        </w:rPr>
        <w:t>ормиро</w:t>
      </w:r>
      <w:r w:rsidRPr="00205E5E">
        <w:rPr>
          <w:rFonts w:ascii="Times New Roman" w:hAnsi="Times New Roman"/>
        </w:rPr>
        <w:t>вание регистрационного номера документа должно происходить автоматически на основании настраиваемого шаблона регистрационного номера;</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lastRenderedPageBreak/>
        <w:t>регистрация документа вручную без использования нумератора;</w:t>
      </w:r>
    </w:p>
    <w:p w:rsidR="007C7C61"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сканирование и прикрепление к регистрационн</w:t>
      </w:r>
      <w:r w:rsidR="0042028F" w:rsidRPr="00205E5E">
        <w:rPr>
          <w:rFonts w:ascii="Times New Roman" w:hAnsi="Times New Roman"/>
        </w:rPr>
        <w:t>ой карточке документа отсканиро</w:t>
      </w:r>
      <w:r w:rsidRPr="00205E5E">
        <w:rPr>
          <w:rFonts w:ascii="Times New Roman" w:hAnsi="Times New Roman"/>
        </w:rPr>
        <w:t>ванного образа документа;</w:t>
      </w:r>
    </w:p>
    <w:p w:rsidR="00287456" w:rsidRDefault="00287456" w:rsidP="002E7547">
      <w:pPr>
        <w:pStyle w:val="020"/>
        <w:numPr>
          <w:ilvl w:val="0"/>
          <w:numId w:val="42"/>
        </w:numPr>
        <w:ind w:left="426" w:firstLine="426"/>
        <w:jc w:val="both"/>
        <w:rPr>
          <w:rFonts w:ascii="Times New Roman" w:hAnsi="Times New Roman"/>
        </w:rPr>
      </w:pPr>
      <w:r>
        <w:rPr>
          <w:rFonts w:ascii="Times New Roman" w:hAnsi="Times New Roman"/>
        </w:rPr>
        <w:t>Возможность подписания документа ЭЦП, с отправкой через ЮЭЗДО;</w:t>
      </w:r>
    </w:p>
    <w:p w:rsidR="007135BF" w:rsidRPr="00463992" w:rsidRDefault="007135BF" w:rsidP="002E7547">
      <w:pPr>
        <w:pStyle w:val="020"/>
        <w:numPr>
          <w:ilvl w:val="0"/>
          <w:numId w:val="42"/>
        </w:numPr>
        <w:ind w:left="426" w:firstLine="426"/>
        <w:jc w:val="both"/>
        <w:rPr>
          <w:rFonts w:ascii="Times New Roman" w:hAnsi="Times New Roman"/>
        </w:rPr>
      </w:pPr>
      <w:r w:rsidRPr="00463992">
        <w:rPr>
          <w:rFonts w:ascii="Times New Roman" w:hAnsi="Times New Roman"/>
        </w:rPr>
        <w:t>возможность внесения в регистрационную карточку документа дополнительной</w:t>
      </w:r>
      <w:r w:rsidR="00463992" w:rsidRPr="00463992">
        <w:rPr>
          <w:rFonts w:ascii="Times New Roman" w:hAnsi="Times New Roman"/>
        </w:rPr>
        <w:t xml:space="preserve"> нетиповой</w:t>
      </w:r>
      <w:r w:rsidRPr="00463992">
        <w:rPr>
          <w:rFonts w:ascii="Times New Roman" w:hAnsi="Times New Roman"/>
        </w:rPr>
        <w:t xml:space="preserve"> информации;</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рассылка документа на ознакомление необхо</w:t>
      </w:r>
      <w:r w:rsidR="0042028F" w:rsidRPr="00205E5E">
        <w:rPr>
          <w:rFonts w:ascii="Times New Roman" w:hAnsi="Times New Roman"/>
        </w:rPr>
        <w:t>димому списку сотрудников и фик</w:t>
      </w:r>
      <w:r w:rsidRPr="00205E5E">
        <w:rPr>
          <w:rFonts w:ascii="Times New Roman" w:hAnsi="Times New Roman"/>
        </w:rPr>
        <w:t>сация ознакомления участниками;</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фиксация отправки исходящих документов;</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отметка о помещении документа в дело;</w:t>
      </w:r>
    </w:p>
    <w:p w:rsidR="007C6ECB"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ведение классификаторов (справочников) - вид документа, вид отправки, особые отметки, тематика и др. </w:t>
      </w:r>
    </w:p>
    <w:p w:rsidR="007C6ECB" w:rsidRPr="0068689B" w:rsidRDefault="003C0905" w:rsidP="002E7547">
      <w:pPr>
        <w:pStyle w:val="020"/>
        <w:ind w:firstLine="426"/>
        <w:jc w:val="both"/>
      </w:pPr>
      <w:r>
        <w:t>Блок-схема процесса обработки ис</w:t>
      </w:r>
      <w:r w:rsidRPr="003C0905">
        <w:t>ходящей корреспонден</w:t>
      </w:r>
      <w:r w:rsidR="00DB7381">
        <w:t>ции представлена в Приложении</w:t>
      </w:r>
      <w:r w:rsidRPr="003C0905">
        <w:t>.</w:t>
      </w:r>
      <w:r w:rsidR="00C33B99">
        <w:t xml:space="preserve"> </w:t>
      </w:r>
      <w:r w:rsidR="00C33B99" w:rsidRPr="0068689B">
        <w:rPr>
          <w:rFonts w:ascii="Times New Roman" w:hAnsi="Times New Roman"/>
        </w:rPr>
        <w:t>Схема № 2</w:t>
      </w:r>
    </w:p>
    <w:p w:rsidR="003C0905" w:rsidRPr="007C7C61" w:rsidRDefault="003C0905" w:rsidP="002E7547">
      <w:pPr>
        <w:pStyle w:val="020"/>
        <w:ind w:firstLine="426"/>
        <w:jc w:val="both"/>
      </w:pPr>
    </w:p>
    <w:p w:rsidR="0042028F" w:rsidRDefault="006D6414" w:rsidP="002E7547">
      <w:pPr>
        <w:pStyle w:val="020"/>
        <w:ind w:firstLine="426"/>
        <w:jc w:val="both"/>
      </w:pPr>
      <w:r w:rsidRPr="006D6414">
        <w:t xml:space="preserve">Функциональный блок </w:t>
      </w:r>
      <w:r w:rsidR="007C7C61" w:rsidRPr="006D6414">
        <w:t>«Обработка организационно-распорядительн</w:t>
      </w:r>
      <w:r w:rsidR="00E30C5C" w:rsidRPr="006D6414">
        <w:t>ых документов</w:t>
      </w:r>
      <w:r w:rsidR="007C7C61" w:rsidRPr="006D6414">
        <w:t>»</w:t>
      </w:r>
      <w:r>
        <w:t xml:space="preserve"> должен</w:t>
      </w:r>
      <w:r w:rsidR="007C7C61" w:rsidRPr="007C7C61">
        <w:t xml:space="preserve"> обеспечивать полный цикл работы с организационно-распорядительными документами (постановления, распоряжения, протоколы, правовые акты</w:t>
      </w:r>
      <w:r w:rsidR="00EE205A">
        <w:t xml:space="preserve"> и т.д.</w:t>
      </w:r>
      <w:r w:rsidR="007C7C61" w:rsidRPr="007C7C61">
        <w:t>) от момента подготовки документа, его регистрации, получения до е</w:t>
      </w:r>
      <w:r w:rsidR="0042028F">
        <w:t>го исполнения и списания в дело.</w:t>
      </w:r>
      <w:r w:rsidR="00CA554D">
        <w:t xml:space="preserve"> </w:t>
      </w:r>
      <w:r w:rsidR="0042028F">
        <w:t>Должны быть реализованы</w:t>
      </w:r>
      <w:r w:rsidR="0042028F" w:rsidRPr="007C7C61">
        <w:t xml:space="preserve"> следующие основные функции:</w:t>
      </w:r>
    </w:p>
    <w:p w:rsidR="0013747E" w:rsidRPr="00C01498" w:rsidRDefault="0013747E" w:rsidP="002E7547">
      <w:pPr>
        <w:pStyle w:val="020"/>
        <w:numPr>
          <w:ilvl w:val="0"/>
          <w:numId w:val="42"/>
        </w:numPr>
        <w:ind w:left="426" w:firstLine="426"/>
        <w:jc w:val="both"/>
        <w:rPr>
          <w:rFonts w:ascii="Times New Roman" w:hAnsi="Times New Roman"/>
        </w:rPr>
      </w:pPr>
      <w:r>
        <w:rPr>
          <w:rFonts w:ascii="Times New Roman" w:hAnsi="Times New Roman"/>
        </w:rPr>
        <w:t>с</w:t>
      </w:r>
      <w:r w:rsidRPr="00C01498">
        <w:rPr>
          <w:rFonts w:ascii="Times New Roman" w:hAnsi="Times New Roman"/>
        </w:rPr>
        <w:t>оздание шаблонов документов;</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создание проекта ОРД</w:t>
      </w:r>
      <w:r w:rsidR="00E34E3C">
        <w:rPr>
          <w:rFonts w:ascii="Times New Roman" w:hAnsi="Times New Roman"/>
        </w:rPr>
        <w:t>, в т.ч. по шаблону</w:t>
      </w:r>
      <w:r w:rsidR="00A52ED7">
        <w:rPr>
          <w:rFonts w:ascii="Times New Roman" w:hAnsi="Times New Roman"/>
        </w:rPr>
        <w:t xml:space="preserve"> или как копии </w:t>
      </w:r>
      <w:r w:rsidR="00B749C6">
        <w:rPr>
          <w:rFonts w:ascii="Times New Roman" w:hAnsi="Times New Roman"/>
        </w:rPr>
        <w:t>ранее созданного документа</w:t>
      </w:r>
      <w:r w:rsidRPr="00205E5E">
        <w:rPr>
          <w:rFonts w:ascii="Times New Roman" w:hAnsi="Times New Roman"/>
        </w:rPr>
        <w:t>;</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прикрепление содержания проекта документа в виде текста и/или файла или файлов;</w:t>
      </w:r>
    </w:p>
    <w:p w:rsidR="007C7C61"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установка двусторонних связей между документами («во исполнение», «отменяет», «дополняет» и других, используемых в работе с документами);</w:t>
      </w:r>
    </w:p>
    <w:p w:rsidR="00A52ED7" w:rsidRDefault="00A52ED7" w:rsidP="002E7547">
      <w:pPr>
        <w:pStyle w:val="020"/>
        <w:numPr>
          <w:ilvl w:val="0"/>
          <w:numId w:val="42"/>
        </w:numPr>
        <w:ind w:left="426" w:firstLine="426"/>
        <w:jc w:val="both"/>
        <w:rPr>
          <w:rFonts w:ascii="Times New Roman" w:hAnsi="Times New Roman"/>
        </w:rPr>
      </w:pPr>
      <w:r>
        <w:rPr>
          <w:rFonts w:ascii="Times New Roman" w:hAnsi="Times New Roman"/>
        </w:rPr>
        <w:t>поиск документов блока по основным реквизитам;</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использование списков рассылки, подготовленных заранее;</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передача проекта документа на согласование с необходимым списком участников, в том числе с возможностью участнику согласования отправить на внутренн</w:t>
      </w:r>
      <w:r w:rsidR="00BA0E0A">
        <w:rPr>
          <w:rFonts w:ascii="Times New Roman" w:hAnsi="Times New Roman"/>
        </w:rPr>
        <w:t>е</w:t>
      </w:r>
      <w:r w:rsidRPr="00205E5E">
        <w:rPr>
          <w:rFonts w:ascii="Times New Roman" w:hAnsi="Times New Roman"/>
        </w:rPr>
        <w:t>е согласование до простановки своей визы;</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отправка на подпись и подписание документа;</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возможность отозвать документ с подписания;</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отказ в подписании;</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передача на регистрацию;</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регистрация ОРД</w:t>
      </w:r>
      <w:r w:rsidR="00F63D3B">
        <w:rPr>
          <w:rFonts w:ascii="Times New Roman" w:hAnsi="Times New Roman"/>
        </w:rPr>
        <w:t>;</w:t>
      </w:r>
      <w:r w:rsidRPr="00205E5E">
        <w:rPr>
          <w:rFonts w:ascii="Times New Roman" w:hAnsi="Times New Roman"/>
        </w:rPr>
        <w:t xml:space="preserve"> </w:t>
      </w:r>
      <w:r w:rsidR="00F63D3B">
        <w:rPr>
          <w:rFonts w:ascii="Times New Roman" w:hAnsi="Times New Roman"/>
        </w:rPr>
        <w:t>ф</w:t>
      </w:r>
      <w:r w:rsidRPr="00205E5E">
        <w:rPr>
          <w:rFonts w:ascii="Times New Roman" w:hAnsi="Times New Roman"/>
        </w:rPr>
        <w:t>ормирование регистрационного номера документа должно происходить автоматически на основании на</w:t>
      </w:r>
      <w:r w:rsidR="0042028F" w:rsidRPr="00205E5E">
        <w:rPr>
          <w:rFonts w:ascii="Times New Roman" w:hAnsi="Times New Roman"/>
        </w:rPr>
        <w:t>страиваемого шаблона регистраци</w:t>
      </w:r>
      <w:r w:rsidRPr="00205E5E">
        <w:rPr>
          <w:rFonts w:ascii="Times New Roman" w:hAnsi="Times New Roman"/>
        </w:rPr>
        <w:t>онного номера;</w:t>
      </w:r>
    </w:p>
    <w:p w:rsidR="007C7C61"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lastRenderedPageBreak/>
        <w:t>регистрация документа вручную без использования нумератора;</w:t>
      </w:r>
    </w:p>
    <w:p w:rsidR="00AD6263" w:rsidRPr="00205E5E" w:rsidRDefault="00AD6263" w:rsidP="002E7547">
      <w:pPr>
        <w:pStyle w:val="020"/>
        <w:numPr>
          <w:ilvl w:val="0"/>
          <w:numId w:val="42"/>
        </w:numPr>
        <w:ind w:left="426" w:firstLine="426"/>
        <w:jc w:val="both"/>
        <w:rPr>
          <w:rFonts w:ascii="Times New Roman" w:hAnsi="Times New Roman"/>
        </w:rPr>
      </w:pPr>
      <w:r>
        <w:rPr>
          <w:rFonts w:ascii="Times New Roman" w:hAnsi="Times New Roman"/>
        </w:rPr>
        <w:t>подписание документа ЭЦП</w:t>
      </w:r>
      <w:r w:rsidRPr="00205E5E">
        <w:rPr>
          <w:rFonts w:ascii="Times New Roman" w:hAnsi="Times New Roman"/>
        </w:rPr>
        <w:t xml:space="preserve"> и </w:t>
      </w:r>
      <w:r>
        <w:rPr>
          <w:rFonts w:ascii="Times New Roman" w:hAnsi="Times New Roman"/>
        </w:rPr>
        <w:t xml:space="preserve">его </w:t>
      </w:r>
      <w:r w:rsidRPr="00205E5E">
        <w:rPr>
          <w:rFonts w:ascii="Times New Roman" w:hAnsi="Times New Roman"/>
        </w:rPr>
        <w:t>прикрепление к регистрационной карточке документа</w:t>
      </w:r>
      <w:r>
        <w:rPr>
          <w:rFonts w:ascii="Times New Roman" w:hAnsi="Times New Roman"/>
        </w:rPr>
        <w:t>;</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сканирование и прикрепление к регистрационн</w:t>
      </w:r>
      <w:r w:rsidR="0042028F" w:rsidRPr="00205E5E">
        <w:rPr>
          <w:rFonts w:ascii="Times New Roman" w:hAnsi="Times New Roman"/>
        </w:rPr>
        <w:t>ой карточке документа отсканиро</w:t>
      </w:r>
      <w:r w:rsidRPr="00205E5E">
        <w:rPr>
          <w:rFonts w:ascii="Times New Roman" w:hAnsi="Times New Roman"/>
        </w:rPr>
        <w:t>ванного образа документа;</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постановка на контроль документа в целом с указанием срока исполнения документа в целом;</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рассылка документа на ознакомление необходимому списку сотрудников и фиксация ознакомления участниками;</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отношение к делу по месту регистрации;</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фиксация выданных адресатами поручений и указанием индивидуальных сроков исполнения для исполнителей. Возможность ук</w:t>
      </w:r>
      <w:r w:rsidR="00A77C07" w:rsidRPr="00205E5E">
        <w:rPr>
          <w:rFonts w:ascii="Times New Roman" w:hAnsi="Times New Roman"/>
        </w:rPr>
        <w:t>азания одного или нескольких от</w:t>
      </w:r>
      <w:r w:rsidRPr="00205E5E">
        <w:rPr>
          <w:rFonts w:ascii="Times New Roman" w:hAnsi="Times New Roman"/>
        </w:rPr>
        <w:t>ветственных за исполнение поручений;</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отнесение документа к делу по месту получения или исполнения;</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фиксация отчетов о ходе исполнения поручений с использованием;</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принятие/отказ отчета об исполнении поручения;</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контроль исполнения документа в целом;</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контроль исполнения отдельных поручений и отдельных исполнителей;</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возможность переноса сроков исполнения с указанием оснований: для документа в целом, по резолюциям и для отдельных исполнителей;</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просмотр документов, связанных с текущим документом;</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просмотр хода исполнения документа (текстов</w:t>
      </w:r>
      <w:r w:rsidR="00A77C07" w:rsidRPr="00205E5E">
        <w:rPr>
          <w:rFonts w:ascii="Times New Roman" w:hAnsi="Times New Roman"/>
        </w:rPr>
        <w:t xml:space="preserve"> резолюций и отчетов об исполне</w:t>
      </w:r>
      <w:r w:rsidRPr="00205E5E">
        <w:rPr>
          <w:rFonts w:ascii="Times New Roman" w:hAnsi="Times New Roman"/>
        </w:rPr>
        <w:t>нии резолюций);</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ведение классификаторов (справочников) - вид документа, причина от</w:t>
      </w:r>
      <w:r w:rsidR="00A77C07" w:rsidRPr="00205E5E">
        <w:rPr>
          <w:rFonts w:ascii="Times New Roman" w:hAnsi="Times New Roman"/>
        </w:rPr>
        <w:t>каза в при</w:t>
      </w:r>
      <w:r w:rsidRPr="00205E5E">
        <w:rPr>
          <w:rFonts w:ascii="Times New Roman" w:hAnsi="Times New Roman"/>
        </w:rPr>
        <w:t xml:space="preserve">нятии исполнения, текст резолюции, текст исполнения, особые отметки, тематика и др. </w:t>
      </w:r>
    </w:p>
    <w:p w:rsidR="003C0905" w:rsidRDefault="003C0905" w:rsidP="002E7547">
      <w:pPr>
        <w:pStyle w:val="020"/>
        <w:ind w:firstLine="426"/>
        <w:jc w:val="both"/>
      </w:pPr>
      <w:r>
        <w:t xml:space="preserve">Блок-схема процесса обработки организационно-распорядительных документов </w:t>
      </w:r>
      <w:r w:rsidR="00DB7381">
        <w:t>представлена в Приложении</w:t>
      </w:r>
      <w:r w:rsidRPr="003C0905">
        <w:t>.</w:t>
      </w:r>
      <w:r w:rsidR="00C33B99">
        <w:t xml:space="preserve"> </w:t>
      </w:r>
      <w:r w:rsidR="00C33B99" w:rsidRPr="0068689B">
        <w:rPr>
          <w:rFonts w:ascii="Times New Roman" w:hAnsi="Times New Roman"/>
        </w:rPr>
        <w:t xml:space="preserve">Схема № </w:t>
      </w:r>
      <w:r w:rsidR="0068689B">
        <w:rPr>
          <w:rFonts w:ascii="Times New Roman" w:hAnsi="Times New Roman"/>
        </w:rPr>
        <w:t>3</w:t>
      </w:r>
    </w:p>
    <w:p w:rsidR="009502E6" w:rsidRPr="007C7C61" w:rsidRDefault="009502E6" w:rsidP="002E7547">
      <w:pPr>
        <w:pStyle w:val="020"/>
        <w:ind w:firstLine="426"/>
        <w:jc w:val="both"/>
      </w:pPr>
    </w:p>
    <w:p w:rsidR="007C7C61" w:rsidRDefault="006D6414" w:rsidP="002E7547">
      <w:pPr>
        <w:pStyle w:val="020"/>
        <w:ind w:firstLine="426"/>
        <w:jc w:val="both"/>
      </w:pPr>
      <w:r w:rsidRPr="006D6414">
        <w:t xml:space="preserve">Функциональный блок </w:t>
      </w:r>
      <w:r w:rsidR="007C7C61" w:rsidRPr="006D6414">
        <w:t>«Обработка договорных документов</w:t>
      </w:r>
      <w:r w:rsidRPr="006D6414">
        <w:t>»</w:t>
      </w:r>
      <w:r>
        <w:rPr>
          <w:b/>
        </w:rPr>
        <w:t xml:space="preserve"> </w:t>
      </w:r>
      <w:r w:rsidRPr="00CE1727">
        <w:t>д</w:t>
      </w:r>
      <w:r w:rsidR="007C7C61" w:rsidRPr="00F15632">
        <w:t>олжен</w:t>
      </w:r>
      <w:r w:rsidR="007C7C61" w:rsidRPr="007C7C61">
        <w:t xml:space="preserve"> </w:t>
      </w:r>
      <w:r>
        <w:t>поддерживать</w:t>
      </w:r>
      <w:r w:rsidR="009502E6">
        <w:t xml:space="preserve"> </w:t>
      </w:r>
      <w:r w:rsidR="007C7C61" w:rsidRPr="007C7C61">
        <w:t>полный цикл работы с договорами и связанными документами от момента создания проекта документа до его уничтожения или передачи на архивное хранение.</w:t>
      </w:r>
      <w:r w:rsidR="009502E6">
        <w:t xml:space="preserve"> </w:t>
      </w:r>
      <w:r>
        <w:t>Должны быть реализованы с</w:t>
      </w:r>
      <w:r w:rsidR="007C7C61" w:rsidRPr="007C7C61">
        <w:t xml:space="preserve">ледующие </w:t>
      </w:r>
      <w:r>
        <w:t xml:space="preserve">основные </w:t>
      </w:r>
      <w:r w:rsidR="007C7C61" w:rsidRPr="007C7C61">
        <w:t>функции:</w:t>
      </w:r>
    </w:p>
    <w:p w:rsidR="0013747E" w:rsidRPr="00C01498" w:rsidRDefault="0013747E" w:rsidP="002E7547">
      <w:pPr>
        <w:pStyle w:val="020"/>
        <w:numPr>
          <w:ilvl w:val="0"/>
          <w:numId w:val="42"/>
        </w:numPr>
        <w:ind w:left="426" w:firstLine="426"/>
        <w:jc w:val="both"/>
        <w:rPr>
          <w:rFonts w:ascii="Times New Roman" w:hAnsi="Times New Roman"/>
        </w:rPr>
      </w:pPr>
      <w:r>
        <w:rPr>
          <w:rFonts w:ascii="Times New Roman" w:hAnsi="Times New Roman"/>
        </w:rPr>
        <w:t>с</w:t>
      </w:r>
      <w:r w:rsidRPr="00C01498">
        <w:rPr>
          <w:rFonts w:ascii="Times New Roman" w:hAnsi="Times New Roman"/>
        </w:rPr>
        <w:t>оздание шаблонов документов;</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создание проекта договора, в том числе по шаб</w:t>
      </w:r>
      <w:r w:rsidR="002F564C" w:rsidRPr="00205E5E">
        <w:rPr>
          <w:rFonts w:ascii="Times New Roman" w:hAnsi="Times New Roman"/>
        </w:rPr>
        <w:t>лону и как копии ранее созданно</w:t>
      </w:r>
      <w:r w:rsidRPr="00205E5E">
        <w:rPr>
          <w:rFonts w:ascii="Times New Roman" w:hAnsi="Times New Roman"/>
        </w:rPr>
        <w:t>го договора;</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сохранение версий текста договоров;</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передача проекта договора на согласование с необходимым списком участников, в том числе с возможностью участнику согласования отправить на внутренн</w:t>
      </w:r>
      <w:r w:rsidR="00BA0E0A">
        <w:rPr>
          <w:rFonts w:ascii="Times New Roman" w:hAnsi="Times New Roman"/>
        </w:rPr>
        <w:t>е</w:t>
      </w:r>
      <w:r w:rsidRPr="00205E5E">
        <w:rPr>
          <w:rFonts w:ascii="Times New Roman" w:hAnsi="Times New Roman"/>
        </w:rPr>
        <w:t>е согласование до простановки своей визы;</w:t>
      </w:r>
    </w:p>
    <w:p w:rsidR="007C7C61" w:rsidRPr="005179E8"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lastRenderedPageBreak/>
        <w:t xml:space="preserve">регистрация договоров; формирование регистрационного номера договора </w:t>
      </w:r>
      <w:r w:rsidRPr="005179E8">
        <w:rPr>
          <w:rFonts w:ascii="Times New Roman" w:hAnsi="Times New Roman"/>
        </w:rPr>
        <w:t>должно происходить автоматически на основании настраиваемого шаблона регистрационного номера;</w:t>
      </w:r>
    </w:p>
    <w:p w:rsidR="007C7C61" w:rsidRPr="005179E8" w:rsidRDefault="007C7C61" w:rsidP="002E7547">
      <w:pPr>
        <w:pStyle w:val="020"/>
        <w:numPr>
          <w:ilvl w:val="0"/>
          <w:numId w:val="42"/>
        </w:numPr>
        <w:ind w:left="426" w:firstLine="426"/>
        <w:jc w:val="both"/>
        <w:rPr>
          <w:rFonts w:ascii="Times New Roman" w:hAnsi="Times New Roman"/>
        </w:rPr>
      </w:pPr>
      <w:r w:rsidRPr="005179E8">
        <w:rPr>
          <w:rFonts w:ascii="Times New Roman" w:hAnsi="Times New Roman"/>
        </w:rPr>
        <w:t>регистрация договора вручную без использования нумератора;</w:t>
      </w:r>
    </w:p>
    <w:p w:rsidR="007C7C61" w:rsidRPr="005179E8" w:rsidRDefault="007C7C61" w:rsidP="002E7547">
      <w:pPr>
        <w:pStyle w:val="020"/>
        <w:numPr>
          <w:ilvl w:val="0"/>
          <w:numId w:val="42"/>
        </w:numPr>
        <w:ind w:left="426" w:firstLine="426"/>
        <w:jc w:val="both"/>
        <w:rPr>
          <w:rFonts w:ascii="Times New Roman" w:hAnsi="Times New Roman"/>
        </w:rPr>
      </w:pPr>
      <w:r w:rsidRPr="005179E8">
        <w:rPr>
          <w:rFonts w:ascii="Times New Roman" w:hAnsi="Times New Roman"/>
        </w:rPr>
        <w:t>соз</w:t>
      </w:r>
      <w:r w:rsidR="005179E8" w:rsidRPr="005179E8">
        <w:rPr>
          <w:rFonts w:ascii="Times New Roman" w:hAnsi="Times New Roman"/>
        </w:rPr>
        <w:t>дание дополнительных соглашений</w:t>
      </w:r>
      <w:r w:rsidRPr="005179E8">
        <w:rPr>
          <w:rFonts w:ascii="Times New Roman" w:hAnsi="Times New Roman"/>
        </w:rPr>
        <w:t xml:space="preserve"> к договорам;</w:t>
      </w:r>
    </w:p>
    <w:p w:rsidR="007C7C61" w:rsidRPr="00205E5E" w:rsidRDefault="007C7C61" w:rsidP="002E7547">
      <w:pPr>
        <w:pStyle w:val="020"/>
        <w:numPr>
          <w:ilvl w:val="0"/>
          <w:numId w:val="42"/>
        </w:numPr>
        <w:ind w:left="426" w:firstLine="426"/>
        <w:jc w:val="both"/>
        <w:rPr>
          <w:rFonts w:ascii="Times New Roman" w:hAnsi="Times New Roman"/>
        </w:rPr>
      </w:pPr>
      <w:r w:rsidRPr="005179E8">
        <w:rPr>
          <w:rFonts w:ascii="Times New Roman" w:hAnsi="Times New Roman"/>
        </w:rPr>
        <w:t>электронное согласование дополнительных соглашений</w:t>
      </w:r>
      <w:r w:rsidRPr="00205E5E">
        <w:rPr>
          <w:rFonts w:ascii="Times New Roman" w:hAnsi="Times New Roman"/>
        </w:rPr>
        <w:t xml:space="preserve"> к договору;</w:t>
      </w:r>
    </w:p>
    <w:p w:rsidR="007C7C61" w:rsidRPr="00205E5E" w:rsidRDefault="006569EE" w:rsidP="002E7547">
      <w:pPr>
        <w:pStyle w:val="020"/>
        <w:numPr>
          <w:ilvl w:val="0"/>
          <w:numId w:val="42"/>
        </w:numPr>
        <w:ind w:left="426" w:firstLine="426"/>
        <w:jc w:val="both"/>
        <w:rPr>
          <w:rFonts w:ascii="Times New Roman" w:hAnsi="Times New Roman"/>
        </w:rPr>
      </w:pPr>
      <w:r w:rsidRPr="00205E5E">
        <w:rPr>
          <w:rFonts w:ascii="Times New Roman" w:hAnsi="Times New Roman"/>
        </w:rPr>
        <w:t>подписание документов блока</w:t>
      </w:r>
      <w:r w:rsidR="007C7C61" w:rsidRPr="00205E5E">
        <w:rPr>
          <w:rFonts w:ascii="Times New Roman" w:hAnsi="Times New Roman"/>
        </w:rPr>
        <w:t xml:space="preserve"> (договоров, </w:t>
      </w:r>
      <w:r w:rsidR="006A7F02">
        <w:rPr>
          <w:rFonts w:ascii="Times New Roman" w:hAnsi="Times New Roman"/>
        </w:rPr>
        <w:t xml:space="preserve">дополнительных соглашений, к </w:t>
      </w:r>
      <w:r w:rsidR="007C7C61" w:rsidRPr="00205E5E">
        <w:rPr>
          <w:rFonts w:ascii="Times New Roman" w:hAnsi="Times New Roman"/>
        </w:rPr>
        <w:t>договору);</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отка</w:t>
      </w:r>
      <w:r w:rsidR="006569EE" w:rsidRPr="00205E5E">
        <w:rPr>
          <w:rFonts w:ascii="Times New Roman" w:hAnsi="Times New Roman"/>
        </w:rPr>
        <w:t>з в подписании документов блока</w:t>
      </w:r>
      <w:r w:rsidRPr="00205E5E">
        <w:rPr>
          <w:rFonts w:ascii="Times New Roman" w:hAnsi="Times New Roman"/>
        </w:rPr>
        <w:t>;</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регистрация дополнительных соглашений;</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установка двунаправленных связей договора и</w:t>
      </w:r>
      <w:r w:rsidR="002F564C" w:rsidRPr="00205E5E">
        <w:rPr>
          <w:rFonts w:ascii="Times New Roman" w:hAnsi="Times New Roman"/>
        </w:rPr>
        <w:t xml:space="preserve"> документов к нему с другими до</w:t>
      </w:r>
      <w:r w:rsidRPr="00205E5E">
        <w:rPr>
          <w:rFonts w:ascii="Times New Roman" w:hAnsi="Times New Roman"/>
        </w:rPr>
        <w:t>кументами в системе: входящими, внутренними, исходящими документами, ОРД, другими договорами;</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ввод поручений по договорам и дополнительным соглашениям;</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контроль исполнения поручений и исполнение поручений;</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рассылка договоров и дополнительных соглашений по списку рассылки;</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электронное ознакомление с договором;</w:t>
      </w:r>
    </w:p>
    <w:p w:rsidR="007C7C61" w:rsidRPr="00205E5E"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отнесение документов в дело;</w:t>
      </w:r>
    </w:p>
    <w:p w:rsidR="00AD6263" w:rsidRPr="00AD6263" w:rsidRDefault="007C7C61" w:rsidP="002E7547">
      <w:pPr>
        <w:pStyle w:val="020"/>
        <w:numPr>
          <w:ilvl w:val="0"/>
          <w:numId w:val="42"/>
        </w:numPr>
        <w:ind w:left="426" w:firstLine="426"/>
        <w:jc w:val="both"/>
        <w:rPr>
          <w:rFonts w:ascii="Times New Roman" w:hAnsi="Times New Roman"/>
        </w:rPr>
      </w:pPr>
      <w:r w:rsidRPr="00205E5E">
        <w:rPr>
          <w:rFonts w:ascii="Times New Roman" w:hAnsi="Times New Roman"/>
        </w:rPr>
        <w:t>просмотр истории работы с документом (выполнения операций пользователями);</w:t>
      </w:r>
    </w:p>
    <w:p w:rsidR="00AD6263" w:rsidRPr="00205E5E" w:rsidRDefault="00AD6263" w:rsidP="002E7547">
      <w:pPr>
        <w:pStyle w:val="020"/>
        <w:numPr>
          <w:ilvl w:val="0"/>
          <w:numId w:val="42"/>
        </w:numPr>
        <w:ind w:left="426" w:firstLine="426"/>
        <w:jc w:val="both"/>
        <w:rPr>
          <w:rFonts w:ascii="Times New Roman" w:hAnsi="Times New Roman"/>
        </w:rPr>
      </w:pPr>
      <w:r>
        <w:rPr>
          <w:rFonts w:ascii="Times New Roman" w:hAnsi="Times New Roman"/>
        </w:rPr>
        <w:t>подписание документа ЭЦП</w:t>
      </w:r>
      <w:r w:rsidRPr="00205E5E">
        <w:rPr>
          <w:rFonts w:ascii="Times New Roman" w:hAnsi="Times New Roman"/>
        </w:rPr>
        <w:t xml:space="preserve"> и </w:t>
      </w:r>
      <w:r>
        <w:rPr>
          <w:rFonts w:ascii="Times New Roman" w:hAnsi="Times New Roman"/>
        </w:rPr>
        <w:t xml:space="preserve">его </w:t>
      </w:r>
      <w:r w:rsidRPr="00205E5E">
        <w:rPr>
          <w:rFonts w:ascii="Times New Roman" w:hAnsi="Times New Roman"/>
        </w:rPr>
        <w:t>прикрепление к регистрационной карточке документа</w:t>
      </w:r>
      <w:r>
        <w:rPr>
          <w:rFonts w:ascii="Times New Roman" w:hAnsi="Times New Roman"/>
        </w:rPr>
        <w:t>;</w:t>
      </w:r>
    </w:p>
    <w:p w:rsidR="00CD1B7C" w:rsidRDefault="00CD1B7C" w:rsidP="002E7547">
      <w:pPr>
        <w:pStyle w:val="020"/>
        <w:numPr>
          <w:ilvl w:val="0"/>
          <w:numId w:val="42"/>
        </w:numPr>
        <w:ind w:left="426" w:firstLine="426"/>
        <w:jc w:val="both"/>
        <w:rPr>
          <w:rFonts w:ascii="Times New Roman" w:hAnsi="Times New Roman"/>
        </w:rPr>
      </w:pPr>
      <w:r>
        <w:rPr>
          <w:rFonts w:ascii="Times New Roman" w:hAnsi="Times New Roman"/>
        </w:rPr>
        <w:t>прикрепление к регистрационной карточке документа отсканированного образа документа (пакета документов);</w:t>
      </w:r>
    </w:p>
    <w:p w:rsidR="007C7C61" w:rsidRPr="00205E5E" w:rsidRDefault="006569EE" w:rsidP="002E7547">
      <w:pPr>
        <w:pStyle w:val="020"/>
        <w:numPr>
          <w:ilvl w:val="0"/>
          <w:numId w:val="42"/>
        </w:numPr>
        <w:ind w:left="426" w:firstLine="426"/>
        <w:jc w:val="both"/>
        <w:rPr>
          <w:rFonts w:ascii="Times New Roman" w:hAnsi="Times New Roman"/>
        </w:rPr>
      </w:pPr>
      <w:r w:rsidRPr="00205E5E">
        <w:rPr>
          <w:rFonts w:ascii="Times New Roman" w:hAnsi="Times New Roman"/>
        </w:rPr>
        <w:t>поиск документов блока</w:t>
      </w:r>
      <w:r w:rsidR="007C7C61" w:rsidRPr="00205E5E">
        <w:rPr>
          <w:rFonts w:ascii="Times New Roman" w:hAnsi="Times New Roman"/>
        </w:rPr>
        <w:t xml:space="preserve"> по основным реквизитам;</w:t>
      </w:r>
    </w:p>
    <w:p w:rsidR="00270123" w:rsidRPr="00205E5E" w:rsidRDefault="007C7C61" w:rsidP="002E7547">
      <w:pPr>
        <w:pStyle w:val="020"/>
        <w:numPr>
          <w:ilvl w:val="0"/>
          <w:numId w:val="42"/>
        </w:numPr>
        <w:ind w:left="426" w:firstLine="426"/>
        <w:jc w:val="both"/>
        <w:rPr>
          <w:rFonts w:ascii="Times New Roman" w:hAnsi="Times New Roman"/>
        </w:rPr>
      </w:pPr>
      <w:proofErr w:type="gramStart"/>
      <w:r w:rsidRPr="00205E5E">
        <w:rPr>
          <w:rFonts w:ascii="Times New Roman" w:hAnsi="Times New Roman"/>
        </w:rPr>
        <w:t>ведение классификаторов (справочников) - тип договора, тип документа, тип валюты, тип отношений, текст поручения, текст исполнения, особые отметки, тематика и др.</w:t>
      </w:r>
      <w:proofErr w:type="gramEnd"/>
    </w:p>
    <w:p w:rsidR="0082444B" w:rsidRPr="00205E5E" w:rsidRDefault="00102251" w:rsidP="002E7547">
      <w:pPr>
        <w:pStyle w:val="020"/>
        <w:numPr>
          <w:ilvl w:val="0"/>
          <w:numId w:val="42"/>
        </w:numPr>
        <w:ind w:left="426" w:firstLine="426"/>
        <w:jc w:val="both"/>
        <w:rPr>
          <w:rFonts w:ascii="Times New Roman" w:hAnsi="Times New Roman"/>
        </w:rPr>
      </w:pPr>
      <w:r w:rsidRPr="00205E5E">
        <w:rPr>
          <w:rFonts w:ascii="Times New Roman" w:hAnsi="Times New Roman"/>
        </w:rPr>
        <w:t>к</w:t>
      </w:r>
      <w:r w:rsidR="0082444B" w:rsidRPr="00205E5E">
        <w:rPr>
          <w:rFonts w:ascii="Times New Roman" w:hAnsi="Times New Roman"/>
        </w:rPr>
        <w:t xml:space="preserve">онтроль </w:t>
      </w:r>
      <w:proofErr w:type="gramStart"/>
      <w:r w:rsidR="0082444B" w:rsidRPr="00205E5E">
        <w:rPr>
          <w:rFonts w:ascii="Times New Roman" w:hAnsi="Times New Roman"/>
        </w:rPr>
        <w:t>нахождения места хранения оригиналов документов</w:t>
      </w:r>
      <w:proofErr w:type="gramEnd"/>
      <w:r w:rsidR="0082444B" w:rsidRPr="00205E5E">
        <w:rPr>
          <w:rFonts w:ascii="Times New Roman" w:hAnsi="Times New Roman"/>
        </w:rPr>
        <w:t>.</w:t>
      </w:r>
    </w:p>
    <w:p w:rsidR="00BD0583" w:rsidRPr="0068689B" w:rsidRDefault="00BD0583" w:rsidP="002E7547">
      <w:pPr>
        <w:pStyle w:val="020"/>
        <w:ind w:firstLine="426"/>
        <w:jc w:val="both"/>
      </w:pPr>
      <w:r>
        <w:t xml:space="preserve">Блок-схема процесса обработки договорных документов </w:t>
      </w:r>
      <w:r w:rsidR="00DB7381">
        <w:t xml:space="preserve">представлена в </w:t>
      </w:r>
      <w:r w:rsidR="00DB7381" w:rsidRPr="0068689B">
        <w:t>Приложении</w:t>
      </w:r>
      <w:r w:rsidRPr="0068689B">
        <w:t>.</w:t>
      </w:r>
      <w:r w:rsidR="00C33B99" w:rsidRPr="0068689B">
        <w:t xml:space="preserve"> </w:t>
      </w:r>
      <w:r w:rsidR="00C33B99" w:rsidRPr="0068689B">
        <w:rPr>
          <w:rFonts w:ascii="Times New Roman" w:hAnsi="Times New Roman"/>
        </w:rPr>
        <w:t>Схема № 4</w:t>
      </w:r>
      <w:r w:rsidR="0068689B">
        <w:rPr>
          <w:rFonts w:ascii="Times New Roman" w:hAnsi="Times New Roman"/>
        </w:rPr>
        <w:t>.</w:t>
      </w:r>
    </w:p>
    <w:p w:rsidR="000778D0" w:rsidRDefault="000778D0" w:rsidP="002E7547">
      <w:pPr>
        <w:pStyle w:val="a8"/>
        <w:ind w:firstLine="426"/>
        <w:rPr>
          <w:bCs/>
          <w:sz w:val="28"/>
          <w:szCs w:val="28"/>
        </w:rPr>
      </w:pPr>
    </w:p>
    <w:p w:rsidR="006569EE" w:rsidRDefault="006569EE" w:rsidP="002E7547">
      <w:pPr>
        <w:pStyle w:val="a8"/>
        <w:ind w:firstLine="426"/>
        <w:rPr>
          <w:sz w:val="28"/>
          <w:szCs w:val="28"/>
        </w:rPr>
      </w:pPr>
      <w:r w:rsidRPr="00EF3B66">
        <w:rPr>
          <w:bCs/>
          <w:sz w:val="28"/>
          <w:szCs w:val="28"/>
        </w:rPr>
        <w:t>Функциональный блок «Обработка доверенностей»</w:t>
      </w:r>
      <w:r w:rsidRPr="00DC42D2">
        <w:rPr>
          <w:sz w:val="28"/>
          <w:szCs w:val="28"/>
        </w:rPr>
        <w:t xml:space="preserve"> должен обеспечивать полный цикл работы с доверенностями от момента подготовки доверенности, согласования, выдачи документа, получения адресатами до момента окончания действия или отзыва документа.</w:t>
      </w:r>
      <w:r w:rsidR="00DC09ED">
        <w:rPr>
          <w:sz w:val="28"/>
          <w:szCs w:val="28"/>
        </w:rPr>
        <w:t xml:space="preserve"> </w:t>
      </w:r>
      <w:r w:rsidRPr="00DC42D2">
        <w:rPr>
          <w:sz w:val="28"/>
          <w:szCs w:val="28"/>
        </w:rPr>
        <w:t>Блок должен позволять выполнять следующие основные функции:</w:t>
      </w:r>
    </w:p>
    <w:p w:rsidR="00E60DDD" w:rsidRPr="00E60DDD" w:rsidRDefault="00E60DDD" w:rsidP="002E7547">
      <w:pPr>
        <w:pStyle w:val="020"/>
        <w:numPr>
          <w:ilvl w:val="0"/>
          <w:numId w:val="42"/>
        </w:numPr>
        <w:ind w:left="426" w:firstLine="426"/>
        <w:jc w:val="both"/>
      </w:pPr>
      <w:r>
        <w:rPr>
          <w:rFonts w:ascii="Times New Roman" w:hAnsi="Times New Roman"/>
        </w:rPr>
        <w:t>с</w:t>
      </w:r>
      <w:r w:rsidRPr="00C01498">
        <w:rPr>
          <w:rFonts w:ascii="Times New Roman" w:hAnsi="Times New Roman"/>
        </w:rPr>
        <w:t>оздание шаблонов документов;</w:t>
      </w:r>
    </w:p>
    <w:p w:rsidR="006569EE" w:rsidRPr="00205E5E" w:rsidRDefault="00E60DDD" w:rsidP="002E7547">
      <w:pPr>
        <w:pStyle w:val="020"/>
        <w:numPr>
          <w:ilvl w:val="0"/>
          <w:numId w:val="42"/>
        </w:numPr>
        <w:ind w:left="426" w:firstLine="426"/>
        <w:jc w:val="both"/>
        <w:rPr>
          <w:rFonts w:ascii="Times New Roman" w:hAnsi="Times New Roman"/>
        </w:rPr>
      </w:pPr>
      <w:r>
        <w:rPr>
          <w:rFonts w:ascii="Times New Roman" w:hAnsi="Times New Roman"/>
        </w:rPr>
        <w:t>создание проекта доверенности</w:t>
      </w:r>
      <w:r w:rsidR="00A52ED7">
        <w:rPr>
          <w:rFonts w:ascii="Times New Roman" w:hAnsi="Times New Roman"/>
        </w:rPr>
        <w:t>, в т.ч. по шаблону или как копии ранее созданной доверенности</w:t>
      </w:r>
      <w:r>
        <w:rPr>
          <w:rFonts w:ascii="Times New Roman" w:hAnsi="Times New Roman"/>
        </w:rPr>
        <w:t>;</w:t>
      </w:r>
    </w:p>
    <w:p w:rsidR="006569EE" w:rsidRPr="00205E5E" w:rsidRDefault="006569EE" w:rsidP="002E7547">
      <w:pPr>
        <w:pStyle w:val="020"/>
        <w:numPr>
          <w:ilvl w:val="0"/>
          <w:numId w:val="42"/>
        </w:numPr>
        <w:ind w:left="426" w:firstLine="426"/>
        <w:jc w:val="both"/>
        <w:rPr>
          <w:rFonts w:ascii="Times New Roman" w:hAnsi="Times New Roman"/>
        </w:rPr>
      </w:pPr>
      <w:r w:rsidRPr="00205E5E">
        <w:rPr>
          <w:rFonts w:ascii="Times New Roman" w:hAnsi="Times New Roman"/>
        </w:rPr>
        <w:lastRenderedPageBreak/>
        <w:t>передача проекта доверенности на согласование с необходимым списком участников, в том числе с возможностью участнику согласования отправить на внутренн</w:t>
      </w:r>
      <w:r w:rsidR="003B784F">
        <w:rPr>
          <w:rFonts w:ascii="Times New Roman" w:hAnsi="Times New Roman"/>
        </w:rPr>
        <w:t>е</w:t>
      </w:r>
      <w:r w:rsidRPr="00205E5E">
        <w:rPr>
          <w:rFonts w:ascii="Times New Roman" w:hAnsi="Times New Roman"/>
        </w:rPr>
        <w:t>е согласование до простановки своей визы;</w:t>
      </w:r>
    </w:p>
    <w:p w:rsidR="006569EE" w:rsidRPr="00205E5E" w:rsidRDefault="006569EE" w:rsidP="002E7547">
      <w:pPr>
        <w:pStyle w:val="020"/>
        <w:numPr>
          <w:ilvl w:val="0"/>
          <w:numId w:val="42"/>
        </w:numPr>
        <w:ind w:left="426" w:firstLine="426"/>
        <w:jc w:val="both"/>
        <w:rPr>
          <w:rFonts w:ascii="Times New Roman" w:hAnsi="Times New Roman"/>
        </w:rPr>
      </w:pPr>
      <w:r w:rsidRPr="00205E5E">
        <w:rPr>
          <w:rFonts w:ascii="Times New Roman" w:hAnsi="Times New Roman"/>
        </w:rPr>
        <w:t>отправка документа на подпись;</w:t>
      </w:r>
    </w:p>
    <w:p w:rsidR="006569EE" w:rsidRPr="00205E5E" w:rsidRDefault="006569EE" w:rsidP="002E7547">
      <w:pPr>
        <w:pStyle w:val="020"/>
        <w:numPr>
          <w:ilvl w:val="0"/>
          <w:numId w:val="42"/>
        </w:numPr>
        <w:ind w:left="426" w:firstLine="426"/>
        <w:jc w:val="both"/>
        <w:rPr>
          <w:rFonts w:ascii="Times New Roman" w:hAnsi="Times New Roman"/>
        </w:rPr>
      </w:pPr>
      <w:r w:rsidRPr="00205E5E">
        <w:rPr>
          <w:rFonts w:ascii="Times New Roman" w:hAnsi="Times New Roman"/>
        </w:rPr>
        <w:t>возможность отозвать документ с подписания;</w:t>
      </w:r>
    </w:p>
    <w:p w:rsidR="006569EE" w:rsidRPr="00205E5E" w:rsidRDefault="006569EE" w:rsidP="002E7547">
      <w:pPr>
        <w:pStyle w:val="020"/>
        <w:numPr>
          <w:ilvl w:val="0"/>
          <w:numId w:val="42"/>
        </w:numPr>
        <w:ind w:left="426" w:firstLine="426"/>
        <w:jc w:val="both"/>
        <w:rPr>
          <w:rFonts w:ascii="Times New Roman" w:hAnsi="Times New Roman"/>
        </w:rPr>
      </w:pPr>
      <w:r w:rsidRPr="00205E5E">
        <w:rPr>
          <w:rFonts w:ascii="Times New Roman" w:hAnsi="Times New Roman"/>
        </w:rPr>
        <w:t>подписание документа, в том числе, возможность автоматической регистрации внутреннего документа при подписании;</w:t>
      </w:r>
    </w:p>
    <w:p w:rsidR="006569EE" w:rsidRPr="00205E5E" w:rsidRDefault="006569EE" w:rsidP="002E7547">
      <w:pPr>
        <w:pStyle w:val="020"/>
        <w:numPr>
          <w:ilvl w:val="0"/>
          <w:numId w:val="42"/>
        </w:numPr>
        <w:ind w:left="426" w:firstLine="426"/>
        <w:jc w:val="both"/>
        <w:rPr>
          <w:rFonts w:ascii="Times New Roman" w:hAnsi="Times New Roman"/>
        </w:rPr>
      </w:pPr>
      <w:r w:rsidRPr="00205E5E">
        <w:rPr>
          <w:rFonts w:ascii="Times New Roman" w:hAnsi="Times New Roman"/>
        </w:rPr>
        <w:t>отказ в подписании;</w:t>
      </w:r>
    </w:p>
    <w:p w:rsidR="006569EE" w:rsidRDefault="006569EE" w:rsidP="002E7547">
      <w:pPr>
        <w:pStyle w:val="020"/>
        <w:numPr>
          <w:ilvl w:val="0"/>
          <w:numId w:val="42"/>
        </w:numPr>
        <w:ind w:left="426" w:firstLine="426"/>
        <w:jc w:val="both"/>
        <w:rPr>
          <w:rFonts w:ascii="Times New Roman" w:hAnsi="Times New Roman"/>
        </w:rPr>
      </w:pPr>
      <w:r w:rsidRPr="00205E5E">
        <w:rPr>
          <w:rFonts w:ascii="Times New Roman" w:hAnsi="Times New Roman"/>
        </w:rPr>
        <w:t>установка двусторонних связей м</w:t>
      </w:r>
      <w:r w:rsidR="0040484E" w:rsidRPr="00205E5E">
        <w:rPr>
          <w:rFonts w:ascii="Times New Roman" w:hAnsi="Times New Roman"/>
        </w:rPr>
        <w:t>ежду документами («в ответ на</w:t>
      </w:r>
      <w:r w:rsidRPr="00205E5E">
        <w:rPr>
          <w:rFonts w:ascii="Times New Roman" w:hAnsi="Times New Roman"/>
        </w:rPr>
        <w:t>» и других, используемых в работе с документами);</w:t>
      </w:r>
    </w:p>
    <w:p w:rsidR="00580FDC" w:rsidRPr="00580FDC" w:rsidRDefault="00580FDC" w:rsidP="002E7547">
      <w:pPr>
        <w:pStyle w:val="020"/>
        <w:numPr>
          <w:ilvl w:val="0"/>
          <w:numId w:val="42"/>
        </w:numPr>
        <w:ind w:left="426" w:firstLine="426"/>
        <w:jc w:val="both"/>
        <w:rPr>
          <w:rFonts w:ascii="Times New Roman" w:hAnsi="Times New Roman"/>
        </w:rPr>
      </w:pPr>
      <w:r>
        <w:rPr>
          <w:rFonts w:ascii="Times New Roman" w:hAnsi="Times New Roman"/>
        </w:rPr>
        <w:t>поиск документов блока по основным реквизитам;</w:t>
      </w:r>
    </w:p>
    <w:p w:rsidR="006569EE" w:rsidRPr="00205E5E" w:rsidRDefault="006569EE" w:rsidP="002E7547">
      <w:pPr>
        <w:pStyle w:val="020"/>
        <w:numPr>
          <w:ilvl w:val="0"/>
          <w:numId w:val="42"/>
        </w:numPr>
        <w:ind w:left="426" w:firstLine="426"/>
        <w:jc w:val="both"/>
        <w:rPr>
          <w:rFonts w:ascii="Times New Roman" w:hAnsi="Times New Roman"/>
        </w:rPr>
      </w:pPr>
      <w:r w:rsidRPr="00205E5E">
        <w:rPr>
          <w:rFonts w:ascii="Times New Roman" w:hAnsi="Times New Roman"/>
        </w:rPr>
        <w:t>регистрация документа</w:t>
      </w:r>
      <w:r w:rsidR="002669C0">
        <w:rPr>
          <w:rFonts w:ascii="Times New Roman" w:hAnsi="Times New Roman"/>
        </w:rPr>
        <w:t>;</w:t>
      </w:r>
      <w:r w:rsidRPr="00205E5E">
        <w:rPr>
          <w:rFonts w:ascii="Times New Roman" w:hAnsi="Times New Roman"/>
        </w:rPr>
        <w:t xml:space="preserve"> </w:t>
      </w:r>
      <w:r w:rsidR="002669C0">
        <w:rPr>
          <w:rFonts w:ascii="Times New Roman" w:hAnsi="Times New Roman"/>
        </w:rPr>
        <w:t>ф</w:t>
      </w:r>
      <w:r w:rsidRPr="00205E5E">
        <w:rPr>
          <w:rFonts w:ascii="Times New Roman" w:hAnsi="Times New Roman"/>
        </w:rPr>
        <w:t>ормирование регистрационного номера документа должно происходить автоматически на основании настраиваемого шаблона регистрационного номера;</w:t>
      </w:r>
    </w:p>
    <w:p w:rsidR="006569EE" w:rsidRPr="00205E5E" w:rsidRDefault="006569EE" w:rsidP="002E7547">
      <w:pPr>
        <w:pStyle w:val="020"/>
        <w:numPr>
          <w:ilvl w:val="0"/>
          <w:numId w:val="42"/>
        </w:numPr>
        <w:ind w:left="426" w:firstLine="426"/>
        <w:jc w:val="both"/>
        <w:rPr>
          <w:rFonts w:ascii="Times New Roman" w:hAnsi="Times New Roman"/>
        </w:rPr>
      </w:pPr>
      <w:r w:rsidRPr="00205E5E">
        <w:rPr>
          <w:rFonts w:ascii="Times New Roman" w:hAnsi="Times New Roman"/>
        </w:rPr>
        <w:t>регистрация документа вручную без использования нумератора;</w:t>
      </w:r>
    </w:p>
    <w:p w:rsidR="006569EE" w:rsidRDefault="006569EE" w:rsidP="002E7547">
      <w:pPr>
        <w:pStyle w:val="020"/>
        <w:numPr>
          <w:ilvl w:val="0"/>
          <w:numId w:val="42"/>
        </w:numPr>
        <w:ind w:left="426" w:firstLine="426"/>
        <w:jc w:val="both"/>
        <w:rPr>
          <w:rFonts w:ascii="Times New Roman" w:hAnsi="Times New Roman"/>
        </w:rPr>
      </w:pPr>
      <w:r w:rsidRPr="00205E5E">
        <w:rPr>
          <w:rFonts w:ascii="Times New Roman" w:hAnsi="Times New Roman"/>
        </w:rPr>
        <w:t>рассылка документа на ознакомление необходимому списку сотрудников и фиксация ознакомления участниками;</w:t>
      </w:r>
    </w:p>
    <w:p w:rsidR="00CD1B7C" w:rsidRDefault="00CD1B7C" w:rsidP="002E7547">
      <w:pPr>
        <w:pStyle w:val="020"/>
        <w:numPr>
          <w:ilvl w:val="0"/>
          <w:numId w:val="42"/>
        </w:numPr>
        <w:ind w:left="426" w:firstLine="426"/>
        <w:jc w:val="both"/>
        <w:rPr>
          <w:rFonts w:ascii="Times New Roman" w:hAnsi="Times New Roman"/>
        </w:rPr>
      </w:pPr>
      <w:r>
        <w:rPr>
          <w:rFonts w:ascii="Times New Roman" w:hAnsi="Times New Roman"/>
        </w:rPr>
        <w:t>прикрепление к регистрационной карточке документа отсканированного образа документа;</w:t>
      </w:r>
    </w:p>
    <w:p w:rsidR="006569EE" w:rsidRPr="00205E5E" w:rsidRDefault="00AE0110" w:rsidP="002E7547">
      <w:pPr>
        <w:pStyle w:val="020"/>
        <w:numPr>
          <w:ilvl w:val="0"/>
          <w:numId w:val="42"/>
        </w:numPr>
        <w:ind w:left="426" w:firstLine="426"/>
        <w:jc w:val="both"/>
        <w:rPr>
          <w:rFonts w:ascii="Times New Roman" w:hAnsi="Times New Roman"/>
        </w:rPr>
      </w:pPr>
      <w:r w:rsidRPr="00205E5E">
        <w:rPr>
          <w:rFonts w:ascii="Times New Roman" w:hAnsi="Times New Roman"/>
        </w:rPr>
        <w:t>контроль нахождения оригиналов доверенностей</w:t>
      </w:r>
      <w:r w:rsidR="006569EE" w:rsidRPr="00205E5E">
        <w:rPr>
          <w:rFonts w:ascii="Times New Roman" w:hAnsi="Times New Roman"/>
        </w:rPr>
        <w:t>;</w:t>
      </w:r>
    </w:p>
    <w:p w:rsidR="00DC42D2" w:rsidRPr="00205E5E" w:rsidRDefault="00DC42D2" w:rsidP="002E7547">
      <w:pPr>
        <w:pStyle w:val="020"/>
        <w:numPr>
          <w:ilvl w:val="0"/>
          <w:numId w:val="42"/>
        </w:numPr>
        <w:ind w:left="426" w:firstLine="426"/>
        <w:jc w:val="both"/>
        <w:rPr>
          <w:rFonts w:ascii="Times New Roman" w:hAnsi="Times New Roman"/>
        </w:rPr>
      </w:pPr>
      <w:r w:rsidRPr="00205E5E">
        <w:rPr>
          <w:rFonts w:ascii="Times New Roman" w:hAnsi="Times New Roman"/>
        </w:rPr>
        <w:t>контроль сроков действия доверенности.</w:t>
      </w:r>
    </w:p>
    <w:p w:rsidR="00E95DC4" w:rsidRPr="0068689B" w:rsidRDefault="00E95DC4" w:rsidP="002E7547">
      <w:pPr>
        <w:pStyle w:val="020"/>
        <w:ind w:firstLine="426"/>
        <w:jc w:val="both"/>
      </w:pPr>
      <w:r>
        <w:t xml:space="preserve">Блок-схема процесса обработки доверенностей </w:t>
      </w:r>
      <w:r w:rsidR="00DB7381">
        <w:t>представлена в Приложении</w:t>
      </w:r>
      <w:r w:rsidRPr="003C0905">
        <w:t>.</w:t>
      </w:r>
      <w:r w:rsidR="00C33B99" w:rsidRPr="00C33B99">
        <w:rPr>
          <w:rFonts w:ascii="Times New Roman" w:hAnsi="Times New Roman"/>
          <w:color w:val="FF0000"/>
        </w:rPr>
        <w:t xml:space="preserve"> </w:t>
      </w:r>
      <w:r w:rsidR="00C33B99" w:rsidRPr="0068689B">
        <w:rPr>
          <w:rFonts w:ascii="Times New Roman" w:hAnsi="Times New Roman"/>
        </w:rPr>
        <w:t xml:space="preserve">Схема № </w:t>
      </w:r>
      <w:r w:rsidR="0068689B">
        <w:rPr>
          <w:rFonts w:ascii="Times New Roman" w:hAnsi="Times New Roman"/>
        </w:rPr>
        <w:t>5.</w:t>
      </w:r>
    </w:p>
    <w:p w:rsidR="005376BD" w:rsidRDefault="005376BD" w:rsidP="002E7547">
      <w:pPr>
        <w:pStyle w:val="a0"/>
        <w:keepLines/>
        <w:numPr>
          <w:ilvl w:val="0"/>
          <w:numId w:val="0"/>
        </w:numPr>
        <w:spacing w:before="120"/>
        <w:ind w:left="360" w:firstLine="426"/>
        <w:contextualSpacing/>
        <w:rPr>
          <w:sz w:val="28"/>
          <w:szCs w:val="28"/>
        </w:rPr>
      </w:pPr>
    </w:p>
    <w:p w:rsidR="005376BD" w:rsidRDefault="005376BD" w:rsidP="002E7547">
      <w:pPr>
        <w:pStyle w:val="020"/>
        <w:ind w:firstLine="426"/>
        <w:jc w:val="both"/>
      </w:pPr>
      <w:r w:rsidRPr="006D6414">
        <w:t>Функциональный блок «Обработка документов</w:t>
      </w:r>
      <w:r>
        <w:t xml:space="preserve"> по согласованию конкурсной документации</w:t>
      </w:r>
      <w:r w:rsidRPr="006D6414">
        <w:t>»</w:t>
      </w:r>
      <w:r>
        <w:rPr>
          <w:b/>
        </w:rPr>
        <w:t xml:space="preserve"> </w:t>
      </w:r>
      <w:r w:rsidRPr="00F622E2">
        <w:t>д</w:t>
      </w:r>
      <w:r w:rsidRPr="00F15632">
        <w:t>олжен</w:t>
      </w:r>
      <w:r w:rsidRPr="007C7C61">
        <w:t xml:space="preserve"> </w:t>
      </w:r>
      <w:r>
        <w:t xml:space="preserve">поддерживать </w:t>
      </w:r>
      <w:r w:rsidRPr="007C7C61">
        <w:t xml:space="preserve">полный цикл работ </w:t>
      </w:r>
      <w:r>
        <w:t>по подготовке и согласованию конкурсной документации</w:t>
      </w:r>
      <w:r w:rsidRPr="007C7C61">
        <w:t xml:space="preserve"> и связанными документами от момента создания проекта документа до его уничтожения или передачи на архивное хранение.</w:t>
      </w:r>
      <w:r>
        <w:t xml:space="preserve"> Должны быть реализованы с</w:t>
      </w:r>
      <w:r w:rsidRPr="007C7C61">
        <w:t xml:space="preserve">ледующие </w:t>
      </w:r>
      <w:r>
        <w:t xml:space="preserve">основные </w:t>
      </w:r>
      <w:r w:rsidRPr="007C7C61">
        <w:t>функции:</w:t>
      </w:r>
    </w:p>
    <w:p w:rsidR="00F60D66" w:rsidRPr="00C01498" w:rsidRDefault="00F60D66" w:rsidP="002E7547">
      <w:pPr>
        <w:pStyle w:val="020"/>
        <w:numPr>
          <w:ilvl w:val="0"/>
          <w:numId w:val="42"/>
        </w:numPr>
        <w:ind w:left="426" w:firstLine="426"/>
        <w:jc w:val="both"/>
        <w:rPr>
          <w:rFonts w:ascii="Times New Roman" w:hAnsi="Times New Roman"/>
        </w:rPr>
      </w:pPr>
      <w:r>
        <w:rPr>
          <w:rFonts w:ascii="Times New Roman" w:hAnsi="Times New Roman"/>
        </w:rPr>
        <w:t>с</w:t>
      </w:r>
      <w:r w:rsidRPr="00C01498">
        <w:rPr>
          <w:rFonts w:ascii="Times New Roman" w:hAnsi="Times New Roman"/>
        </w:rPr>
        <w:t xml:space="preserve">оздание </w:t>
      </w:r>
      <w:r w:rsidR="00675D49">
        <w:rPr>
          <w:rFonts w:ascii="Times New Roman" w:hAnsi="Times New Roman"/>
        </w:rPr>
        <w:t xml:space="preserve">шаблонов </w:t>
      </w:r>
      <w:r w:rsidR="005A26C9">
        <w:rPr>
          <w:rFonts w:ascii="Times New Roman" w:hAnsi="Times New Roman"/>
        </w:rPr>
        <w:t>документов</w:t>
      </w:r>
      <w:r w:rsidRPr="00C01498">
        <w:rPr>
          <w:rFonts w:ascii="Times New Roman" w:hAnsi="Times New Roman"/>
        </w:rPr>
        <w:t>;</w:t>
      </w:r>
    </w:p>
    <w:p w:rsidR="00F60D66" w:rsidRDefault="00F60D66" w:rsidP="002E7547">
      <w:pPr>
        <w:pStyle w:val="020"/>
        <w:numPr>
          <w:ilvl w:val="0"/>
          <w:numId w:val="42"/>
        </w:numPr>
        <w:ind w:left="426" w:firstLine="426"/>
        <w:jc w:val="both"/>
        <w:rPr>
          <w:rFonts w:ascii="Times New Roman" w:hAnsi="Times New Roman"/>
        </w:rPr>
      </w:pPr>
      <w:r w:rsidRPr="00205E5E">
        <w:rPr>
          <w:rFonts w:ascii="Times New Roman" w:hAnsi="Times New Roman"/>
        </w:rPr>
        <w:t>формирован</w:t>
      </w:r>
      <w:r>
        <w:rPr>
          <w:rFonts w:ascii="Times New Roman" w:hAnsi="Times New Roman"/>
        </w:rPr>
        <w:t xml:space="preserve">ие проекта </w:t>
      </w:r>
      <w:r w:rsidR="00604369">
        <w:rPr>
          <w:rFonts w:ascii="Times New Roman" w:hAnsi="Times New Roman"/>
        </w:rPr>
        <w:t>документа</w:t>
      </w:r>
      <w:r>
        <w:rPr>
          <w:rFonts w:ascii="Times New Roman" w:hAnsi="Times New Roman"/>
        </w:rPr>
        <w:t>, в т.ч. по шаблону или копии ранее созданного документа;</w:t>
      </w:r>
    </w:p>
    <w:p w:rsidR="005565EB" w:rsidRPr="00205E5E" w:rsidRDefault="005565EB"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регистрация </w:t>
      </w:r>
      <w:r>
        <w:rPr>
          <w:rFonts w:ascii="Times New Roman" w:hAnsi="Times New Roman"/>
        </w:rPr>
        <w:t>документа</w:t>
      </w:r>
      <w:r w:rsidRPr="00205E5E">
        <w:rPr>
          <w:rFonts w:ascii="Times New Roman" w:hAnsi="Times New Roman"/>
        </w:rPr>
        <w:t>; формирование регистрационного номера должно происходить автоматически на основании настраиваемого шаблона регистрационного номера;</w:t>
      </w:r>
    </w:p>
    <w:p w:rsidR="005565EB" w:rsidRPr="00205E5E" w:rsidRDefault="005565EB" w:rsidP="002E7547">
      <w:pPr>
        <w:pStyle w:val="020"/>
        <w:numPr>
          <w:ilvl w:val="0"/>
          <w:numId w:val="42"/>
        </w:numPr>
        <w:ind w:left="426" w:firstLine="426"/>
        <w:jc w:val="both"/>
        <w:rPr>
          <w:rFonts w:ascii="Times New Roman" w:hAnsi="Times New Roman"/>
        </w:rPr>
      </w:pPr>
      <w:r w:rsidRPr="00205E5E">
        <w:rPr>
          <w:rFonts w:ascii="Times New Roman" w:hAnsi="Times New Roman"/>
        </w:rPr>
        <w:t>регистрация</w:t>
      </w:r>
      <w:r>
        <w:rPr>
          <w:rFonts w:ascii="Times New Roman" w:hAnsi="Times New Roman"/>
        </w:rPr>
        <w:t xml:space="preserve"> документа</w:t>
      </w:r>
      <w:r w:rsidRPr="00205E5E">
        <w:rPr>
          <w:rFonts w:ascii="Times New Roman" w:hAnsi="Times New Roman"/>
        </w:rPr>
        <w:t xml:space="preserve"> вручную без использования нумератора;</w:t>
      </w:r>
    </w:p>
    <w:p w:rsidR="00807334" w:rsidRDefault="00860271" w:rsidP="002E7547">
      <w:pPr>
        <w:pStyle w:val="020"/>
        <w:numPr>
          <w:ilvl w:val="0"/>
          <w:numId w:val="42"/>
        </w:numPr>
        <w:ind w:left="426" w:firstLine="426"/>
        <w:jc w:val="both"/>
        <w:rPr>
          <w:rFonts w:ascii="Times New Roman" w:hAnsi="Times New Roman"/>
        </w:rPr>
      </w:pPr>
      <w:r>
        <w:rPr>
          <w:rFonts w:ascii="Times New Roman" w:hAnsi="Times New Roman"/>
        </w:rPr>
        <w:t>создание дополнительных сопровождающих документов блока (протоколы конкурсных комиссий и пр.) с отдельными маршрутами согласования и привязкой к основным документам</w:t>
      </w:r>
      <w:r w:rsidR="00F84D22">
        <w:rPr>
          <w:rFonts w:ascii="Times New Roman" w:hAnsi="Times New Roman"/>
        </w:rPr>
        <w:t>, в т.ч. по шаблону</w:t>
      </w:r>
      <w:r w:rsidR="00D27A4F" w:rsidRPr="00205E5E">
        <w:rPr>
          <w:rFonts w:ascii="Times New Roman" w:hAnsi="Times New Roman"/>
        </w:rPr>
        <w:t>;</w:t>
      </w:r>
      <w:r w:rsidR="00807334" w:rsidRPr="00807334">
        <w:rPr>
          <w:rFonts w:ascii="Times New Roman" w:hAnsi="Times New Roman"/>
        </w:rPr>
        <w:t xml:space="preserve"> </w:t>
      </w:r>
    </w:p>
    <w:p w:rsidR="00C94B58" w:rsidRDefault="00C94B58" w:rsidP="002E7547">
      <w:pPr>
        <w:pStyle w:val="020"/>
        <w:numPr>
          <w:ilvl w:val="0"/>
          <w:numId w:val="42"/>
        </w:numPr>
        <w:ind w:left="426" w:firstLine="426"/>
        <w:jc w:val="both"/>
        <w:rPr>
          <w:rFonts w:ascii="Times New Roman" w:hAnsi="Times New Roman"/>
        </w:rPr>
      </w:pPr>
      <w:r>
        <w:rPr>
          <w:rFonts w:ascii="Times New Roman" w:hAnsi="Times New Roman"/>
        </w:rPr>
        <w:t>прикрепление к регистрационной карточке документа отсканированного образа документа (пакета докуме</w:t>
      </w:r>
      <w:r w:rsidR="00584673">
        <w:rPr>
          <w:rFonts w:ascii="Times New Roman" w:hAnsi="Times New Roman"/>
        </w:rPr>
        <w:t>н</w:t>
      </w:r>
      <w:r>
        <w:rPr>
          <w:rFonts w:ascii="Times New Roman" w:hAnsi="Times New Roman"/>
        </w:rPr>
        <w:t>тов);</w:t>
      </w:r>
    </w:p>
    <w:p w:rsidR="00807334" w:rsidRDefault="00807334" w:rsidP="002E7547">
      <w:pPr>
        <w:pStyle w:val="020"/>
        <w:numPr>
          <w:ilvl w:val="0"/>
          <w:numId w:val="42"/>
        </w:numPr>
        <w:ind w:left="426" w:firstLine="426"/>
        <w:jc w:val="both"/>
        <w:rPr>
          <w:rFonts w:ascii="Times New Roman" w:hAnsi="Times New Roman"/>
        </w:rPr>
      </w:pPr>
      <w:r w:rsidRPr="00205E5E">
        <w:rPr>
          <w:rFonts w:ascii="Times New Roman" w:hAnsi="Times New Roman"/>
        </w:rPr>
        <w:t>подписание документов блока;</w:t>
      </w:r>
    </w:p>
    <w:p w:rsidR="006D522F" w:rsidRPr="00205E5E" w:rsidRDefault="006D522F" w:rsidP="002E7547">
      <w:pPr>
        <w:pStyle w:val="020"/>
        <w:numPr>
          <w:ilvl w:val="0"/>
          <w:numId w:val="42"/>
        </w:numPr>
        <w:ind w:left="426" w:firstLine="426"/>
        <w:jc w:val="both"/>
        <w:rPr>
          <w:rFonts w:ascii="Times New Roman" w:hAnsi="Times New Roman"/>
        </w:rPr>
      </w:pPr>
      <w:r w:rsidRPr="00205E5E">
        <w:rPr>
          <w:rFonts w:ascii="Times New Roman" w:hAnsi="Times New Roman"/>
        </w:rPr>
        <w:lastRenderedPageBreak/>
        <w:t xml:space="preserve">электронное </w:t>
      </w:r>
      <w:r w:rsidR="00AE7D46">
        <w:rPr>
          <w:rFonts w:ascii="Times New Roman" w:hAnsi="Times New Roman"/>
        </w:rPr>
        <w:t xml:space="preserve">согласование </w:t>
      </w:r>
      <w:r>
        <w:rPr>
          <w:rFonts w:ascii="Times New Roman" w:hAnsi="Times New Roman"/>
        </w:rPr>
        <w:t>документов блока</w:t>
      </w:r>
      <w:r w:rsidRPr="00205E5E">
        <w:rPr>
          <w:rFonts w:ascii="Times New Roman" w:hAnsi="Times New Roman"/>
        </w:rPr>
        <w:t>;</w:t>
      </w:r>
    </w:p>
    <w:p w:rsidR="00807334" w:rsidRPr="00205E5E" w:rsidRDefault="00807334" w:rsidP="002E7547">
      <w:pPr>
        <w:pStyle w:val="020"/>
        <w:numPr>
          <w:ilvl w:val="0"/>
          <w:numId w:val="42"/>
        </w:numPr>
        <w:ind w:left="426" w:firstLine="426"/>
        <w:jc w:val="both"/>
        <w:rPr>
          <w:rFonts w:ascii="Times New Roman" w:hAnsi="Times New Roman"/>
        </w:rPr>
      </w:pPr>
      <w:r w:rsidRPr="00205E5E">
        <w:rPr>
          <w:rFonts w:ascii="Times New Roman" w:hAnsi="Times New Roman"/>
        </w:rPr>
        <w:t>отказ в подписании документов блока;</w:t>
      </w:r>
    </w:p>
    <w:p w:rsidR="005376BD" w:rsidRPr="00205E5E" w:rsidRDefault="005376BD" w:rsidP="002E7547">
      <w:pPr>
        <w:pStyle w:val="020"/>
        <w:numPr>
          <w:ilvl w:val="0"/>
          <w:numId w:val="42"/>
        </w:numPr>
        <w:ind w:left="426" w:firstLine="426"/>
        <w:jc w:val="both"/>
        <w:rPr>
          <w:rFonts w:ascii="Times New Roman" w:hAnsi="Times New Roman"/>
        </w:rPr>
      </w:pPr>
      <w:r w:rsidRPr="00205E5E">
        <w:rPr>
          <w:rFonts w:ascii="Times New Roman" w:hAnsi="Times New Roman"/>
        </w:rPr>
        <w:t>хранение версий текста документа;</w:t>
      </w:r>
    </w:p>
    <w:p w:rsidR="005376BD" w:rsidRPr="00205E5E" w:rsidRDefault="005376BD"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передача проекта </w:t>
      </w:r>
      <w:r w:rsidR="00604369">
        <w:rPr>
          <w:rFonts w:ascii="Times New Roman" w:hAnsi="Times New Roman"/>
        </w:rPr>
        <w:t>документа</w:t>
      </w:r>
      <w:r w:rsidRPr="00205E5E">
        <w:rPr>
          <w:rFonts w:ascii="Times New Roman" w:hAnsi="Times New Roman"/>
        </w:rPr>
        <w:t xml:space="preserve"> на согласование с необходимым списком участников, в том числе с возможностью участнику согласования отправить на внутр</w:t>
      </w:r>
      <w:r w:rsidR="005909D9">
        <w:rPr>
          <w:rFonts w:ascii="Times New Roman" w:hAnsi="Times New Roman"/>
        </w:rPr>
        <w:t>енне</w:t>
      </w:r>
      <w:r w:rsidRPr="00205E5E">
        <w:rPr>
          <w:rFonts w:ascii="Times New Roman" w:hAnsi="Times New Roman"/>
        </w:rPr>
        <w:t>е согласование до простановки своей визы;</w:t>
      </w:r>
    </w:p>
    <w:p w:rsidR="005376BD" w:rsidRPr="00205E5E" w:rsidRDefault="005376BD" w:rsidP="002E7547">
      <w:pPr>
        <w:pStyle w:val="020"/>
        <w:numPr>
          <w:ilvl w:val="0"/>
          <w:numId w:val="42"/>
        </w:numPr>
        <w:ind w:left="426" w:firstLine="426"/>
        <w:jc w:val="both"/>
        <w:rPr>
          <w:rFonts w:ascii="Times New Roman" w:hAnsi="Times New Roman"/>
        </w:rPr>
      </w:pPr>
      <w:r w:rsidRPr="00205E5E">
        <w:rPr>
          <w:rFonts w:ascii="Times New Roman" w:hAnsi="Times New Roman"/>
        </w:rPr>
        <w:t>отзыв документа с согласования;</w:t>
      </w:r>
    </w:p>
    <w:p w:rsidR="005376BD" w:rsidRPr="00205E5E" w:rsidRDefault="005376BD" w:rsidP="002E7547">
      <w:pPr>
        <w:pStyle w:val="020"/>
        <w:numPr>
          <w:ilvl w:val="0"/>
          <w:numId w:val="42"/>
        </w:numPr>
        <w:ind w:left="426" w:firstLine="426"/>
        <w:jc w:val="both"/>
        <w:rPr>
          <w:rFonts w:ascii="Times New Roman" w:hAnsi="Times New Roman"/>
        </w:rPr>
      </w:pPr>
      <w:r w:rsidRPr="00205E5E">
        <w:rPr>
          <w:rFonts w:ascii="Times New Roman" w:hAnsi="Times New Roman"/>
        </w:rPr>
        <w:t>контрол</w:t>
      </w:r>
      <w:r w:rsidR="00A6389E">
        <w:rPr>
          <w:rFonts w:ascii="Times New Roman" w:hAnsi="Times New Roman"/>
        </w:rPr>
        <w:t xml:space="preserve">ь сроков согласования </w:t>
      </w:r>
      <w:r w:rsidRPr="00205E5E">
        <w:rPr>
          <w:rFonts w:ascii="Times New Roman" w:hAnsi="Times New Roman"/>
        </w:rPr>
        <w:t>участниками;</w:t>
      </w:r>
    </w:p>
    <w:p w:rsidR="005376BD" w:rsidRDefault="005376BD" w:rsidP="002E7547">
      <w:pPr>
        <w:pStyle w:val="020"/>
        <w:numPr>
          <w:ilvl w:val="0"/>
          <w:numId w:val="42"/>
        </w:numPr>
        <w:ind w:left="426" w:firstLine="426"/>
        <w:jc w:val="both"/>
        <w:rPr>
          <w:rFonts w:ascii="Times New Roman" w:hAnsi="Times New Roman"/>
        </w:rPr>
      </w:pPr>
      <w:r w:rsidRPr="00205E5E">
        <w:rPr>
          <w:rFonts w:ascii="Times New Roman" w:hAnsi="Times New Roman"/>
        </w:rPr>
        <w:t>установка двусторонних связей с другими документами в системе;</w:t>
      </w:r>
    </w:p>
    <w:p w:rsidR="00091AC6" w:rsidRPr="00205E5E" w:rsidRDefault="00091AC6" w:rsidP="002E7547">
      <w:pPr>
        <w:pStyle w:val="020"/>
        <w:numPr>
          <w:ilvl w:val="0"/>
          <w:numId w:val="42"/>
        </w:numPr>
        <w:ind w:left="426" w:firstLine="426"/>
        <w:jc w:val="both"/>
        <w:rPr>
          <w:rFonts w:ascii="Times New Roman" w:hAnsi="Times New Roman"/>
        </w:rPr>
      </w:pPr>
      <w:r>
        <w:rPr>
          <w:rFonts w:ascii="Times New Roman" w:hAnsi="Times New Roman"/>
        </w:rPr>
        <w:t>ввод поручений по документам и контроль их исполнения;</w:t>
      </w:r>
    </w:p>
    <w:p w:rsidR="005376BD" w:rsidRPr="00205E5E" w:rsidRDefault="005376BD"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рассылка </w:t>
      </w:r>
      <w:r w:rsidR="004179DB">
        <w:rPr>
          <w:rFonts w:ascii="Times New Roman" w:hAnsi="Times New Roman"/>
        </w:rPr>
        <w:t xml:space="preserve">пакета документов блока </w:t>
      </w:r>
      <w:r w:rsidRPr="00205E5E">
        <w:rPr>
          <w:rFonts w:ascii="Times New Roman" w:hAnsi="Times New Roman"/>
        </w:rPr>
        <w:t>по списку рассылки;</w:t>
      </w:r>
    </w:p>
    <w:p w:rsidR="005376BD" w:rsidRPr="00205E5E" w:rsidRDefault="005376BD"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электронное ознакомление с </w:t>
      </w:r>
      <w:r w:rsidR="004179DB">
        <w:rPr>
          <w:rFonts w:ascii="Times New Roman" w:hAnsi="Times New Roman"/>
        </w:rPr>
        <w:t>документом</w:t>
      </w:r>
      <w:r w:rsidRPr="00205E5E">
        <w:rPr>
          <w:rFonts w:ascii="Times New Roman" w:hAnsi="Times New Roman"/>
        </w:rPr>
        <w:t>;</w:t>
      </w:r>
    </w:p>
    <w:p w:rsidR="005376BD" w:rsidRPr="00205E5E" w:rsidRDefault="005376BD" w:rsidP="002E7547">
      <w:pPr>
        <w:pStyle w:val="020"/>
        <w:numPr>
          <w:ilvl w:val="0"/>
          <w:numId w:val="42"/>
        </w:numPr>
        <w:ind w:left="426" w:firstLine="426"/>
        <w:jc w:val="both"/>
        <w:rPr>
          <w:rFonts w:ascii="Times New Roman" w:hAnsi="Times New Roman"/>
        </w:rPr>
      </w:pPr>
      <w:r w:rsidRPr="00205E5E">
        <w:rPr>
          <w:rFonts w:ascii="Times New Roman" w:hAnsi="Times New Roman"/>
        </w:rPr>
        <w:t>отнесение документов в дело;</w:t>
      </w:r>
    </w:p>
    <w:p w:rsidR="005376BD" w:rsidRDefault="005376BD" w:rsidP="002E7547">
      <w:pPr>
        <w:pStyle w:val="020"/>
        <w:numPr>
          <w:ilvl w:val="0"/>
          <w:numId w:val="42"/>
        </w:numPr>
        <w:ind w:left="426" w:firstLine="426"/>
        <w:jc w:val="both"/>
        <w:rPr>
          <w:rFonts w:ascii="Times New Roman" w:hAnsi="Times New Roman"/>
        </w:rPr>
      </w:pPr>
      <w:r w:rsidRPr="00205E5E">
        <w:rPr>
          <w:rFonts w:ascii="Times New Roman" w:hAnsi="Times New Roman"/>
        </w:rPr>
        <w:t>просмотр истории работы с документом (выполнения операций пользователями);</w:t>
      </w:r>
    </w:p>
    <w:p w:rsidR="005376BD" w:rsidRPr="00205E5E" w:rsidRDefault="005376BD" w:rsidP="002E7547">
      <w:pPr>
        <w:pStyle w:val="020"/>
        <w:numPr>
          <w:ilvl w:val="0"/>
          <w:numId w:val="42"/>
        </w:numPr>
        <w:ind w:left="426" w:firstLine="426"/>
        <w:jc w:val="both"/>
        <w:rPr>
          <w:rFonts w:ascii="Times New Roman" w:hAnsi="Times New Roman"/>
        </w:rPr>
      </w:pPr>
      <w:r w:rsidRPr="00205E5E">
        <w:rPr>
          <w:rFonts w:ascii="Times New Roman" w:hAnsi="Times New Roman"/>
        </w:rPr>
        <w:t>поиск документов блока по основным реквизитам;</w:t>
      </w:r>
    </w:p>
    <w:p w:rsidR="005376BD" w:rsidRPr="00205E5E" w:rsidRDefault="005376BD"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контроль </w:t>
      </w:r>
      <w:proofErr w:type="gramStart"/>
      <w:r w:rsidRPr="00205E5E">
        <w:rPr>
          <w:rFonts w:ascii="Times New Roman" w:hAnsi="Times New Roman"/>
        </w:rPr>
        <w:t>нахождения места хранения оригиналов документов</w:t>
      </w:r>
      <w:proofErr w:type="gramEnd"/>
      <w:r w:rsidRPr="00205E5E">
        <w:rPr>
          <w:rFonts w:ascii="Times New Roman" w:hAnsi="Times New Roman"/>
        </w:rPr>
        <w:t>.</w:t>
      </w:r>
    </w:p>
    <w:p w:rsidR="008D63FE" w:rsidRDefault="008D63FE" w:rsidP="002E7547">
      <w:pPr>
        <w:pStyle w:val="020"/>
        <w:ind w:firstLine="426"/>
        <w:jc w:val="both"/>
      </w:pPr>
      <w:r>
        <w:t xml:space="preserve">Блок-схема процесса обработки документов по согласованию конкурсной документации </w:t>
      </w:r>
      <w:r w:rsidR="00DB7381">
        <w:t>представлена в Приложении</w:t>
      </w:r>
      <w:r w:rsidRPr="0068689B">
        <w:t>.</w:t>
      </w:r>
      <w:r w:rsidR="00C33B99" w:rsidRPr="0068689B">
        <w:t xml:space="preserve"> </w:t>
      </w:r>
      <w:r w:rsidR="00C33B99" w:rsidRPr="0068689B">
        <w:rPr>
          <w:rFonts w:ascii="Times New Roman" w:hAnsi="Times New Roman"/>
        </w:rPr>
        <w:t>Схема № 6</w:t>
      </w:r>
      <w:r w:rsidR="0068689B">
        <w:rPr>
          <w:rFonts w:ascii="Times New Roman" w:hAnsi="Times New Roman"/>
        </w:rPr>
        <w:t>.</w:t>
      </w:r>
    </w:p>
    <w:p w:rsidR="006F0E6A" w:rsidRDefault="006F0E6A" w:rsidP="002E7547">
      <w:pPr>
        <w:pStyle w:val="a0"/>
        <w:keepLines/>
        <w:numPr>
          <w:ilvl w:val="0"/>
          <w:numId w:val="0"/>
        </w:numPr>
        <w:spacing w:before="120"/>
        <w:ind w:left="360" w:firstLine="426"/>
        <w:contextualSpacing/>
        <w:rPr>
          <w:sz w:val="28"/>
          <w:szCs w:val="28"/>
        </w:rPr>
      </w:pPr>
    </w:p>
    <w:p w:rsidR="006F0E6A" w:rsidRPr="007C7C61" w:rsidRDefault="00E321B7" w:rsidP="002E7547">
      <w:pPr>
        <w:pStyle w:val="020"/>
        <w:ind w:firstLine="426"/>
        <w:jc w:val="both"/>
      </w:pPr>
      <w:r>
        <w:t>Функциональный</w:t>
      </w:r>
      <w:r w:rsidR="006F0E6A" w:rsidRPr="006D6414">
        <w:t xml:space="preserve"> блок «Обработка </w:t>
      </w:r>
      <w:r w:rsidR="006F0E6A">
        <w:t>документов по продаже недвижимости</w:t>
      </w:r>
      <w:r w:rsidR="006F0E6A" w:rsidRPr="006D6414">
        <w:t>»</w:t>
      </w:r>
      <w:r w:rsidR="006F0E6A">
        <w:t xml:space="preserve"> должен</w:t>
      </w:r>
      <w:r w:rsidR="006F0E6A" w:rsidRPr="007C7C61">
        <w:t xml:space="preserve"> обеспечивать полный цикл работы </w:t>
      </w:r>
      <w:r w:rsidR="006F0E6A">
        <w:t xml:space="preserve">по формированию и согласованию пакета документов по продаже недвижимости, </w:t>
      </w:r>
      <w:r w:rsidR="006F0E6A" w:rsidRPr="007C7C61">
        <w:t xml:space="preserve">от момента подготовки </w:t>
      </w:r>
      <w:r w:rsidR="005F43AB">
        <w:t xml:space="preserve">пакета </w:t>
      </w:r>
      <w:r w:rsidR="006F0E6A" w:rsidRPr="007C7C61">
        <w:t>документ</w:t>
      </w:r>
      <w:r w:rsidR="005F43AB">
        <w:t>ов</w:t>
      </w:r>
      <w:r w:rsidR="006F0E6A" w:rsidRPr="007C7C61">
        <w:t xml:space="preserve">, его регистрации, </w:t>
      </w:r>
      <w:r w:rsidR="006F0E6A">
        <w:t xml:space="preserve">направления на согласование, </w:t>
      </w:r>
      <w:r w:rsidR="006F0E6A" w:rsidRPr="007C7C61">
        <w:t>до е</w:t>
      </w:r>
      <w:r w:rsidR="006F0E6A">
        <w:t>го исполнения. Должны быть реализованы</w:t>
      </w:r>
      <w:r w:rsidR="006F0E6A" w:rsidRPr="007C7C61">
        <w:t xml:space="preserve"> следующие основные функции:</w:t>
      </w:r>
    </w:p>
    <w:p w:rsidR="00AF4CCD" w:rsidRPr="00C01498" w:rsidRDefault="00AF4CCD" w:rsidP="002E7547">
      <w:pPr>
        <w:pStyle w:val="020"/>
        <w:numPr>
          <w:ilvl w:val="0"/>
          <w:numId w:val="42"/>
        </w:numPr>
        <w:ind w:left="426" w:firstLine="426"/>
        <w:jc w:val="both"/>
        <w:rPr>
          <w:rFonts w:ascii="Times New Roman" w:hAnsi="Times New Roman"/>
        </w:rPr>
      </w:pPr>
      <w:r>
        <w:rPr>
          <w:rFonts w:ascii="Times New Roman" w:hAnsi="Times New Roman"/>
        </w:rPr>
        <w:t>с</w:t>
      </w:r>
      <w:r w:rsidRPr="00C01498">
        <w:rPr>
          <w:rFonts w:ascii="Times New Roman" w:hAnsi="Times New Roman"/>
        </w:rPr>
        <w:t>оздание шаблонов документов;</w:t>
      </w:r>
    </w:p>
    <w:p w:rsidR="00AF4CCD" w:rsidRDefault="00AF4CCD" w:rsidP="002E7547">
      <w:pPr>
        <w:pStyle w:val="020"/>
        <w:numPr>
          <w:ilvl w:val="0"/>
          <w:numId w:val="42"/>
        </w:numPr>
        <w:ind w:left="426" w:firstLine="426"/>
        <w:jc w:val="both"/>
        <w:rPr>
          <w:rFonts w:ascii="Times New Roman" w:hAnsi="Times New Roman"/>
        </w:rPr>
      </w:pPr>
      <w:r w:rsidRPr="00205E5E">
        <w:rPr>
          <w:rFonts w:ascii="Times New Roman" w:hAnsi="Times New Roman"/>
        </w:rPr>
        <w:t>формирован</w:t>
      </w:r>
      <w:r>
        <w:rPr>
          <w:rFonts w:ascii="Times New Roman" w:hAnsi="Times New Roman"/>
        </w:rPr>
        <w:t>ие проекта документа, в т.ч. по шаблону или копии ранее созданного документа;</w:t>
      </w:r>
    </w:p>
    <w:p w:rsidR="00090D9E" w:rsidRDefault="00860271" w:rsidP="002E7547">
      <w:pPr>
        <w:pStyle w:val="020"/>
        <w:numPr>
          <w:ilvl w:val="0"/>
          <w:numId w:val="42"/>
        </w:numPr>
        <w:ind w:left="426" w:firstLine="426"/>
        <w:jc w:val="both"/>
        <w:rPr>
          <w:rFonts w:ascii="Times New Roman" w:hAnsi="Times New Roman"/>
        </w:rPr>
      </w:pPr>
      <w:r>
        <w:rPr>
          <w:rFonts w:ascii="Times New Roman" w:hAnsi="Times New Roman"/>
        </w:rPr>
        <w:t>создание дополнительных сопровождающих документов блока (аукционная документация, оценка, протокол комиссии, распоряжение на продажу и пр.) с отдельными маршрутами согласования и привязкой к основным документам, в т.ч. по шаблону</w:t>
      </w:r>
      <w:r w:rsidR="00090D9E" w:rsidRPr="00205E5E">
        <w:rPr>
          <w:rFonts w:ascii="Times New Roman" w:hAnsi="Times New Roman"/>
        </w:rPr>
        <w:t>;</w:t>
      </w:r>
      <w:r w:rsidR="00090D9E" w:rsidRPr="00807334">
        <w:rPr>
          <w:rFonts w:ascii="Times New Roman" w:hAnsi="Times New Roman"/>
        </w:rPr>
        <w:t xml:space="preserve"> </w:t>
      </w:r>
    </w:p>
    <w:p w:rsidR="00041755" w:rsidRDefault="00041755" w:rsidP="002E7547">
      <w:pPr>
        <w:pStyle w:val="020"/>
        <w:numPr>
          <w:ilvl w:val="0"/>
          <w:numId w:val="42"/>
        </w:numPr>
        <w:ind w:left="426" w:firstLine="426"/>
        <w:jc w:val="both"/>
        <w:rPr>
          <w:rFonts w:ascii="Times New Roman" w:hAnsi="Times New Roman"/>
        </w:rPr>
      </w:pPr>
      <w:r w:rsidRPr="00205E5E">
        <w:rPr>
          <w:rFonts w:ascii="Times New Roman" w:hAnsi="Times New Roman"/>
        </w:rPr>
        <w:t>сканирование и прикрепление к регистрационной карточке документа отсканированного образа документа</w:t>
      </w:r>
      <w:r w:rsidR="0098055F" w:rsidRPr="00205E5E">
        <w:rPr>
          <w:rFonts w:ascii="Times New Roman" w:hAnsi="Times New Roman"/>
        </w:rPr>
        <w:t xml:space="preserve"> (пакета документов)</w:t>
      </w:r>
      <w:r w:rsidRPr="00205E5E">
        <w:rPr>
          <w:rFonts w:ascii="Times New Roman" w:hAnsi="Times New Roman"/>
        </w:rPr>
        <w:t>;</w:t>
      </w:r>
    </w:p>
    <w:p w:rsidR="00ED094E" w:rsidRPr="00205E5E" w:rsidRDefault="00ED094E" w:rsidP="002E7547">
      <w:pPr>
        <w:pStyle w:val="020"/>
        <w:numPr>
          <w:ilvl w:val="0"/>
          <w:numId w:val="42"/>
        </w:numPr>
        <w:ind w:left="426" w:firstLine="426"/>
        <w:jc w:val="both"/>
        <w:rPr>
          <w:rFonts w:ascii="Times New Roman" w:hAnsi="Times New Roman"/>
        </w:rPr>
      </w:pPr>
      <w:r w:rsidRPr="00205E5E">
        <w:rPr>
          <w:rFonts w:ascii="Times New Roman" w:hAnsi="Times New Roman"/>
        </w:rPr>
        <w:t>передача на регистрацию;</w:t>
      </w:r>
    </w:p>
    <w:p w:rsidR="00ED094E" w:rsidRPr="00205E5E" w:rsidRDefault="00ED094E" w:rsidP="002E7547">
      <w:pPr>
        <w:pStyle w:val="020"/>
        <w:numPr>
          <w:ilvl w:val="0"/>
          <w:numId w:val="42"/>
        </w:numPr>
        <w:ind w:left="426" w:firstLine="426"/>
        <w:jc w:val="both"/>
        <w:rPr>
          <w:rFonts w:ascii="Times New Roman" w:hAnsi="Times New Roman"/>
        </w:rPr>
      </w:pPr>
      <w:r w:rsidRPr="00205E5E">
        <w:rPr>
          <w:rFonts w:ascii="Times New Roman" w:hAnsi="Times New Roman"/>
        </w:rPr>
        <w:t>регистрация</w:t>
      </w:r>
      <w:r>
        <w:rPr>
          <w:rFonts w:ascii="Times New Roman" w:hAnsi="Times New Roman"/>
        </w:rPr>
        <w:t>;</w:t>
      </w:r>
      <w:r w:rsidRPr="00205E5E">
        <w:rPr>
          <w:rFonts w:ascii="Times New Roman" w:hAnsi="Times New Roman"/>
        </w:rPr>
        <w:t xml:space="preserve"> </w:t>
      </w:r>
      <w:r>
        <w:rPr>
          <w:rFonts w:ascii="Times New Roman" w:hAnsi="Times New Roman"/>
        </w:rPr>
        <w:t>ф</w:t>
      </w:r>
      <w:r w:rsidRPr="00205E5E">
        <w:rPr>
          <w:rFonts w:ascii="Times New Roman" w:hAnsi="Times New Roman"/>
        </w:rPr>
        <w:t>ормирование регистрационного номера документа должно происходить автоматически на основании настраиваемого шаблона регистрационного номера;</w:t>
      </w:r>
    </w:p>
    <w:p w:rsidR="00ED094E" w:rsidRPr="00205E5E" w:rsidRDefault="00ED094E" w:rsidP="002E7547">
      <w:pPr>
        <w:pStyle w:val="020"/>
        <w:numPr>
          <w:ilvl w:val="0"/>
          <w:numId w:val="42"/>
        </w:numPr>
        <w:ind w:left="426" w:firstLine="426"/>
        <w:jc w:val="both"/>
        <w:rPr>
          <w:rFonts w:ascii="Times New Roman" w:hAnsi="Times New Roman"/>
        </w:rPr>
      </w:pPr>
      <w:r w:rsidRPr="00205E5E">
        <w:rPr>
          <w:rFonts w:ascii="Times New Roman" w:hAnsi="Times New Roman"/>
        </w:rPr>
        <w:t>регистрация документа вручную без использования нумератора;</w:t>
      </w:r>
    </w:p>
    <w:p w:rsidR="00F547E9" w:rsidRDefault="006F0E6A" w:rsidP="002E7547">
      <w:pPr>
        <w:pStyle w:val="020"/>
        <w:numPr>
          <w:ilvl w:val="0"/>
          <w:numId w:val="42"/>
        </w:numPr>
        <w:ind w:left="426" w:firstLine="426"/>
        <w:jc w:val="both"/>
        <w:rPr>
          <w:rFonts w:ascii="Times New Roman" w:hAnsi="Times New Roman"/>
        </w:rPr>
      </w:pPr>
      <w:r w:rsidRPr="009518FA">
        <w:rPr>
          <w:rFonts w:ascii="Times New Roman" w:hAnsi="Times New Roman"/>
        </w:rPr>
        <w:t>установка двусторонних связей между документами;</w:t>
      </w:r>
    </w:p>
    <w:p w:rsidR="009518FA" w:rsidRPr="009518FA" w:rsidRDefault="006F0E6A" w:rsidP="002E7547">
      <w:pPr>
        <w:pStyle w:val="020"/>
        <w:numPr>
          <w:ilvl w:val="0"/>
          <w:numId w:val="42"/>
        </w:numPr>
        <w:ind w:left="426" w:firstLine="426"/>
        <w:jc w:val="both"/>
        <w:rPr>
          <w:rFonts w:ascii="Times New Roman" w:hAnsi="Times New Roman"/>
        </w:rPr>
      </w:pPr>
      <w:r w:rsidRPr="009518FA">
        <w:rPr>
          <w:rFonts w:ascii="Times New Roman" w:hAnsi="Times New Roman"/>
        </w:rPr>
        <w:lastRenderedPageBreak/>
        <w:t>использование списков рассылки, подготовленных заранее;</w:t>
      </w:r>
      <w:r w:rsidR="009518FA" w:rsidRPr="009518FA">
        <w:rPr>
          <w:rFonts w:ascii="Times New Roman" w:hAnsi="Times New Roman"/>
        </w:rPr>
        <w:t xml:space="preserve"> рассылка документа на ознакомление необходимому списку сотрудников и фиксация ознакомления участниками;</w:t>
      </w:r>
    </w:p>
    <w:p w:rsidR="006F0E6A" w:rsidRPr="00205E5E" w:rsidRDefault="006F0E6A" w:rsidP="002E7547">
      <w:pPr>
        <w:pStyle w:val="020"/>
        <w:numPr>
          <w:ilvl w:val="0"/>
          <w:numId w:val="42"/>
        </w:numPr>
        <w:ind w:left="426" w:firstLine="426"/>
        <w:jc w:val="both"/>
        <w:rPr>
          <w:rFonts w:ascii="Times New Roman" w:hAnsi="Times New Roman"/>
        </w:rPr>
      </w:pPr>
      <w:r w:rsidRPr="00205E5E">
        <w:rPr>
          <w:rFonts w:ascii="Times New Roman" w:hAnsi="Times New Roman"/>
        </w:rPr>
        <w:t>передача проекта документа на согласование с необходимым списком участников, в том числе с возможностью участнику сог</w:t>
      </w:r>
      <w:r w:rsidR="00C54FB9">
        <w:rPr>
          <w:rFonts w:ascii="Times New Roman" w:hAnsi="Times New Roman"/>
        </w:rPr>
        <w:t>ласования отправить на внутренне</w:t>
      </w:r>
      <w:r w:rsidRPr="00205E5E">
        <w:rPr>
          <w:rFonts w:ascii="Times New Roman" w:hAnsi="Times New Roman"/>
        </w:rPr>
        <w:t>е согласование до простановки своей визы;</w:t>
      </w:r>
    </w:p>
    <w:p w:rsidR="00A04AB0" w:rsidRDefault="00A04AB0" w:rsidP="002E7547">
      <w:pPr>
        <w:pStyle w:val="020"/>
        <w:numPr>
          <w:ilvl w:val="0"/>
          <w:numId w:val="42"/>
        </w:numPr>
        <w:ind w:left="426" w:firstLine="426"/>
        <w:jc w:val="both"/>
        <w:rPr>
          <w:rFonts w:ascii="Times New Roman" w:hAnsi="Times New Roman"/>
        </w:rPr>
      </w:pPr>
      <w:r w:rsidRPr="00205E5E">
        <w:rPr>
          <w:rFonts w:ascii="Times New Roman" w:hAnsi="Times New Roman"/>
        </w:rPr>
        <w:t>контроль сроков согласования участниками;</w:t>
      </w:r>
    </w:p>
    <w:p w:rsidR="006069B2" w:rsidRPr="00205E5E" w:rsidRDefault="006069B2"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возможность отозвать документ с </w:t>
      </w:r>
      <w:r>
        <w:rPr>
          <w:rFonts w:ascii="Times New Roman" w:hAnsi="Times New Roman"/>
        </w:rPr>
        <w:t>согласования</w:t>
      </w:r>
      <w:r w:rsidRPr="00205E5E">
        <w:rPr>
          <w:rFonts w:ascii="Times New Roman" w:hAnsi="Times New Roman"/>
        </w:rPr>
        <w:t>;</w:t>
      </w:r>
    </w:p>
    <w:p w:rsidR="006069B2" w:rsidRDefault="006069B2"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отказ в </w:t>
      </w:r>
      <w:r>
        <w:rPr>
          <w:rFonts w:ascii="Times New Roman" w:hAnsi="Times New Roman"/>
        </w:rPr>
        <w:t>согласовании</w:t>
      </w:r>
      <w:r w:rsidRPr="00205E5E">
        <w:rPr>
          <w:rFonts w:ascii="Times New Roman" w:hAnsi="Times New Roman"/>
        </w:rPr>
        <w:t>;</w:t>
      </w:r>
    </w:p>
    <w:p w:rsidR="008519F7" w:rsidRPr="00205E5E" w:rsidRDefault="008519F7" w:rsidP="002E7547">
      <w:pPr>
        <w:pStyle w:val="020"/>
        <w:numPr>
          <w:ilvl w:val="0"/>
          <w:numId w:val="42"/>
        </w:numPr>
        <w:ind w:left="426" w:firstLine="426"/>
        <w:jc w:val="both"/>
        <w:rPr>
          <w:rFonts w:ascii="Times New Roman" w:hAnsi="Times New Roman"/>
        </w:rPr>
      </w:pPr>
      <w:r w:rsidRPr="00205E5E">
        <w:rPr>
          <w:rFonts w:ascii="Times New Roman" w:hAnsi="Times New Roman"/>
        </w:rPr>
        <w:t>электронное согласование документа;</w:t>
      </w:r>
    </w:p>
    <w:p w:rsidR="006F0E6A" w:rsidRDefault="006F0E6A" w:rsidP="002E7547">
      <w:pPr>
        <w:pStyle w:val="020"/>
        <w:numPr>
          <w:ilvl w:val="0"/>
          <w:numId w:val="42"/>
        </w:numPr>
        <w:ind w:left="426" w:firstLine="426"/>
        <w:jc w:val="both"/>
        <w:rPr>
          <w:rFonts w:ascii="Times New Roman" w:hAnsi="Times New Roman"/>
        </w:rPr>
      </w:pPr>
      <w:r w:rsidRPr="00205E5E">
        <w:rPr>
          <w:rFonts w:ascii="Times New Roman" w:hAnsi="Times New Roman"/>
        </w:rPr>
        <w:t>отправка на подпись и подписание документа;</w:t>
      </w:r>
    </w:p>
    <w:p w:rsidR="008519F7" w:rsidRPr="00205E5E" w:rsidRDefault="008519F7" w:rsidP="002E7547">
      <w:pPr>
        <w:pStyle w:val="020"/>
        <w:numPr>
          <w:ilvl w:val="0"/>
          <w:numId w:val="42"/>
        </w:numPr>
        <w:ind w:left="426" w:firstLine="426"/>
        <w:jc w:val="both"/>
        <w:rPr>
          <w:rFonts w:ascii="Times New Roman" w:hAnsi="Times New Roman"/>
        </w:rPr>
      </w:pPr>
      <w:r w:rsidRPr="00205E5E">
        <w:rPr>
          <w:rFonts w:ascii="Times New Roman" w:hAnsi="Times New Roman"/>
        </w:rPr>
        <w:t>отказ в подписании документов блока;</w:t>
      </w:r>
    </w:p>
    <w:p w:rsidR="006F0E6A" w:rsidRPr="00205E5E" w:rsidRDefault="006F0E6A"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постановка на контроль документа </w:t>
      </w:r>
      <w:r w:rsidR="00260B72">
        <w:rPr>
          <w:rFonts w:ascii="Times New Roman" w:hAnsi="Times New Roman"/>
        </w:rPr>
        <w:t>с указанием срока исполнения</w:t>
      </w:r>
      <w:r w:rsidR="00023FBF">
        <w:rPr>
          <w:rFonts w:ascii="Times New Roman" w:hAnsi="Times New Roman"/>
        </w:rPr>
        <w:t>, контроль срока исполнения</w:t>
      </w:r>
      <w:r w:rsidRPr="00205E5E">
        <w:rPr>
          <w:rFonts w:ascii="Times New Roman" w:hAnsi="Times New Roman"/>
        </w:rPr>
        <w:t>;</w:t>
      </w:r>
    </w:p>
    <w:p w:rsidR="006F0E6A" w:rsidRPr="00205E5E" w:rsidRDefault="006F0E6A" w:rsidP="002E7547">
      <w:pPr>
        <w:pStyle w:val="020"/>
        <w:numPr>
          <w:ilvl w:val="0"/>
          <w:numId w:val="42"/>
        </w:numPr>
        <w:ind w:left="426" w:firstLine="426"/>
        <w:jc w:val="both"/>
        <w:rPr>
          <w:rFonts w:ascii="Times New Roman" w:hAnsi="Times New Roman"/>
        </w:rPr>
      </w:pPr>
      <w:r w:rsidRPr="00205E5E">
        <w:rPr>
          <w:rFonts w:ascii="Times New Roman" w:hAnsi="Times New Roman"/>
        </w:rPr>
        <w:t>просмотр документов, связанных с текущим документом;</w:t>
      </w:r>
    </w:p>
    <w:p w:rsidR="006F0E6A" w:rsidRPr="00205E5E" w:rsidRDefault="006F0E6A" w:rsidP="002E7547">
      <w:pPr>
        <w:pStyle w:val="020"/>
        <w:numPr>
          <w:ilvl w:val="0"/>
          <w:numId w:val="42"/>
        </w:numPr>
        <w:ind w:left="426" w:firstLine="426"/>
        <w:jc w:val="both"/>
        <w:rPr>
          <w:rFonts w:ascii="Times New Roman" w:hAnsi="Times New Roman"/>
        </w:rPr>
      </w:pPr>
      <w:r w:rsidRPr="00205E5E">
        <w:rPr>
          <w:rFonts w:ascii="Times New Roman" w:hAnsi="Times New Roman"/>
        </w:rPr>
        <w:t>отнесение документов в дело;</w:t>
      </w:r>
    </w:p>
    <w:p w:rsidR="006F0E6A" w:rsidRPr="00205E5E" w:rsidRDefault="006F0E6A" w:rsidP="002E7547">
      <w:pPr>
        <w:pStyle w:val="020"/>
        <w:numPr>
          <w:ilvl w:val="0"/>
          <w:numId w:val="42"/>
        </w:numPr>
        <w:ind w:left="426" w:firstLine="426"/>
        <w:jc w:val="both"/>
        <w:rPr>
          <w:rFonts w:ascii="Times New Roman" w:hAnsi="Times New Roman"/>
        </w:rPr>
      </w:pPr>
      <w:r w:rsidRPr="00205E5E">
        <w:rPr>
          <w:rFonts w:ascii="Times New Roman" w:hAnsi="Times New Roman"/>
        </w:rPr>
        <w:t>просмотр истории работы с документом (выполнения операций пользователями);</w:t>
      </w:r>
    </w:p>
    <w:p w:rsidR="006F0E6A" w:rsidRPr="00205E5E" w:rsidRDefault="006F0E6A" w:rsidP="002E7547">
      <w:pPr>
        <w:pStyle w:val="020"/>
        <w:numPr>
          <w:ilvl w:val="0"/>
          <w:numId w:val="42"/>
        </w:numPr>
        <w:ind w:left="426" w:firstLine="426"/>
        <w:jc w:val="both"/>
        <w:rPr>
          <w:rFonts w:ascii="Times New Roman" w:hAnsi="Times New Roman"/>
        </w:rPr>
      </w:pPr>
      <w:r w:rsidRPr="00205E5E">
        <w:rPr>
          <w:rFonts w:ascii="Times New Roman" w:hAnsi="Times New Roman"/>
        </w:rPr>
        <w:t>поиск документов блока по основным реквизитам;</w:t>
      </w:r>
    </w:p>
    <w:p w:rsidR="006F0E6A" w:rsidRPr="00205E5E" w:rsidRDefault="006F0E6A"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контроль </w:t>
      </w:r>
      <w:proofErr w:type="gramStart"/>
      <w:r w:rsidRPr="00205E5E">
        <w:rPr>
          <w:rFonts w:ascii="Times New Roman" w:hAnsi="Times New Roman"/>
        </w:rPr>
        <w:t>нахождения места хранения оригиналов документов</w:t>
      </w:r>
      <w:proofErr w:type="gramEnd"/>
      <w:r w:rsidRPr="00205E5E">
        <w:rPr>
          <w:rFonts w:ascii="Times New Roman" w:hAnsi="Times New Roman"/>
        </w:rPr>
        <w:t>.</w:t>
      </w:r>
    </w:p>
    <w:p w:rsidR="008D3176" w:rsidRDefault="008D3176" w:rsidP="002E7547">
      <w:pPr>
        <w:pStyle w:val="020"/>
        <w:ind w:firstLine="426"/>
        <w:jc w:val="both"/>
      </w:pPr>
      <w:r>
        <w:t xml:space="preserve">Блок-схема процесса обработки документов по продаже недвижимости </w:t>
      </w:r>
      <w:r w:rsidR="00DB7381">
        <w:t>представлена в Приложении</w:t>
      </w:r>
      <w:r w:rsidRPr="0068689B">
        <w:t>.</w:t>
      </w:r>
      <w:r w:rsidR="00C33B99" w:rsidRPr="0068689B">
        <w:t xml:space="preserve"> </w:t>
      </w:r>
      <w:r w:rsidR="00C33B99" w:rsidRPr="0068689B">
        <w:rPr>
          <w:rFonts w:ascii="Times New Roman" w:hAnsi="Times New Roman"/>
        </w:rPr>
        <w:t>Схема № 7</w:t>
      </w:r>
      <w:r w:rsidR="0068689B">
        <w:rPr>
          <w:rFonts w:ascii="Times New Roman" w:hAnsi="Times New Roman"/>
        </w:rPr>
        <w:t>.</w:t>
      </w:r>
    </w:p>
    <w:p w:rsidR="005F43AB" w:rsidRDefault="005F43AB" w:rsidP="002E7547">
      <w:pPr>
        <w:pStyle w:val="020"/>
        <w:ind w:left="567" w:firstLine="426"/>
        <w:jc w:val="both"/>
      </w:pPr>
    </w:p>
    <w:p w:rsidR="005F43AB" w:rsidRPr="007C7C61" w:rsidRDefault="005F43AB" w:rsidP="002E7547">
      <w:pPr>
        <w:pStyle w:val="020"/>
        <w:ind w:firstLine="426"/>
        <w:jc w:val="both"/>
      </w:pPr>
      <w:r>
        <w:t>Функциональный</w:t>
      </w:r>
      <w:r w:rsidRPr="006D6414">
        <w:t xml:space="preserve"> блок «Обработка </w:t>
      </w:r>
      <w:r>
        <w:t>документов по аренде недвижимости</w:t>
      </w:r>
      <w:r w:rsidRPr="006D6414">
        <w:t>»</w:t>
      </w:r>
      <w:r>
        <w:t xml:space="preserve"> должен</w:t>
      </w:r>
      <w:r w:rsidRPr="007C7C61">
        <w:t xml:space="preserve"> обеспечивать полный цикл работы </w:t>
      </w:r>
      <w:r>
        <w:t xml:space="preserve">по формированию и согласованию пакета документов по сдаче недвижимости в аренду, </w:t>
      </w:r>
      <w:r w:rsidRPr="007C7C61">
        <w:t xml:space="preserve">от момента подготовки </w:t>
      </w:r>
      <w:r>
        <w:t xml:space="preserve">пакета </w:t>
      </w:r>
      <w:r w:rsidRPr="007C7C61">
        <w:t>документ</w:t>
      </w:r>
      <w:r>
        <w:t>ов</w:t>
      </w:r>
      <w:r w:rsidRPr="007C7C61">
        <w:t xml:space="preserve">, его регистрации, </w:t>
      </w:r>
      <w:r>
        <w:t xml:space="preserve">направления на согласование, </w:t>
      </w:r>
      <w:r w:rsidRPr="007C7C61">
        <w:t>до е</w:t>
      </w:r>
      <w:r>
        <w:t>го исполнения. Должны быть реализованы</w:t>
      </w:r>
      <w:r w:rsidRPr="007C7C61">
        <w:t xml:space="preserve"> следующие основные функции:</w:t>
      </w:r>
    </w:p>
    <w:p w:rsidR="00AF4CCD" w:rsidRPr="00C01498" w:rsidRDefault="00AF4CCD" w:rsidP="002E7547">
      <w:pPr>
        <w:pStyle w:val="020"/>
        <w:numPr>
          <w:ilvl w:val="0"/>
          <w:numId w:val="42"/>
        </w:numPr>
        <w:ind w:left="426" w:firstLine="426"/>
        <w:jc w:val="both"/>
        <w:rPr>
          <w:rFonts w:ascii="Times New Roman" w:hAnsi="Times New Roman"/>
        </w:rPr>
      </w:pPr>
      <w:r>
        <w:rPr>
          <w:rFonts w:ascii="Times New Roman" w:hAnsi="Times New Roman"/>
        </w:rPr>
        <w:t>с</w:t>
      </w:r>
      <w:r w:rsidRPr="00C01498">
        <w:rPr>
          <w:rFonts w:ascii="Times New Roman" w:hAnsi="Times New Roman"/>
        </w:rPr>
        <w:t>оздание шаблонов документов;</w:t>
      </w:r>
    </w:p>
    <w:p w:rsidR="00AF4CCD" w:rsidRDefault="00AF4CCD" w:rsidP="002E7547">
      <w:pPr>
        <w:pStyle w:val="020"/>
        <w:numPr>
          <w:ilvl w:val="0"/>
          <w:numId w:val="42"/>
        </w:numPr>
        <w:ind w:left="426" w:firstLine="426"/>
        <w:jc w:val="both"/>
        <w:rPr>
          <w:rFonts w:ascii="Times New Roman" w:hAnsi="Times New Roman"/>
        </w:rPr>
      </w:pPr>
      <w:r w:rsidRPr="00205E5E">
        <w:rPr>
          <w:rFonts w:ascii="Times New Roman" w:hAnsi="Times New Roman"/>
        </w:rPr>
        <w:t>формирован</w:t>
      </w:r>
      <w:r w:rsidR="003A6D31">
        <w:rPr>
          <w:rFonts w:ascii="Times New Roman" w:hAnsi="Times New Roman"/>
        </w:rPr>
        <w:t xml:space="preserve">ие проекта </w:t>
      </w:r>
      <w:r>
        <w:rPr>
          <w:rFonts w:ascii="Times New Roman" w:hAnsi="Times New Roman"/>
        </w:rPr>
        <w:t>документа, в т.ч. по шаблону или копии ранее созданного документа;</w:t>
      </w:r>
    </w:p>
    <w:p w:rsidR="005F43AB" w:rsidRPr="00205E5E" w:rsidRDefault="005F43AB" w:rsidP="002E7547">
      <w:pPr>
        <w:pStyle w:val="020"/>
        <w:numPr>
          <w:ilvl w:val="0"/>
          <w:numId w:val="42"/>
        </w:numPr>
        <w:ind w:left="426" w:firstLine="426"/>
        <w:jc w:val="both"/>
        <w:rPr>
          <w:rFonts w:ascii="Times New Roman" w:hAnsi="Times New Roman"/>
        </w:rPr>
      </w:pPr>
      <w:r w:rsidRPr="00205E5E">
        <w:rPr>
          <w:rFonts w:ascii="Times New Roman" w:hAnsi="Times New Roman"/>
        </w:rPr>
        <w:t>сканирование и прикрепление к регистрационной карточке документа отсканированного образа документа (пакета документов);</w:t>
      </w:r>
    </w:p>
    <w:p w:rsidR="003A6D31" w:rsidRDefault="00860271" w:rsidP="002E7547">
      <w:pPr>
        <w:pStyle w:val="020"/>
        <w:numPr>
          <w:ilvl w:val="0"/>
          <w:numId w:val="42"/>
        </w:numPr>
        <w:ind w:left="426" w:firstLine="426"/>
        <w:jc w:val="both"/>
        <w:rPr>
          <w:rFonts w:ascii="Times New Roman" w:hAnsi="Times New Roman"/>
        </w:rPr>
      </w:pPr>
      <w:r>
        <w:rPr>
          <w:rFonts w:ascii="Times New Roman" w:hAnsi="Times New Roman"/>
        </w:rPr>
        <w:t>создание дополнительных сопровождающих документов блока (распоряжение, проект оценки и пр.) с отдельными маршрутами согласования и привязкой к основным документам, в т.ч. по шаблону</w:t>
      </w:r>
      <w:r w:rsidR="003A6D31" w:rsidRPr="00205E5E">
        <w:rPr>
          <w:rFonts w:ascii="Times New Roman" w:hAnsi="Times New Roman"/>
        </w:rPr>
        <w:t>;</w:t>
      </w:r>
      <w:r w:rsidR="003A6D31" w:rsidRPr="00807334">
        <w:rPr>
          <w:rFonts w:ascii="Times New Roman" w:hAnsi="Times New Roman"/>
        </w:rPr>
        <w:t xml:space="preserve"> </w:t>
      </w:r>
    </w:p>
    <w:p w:rsidR="00981C3C" w:rsidRPr="00205E5E" w:rsidRDefault="00981C3C" w:rsidP="002E7547">
      <w:pPr>
        <w:pStyle w:val="020"/>
        <w:numPr>
          <w:ilvl w:val="0"/>
          <w:numId w:val="42"/>
        </w:numPr>
        <w:ind w:left="426" w:firstLine="426"/>
        <w:jc w:val="both"/>
        <w:rPr>
          <w:rFonts w:ascii="Times New Roman" w:hAnsi="Times New Roman"/>
        </w:rPr>
      </w:pPr>
      <w:r w:rsidRPr="00205E5E">
        <w:rPr>
          <w:rFonts w:ascii="Times New Roman" w:hAnsi="Times New Roman"/>
        </w:rPr>
        <w:t>передача на регистрацию;</w:t>
      </w:r>
    </w:p>
    <w:p w:rsidR="00981C3C" w:rsidRPr="00205E5E" w:rsidRDefault="00981C3C" w:rsidP="002E7547">
      <w:pPr>
        <w:pStyle w:val="020"/>
        <w:numPr>
          <w:ilvl w:val="0"/>
          <w:numId w:val="42"/>
        </w:numPr>
        <w:ind w:left="426" w:firstLine="426"/>
        <w:jc w:val="both"/>
        <w:rPr>
          <w:rFonts w:ascii="Times New Roman" w:hAnsi="Times New Roman"/>
        </w:rPr>
      </w:pPr>
      <w:r w:rsidRPr="00205E5E">
        <w:rPr>
          <w:rFonts w:ascii="Times New Roman" w:hAnsi="Times New Roman"/>
        </w:rPr>
        <w:t>регистрация</w:t>
      </w:r>
      <w:r>
        <w:rPr>
          <w:rFonts w:ascii="Times New Roman" w:hAnsi="Times New Roman"/>
        </w:rPr>
        <w:t>;</w:t>
      </w:r>
      <w:r w:rsidRPr="00205E5E">
        <w:rPr>
          <w:rFonts w:ascii="Times New Roman" w:hAnsi="Times New Roman"/>
        </w:rPr>
        <w:t xml:space="preserve"> </w:t>
      </w:r>
      <w:r>
        <w:rPr>
          <w:rFonts w:ascii="Times New Roman" w:hAnsi="Times New Roman"/>
        </w:rPr>
        <w:t>ф</w:t>
      </w:r>
      <w:r w:rsidRPr="00205E5E">
        <w:rPr>
          <w:rFonts w:ascii="Times New Roman" w:hAnsi="Times New Roman"/>
        </w:rPr>
        <w:t>ормирование регистрационного номера документа должно происходить автоматически на основании настраиваемого шаблона регистрационного номера;</w:t>
      </w:r>
    </w:p>
    <w:p w:rsidR="00981C3C" w:rsidRPr="00205E5E" w:rsidRDefault="00981C3C" w:rsidP="002E7547">
      <w:pPr>
        <w:pStyle w:val="020"/>
        <w:numPr>
          <w:ilvl w:val="0"/>
          <w:numId w:val="42"/>
        </w:numPr>
        <w:ind w:left="426" w:firstLine="426"/>
        <w:jc w:val="both"/>
        <w:rPr>
          <w:rFonts w:ascii="Times New Roman" w:hAnsi="Times New Roman"/>
        </w:rPr>
      </w:pPr>
      <w:r w:rsidRPr="00205E5E">
        <w:rPr>
          <w:rFonts w:ascii="Times New Roman" w:hAnsi="Times New Roman"/>
        </w:rPr>
        <w:t>регистрация документа вручную без использования нумератора;</w:t>
      </w:r>
    </w:p>
    <w:p w:rsidR="005F43AB" w:rsidRPr="00205E5E" w:rsidRDefault="005F43AB" w:rsidP="002E7547">
      <w:pPr>
        <w:pStyle w:val="020"/>
        <w:numPr>
          <w:ilvl w:val="0"/>
          <w:numId w:val="42"/>
        </w:numPr>
        <w:ind w:left="426" w:firstLine="426"/>
        <w:jc w:val="both"/>
        <w:rPr>
          <w:rFonts w:ascii="Times New Roman" w:hAnsi="Times New Roman"/>
        </w:rPr>
      </w:pPr>
      <w:r w:rsidRPr="00205E5E">
        <w:rPr>
          <w:rFonts w:ascii="Times New Roman" w:hAnsi="Times New Roman"/>
        </w:rPr>
        <w:t>установка двусторонних связей между документами;</w:t>
      </w:r>
    </w:p>
    <w:p w:rsidR="00B41229" w:rsidRPr="00205E5E" w:rsidRDefault="005F43AB" w:rsidP="002E7547">
      <w:pPr>
        <w:pStyle w:val="020"/>
        <w:numPr>
          <w:ilvl w:val="0"/>
          <w:numId w:val="42"/>
        </w:numPr>
        <w:ind w:left="426" w:firstLine="426"/>
        <w:jc w:val="both"/>
        <w:rPr>
          <w:rFonts w:ascii="Times New Roman" w:hAnsi="Times New Roman"/>
        </w:rPr>
      </w:pPr>
      <w:r w:rsidRPr="00205E5E">
        <w:rPr>
          <w:rFonts w:ascii="Times New Roman" w:hAnsi="Times New Roman"/>
        </w:rPr>
        <w:lastRenderedPageBreak/>
        <w:t>использование списков рассылки, подготовленных заранее;</w:t>
      </w:r>
      <w:r w:rsidR="00B41229">
        <w:rPr>
          <w:rFonts w:ascii="Times New Roman" w:hAnsi="Times New Roman"/>
        </w:rPr>
        <w:t xml:space="preserve"> </w:t>
      </w:r>
      <w:r w:rsidR="00B41229" w:rsidRPr="00205E5E">
        <w:rPr>
          <w:rFonts w:ascii="Times New Roman" w:hAnsi="Times New Roman"/>
        </w:rPr>
        <w:t xml:space="preserve">рассылка </w:t>
      </w:r>
      <w:r w:rsidR="00B41229">
        <w:rPr>
          <w:rFonts w:ascii="Times New Roman" w:hAnsi="Times New Roman"/>
        </w:rPr>
        <w:t>пакета документов блока</w:t>
      </w:r>
      <w:r w:rsidR="00B41229" w:rsidRPr="00205E5E">
        <w:rPr>
          <w:rFonts w:ascii="Times New Roman" w:hAnsi="Times New Roman"/>
        </w:rPr>
        <w:t xml:space="preserve"> на ознакомление необходимому списку сотрудников и фиксация ознакомления участниками;</w:t>
      </w:r>
    </w:p>
    <w:p w:rsidR="005F43AB" w:rsidRDefault="005F43AB" w:rsidP="002E7547">
      <w:pPr>
        <w:pStyle w:val="020"/>
        <w:numPr>
          <w:ilvl w:val="0"/>
          <w:numId w:val="42"/>
        </w:numPr>
        <w:ind w:left="426" w:firstLine="426"/>
        <w:jc w:val="both"/>
        <w:rPr>
          <w:rFonts w:ascii="Times New Roman" w:hAnsi="Times New Roman"/>
        </w:rPr>
      </w:pPr>
      <w:r w:rsidRPr="00205E5E">
        <w:rPr>
          <w:rFonts w:ascii="Times New Roman" w:hAnsi="Times New Roman"/>
        </w:rPr>
        <w:t>передача проекта документа на согласование с необходимым списком участников, в том числе с возможностью участнику согласования отправить на внутренн</w:t>
      </w:r>
      <w:r w:rsidR="005909D9">
        <w:rPr>
          <w:rFonts w:ascii="Times New Roman" w:hAnsi="Times New Roman"/>
        </w:rPr>
        <w:t>е</w:t>
      </w:r>
      <w:r w:rsidRPr="00205E5E">
        <w:rPr>
          <w:rFonts w:ascii="Times New Roman" w:hAnsi="Times New Roman"/>
        </w:rPr>
        <w:t>е согласование до простановки своей визы;</w:t>
      </w:r>
    </w:p>
    <w:p w:rsidR="00D1289A" w:rsidRPr="00205E5E" w:rsidRDefault="00D1289A"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возможность отозвать документ с </w:t>
      </w:r>
      <w:r>
        <w:rPr>
          <w:rFonts w:ascii="Times New Roman" w:hAnsi="Times New Roman"/>
        </w:rPr>
        <w:t>согласования</w:t>
      </w:r>
      <w:r w:rsidRPr="00205E5E">
        <w:rPr>
          <w:rFonts w:ascii="Times New Roman" w:hAnsi="Times New Roman"/>
        </w:rPr>
        <w:t>;</w:t>
      </w:r>
    </w:p>
    <w:p w:rsidR="00D1289A" w:rsidRPr="00205E5E" w:rsidRDefault="00D1289A"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отказ в </w:t>
      </w:r>
      <w:r>
        <w:rPr>
          <w:rFonts w:ascii="Times New Roman" w:hAnsi="Times New Roman"/>
        </w:rPr>
        <w:t>согласовании</w:t>
      </w:r>
      <w:r w:rsidRPr="00205E5E">
        <w:rPr>
          <w:rFonts w:ascii="Times New Roman" w:hAnsi="Times New Roman"/>
        </w:rPr>
        <w:t>;</w:t>
      </w:r>
    </w:p>
    <w:p w:rsidR="005F43AB" w:rsidRDefault="005F43AB" w:rsidP="002E7547">
      <w:pPr>
        <w:pStyle w:val="020"/>
        <w:numPr>
          <w:ilvl w:val="0"/>
          <w:numId w:val="42"/>
        </w:numPr>
        <w:ind w:left="426" w:firstLine="426"/>
        <w:jc w:val="both"/>
        <w:rPr>
          <w:rFonts w:ascii="Times New Roman" w:hAnsi="Times New Roman"/>
        </w:rPr>
      </w:pPr>
      <w:r w:rsidRPr="00205E5E">
        <w:rPr>
          <w:rFonts w:ascii="Times New Roman" w:hAnsi="Times New Roman"/>
        </w:rPr>
        <w:t>контроль сроков согласования участниками;</w:t>
      </w:r>
    </w:p>
    <w:p w:rsidR="008519F7" w:rsidRDefault="008519F7" w:rsidP="002E7547">
      <w:pPr>
        <w:pStyle w:val="020"/>
        <w:numPr>
          <w:ilvl w:val="0"/>
          <w:numId w:val="42"/>
        </w:numPr>
        <w:ind w:left="426" w:firstLine="426"/>
        <w:jc w:val="both"/>
        <w:rPr>
          <w:rFonts w:ascii="Times New Roman" w:hAnsi="Times New Roman"/>
        </w:rPr>
      </w:pPr>
      <w:r w:rsidRPr="00205E5E">
        <w:rPr>
          <w:rFonts w:ascii="Times New Roman" w:hAnsi="Times New Roman"/>
        </w:rPr>
        <w:t>электронное согласование документа;</w:t>
      </w:r>
    </w:p>
    <w:p w:rsidR="008519F7" w:rsidRPr="00205E5E" w:rsidRDefault="008519F7" w:rsidP="002E7547">
      <w:pPr>
        <w:pStyle w:val="020"/>
        <w:numPr>
          <w:ilvl w:val="0"/>
          <w:numId w:val="42"/>
        </w:numPr>
        <w:ind w:left="426" w:firstLine="426"/>
        <w:jc w:val="both"/>
        <w:rPr>
          <w:rFonts w:ascii="Times New Roman" w:hAnsi="Times New Roman"/>
        </w:rPr>
      </w:pPr>
      <w:r w:rsidRPr="00205E5E">
        <w:rPr>
          <w:rFonts w:ascii="Times New Roman" w:hAnsi="Times New Roman"/>
        </w:rPr>
        <w:t>отказ в подписании документов блока;</w:t>
      </w:r>
    </w:p>
    <w:p w:rsidR="005F43AB" w:rsidRPr="00205E5E" w:rsidRDefault="005F43AB" w:rsidP="002E7547">
      <w:pPr>
        <w:pStyle w:val="020"/>
        <w:numPr>
          <w:ilvl w:val="0"/>
          <w:numId w:val="42"/>
        </w:numPr>
        <w:ind w:left="426" w:firstLine="426"/>
        <w:jc w:val="both"/>
        <w:rPr>
          <w:rFonts w:ascii="Times New Roman" w:hAnsi="Times New Roman"/>
        </w:rPr>
      </w:pPr>
      <w:r w:rsidRPr="00205E5E">
        <w:rPr>
          <w:rFonts w:ascii="Times New Roman" w:hAnsi="Times New Roman"/>
        </w:rPr>
        <w:t>отправка на подпись и подписание документа;</w:t>
      </w:r>
    </w:p>
    <w:p w:rsidR="005F43AB" w:rsidRPr="00205E5E" w:rsidRDefault="005F43AB" w:rsidP="002E7547">
      <w:pPr>
        <w:pStyle w:val="020"/>
        <w:numPr>
          <w:ilvl w:val="0"/>
          <w:numId w:val="42"/>
        </w:numPr>
        <w:ind w:left="426" w:firstLine="426"/>
        <w:jc w:val="both"/>
        <w:rPr>
          <w:rFonts w:ascii="Times New Roman" w:hAnsi="Times New Roman"/>
        </w:rPr>
      </w:pPr>
      <w:r w:rsidRPr="00205E5E">
        <w:rPr>
          <w:rFonts w:ascii="Times New Roman" w:hAnsi="Times New Roman"/>
        </w:rPr>
        <w:t>постановка на контроль документа в целом с указанием срока исполнения документа в целом;</w:t>
      </w:r>
    </w:p>
    <w:p w:rsidR="005F43AB" w:rsidRPr="00205E5E" w:rsidRDefault="005F43AB" w:rsidP="002E7547">
      <w:pPr>
        <w:pStyle w:val="020"/>
        <w:numPr>
          <w:ilvl w:val="0"/>
          <w:numId w:val="42"/>
        </w:numPr>
        <w:ind w:left="426" w:firstLine="426"/>
        <w:jc w:val="both"/>
        <w:rPr>
          <w:rFonts w:ascii="Times New Roman" w:hAnsi="Times New Roman"/>
        </w:rPr>
      </w:pPr>
      <w:r w:rsidRPr="00205E5E">
        <w:rPr>
          <w:rFonts w:ascii="Times New Roman" w:hAnsi="Times New Roman"/>
        </w:rPr>
        <w:t>контроль исполнения документа в целом;</w:t>
      </w:r>
    </w:p>
    <w:p w:rsidR="005F43AB" w:rsidRPr="00205E5E" w:rsidRDefault="005F43AB" w:rsidP="002E7547">
      <w:pPr>
        <w:pStyle w:val="020"/>
        <w:numPr>
          <w:ilvl w:val="0"/>
          <w:numId w:val="42"/>
        </w:numPr>
        <w:ind w:left="426" w:firstLine="426"/>
        <w:jc w:val="both"/>
        <w:rPr>
          <w:rFonts w:ascii="Times New Roman" w:hAnsi="Times New Roman"/>
        </w:rPr>
      </w:pPr>
      <w:r w:rsidRPr="00205E5E">
        <w:rPr>
          <w:rFonts w:ascii="Times New Roman" w:hAnsi="Times New Roman"/>
        </w:rPr>
        <w:t>просмотр документов, связанных с текущим документом;</w:t>
      </w:r>
    </w:p>
    <w:p w:rsidR="005F43AB" w:rsidRPr="00205E5E" w:rsidRDefault="005F43AB" w:rsidP="002E7547">
      <w:pPr>
        <w:pStyle w:val="020"/>
        <w:numPr>
          <w:ilvl w:val="0"/>
          <w:numId w:val="42"/>
        </w:numPr>
        <w:ind w:left="426" w:firstLine="426"/>
        <w:jc w:val="both"/>
        <w:rPr>
          <w:rFonts w:ascii="Times New Roman" w:hAnsi="Times New Roman"/>
        </w:rPr>
      </w:pPr>
      <w:r w:rsidRPr="00205E5E">
        <w:rPr>
          <w:rFonts w:ascii="Times New Roman" w:hAnsi="Times New Roman"/>
        </w:rPr>
        <w:t>отнесение документов в дело;</w:t>
      </w:r>
    </w:p>
    <w:p w:rsidR="005F43AB" w:rsidRPr="00205E5E" w:rsidRDefault="005F43AB" w:rsidP="002E7547">
      <w:pPr>
        <w:pStyle w:val="020"/>
        <w:numPr>
          <w:ilvl w:val="0"/>
          <w:numId w:val="42"/>
        </w:numPr>
        <w:ind w:left="426" w:firstLine="426"/>
        <w:jc w:val="both"/>
        <w:rPr>
          <w:rFonts w:ascii="Times New Roman" w:hAnsi="Times New Roman"/>
        </w:rPr>
      </w:pPr>
      <w:r w:rsidRPr="00205E5E">
        <w:rPr>
          <w:rFonts w:ascii="Times New Roman" w:hAnsi="Times New Roman"/>
        </w:rPr>
        <w:t>просмотр истории работы с документом (выполнения операций пользователями);</w:t>
      </w:r>
    </w:p>
    <w:p w:rsidR="005F43AB" w:rsidRPr="00205E5E" w:rsidRDefault="005F43AB" w:rsidP="002E7547">
      <w:pPr>
        <w:pStyle w:val="020"/>
        <w:numPr>
          <w:ilvl w:val="0"/>
          <w:numId w:val="42"/>
        </w:numPr>
        <w:ind w:left="426" w:firstLine="426"/>
        <w:jc w:val="both"/>
        <w:rPr>
          <w:rFonts w:ascii="Times New Roman" w:hAnsi="Times New Roman"/>
        </w:rPr>
      </w:pPr>
      <w:r w:rsidRPr="00205E5E">
        <w:rPr>
          <w:rFonts w:ascii="Times New Roman" w:hAnsi="Times New Roman"/>
        </w:rPr>
        <w:t>поиск документов блока по основным реквизитам;</w:t>
      </w:r>
    </w:p>
    <w:p w:rsidR="005F43AB" w:rsidRPr="00205E5E" w:rsidRDefault="005F43AB"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контроль </w:t>
      </w:r>
      <w:proofErr w:type="gramStart"/>
      <w:r w:rsidRPr="00205E5E">
        <w:rPr>
          <w:rFonts w:ascii="Times New Roman" w:hAnsi="Times New Roman"/>
        </w:rPr>
        <w:t>нахождения места хранения оригиналов документов</w:t>
      </w:r>
      <w:proofErr w:type="gramEnd"/>
      <w:r w:rsidRPr="00205E5E">
        <w:rPr>
          <w:rFonts w:ascii="Times New Roman" w:hAnsi="Times New Roman"/>
        </w:rPr>
        <w:t>.</w:t>
      </w:r>
    </w:p>
    <w:p w:rsidR="00DF76A2" w:rsidRPr="00FF691E" w:rsidRDefault="00DF76A2" w:rsidP="002E7547">
      <w:pPr>
        <w:pStyle w:val="020"/>
        <w:ind w:firstLine="426"/>
        <w:jc w:val="both"/>
      </w:pPr>
      <w:r>
        <w:t xml:space="preserve">Блок-схема процесса обработки документов по аренде недвижимости </w:t>
      </w:r>
      <w:r w:rsidR="00DB7381">
        <w:t xml:space="preserve">представлена в </w:t>
      </w:r>
      <w:r w:rsidR="00DB7381" w:rsidRPr="00FF691E">
        <w:t>Приложении</w:t>
      </w:r>
      <w:r w:rsidRPr="00FF691E">
        <w:t>.</w:t>
      </w:r>
      <w:r w:rsidR="00C33B99" w:rsidRPr="00FF691E">
        <w:rPr>
          <w:rFonts w:ascii="Times New Roman" w:hAnsi="Times New Roman"/>
        </w:rPr>
        <w:t xml:space="preserve"> Схема № 8</w:t>
      </w:r>
      <w:r w:rsidR="0068689B">
        <w:rPr>
          <w:rFonts w:ascii="Times New Roman" w:hAnsi="Times New Roman"/>
        </w:rPr>
        <w:t>.</w:t>
      </w:r>
    </w:p>
    <w:p w:rsidR="006F0E6A" w:rsidRDefault="006F0E6A" w:rsidP="002E7547">
      <w:pPr>
        <w:pStyle w:val="a0"/>
        <w:keepLines/>
        <w:numPr>
          <w:ilvl w:val="0"/>
          <w:numId w:val="0"/>
        </w:numPr>
        <w:spacing w:before="120"/>
        <w:ind w:left="360" w:firstLine="426"/>
        <w:contextualSpacing/>
        <w:rPr>
          <w:sz w:val="28"/>
          <w:szCs w:val="28"/>
        </w:rPr>
      </w:pPr>
    </w:p>
    <w:p w:rsidR="00182FB8" w:rsidRPr="00346DBB" w:rsidRDefault="00182FB8" w:rsidP="002E7547">
      <w:pPr>
        <w:pStyle w:val="31"/>
        <w:numPr>
          <w:ilvl w:val="0"/>
          <w:numId w:val="0"/>
        </w:numPr>
        <w:tabs>
          <w:tab w:val="left" w:pos="708"/>
        </w:tabs>
        <w:suppressAutoHyphens/>
        <w:spacing w:after="0"/>
        <w:ind w:firstLine="426"/>
        <w:rPr>
          <w:rFonts w:ascii="Times New Roman" w:hAnsi="Times New Roman" w:cs="Times New Roman"/>
          <w:bCs w:val="0"/>
          <w:i w:val="0"/>
          <w:caps w:val="0"/>
          <w:noProof w:val="0"/>
          <w:snapToGrid/>
          <w:sz w:val="28"/>
          <w:szCs w:val="28"/>
        </w:rPr>
      </w:pPr>
      <w:bookmarkStart w:id="42" w:name="_Toc56606776"/>
      <w:r w:rsidRPr="00346DBB">
        <w:rPr>
          <w:rFonts w:ascii="Times New Roman" w:hAnsi="Times New Roman" w:cs="Times New Roman"/>
          <w:bCs w:val="0"/>
          <w:i w:val="0"/>
          <w:caps w:val="0"/>
          <w:noProof w:val="0"/>
          <w:snapToGrid/>
          <w:sz w:val="28"/>
          <w:szCs w:val="28"/>
        </w:rPr>
        <w:t>9. Этапы оказания услуг</w:t>
      </w:r>
      <w:bookmarkEnd w:id="42"/>
    </w:p>
    <w:p w:rsidR="00182FB8" w:rsidRPr="008F3BED" w:rsidRDefault="00182FB8" w:rsidP="002E7547">
      <w:pPr>
        <w:tabs>
          <w:tab w:val="left" w:pos="1134"/>
        </w:tabs>
        <w:ind w:right="289" w:firstLine="426"/>
        <w:rPr>
          <w:rFonts w:eastAsia="Calibri"/>
          <w:sz w:val="28"/>
          <w:szCs w:val="28"/>
          <w:lang w:eastAsia="en-US"/>
        </w:rPr>
      </w:pPr>
      <w:r w:rsidRPr="008F3BED">
        <w:rPr>
          <w:rFonts w:eastAsia="Calibri"/>
          <w:sz w:val="28"/>
          <w:szCs w:val="28"/>
          <w:lang w:eastAsia="en-US"/>
        </w:rPr>
        <w:t xml:space="preserve">Услуги оказываются по этапам, каждый </w:t>
      </w:r>
      <w:proofErr w:type="spellStart"/>
      <w:r w:rsidRPr="008F3BED">
        <w:rPr>
          <w:rFonts w:eastAsia="Calibri"/>
          <w:sz w:val="28"/>
          <w:szCs w:val="28"/>
          <w:lang w:eastAsia="en-US"/>
        </w:rPr>
        <w:t>подэтап</w:t>
      </w:r>
      <w:proofErr w:type="spellEnd"/>
      <w:r w:rsidRPr="008F3BED">
        <w:rPr>
          <w:rFonts w:eastAsia="Calibri"/>
          <w:sz w:val="28"/>
          <w:szCs w:val="28"/>
          <w:lang w:eastAsia="en-US"/>
        </w:rPr>
        <w:t xml:space="preserve"> которых предоставляет логически связанный перечень результатов, необходимых для обеспечения качества и возможности продолжения оказания услуг на последующих этапах. Общее описание услуг в рамках этапов приведено ниже.</w:t>
      </w:r>
    </w:p>
    <w:p w:rsidR="00182FB8" w:rsidRPr="008F3BED" w:rsidRDefault="00182FB8" w:rsidP="002E7547">
      <w:pPr>
        <w:tabs>
          <w:tab w:val="left" w:pos="1134"/>
        </w:tabs>
        <w:ind w:firstLine="426"/>
        <w:rPr>
          <w:sz w:val="28"/>
          <w:szCs w:val="28"/>
        </w:rPr>
      </w:pPr>
      <w:r w:rsidRPr="008F3BED">
        <w:rPr>
          <w:sz w:val="28"/>
          <w:szCs w:val="28"/>
        </w:rPr>
        <w:t>Исполнитель на основании собственного опыта и принятых на Предприятии</w:t>
      </w:r>
      <w:r w:rsidR="00360DFD">
        <w:rPr>
          <w:sz w:val="28"/>
          <w:szCs w:val="28"/>
        </w:rPr>
        <w:t xml:space="preserve"> Заказчика</w:t>
      </w:r>
      <w:r w:rsidRPr="008F3BED">
        <w:rPr>
          <w:sz w:val="28"/>
          <w:szCs w:val="28"/>
        </w:rPr>
        <w:t xml:space="preserve"> стандартов деятельности может дополнять (уточнять) перечень услуг в рамках этапов оказания услуг.</w:t>
      </w:r>
    </w:p>
    <w:p w:rsidR="002F6A75" w:rsidRPr="002F6A75" w:rsidRDefault="002F6A75" w:rsidP="002E7547">
      <w:pPr>
        <w:tabs>
          <w:tab w:val="left" w:pos="945"/>
        </w:tabs>
        <w:ind w:firstLine="426"/>
        <w:rPr>
          <w:b/>
          <w:sz w:val="28"/>
          <w:szCs w:val="28"/>
        </w:rPr>
      </w:pPr>
      <w:r w:rsidRPr="002F6A75">
        <w:rPr>
          <w:b/>
          <w:sz w:val="28"/>
          <w:szCs w:val="28"/>
        </w:rPr>
        <w:t>Этап 1. Подготовка к проекту.</w:t>
      </w:r>
    </w:p>
    <w:p w:rsidR="00182FB8" w:rsidRPr="008F3BED" w:rsidRDefault="00182FB8" w:rsidP="002E7547">
      <w:pPr>
        <w:tabs>
          <w:tab w:val="left" w:pos="1134"/>
        </w:tabs>
        <w:ind w:right="289" w:firstLine="426"/>
        <w:rPr>
          <w:rFonts w:eastAsia="Calibri"/>
          <w:sz w:val="28"/>
          <w:szCs w:val="28"/>
          <w:lang w:eastAsia="en-US"/>
        </w:rPr>
      </w:pPr>
      <w:r w:rsidRPr="008F3BED">
        <w:rPr>
          <w:rFonts w:eastAsia="Calibri"/>
          <w:sz w:val="28"/>
          <w:szCs w:val="28"/>
          <w:lang w:eastAsia="en-US"/>
        </w:rPr>
        <w:t>Целью данного этапа является организация Проекта, и проведение подготовки решения к тиражированию.</w:t>
      </w:r>
    </w:p>
    <w:p w:rsidR="00182FB8" w:rsidRPr="00181137" w:rsidRDefault="00182FB8" w:rsidP="002E7547">
      <w:pPr>
        <w:tabs>
          <w:tab w:val="left" w:pos="945"/>
        </w:tabs>
        <w:ind w:firstLine="426"/>
        <w:rPr>
          <w:b/>
          <w:sz w:val="28"/>
          <w:szCs w:val="28"/>
        </w:rPr>
      </w:pPr>
      <w:r w:rsidRPr="00181137">
        <w:rPr>
          <w:b/>
          <w:sz w:val="28"/>
          <w:szCs w:val="28"/>
        </w:rPr>
        <w:t>Задачи Этапа 1.</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Формирование и утверждение организационной структуры Проекта;</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Определение ключевых участников автоматизируемых процессов и согласование графика интервью;</w:t>
      </w:r>
    </w:p>
    <w:p w:rsidR="00182FB8"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lastRenderedPageBreak/>
        <w:t>Разработка и утверждение детального плана оказания услуг по Проекту.</w:t>
      </w:r>
    </w:p>
    <w:p w:rsidR="00FD7A78" w:rsidRPr="00205E5E" w:rsidRDefault="00FD7A78" w:rsidP="002E7547">
      <w:pPr>
        <w:pStyle w:val="020"/>
        <w:ind w:left="426" w:firstLine="426"/>
        <w:jc w:val="both"/>
        <w:rPr>
          <w:rFonts w:ascii="Times New Roman" w:hAnsi="Times New Roman"/>
        </w:rPr>
      </w:pPr>
    </w:p>
    <w:p w:rsidR="00182FB8" w:rsidRPr="00181137" w:rsidRDefault="00182FB8" w:rsidP="002E7547">
      <w:pPr>
        <w:tabs>
          <w:tab w:val="left" w:pos="945"/>
        </w:tabs>
        <w:ind w:firstLine="426"/>
        <w:rPr>
          <w:b/>
          <w:sz w:val="28"/>
          <w:szCs w:val="28"/>
        </w:rPr>
      </w:pPr>
      <w:r w:rsidRPr="00181137">
        <w:rPr>
          <w:b/>
          <w:sz w:val="28"/>
          <w:szCs w:val="28"/>
        </w:rPr>
        <w:t>Результаты Этапа 1.</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Организационная структура Проекта;</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Сформированная </w:t>
      </w:r>
      <w:r w:rsidRPr="0068689B">
        <w:rPr>
          <w:rFonts w:ascii="Times New Roman" w:hAnsi="Times New Roman"/>
        </w:rPr>
        <w:t>Проектная команда</w:t>
      </w:r>
      <w:r w:rsidR="0068689B">
        <w:rPr>
          <w:rFonts w:ascii="Times New Roman" w:hAnsi="Times New Roman"/>
        </w:rPr>
        <w:t xml:space="preserve"> </w:t>
      </w:r>
      <w:r w:rsidR="0068689B" w:rsidRPr="0068689B">
        <w:rPr>
          <w:rFonts w:ascii="Times New Roman" w:hAnsi="Times New Roman"/>
        </w:rPr>
        <w:t>(проектная команда может состоять из нескольких рабочих групп</w:t>
      </w:r>
      <w:r w:rsidR="002A63FE">
        <w:rPr>
          <w:rFonts w:ascii="Times New Roman" w:hAnsi="Times New Roman"/>
        </w:rPr>
        <w:t xml:space="preserve">, </w:t>
      </w:r>
      <w:r w:rsidR="002A63FE" w:rsidRPr="00C74CF0">
        <w:t>функции рабочих групп устанавливаются уставом проекта</w:t>
      </w:r>
      <w:r w:rsidR="0068689B" w:rsidRPr="0068689B">
        <w:rPr>
          <w:rFonts w:ascii="Times New Roman" w:hAnsi="Times New Roman"/>
        </w:rPr>
        <w:t>)</w:t>
      </w:r>
      <w:r w:rsidRPr="00205E5E">
        <w:rPr>
          <w:rFonts w:ascii="Times New Roman" w:hAnsi="Times New Roman"/>
        </w:rPr>
        <w:t>;</w:t>
      </w:r>
      <w:r w:rsidR="006868D7">
        <w:rPr>
          <w:rFonts w:ascii="Times New Roman" w:hAnsi="Times New Roman"/>
        </w:rPr>
        <w:t xml:space="preserve"> </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Устав Проекта.</w:t>
      </w:r>
    </w:p>
    <w:p w:rsidR="00181137" w:rsidRPr="008F3BED" w:rsidRDefault="00181137" w:rsidP="002E7547">
      <w:pPr>
        <w:tabs>
          <w:tab w:val="left" w:pos="993"/>
          <w:tab w:val="left" w:pos="1134"/>
        </w:tabs>
        <w:spacing w:after="0"/>
        <w:ind w:left="567" w:firstLine="426"/>
        <w:rPr>
          <w:sz w:val="28"/>
          <w:szCs w:val="28"/>
          <w:lang w:val="en-US"/>
        </w:rPr>
      </w:pPr>
    </w:p>
    <w:p w:rsidR="00182FB8" w:rsidRPr="00181137" w:rsidRDefault="00181137" w:rsidP="002E7547">
      <w:pPr>
        <w:tabs>
          <w:tab w:val="left" w:pos="945"/>
        </w:tabs>
        <w:ind w:firstLine="426"/>
        <w:rPr>
          <w:b/>
          <w:sz w:val="28"/>
          <w:szCs w:val="28"/>
        </w:rPr>
      </w:pPr>
      <w:r>
        <w:rPr>
          <w:b/>
          <w:sz w:val="28"/>
          <w:szCs w:val="28"/>
        </w:rPr>
        <w:t xml:space="preserve">Этап 2. </w:t>
      </w:r>
      <w:r w:rsidR="007D2458">
        <w:rPr>
          <w:b/>
          <w:sz w:val="28"/>
          <w:szCs w:val="28"/>
        </w:rPr>
        <w:t>П</w:t>
      </w:r>
      <w:r w:rsidR="00182FB8" w:rsidRPr="00181137">
        <w:rPr>
          <w:b/>
          <w:sz w:val="28"/>
          <w:szCs w:val="28"/>
        </w:rPr>
        <w:t xml:space="preserve">роектирование и разработка </w:t>
      </w:r>
      <w:r w:rsidR="00D71902" w:rsidRPr="00181137">
        <w:rPr>
          <w:b/>
          <w:sz w:val="28"/>
          <w:szCs w:val="28"/>
        </w:rPr>
        <w:t>СЭД</w:t>
      </w:r>
      <w:r>
        <w:rPr>
          <w:b/>
          <w:sz w:val="28"/>
          <w:szCs w:val="28"/>
        </w:rPr>
        <w:t>.</w:t>
      </w:r>
    </w:p>
    <w:p w:rsidR="00182FB8" w:rsidRPr="00483878" w:rsidRDefault="00182FB8" w:rsidP="002E7547">
      <w:pPr>
        <w:tabs>
          <w:tab w:val="left" w:pos="945"/>
        </w:tabs>
        <w:ind w:firstLine="426"/>
        <w:rPr>
          <w:sz w:val="28"/>
          <w:szCs w:val="28"/>
        </w:rPr>
      </w:pPr>
      <w:r w:rsidRPr="008F3BED">
        <w:rPr>
          <w:rFonts w:eastAsia="Calibri"/>
          <w:sz w:val="28"/>
          <w:szCs w:val="28"/>
          <w:lang w:eastAsia="en-US"/>
        </w:rPr>
        <w:t xml:space="preserve">Целью данного этапа является приведение </w:t>
      </w:r>
      <w:r w:rsidR="00D71902">
        <w:rPr>
          <w:rFonts w:eastAsia="Calibri"/>
          <w:sz w:val="28"/>
          <w:szCs w:val="28"/>
          <w:lang w:eastAsia="en-US"/>
        </w:rPr>
        <w:t>системы электронного документооборота</w:t>
      </w:r>
      <w:r w:rsidRPr="008F3BED">
        <w:rPr>
          <w:rFonts w:eastAsia="Calibri"/>
          <w:sz w:val="28"/>
          <w:szCs w:val="28"/>
          <w:lang w:eastAsia="en-US"/>
        </w:rPr>
        <w:t xml:space="preserve"> к целевому состоянию</w:t>
      </w:r>
      <w:r w:rsidRPr="00483878">
        <w:rPr>
          <w:rFonts w:eastAsia="Calibri"/>
          <w:sz w:val="28"/>
          <w:szCs w:val="28"/>
          <w:lang w:eastAsia="en-US"/>
        </w:rPr>
        <w:t xml:space="preserve">, </w:t>
      </w:r>
      <w:r w:rsidR="006C2575" w:rsidRPr="00483878">
        <w:rPr>
          <w:rFonts w:eastAsia="Calibri"/>
          <w:sz w:val="28"/>
          <w:szCs w:val="28"/>
          <w:lang w:eastAsia="en-US"/>
        </w:rPr>
        <w:t xml:space="preserve">в соответствии с разработанным Исполнителем </w:t>
      </w:r>
      <w:r w:rsidRPr="00483878">
        <w:rPr>
          <w:sz w:val="28"/>
          <w:szCs w:val="28"/>
        </w:rPr>
        <w:t>документ</w:t>
      </w:r>
      <w:r w:rsidR="006C2575" w:rsidRPr="00483878">
        <w:rPr>
          <w:sz w:val="28"/>
          <w:szCs w:val="28"/>
        </w:rPr>
        <w:t>ом</w:t>
      </w:r>
      <w:r w:rsidR="00D71902" w:rsidRPr="00483878">
        <w:rPr>
          <w:sz w:val="28"/>
          <w:szCs w:val="28"/>
        </w:rPr>
        <w:t xml:space="preserve"> «Проектное решение</w:t>
      </w:r>
      <w:r w:rsidR="00394839" w:rsidRPr="00483878">
        <w:rPr>
          <w:sz w:val="28"/>
          <w:szCs w:val="28"/>
        </w:rPr>
        <w:t xml:space="preserve"> по СЭД</w:t>
      </w:r>
      <w:r w:rsidRPr="00483878">
        <w:rPr>
          <w:sz w:val="28"/>
          <w:szCs w:val="28"/>
        </w:rPr>
        <w:t>»</w:t>
      </w:r>
      <w:r w:rsidR="006C2575" w:rsidRPr="00483878">
        <w:rPr>
          <w:sz w:val="28"/>
          <w:szCs w:val="28"/>
        </w:rPr>
        <w:t xml:space="preserve"> (далее – Проектное решение)</w:t>
      </w:r>
      <w:r w:rsidRPr="00483878">
        <w:rPr>
          <w:sz w:val="28"/>
          <w:szCs w:val="28"/>
        </w:rPr>
        <w:t>.</w:t>
      </w:r>
    </w:p>
    <w:p w:rsidR="002F42D2" w:rsidRDefault="002F42D2" w:rsidP="002E7547">
      <w:pPr>
        <w:tabs>
          <w:tab w:val="left" w:pos="945"/>
        </w:tabs>
        <w:ind w:firstLine="426"/>
        <w:rPr>
          <w:sz w:val="28"/>
          <w:szCs w:val="28"/>
        </w:rPr>
      </w:pPr>
    </w:p>
    <w:p w:rsidR="00FD7A78" w:rsidRPr="005277D5" w:rsidRDefault="00FD7A78" w:rsidP="002E7547">
      <w:pPr>
        <w:tabs>
          <w:tab w:val="left" w:pos="1134"/>
        </w:tabs>
        <w:spacing w:before="240" w:after="240"/>
        <w:ind w:right="289" w:firstLine="426"/>
        <w:rPr>
          <w:rFonts w:eastAsia="Calibri"/>
          <w:b/>
          <w:sz w:val="28"/>
          <w:szCs w:val="28"/>
          <w:lang w:eastAsia="en-US"/>
        </w:rPr>
      </w:pPr>
      <w:r>
        <w:rPr>
          <w:rFonts w:eastAsia="Calibri"/>
          <w:b/>
          <w:sz w:val="28"/>
          <w:szCs w:val="28"/>
          <w:lang w:eastAsia="en-US"/>
        </w:rPr>
        <w:t xml:space="preserve">Этап 2.1. </w:t>
      </w:r>
      <w:r w:rsidRPr="008F3BED">
        <w:rPr>
          <w:b/>
          <w:sz w:val="28"/>
          <w:szCs w:val="28"/>
        </w:rPr>
        <w:t>Закупка лицензий программного обеспечения</w:t>
      </w:r>
      <w:r>
        <w:rPr>
          <w:b/>
          <w:sz w:val="28"/>
          <w:szCs w:val="28"/>
        </w:rPr>
        <w:t>,</w:t>
      </w:r>
      <w:r w:rsidRPr="008F3BED">
        <w:rPr>
          <w:b/>
          <w:sz w:val="28"/>
          <w:szCs w:val="28"/>
        </w:rPr>
        <w:t xml:space="preserve"> необходимых для </w:t>
      </w:r>
      <w:r w:rsidR="002C201B">
        <w:rPr>
          <w:b/>
          <w:sz w:val="28"/>
          <w:szCs w:val="28"/>
        </w:rPr>
        <w:t>ОПЭ</w:t>
      </w:r>
    </w:p>
    <w:p w:rsidR="00FD7A78" w:rsidRPr="005277D5" w:rsidRDefault="00FD7A78" w:rsidP="002E7547">
      <w:pPr>
        <w:tabs>
          <w:tab w:val="left" w:pos="669"/>
          <w:tab w:val="left" w:pos="1134"/>
        </w:tabs>
        <w:spacing w:before="240" w:after="240"/>
        <w:ind w:right="289" w:firstLine="426"/>
        <w:rPr>
          <w:rFonts w:eastAsiaTheme="minorHAnsi"/>
          <w:b/>
          <w:sz w:val="28"/>
          <w:szCs w:val="28"/>
          <w:lang w:eastAsia="en-US"/>
        </w:rPr>
      </w:pPr>
      <w:r w:rsidRPr="008F3BED">
        <w:rPr>
          <w:rFonts w:eastAsiaTheme="minorHAnsi"/>
          <w:b/>
          <w:sz w:val="28"/>
          <w:szCs w:val="28"/>
          <w:lang w:eastAsia="en-US"/>
        </w:rPr>
        <w:t xml:space="preserve">Задачи Этапа </w:t>
      </w:r>
      <w:r>
        <w:rPr>
          <w:rFonts w:eastAsiaTheme="minorHAnsi"/>
          <w:b/>
          <w:sz w:val="28"/>
          <w:szCs w:val="28"/>
          <w:lang w:eastAsia="en-US"/>
        </w:rPr>
        <w:t>2</w:t>
      </w:r>
      <w:r w:rsidRPr="008F3BED">
        <w:rPr>
          <w:rFonts w:eastAsiaTheme="minorHAnsi"/>
          <w:b/>
          <w:sz w:val="28"/>
          <w:szCs w:val="28"/>
          <w:lang w:eastAsia="en-US"/>
        </w:rPr>
        <w:t>.1</w:t>
      </w:r>
      <w:r w:rsidRPr="005277D5">
        <w:rPr>
          <w:rFonts w:eastAsiaTheme="minorHAnsi"/>
          <w:b/>
          <w:sz w:val="28"/>
          <w:szCs w:val="28"/>
          <w:lang w:eastAsia="en-US"/>
        </w:rPr>
        <w:t>.</w:t>
      </w:r>
    </w:p>
    <w:p w:rsidR="00FD7A78" w:rsidRPr="004C4B04" w:rsidRDefault="00483878" w:rsidP="002E7547">
      <w:pPr>
        <w:pStyle w:val="a1"/>
        <w:numPr>
          <w:ilvl w:val="0"/>
          <w:numId w:val="49"/>
        </w:numPr>
        <w:ind w:left="567" w:firstLine="426"/>
        <w:rPr>
          <w:sz w:val="28"/>
          <w:szCs w:val="28"/>
        </w:rPr>
      </w:pPr>
      <w:r>
        <w:rPr>
          <w:sz w:val="28"/>
          <w:szCs w:val="28"/>
        </w:rPr>
        <w:t xml:space="preserve">Предоставление </w:t>
      </w:r>
      <w:r w:rsidR="00FD7A78" w:rsidRPr="004C4B04">
        <w:rPr>
          <w:sz w:val="28"/>
          <w:szCs w:val="28"/>
        </w:rPr>
        <w:t>лицензий программного обеспечения необходимых для ОПЭ</w:t>
      </w:r>
      <w:r w:rsidR="002C201B">
        <w:rPr>
          <w:sz w:val="28"/>
          <w:szCs w:val="28"/>
        </w:rPr>
        <w:t>.</w:t>
      </w:r>
    </w:p>
    <w:p w:rsidR="00FD7A78" w:rsidRDefault="004D479F" w:rsidP="002E7547">
      <w:pPr>
        <w:ind w:firstLine="426"/>
        <w:rPr>
          <w:sz w:val="28"/>
          <w:szCs w:val="28"/>
        </w:rPr>
      </w:pPr>
      <w:r w:rsidRPr="004D479F">
        <w:rPr>
          <w:sz w:val="28"/>
          <w:szCs w:val="28"/>
        </w:rPr>
        <w:t>С</w:t>
      </w:r>
      <w:r w:rsidR="00FD7A78" w:rsidRPr="004D479F">
        <w:rPr>
          <w:sz w:val="28"/>
          <w:szCs w:val="28"/>
        </w:rPr>
        <w:t xml:space="preserve">пецификация планируемого к приобретению программного </w:t>
      </w:r>
      <w:r w:rsidRPr="004D479F">
        <w:rPr>
          <w:sz w:val="28"/>
          <w:szCs w:val="28"/>
        </w:rPr>
        <w:t>обеспечения, отражена</w:t>
      </w:r>
      <w:r w:rsidR="00FD7A78" w:rsidRPr="004D479F">
        <w:rPr>
          <w:sz w:val="28"/>
          <w:szCs w:val="28"/>
        </w:rPr>
        <w:t xml:space="preserve"> в Таблице 2.</w:t>
      </w:r>
      <w:r w:rsidR="00FD7A78" w:rsidRPr="004C4B04">
        <w:rPr>
          <w:sz w:val="28"/>
          <w:szCs w:val="28"/>
        </w:rPr>
        <w:t xml:space="preserve"> </w:t>
      </w:r>
    </w:p>
    <w:p w:rsidR="002F42D2" w:rsidRPr="004C4B04" w:rsidRDefault="002F42D2" w:rsidP="002E7547">
      <w:pPr>
        <w:ind w:firstLine="426"/>
        <w:rPr>
          <w:sz w:val="28"/>
          <w:szCs w:val="28"/>
        </w:rPr>
      </w:pPr>
    </w:p>
    <w:p w:rsidR="00FD7A78" w:rsidRPr="00483878" w:rsidRDefault="00FD7A78" w:rsidP="002E7547">
      <w:pPr>
        <w:pStyle w:val="a1"/>
        <w:numPr>
          <w:ilvl w:val="0"/>
          <w:numId w:val="0"/>
        </w:numPr>
        <w:ind w:left="720" w:firstLine="426"/>
        <w:jc w:val="right"/>
      </w:pPr>
      <w:r w:rsidRPr="00483878">
        <w:rPr>
          <w:sz w:val="28"/>
          <w:szCs w:val="28"/>
        </w:rPr>
        <w:t>Таблица 2</w:t>
      </w:r>
    </w:p>
    <w:tbl>
      <w:tblPr>
        <w:tblW w:w="5000" w:type="pct"/>
        <w:tblLook w:val="04A0"/>
      </w:tblPr>
      <w:tblGrid>
        <w:gridCol w:w="8551"/>
        <w:gridCol w:w="1445"/>
      </w:tblGrid>
      <w:tr w:rsidR="00483878" w:rsidRPr="00483878" w:rsidTr="00445E2A">
        <w:trPr>
          <w:trHeight w:val="300"/>
        </w:trPr>
        <w:tc>
          <w:tcPr>
            <w:tcW w:w="42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D7A78" w:rsidRPr="00483878" w:rsidRDefault="00FD7A78" w:rsidP="002E7547">
            <w:pPr>
              <w:ind w:firstLine="426"/>
              <w:rPr>
                <w:b/>
                <w:bCs/>
              </w:rPr>
            </w:pPr>
            <w:r w:rsidRPr="00483878">
              <w:rPr>
                <w:b/>
                <w:bCs/>
                <w:sz w:val="22"/>
                <w:szCs w:val="22"/>
              </w:rPr>
              <w:t>Наименование</w:t>
            </w:r>
            <w:r w:rsidR="006C2575" w:rsidRPr="00483878">
              <w:rPr>
                <w:b/>
                <w:bCs/>
                <w:sz w:val="22"/>
                <w:szCs w:val="22"/>
              </w:rPr>
              <w:t xml:space="preserve"> </w:t>
            </w:r>
            <w:r w:rsidR="00483878" w:rsidRPr="00483878">
              <w:rPr>
                <w:b/>
                <w:bCs/>
                <w:sz w:val="22"/>
                <w:szCs w:val="22"/>
              </w:rPr>
              <w:t xml:space="preserve">программного продукта </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FD7A78" w:rsidRPr="00483878" w:rsidRDefault="00FD7A78" w:rsidP="00C33B99">
            <w:pPr>
              <w:rPr>
                <w:b/>
                <w:bCs/>
              </w:rPr>
            </w:pPr>
            <w:r w:rsidRPr="00483878">
              <w:rPr>
                <w:b/>
                <w:bCs/>
                <w:sz w:val="22"/>
                <w:szCs w:val="22"/>
              </w:rPr>
              <w:t>Количество</w:t>
            </w:r>
          </w:p>
        </w:tc>
      </w:tr>
      <w:tr w:rsidR="00FD7A78" w:rsidRPr="008F3BED" w:rsidTr="00445E2A">
        <w:trPr>
          <w:trHeight w:val="300"/>
        </w:trPr>
        <w:tc>
          <w:tcPr>
            <w:tcW w:w="4277" w:type="pct"/>
            <w:tcBorders>
              <w:top w:val="nil"/>
              <w:left w:val="single" w:sz="4" w:space="0" w:color="auto"/>
              <w:bottom w:val="single" w:sz="4" w:space="0" w:color="auto"/>
              <w:right w:val="single" w:sz="4" w:space="0" w:color="auto"/>
            </w:tcBorders>
            <w:shd w:val="clear" w:color="auto" w:fill="auto"/>
            <w:vAlign w:val="bottom"/>
          </w:tcPr>
          <w:p w:rsidR="00FD7A78" w:rsidRPr="008F3BED" w:rsidRDefault="00FD7A78" w:rsidP="00AA1021">
            <w:pPr>
              <w:ind w:firstLine="426"/>
              <w:rPr>
                <w:color w:val="000000"/>
              </w:rPr>
            </w:pPr>
            <w:proofErr w:type="spellStart"/>
            <w:r w:rsidRPr="00280030">
              <w:rPr>
                <w:sz w:val="28"/>
                <w:szCs w:val="28"/>
              </w:rPr>
              <w:t>Апгрейд</w:t>
            </w:r>
            <w:proofErr w:type="spellEnd"/>
            <w:r w:rsidRPr="00280030">
              <w:rPr>
                <w:sz w:val="28"/>
                <w:szCs w:val="28"/>
              </w:rPr>
              <w:t xml:space="preserve"> </w:t>
            </w:r>
            <w:r>
              <w:rPr>
                <w:sz w:val="28"/>
                <w:szCs w:val="28"/>
              </w:rPr>
              <w:t>системы</w:t>
            </w:r>
            <w:r w:rsidRPr="00280030">
              <w:rPr>
                <w:sz w:val="28"/>
                <w:szCs w:val="28"/>
              </w:rPr>
              <w:t xml:space="preserve"> 1С</w:t>
            </w:r>
            <w:proofErr w:type="gramStart"/>
            <w:r w:rsidRPr="00280030">
              <w:rPr>
                <w:sz w:val="28"/>
                <w:szCs w:val="28"/>
              </w:rPr>
              <w:t>:Д</w:t>
            </w:r>
            <w:proofErr w:type="gramEnd"/>
            <w:r w:rsidRPr="00280030">
              <w:rPr>
                <w:sz w:val="28"/>
                <w:szCs w:val="28"/>
              </w:rPr>
              <w:t>окументооборот ПРОФ до 1С:Документооборот КОРП</w:t>
            </w:r>
            <w:r w:rsidR="00AA1021" w:rsidRPr="00D0701E">
              <w:rPr>
                <w:color w:val="FF0000"/>
              </w:rPr>
              <w:t xml:space="preserve"> </w:t>
            </w:r>
          </w:p>
        </w:tc>
        <w:tc>
          <w:tcPr>
            <w:tcW w:w="723" w:type="pct"/>
            <w:tcBorders>
              <w:top w:val="nil"/>
              <w:left w:val="nil"/>
              <w:bottom w:val="single" w:sz="4" w:space="0" w:color="auto"/>
              <w:right w:val="single" w:sz="4" w:space="0" w:color="auto"/>
            </w:tcBorders>
            <w:shd w:val="clear" w:color="auto" w:fill="auto"/>
            <w:noWrap/>
            <w:vAlign w:val="bottom"/>
          </w:tcPr>
          <w:p w:rsidR="00FD7A78" w:rsidRPr="008F3BED" w:rsidRDefault="00FD7A78" w:rsidP="00C33B99">
            <w:pPr>
              <w:jc w:val="center"/>
              <w:rPr>
                <w:color w:val="000000"/>
              </w:rPr>
            </w:pPr>
            <w:r>
              <w:rPr>
                <w:color w:val="000000"/>
              </w:rPr>
              <w:t>1</w:t>
            </w:r>
          </w:p>
        </w:tc>
      </w:tr>
      <w:tr w:rsidR="00FD7A78" w:rsidRPr="008F3BED" w:rsidTr="00445E2A">
        <w:trPr>
          <w:trHeight w:val="600"/>
        </w:trPr>
        <w:tc>
          <w:tcPr>
            <w:tcW w:w="4277" w:type="pct"/>
            <w:tcBorders>
              <w:top w:val="single" w:sz="4" w:space="0" w:color="auto"/>
              <w:left w:val="single" w:sz="4" w:space="0" w:color="auto"/>
              <w:bottom w:val="single" w:sz="4" w:space="0" w:color="auto"/>
              <w:right w:val="single" w:sz="4" w:space="0" w:color="auto"/>
            </w:tcBorders>
            <w:shd w:val="clear" w:color="auto" w:fill="auto"/>
            <w:vAlign w:val="bottom"/>
          </w:tcPr>
          <w:p w:rsidR="00FD7A78" w:rsidRPr="008F3BED" w:rsidRDefault="00FD7A78" w:rsidP="002E7547">
            <w:pPr>
              <w:ind w:firstLine="426"/>
              <w:rPr>
                <w:color w:val="000000"/>
              </w:rPr>
            </w:pPr>
            <w:r w:rsidRPr="00280030">
              <w:rPr>
                <w:sz w:val="28"/>
                <w:szCs w:val="28"/>
              </w:rPr>
              <w:t>1С:</w:t>
            </w:r>
            <w:r>
              <w:rPr>
                <w:sz w:val="28"/>
                <w:szCs w:val="28"/>
              </w:rPr>
              <w:t xml:space="preserve"> </w:t>
            </w:r>
            <w:r w:rsidRPr="00280030">
              <w:rPr>
                <w:sz w:val="28"/>
                <w:szCs w:val="28"/>
              </w:rPr>
              <w:t xml:space="preserve">Предприятие 8 ПРОФ. Клиентская лицензия на </w:t>
            </w:r>
            <w:r>
              <w:rPr>
                <w:sz w:val="28"/>
                <w:szCs w:val="28"/>
              </w:rPr>
              <w:t>1</w:t>
            </w:r>
            <w:r w:rsidRPr="00280030">
              <w:rPr>
                <w:sz w:val="28"/>
                <w:szCs w:val="28"/>
              </w:rPr>
              <w:t>0</w:t>
            </w:r>
            <w:r>
              <w:rPr>
                <w:sz w:val="28"/>
                <w:szCs w:val="28"/>
              </w:rPr>
              <w:t>0</w:t>
            </w:r>
            <w:r w:rsidRPr="00280030">
              <w:rPr>
                <w:sz w:val="28"/>
                <w:szCs w:val="28"/>
              </w:rPr>
              <w:t xml:space="preserve"> рабочих мест. Электронная поставка</w:t>
            </w:r>
            <w:r>
              <w:rPr>
                <w:sz w:val="28"/>
                <w:szCs w:val="28"/>
              </w:rPr>
              <w:t>.</w:t>
            </w:r>
          </w:p>
        </w:tc>
        <w:tc>
          <w:tcPr>
            <w:tcW w:w="723" w:type="pct"/>
            <w:tcBorders>
              <w:top w:val="single" w:sz="4" w:space="0" w:color="auto"/>
              <w:left w:val="nil"/>
              <w:bottom w:val="single" w:sz="4" w:space="0" w:color="auto"/>
              <w:right w:val="single" w:sz="4" w:space="0" w:color="auto"/>
            </w:tcBorders>
            <w:shd w:val="clear" w:color="auto" w:fill="auto"/>
            <w:noWrap/>
            <w:vAlign w:val="bottom"/>
          </w:tcPr>
          <w:p w:rsidR="00FD7A78" w:rsidRPr="008F3BED" w:rsidRDefault="00FD7A78" w:rsidP="00C33B99">
            <w:pPr>
              <w:jc w:val="center"/>
              <w:rPr>
                <w:color w:val="000000"/>
              </w:rPr>
            </w:pPr>
            <w:r>
              <w:rPr>
                <w:color w:val="000000"/>
              </w:rPr>
              <w:t>1</w:t>
            </w:r>
          </w:p>
        </w:tc>
      </w:tr>
    </w:tbl>
    <w:p w:rsidR="00FD7A78" w:rsidRDefault="00FD7A78" w:rsidP="002E7547">
      <w:pPr>
        <w:tabs>
          <w:tab w:val="left" w:pos="945"/>
        </w:tabs>
        <w:ind w:firstLine="426"/>
        <w:rPr>
          <w:b/>
          <w:sz w:val="28"/>
          <w:szCs w:val="28"/>
        </w:rPr>
      </w:pPr>
    </w:p>
    <w:p w:rsidR="002C201B" w:rsidRPr="00181137" w:rsidRDefault="002C201B" w:rsidP="002E7547">
      <w:pPr>
        <w:tabs>
          <w:tab w:val="left" w:pos="945"/>
        </w:tabs>
        <w:ind w:firstLine="426"/>
        <w:rPr>
          <w:b/>
          <w:sz w:val="28"/>
          <w:szCs w:val="28"/>
        </w:rPr>
      </w:pPr>
      <w:r w:rsidRPr="00181137">
        <w:rPr>
          <w:b/>
          <w:sz w:val="28"/>
          <w:szCs w:val="28"/>
        </w:rPr>
        <w:t>Результаты Этапа 2.</w:t>
      </w:r>
      <w:r>
        <w:rPr>
          <w:b/>
          <w:sz w:val="28"/>
          <w:szCs w:val="28"/>
        </w:rPr>
        <w:t>1.</w:t>
      </w:r>
    </w:p>
    <w:p w:rsidR="002C201B" w:rsidRDefault="002C201B" w:rsidP="002E7547">
      <w:pPr>
        <w:pStyle w:val="020"/>
        <w:numPr>
          <w:ilvl w:val="0"/>
          <w:numId w:val="42"/>
        </w:numPr>
        <w:ind w:left="426" w:firstLine="426"/>
        <w:jc w:val="both"/>
        <w:rPr>
          <w:rFonts w:ascii="Times New Roman" w:hAnsi="Times New Roman"/>
        </w:rPr>
      </w:pPr>
      <w:r w:rsidRPr="00205E5E">
        <w:rPr>
          <w:rFonts w:ascii="Times New Roman" w:hAnsi="Times New Roman"/>
        </w:rPr>
        <w:t>Акт на передачу прав на программное о</w:t>
      </w:r>
      <w:r>
        <w:rPr>
          <w:rFonts w:ascii="Times New Roman" w:hAnsi="Times New Roman"/>
        </w:rPr>
        <w:t>беспечение, необходимое для ОПЭ.</w:t>
      </w:r>
    </w:p>
    <w:p w:rsidR="002F42D2" w:rsidRDefault="002F42D2" w:rsidP="002E7547">
      <w:pPr>
        <w:pStyle w:val="020"/>
        <w:ind w:firstLine="426"/>
        <w:jc w:val="both"/>
        <w:rPr>
          <w:rFonts w:ascii="Times New Roman" w:hAnsi="Times New Roman"/>
        </w:rPr>
      </w:pPr>
    </w:p>
    <w:p w:rsidR="002F42D2" w:rsidRPr="004C4B04" w:rsidRDefault="002F42D2" w:rsidP="002E7547">
      <w:pPr>
        <w:tabs>
          <w:tab w:val="left" w:pos="945"/>
        </w:tabs>
        <w:ind w:firstLine="426"/>
        <w:rPr>
          <w:b/>
        </w:rPr>
      </w:pPr>
      <w:r w:rsidRPr="004C4B04">
        <w:rPr>
          <w:b/>
          <w:sz w:val="28"/>
          <w:szCs w:val="28"/>
        </w:rPr>
        <w:t>Этап 2.2. Проектирование и разработка</w:t>
      </w:r>
    </w:p>
    <w:p w:rsidR="00182FB8" w:rsidRPr="00181137" w:rsidRDefault="00182FB8" w:rsidP="002E7547">
      <w:pPr>
        <w:tabs>
          <w:tab w:val="left" w:pos="945"/>
        </w:tabs>
        <w:ind w:firstLine="426"/>
        <w:rPr>
          <w:b/>
          <w:sz w:val="28"/>
          <w:szCs w:val="28"/>
        </w:rPr>
      </w:pPr>
      <w:r w:rsidRPr="00181137">
        <w:rPr>
          <w:b/>
          <w:sz w:val="28"/>
          <w:szCs w:val="28"/>
        </w:rPr>
        <w:lastRenderedPageBreak/>
        <w:t xml:space="preserve">Порядок </w:t>
      </w:r>
      <w:r w:rsidR="009B58C9" w:rsidRPr="00181137">
        <w:rPr>
          <w:b/>
          <w:sz w:val="28"/>
          <w:szCs w:val="28"/>
        </w:rPr>
        <w:t>оказания Услуг</w:t>
      </w:r>
      <w:r w:rsidRPr="00181137">
        <w:rPr>
          <w:b/>
          <w:sz w:val="28"/>
          <w:szCs w:val="28"/>
        </w:rPr>
        <w:t xml:space="preserve"> Этапа 2.</w:t>
      </w:r>
      <w:r w:rsidR="002C201B">
        <w:rPr>
          <w:b/>
          <w:sz w:val="28"/>
          <w:szCs w:val="28"/>
        </w:rPr>
        <w:t>2.</w:t>
      </w:r>
    </w:p>
    <w:p w:rsidR="00182FB8" w:rsidRPr="00205E5E" w:rsidRDefault="00360DFD" w:rsidP="002E7547">
      <w:pPr>
        <w:pStyle w:val="020"/>
        <w:numPr>
          <w:ilvl w:val="0"/>
          <w:numId w:val="42"/>
        </w:numPr>
        <w:ind w:left="426" w:firstLine="426"/>
        <w:jc w:val="both"/>
        <w:rPr>
          <w:rFonts w:ascii="Times New Roman" w:hAnsi="Times New Roman"/>
        </w:rPr>
      </w:pPr>
      <w:r w:rsidRPr="00205E5E">
        <w:rPr>
          <w:rFonts w:ascii="Times New Roman" w:hAnsi="Times New Roman"/>
        </w:rPr>
        <w:t>Реализация</w:t>
      </w:r>
      <w:r w:rsidR="00182FB8" w:rsidRPr="00205E5E">
        <w:rPr>
          <w:rFonts w:ascii="Times New Roman" w:hAnsi="Times New Roman"/>
        </w:rPr>
        <w:t xml:space="preserve"> задачи формирования и согласования Проектного решения производится Рабо</w:t>
      </w:r>
      <w:r w:rsidRPr="00205E5E">
        <w:rPr>
          <w:rFonts w:ascii="Times New Roman" w:hAnsi="Times New Roman"/>
        </w:rPr>
        <w:t>чей группой</w:t>
      </w:r>
      <w:r w:rsidR="0003682E" w:rsidRPr="00205E5E">
        <w:rPr>
          <w:rFonts w:ascii="Times New Roman" w:hAnsi="Times New Roman"/>
        </w:rPr>
        <w:t xml:space="preserve"> </w:t>
      </w:r>
      <w:r w:rsidRPr="00205E5E">
        <w:rPr>
          <w:rFonts w:ascii="Times New Roman" w:hAnsi="Times New Roman"/>
        </w:rPr>
        <w:t>проекта</w:t>
      </w:r>
      <w:r w:rsidR="0003682E" w:rsidRPr="00205E5E">
        <w:rPr>
          <w:rFonts w:ascii="Times New Roman" w:hAnsi="Times New Roman"/>
        </w:rPr>
        <w:t>.</w:t>
      </w:r>
    </w:p>
    <w:p w:rsidR="00FB5CC5" w:rsidRPr="00205E5E" w:rsidRDefault="00FB5CC5" w:rsidP="002E7547">
      <w:pPr>
        <w:pStyle w:val="020"/>
        <w:numPr>
          <w:ilvl w:val="0"/>
          <w:numId w:val="42"/>
        </w:numPr>
        <w:ind w:left="426" w:firstLine="426"/>
        <w:jc w:val="both"/>
        <w:rPr>
          <w:rFonts w:ascii="Times New Roman" w:hAnsi="Times New Roman"/>
        </w:rPr>
      </w:pPr>
      <w:r w:rsidRPr="00205E5E">
        <w:rPr>
          <w:rFonts w:ascii="Times New Roman" w:hAnsi="Times New Roman"/>
        </w:rPr>
        <w:t>Приемо-сдаточные испытания Проектного решения выполняются в аппарате управления с участием всех представителей Рабочей группы</w:t>
      </w:r>
      <w:r w:rsidR="00360DFD" w:rsidRPr="00205E5E">
        <w:rPr>
          <w:rFonts w:ascii="Times New Roman" w:hAnsi="Times New Roman"/>
        </w:rPr>
        <w:t xml:space="preserve"> проекта</w:t>
      </w:r>
      <w:r w:rsidRPr="00205E5E">
        <w:rPr>
          <w:rFonts w:ascii="Times New Roman" w:hAnsi="Times New Roman"/>
        </w:rPr>
        <w:t xml:space="preserve">. </w:t>
      </w:r>
    </w:p>
    <w:p w:rsidR="00FB5CC5" w:rsidRPr="00205E5E" w:rsidRDefault="00C52DB8" w:rsidP="002E7547">
      <w:pPr>
        <w:pStyle w:val="020"/>
        <w:numPr>
          <w:ilvl w:val="0"/>
          <w:numId w:val="42"/>
        </w:numPr>
        <w:ind w:left="426" w:firstLine="426"/>
        <w:jc w:val="both"/>
        <w:rPr>
          <w:rFonts w:ascii="Times New Roman" w:hAnsi="Times New Roman"/>
        </w:rPr>
      </w:pPr>
      <w:r w:rsidRPr="00205E5E">
        <w:rPr>
          <w:rFonts w:ascii="Times New Roman" w:hAnsi="Times New Roman"/>
        </w:rPr>
        <w:t>Прочие услуги</w:t>
      </w:r>
      <w:r w:rsidR="00FB5CC5" w:rsidRPr="00205E5E">
        <w:rPr>
          <w:rFonts w:ascii="Times New Roman" w:hAnsi="Times New Roman"/>
        </w:rPr>
        <w:t xml:space="preserve"> по проектированию и разработке системы электронного документооборота выполняются в режиме дистанционной работы. Коммуникации с Рабочей группой осуществляется через средства </w:t>
      </w:r>
      <w:r w:rsidR="00360DFD" w:rsidRPr="00205E5E">
        <w:rPr>
          <w:rFonts w:ascii="Times New Roman" w:hAnsi="Times New Roman"/>
        </w:rPr>
        <w:t>коммуникации</w:t>
      </w:r>
      <w:r w:rsidR="00FB5CC5" w:rsidRPr="00205E5E">
        <w:rPr>
          <w:rFonts w:ascii="Times New Roman" w:hAnsi="Times New Roman"/>
        </w:rPr>
        <w:t>.</w:t>
      </w:r>
    </w:p>
    <w:p w:rsidR="00182FB8" w:rsidRPr="00AB5B88" w:rsidRDefault="00182FB8" w:rsidP="002E7547">
      <w:pPr>
        <w:tabs>
          <w:tab w:val="left" w:pos="1134"/>
        </w:tabs>
        <w:spacing w:after="0"/>
        <w:ind w:firstLine="426"/>
        <w:rPr>
          <w:sz w:val="28"/>
          <w:szCs w:val="28"/>
          <w:lang w:eastAsia="en-US"/>
        </w:rPr>
      </w:pPr>
      <w:r w:rsidRPr="00AB5B88">
        <w:rPr>
          <w:sz w:val="28"/>
          <w:szCs w:val="28"/>
          <w:lang w:eastAsia="en-US"/>
        </w:rPr>
        <w:t>Сбор и анализ первоначальных требовани</w:t>
      </w:r>
      <w:r w:rsidR="000B0D84" w:rsidRPr="00AB5B88">
        <w:rPr>
          <w:sz w:val="28"/>
          <w:szCs w:val="28"/>
          <w:lang w:eastAsia="en-US"/>
        </w:rPr>
        <w:t>й</w:t>
      </w:r>
      <w:r w:rsidRPr="00AB5B88">
        <w:rPr>
          <w:sz w:val="28"/>
          <w:szCs w:val="28"/>
          <w:lang w:eastAsia="en-US"/>
        </w:rPr>
        <w:t xml:space="preserve"> к Проектному решению проводится в </w:t>
      </w:r>
      <w:r w:rsidR="00394839" w:rsidRPr="00AB5B88">
        <w:rPr>
          <w:sz w:val="28"/>
          <w:szCs w:val="28"/>
          <w:lang w:eastAsia="en-US"/>
        </w:rPr>
        <w:t>аппарате управления (</w:t>
      </w:r>
      <w:proofErr w:type="gramStart"/>
      <w:r w:rsidR="00394839" w:rsidRPr="00AB5B88">
        <w:rPr>
          <w:sz w:val="28"/>
          <w:szCs w:val="28"/>
          <w:lang w:eastAsia="en-US"/>
        </w:rPr>
        <w:t>г</w:t>
      </w:r>
      <w:proofErr w:type="gramEnd"/>
      <w:r w:rsidR="00394839" w:rsidRPr="00AB5B88">
        <w:rPr>
          <w:sz w:val="28"/>
          <w:szCs w:val="28"/>
          <w:lang w:eastAsia="en-US"/>
        </w:rPr>
        <w:t>.</w:t>
      </w:r>
      <w:r w:rsidR="009B58C9" w:rsidRPr="00AB5B88">
        <w:rPr>
          <w:sz w:val="28"/>
          <w:szCs w:val="28"/>
          <w:lang w:eastAsia="en-US"/>
        </w:rPr>
        <w:t xml:space="preserve"> </w:t>
      </w:r>
      <w:r w:rsidR="00394839" w:rsidRPr="00AB5B88">
        <w:rPr>
          <w:sz w:val="28"/>
          <w:szCs w:val="28"/>
          <w:lang w:eastAsia="en-US"/>
        </w:rPr>
        <w:t>Москва)</w:t>
      </w:r>
      <w:r w:rsidR="000F7054">
        <w:rPr>
          <w:sz w:val="28"/>
          <w:szCs w:val="28"/>
          <w:lang w:eastAsia="en-US"/>
        </w:rPr>
        <w:t xml:space="preserve"> и Моско</w:t>
      </w:r>
      <w:r w:rsidR="00504E71">
        <w:rPr>
          <w:sz w:val="28"/>
          <w:szCs w:val="28"/>
          <w:lang w:eastAsia="en-US"/>
        </w:rPr>
        <w:t>в</w:t>
      </w:r>
      <w:r w:rsidR="000F7054">
        <w:rPr>
          <w:sz w:val="28"/>
          <w:szCs w:val="28"/>
          <w:lang w:eastAsia="en-US"/>
        </w:rPr>
        <w:t>ском филиале</w:t>
      </w:r>
      <w:r w:rsidRPr="00AB5B88">
        <w:rPr>
          <w:sz w:val="28"/>
          <w:szCs w:val="28"/>
          <w:lang w:eastAsia="en-US"/>
        </w:rPr>
        <w:t xml:space="preserve">. Перечень требований включает в себя свод требований, предоставленных Рабочей группой. </w:t>
      </w:r>
      <w:r w:rsidR="009B58C9" w:rsidRPr="00AB5B88">
        <w:rPr>
          <w:sz w:val="28"/>
          <w:szCs w:val="28"/>
          <w:lang w:eastAsia="en-US"/>
        </w:rPr>
        <w:t>Для подготовки Проектного решения является обязательным сбор</w:t>
      </w:r>
      <w:r w:rsidR="004A4D47" w:rsidRPr="00AB5B88">
        <w:rPr>
          <w:sz w:val="28"/>
          <w:szCs w:val="28"/>
          <w:lang w:eastAsia="en-US"/>
        </w:rPr>
        <w:t xml:space="preserve">, </w:t>
      </w:r>
      <w:r w:rsidR="009B58C9" w:rsidRPr="00AB5B88">
        <w:rPr>
          <w:sz w:val="28"/>
          <w:szCs w:val="28"/>
          <w:lang w:eastAsia="en-US"/>
        </w:rPr>
        <w:t xml:space="preserve">анализ </w:t>
      </w:r>
      <w:r w:rsidR="004A4D47" w:rsidRPr="00AB5B88">
        <w:rPr>
          <w:sz w:val="28"/>
          <w:szCs w:val="28"/>
          <w:lang w:eastAsia="en-US"/>
        </w:rPr>
        <w:t xml:space="preserve">и согласование </w:t>
      </w:r>
      <w:r w:rsidR="009B58C9" w:rsidRPr="00AB5B88">
        <w:rPr>
          <w:sz w:val="28"/>
          <w:szCs w:val="28"/>
          <w:lang w:eastAsia="en-US"/>
        </w:rPr>
        <w:t xml:space="preserve">требований по следующим </w:t>
      </w:r>
      <w:r w:rsidR="009B58C9" w:rsidRPr="00C767A6">
        <w:rPr>
          <w:sz w:val="28"/>
          <w:szCs w:val="28"/>
          <w:lang w:eastAsia="en-US"/>
        </w:rPr>
        <w:t>функциональным блокам:</w:t>
      </w:r>
    </w:p>
    <w:p w:rsidR="009B58C9" w:rsidRPr="00205E5E" w:rsidRDefault="009B58C9" w:rsidP="002E7547">
      <w:pPr>
        <w:pStyle w:val="020"/>
        <w:numPr>
          <w:ilvl w:val="0"/>
          <w:numId w:val="42"/>
        </w:numPr>
        <w:ind w:left="426" w:firstLine="426"/>
        <w:jc w:val="both"/>
        <w:rPr>
          <w:rFonts w:ascii="Times New Roman" w:hAnsi="Times New Roman"/>
        </w:rPr>
      </w:pPr>
      <w:r w:rsidRPr="00205E5E">
        <w:rPr>
          <w:rFonts w:ascii="Times New Roman" w:hAnsi="Times New Roman"/>
        </w:rPr>
        <w:t>Подготовка и согласование схемы бизнес-процесса «Обработка организационно-распорядительных документов».</w:t>
      </w:r>
    </w:p>
    <w:p w:rsidR="009B58C9" w:rsidRPr="00205E5E" w:rsidRDefault="009B58C9" w:rsidP="002E7547">
      <w:pPr>
        <w:pStyle w:val="020"/>
        <w:numPr>
          <w:ilvl w:val="0"/>
          <w:numId w:val="42"/>
        </w:numPr>
        <w:ind w:left="426" w:firstLine="426"/>
        <w:jc w:val="both"/>
        <w:rPr>
          <w:rFonts w:ascii="Times New Roman" w:hAnsi="Times New Roman"/>
        </w:rPr>
      </w:pPr>
      <w:r w:rsidRPr="00205E5E">
        <w:rPr>
          <w:rFonts w:ascii="Times New Roman" w:hAnsi="Times New Roman"/>
        </w:rPr>
        <w:t>Подготовка и согласование схемы бизнес-процесса «Обработка исходящей корреспонденции».</w:t>
      </w:r>
    </w:p>
    <w:p w:rsidR="009B58C9" w:rsidRPr="00205E5E" w:rsidRDefault="009B58C9" w:rsidP="002E7547">
      <w:pPr>
        <w:pStyle w:val="020"/>
        <w:numPr>
          <w:ilvl w:val="0"/>
          <w:numId w:val="42"/>
        </w:numPr>
        <w:ind w:left="426" w:firstLine="426"/>
        <w:jc w:val="both"/>
        <w:rPr>
          <w:rFonts w:ascii="Times New Roman" w:hAnsi="Times New Roman"/>
        </w:rPr>
      </w:pPr>
      <w:r w:rsidRPr="00205E5E">
        <w:rPr>
          <w:rFonts w:ascii="Times New Roman" w:hAnsi="Times New Roman"/>
        </w:rPr>
        <w:t>Подготовка и согласование схемы бизнес-процесса «Обработка входящей корреспонденции».</w:t>
      </w:r>
    </w:p>
    <w:p w:rsidR="009B58C9" w:rsidRPr="00205E5E" w:rsidRDefault="009B58C9" w:rsidP="002E7547">
      <w:pPr>
        <w:pStyle w:val="020"/>
        <w:numPr>
          <w:ilvl w:val="0"/>
          <w:numId w:val="42"/>
        </w:numPr>
        <w:ind w:left="426" w:firstLine="426"/>
        <w:jc w:val="both"/>
        <w:rPr>
          <w:rFonts w:ascii="Times New Roman" w:hAnsi="Times New Roman"/>
        </w:rPr>
      </w:pPr>
      <w:r w:rsidRPr="00205E5E">
        <w:rPr>
          <w:rFonts w:ascii="Times New Roman" w:hAnsi="Times New Roman"/>
        </w:rPr>
        <w:t>Подготовка и согласование схем бизнес-процессов по обработке договорных документов.</w:t>
      </w:r>
    </w:p>
    <w:p w:rsidR="009B58C9" w:rsidRPr="00205E5E" w:rsidRDefault="009B58C9"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Подготовка и согласование схемы бизнес-процесса по обработке документов </w:t>
      </w:r>
      <w:r w:rsidR="00F17F52">
        <w:rPr>
          <w:rFonts w:ascii="Times New Roman" w:hAnsi="Times New Roman"/>
        </w:rPr>
        <w:t xml:space="preserve">по вопросам </w:t>
      </w:r>
      <w:r w:rsidRPr="00205E5E">
        <w:rPr>
          <w:rFonts w:ascii="Times New Roman" w:hAnsi="Times New Roman"/>
        </w:rPr>
        <w:t>аренды недвижимости.</w:t>
      </w:r>
    </w:p>
    <w:p w:rsidR="009B58C9" w:rsidRPr="00205E5E" w:rsidRDefault="009B58C9"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Подготовка и согласование схемы бизнес-процесса по обработке документов </w:t>
      </w:r>
      <w:r w:rsidR="00F17F52">
        <w:rPr>
          <w:rFonts w:ascii="Times New Roman" w:hAnsi="Times New Roman"/>
        </w:rPr>
        <w:t xml:space="preserve">по вопросам </w:t>
      </w:r>
      <w:r w:rsidRPr="00205E5E">
        <w:rPr>
          <w:rFonts w:ascii="Times New Roman" w:hAnsi="Times New Roman"/>
        </w:rPr>
        <w:t>продажи недвижимости.</w:t>
      </w:r>
    </w:p>
    <w:p w:rsidR="009B58C9" w:rsidRPr="00C767A6" w:rsidRDefault="009B58C9" w:rsidP="002E7547">
      <w:pPr>
        <w:pStyle w:val="020"/>
        <w:numPr>
          <w:ilvl w:val="0"/>
          <w:numId w:val="42"/>
        </w:numPr>
        <w:ind w:left="426" w:firstLine="426"/>
        <w:jc w:val="both"/>
        <w:rPr>
          <w:rFonts w:ascii="Times New Roman" w:hAnsi="Times New Roman"/>
        </w:rPr>
      </w:pPr>
      <w:r w:rsidRPr="00C767A6">
        <w:rPr>
          <w:rFonts w:ascii="Times New Roman" w:hAnsi="Times New Roman"/>
        </w:rPr>
        <w:t>Сбор и согласование требований к организации электронного архива документов</w:t>
      </w:r>
      <w:r w:rsidR="00C767A6" w:rsidRPr="00C767A6">
        <w:rPr>
          <w:rFonts w:ascii="Times New Roman" w:hAnsi="Times New Roman"/>
        </w:rPr>
        <w:t xml:space="preserve"> и работе с ним</w:t>
      </w:r>
      <w:r w:rsidRPr="00C767A6">
        <w:rPr>
          <w:rFonts w:ascii="Times New Roman" w:hAnsi="Times New Roman"/>
        </w:rPr>
        <w:t>.</w:t>
      </w:r>
    </w:p>
    <w:p w:rsidR="009B58C9" w:rsidRPr="00205E5E" w:rsidRDefault="009B58C9" w:rsidP="002E7547">
      <w:pPr>
        <w:pStyle w:val="020"/>
        <w:numPr>
          <w:ilvl w:val="0"/>
          <w:numId w:val="42"/>
        </w:numPr>
        <w:ind w:left="426" w:firstLine="426"/>
        <w:jc w:val="both"/>
        <w:rPr>
          <w:rFonts w:ascii="Times New Roman" w:hAnsi="Times New Roman"/>
        </w:rPr>
      </w:pPr>
      <w:r w:rsidRPr="00205E5E">
        <w:rPr>
          <w:rFonts w:ascii="Times New Roman" w:hAnsi="Times New Roman"/>
        </w:rPr>
        <w:t>Сбор и согласование требований к организации управления архивом оригиналов документов.</w:t>
      </w:r>
    </w:p>
    <w:p w:rsidR="000F7054" w:rsidRPr="00205E5E" w:rsidRDefault="009B58C9" w:rsidP="002E7547">
      <w:pPr>
        <w:pStyle w:val="020"/>
        <w:numPr>
          <w:ilvl w:val="0"/>
          <w:numId w:val="42"/>
        </w:numPr>
        <w:ind w:left="426" w:firstLine="426"/>
        <w:jc w:val="both"/>
        <w:rPr>
          <w:rFonts w:ascii="Times New Roman" w:hAnsi="Times New Roman"/>
        </w:rPr>
      </w:pPr>
      <w:r w:rsidRPr="00205E5E">
        <w:rPr>
          <w:rFonts w:ascii="Times New Roman" w:hAnsi="Times New Roman"/>
        </w:rPr>
        <w:t>Сбор и согласование требований по работе с доверенностями.</w:t>
      </w:r>
    </w:p>
    <w:p w:rsidR="009B58C9" w:rsidRPr="00205E5E" w:rsidRDefault="009B58C9" w:rsidP="002E7547">
      <w:pPr>
        <w:pStyle w:val="020"/>
        <w:numPr>
          <w:ilvl w:val="0"/>
          <w:numId w:val="42"/>
        </w:numPr>
        <w:ind w:left="426" w:firstLine="426"/>
        <w:jc w:val="both"/>
        <w:rPr>
          <w:rFonts w:ascii="Times New Roman" w:hAnsi="Times New Roman"/>
        </w:rPr>
      </w:pPr>
      <w:r w:rsidRPr="00205E5E">
        <w:rPr>
          <w:rFonts w:ascii="Times New Roman" w:hAnsi="Times New Roman"/>
        </w:rPr>
        <w:t>Сбор и согласование требований к настройке прав доступа.</w:t>
      </w:r>
    </w:p>
    <w:p w:rsidR="009B58C9" w:rsidRPr="00205E5E" w:rsidRDefault="009B58C9" w:rsidP="002E7547">
      <w:pPr>
        <w:pStyle w:val="020"/>
        <w:numPr>
          <w:ilvl w:val="0"/>
          <w:numId w:val="42"/>
        </w:numPr>
        <w:ind w:left="426" w:firstLine="426"/>
        <w:jc w:val="both"/>
        <w:rPr>
          <w:rFonts w:ascii="Times New Roman" w:hAnsi="Times New Roman"/>
        </w:rPr>
      </w:pPr>
      <w:r w:rsidRPr="00205E5E">
        <w:rPr>
          <w:rFonts w:ascii="Times New Roman" w:hAnsi="Times New Roman"/>
        </w:rPr>
        <w:t>Сбор и согласование требований по работе с ЭЦП.</w:t>
      </w:r>
    </w:p>
    <w:p w:rsidR="002C201B" w:rsidRDefault="002C201B" w:rsidP="002E7547">
      <w:pPr>
        <w:tabs>
          <w:tab w:val="left" w:pos="945"/>
        </w:tabs>
        <w:ind w:firstLine="426"/>
        <w:rPr>
          <w:b/>
          <w:sz w:val="28"/>
          <w:szCs w:val="28"/>
        </w:rPr>
      </w:pPr>
    </w:p>
    <w:p w:rsidR="00182FB8" w:rsidRPr="00181137" w:rsidRDefault="00797F65" w:rsidP="002E7547">
      <w:pPr>
        <w:tabs>
          <w:tab w:val="left" w:pos="945"/>
        </w:tabs>
        <w:ind w:firstLine="426"/>
        <w:rPr>
          <w:b/>
          <w:sz w:val="28"/>
          <w:szCs w:val="28"/>
        </w:rPr>
      </w:pPr>
      <w:r w:rsidRPr="00181137">
        <w:rPr>
          <w:b/>
          <w:sz w:val="28"/>
          <w:szCs w:val="28"/>
        </w:rPr>
        <w:t>Задачи Этапа 2</w:t>
      </w:r>
      <w:r w:rsidR="002C201B">
        <w:rPr>
          <w:b/>
          <w:sz w:val="28"/>
          <w:szCs w:val="28"/>
        </w:rPr>
        <w:t>.2.</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Формирование и согласование Проектного решения по </w:t>
      </w:r>
      <w:r w:rsidR="004241CB" w:rsidRPr="00205E5E">
        <w:rPr>
          <w:rFonts w:ascii="Times New Roman" w:hAnsi="Times New Roman"/>
        </w:rPr>
        <w:t>системе электронного документооборота</w:t>
      </w:r>
      <w:r w:rsidRPr="00205E5E">
        <w:rPr>
          <w:rFonts w:ascii="Times New Roman" w:hAnsi="Times New Roman"/>
        </w:rPr>
        <w:t>;</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Разработка функционала в соответствии с Проектным решением по </w:t>
      </w:r>
      <w:r w:rsidR="004241CB" w:rsidRPr="00205E5E">
        <w:rPr>
          <w:rFonts w:ascii="Times New Roman" w:hAnsi="Times New Roman"/>
        </w:rPr>
        <w:t>СЭД</w:t>
      </w:r>
      <w:r w:rsidRPr="00205E5E">
        <w:rPr>
          <w:rFonts w:ascii="Times New Roman" w:hAnsi="Times New Roman"/>
        </w:rPr>
        <w:t>;</w:t>
      </w:r>
    </w:p>
    <w:p w:rsidR="001C6A70"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Проведение приемочных испытаний </w:t>
      </w:r>
      <w:r w:rsidR="004241CB" w:rsidRPr="00205E5E">
        <w:rPr>
          <w:rFonts w:ascii="Times New Roman" w:hAnsi="Times New Roman"/>
        </w:rPr>
        <w:t>СЭД</w:t>
      </w:r>
      <w:r w:rsidR="001C6A70">
        <w:rPr>
          <w:rFonts w:ascii="Times New Roman" w:hAnsi="Times New Roman"/>
        </w:rPr>
        <w:t>;</w:t>
      </w:r>
    </w:p>
    <w:p w:rsidR="00182FB8" w:rsidRPr="00205E5E" w:rsidRDefault="001C6A70" w:rsidP="002E7547">
      <w:pPr>
        <w:pStyle w:val="020"/>
        <w:numPr>
          <w:ilvl w:val="0"/>
          <w:numId w:val="42"/>
        </w:numPr>
        <w:ind w:left="426" w:firstLine="426"/>
        <w:jc w:val="both"/>
        <w:rPr>
          <w:rFonts w:ascii="Times New Roman" w:hAnsi="Times New Roman"/>
        </w:rPr>
      </w:pPr>
      <w:r>
        <w:rPr>
          <w:rFonts w:ascii="Times New Roman" w:hAnsi="Times New Roman"/>
        </w:rPr>
        <w:lastRenderedPageBreak/>
        <w:t xml:space="preserve">Формирование требований </w:t>
      </w:r>
      <w:r w:rsidRPr="001C6A70">
        <w:rPr>
          <w:rFonts w:ascii="Times New Roman" w:hAnsi="Times New Roman"/>
        </w:rPr>
        <w:t>к вычислительным ресурсам и каналам передачи дан</w:t>
      </w:r>
      <w:r w:rsidR="009B5C9F">
        <w:rPr>
          <w:rFonts w:ascii="Times New Roman" w:hAnsi="Times New Roman"/>
        </w:rPr>
        <w:t xml:space="preserve">ных, необходимых для </w:t>
      </w:r>
      <w:r w:rsidRPr="001C6A70">
        <w:rPr>
          <w:rFonts w:ascii="Times New Roman" w:hAnsi="Times New Roman"/>
        </w:rPr>
        <w:t xml:space="preserve">работы </w:t>
      </w:r>
      <w:r>
        <w:rPr>
          <w:rFonts w:ascii="Times New Roman" w:hAnsi="Times New Roman"/>
        </w:rPr>
        <w:t>СЭД.</w:t>
      </w:r>
    </w:p>
    <w:p w:rsidR="00941ADD" w:rsidRDefault="00941ADD" w:rsidP="002E7547">
      <w:pPr>
        <w:tabs>
          <w:tab w:val="left" w:pos="945"/>
        </w:tabs>
        <w:ind w:firstLine="426"/>
        <w:rPr>
          <w:b/>
          <w:sz w:val="28"/>
          <w:szCs w:val="28"/>
        </w:rPr>
      </w:pPr>
    </w:p>
    <w:p w:rsidR="00182FB8" w:rsidRPr="00181137" w:rsidRDefault="00857509" w:rsidP="002E7547">
      <w:pPr>
        <w:tabs>
          <w:tab w:val="left" w:pos="945"/>
        </w:tabs>
        <w:ind w:firstLine="426"/>
        <w:rPr>
          <w:b/>
          <w:sz w:val="28"/>
          <w:szCs w:val="28"/>
        </w:rPr>
      </w:pPr>
      <w:r w:rsidRPr="00181137">
        <w:rPr>
          <w:b/>
          <w:sz w:val="28"/>
          <w:szCs w:val="28"/>
        </w:rPr>
        <w:t>Результаты Этапа 2.</w:t>
      </w:r>
      <w:r w:rsidR="002F42D2">
        <w:rPr>
          <w:b/>
          <w:sz w:val="28"/>
          <w:szCs w:val="28"/>
        </w:rPr>
        <w:t>2</w:t>
      </w:r>
      <w:r w:rsidR="002C201B">
        <w:rPr>
          <w:b/>
          <w:sz w:val="28"/>
          <w:szCs w:val="28"/>
        </w:rPr>
        <w:t>.</w:t>
      </w:r>
    </w:p>
    <w:p w:rsidR="000F7054" w:rsidRPr="00205E5E" w:rsidRDefault="00857509" w:rsidP="002E7547">
      <w:pPr>
        <w:pStyle w:val="020"/>
        <w:numPr>
          <w:ilvl w:val="0"/>
          <w:numId w:val="42"/>
        </w:numPr>
        <w:ind w:left="426" w:firstLine="426"/>
        <w:jc w:val="both"/>
        <w:rPr>
          <w:rFonts w:ascii="Times New Roman" w:hAnsi="Times New Roman"/>
        </w:rPr>
      </w:pPr>
      <w:r w:rsidRPr="00205E5E">
        <w:rPr>
          <w:rFonts w:ascii="Times New Roman" w:hAnsi="Times New Roman"/>
        </w:rPr>
        <w:t>Проектное</w:t>
      </w:r>
      <w:r w:rsidR="00182FB8" w:rsidRPr="00205E5E">
        <w:rPr>
          <w:rFonts w:ascii="Times New Roman" w:hAnsi="Times New Roman"/>
        </w:rPr>
        <w:t xml:space="preserve"> решени</w:t>
      </w:r>
      <w:r w:rsidRPr="00205E5E">
        <w:rPr>
          <w:rFonts w:ascii="Times New Roman" w:hAnsi="Times New Roman"/>
        </w:rPr>
        <w:t>е</w:t>
      </w:r>
      <w:r w:rsidR="00182FB8" w:rsidRPr="00205E5E">
        <w:rPr>
          <w:rFonts w:ascii="Times New Roman" w:hAnsi="Times New Roman"/>
        </w:rPr>
        <w:t xml:space="preserve"> по </w:t>
      </w:r>
      <w:r w:rsidRPr="00205E5E">
        <w:rPr>
          <w:rFonts w:ascii="Times New Roman" w:hAnsi="Times New Roman"/>
        </w:rPr>
        <w:t>системе электронного документооборота</w:t>
      </w:r>
      <w:r w:rsidR="00182FB8" w:rsidRPr="00205E5E">
        <w:rPr>
          <w:rFonts w:ascii="Times New Roman" w:hAnsi="Times New Roman"/>
        </w:rPr>
        <w:t>;</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Протокол испытаний </w:t>
      </w:r>
      <w:r w:rsidR="00857509" w:rsidRPr="00205E5E">
        <w:rPr>
          <w:rFonts w:ascii="Times New Roman" w:hAnsi="Times New Roman"/>
        </w:rPr>
        <w:t>системы электронного документооборота</w:t>
      </w:r>
      <w:r w:rsidR="004B0143" w:rsidRPr="00205E5E">
        <w:rPr>
          <w:rFonts w:ascii="Times New Roman" w:hAnsi="Times New Roman"/>
        </w:rPr>
        <w:t>;</w:t>
      </w:r>
    </w:p>
    <w:p w:rsidR="001C6A70" w:rsidRDefault="004B0143" w:rsidP="002E7547">
      <w:pPr>
        <w:pStyle w:val="020"/>
        <w:numPr>
          <w:ilvl w:val="0"/>
          <w:numId w:val="42"/>
        </w:numPr>
        <w:ind w:left="426" w:firstLine="426"/>
        <w:jc w:val="both"/>
        <w:rPr>
          <w:rFonts w:ascii="Times New Roman" w:hAnsi="Times New Roman"/>
        </w:rPr>
      </w:pPr>
      <w:r w:rsidRPr="00205E5E">
        <w:rPr>
          <w:rFonts w:ascii="Times New Roman" w:hAnsi="Times New Roman"/>
        </w:rPr>
        <w:t>Протокол сдачи-приемки реализованных требований по проектному решению</w:t>
      </w:r>
      <w:r w:rsidR="001C6A70">
        <w:rPr>
          <w:rFonts w:ascii="Times New Roman" w:hAnsi="Times New Roman"/>
        </w:rPr>
        <w:t>;</w:t>
      </w:r>
    </w:p>
    <w:p w:rsidR="004B0143" w:rsidRPr="00205E5E" w:rsidRDefault="001C6A70" w:rsidP="002E7547">
      <w:pPr>
        <w:pStyle w:val="020"/>
        <w:numPr>
          <w:ilvl w:val="0"/>
          <w:numId w:val="42"/>
        </w:numPr>
        <w:ind w:left="426" w:firstLine="426"/>
        <w:jc w:val="both"/>
        <w:rPr>
          <w:rFonts w:ascii="Times New Roman" w:hAnsi="Times New Roman"/>
        </w:rPr>
      </w:pPr>
      <w:r>
        <w:rPr>
          <w:rFonts w:ascii="Times New Roman" w:hAnsi="Times New Roman"/>
        </w:rPr>
        <w:t>Т</w:t>
      </w:r>
      <w:r w:rsidRPr="001C6A70">
        <w:rPr>
          <w:rFonts w:ascii="Times New Roman" w:hAnsi="Times New Roman"/>
        </w:rPr>
        <w:t>ребовани</w:t>
      </w:r>
      <w:r>
        <w:rPr>
          <w:rFonts w:ascii="Times New Roman" w:hAnsi="Times New Roman"/>
        </w:rPr>
        <w:t>я</w:t>
      </w:r>
      <w:r w:rsidRPr="001C6A70">
        <w:rPr>
          <w:rFonts w:ascii="Times New Roman" w:hAnsi="Times New Roman"/>
        </w:rPr>
        <w:t xml:space="preserve"> к вычислительным ресурсам и каналам передачи данных, не</w:t>
      </w:r>
      <w:r w:rsidR="009B5C9F">
        <w:rPr>
          <w:rFonts w:ascii="Times New Roman" w:hAnsi="Times New Roman"/>
        </w:rPr>
        <w:t xml:space="preserve">обходимых для </w:t>
      </w:r>
      <w:r w:rsidR="003662E1">
        <w:rPr>
          <w:rFonts w:ascii="Times New Roman" w:hAnsi="Times New Roman"/>
        </w:rPr>
        <w:t>работы</w:t>
      </w:r>
      <w:r w:rsidR="009B5C9F">
        <w:rPr>
          <w:rFonts w:ascii="Times New Roman" w:hAnsi="Times New Roman"/>
        </w:rPr>
        <w:t xml:space="preserve"> </w:t>
      </w:r>
      <w:r>
        <w:rPr>
          <w:rFonts w:ascii="Times New Roman" w:hAnsi="Times New Roman"/>
        </w:rPr>
        <w:t>СЭД.</w:t>
      </w:r>
    </w:p>
    <w:p w:rsidR="00857509" w:rsidRPr="008F3BED" w:rsidRDefault="00857509" w:rsidP="002E7547">
      <w:pPr>
        <w:tabs>
          <w:tab w:val="left" w:pos="1134"/>
        </w:tabs>
        <w:spacing w:after="0"/>
        <w:ind w:left="567" w:firstLine="426"/>
        <w:rPr>
          <w:sz w:val="28"/>
          <w:szCs w:val="28"/>
        </w:rPr>
      </w:pPr>
    </w:p>
    <w:p w:rsidR="00182FB8" w:rsidRPr="00181137" w:rsidRDefault="00181137" w:rsidP="002E7547">
      <w:pPr>
        <w:tabs>
          <w:tab w:val="left" w:pos="945"/>
        </w:tabs>
        <w:ind w:firstLine="426"/>
        <w:rPr>
          <w:b/>
          <w:sz w:val="28"/>
          <w:szCs w:val="28"/>
        </w:rPr>
      </w:pPr>
      <w:r>
        <w:rPr>
          <w:b/>
          <w:sz w:val="28"/>
          <w:szCs w:val="28"/>
        </w:rPr>
        <w:t xml:space="preserve">Этап 3. </w:t>
      </w:r>
      <w:r w:rsidR="00182FB8" w:rsidRPr="00181137">
        <w:rPr>
          <w:b/>
          <w:sz w:val="28"/>
          <w:szCs w:val="28"/>
        </w:rPr>
        <w:t>Проектирование и разработка</w:t>
      </w:r>
      <w:r w:rsidR="00915A07">
        <w:rPr>
          <w:b/>
          <w:sz w:val="28"/>
          <w:szCs w:val="28"/>
        </w:rPr>
        <w:t xml:space="preserve"> интеграционных</w:t>
      </w:r>
      <w:r w:rsidR="00182FB8" w:rsidRPr="00181137">
        <w:rPr>
          <w:b/>
          <w:sz w:val="28"/>
          <w:szCs w:val="28"/>
        </w:rPr>
        <w:t xml:space="preserve"> </w:t>
      </w:r>
      <w:r w:rsidR="00915A07">
        <w:rPr>
          <w:b/>
          <w:sz w:val="28"/>
          <w:szCs w:val="28"/>
        </w:rPr>
        <w:t>механизмов</w:t>
      </w:r>
      <w:r w:rsidR="006A55FB" w:rsidRPr="00181137">
        <w:rPr>
          <w:b/>
          <w:sz w:val="28"/>
          <w:szCs w:val="28"/>
        </w:rPr>
        <w:t>.</w:t>
      </w:r>
    </w:p>
    <w:p w:rsidR="00182FB8" w:rsidRPr="008F3BED" w:rsidRDefault="00182FB8" w:rsidP="002E7547">
      <w:pPr>
        <w:tabs>
          <w:tab w:val="left" w:pos="1134"/>
        </w:tabs>
        <w:ind w:right="289" w:firstLine="426"/>
        <w:rPr>
          <w:rFonts w:eastAsia="Calibri"/>
          <w:sz w:val="28"/>
          <w:szCs w:val="28"/>
          <w:lang w:eastAsia="en-US"/>
        </w:rPr>
      </w:pPr>
      <w:r w:rsidRPr="008F3BED">
        <w:rPr>
          <w:rFonts w:eastAsia="Calibri"/>
          <w:sz w:val="28"/>
          <w:szCs w:val="28"/>
          <w:lang w:eastAsia="en-US"/>
        </w:rPr>
        <w:t xml:space="preserve">Целью данного этапа является создание унифицированных правил </w:t>
      </w:r>
      <w:r w:rsidR="00261F8D">
        <w:rPr>
          <w:rFonts w:eastAsia="Calibri"/>
          <w:sz w:val="28"/>
          <w:szCs w:val="28"/>
          <w:lang w:eastAsia="en-US"/>
        </w:rPr>
        <w:t>интеграции с корпоративными и внешними информационными системами по всем сквозным бизнес-процессам</w:t>
      </w:r>
      <w:r w:rsidRPr="008F3BED">
        <w:rPr>
          <w:rFonts w:eastAsia="Calibri"/>
          <w:sz w:val="28"/>
          <w:szCs w:val="28"/>
          <w:lang w:eastAsia="en-US"/>
        </w:rPr>
        <w:t xml:space="preserve">. </w:t>
      </w:r>
    </w:p>
    <w:p w:rsidR="00182FB8" w:rsidRPr="00181137" w:rsidRDefault="00C52DB8" w:rsidP="002E7547">
      <w:pPr>
        <w:tabs>
          <w:tab w:val="left" w:pos="945"/>
        </w:tabs>
        <w:ind w:firstLine="426"/>
        <w:rPr>
          <w:b/>
          <w:sz w:val="28"/>
          <w:szCs w:val="28"/>
        </w:rPr>
      </w:pPr>
      <w:r>
        <w:rPr>
          <w:b/>
          <w:sz w:val="28"/>
          <w:szCs w:val="28"/>
        </w:rPr>
        <w:t>Порядок оказания услуг</w:t>
      </w:r>
      <w:r w:rsidR="00182FB8" w:rsidRPr="00181137">
        <w:rPr>
          <w:b/>
          <w:sz w:val="28"/>
          <w:szCs w:val="28"/>
        </w:rPr>
        <w:t xml:space="preserve"> Этапа 3.</w:t>
      </w:r>
    </w:p>
    <w:p w:rsidR="00182FB8" w:rsidRPr="00205E5E" w:rsidRDefault="00386F67" w:rsidP="002E7547">
      <w:pPr>
        <w:pStyle w:val="020"/>
        <w:numPr>
          <w:ilvl w:val="0"/>
          <w:numId w:val="42"/>
        </w:numPr>
        <w:ind w:left="426" w:firstLine="426"/>
        <w:jc w:val="both"/>
        <w:rPr>
          <w:rFonts w:ascii="Times New Roman" w:hAnsi="Times New Roman"/>
        </w:rPr>
      </w:pPr>
      <w:r w:rsidRPr="00205E5E">
        <w:rPr>
          <w:rFonts w:ascii="Times New Roman" w:hAnsi="Times New Roman"/>
        </w:rPr>
        <w:t>Все услуги</w:t>
      </w:r>
      <w:r w:rsidR="00182FB8" w:rsidRPr="00205E5E">
        <w:rPr>
          <w:rFonts w:ascii="Times New Roman" w:hAnsi="Times New Roman"/>
        </w:rPr>
        <w:t xml:space="preserve"> по проектированию и разработке </w:t>
      </w:r>
      <w:r w:rsidR="00261F8D" w:rsidRPr="00205E5E">
        <w:rPr>
          <w:rFonts w:ascii="Times New Roman" w:hAnsi="Times New Roman"/>
        </w:rPr>
        <w:t xml:space="preserve">механизмов </w:t>
      </w:r>
      <w:r w:rsidR="00182FB8" w:rsidRPr="00205E5E">
        <w:rPr>
          <w:rFonts w:ascii="Times New Roman" w:hAnsi="Times New Roman"/>
        </w:rPr>
        <w:t>интеграци</w:t>
      </w:r>
      <w:r w:rsidR="00261F8D" w:rsidRPr="00205E5E">
        <w:rPr>
          <w:rFonts w:ascii="Times New Roman" w:hAnsi="Times New Roman"/>
        </w:rPr>
        <w:t>и</w:t>
      </w:r>
      <w:r w:rsidR="00182FB8" w:rsidRPr="00205E5E">
        <w:rPr>
          <w:rFonts w:ascii="Times New Roman" w:hAnsi="Times New Roman"/>
        </w:rPr>
        <w:t xml:space="preserve"> и загрузки данных выполняются в режиме дистанционной работы. Коммуникации с Рабочей группой осуществляется через средства связи.</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Приемо-сдаточные работы по этапу проводятся </w:t>
      </w:r>
      <w:proofErr w:type="gramStart"/>
      <w:r w:rsidRPr="00205E5E">
        <w:rPr>
          <w:rFonts w:ascii="Times New Roman" w:hAnsi="Times New Roman"/>
        </w:rPr>
        <w:t>режиме</w:t>
      </w:r>
      <w:proofErr w:type="gramEnd"/>
      <w:r w:rsidRPr="00205E5E">
        <w:rPr>
          <w:rFonts w:ascii="Times New Roman" w:hAnsi="Times New Roman"/>
        </w:rPr>
        <w:t xml:space="preserve"> дистанционной работы. Коммуникации с Рабочей группой осуществляется через средства связи.</w:t>
      </w:r>
    </w:p>
    <w:p w:rsidR="008C6A08" w:rsidRPr="00205E5E" w:rsidRDefault="008C6A08" w:rsidP="002E7547">
      <w:pPr>
        <w:pStyle w:val="020"/>
        <w:numPr>
          <w:ilvl w:val="0"/>
          <w:numId w:val="42"/>
        </w:numPr>
        <w:ind w:left="426" w:firstLine="426"/>
        <w:jc w:val="both"/>
        <w:rPr>
          <w:rFonts w:ascii="Times New Roman" w:hAnsi="Times New Roman"/>
        </w:rPr>
      </w:pPr>
      <w:r w:rsidRPr="00205E5E">
        <w:rPr>
          <w:rFonts w:ascii="Times New Roman" w:hAnsi="Times New Roman"/>
        </w:rPr>
        <w:t>Для подготовки Проектного решения является обязательным сбор</w:t>
      </w:r>
      <w:r w:rsidR="004A4D47" w:rsidRPr="00205E5E">
        <w:rPr>
          <w:rFonts w:ascii="Times New Roman" w:hAnsi="Times New Roman"/>
        </w:rPr>
        <w:t>,</w:t>
      </w:r>
      <w:r w:rsidRPr="00205E5E">
        <w:rPr>
          <w:rFonts w:ascii="Times New Roman" w:hAnsi="Times New Roman"/>
        </w:rPr>
        <w:t xml:space="preserve"> анализ </w:t>
      </w:r>
      <w:r w:rsidR="004A4D47" w:rsidRPr="00205E5E">
        <w:rPr>
          <w:rFonts w:ascii="Times New Roman" w:hAnsi="Times New Roman"/>
        </w:rPr>
        <w:t xml:space="preserve">и согласование </w:t>
      </w:r>
      <w:r w:rsidRPr="00205E5E">
        <w:rPr>
          <w:rFonts w:ascii="Times New Roman" w:hAnsi="Times New Roman"/>
        </w:rPr>
        <w:t>требований по следующим функциональным блокам:</w:t>
      </w:r>
    </w:p>
    <w:p w:rsidR="00BC6D37" w:rsidRDefault="008C6A08" w:rsidP="002E7547">
      <w:pPr>
        <w:pStyle w:val="a1"/>
        <w:numPr>
          <w:ilvl w:val="0"/>
          <w:numId w:val="0"/>
        </w:numPr>
        <w:tabs>
          <w:tab w:val="left" w:pos="1134"/>
        </w:tabs>
        <w:spacing w:after="0"/>
        <w:ind w:left="720" w:firstLine="426"/>
        <w:rPr>
          <w:sz w:val="28"/>
          <w:szCs w:val="28"/>
          <w:lang w:eastAsia="en-US"/>
        </w:rPr>
      </w:pPr>
      <w:r w:rsidRPr="008C6A08">
        <w:rPr>
          <w:sz w:val="28"/>
          <w:szCs w:val="28"/>
          <w:lang w:eastAsia="en-US"/>
        </w:rPr>
        <w:t xml:space="preserve">Подготовка и согласование листа требований к </w:t>
      </w:r>
      <w:r w:rsidR="00BC6D37" w:rsidRPr="00BC6D37">
        <w:rPr>
          <w:sz w:val="28"/>
          <w:szCs w:val="28"/>
          <w:lang w:eastAsia="en-US"/>
        </w:rPr>
        <w:t xml:space="preserve">интеграции 1С: Документооборот с шиной данных </w:t>
      </w:r>
      <w:proofErr w:type="spellStart"/>
      <w:r w:rsidR="00BC6D37" w:rsidRPr="00BC6D37">
        <w:rPr>
          <w:sz w:val="28"/>
          <w:szCs w:val="28"/>
          <w:lang w:eastAsia="en-US"/>
        </w:rPr>
        <w:t>RabbitMQ</w:t>
      </w:r>
      <w:proofErr w:type="spellEnd"/>
      <w:r w:rsidR="00BC6D37" w:rsidRPr="00BC6D37">
        <w:rPr>
          <w:sz w:val="28"/>
          <w:szCs w:val="28"/>
          <w:lang w:eastAsia="en-US"/>
        </w:rPr>
        <w:t>;</w:t>
      </w:r>
    </w:p>
    <w:p w:rsidR="008C6A08" w:rsidRPr="008C6A08" w:rsidRDefault="008C6A08" w:rsidP="002E7547">
      <w:pPr>
        <w:pStyle w:val="a1"/>
        <w:numPr>
          <w:ilvl w:val="0"/>
          <w:numId w:val="0"/>
        </w:numPr>
        <w:tabs>
          <w:tab w:val="left" w:pos="1134"/>
        </w:tabs>
        <w:spacing w:after="0"/>
        <w:ind w:left="720" w:firstLine="426"/>
        <w:rPr>
          <w:sz w:val="28"/>
          <w:szCs w:val="28"/>
          <w:lang w:eastAsia="en-US"/>
        </w:rPr>
      </w:pPr>
      <w:r w:rsidRPr="008C6A08">
        <w:rPr>
          <w:sz w:val="28"/>
          <w:szCs w:val="28"/>
          <w:lang w:eastAsia="en-US"/>
        </w:rPr>
        <w:t>Подготовка и согласование листа требований к интеграции 1С: Документооборот и 1С: Управление холдингом.</w:t>
      </w:r>
    </w:p>
    <w:p w:rsidR="008C6A08" w:rsidRDefault="008C6A08" w:rsidP="002E7547">
      <w:pPr>
        <w:pStyle w:val="a1"/>
        <w:numPr>
          <w:ilvl w:val="0"/>
          <w:numId w:val="0"/>
        </w:numPr>
        <w:tabs>
          <w:tab w:val="left" w:pos="1134"/>
        </w:tabs>
        <w:spacing w:after="0"/>
        <w:ind w:left="720" w:firstLine="426"/>
        <w:rPr>
          <w:sz w:val="28"/>
          <w:szCs w:val="28"/>
          <w:lang w:eastAsia="en-US"/>
        </w:rPr>
      </w:pPr>
      <w:r w:rsidRPr="008C6A08">
        <w:rPr>
          <w:sz w:val="28"/>
          <w:szCs w:val="28"/>
          <w:lang w:eastAsia="en-US"/>
        </w:rPr>
        <w:t>Подготовка и согласование листа требований к интеграции 1С: Документооборот и 1С: Зарплата и управление персоналом.</w:t>
      </w:r>
    </w:p>
    <w:p w:rsidR="008C6A08" w:rsidRDefault="008C6A08" w:rsidP="002E7547">
      <w:pPr>
        <w:pStyle w:val="a1"/>
        <w:numPr>
          <w:ilvl w:val="0"/>
          <w:numId w:val="0"/>
        </w:numPr>
        <w:tabs>
          <w:tab w:val="left" w:pos="1134"/>
        </w:tabs>
        <w:spacing w:after="0"/>
        <w:ind w:left="720" w:firstLine="426"/>
        <w:rPr>
          <w:sz w:val="28"/>
          <w:szCs w:val="28"/>
          <w:lang w:eastAsia="en-US"/>
        </w:rPr>
      </w:pPr>
      <w:r w:rsidRPr="008C6A08">
        <w:rPr>
          <w:sz w:val="28"/>
          <w:szCs w:val="28"/>
          <w:lang w:eastAsia="en-US"/>
        </w:rPr>
        <w:t>Подготовка и согласование листа требований к интег</w:t>
      </w:r>
      <w:r>
        <w:rPr>
          <w:sz w:val="28"/>
          <w:szCs w:val="28"/>
          <w:lang w:eastAsia="en-US"/>
        </w:rPr>
        <w:t xml:space="preserve">рации 1С: Документооборот и </w:t>
      </w:r>
      <w:r w:rsidR="009F6766">
        <w:rPr>
          <w:sz w:val="28"/>
          <w:szCs w:val="28"/>
          <w:lang w:eastAsia="en-US"/>
        </w:rPr>
        <w:t xml:space="preserve">1С: </w:t>
      </w:r>
      <w:r>
        <w:rPr>
          <w:sz w:val="28"/>
          <w:szCs w:val="28"/>
          <w:lang w:eastAsia="en-US"/>
        </w:rPr>
        <w:t>Торговая Сеть</w:t>
      </w:r>
      <w:r w:rsidR="009F6766">
        <w:rPr>
          <w:sz w:val="28"/>
          <w:szCs w:val="28"/>
          <w:lang w:eastAsia="en-US"/>
        </w:rPr>
        <w:t>.</w:t>
      </w:r>
    </w:p>
    <w:p w:rsidR="004B4C76" w:rsidRDefault="009F6766" w:rsidP="002E7547">
      <w:pPr>
        <w:pStyle w:val="a1"/>
        <w:numPr>
          <w:ilvl w:val="0"/>
          <w:numId w:val="0"/>
        </w:numPr>
        <w:tabs>
          <w:tab w:val="left" w:pos="1134"/>
        </w:tabs>
        <w:spacing w:after="0"/>
        <w:ind w:left="720" w:firstLine="426"/>
        <w:rPr>
          <w:sz w:val="28"/>
          <w:szCs w:val="28"/>
          <w:lang w:eastAsia="en-US"/>
        </w:rPr>
      </w:pPr>
      <w:r>
        <w:rPr>
          <w:sz w:val="28"/>
          <w:szCs w:val="28"/>
          <w:lang w:eastAsia="en-US"/>
        </w:rPr>
        <w:t>Подготовка и согласование требований к интеграции с операторами ЮЗЭДО.</w:t>
      </w:r>
    </w:p>
    <w:p w:rsidR="004B4C76" w:rsidRPr="004B4C76" w:rsidRDefault="006C1066" w:rsidP="002E7547">
      <w:pPr>
        <w:tabs>
          <w:tab w:val="left" w:pos="945"/>
        </w:tabs>
        <w:ind w:firstLine="426"/>
        <w:rPr>
          <w:sz w:val="28"/>
          <w:szCs w:val="28"/>
          <w:lang w:eastAsia="en-US"/>
        </w:rPr>
      </w:pPr>
      <w:r w:rsidRPr="00181137">
        <w:rPr>
          <w:b/>
          <w:sz w:val="28"/>
          <w:szCs w:val="28"/>
        </w:rPr>
        <w:t>Задачи Этапа 3</w:t>
      </w:r>
      <w:r w:rsidR="00181137">
        <w:rPr>
          <w:b/>
          <w:sz w:val="28"/>
          <w:szCs w:val="28"/>
        </w:rPr>
        <w:t>.</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Проведение анализа </w:t>
      </w:r>
      <w:r w:rsidR="0040728D" w:rsidRPr="00205E5E">
        <w:rPr>
          <w:rFonts w:ascii="Times New Roman" w:hAnsi="Times New Roman"/>
        </w:rPr>
        <w:t xml:space="preserve">требований для разработки </w:t>
      </w:r>
      <w:r w:rsidRPr="00205E5E">
        <w:rPr>
          <w:rFonts w:ascii="Times New Roman" w:hAnsi="Times New Roman"/>
        </w:rPr>
        <w:t xml:space="preserve">вариантов </w:t>
      </w:r>
      <w:r w:rsidR="0040728D" w:rsidRPr="00205E5E">
        <w:rPr>
          <w:rFonts w:ascii="Times New Roman" w:hAnsi="Times New Roman"/>
        </w:rPr>
        <w:t xml:space="preserve">решений </w:t>
      </w:r>
      <w:r w:rsidR="00593169" w:rsidRPr="00205E5E">
        <w:rPr>
          <w:rFonts w:ascii="Times New Roman" w:hAnsi="Times New Roman"/>
        </w:rPr>
        <w:t>интеграции</w:t>
      </w:r>
      <w:r w:rsidRPr="00205E5E">
        <w:rPr>
          <w:rFonts w:ascii="Times New Roman" w:hAnsi="Times New Roman"/>
        </w:rPr>
        <w:t>;</w:t>
      </w:r>
    </w:p>
    <w:p w:rsidR="0040728D"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Формирование и согласование Проектного решения по </w:t>
      </w:r>
      <w:r w:rsidR="0040728D" w:rsidRPr="00205E5E">
        <w:rPr>
          <w:rFonts w:ascii="Times New Roman" w:hAnsi="Times New Roman"/>
        </w:rPr>
        <w:t xml:space="preserve">интеграции 1С: Документооборот </w:t>
      </w:r>
      <w:r w:rsidR="005F7145" w:rsidRPr="00205E5E">
        <w:rPr>
          <w:rFonts w:ascii="Times New Roman" w:hAnsi="Times New Roman"/>
        </w:rPr>
        <w:t xml:space="preserve">с шиной данных </w:t>
      </w:r>
      <w:proofErr w:type="spellStart"/>
      <w:r w:rsidR="005F7145" w:rsidRPr="00205E5E">
        <w:rPr>
          <w:rFonts w:ascii="Times New Roman" w:hAnsi="Times New Roman"/>
        </w:rPr>
        <w:t>RabbitMQ</w:t>
      </w:r>
      <w:proofErr w:type="spellEnd"/>
      <w:r w:rsidR="00525717" w:rsidRPr="00205E5E">
        <w:rPr>
          <w:rFonts w:ascii="Times New Roman" w:hAnsi="Times New Roman"/>
        </w:rPr>
        <w:t>;</w:t>
      </w:r>
    </w:p>
    <w:p w:rsidR="0040728D"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Формирование и согласование Проектного решения </w:t>
      </w:r>
      <w:proofErr w:type="gramStart"/>
      <w:r w:rsidRPr="00205E5E">
        <w:rPr>
          <w:rFonts w:ascii="Times New Roman" w:hAnsi="Times New Roman"/>
        </w:rPr>
        <w:t>по</w:t>
      </w:r>
      <w:proofErr w:type="gramEnd"/>
      <w:r w:rsidRPr="00205E5E">
        <w:rPr>
          <w:rFonts w:ascii="Times New Roman" w:hAnsi="Times New Roman"/>
        </w:rPr>
        <w:t xml:space="preserve"> </w:t>
      </w:r>
      <w:r w:rsidR="0040728D" w:rsidRPr="00205E5E">
        <w:rPr>
          <w:rFonts w:ascii="Times New Roman" w:hAnsi="Times New Roman"/>
        </w:rPr>
        <w:t>к интеграции 1С: Документооб</w:t>
      </w:r>
      <w:r w:rsidR="00525717" w:rsidRPr="00205E5E">
        <w:rPr>
          <w:rFonts w:ascii="Times New Roman" w:hAnsi="Times New Roman"/>
        </w:rPr>
        <w:t>орот и 1С: Управление холдингом;</w:t>
      </w:r>
    </w:p>
    <w:p w:rsidR="001F5809"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lastRenderedPageBreak/>
        <w:t xml:space="preserve">Формирование и согласование Проектного решения </w:t>
      </w:r>
      <w:r w:rsidR="00525717" w:rsidRPr="00205E5E">
        <w:rPr>
          <w:rFonts w:ascii="Times New Roman" w:hAnsi="Times New Roman"/>
        </w:rPr>
        <w:t>по</w:t>
      </w:r>
      <w:r w:rsidR="001F5809" w:rsidRPr="00205E5E">
        <w:rPr>
          <w:rFonts w:ascii="Times New Roman" w:hAnsi="Times New Roman"/>
        </w:rPr>
        <w:t xml:space="preserve"> интеграции 1С: Документооборот и 1С: Зарплата и управление персоналом</w:t>
      </w:r>
      <w:r w:rsidR="00525717" w:rsidRPr="00205E5E">
        <w:rPr>
          <w:rFonts w:ascii="Times New Roman" w:hAnsi="Times New Roman"/>
        </w:rPr>
        <w:t>;</w:t>
      </w:r>
    </w:p>
    <w:p w:rsidR="00525717" w:rsidRPr="00205E5E" w:rsidRDefault="00525717" w:rsidP="002E7547">
      <w:pPr>
        <w:pStyle w:val="020"/>
        <w:numPr>
          <w:ilvl w:val="0"/>
          <w:numId w:val="42"/>
        </w:numPr>
        <w:ind w:left="426" w:firstLine="426"/>
        <w:jc w:val="both"/>
        <w:rPr>
          <w:rFonts w:ascii="Times New Roman" w:hAnsi="Times New Roman"/>
        </w:rPr>
      </w:pPr>
      <w:r w:rsidRPr="00205E5E">
        <w:rPr>
          <w:rFonts w:ascii="Times New Roman" w:hAnsi="Times New Roman"/>
        </w:rPr>
        <w:t>Формирование и согласование Проектного решения по интеграции 1С: Документооборот и 1С: Торговая Сеть;</w:t>
      </w:r>
    </w:p>
    <w:p w:rsidR="00525717" w:rsidRPr="00205E5E" w:rsidRDefault="00525717" w:rsidP="002E7547">
      <w:pPr>
        <w:pStyle w:val="020"/>
        <w:numPr>
          <w:ilvl w:val="0"/>
          <w:numId w:val="42"/>
        </w:numPr>
        <w:ind w:left="426" w:firstLine="426"/>
        <w:jc w:val="both"/>
        <w:rPr>
          <w:rFonts w:ascii="Times New Roman" w:hAnsi="Times New Roman"/>
        </w:rPr>
      </w:pPr>
      <w:r w:rsidRPr="00205E5E">
        <w:rPr>
          <w:rFonts w:ascii="Times New Roman" w:hAnsi="Times New Roman"/>
        </w:rPr>
        <w:t>Формирование и согласование Проектного решения по интеграции 1С: Документооборот с операторами ЮЗЭДО;</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Разработка функционала в соответствии с </w:t>
      </w:r>
      <w:r w:rsidR="00936165" w:rsidRPr="00205E5E">
        <w:rPr>
          <w:rFonts w:ascii="Times New Roman" w:hAnsi="Times New Roman"/>
        </w:rPr>
        <w:t xml:space="preserve">набором </w:t>
      </w:r>
      <w:r w:rsidRPr="00205E5E">
        <w:rPr>
          <w:rFonts w:ascii="Times New Roman" w:hAnsi="Times New Roman"/>
        </w:rPr>
        <w:t>Проектны</w:t>
      </w:r>
      <w:r w:rsidR="00936165" w:rsidRPr="00205E5E">
        <w:rPr>
          <w:rFonts w:ascii="Times New Roman" w:hAnsi="Times New Roman"/>
        </w:rPr>
        <w:t>х</w:t>
      </w:r>
      <w:r w:rsidRPr="00205E5E">
        <w:rPr>
          <w:rFonts w:ascii="Times New Roman" w:hAnsi="Times New Roman"/>
        </w:rPr>
        <w:t xml:space="preserve"> решени</w:t>
      </w:r>
      <w:r w:rsidR="00936165" w:rsidRPr="00205E5E">
        <w:rPr>
          <w:rFonts w:ascii="Times New Roman" w:hAnsi="Times New Roman"/>
        </w:rPr>
        <w:t>й</w:t>
      </w:r>
      <w:r w:rsidRPr="00205E5E">
        <w:rPr>
          <w:rFonts w:ascii="Times New Roman" w:hAnsi="Times New Roman"/>
        </w:rPr>
        <w:t xml:space="preserve"> по </w:t>
      </w:r>
      <w:r w:rsidR="000E5043" w:rsidRPr="00205E5E">
        <w:rPr>
          <w:rFonts w:ascii="Times New Roman" w:hAnsi="Times New Roman"/>
        </w:rPr>
        <w:t>интеграции</w:t>
      </w:r>
      <w:r w:rsidRPr="00205E5E">
        <w:rPr>
          <w:rFonts w:ascii="Times New Roman" w:hAnsi="Times New Roman"/>
        </w:rPr>
        <w:t>;</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Проведение приемо</w:t>
      </w:r>
      <w:r w:rsidR="00994A21" w:rsidRPr="00205E5E">
        <w:rPr>
          <w:rFonts w:ascii="Times New Roman" w:hAnsi="Times New Roman"/>
        </w:rPr>
        <w:t>-сдаточных</w:t>
      </w:r>
      <w:r w:rsidRPr="00205E5E">
        <w:rPr>
          <w:rFonts w:ascii="Times New Roman" w:hAnsi="Times New Roman"/>
        </w:rPr>
        <w:t xml:space="preserve"> испытаний Проектн</w:t>
      </w:r>
      <w:r w:rsidR="00936165" w:rsidRPr="00205E5E">
        <w:rPr>
          <w:rFonts w:ascii="Times New Roman" w:hAnsi="Times New Roman"/>
        </w:rPr>
        <w:t>ых решений</w:t>
      </w:r>
      <w:r w:rsidRPr="00205E5E">
        <w:rPr>
          <w:rFonts w:ascii="Times New Roman" w:hAnsi="Times New Roman"/>
        </w:rPr>
        <w:t xml:space="preserve"> по </w:t>
      </w:r>
      <w:r w:rsidR="000E5043" w:rsidRPr="00205E5E">
        <w:rPr>
          <w:rFonts w:ascii="Times New Roman" w:hAnsi="Times New Roman"/>
        </w:rPr>
        <w:t>интеграции</w:t>
      </w:r>
      <w:r w:rsidRPr="00205E5E">
        <w:rPr>
          <w:rFonts w:ascii="Times New Roman" w:hAnsi="Times New Roman"/>
        </w:rPr>
        <w:t>.</w:t>
      </w:r>
    </w:p>
    <w:p w:rsidR="00D44F48" w:rsidRDefault="00D44F48" w:rsidP="002E7547">
      <w:pPr>
        <w:tabs>
          <w:tab w:val="left" w:pos="945"/>
        </w:tabs>
        <w:ind w:firstLine="426"/>
        <w:rPr>
          <w:b/>
          <w:sz w:val="28"/>
          <w:szCs w:val="28"/>
        </w:rPr>
      </w:pPr>
    </w:p>
    <w:p w:rsidR="00182FB8" w:rsidRPr="00181137" w:rsidRDefault="006C1066" w:rsidP="002E7547">
      <w:pPr>
        <w:tabs>
          <w:tab w:val="left" w:pos="945"/>
        </w:tabs>
        <w:ind w:firstLine="426"/>
        <w:rPr>
          <w:b/>
          <w:sz w:val="28"/>
          <w:szCs w:val="28"/>
        </w:rPr>
      </w:pPr>
      <w:r w:rsidRPr="00181137">
        <w:rPr>
          <w:b/>
          <w:sz w:val="28"/>
          <w:szCs w:val="28"/>
        </w:rPr>
        <w:t>Результаты Этапа 3</w:t>
      </w:r>
      <w:r w:rsidR="00181137">
        <w:rPr>
          <w:b/>
          <w:sz w:val="28"/>
          <w:szCs w:val="28"/>
        </w:rPr>
        <w:t>.</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Набор проектных решений по </w:t>
      </w:r>
      <w:r w:rsidR="005D6025" w:rsidRPr="00205E5E">
        <w:rPr>
          <w:rFonts w:ascii="Times New Roman" w:hAnsi="Times New Roman"/>
        </w:rPr>
        <w:t>интеграции</w:t>
      </w:r>
      <w:r w:rsidRPr="00205E5E">
        <w:rPr>
          <w:rFonts w:ascii="Times New Roman" w:hAnsi="Times New Roman"/>
        </w:rPr>
        <w:t>;</w:t>
      </w:r>
    </w:p>
    <w:p w:rsidR="006C1066" w:rsidRPr="00205E5E" w:rsidRDefault="006C1066" w:rsidP="002E7547">
      <w:pPr>
        <w:pStyle w:val="020"/>
        <w:numPr>
          <w:ilvl w:val="0"/>
          <w:numId w:val="42"/>
        </w:numPr>
        <w:ind w:left="426" w:firstLine="426"/>
        <w:jc w:val="both"/>
        <w:rPr>
          <w:rFonts w:ascii="Times New Roman" w:hAnsi="Times New Roman"/>
        </w:rPr>
      </w:pPr>
      <w:r w:rsidRPr="00205E5E">
        <w:rPr>
          <w:rFonts w:ascii="Times New Roman" w:hAnsi="Times New Roman"/>
        </w:rPr>
        <w:t>Протокол испытаний по интеграции</w:t>
      </w:r>
      <w:r w:rsidR="004B0143" w:rsidRPr="00205E5E">
        <w:rPr>
          <w:rFonts w:ascii="Times New Roman" w:hAnsi="Times New Roman"/>
        </w:rPr>
        <w:t>;</w:t>
      </w:r>
    </w:p>
    <w:p w:rsidR="004B0143" w:rsidRPr="00205E5E" w:rsidRDefault="004B0143" w:rsidP="002E7547">
      <w:pPr>
        <w:pStyle w:val="020"/>
        <w:numPr>
          <w:ilvl w:val="0"/>
          <w:numId w:val="42"/>
        </w:numPr>
        <w:ind w:left="426" w:firstLine="426"/>
        <w:jc w:val="both"/>
        <w:rPr>
          <w:rFonts w:ascii="Times New Roman" w:hAnsi="Times New Roman"/>
        </w:rPr>
      </w:pPr>
      <w:r w:rsidRPr="00205E5E">
        <w:rPr>
          <w:rFonts w:ascii="Times New Roman" w:hAnsi="Times New Roman"/>
        </w:rPr>
        <w:t>Протокол сдачи-приемки реализованных требований по проектным решениям по интеграции.</w:t>
      </w:r>
    </w:p>
    <w:p w:rsidR="0040728D" w:rsidRPr="008F3BED" w:rsidRDefault="0040728D" w:rsidP="002E7547">
      <w:pPr>
        <w:tabs>
          <w:tab w:val="left" w:pos="1134"/>
        </w:tabs>
        <w:spacing w:after="0"/>
        <w:ind w:left="567" w:firstLine="426"/>
        <w:rPr>
          <w:sz w:val="28"/>
          <w:szCs w:val="28"/>
        </w:rPr>
      </w:pPr>
    </w:p>
    <w:p w:rsidR="00182FB8" w:rsidRPr="00181137" w:rsidRDefault="00797F65" w:rsidP="002E7547">
      <w:pPr>
        <w:tabs>
          <w:tab w:val="left" w:pos="945"/>
        </w:tabs>
        <w:ind w:firstLine="426"/>
        <w:rPr>
          <w:b/>
          <w:sz w:val="28"/>
          <w:szCs w:val="28"/>
        </w:rPr>
      </w:pPr>
      <w:r w:rsidRPr="00181137">
        <w:rPr>
          <w:b/>
          <w:sz w:val="28"/>
          <w:szCs w:val="28"/>
        </w:rPr>
        <w:t xml:space="preserve">Этап 4. </w:t>
      </w:r>
      <w:r w:rsidR="00182FB8" w:rsidRPr="00181137">
        <w:rPr>
          <w:b/>
          <w:sz w:val="28"/>
          <w:szCs w:val="28"/>
        </w:rPr>
        <w:t>Подготовительные мероприятия к внедрению.</w:t>
      </w:r>
    </w:p>
    <w:p w:rsidR="00182FB8" w:rsidRPr="008F3BED" w:rsidRDefault="00182FB8" w:rsidP="006868D7">
      <w:pPr>
        <w:tabs>
          <w:tab w:val="left" w:pos="1134"/>
        </w:tabs>
        <w:ind w:right="-1" w:firstLine="426"/>
        <w:rPr>
          <w:rFonts w:eastAsia="Calibri"/>
          <w:sz w:val="28"/>
          <w:szCs w:val="28"/>
          <w:lang w:eastAsia="en-US"/>
        </w:rPr>
      </w:pPr>
      <w:r w:rsidRPr="008F3BED">
        <w:rPr>
          <w:rFonts w:eastAsia="Calibri"/>
          <w:sz w:val="28"/>
          <w:szCs w:val="28"/>
          <w:lang w:eastAsia="en-US"/>
        </w:rPr>
        <w:t xml:space="preserve">Целью данного этапа является подготовка </w:t>
      </w:r>
      <w:r w:rsidR="00797F65">
        <w:rPr>
          <w:rFonts w:eastAsia="Calibri"/>
          <w:sz w:val="28"/>
          <w:szCs w:val="28"/>
          <w:lang w:eastAsia="en-US"/>
        </w:rPr>
        <w:t>СЭД</w:t>
      </w:r>
      <w:r w:rsidRPr="008F3BED">
        <w:rPr>
          <w:rFonts w:eastAsia="Calibri"/>
          <w:sz w:val="28"/>
          <w:szCs w:val="28"/>
          <w:lang w:eastAsia="en-US"/>
        </w:rPr>
        <w:t xml:space="preserve"> к внедрению в </w:t>
      </w:r>
      <w:proofErr w:type="spellStart"/>
      <w:r w:rsidRPr="008F3BED">
        <w:rPr>
          <w:rFonts w:eastAsia="Calibri"/>
          <w:sz w:val="28"/>
          <w:szCs w:val="28"/>
          <w:lang w:eastAsia="en-US"/>
        </w:rPr>
        <w:t>пилотной</w:t>
      </w:r>
      <w:proofErr w:type="spellEnd"/>
      <w:r w:rsidRPr="008F3BED">
        <w:rPr>
          <w:rFonts w:eastAsia="Calibri"/>
          <w:sz w:val="28"/>
          <w:szCs w:val="28"/>
          <w:lang w:eastAsia="en-US"/>
        </w:rPr>
        <w:t xml:space="preserve"> зоне. </w:t>
      </w:r>
    </w:p>
    <w:p w:rsidR="00182FB8" w:rsidRPr="00B6784E" w:rsidRDefault="00181137" w:rsidP="002E7547">
      <w:pPr>
        <w:tabs>
          <w:tab w:val="left" w:pos="945"/>
        </w:tabs>
        <w:ind w:firstLine="426"/>
        <w:rPr>
          <w:b/>
          <w:sz w:val="28"/>
          <w:szCs w:val="28"/>
        </w:rPr>
      </w:pPr>
      <w:r w:rsidRPr="00B6784E">
        <w:rPr>
          <w:b/>
          <w:sz w:val="28"/>
          <w:szCs w:val="28"/>
        </w:rPr>
        <w:t xml:space="preserve">Порядок </w:t>
      </w:r>
      <w:r w:rsidR="00970EE9" w:rsidRPr="00B6784E">
        <w:rPr>
          <w:b/>
          <w:sz w:val="28"/>
          <w:szCs w:val="28"/>
        </w:rPr>
        <w:t>оказания услуг</w:t>
      </w:r>
      <w:r w:rsidRPr="00B6784E">
        <w:rPr>
          <w:b/>
          <w:sz w:val="28"/>
          <w:szCs w:val="28"/>
        </w:rPr>
        <w:t xml:space="preserve"> Этапа 4</w:t>
      </w:r>
      <w:r w:rsidR="00182FB8" w:rsidRPr="00B6784E">
        <w:rPr>
          <w:b/>
          <w:sz w:val="28"/>
          <w:szCs w:val="28"/>
        </w:rPr>
        <w:t>.</w:t>
      </w:r>
    </w:p>
    <w:p w:rsidR="00182FB8" w:rsidRPr="00205E5E" w:rsidRDefault="006772AF" w:rsidP="002E7547">
      <w:pPr>
        <w:pStyle w:val="020"/>
        <w:numPr>
          <w:ilvl w:val="0"/>
          <w:numId w:val="42"/>
        </w:numPr>
        <w:ind w:left="426" w:firstLine="426"/>
        <w:jc w:val="both"/>
        <w:rPr>
          <w:rFonts w:ascii="Times New Roman" w:hAnsi="Times New Roman"/>
        </w:rPr>
      </w:pPr>
      <w:r w:rsidRPr="00205E5E">
        <w:rPr>
          <w:rFonts w:ascii="Times New Roman" w:hAnsi="Times New Roman"/>
        </w:rPr>
        <w:t>Услуги</w:t>
      </w:r>
      <w:r w:rsidR="00182FB8" w:rsidRPr="00205E5E">
        <w:rPr>
          <w:rFonts w:ascii="Times New Roman" w:hAnsi="Times New Roman"/>
        </w:rPr>
        <w:t xml:space="preserve"> по проведению подготовительных мероприятий к внедрению выполняются в режиме дистанционной работы. Коммуникации с Рабочей группой осуществляется через средства </w:t>
      </w:r>
      <w:r w:rsidR="00343B04" w:rsidRPr="00205E5E">
        <w:rPr>
          <w:rFonts w:ascii="Times New Roman" w:hAnsi="Times New Roman"/>
        </w:rPr>
        <w:t>коммуникаций</w:t>
      </w:r>
      <w:r w:rsidR="00182FB8" w:rsidRPr="00205E5E">
        <w:rPr>
          <w:rFonts w:ascii="Times New Roman" w:hAnsi="Times New Roman"/>
        </w:rPr>
        <w:t>;</w:t>
      </w:r>
    </w:p>
    <w:p w:rsidR="00182FB8" w:rsidRPr="00205E5E" w:rsidRDefault="00343B04" w:rsidP="002E7547">
      <w:pPr>
        <w:pStyle w:val="020"/>
        <w:numPr>
          <w:ilvl w:val="0"/>
          <w:numId w:val="42"/>
        </w:numPr>
        <w:ind w:left="426" w:firstLine="426"/>
        <w:jc w:val="both"/>
        <w:rPr>
          <w:rFonts w:ascii="Times New Roman" w:hAnsi="Times New Roman"/>
        </w:rPr>
      </w:pPr>
      <w:r w:rsidRPr="00205E5E">
        <w:rPr>
          <w:rFonts w:ascii="Times New Roman" w:hAnsi="Times New Roman"/>
        </w:rPr>
        <w:t>Приемка и сдача оказанных</w:t>
      </w:r>
      <w:r w:rsidR="00304680" w:rsidRPr="00205E5E">
        <w:rPr>
          <w:rFonts w:ascii="Times New Roman" w:hAnsi="Times New Roman"/>
        </w:rPr>
        <w:t xml:space="preserve"> услуг</w:t>
      </w:r>
      <w:r w:rsidR="00182FB8" w:rsidRPr="00205E5E">
        <w:rPr>
          <w:rFonts w:ascii="Times New Roman" w:hAnsi="Times New Roman"/>
        </w:rPr>
        <w:t xml:space="preserve"> по этапу провод</w:t>
      </w:r>
      <w:r w:rsidRPr="00205E5E">
        <w:rPr>
          <w:rFonts w:ascii="Times New Roman" w:hAnsi="Times New Roman"/>
        </w:rPr>
        <w:t>я</w:t>
      </w:r>
      <w:r w:rsidR="00182FB8" w:rsidRPr="00205E5E">
        <w:rPr>
          <w:rFonts w:ascii="Times New Roman" w:hAnsi="Times New Roman"/>
        </w:rPr>
        <w:t>тся</w:t>
      </w:r>
      <w:r w:rsidRPr="00205E5E">
        <w:rPr>
          <w:rFonts w:ascii="Times New Roman" w:hAnsi="Times New Roman"/>
        </w:rPr>
        <w:t xml:space="preserve"> в</w:t>
      </w:r>
      <w:r w:rsidR="00182FB8" w:rsidRPr="00205E5E">
        <w:rPr>
          <w:rFonts w:ascii="Times New Roman" w:hAnsi="Times New Roman"/>
        </w:rPr>
        <w:t xml:space="preserve"> режиме дистанционной работы. Коммуникации с Рабочей группой осуществляется через средства связи.</w:t>
      </w:r>
    </w:p>
    <w:p w:rsidR="00D44F48" w:rsidRDefault="00D44F48" w:rsidP="002E7547">
      <w:pPr>
        <w:tabs>
          <w:tab w:val="left" w:pos="945"/>
        </w:tabs>
        <w:ind w:firstLine="426"/>
        <w:rPr>
          <w:b/>
          <w:sz w:val="28"/>
          <w:szCs w:val="28"/>
        </w:rPr>
      </w:pPr>
    </w:p>
    <w:p w:rsidR="00182FB8" w:rsidRPr="00181137" w:rsidRDefault="00BA13F6" w:rsidP="002E7547">
      <w:pPr>
        <w:tabs>
          <w:tab w:val="left" w:pos="945"/>
        </w:tabs>
        <w:ind w:firstLine="426"/>
        <w:rPr>
          <w:b/>
          <w:sz w:val="28"/>
          <w:szCs w:val="28"/>
        </w:rPr>
      </w:pPr>
      <w:r w:rsidRPr="00181137">
        <w:rPr>
          <w:b/>
          <w:sz w:val="28"/>
          <w:szCs w:val="28"/>
        </w:rPr>
        <w:t xml:space="preserve">Задачи Этапа </w:t>
      </w:r>
      <w:r w:rsidR="00181137">
        <w:rPr>
          <w:b/>
          <w:sz w:val="28"/>
          <w:szCs w:val="28"/>
        </w:rPr>
        <w:t>4</w:t>
      </w:r>
      <w:r w:rsidRPr="00181137">
        <w:rPr>
          <w:b/>
          <w:sz w:val="28"/>
          <w:szCs w:val="28"/>
        </w:rPr>
        <w:t>.</w:t>
      </w:r>
    </w:p>
    <w:p w:rsidR="00182FB8" w:rsidRPr="00AB5B88" w:rsidRDefault="00182FB8" w:rsidP="002E7547">
      <w:pPr>
        <w:pStyle w:val="020"/>
        <w:numPr>
          <w:ilvl w:val="1"/>
          <w:numId w:val="47"/>
        </w:numPr>
        <w:ind w:left="567" w:firstLine="426"/>
        <w:jc w:val="both"/>
      </w:pPr>
      <w:r w:rsidRPr="00AB5B88">
        <w:t>Проведение силами Заказчика работ по настройке серверного и сетевого оборудования для продуктивной зоны пилота;</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Проведение опроса ключевых</w:t>
      </w:r>
      <w:r w:rsidR="00797F65" w:rsidRPr="00205E5E">
        <w:rPr>
          <w:rFonts w:ascii="Times New Roman" w:hAnsi="Times New Roman"/>
        </w:rPr>
        <w:t xml:space="preserve"> пользователей </w:t>
      </w:r>
      <w:r w:rsidRPr="00205E5E">
        <w:rPr>
          <w:rFonts w:ascii="Times New Roman" w:hAnsi="Times New Roman"/>
        </w:rPr>
        <w:t>с целью соста</w:t>
      </w:r>
      <w:r w:rsidR="00797F65" w:rsidRPr="00205E5E">
        <w:rPr>
          <w:rFonts w:ascii="Times New Roman" w:hAnsi="Times New Roman"/>
        </w:rPr>
        <w:t>вления отчета о параметризации С</w:t>
      </w:r>
      <w:r w:rsidRPr="00205E5E">
        <w:rPr>
          <w:rFonts w:ascii="Times New Roman" w:hAnsi="Times New Roman"/>
        </w:rPr>
        <w:t>истемы;</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Проведение демонстрации функционала </w:t>
      </w:r>
      <w:r w:rsidR="00BA13F6" w:rsidRPr="00205E5E">
        <w:rPr>
          <w:rFonts w:ascii="Times New Roman" w:hAnsi="Times New Roman"/>
        </w:rPr>
        <w:t>СЭД</w:t>
      </w:r>
      <w:r w:rsidRPr="00205E5E">
        <w:rPr>
          <w:rFonts w:ascii="Times New Roman" w:hAnsi="Times New Roman"/>
        </w:rPr>
        <w:t xml:space="preserve"> ключевым пользователям;</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Разворачивание рабочей конфигурации;</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Настройка параметров </w:t>
      </w:r>
      <w:r w:rsidR="00BA13F6" w:rsidRPr="00205E5E">
        <w:rPr>
          <w:rFonts w:ascii="Times New Roman" w:hAnsi="Times New Roman"/>
        </w:rPr>
        <w:t>СЭД</w:t>
      </w:r>
      <w:r w:rsidRPr="00205E5E">
        <w:rPr>
          <w:rFonts w:ascii="Times New Roman" w:hAnsi="Times New Roman"/>
        </w:rPr>
        <w:t>;</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Настройка прав доступа и ролей пользователей Системы; </w:t>
      </w:r>
    </w:p>
    <w:p w:rsidR="001166C3" w:rsidRPr="00205E5E" w:rsidRDefault="00CE05AA" w:rsidP="002E7547">
      <w:pPr>
        <w:pStyle w:val="020"/>
        <w:numPr>
          <w:ilvl w:val="0"/>
          <w:numId w:val="42"/>
        </w:numPr>
        <w:ind w:left="426" w:firstLine="426"/>
        <w:jc w:val="both"/>
        <w:rPr>
          <w:rFonts w:ascii="Times New Roman" w:hAnsi="Times New Roman"/>
        </w:rPr>
      </w:pPr>
      <w:r w:rsidRPr="00205E5E">
        <w:rPr>
          <w:rFonts w:ascii="Times New Roman" w:hAnsi="Times New Roman"/>
        </w:rPr>
        <w:t>Настройка бизнес-процессов Системы согласно утвержденному Проектному решению.</w:t>
      </w:r>
    </w:p>
    <w:p w:rsidR="00D52F5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lastRenderedPageBreak/>
        <w:t xml:space="preserve">Настройка </w:t>
      </w:r>
      <w:r w:rsidR="00CE05AA" w:rsidRPr="00205E5E">
        <w:rPr>
          <w:rFonts w:ascii="Times New Roman" w:hAnsi="Times New Roman"/>
        </w:rPr>
        <w:t>обмена данными согласно утвержденным проектным р</w:t>
      </w:r>
      <w:r w:rsidR="00BB5C8B" w:rsidRPr="00205E5E">
        <w:rPr>
          <w:rFonts w:ascii="Times New Roman" w:hAnsi="Times New Roman"/>
        </w:rPr>
        <w:t>ешениям по интеграции данных.</w:t>
      </w:r>
    </w:p>
    <w:p w:rsidR="00182FB8" w:rsidRPr="009B7870" w:rsidRDefault="00182FB8" w:rsidP="002E7547">
      <w:pPr>
        <w:tabs>
          <w:tab w:val="left" w:pos="945"/>
        </w:tabs>
        <w:ind w:firstLine="426"/>
        <w:rPr>
          <w:b/>
          <w:sz w:val="28"/>
          <w:szCs w:val="28"/>
        </w:rPr>
      </w:pPr>
      <w:r w:rsidRPr="009B7870">
        <w:rPr>
          <w:b/>
          <w:sz w:val="28"/>
          <w:szCs w:val="28"/>
        </w:rPr>
        <w:t xml:space="preserve">Результаты Этапа </w:t>
      </w:r>
      <w:r w:rsidR="009B7870" w:rsidRPr="009B7870">
        <w:rPr>
          <w:b/>
          <w:sz w:val="28"/>
          <w:szCs w:val="28"/>
        </w:rPr>
        <w:t>4.</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Протокол Демонстрации функционала </w:t>
      </w:r>
      <w:r w:rsidR="00435C45" w:rsidRPr="00205E5E">
        <w:rPr>
          <w:rFonts w:ascii="Times New Roman" w:hAnsi="Times New Roman"/>
        </w:rPr>
        <w:t>СЭД</w:t>
      </w:r>
      <w:r w:rsidRPr="00205E5E">
        <w:rPr>
          <w:rFonts w:ascii="Times New Roman" w:hAnsi="Times New Roman"/>
        </w:rPr>
        <w:t xml:space="preserve"> ключевым пользователям;</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Отчет о параметриз</w:t>
      </w:r>
      <w:r w:rsidR="00D52F58" w:rsidRPr="00205E5E">
        <w:rPr>
          <w:rFonts w:ascii="Times New Roman" w:hAnsi="Times New Roman"/>
        </w:rPr>
        <w:t xml:space="preserve">ации </w:t>
      </w:r>
      <w:r w:rsidR="00435C45" w:rsidRPr="00205E5E">
        <w:rPr>
          <w:rFonts w:ascii="Times New Roman" w:hAnsi="Times New Roman"/>
        </w:rPr>
        <w:t>СЭД</w:t>
      </w:r>
      <w:r w:rsidRPr="00205E5E">
        <w:rPr>
          <w:rFonts w:ascii="Times New Roman" w:hAnsi="Times New Roman"/>
        </w:rPr>
        <w:t>;</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Протокол настройки прав доступа и ролей пользователей Системы;</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Протокол о начале ОПЭ </w:t>
      </w:r>
      <w:r w:rsidR="00D52F58" w:rsidRPr="00205E5E">
        <w:rPr>
          <w:rFonts w:ascii="Times New Roman" w:hAnsi="Times New Roman"/>
        </w:rPr>
        <w:t xml:space="preserve">СЭД </w:t>
      </w:r>
      <w:r w:rsidRPr="00205E5E">
        <w:rPr>
          <w:rFonts w:ascii="Times New Roman" w:hAnsi="Times New Roman"/>
        </w:rPr>
        <w:t xml:space="preserve">в </w:t>
      </w:r>
      <w:proofErr w:type="spellStart"/>
      <w:r w:rsidRPr="00205E5E">
        <w:rPr>
          <w:rFonts w:ascii="Times New Roman" w:hAnsi="Times New Roman"/>
        </w:rPr>
        <w:t>пилотной</w:t>
      </w:r>
      <w:proofErr w:type="spellEnd"/>
      <w:r w:rsidRPr="00205E5E">
        <w:rPr>
          <w:rFonts w:ascii="Times New Roman" w:hAnsi="Times New Roman"/>
        </w:rPr>
        <w:t xml:space="preserve"> зоне.</w:t>
      </w:r>
    </w:p>
    <w:p w:rsidR="00181137" w:rsidRDefault="00181137" w:rsidP="002E7547">
      <w:pPr>
        <w:tabs>
          <w:tab w:val="left" w:pos="1134"/>
        </w:tabs>
        <w:spacing w:after="0"/>
        <w:ind w:firstLine="426"/>
        <w:rPr>
          <w:rFonts w:eastAsia="Calibri"/>
          <w:sz w:val="28"/>
          <w:szCs w:val="28"/>
        </w:rPr>
      </w:pPr>
    </w:p>
    <w:p w:rsidR="00182FB8" w:rsidRPr="009714CF" w:rsidRDefault="009714CF" w:rsidP="002E7547">
      <w:pPr>
        <w:tabs>
          <w:tab w:val="left" w:pos="945"/>
        </w:tabs>
        <w:ind w:firstLine="426"/>
        <w:rPr>
          <w:b/>
          <w:sz w:val="28"/>
          <w:szCs w:val="28"/>
        </w:rPr>
      </w:pPr>
      <w:r w:rsidRPr="009714CF">
        <w:rPr>
          <w:b/>
          <w:sz w:val="28"/>
          <w:szCs w:val="28"/>
        </w:rPr>
        <w:t xml:space="preserve">Этап 5. </w:t>
      </w:r>
      <w:r w:rsidR="00182FB8" w:rsidRPr="009714CF">
        <w:rPr>
          <w:b/>
          <w:sz w:val="28"/>
          <w:szCs w:val="28"/>
        </w:rPr>
        <w:t>Опытно-промышленная эксплуатация</w:t>
      </w:r>
    </w:p>
    <w:p w:rsidR="004A40F4" w:rsidRDefault="00750D9A" w:rsidP="002E7547">
      <w:pPr>
        <w:tabs>
          <w:tab w:val="left" w:pos="1134"/>
        </w:tabs>
        <w:ind w:right="289" w:firstLine="426"/>
        <w:rPr>
          <w:rFonts w:eastAsia="Calibri"/>
          <w:sz w:val="28"/>
          <w:szCs w:val="28"/>
          <w:lang w:eastAsia="en-US"/>
        </w:rPr>
      </w:pPr>
      <w:r w:rsidRPr="008F3BED">
        <w:rPr>
          <w:rFonts w:eastAsia="Calibri"/>
          <w:sz w:val="28"/>
          <w:szCs w:val="28"/>
          <w:lang w:eastAsia="en-US"/>
        </w:rPr>
        <w:t xml:space="preserve">Целью данного этапа является внедрение </w:t>
      </w:r>
      <w:r>
        <w:rPr>
          <w:rFonts w:eastAsia="Calibri"/>
          <w:sz w:val="28"/>
          <w:szCs w:val="28"/>
          <w:lang w:eastAsia="en-US"/>
        </w:rPr>
        <w:t>СЭД,</w:t>
      </w:r>
      <w:r w:rsidRPr="008F3BED">
        <w:rPr>
          <w:rFonts w:eastAsia="Calibri"/>
          <w:sz w:val="28"/>
          <w:szCs w:val="28"/>
          <w:lang w:eastAsia="en-US"/>
        </w:rPr>
        <w:t xml:space="preserve"> </w:t>
      </w:r>
      <w:r w:rsidRPr="00F84FF5">
        <w:rPr>
          <w:rFonts w:eastAsia="Calibri"/>
          <w:sz w:val="28"/>
          <w:szCs w:val="28"/>
          <w:lang w:eastAsia="en-US"/>
        </w:rPr>
        <w:t xml:space="preserve">включая загрузку </w:t>
      </w:r>
      <w:r w:rsidR="00D85D52">
        <w:rPr>
          <w:rFonts w:eastAsia="Calibri"/>
          <w:sz w:val="28"/>
          <w:szCs w:val="28"/>
          <w:lang w:eastAsia="en-US"/>
        </w:rPr>
        <w:t>первоначальных данных</w:t>
      </w:r>
      <w:r w:rsidRPr="00F84FF5">
        <w:rPr>
          <w:rFonts w:eastAsia="Calibri"/>
          <w:sz w:val="28"/>
          <w:szCs w:val="28"/>
          <w:lang w:eastAsia="en-US"/>
        </w:rPr>
        <w:t xml:space="preserve"> и организаци</w:t>
      </w:r>
      <w:r w:rsidRPr="008F3BED">
        <w:rPr>
          <w:rFonts w:eastAsia="Calibri"/>
          <w:sz w:val="28"/>
          <w:szCs w:val="28"/>
          <w:lang w:eastAsia="en-US"/>
        </w:rPr>
        <w:t>ю обучения пользователей функциональности Системы в</w:t>
      </w:r>
      <w:r w:rsidR="00397FBF">
        <w:rPr>
          <w:rFonts w:eastAsia="Calibri"/>
          <w:sz w:val="28"/>
          <w:szCs w:val="28"/>
          <w:lang w:eastAsia="en-US"/>
        </w:rPr>
        <w:t xml:space="preserve"> соответствии с</w:t>
      </w:r>
      <w:r w:rsidRPr="008F3BED">
        <w:rPr>
          <w:rFonts w:eastAsia="Calibri"/>
          <w:sz w:val="28"/>
          <w:szCs w:val="28"/>
          <w:lang w:eastAsia="en-US"/>
        </w:rPr>
        <w:t xml:space="preserve"> </w:t>
      </w:r>
      <w:r>
        <w:rPr>
          <w:rFonts w:eastAsia="Calibri"/>
          <w:sz w:val="28"/>
          <w:szCs w:val="28"/>
          <w:lang w:eastAsia="en-US"/>
        </w:rPr>
        <w:t>разработанными и утвержденными проектными решениями.</w:t>
      </w:r>
    </w:p>
    <w:p w:rsidR="004A40F4" w:rsidRPr="004A40F4" w:rsidRDefault="004A40F4" w:rsidP="002E7547">
      <w:pPr>
        <w:tabs>
          <w:tab w:val="left" w:pos="1134"/>
        </w:tabs>
        <w:ind w:right="289" w:firstLine="426"/>
        <w:rPr>
          <w:b/>
          <w:sz w:val="28"/>
          <w:szCs w:val="28"/>
        </w:rPr>
      </w:pPr>
      <w:r w:rsidRPr="004A40F4">
        <w:rPr>
          <w:b/>
          <w:sz w:val="28"/>
          <w:szCs w:val="28"/>
        </w:rPr>
        <w:t xml:space="preserve">Этап 5.1. Обучение работе в </w:t>
      </w:r>
      <w:r w:rsidR="00A53175">
        <w:rPr>
          <w:b/>
          <w:sz w:val="28"/>
          <w:szCs w:val="28"/>
        </w:rPr>
        <w:t>СЭД</w:t>
      </w:r>
      <w:r w:rsidRPr="004A40F4">
        <w:rPr>
          <w:b/>
          <w:sz w:val="28"/>
          <w:szCs w:val="28"/>
        </w:rPr>
        <w:t xml:space="preserve">, загрузка </w:t>
      </w:r>
      <w:r w:rsidR="00D85D52">
        <w:rPr>
          <w:b/>
          <w:sz w:val="28"/>
          <w:szCs w:val="28"/>
        </w:rPr>
        <w:t>первоначальных данных</w:t>
      </w:r>
      <w:r w:rsidR="0039066E">
        <w:rPr>
          <w:b/>
          <w:sz w:val="28"/>
          <w:szCs w:val="28"/>
        </w:rPr>
        <w:t>.</w:t>
      </w:r>
    </w:p>
    <w:p w:rsidR="004A40F4" w:rsidRPr="008F3BED" w:rsidRDefault="004A40F4" w:rsidP="002E7547">
      <w:pPr>
        <w:tabs>
          <w:tab w:val="left" w:pos="1134"/>
        </w:tabs>
        <w:ind w:right="289" w:firstLine="426"/>
        <w:rPr>
          <w:rFonts w:eastAsia="Calibri"/>
          <w:sz w:val="28"/>
          <w:szCs w:val="28"/>
          <w:lang w:eastAsia="en-US"/>
        </w:rPr>
      </w:pPr>
      <w:r w:rsidRPr="008F3BED">
        <w:rPr>
          <w:rFonts w:eastAsia="Calibri"/>
          <w:sz w:val="28"/>
          <w:szCs w:val="28"/>
          <w:lang w:eastAsia="en-US"/>
        </w:rPr>
        <w:t xml:space="preserve">Целью данного этапа является загрузка </w:t>
      </w:r>
      <w:r w:rsidR="00D85D52">
        <w:rPr>
          <w:rFonts w:eastAsia="Calibri"/>
          <w:sz w:val="28"/>
          <w:szCs w:val="28"/>
          <w:lang w:eastAsia="en-US"/>
        </w:rPr>
        <w:t>первоначальных данных</w:t>
      </w:r>
      <w:r w:rsidRPr="008F3BED">
        <w:rPr>
          <w:rFonts w:eastAsia="Calibri"/>
          <w:sz w:val="28"/>
          <w:szCs w:val="28"/>
          <w:lang w:eastAsia="en-US"/>
        </w:rPr>
        <w:t xml:space="preserve"> и организация </w:t>
      </w:r>
      <w:proofErr w:type="gramStart"/>
      <w:r w:rsidRPr="008F3BED">
        <w:rPr>
          <w:rFonts w:eastAsia="Calibri"/>
          <w:sz w:val="28"/>
          <w:szCs w:val="28"/>
          <w:lang w:eastAsia="en-US"/>
        </w:rPr>
        <w:t xml:space="preserve">обучения </w:t>
      </w:r>
      <w:r>
        <w:rPr>
          <w:rFonts w:eastAsia="Calibri"/>
          <w:sz w:val="28"/>
          <w:szCs w:val="28"/>
          <w:lang w:eastAsia="en-US"/>
        </w:rPr>
        <w:t>сотрудников Заказчика функциональности Системы</w:t>
      </w:r>
      <w:proofErr w:type="gramEnd"/>
      <w:r>
        <w:rPr>
          <w:rFonts w:eastAsia="Calibri"/>
          <w:sz w:val="28"/>
          <w:szCs w:val="28"/>
          <w:lang w:eastAsia="en-US"/>
        </w:rPr>
        <w:t>.</w:t>
      </w:r>
    </w:p>
    <w:p w:rsidR="00182FB8" w:rsidRPr="00E45FAE" w:rsidRDefault="007164E1" w:rsidP="002E7547">
      <w:pPr>
        <w:tabs>
          <w:tab w:val="left" w:pos="945"/>
        </w:tabs>
        <w:ind w:firstLine="426"/>
        <w:rPr>
          <w:b/>
          <w:sz w:val="28"/>
          <w:szCs w:val="28"/>
        </w:rPr>
      </w:pPr>
      <w:r w:rsidRPr="007164E1">
        <w:rPr>
          <w:b/>
          <w:sz w:val="28"/>
          <w:szCs w:val="28"/>
        </w:rPr>
        <w:t xml:space="preserve">Задачи Этапа </w:t>
      </w:r>
      <w:r>
        <w:rPr>
          <w:b/>
          <w:sz w:val="28"/>
          <w:szCs w:val="28"/>
        </w:rPr>
        <w:t>5</w:t>
      </w:r>
      <w:r w:rsidRPr="007164E1">
        <w:rPr>
          <w:b/>
          <w:sz w:val="28"/>
          <w:szCs w:val="28"/>
        </w:rPr>
        <w:t>.</w:t>
      </w:r>
      <w:r w:rsidR="00F67255">
        <w:rPr>
          <w:b/>
          <w:sz w:val="28"/>
          <w:szCs w:val="28"/>
        </w:rPr>
        <w:t>1.</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Внедрение </w:t>
      </w:r>
      <w:r w:rsidR="00F84FF5" w:rsidRPr="00205E5E">
        <w:rPr>
          <w:rFonts w:ascii="Times New Roman" w:hAnsi="Times New Roman"/>
        </w:rPr>
        <w:t>СЭД</w:t>
      </w:r>
      <w:r w:rsidRPr="00205E5E">
        <w:rPr>
          <w:rFonts w:ascii="Times New Roman" w:hAnsi="Times New Roman"/>
        </w:rPr>
        <w:t>;</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Разработка и согласование методики тиражирования </w:t>
      </w:r>
      <w:r w:rsidR="004E474A" w:rsidRPr="00205E5E">
        <w:rPr>
          <w:rFonts w:ascii="Times New Roman" w:hAnsi="Times New Roman"/>
        </w:rPr>
        <w:t>СЭД</w:t>
      </w:r>
      <w:r w:rsidRPr="00205E5E">
        <w:rPr>
          <w:rFonts w:ascii="Times New Roman" w:hAnsi="Times New Roman"/>
        </w:rPr>
        <w:t xml:space="preserve"> на филиальную сеть;</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Разработка и согласование плана тиражирования </w:t>
      </w:r>
      <w:r w:rsidR="00AD41F8" w:rsidRPr="00205E5E">
        <w:rPr>
          <w:rFonts w:ascii="Times New Roman" w:hAnsi="Times New Roman"/>
        </w:rPr>
        <w:t>СЭД</w:t>
      </w:r>
      <w:r w:rsidRPr="00205E5E">
        <w:rPr>
          <w:rFonts w:ascii="Times New Roman" w:hAnsi="Times New Roman"/>
        </w:rPr>
        <w:t xml:space="preserve"> на филиальной сети;</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Формирование и согласование Программы обучения</w:t>
      </w:r>
      <w:r w:rsidR="00C231F4" w:rsidRPr="00205E5E">
        <w:rPr>
          <w:rFonts w:ascii="Times New Roman" w:hAnsi="Times New Roman"/>
        </w:rPr>
        <w:t xml:space="preserve"> пользователей</w:t>
      </w:r>
      <w:r w:rsidRPr="00205E5E">
        <w:rPr>
          <w:rFonts w:ascii="Times New Roman" w:hAnsi="Times New Roman"/>
        </w:rPr>
        <w:t>;</w:t>
      </w:r>
    </w:p>
    <w:p w:rsidR="00C231F4" w:rsidRPr="00205E5E" w:rsidRDefault="00C231F4" w:rsidP="002E7547">
      <w:pPr>
        <w:pStyle w:val="020"/>
        <w:numPr>
          <w:ilvl w:val="0"/>
          <w:numId w:val="42"/>
        </w:numPr>
        <w:ind w:left="426" w:firstLine="426"/>
        <w:jc w:val="both"/>
        <w:rPr>
          <w:rFonts w:ascii="Times New Roman" w:hAnsi="Times New Roman"/>
        </w:rPr>
      </w:pPr>
      <w:r w:rsidRPr="00205E5E">
        <w:rPr>
          <w:rFonts w:ascii="Times New Roman" w:hAnsi="Times New Roman"/>
        </w:rPr>
        <w:t>Формирование и согласование Программы обучения администраторов;</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Создание </w:t>
      </w:r>
      <w:r w:rsidR="00C231F4" w:rsidRPr="00205E5E">
        <w:rPr>
          <w:rFonts w:ascii="Times New Roman" w:hAnsi="Times New Roman"/>
        </w:rPr>
        <w:t xml:space="preserve">инструкций для </w:t>
      </w:r>
      <w:r w:rsidRPr="00205E5E">
        <w:rPr>
          <w:rFonts w:ascii="Times New Roman" w:hAnsi="Times New Roman"/>
        </w:rPr>
        <w:t xml:space="preserve">пользователей; </w:t>
      </w:r>
    </w:p>
    <w:p w:rsidR="00C231F4" w:rsidRPr="00205E5E" w:rsidRDefault="00C231F4" w:rsidP="002E7547">
      <w:pPr>
        <w:pStyle w:val="020"/>
        <w:numPr>
          <w:ilvl w:val="0"/>
          <w:numId w:val="42"/>
        </w:numPr>
        <w:ind w:left="426" w:firstLine="426"/>
        <w:jc w:val="both"/>
        <w:rPr>
          <w:rFonts w:ascii="Times New Roman" w:hAnsi="Times New Roman"/>
        </w:rPr>
      </w:pPr>
      <w:r w:rsidRPr="00205E5E">
        <w:rPr>
          <w:rFonts w:ascii="Times New Roman" w:hAnsi="Times New Roman"/>
        </w:rPr>
        <w:t>Создание инструкций для администраторов;</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Проведение обучения пользователей</w:t>
      </w:r>
      <w:r w:rsidR="00C231F4" w:rsidRPr="00205E5E">
        <w:rPr>
          <w:rFonts w:ascii="Times New Roman" w:hAnsi="Times New Roman"/>
        </w:rPr>
        <w:t>;</w:t>
      </w:r>
    </w:p>
    <w:p w:rsidR="00C231F4" w:rsidRPr="00205E5E" w:rsidRDefault="00C231F4" w:rsidP="002E7547">
      <w:pPr>
        <w:pStyle w:val="020"/>
        <w:numPr>
          <w:ilvl w:val="0"/>
          <w:numId w:val="42"/>
        </w:numPr>
        <w:ind w:left="426" w:firstLine="426"/>
        <w:jc w:val="both"/>
        <w:rPr>
          <w:rFonts w:ascii="Times New Roman" w:hAnsi="Times New Roman"/>
        </w:rPr>
      </w:pPr>
      <w:r w:rsidRPr="00205E5E">
        <w:rPr>
          <w:rFonts w:ascii="Times New Roman" w:hAnsi="Times New Roman"/>
        </w:rPr>
        <w:t>Проведение обучения администраторов.</w:t>
      </w:r>
    </w:p>
    <w:p w:rsidR="00293511" w:rsidRDefault="00293511" w:rsidP="002E7547">
      <w:pPr>
        <w:tabs>
          <w:tab w:val="left" w:pos="945"/>
        </w:tabs>
        <w:ind w:firstLine="426"/>
        <w:rPr>
          <w:b/>
          <w:sz w:val="28"/>
          <w:szCs w:val="28"/>
        </w:rPr>
      </w:pPr>
    </w:p>
    <w:p w:rsidR="00182FB8" w:rsidRPr="007164E1" w:rsidRDefault="00182FB8" w:rsidP="002E7547">
      <w:pPr>
        <w:tabs>
          <w:tab w:val="left" w:pos="945"/>
        </w:tabs>
        <w:ind w:firstLine="426"/>
        <w:rPr>
          <w:b/>
          <w:sz w:val="28"/>
          <w:szCs w:val="28"/>
        </w:rPr>
      </w:pPr>
      <w:r w:rsidRPr="008F3BED">
        <w:rPr>
          <w:b/>
          <w:sz w:val="28"/>
          <w:szCs w:val="28"/>
        </w:rPr>
        <w:t xml:space="preserve">Порядок </w:t>
      </w:r>
      <w:r w:rsidR="005E767D">
        <w:rPr>
          <w:b/>
          <w:sz w:val="28"/>
          <w:szCs w:val="28"/>
        </w:rPr>
        <w:t>оказания услуг</w:t>
      </w:r>
      <w:r w:rsidRPr="008F3BED">
        <w:rPr>
          <w:b/>
          <w:sz w:val="28"/>
          <w:szCs w:val="28"/>
        </w:rPr>
        <w:t xml:space="preserve"> </w:t>
      </w:r>
      <w:r w:rsidR="007164E1">
        <w:rPr>
          <w:b/>
          <w:sz w:val="28"/>
          <w:szCs w:val="28"/>
        </w:rPr>
        <w:t>на этапе 5.</w:t>
      </w:r>
      <w:r w:rsidR="00F67255">
        <w:rPr>
          <w:b/>
          <w:sz w:val="28"/>
          <w:szCs w:val="28"/>
        </w:rPr>
        <w:t>1.</w:t>
      </w:r>
    </w:p>
    <w:p w:rsidR="00182FB8" w:rsidRPr="008F3BED" w:rsidRDefault="005E767D" w:rsidP="002E7547">
      <w:pPr>
        <w:tabs>
          <w:tab w:val="left" w:pos="1134"/>
        </w:tabs>
        <w:ind w:firstLine="426"/>
        <w:rPr>
          <w:rFonts w:eastAsia="Calibri"/>
          <w:sz w:val="28"/>
          <w:szCs w:val="28"/>
          <w:lang w:eastAsia="en-US"/>
        </w:rPr>
      </w:pPr>
      <w:r>
        <w:rPr>
          <w:rFonts w:eastAsia="Calibri"/>
          <w:sz w:val="28"/>
          <w:szCs w:val="28"/>
          <w:lang w:eastAsia="en-US"/>
        </w:rPr>
        <w:t>Загрузка</w:t>
      </w:r>
      <w:r w:rsidR="00182FB8" w:rsidRPr="008F3BED">
        <w:rPr>
          <w:rFonts w:eastAsia="Calibri"/>
          <w:sz w:val="28"/>
          <w:szCs w:val="28"/>
          <w:lang w:eastAsia="en-US"/>
        </w:rPr>
        <w:t xml:space="preserve"> данных и создани</w:t>
      </w:r>
      <w:r>
        <w:rPr>
          <w:rFonts w:eastAsia="Calibri"/>
          <w:sz w:val="28"/>
          <w:szCs w:val="28"/>
          <w:lang w:eastAsia="en-US"/>
        </w:rPr>
        <w:t>е</w:t>
      </w:r>
      <w:r w:rsidR="00182FB8" w:rsidRPr="008F3BED">
        <w:rPr>
          <w:rFonts w:eastAsia="Calibri"/>
          <w:sz w:val="28"/>
          <w:szCs w:val="28"/>
          <w:lang w:eastAsia="en-US"/>
        </w:rPr>
        <w:t xml:space="preserve"> инструкций пользователей </w:t>
      </w:r>
      <w:r w:rsidR="00515E6B">
        <w:rPr>
          <w:rFonts w:eastAsia="Calibri"/>
          <w:sz w:val="28"/>
          <w:szCs w:val="28"/>
          <w:lang w:eastAsia="en-US"/>
        </w:rPr>
        <w:t>и администраторов</w:t>
      </w:r>
      <w:r w:rsidR="00182FB8" w:rsidRPr="008F3BED">
        <w:rPr>
          <w:rFonts w:eastAsia="Calibri"/>
          <w:sz w:val="28"/>
          <w:szCs w:val="28"/>
          <w:lang w:eastAsia="en-US"/>
        </w:rPr>
        <w:t xml:space="preserve"> осуществляется в режиме дистанционной работы. Коммуникации с Рабочей группой и пользователями системы осуществляется через средства связи.</w:t>
      </w:r>
    </w:p>
    <w:p w:rsidR="00182FB8" w:rsidRPr="008F3BED" w:rsidRDefault="00182FB8" w:rsidP="002E7547">
      <w:pPr>
        <w:tabs>
          <w:tab w:val="left" w:pos="1134"/>
        </w:tabs>
        <w:ind w:firstLine="426"/>
        <w:rPr>
          <w:rFonts w:eastAsia="Calibri"/>
          <w:sz w:val="28"/>
          <w:szCs w:val="28"/>
          <w:lang w:eastAsia="en-US"/>
        </w:rPr>
      </w:pPr>
      <w:r w:rsidRPr="008F3BED">
        <w:rPr>
          <w:rFonts w:eastAsia="Calibri"/>
          <w:sz w:val="28"/>
          <w:szCs w:val="28"/>
          <w:lang w:eastAsia="en-US"/>
        </w:rPr>
        <w:t xml:space="preserve">Для внедрения </w:t>
      </w:r>
      <w:r w:rsidR="00057986">
        <w:rPr>
          <w:sz w:val="28"/>
          <w:szCs w:val="28"/>
        </w:rPr>
        <w:t>СЭД</w:t>
      </w:r>
      <w:r w:rsidRPr="008F3BED">
        <w:rPr>
          <w:rFonts w:eastAsia="Calibri"/>
          <w:sz w:val="28"/>
          <w:szCs w:val="28"/>
          <w:lang w:eastAsia="en-US"/>
        </w:rPr>
        <w:t xml:space="preserve"> в </w:t>
      </w:r>
      <w:r w:rsidR="00057986">
        <w:rPr>
          <w:rFonts w:eastAsia="Calibri"/>
          <w:sz w:val="28"/>
          <w:szCs w:val="28"/>
          <w:lang w:eastAsia="en-US"/>
        </w:rPr>
        <w:t xml:space="preserve">объектах </w:t>
      </w:r>
      <w:proofErr w:type="spellStart"/>
      <w:r w:rsidR="00057986">
        <w:rPr>
          <w:rFonts w:eastAsia="Calibri"/>
          <w:sz w:val="28"/>
          <w:szCs w:val="28"/>
          <w:lang w:eastAsia="en-US"/>
        </w:rPr>
        <w:t>пилотной</w:t>
      </w:r>
      <w:proofErr w:type="spellEnd"/>
      <w:r w:rsidR="00057986">
        <w:rPr>
          <w:rFonts w:eastAsia="Calibri"/>
          <w:sz w:val="28"/>
          <w:szCs w:val="28"/>
          <w:lang w:eastAsia="en-US"/>
        </w:rPr>
        <w:t xml:space="preserve"> группы</w:t>
      </w:r>
      <w:r w:rsidRPr="008F3BED">
        <w:rPr>
          <w:rFonts w:eastAsia="Calibri"/>
          <w:sz w:val="28"/>
          <w:szCs w:val="28"/>
          <w:lang w:eastAsia="en-US"/>
        </w:rPr>
        <w:t xml:space="preserve"> сотрудники Исполнителя выезжают на объект</w:t>
      </w:r>
      <w:r w:rsidR="0074513D">
        <w:rPr>
          <w:rFonts w:eastAsia="Calibri"/>
          <w:sz w:val="28"/>
          <w:szCs w:val="28"/>
          <w:lang w:eastAsia="en-US"/>
        </w:rPr>
        <w:t>ы</w:t>
      </w:r>
      <w:r w:rsidRPr="008F3BED">
        <w:rPr>
          <w:rFonts w:eastAsia="Calibri"/>
          <w:sz w:val="28"/>
          <w:szCs w:val="28"/>
          <w:lang w:eastAsia="en-US"/>
        </w:rPr>
        <w:t xml:space="preserve"> для </w:t>
      </w:r>
      <w:r w:rsidR="004D59A6">
        <w:rPr>
          <w:rFonts w:eastAsia="Calibri"/>
          <w:sz w:val="28"/>
          <w:szCs w:val="28"/>
          <w:lang w:eastAsia="en-US"/>
        </w:rPr>
        <w:t>оказания следующих услуг</w:t>
      </w:r>
      <w:r w:rsidRPr="008F3BED">
        <w:rPr>
          <w:rFonts w:eastAsia="Calibri"/>
          <w:sz w:val="28"/>
          <w:szCs w:val="28"/>
          <w:lang w:eastAsia="en-US"/>
        </w:rPr>
        <w:t>:</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Выполнение пуско-наладочных работ приклад</w:t>
      </w:r>
      <w:r w:rsidR="0074513D" w:rsidRPr="00205E5E">
        <w:rPr>
          <w:rFonts w:ascii="Times New Roman" w:hAnsi="Times New Roman"/>
        </w:rPr>
        <w:t xml:space="preserve">ного программного обеспечения, </w:t>
      </w:r>
      <w:r w:rsidRPr="00205E5E">
        <w:rPr>
          <w:rFonts w:ascii="Times New Roman" w:hAnsi="Times New Roman"/>
        </w:rPr>
        <w:t xml:space="preserve">настройка </w:t>
      </w:r>
      <w:r w:rsidR="0074513D" w:rsidRPr="00205E5E">
        <w:rPr>
          <w:rFonts w:ascii="Times New Roman" w:hAnsi="Times New Roman"/>
        </w:rPr>
        <w:t>СЭД</w:t>
      </w:r>
      <w:r w:rsidRPr="00205E5E">
        <w:rPr>
          <w:rFonts w:ascii="Times New Roman" w:hAnsi="Times New Roman"/>
        </w:rPr>
        <w:t xml:space="preserve"> в соответствии с отчётом о параметризации</w:t>
      </w:r>
      <w:r w:rsidR="0074513D" w:rsidRPr="00205E5E">
        <w:rPr>
          <w:rFonts w:ascii="Times New Roman" w:hAnsi="Times New Roman"/>
        </w:rPr>
        <w:t>;</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lastRenderedPageBreak/>
        <w:t xml:space="preserve">Проведение обучения </w:t>
      </w:r>
      <w:r w:rsidR="0074513D" w:rsidRPr="00205E5E">
        <w:rPr>
          <w:rFonts w:ascii="Times New Roman" w:hAnsi="Times New Roman"/>
        </w:rPr>
        <w:t xml:space="preserve">пользователей </w:t>
      </w:r>
      <w:r w:rsidRPr="00205E5E">
        <w:rPr>
          <w:rFonts w:ascii="Times New Roman" w:hAnsi="Times New Roman"/>
        </w:rPr>
        <w:t xml:space="preserve">работе в </w:t>
      </w:r>
      <w:r w:rsidR="0074513D" w:rsidRPr="00205E5E">
        <w:rPr>
          <w:rFonts w:ascii="Times New Roman" w:hAnsi="Times New Roman"/>
        </w:rPr>
        <w:t>СЭД</w:t>
      </w:r>
      <w:r w:rsidRPr="00205E5E">
        <w:rPr>
          <w:rFonts w:ascii="Times New Roman" w:hAnsi="Times New Roman"/>
        </w:rPr>
        <w:t xml:space="preserve"> </w:t>
      </w:r>
      <w:r w:rsidR="0074513D" w:rsidRPr="00205E5E">
        <w:rPr>
          <w:rFonts w:ascii="Times New Roman" w:hAnsi="Times New Roman"/>
        </w:rPr>
        <w:t xml:space="preserve">для </w:t>
      </w:r>
      <w:r w:rsidRPr="00205E5E">
        <w:rPr>
          <w:rFonts w:ascii="Times New Roman" w:hAnsi="Times New Roman"/>
        </w:rPr>
        <w:t>специалист</w:t>
      </w:r>
      <w:r w:rsidR="0074513D" w:rsidRPr="00205E5E">
        <w:rPr>
          <w:rFonts w:ascii="Times New Roman" w:hAnsi="Times New Roman"/>
        </w:rPr>
        <w:t>ов</w:t>
      </w:r>
      <w:r w:rsidRPr="00205E5E">
        <w:rPr>
          <w:rFonts w:ascii="Times New Roman" w:hAnsi="Times New Roman"/>
        </w:rPr>
        <w:t xml:space="preserve"> Заказчика </w:t>
      </w:r>
      <w:r w:rsidR="005B0021" w:rsidRPr="00205E5E">
        <w:rPr>
          <w:rFonts w:ascii="Times New Roman" w:hAnsi="Times New Roman"/>
        </w:rPr>
        <w:t>в количестве не менее 2</w:t>
      </w:r>
      <w:r w:rsidRPr="00205E5E">
        <w:rPr>
          <w:rFonts w:ascii="Times New Roman" w:hAnsi="Times New Roman"/>
        </w:rPr>
        <w:t xml:space="preserve">0 и </w:t>
      </w:r>
      <w:r w:rsidR="005B0021" w:rsidRPr="00205E5E">
        <w:rPr>
          <w:rFonts w:ascii="Times New Roman" w:hAnsi="Times New Roman"/>
        </w:rPr>
        <w:t>не более 30</w:t>
      </w:r>
      <w:r w:rsidRPr="00205E5E">
        <w:rPr>
          <w:rFonts w:ascii="Times New Roman" w:hAnsi="Times New Roman"/>
        </w:rPr>
        <w:t xml:space="preserve"> человек, в объеме не менее 40 и не более 50 часов;</w:t>
      </w:r>
    </w:p>
    <w:p w:rsidR="0092452E" w:rsidRPr="00205E5E" w:rsidRDefault="0092452E"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Проведение обучения администраторов работе в СЭД для специалистов Заказчика </w:t>
      </w:r>
      <w:r w:rsidR="005B0021" w:rsidRPr="00205E5E">
        <w:rPr>
          <w:rFonts w:ascii="Times New Roman" w:hAnsi="Times New Roman"/>
        </w:rPr>
        <w:t xml:space="preserve">в количестве не менее 2 и не более </w:t>
      </w:r>
      <w:r w:rsidRPr="00205E5E">
        <w:rPr>
          <w:rFonts w:ascii="Times New Roman" w:hAnsi="Times New Roman"/>
        </w:rPr>
        <w:t>5 человек, в объеме не менее 40 и не более 50 часов;</w:t>
      </w:r>
    </w:p>
    <w:p w:rsidR="00182FB8" w:rsidRPr="00706612" w:rsidRDefault="00182FB8" w:rsidP="002E7547">
      <w:pPr>
        <w:tabs>
          <w:tab w:val="left" w:pos="945"/>
        </w:tabs>
        <w:ind w:firstLine="426"/>
        <w:rPr>
          <w:b/>
          <w:sz w:val="28"/>
          <w:szCs w:val="28"/>
        </w:rPr>
      </w:pPr>
      <w:r w:rsidRPr="00706612">
        <w:rPr>
          <w:b/>
          <w:sz w:val="28"/>
          <w:szCs w:val="28"/>
        </w:rPr>
        <w:t>Результаты Эта</w:t>
      </w:r>
      <w:r w:rsidR="00410C07" w:rsidRPr="00706612">
        <w:rPr>
          <w:b/>
          <w:sz w:val="28"/>
          <w:szCs w:val="28"/>
        </w:rPr>
        <w:t>па 5</w:t>
      </w:r>
      <w:r w:rsidRPr="00706612">
        <w:rPr>
          <w:b/>
          <w:sz w:val="28"/>
          <w:szCs w:val="28"/>
        </w:rPr>
        <w:t>.1.</w:t>
      </w:r>
    </w:p>
    <w:p w:rsidR="00182FB8"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Протокол прохождения обучения пользователей Системы;</w:t>
      </w:r>
    </w:p>
    <w:p w:rsidR="00950766" w:rsidRPr="00205E5E" w:rsidRDefault="00950766" w:rsidP="002E7547">
      <w:pPr>
        <w:pStyle w:val="020"/>
        <w:numPr>
          <w:ilvl w:val="0"/>
          <w:numId w:val="42"/>
        </w:numPr>
        <w:ind w:left="426" w:firstLine="426"/>
        <w:jc w:val="both"/>
        <w:rPr>
          <w:rFonts w:ascii="Times New Roman" w:hAnsi="Times New Roman"/>
        </w:rPr>
      </w:pPr>
      <w:r>
        <w:rPr>
          <w:rFonts w:ascii="Times New Roman" w:hAnsi="Times New Roman"/>
        </w:rPr>
        <w:t>Протокол прохождения обучения администраторов Системы;</w:t>
      </w:r>
    </w:p>
    <w:p w:rsidR="0096218F" w:rsidRPr="003B4E90" w:rsidRDefault="0096218F" w:rsidP="002E7547">
      <w:pPr>
        <w:pStyle w:val="020"/>
        <w:numPr>
          <w:ilvl w:val="0"/>
          <w:numId w:val="42"/>
        </w:numPr>
        <w:ind w:left="426" w:firstLine="426"/>
        <w:jc w:val="both"/>
        <w:rPr>
          <w:rFonts w:ascii="Times New Roman" w:hAnsi="Times New Roman"/>
        </w:rPr>
      </w:pPr>
      <w:r w:rsidRPr="003B4E90">
        <w:rPr>
          <w:rFonts w:ascii="Times New Roman" w:hAnsi="Times New Roman"/>
        </w:rPr>
        <w:t>Инструкции для пользователей;</w:t>
      </w:r>
    </w:p>
    <w:p w:rsidR="0096218F" w:rsidRPr="003B4E90" w:rsidRDefault="0096218F" w:rsidP="002E7547">
      <w:pPr>
        <w:pStyle w:val="020"/>
        <w:numPr>
          <w:ilvl w:val="0"/>
          <w:numId w:val="42"/>
        </w:numPr>
        <w:ind w:left="426" w:firstLine="426"/>
        <w:jc w:val="both"/>
        <w:rPr>
          <w:rFonts w:ascii="Times New Roman" w:hAnsi="Times New Roman"/>
        </w:rPr>
      </w:pPr>
      <w:r w:rsidRPr="003B4E90">
        <w:rPr>
          <w:rFonts w:ascii="Times New Roman" w:hAnsi="Times New Roman"/>
        </w:rPr>
        <w:t>Инструкции для администраторов;</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План тиражирования</w:t>
      </w:r>
      <w:r w:rsidR="00410C07" w:rsidRPr="00205E5E">
        <w:rPr>
          <w:rFonts w:ascii="Times New Roman" w:hAnsi="Times New Roman"/>
        </w:rPr>
        <w:t xml:space="preserve"> СЭД</w:t>
      </w:r>
      <w:r w:rsidRPr="00205E5E">
        <w:rPr>
          <w:rFonts w:ascii="Times New Roman" w:hAnsi="Times New Roman"/>
        </w:rPr>
        <w:t xml:space="preserve"> на филиальной сети;</w:t>
      </w:r>
    </w:p>
    <w:p w:rsidR="00182FB8" w:rsidRPr="00205E5E" w:rsidRDefault="00182FB8" w:rsidP="002E7547">
      <w:pPr>
        <w:pStyle w:val="020"/>
        <w:numPr>
          <w:ilvl w:val="0"/>
          <w:numId w:val="42"/>
        </w:numPr>
        <w:ind w:left="426" w:firstLine="426"/>
        <w:jc w:val="both"/>
        <w:rPr>
          <w:rFonts w:ascii="Times New Roman" w:hAnsi="Times New Roman"/>
        </w:rPr>
      </w:pPr>
      <w:r w:rsidRPr="00205E5E">
        <w:rPr>
          <w:rFonts w:ascii="Times New Roman" w:hAnsi="Times New Roman"/>
        </w:rPr>
        <w:t xml:space="preserve">Методика тиражирования </w:t>
      </w:r>
      <w:r w:rsidR="00410C07" w:rsidRPr="00205E5E">
        <w:rPr>
          <w:rFonts w:ascii="Times New Roman" w:hAnsi="Times New Roman"/>
        </w:rPr>
        <w:t xml:space="preserve">СЭД </w:t>
      </w:r>
      <w:r w:rsidR="00C4778E" w:rsidRPr="00205E5E">
        <w:rPr>
          <w:rFonts w:ascii="Times New Roman" w:hAnsi="Times New Roman"/>
        </w:rPr>
        <w:t>на филиальную сеть;</w:t>
      </w:r>
    </w:p>
    <w:p w:rsidR="00410C07" w:rsidRPr="008F3BED" w:rsidRDefault="00410C07" w:rsidP="002E7547">
      <w:pPr>
        <w:tabs>
          <w:tab w:val="left" w:pos="1134"/>
          <w:tab w:val="left" w:pos="9072"/>
        </w:tabs>
        <w:spacing w:after="0"/>
        <w:ind w:left="567" w:firstLine="426"/>
        <w:rPr>
          <w:sz w:val="28"/>
          <w:szCs w:val="28"/>
        </w:rPr>
      </w:pPr>
    </w:p>
    <w:p w:rsidR="00A547BD" w:rsidRDefault="0036504D" w:rsidP="002E7547">
      <w:pPr>
        <w:tabs>
          <w:tab w:val="left" w:pos="945"/>
        </w:tabs>
        <w:ind w:firstLine="426"/>
        <w:rPr>
          <w:b/>
          <w:sz w:val="28"/>
          <w:szCs w:val="28"/>
        </w:rPr>
      </w:pPr>
      <w:r w:rsidRPr="00397E54">
        <w:rPr>
          <w:b/>
          <w:sz w:val="28"/>
          <w:szCs w:val="28"/>
        </w:rPr>
        <w:t>Этап 5.2. Запуск С</w:t>
      </w:r>
      <w:r w:rsidR="007A551B">
        <w:rPr>
          <w:b/>
          <w:sz w:val="28"/>
          <w:szCs w:val="28"/>
        </w:rPr>
        <w:t>истемы</w:t>
      </w:r>
      <w:r w:rsidRPr="00397E54">
        <w:rPr>
          <w:b/>
          <w:sz w:val="28"/>
          <w:szCs w:val="28"/>
        </w:rPr>
        <w:t xml:space="preserve"> в </w:t>
      </w:r>
      <w:r w:rsidR="00785DDF">
        <w:rPr>
          <w:b/>
          <w:sz w:val="28"/>
          <w:szCs w:val="28"/>
        </w:rPr>
        <w:t>О</w:t>
      </w:r>
      <w:r w:rsidRPr="00397E54">
        <w:rPr>
          <w:b/>
          <w:sz w:val="28"/>
          <w:szCs w:val="28"/>
        </w:rPr>
        <w:t>ПЭ</w:t>
      </w:r>
    </w:p>
    <w:p w:rsidR="00182FB8" w:rsidRPr="00A547BD" w:rsidRDefault="00182FB8" w:rsidP="002E7547">
      <w:pPr>
        <w:tabs>
          <w:tab w:val="left" w:pos="945"/>
        </w:tabs>
        <w:ind w:firstLine="426"/>
        <w:rPr>
          <w:b/>
          <w:sz w:val="28"/>
          <w:szCs w:val="28"/>
        </w:rPr>
      </w:pPr>
      <w:r w:rsidRPr="008F3BED">
        <w:rPr>
          <w:sz w:val="28"/>
          <w:szCs w:val="28"/>
        </w:rPr>
        <w:t xml:space="preserve">Целью данного этапа является Запуск </w:t>
      </w:r>
      <w:r w:rsidR="00397E54">
        <w:rPr>
          <w:rFonts w:eastAsiaTheme="majorEastAsia"/>
          <w:sz w:val="28"/>
          <w:szCs w:val="28"/>
        </w:rPr>
        <w:t>СЭД</w:t>
      </w:r>
      <w:r w:rsidRPr="008F3BED">
        <w:rPr>
          <w:sz w:val="28"/>
          <w:szCs w:val="28"/>
        </w:rPr>
        <w:t xml:space="preserve"> в </w:t>
      </w:r>
      <w:r w:rsidR="00785DDF">
        <w:rPr>
          <w:sz w:val="28"/>
          <w:szCs w:val="28"/>
        </w:rPr>
        <w:t>ОПЭ.</w:t>
      </w:r>
    </w:p>
    <w:p w:rsidR="00182FB8" w:rsidRPr="00397E54" w:rsidRDefault="00182FB8" w:rsidP="002E7547">
      <w:pPr>
        <w:tabs>
          <w:tab w:val="left" w:pos="945"/>
        </w:tabs>
        <w:ind w:firstLine="426"/>
        <w:rPr>
          <w:b/>
          <w:sz w:val="28"/>
          <w:szCs w:val="28"/>
        </w:rPr>
      </w:pPr>
      <w:r w:rsidRPr="00397E54">
        <w:rPr>
          <w:b/>
          <w:sz w:val="28"/>
          <w:szCs w:val="28"/>
        </w:rPr>
        <w:t xml:space="preserve">Задачи Этапа </w:t>
      </w:r>
      <w:r w:rsidR="00397E54">
        <w:rPr>
          <w:b/>
          <w:sz w:val="28"/>
          <w:szCs w:val="28"/>
        </w:rPr>
        <w:t>5.2</w:t>
      </w:r>
      <w:r w:rsidRPr="00397E54">
        <w:rPr>
          <w:b/>
          <w:sz w:val="28"/>
          <w:szCs w:val="28"/>
        </w:rPr>
        <w:t>.</w:t>
      </w:r>
    </w:p>
    <w:p w:rsidR="00182FB8" w:rsidRPr="00902B97" w:rsidRDefault="00BB5C8B" w:rsidP="002E7547">
      <w:pPr>
        <w:pStyle w:val="020"/>
        <w:numPr>
          <w:ilvl w:val="0"/>
          <w:numId w:val="42"/>
        </w:numPr>
        <w:ind w:left="426" w:firstLine="426"/>
        <w:jc w:val="both"/>
        <w:rPr>
          <w:rFonts w:ascii="Times New Roman" w:hAnsi="Times New Roman"/>
        </w:rPr>
      </w:pPr>
      <w:r w:rsidRPr="00902B97">
        <w:rPr>
          <w:rFonts w:ascii="Times New Roman" w:hAnsi="Times New Roman"/>
        </w:rPr>
        <w:t xml:space="preserve">Запуск </w:t>
      </w:r>
      <w:r w:rsidR="00954D59" w:rsidRPr="00902B97">
        <w:rPr>
          <w:rFonts w:ascii="Times New Roman" w:hAnsi="Times New Roman"/>
        </w:rPr>
        <w:t>СЭД в опытно-промышленную эксплуатацию</w:t>
      </w:r>
      <w:r w:rsidR="00182FB8" w:rsidRPr="00902B97">
        <w:rPr>
          <w:rFonts w:ascii="Times New Roman" w:hAnsi="Times New Roman"/>
        </w:rPr>
        <w:t>;</w:t>
      </w:r>
    </w:p>
    <w:p w:rsidR="00182FB8" w:rsidRDefault="00182FB8" w:rsidP="002E7547">
      <w:pPr>
        <w:pStyle w:val="020"/>
        <w:numPr>
          <w:ilvl w:val="0"/>
          <w:numId w:val="42"/>
        </w:numPr>
        <w:ind w:left="426" w:firstLine="426"/>
        <w:jc w:val="both"/>
      </w:pPr>
      <w:r w:rsidRPr="00902B97">
        <w:rPr>
          <w:rFonts w:ascii="Times New Roman" w:hAnsi="Times New Roman"/>
        </w:rPr>
        <w:t>Обеспечение консультационно-методической и технической поддержки пользователей на период ОПЭ</w:t>
      </w:r>
      <w:r w:rsidRPr="008F3BED">
        <w:t>;</w:t>
      </w:r>
    </w:p>
    <w:p w:rsidR="005405B2" w:rsidRDefault="005405B2" w:rsidP="002E7547">
      <w:pPr>
        <w:tabs>
          <w:tab w:val="left" w:pos="945"/>
        </w:tabs>
        <w:ind w:firstLine="426"/>
        <w:rPr>
          <w:b/>
          <w:sz w:val="28"/>
          <w:szCs w:val="28"/>
        </w:rPr>
      </w:pPr>
    </w:p>
    <w:p w:rsidR="00182FB8" w:rsidRPr="00A547BD" w:rsidRDefault="00182FB8" w:rsidP="002E7547">
      <w:pPr>
        <w:tabs>
          <w:tab w:val="left" w:pos="945"/>
        </w:tabs>
        <w:ind w:firstLine="426"/>
        <w:rPr>
          <w:b/>
          <w:sz w:val="28"/>
          <w:szCs w:val="28"/>
        </w:rPr>
      </w:pPr>
      <w:r w:rsidRPr="008F3BED">
        <w:rPr>
          <w:b/>
          <w:sz w:val="28"/>
          <w:szCs w:val="28"/>
        </w:rPr>
        <w:t xml:space="preserve">Порядок </w:t>
      </w:r>
      <w:r w:rsidR="004D59A6">
        <w:rPr>
          <w:b/>
          <w:sz w:val="28"/>
          <w:szCs w:val="28"/>
        </w:rPr>
        <w:t>оказания услуг</w:t>
      </w:r>
      <w:r w:rsidRPr="008F3BED">
        <w:rPr>
          <w:b/>
          <w:sz w:val="28"/>
          <w:szCs w:val="28"/>
        </w:rPr>
        <w:t xml:space="preserve"> </w:t>
      </w:r>
      <w:r w:rsidRPr="00A547BD">
        <w:rPr>
          <w:b/>
          <w:sz w:val="28"/>
          <w:szCs w:val="28"/>
        </w:rPr>
        <w:t xml:space="preserve">на этапе </w:t>
      </w:r>
      <w:r w:rsidR="00A547BD" w:rsidRPr="00A547BD">
        <w:rPr>
          <w:b/>
          <w:sz w:val="28"/>
          <w:szCs w:val="28"/>
        </w:rPr>
        <w:t>5</w:t>
      </w:r>
      <w:r w:rsidRPr="00A547BD">
        <w:rPr>
          <w:b/>
          <w:sz w:val="28"/>
          <w:szCs w:val="28"/>
        </w:rPr>
        <w:t>.</w:t>
      </w:r>
      <w:r w:rsidR="00A547BD" w:rsidRPr="00A547BD">
        <w:rPr>
          <w:b/>
          <w:sz w:val="28"/>
          <w:szCs w:val="28"/>
        </w:rPr>
        <w:t>2</w:t>
      </w:r>
      <w:r w:rsidRPr="00A547BD">
        <w:rPr>
          <w:b/>
          <w:sz w:val="28"/>
          <w:szCs w:val="28"/>
        </w:rPr>
        <w:t>:</w:t>
      </w:r>
    </w:p>
    <w:p w:rsidR="00182FB8" w:rsidRPr="008F3BED" w:rsidRDefault="00182FB8" w:rsidP="002E7547">
      <w:pPr>
        <w:tabs>
          <w:tab w:val="left" w:pos="1134"/>
        </w:tabs>
        <w:ind w:firstLine="426"/>
        <w:rPr>
          <w:rFonts w:eastAsia="Calibri"/>
          <w:sz w:val="28"/>
          <w:szCs w:val="28"/>
          <w:lang w:eastAsia="en-US"/>
        </w:rPr>
      </w:pPr>
      <w:r w:rsidRPr="008F3BED">
        <w:rPr>
          <w:rFonts w:eastAsia="Calibri"/>
          <w:sz w:val="28"/>
          <w:szCs w:val="28"/>
          <w:lang w:eastAsia="en-US"/>
        </w:rPr>
        <w:t xml:space="preserve">Для внедрения </w:t>
      </w:r>
      <w:r w:rsidR="000D6DD3">
        <w:rPr>
          <w:sz w:val="28"/>
          <w:szCs w:val="28"/>
        </w:rPr>
        <w:t xml:space="preserve">СЭД на объектах </w:t>
      </w:r>
      <w:proofErr w:type="spellStart"/>
      <w:r w:rsidR="000D6DD3">
        <w:rPr>
          <w:sz w:val="28"/>
          <w:szCs w:val="28"/>
        </w:rPr>
        <w:t>пилотной</w:t>
      </w:r>
      <w:proofErr w:type="spellEnd"/>
      <w:r w:rsidR="000D6DD3">
        <w:rPr>
          <w:sz w:val="28"/>
          <w:szCs w:val="28"/>
        </w:rPr>
        <w:t xml:space="preserve"> группы</w:t>
      </w:r>
      <w:r w:rsidRPr="008F3BED">
        <w:rPr>
          <w:rFonts w:eastAsia="Calibri"/>
          <w:sz w:val="28"/>
          <w:szCs w:val="28"/>
          <w:lang w:eastAsia="en-US"/>
        </w:rPr>
        <w:t xml:space="preserve"> сотрудники Исполнителя выезжают на объект для </w:t>
      </w:r>
      <w:r w:rsidR="00614BD3">
        <w:rPr>
          <w:rFonts w:eastAsia="Calibri"/>
          <w:sz w:val="28"/>
          <w:szCs w:val="28"/>
          <w:lang w:eastAsia="en-US"/>
        </w:rPr>
        <w:t>оказания следующих услуг</w:t>
      </w:r>
      <w:r w:rsidRPr="008F3BED">
        <w:rPr>
          <w:rFonts w:eastAsia="Calibri"/>
          <w:sz w:val="28"/>
          <w:szCs w:val="28"/>
          <w:lang w:eastAsia="en-US"/>
        </w:rPr>
        <w:t>:</w:t>
      </w:r>
    </w:p>
    <w:p w:rsidR="00182FB8" w:rsidRPr="00902B97" w:rsidRDefault="00182FB8" w:rsidP="002E7547">
      <w:pPr>
        <w:pStyle w:val="020"/>
        <w:numPr>
          <w:ilvl w:val="0"/>
          <w:numId w:val="42"/>
        </w:numPr>
        <w:ind w:left="426" w:firstLine="426"/>
        <w:jc w:val="both"/>
        <w:rPr>
          <w:rFonts w:ascii="Times New Roman" w:hAnsi="Times New Roman"/>
        </w:rPr>
      </w:pPr>
      <w:r w:rsidRPr="00902B97">
        <w:rPr>
          <w:rFonts w:ascii="Times New Roman" w:hAnsi="Times New Roman"/>
        </w:rPr>
        <w:t xml:space="preserve">Запуск </w:t>
      </w:r>
      <w:r w:rsidR="007A273B" w:rsidRPr="00902B97">
        <w:rPr>
          <w:rFonts w:ascii="Times New Roman" w:hAnsi="Times New Roman"/>
        </w:rPr>
        <w:t xml:space="preserve">Системы </w:t>
      </w:r>
      <w:r w:rsidRPr="00902B97">
        <w:rPr>
          <w:rFonts w:ascii="Times New Roman" w:hAnsi="Times New Roman"/>
        </w:rPr>
        <w:t xml:space="preserve">в </w:t>
      </w:r>
      <w:r w:rsidR="00861575" w:rsidRPr="00902B97">
        <w:rPr>
          <w:rFonts w:ascii="Times New Roman" w:hAnsi="Times New Roman"/>
        </w:rPr>
        <w:t>А</w:t>
      </w:r>
      <w:r w:rsidR="007A273B" w:rsidRPr="00902B97">
        <w:rPr>
          <w:rFonts w:ascii="Times New Roman" w:hAnsi="Times New Roman"/>
        </w:rPr>
        <w:t>ппарате управления</w:t>
      </w:r>
      <w:r w:rsidRPr="00902B97">
        <w:rPr>
          <w:rFonts w:ascii="Times New Roman" w:hAnsi="Times New Roman"/>
        </w:rPr>
        <w:t xml:space="preserve">, а также </w:t>
      </w:r>
      <w:r w:rsidR="007A273B" w:rsidRPr="00902B97">
        <w:rPr>
          <w:rFonts w:ascii="Times New Roman" w:hAnsi="Times New Roman"/>
        </w:rPr>
        <w:t xml:space="preserve">в </w:t>
      </w:r>
      <w:r w:rsidR="00861575" w:rsidRPr="00902B97">
        <w:rPr>
          <w:rFonts w:ascii="Times New Roman" w:hAnsi="Times New Roman"/>
        </w:rPr>
        <w:t>«</w:t>
      </w:r>
      <w:proofErr w:type="spellStart"/>
      <w:r w:rsidR="00861575" w:rsidRPr="00902B97">
        <w:rPr>
          <w:rFonts w:ascii="Times New Roman" w:hAnsi="Times New Roman"/>
        </w:rPr>
        <w:t>пилотном</w:t>
      </w:r>
      <w:proofErr w:type="spellEnd"/>
      <w:r w:rsidR="00861575" w:rsidRPr="00902B97">
        <w:rPr>
          <w:rFonts w:ascii="Times New Roman" w:hAnsi="Times New Roman"/>
        </w:rPr>
        <w:t>»</w:t>
      </w:r>
      <w:r w:rsidR="007A273B" w:rsidRPr="00902B97">
        <w:rPr>
          <w:rFonts w:ascii="Times New Roman" w:hAnsi="Times New Roman"/>
        </w:rPr>
        <w:t xml:space="preserve"> филиале</w:t>
      </w:r>
      <w:r w:rsidRPr="00902B97">
        <w:rPr>
          <w:rFonts w:ascii="Times New Roman" w:hAnsi="Times New Roman"/>
        </w:rPr>
        <w:t xml:space="preserve">, сопровождение при вводе в эксплуатацию не менее 80 и </w:t>
      </w:r>
      <w:r w:rsidR="00662676" w:rsidRPr="00902B97">
        <w:rPr>
          <w:rFonts w:ascii="Times New Roman" w:hAnsi="Times New Roman"/>
        </w:rPr>
        <w:t>не более 100</w:t>
      </w:r>
      <w:r w:rsidR="007A273B" w:rsidRPr="00902B97">
        <w:rPr>
          <w:rFonts w:ascii="Times New Roman" w:hAnsi="Times New Roman"/>
        </w:rPr>
        <w:t xml:space="preserve"> часов.</w:t>
      </w:r>
    </w:p>
    <w:p w:rsidR="00182FB8" w:rsidRPr="00902B97" w:rsidRDefault="00614BD3" w:rsidP="002E7547">
      <w:pPr>
        <w:pStyle w:val="020"/>
        <w:numPr>
          <w:ilvl w:val="0"/>
          <w:numId w:val="42"/>
        </w:numPr>
        <w:ind w:left="426" w:firstLine="426"/>
        <w:jc w:val="both"/>
        <w:rPr>
          <w:rFonts w:ascii="Times New Roman" w:hAnsi="Times New Roman"/>
        </w:rPr>
      </w:pPr>
      <w:r w:rsidRPr="00902B97">
        <w:rPr>
          <w:rFonts w:ascii="Times New Roman" w:hAnsi="Times New Roman"/>
        </w:rPr>
        <w:t xml:space="preserve">Оказание услуг по </w:t>
      </w:r>
      <w:r w:rsidR="00182FB8" w:rsidRPr="00902B97">
        <w:rPr>
          <w:rFonts w:ascii="Times New Roman" w:hAnsi="Times New Roman"/>
        </w:rPr>
        <w:t xml:space="preserve">запуску </w:t>
      </w:r>
      <w:r w:rsidR="008A687A" w:rsidRPr="00902B97">
        <w:rPr>
          <w:rFonts w:ascii="Times New Roman" w:hAnsi="Times New Roman"/>
        </w:rPr>
        <w:t>СЭД</w:t>
      </w:r>
      <w:r w:rsidRPr="00902B97">
        <w:rPr>
          <w:rFonts w:ascii="Times New Roman" w:hAnsi="Times New Roman"/>
        </w:rPr>
        <w:t xml:space="preserve"> в ОПЭ выполняется</w:t>
      </w:r>
      <w:r w:rsidR="00182FB8" w:rsidRPr="00902B97">
        <w:rPr>
          <w:rFonts w:ascii="Times New Roman" w:hAnsi="Times New Roman"/>
        </w:rPr>
        <w:t xml:space="preserve"> в </w:t>
      </w:r>
      <w:r w:rsidR="00861575" w:rsidRPr="00902B97">
        <w:rPr>
          <w:rFonts w:ascii="Times New Roman" w:hAnsi="Times New Roman"/>
        </w:rPr>
        <w:t>Аппарате управления</w:t>
      </w:r>
      <w:r w:rsidR="00182FB8" w:rsidRPr="00902B97">
        <w:rPr>
          <w:rFonts w:ascii="Times New Roman" w:hAnsi="Times New Roman"/>
        </w:rPr>
        <w:t xml:space="preserve"> </w:t>
      </w:r>
      <w:proofErr w:type="gramStart"/>
      <w:r w:rsidR="00182FB8" w:rsidRPr="00902B97">
        <w:rPr>
          <w:rFonts w:ascii="Times New Roman" w:hAnsi="Times New Roman"/>
        </w:rPr>
        <w:t>г</w:t>
      </w:r>
      <w:proofErr w:type="gramEnd"/>
      <w:r w:rsidR="00182FB8" w:rsidRPr="00902B97">
        <w:rPr>
          <w:rFonts w:ascii="Times New Roman" w:hAnsi="Times New Roman"/>
        </w:rPr>
        <w:t>. Москва</w:t>
      </w:r>
      <w:r w:rsidR="00952604" w:rsidRPr="00902B97">
        <w:rPr>
          <w:rFonts w:ascii="Times New Roman" w:hAnsi="Times New Roman"/>
        </w:rPr>
        <w:t xml:space="preserve"> и в «</w:t>
      </w:r>
      <w:proofErr w:type="spellStart"/>
      <w:r w:rsidR="00952604" w:rsidRPr="00902B97">
        <w:rPr>
          <w:rFonts w:ascii="Times New Roman" w:hAnsi="Times New Roman"/>
        </w:rPr>
        <w:t>пилотном</w:t>
      </w:r>
      <w:proofErr w:type="spellEnd"/>
      <w:r w:rsidR="00952604" w:rsidRPr="00902B97">
        <w:rPr>
          <w:rFonts w:ascii="Times New Roman" w:hAnsi="Times New Roman"/>
        </w:rPr>
        <w:t xml:space="preserve">» филиале. Услуги </w:t>
      </w:r>
      <w:r w:rsidR="00182FB8" w:rsidRPr="00902B97">
        <w:rPr>
          <w:rFonts w:ascii="Times New Roman" w:hAnsi="Times New Roman"/>
        </w:rPr>
        <w:t xml:space="preserve">консультационно-методической и технической поддержки пользователей на период ОПЭ </w:t>
      </w:r>
      <w:r w:rsidR="00952604" w:rsidRPr="00902B97">
        <w:rPr>
          <w:rFonts w:ascii="Times New Roman" w:hAnsi="Times New Roman"/>
        </w:rPr>
        <w:t>оказываются Исполнителем в течение месяца после запуска</w:t>
      </w:r>
      <w:r w:rsidR="00182FB8" w:rsidRPr="00902B97">
        <w:rPr>
          <w:rFonts w:ascii="Times New Roman" w:hAnsi="Times New Roman"/>
        </w:rPr>
        <w:t>;</w:t>
      </w:r>
    </w:p>
    <w:p w:rsidR="00182FB8" w:rsidRPr="00902B97" w:rsidRDefault="00614BD3" w:rsidP="002E7547">
      <w:pPr>
        <w:pStyle w:val="020"/>
        <w:numPr>
          <w:ilvl w:val="0"/>
          <w:numId w:val="42"/>
        </w:numPr>
        <w:ind w:left="426" w:firstLine="426"/>
        <w:jc w:val="both"/>
        <w:rPr>
          <w:rFonts w:ascii="Times New Roman" w:hAnsi="Times New Roman"/>
        </w:rPr>
      </w:pPr>
      <w:r w:rsidRPr="00902B97">
        <w:rPr>
          <w:rFonts w:ascii="Times New Roman" w:hAnsi="Times New Roman"/>
        </w:rPr>
        <w:t>Оказание услуг</w:t>
      </w:r>
      <w:r w:rsidR="00182FB8" w:rsidRPr="00902B97">
        <w:rPr>
          <w:rFonts w:ascii="Times New Roman" w:hAnsi="Times New Roman"/>
        </w:rPr>
        <w:t xml:space="preserve"> по консультационно-методической и технической поддержке пользователей </w:t>
      </w:r>
      <w:r w:rsidR="007A273B" w:rsidRPr="00902B97">
        <w:rPr>
          <w:rFonts w:ascii="Times New Roman" w:hAnsi="Times New Roman"/>
        </w:rPr>
        <w:t>СЭД</w:t>
      </w:r>
      <w:r w:rsidR="00182FB8" w:rsidRPr="00902B97">
        <w:rPr>
          <w:rFonts w:ascii="Times New Roman" w:hAnsi="Times New Roman"/>
        </w:rPr>
        <w:t xml:space="preserve"> на период ОПЭ выполня</w:t>
      </w:r>
      <w:r w:rsidRPr="00902B97">
        <w:rPr>
          <w:rFonts w:ascii="Times New Roman" w:hAnsi="Times New Roman"/>
        </w:rPr>
        <w:t>е</w:t>
      </w:r>
      <w:r w:rsidR="00182FB8" w:rsidRPr="00902B97">
        <w:rPr>
          <w:rFonts w:ascii="Times New Roman" w:hAnsi="Times New Roman"/>
        </w:rPr>
        <w:t>тся в режиме дистанционной работы. Коммуникации с Рабочей группой и пользователями системы осуществляется через средства связи.</w:t>
      </w:r>
    </w:p>
    <w:p w:rsidR="00182FB8" w:rsidRPr="008F3BED" w:rsidRDefault="008C39CD" w:rsidP="002E7547">
      <w:pPr>
        <w:tabs>
          <w:tab w:val="left" w:pos="1134"/>
        </w:tabs>
        <w:spacing w:before="240" w:after="240"/>
        <w:ind w:firstLine="426"/>
        <w:rPr>
          <w:rFonts w:eastAsiaTheme="minorHAnsi"/>
          <w:b/>
          <w:sz w:val="28"/>
          <w:szCs w:val="28"/>
        </w:rPr>
      </w:pPr>
      <w:r>
        <w:rPr>
          <w:rFonts w:eastAsiaTheme="minorHAnsi"/>
          <w:b/>
          <w:sz w:val="28"/>
          <w:szCs w:val="28"/>
        </w:rPr>
        <w:t>Результаты Этапа 5</w:t>
      </w:r>
      <w:r w:rsidR="00182FB8" w:rsidRPr="008F3BED">
        <w:rPr>
          <w:rFonts w:eastAsiaTheme="minorHAnsi"/>
          <w:b/>
          <w:sz w:val="28"/>
          <w:szCs w:val="28"/>
        </w:rPr>
        <w:t>.</w:t>
      </w:r>
      <w:r>
        <w:rPr>
          <w:rFonts w:eastAsiaTheme="minorHAnsi"/>
          <w:b/>
          <w:sz w:val="28"/>
          <w:szCs w:val="28"/>
        </w:rPr>
        <w:t>2</w:t>
      </w:r>
      <w:r w:rsidR="00182FB8" w:rsidRPr="008F3BED">
        <w:rPr>
          <w:rFonts w:eastAsiaTheme="minorHAnsi"/>
          <w:b/>
          <w:sz w:val="28"/>
          <w:szCs w:val="28"/>
        </w:rPr>
        <w:t>:</w:t>
      </w:r>
    </w:p>
    <w:p w:rsidR="00182FB8" w:rsidRPr="00902B97" w:rsidRDefault="00182FB8" w:rsidP="002E7547">
      <w:pPr>
        <w:pStyle w:val="020"/>
        <w:numPr>
          <w:ilvl w:val="0"/>
          <w:numId w:val="42"/>
        </w:numPr>
        <w:ind w:left="426" w:firstLine="426"/>
        <w:jc w:val="both"/>
        <w:rPr>
          <w:rFonts w:ascii="Times New Roman" w:hAnsi="Times New Roman"/>
        </w:rPr>
      </w:pPr>
      <w:r w:rsidRPr="00902B97">
        <w:rPr>
          <w:rFonts w:ascii="Times New Roman" w:hAnsi="Times New Roman"/>
        </w:rPr>
        <w:t>Протокол проведения ОПЭ;</w:t>
      </w:r>
    </w:p>
    <w:p w:rsidR="00182FB8" w:rsidRPr="00902B97" w:rsidRDefault="00182FB8" w:rsidP="002E7547">
      <w:pPr>
        <w:pStyle w:val="020"/>
        <w:numPr>
          <w:ilvl w:val="0"/>
          <w:numId w:val="42"/>
        </w:numPr>
        <w:ind w:left="426" w:firstLine="426"/>
        <w:jc w:val="both"/>
        <w:rPr>
          <w:rFonts w:ascii="Times New Roman" w:hAnsi="Times New Roman"/>
        </w:rPr>
      </w:pPr>
      <w:r w:rsidRPr="00902B97">
        <w:rPr>
          <w:rFonts w:ascii="Times New Roman" w:hAnsi="Times New Roman"/>
        </w:rPr>
        <w:t xml:space="preserve">Протокол перевода </w:t>
      </w:r>
      <w:r w:rsidR="008C39CD" w:rsidRPr="00902B97">
        <w:rPr>
          <w:rFonts w:ascii="Times New Roman" w:hAnsi="Times New Roman"/>
        </w:rPr>
        <w:t>СЭД</w:t>
      </w:r>
      <w:r w:rsidRPr="00902B97">
        <w:rPr>
          <w:rFonts w:ascii="Times New Roman" w:hAnsi="Times New Roman"/>
        </w:rPr>
        <w:t xml:space="preserve"> в ПЭ </w:t>
      </w:r>
      <w:r w:rsidR="008C39CD" w:rsidRPr="00902B97">
        <w:rPr>
          <w:rFonts w:ascii="Times New Roman" w:hAnsi="Times New Roman"/>
        </w:rPr>
        <w:t>в «</w:t>
      </w:r>
      <w:proofErr w:type="spellStart"/>
      <w:r w:rsidR="008C39CD" w:rsidRPr="00902B97">
        <w:rPr>
          <w:rFonts w:ascii="Times New Roman" w:hAnsi="Times New Roman"/>
        </w:rPr>
        <w:t>пилотном</w:t>
      </w:r>
      <w:proofErr w:type="spellEnd"/>
      <w:r w:rsidR="008C39CD" w:rsidRPr="00902B97">
        <w:rPr>
          <w:rFonts w:ascii="Times New Roman" w:hAnsi="Times New Roman"/>
        </w:rPr>
        <w:t>»</w:t>
      </w:r>
      <w:r w:rsidRPr="00902B97">
        <w:rPr>
          <w:rFonts w:ascii="Times New Roman" w:hAnsi="Times New Roman"/>
        </w:rPr>
        <w:t xml:space="preserve"> </w:t>
      </w:r>
      <w:r w:rsidR="008C39CD" w:rsidRPr="00902B97">
        <w:rPr>
          <w:rFonts w:ascii="Times New Roman" w:hAnsi="Times New Roman"/>
        </w:rPr>
        <w:t>филиале</w:t>
      </w:r>
      <w:r w:rsidRPr="00902B97">
        <w:rPr>
          <w:rFonts w:ascii="Times New Roman" w:hAnsi="Times New Roman"/>
        </w:rPr>
        <w:t>;</w:t>
      </w:r>
    </w:p>
    <w:p w:rsidR="00182FB8" w:rsidRPr="00902B97" w:rsidRDefault="00182FB8" w:rsidP="002E7547">
      <w:pPr>
        <w:pStyle w:val="020"/>
        <w:numPr>
          <w:ilvl w:val="0"/>
          <w:numId w:val="42"/>
        </w:numPr>
        <w:ind w:left="426" w:firstLine="426"/>
        <w:jc w:val="both"/>
        <w:rPr>
          <w:rFonts w:ascii="Times New Roman" w:hAnsi="Times New Roman"/>
        </w:rPr>
      </w:pPr>
      <w:r w:rsidRPr="00902B97">
        <w:rPr>
          <w:rFonts w:ascii="Times New Roman" w:hAnsi="Times New Roman"/>
        </w:rPr>
        <w:t xml:space="preserve">Протокол перевода </w:t>
      </w:r>
      <w:r w:rsidR="008C39CD" w:rsidRPr="00902B97">
        <w:rPr>
          <w:rFonts w:ascii="Times New Roman" w:hAnsi="Times New Roman"/>
        </w:rPr>
        <w:t>СЭД</w:t>
      </w:r>
      <w:r w:rsidRPr="00902B97">
        <w:rPr>
          <w:rFonts w:ascii="Times New Roman" w:hAnsi="Times New Roman"/>
        </w:rPr>
        <w:t xml:space="preserve"> в ПЭ </w:t>
      </w:r>
      <w:r w:rsidR="008C39CD" w:rsidRPr="00902B97">
        <w:rPr>
          <w:rFonts w:ascii="Times New Roman" w:hAnsi="Times New Roman"/>
        </w:rPr>
        <w:t>в Аппарате управления;</w:t>
      </w:r>
    </w:p>
    <w:p w:rsidR="00293511" w:rsidRPr="00902B97" w:rsidRDefault="00182FB8" w:rsidP="002E7547">
      <w:pPr>
        <w:pStyle w:val="020"/>
        <w:numPr>
          <w:ilvl w:val="0"/>
          <w:numId w:val="42"/>
        </w:numPr>
        <w:ind w:left="426" w:firstLine="426"/>
        <w:jc w:val="both"/>
        <w:rPr>
          <w:rFonts w:ascii="Times New Roman" w:hAnsi="Times New Roman"/>
        </w:rPr>
      </w:pPr>
      <w:r w:rsidRPr="00902B97">
        <w:rPr>
          <w:rFonts w:ascii="Times New Roman" w:hAnsi="Times New Roman"/>
        </w:rPr>
        <w:lastRenderedPageBreak/>
        <w:t>Реестр обращений пользователей.</w:t>
      </w:r>
    </w:p>
    <w:p w:rsidR="00182FB8" w:rsidRPr="00293511" w:rsidRDefault="00293511" w:rsidP="002E7547">
      <w:pPr>
        <w:tabs>
          <w:tab w:val="left" w:pos="1134"/>
        </w:tabs>
        <w:spacing w:before="240" w:after="240"/>
        <w:ind w:firstLine="426"/>
        <w:rPr>
          <w:rFonts w:eastAsiaTheme="minorHAnsi"/>
          <w:b/>
          <w:sz w:val="28"/>
          <w:szCs w:val="28"/>
        </w:rPr>
      </w:pPr>
      <w:r w:rsidRPr="00293511">
        <w:rPr>
          <w:rFonts w:eastAsiaTheme="minorHAnsi"/>
          <w:b/>
          <w:sz w:val="28"/>
          <w:szCs w:val="28"/>
        </w:rPr>
        <w:t>Этап 6. Тиражирование</w:t>
      </w:r>
      <w:r w:rsidR="00182FB8" w:rsidRPr="00293511">
        <w:rPr>
          <w:rFonts w:eastAsiaTheme="minorHAnsi"/>
          <w:b/>
          <w:sz w:val="28"/>
          <w:szCs w:val="28"/>
        </w:rPr>
        <w:t>, консультационная и техническая поддержка</w:t>
      </w:r>
    </w:p>
    <w:p w:rsidR="00182FB8" w:rsidRPr="00483878" w:rsidRDefault="00182FB8" w:rsidP="002E7547">
      <w:pPr>
        <w:tabs>
          <w:tab w:val="left" w:pos="1134"/>
        </w:tabs>
        <w:ind w:right="289" w:firstLine="426"/>
        <w:rPr>
          <w:rFonts w:eastAsia="Calibri"/>
          <w:sz w:val="28"/>
          <w:szCs w:val="28"/>
          <w:lang w:eastAsia="en-US"/>
        </w:rPr>
      </w:pPr>
      <w:r w:rsidRPr="008F3BED">
        <w:rPr>
          <w:rFonts w:eastAsia="Calibri"/>
          <w:sz w:val="28"/>
          <w:szCs w:val="28"/>
          <w:lang w:eastAsia="en-US"/>
        </w:rPr>
        <w:t xml:space="preserve">Целью данного этапа является тиражирование </w:t>
      </w:r>
      <w:r w:rsidR="00293511">
        <w:rPr>
          <w:rFonts w:eastAsia="Calibri"/>
          <w:sz w:val="28"/>
          <w:szCs w:val="28"/>
          <w:lang w:eastAsia="en-US"/>
        </w:rPr>
        <w:t xml:space="preserve">СЭД </w:t>
      </w:r>
      <w:r w:rsidR="006C4B1B">
        <w:rPr>
          <w:rFonts w:eastAsia="Calibri"/>
          <w:sz w:val="28"/>
          <w:szCs w:val="28"/>
          <w:lang w:eastAsia="en-US"/>
        </w:rPr>
        <w:t>на все филиалы</w:t>
      </w:r>
      <w:r w:rsidR="00304C0D">
        <w:rPr>
          <w:rFonts w:eastAsia="Calibri"/>
          <w:sz w:val="28"/>
          <w:szCs w:val="28"/>
          <w:lang w:eastAsia="en-US"/>
        </w:rPr>
        <w:t xml:space="preserve"> </w:t>
      </w:r>
      <w:r w:rsidR="00304C0D" w:rsidRPr="00483878">
        <w:rPr>
          <w:rFonts w:eastAsia="Calibri"/>
          <w:sz w:val="28"/>
          <w:szCs w:val="28"/>
          <w:lang w:eastAsia="en-US"/>
        </w:rPr>
        <w:t>(удаленно)</w:t>
      </w:r>
      <w:r w:rsidR="006C4B1B" w:rsidRPr="00483878">
        <w:rPr>
          <w:rFonts w:eastAsia="Calibri"/>
          <w:sz w:val="28"/>
          <w:szCs w:val="28"/>
          <w:lang w:eastAsia="en-US"/>
        </w:rPr>
        <w:t>.</w:t>
      </w:r>
    </w:p>
    <w:p w:rsidR="005277D5" w:rsidRDefault="00182FB8" w:rsidP="002E7547">
      <w:pPr>
        <w:tabs>
          <w:tab w:val="left" w:pos="1134"/>
        </w:tabs>
        <w:spacing w:before="240" w:after="240"/>
        <w:ind w:right="289" w:firstLine="426"/>
        <w:rPr>
          <w:rFonts w:eastAsia="Calibri"/>
          <w:b/>
          <w:sz w:val="28"/>
          <w:szCs w:val="28"/>
          <w:lang w:eastAsia="en-US"/>
        </w:rPr>
      </w:pPr>
      <w:r w:rsidRPr="008F3BED">
        <w:rPr>
          <w:rFonts w:eastAsia="Calibri"/>
          <w:b/>
          <w:sz w:val="28"/>
          <w:szCs w:val="28"/>
          <w:lang w:eastAsia="en-US"/>
        </w:rPr>
        <w:t xml:space="preserve">Порядок </w:t>
      </w:r>
      <w:r w:rsidR="00D373C4">
        <w:rPr>
          <w:rFonts w:eastAsia="Calibri"/>
          <w:b/>
          <w:sz w:val="28"/>
          <w:szCs w:val="28"/>
          <w:lang w:eastAsia="en-US"/>
        </w:rPr>
        <w:t>оказания услуг</w:t>
      </w:r>
      <w:r w:rsidRPr="008F3BED">
        <w:rPr>
          <w:rFonts w:eastAsia="Calibri"/>
          <w:b/>
          <w:sz w:val="28"/>
          <w:szCs w:val="28"/>
          <w:lang w:eastAsia="en-US"/>
        </w:rPr>
        <w:t xml:space="preserve"> Этапа </w:t>
      </w:r>
      <w:r w:rsidR="006C4B1B">
        <w:rPr>
          <w:rFonts w:eastAsia="Calibri"/>
          <w:b/>
          <w:sz w:val="28"/>
          <w:szCs w:val="28"/>
          <w:lang w:eastAsia="en-US"/>
        </w:rPr>
        <w:t>6</w:t>
      </w:r>
      <w:r w:rsidR="005277D5">
        <w:rPr>
          <w:rFonts w:eastAsia="Calibri"/>
          <w:b/>
          <w:sz w:val="28"/>
          <w:szCs w:val="28"/>
          <w:lang w:eastAsia="en-US"/>
        </w:rPr>
        <w:t>.</w:t>
      </w:r>
    </w:p>
    <w:p w:rsidR="00182FB8" w:rsidRPr="005277D5" w:rsidRDefault="005277D5" w:rsidP="002E7547">
      <w:pPr>
        <w:tabs>
          <w:tab w:val="left" w:pos="1134"/>
        </w:tabs>
        <w:spacing w:before="240" w:after="240"/>
        <w:ind w:right="289" w:firstLine="426"/>
        <w:rPr>
          <w:rFonts w:eastAsia="Calibri"/>
          <w:b/>
          <w:sz w:val="28"/>
          <w:szCs w:val="28"/>
          <w:lang w:eastAsia="en-US"/>
        </w:rPr>
      </w:pPr>
      <w:r>
        <w:rPr>
          <w:rFonts w:eastAsia="Calibri"/>
          <w:b/>
          <w:sz w:val="28"/>
          <w:szCs w:val="28"/>
          <w:lang w:eastAsia="en-US"/>
        </w:rPr>
        <w:t xml:space="preserve">Этап 6.1. </w:t>
      </w:r>
      <w:r w:rsidR="00182FB8" w:rsidRPr="008F3BED">
        <w:rPr>
          <w:b/>
          <w:sz w:val="28"/>
          <w:szCs w:val="28"/>
        </w:rPr>
        <w:t>Закупка лицензий программного обеспечения</w:t>
      </w:r>
      <w:r w:rsidR="00AD73F4">
        <w:rPr>
          <w:b/>
          <w:sz w:val="28"/>
          <w:szCs w:val="28"/>
        </w:rPr>
        <w:t>,</w:t>
      </w:r>
      <w:r w:rsidR="00182FB8" w:rsidRPr="008F3BED">
        <w:rPr>
          <w:b/>
          <w:sz w:val="28"/>
          <w:szCs w:val="28"/>
        </w:rPr>
        <w:t xml:space="preserve"> необходимых для тиражирования</w:t>
      </w:r>
    </w:p>
    <w:p w:rsidR="00182FB8" w:rsidRPr="005277D5" w:rsidRDefault="00182FB8" w:rsidP="002E7547">
      <w:pPr>
        <w:tabs>
          <w:tab w:val="left" w:pos="669"/>
          <w:tab w:val="left" w:pos="1134"/>
        </w:tabs>
        <w:spacing w:before="240" w:after="240"/>
        <w:ind w:right="289" w:firstLine="426"/>
        <w:rPr>
          <w:rFonts w:eastAsiaTheme="minorHAnsi"/>
          <w:b/>
          <w:sz w:val="28"/>
          <w:szCs w:val="28"/>
          <w:lang w:eastAsia="en-US"/>
        </w:rPr>
      </w:pPr>
      <w:r w:rsidRPr="008F3BED">
        <w:rPr>
          <w:rFonts w:eastAsiaTheme="minorHAnsi"/>
          <w:b/>
          <w:sz w:val="28"/>
          <w:szCs w:val="28"/>
          <w:lang w:eastAsia="en-US"/>
        </w:rPr>
        <w:t xml:space="preserve">Задачи Этапа </w:t>
      </w:r>
      <w:r w:rsidR="005277D5">
        <w:rPr>
          <w:rFonts w:eastAsiaTheme="minorHAnsi"/>
          <w:b/>
          <w:sz w:val="28"/>
          <w:szCs w:val="28"/>
          <w:lang w:eastAsia="en-US"/>
        </w:rPr>
        <w:t>6</w:t>
      </w:r>
      <w:r w:rsidRPr="008F3BED">
        <w:rPr>
          <w:rFonts w:eastAsiaTheme="minorHAnsi"/>
          <w:b/>
          <w:sz w:val="28"/>
          <w:szCs w:val="28"/>
          <w:lang w:eastAsia="en-US"/>
        </w:rPr>
        <w:t>.1</w:t>
      </w:r>
      <w:r w:rsidRPr="005277D5">
        <w:rPr>
          <w:rFonts w:eastAsiaTheme="minorHAnsi"/>
          <w:b/>
          <w:sz w:val="28"/>
          <w:szCs w:val="28"/>
          <w:lang w:eastAsia="en-US"/>
        </w:rPr>
        <w:t>.</w:t>
      </w:r>
    </w:p>
    <w:p w:rsidR="00182FB8" w:rsidRPr="00902B97" w:rsidRDefault="006E7776" w:rsidP="002E7547">
      <w:pPr>
        <w:pStyle w:val="020"/>
        <w:numPr>
          <w:ilvl w:val="0"/>
          <w:numId w:val="42"/>
        </w:numPr>
        <w:ind w:left="426" w:firstLine="426"/>
        <w:jc w:val="both"/>
        <w:rPr>
          <w:rFonts w:ascii="Times New Roman" w:hAnsi="Times New Roman"/>
        </w:rPr>
      </w:pPr>
      <w:r>
        <w:t>Предоставление</w:t>
      </w:r>
      <w:r w:rsidRPr="00902B97">
        <w:rPr>
          <w:rFonts w:ascii="Times New Roman" w:hAnsi="Times New Roman"/>
        </w:rPr>
        <w:t xml:space="preserve"> </w:t>
      </w:r>
      <w:r w:rsidR="00182FB8" w:rsidRPr="00902B97">
        <w:rPr>
          <w:rFonts w:ascii="Times New Roman" w:hAnsi="Times New Roman"/>
        </w:rPr>
        <w:t>лицензий программного обеспечения необходимых для тиражирования.</w:t>
      </w:r>
    </w:p>
    <w:p w:rsidR="00182FB8" w:rsidRPr="008F3BED" w:rsidRDefault="006E7776" w:rsidP="002E7547">
      <w:pPr>
        <w:ind w:firstLine="426"/>
        <w:rPr>
          <w:sz w:val="28"/>
          <w:szCs w:val="28"/>
        </w:rPr>
      </w:pPr>
      <w:r w:rsidRPr="006E7776">
        <w:rPr>
          <w:sz w:val="28"/>
          <w:szCs w:val="28"/>
        </w:rPr>
        <w:t>С</w:t>
      </w:r>
      <w:r w:rsidR="00182FB8" w:rsidRPr="006E7776">
        <w:rPr>
          <w:sz w:val="28"/>
          <w:szCs w:val="28"/>
        </w:rPr>
        <w:t>пецификация планируемого к приобре</w:t>
      </w:r>
      <w:r w:rsidRPr="006E7776">
        <w:rPr>
          <w:sz w:val="28"/>
          <w:szCs w:val="28"/>
        </w:rPr>
        <w:t xml:space="preserve">тению программного обеспечения </w:t>
      </w:r>
      <w:r w:rsidR="00182FB8" w:rsidRPr="006E7776">
        <w:rPr>
          <w:sz w:val="28"/>
          <w:szCs w:val="28"/>
        </w:rPr>
        <w:t>отражена в Таблице</w:t>
      </w:r>
      <w:r w:rsidR="00182FB8" w:rsidRPr="008F3BED">
        <w:rPr>
          <w:sz w:val="28"/>
          <w:szCs w:val="28"/>
        </w:rPr>
        <w:t xml:space="preserve"> </w:t>
      </w:r>
      <w:r w:rsidR="00B42C70">
        <w:rPr>
          <w:sz w:val="28"/>
          <w:szCs w:val="28"/>
        </w:rPr>
        <w:t>3</w:t>
      </w:r>
      <w:r w:rsidR="00182FB8" w:rsidRPr="008F3BED">
        <w:rPr>
          <w:sz w:val="28"/>
          <w:szCs w:val="28"/>
        </w:rPr>
        <w:t xml:space="preserve">. </w:t>
      </w:r>
    </w:p>
    <w:p w:rsidR="00182FB8" w:rsidRPr="008F3BED" w:rsidRDefault="00182FB8" w:rsidP="002E7547">
      <w:pPr>
        <w:ind w:firstLine="426"/>
        <w:jc w:val="right"/>
      </w:pPr>
      <w:r w:rsidRPr="008F3BED">
        <w:rPr>
          <w:rFonts w:eastAsia="Calibri"/>
          <w:sz w:val="28"/>
          <w:szCs w:val="28"/>
        </w:rPr>
        <w:t xml:space="preserve">Таблица </w:t>
      </w:r>
      <w:r w:rsidR="00B42C70">
        <w:rPr>
          <w:rFonts w:eastAsia="Calibri"/>
          <w:sz w:val="28"/>
          <w:szCs w:val="28"/>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1"/>
        <w:gridCol w:w="1445"/>
      </w:tblGrid>
      <w:tr w:rsidR="00182FB8" w:rsidRPr="008F3BED" w:rsidTr="00A87728">
        <w:trPr>
          <w:trHeight w:val="20"/>
        </w:trPr>
        <w:tc>
          <w:tcPr>
            <w:tcW w:w="4277" w:type="pct"/>
            <w:shd w:val="clear" w:color="auto" w:fill="auto"/>
            <w:vAlign w:val="bottom"/>
            <w:hideMark/>
          </w:tcPr>
          <w:p w:rsidR="00182FB8" w:rsidRPr="00483878" w:rsidRDefault="00182FB8" w:rsidP="002E7547">
            <w:pPr>
              <w:ind w:firstLine="426"/>
              <w:rPr>
                <w:b/>
                <w:bCs/>
              </w:rPr>
            </w:pPr>
            <w:r w:rsidRPr="00483878">
              <w:rPr>
                <w:b/>
                <w:bCs/>
                <w:sz w:val="22"/>
                <w:szCs w:val="22"/>
              </w:rPr>
              <w:t>Наименование</w:t>
            </w:r>
            <w:r w:rsidR="006C2575" w:rsidRPr="00483878">
              <w:rPr>
                <w:b/>
                <w:bCs/>
                <w:sz w:val="22"/>
                <w:szCs w:val="22"/>
              </w:rPr>
              <w:t xml:space="preserve"> лицензий</w:t>
            </w:r>
          </w:p>
        </w:tc>
        <w:tc>
          <w:tcPr>
            <w:tcW w:w="723" w:type="pct"/>
            <w:shd w:val="clear" w:color="auto" w:fill="auto"/>
            <w:noWrap/>
            <w:vAlign w:val="bottom"/>
            <w:hideMark/>
          </w:tcPr>
          <w:p w:rsidR="00182FB8" w:rsidRPr="008F3BED" w:rsidRDefault="00182FB8" w:rsidP="00304C0D">
            <w:pPr>
              <w:rPr>
                <w:b/>
                <w:bCs/>
                <w:color w:val="000000"/>
              </w:rPr>
            </w:pPr>
            <w:r w:rsidRPr="008F3BED">
              <w:rPr>
                <w:b/>
                <w:bCs/>
                <w:color w:val="000000"/>
                <w:sz w:val="22"/>
                <w:szCs w:val="22"/>
              </w:rPr>
              <w:t>Количество</w:t>
            </w:r>
          </w:p>
        </w:tc>
      </w:tr>
      <w:tr w:rsidR="00182FB8" w:rsidRPr="008F3BED" w:rsidTr="00A87728">
        <w:trPr>
          <w:trHeight w:val="20"/>
        </w:trPr>
        <w:tc>
          <w:tcPr>
            <w:tcW w:w="4277" w:type="pct"/>
            <w:shd w:val="clear" w:color="auto" w:fill="auto"/>
            <w:vAlign w:val="bottom"/>
          </w:tcPr>
          <w:p w:rsidR="00182FB8" w:rsidRPr="008F3BED" w:rsidRDefault="003F4651" w:rsidP="002E7547">
            <w:pPr>
              <w:ind w:firstLine="426"/>
              <w:rPr>
                <w:color w:val="000000"/>
              </w:rPr>
            </w:pPr>
            <w:r w:rsidRPr="00280030">
              <w:rPr>
                <w:sz w:val="28"/>
                <w:szCs w:val="28"/>
              </w:rPr>
              <w:t>1С:</w:t>
            </w:r>
            <w:r>
              <w:rPr>
                <w:sz w:val="28"/>
                <w:szCs w:val="28"/>
              </w:rPr>
              <w:t xml:space="preserve"> </w:t>
            </w:r>
            <w:r w:rsidRPr="00280030">
              <w:rPr>
                <w:sz w:val="28"/>
                <w:szCs w:val="28"/>
              </w:rPr>
              <w:t xml:space="preserve">Предприятие 8 ПРОФ. Клиентская лицензия на </w:t>
            </w:r>
            <w:r>
              <w:rPr>
                <w:sz w:val="28"/>
                <w:szCs w:val="28"/>
              </w:rPr>
              <w:t>1</w:t>
            </w:r>
            <w:r w:rsidRPr="00280030">
              <w:rPr>
                <w:sz w:val="28"/>
                <w:szCs w:val="28"/>
              </w:rPr>
              <w:t>0</w:t>
            </w:r>
            <w:r>
              <w:rPr>
                <w:sz w:val="28"/>
                <w:szCs w:val="28"/>
              </w:rPr>
              <w:t>0</w:t>
            </w:r>
            <w:r w:rsidRPr="00280030">
              <w:rPr>
                <w:sz w:val="28"/>
                <w:szCs w:val="28"/>
              </w:rPr>
              <w:t xml:space="preserve"> рабочих мест. Электронная поставка</w:t>
            </w:r>
            <w:r>
              <w:rPr>
                <w:sz w:val="28"/>
                <w:szCs w:val="28"/>
              </w:rPr>
              <w:t>.</w:t>
            </w:r>
          </w:p>
        </w:tc>
        <w:tc>
          <w:tcPr>
            <w:tcW w:w="723" w:type="pct"/>
            <w:shd w:val="clear" w:color="auto" w:fill="auto"/>
            <w:noWrap/>
            <w:vAlign w:val="bottom"/>
          </w:tcPr>
          <w:p w:rsidR="00182FB8" w:rsidRPr="008F3BED" w:rsidRDefault="003F4651" w:rsidP="00304C0D">
            <w:pPr>
              <w:jc w:val="center"/>
              <w:rPr>
                <w:color w:val="000000"/>
              </w:rPr>
            </w:pPr>
            <w:r>
              <w:rPr>
                <w:color w:val="000000"/>
              </w:rPr>
              <w:t>1</w:t>
            </w:r>
          </w:p>
        </w:tc>
      </w:tr>
      <w:tr w:rsidR="003F4651" w:rsidRPr="008F3BED" w:rsidTr="00A87728">
        <w:trPr>
          <w:trHeight w:val="20"/>
        </w:trPr>
        <w:tc>
          <w:tcPr>
            <w:tcW w:w="4277" w:type="pct"/>
            <w:shd w:val="clear" w:color="auto" w:fill="auto"/>
            <w:vAlign w:val="bottom"/>
          </w:tcPr>
          <w:p w:rsidR="003F4651" w:rsidRPr="00280030" w:rsidRDefault="003F4651" w:rsidP="002E7547">
            <w:pPr>
              <w:ind w:firstLine="426"/>
              <w:rPr>
                <w:sz w:val="28"/>
                <w:szCs w:val="28"/>
              </w:rPr>
            </w:pPr>
            <w:r w:rsidRPr="00280030">
              <w:rPr>
                <w:sz w:val="28"/>
                <w:szCs w:val="28"/>
              </w:rPr>
              <w:t>1С:</w:t>
            </w:r>
            <w:r>
              <w:rPr>
                <w:sz w:val="28"/>
                <w:szCs w:val="28"/>
              </w:rPr>
              <w:t xml:space="preserve"> </w:t>
            </w:r>
            <w:r w:rsidRPr="00280030">
              <w:rPr>
                <w:sz w:val="28"/>
                <w:szCs w:val="28"/>
              </w:rPr>
              <w:t xml:space="preserve">Предприятие 8 ПРОФ. Клиентская лицензия на </w:t>
            </w:r>
            <w:r>
              <w:rPr>
                <w:sz w:val="28"/>
                <w:szCs w:val="28"/>
              </w:rPr>
              <w:t>3</w:t>
            </w:r>
            <w:r w:rsidRPr="00280030">
              <w:rPr>
                <w:sz w:val="28"/>
                <w:szCs w:val="28"/>
              </w:rPr>
              <w:t>0</w:t>
            </w:r>
            <w:r>
              <w:rPr>
                <w:sz w:val="28"/>
                <w:szCs w:val="28"/>
              </w:rPr>
              <w:t>0</w:t>
            </w:r>
            <w:r w:rsidRPr="00280030">
              <w:rPr>
                <w:sz w:val="28"/>
                <w:szCs w:val="28"/>
              </w:rPr>
              <w:t xml:space="preserve"> рабочих мест. Электронная поставка</w:t>
            </w:r>
            <w:r>
              <w:rPr>
                <w:sz w:val="28"/>
                <w:szCs w:val="28"/>
              </w:rPr>
              <w:t>.</w:t>
            </w:r>
          </w:p>
        </w:tc>
        <w:tc>
          <w:tcPr>
            <w:tcW w:w="723" w:type="pct"/>
            <w:shd w:val="clear" w:color="auto" w:fill="auto"/>
            <w:noWrap/>
            <w:vAlign w:val="bottom"/>
          </w:tcPr>
          <w:p w:rsidR="003F4651" w:rsidRDefault="003F4651" w:rsidP="00304C0D">
            <w:pPr>
              <w:jc w:val="center"/>
              <w:rPr>
                <w:color w:val="000000"/>
              </w:rPr>
            </w:pPr>
            <w:r>
              <w:rPr>
                <w:color w:val="000000"/>
              </w:rPr>
              <w:t>1</w:t>
            </w:r>
          </w:p>
        </w:tc>
      </w:tr>
    </w:tbl>
    <w:p w:rsidR="00182FB8" w:rsidRPr="008F3BED" w:rsidRDefault="00182FB8" w:rsidP="002E7547">
      <w:pPr>
        <w:tabs>
          <w:tab w:val="left" w:pos="669"/>
          <w:tab w:val="left" w:pos="1134"/>
        </w:tabs>
        <w:spacing w:before="240" w:after="240"/>
        <w:ind w:right="289" w:firstLine="426"/>
        <w:rPr>
          <w:rFonts w:eastAsiaTheme="minorHAnsi"/>
          <w:b/>
          <w:sz w:val="28"/>
          <w:szCs w:val="28"/>
          <w:lang w:eastAsia="en-US"/>
        </w:rPr>
      </w:pPr>
      <w:r w:rsidRPr="008F3BED">
        <w:rPr>
          <w:rFonts w:eastAsiaTheme="minorHAnsi"/>
          <w:b/>
          <w:sz w:val="28"/>
          <w:szCs w:val="28"/>
          <w:lang w:eastAsia="en-US"/>
        </w:rPr>
        <w:t xml:space="preserve">Результаты Этапа </w:t>
      </w:r>
      <w:r w:rsidR="005277D5">
        <w:rPr>
          <w:rFonts w:eastAsiaTheme="minorHAnsi"/>
          <w:b/>
          <w:sz w:val="28"/>
          <w:szCs w:val="28"/>
          <w:lang w:eastAsia="en-US"/>
        </w:rPr>
        <w:t>6</w:t>
      </w:r>
      <w:r w:rsidRPr="008F3BED">
        <w:rPr>
          <w:rFonts w:eastAsiaTheme="minorHAnsi"/>
          <w:b/>
          <w:sz w:val="28"/>
          <w:szCs w:val="28"/>
          <w:lang w:eastAsia="en-US"/>
        </w:rPr>
        <w:t>.1</w:t>
      </w:r>
    </w:p>
    <w:p w:rsidR="00B62364" w:rsidRPr="00902B97" w:rsidRDefault="00182FB8" w:rsidP="002E7547">
      <w:pPr>
        <w:pStyle w:val="020"/>
        <w:numPr>
          <w:ilvl w:val="0"/>
          <w:numId w:val="42"/>
        </w:numPr>
        <w:ind w:left="426" w:firstLine="426"/>
        <w:jc w:val="both"/>
        <w:rPr>
          <w:rFonts w:ascii="Times New Roman" w:hAnsi="Times New Roman"/>
        </w:rPr>
      </w:pPr>
      <w:r w:rsidRPr="00902B97">
        <w:rPr>
          <w:rFonts w:ascii="Times New Roman" w:hAnsi="Times New Roman"/>
        </w:rPr>
        <w:t xml:space="preserve">Акт </w:t>
      </w:r>
      <w:r w:rsidR="005B7A2B">
        <w:rPr>
          <w:rFonts w:ascii="Times New Roman" w:hAnsi="Times New Roman"/>
        </w:rPr>
        <w:t>на передачу</w:t>
      </w:r>
      <w:r w:rsidRPr="00902B97">
        <w:rPr>
          <w:rFonts w:ascii="Times New Roman" w:hAnsi="Times New Roman"/>
        </w:rPr>
        <w:t xml:space="preserve"> прав на программное обеспечение.</w:t>
      </w:r>
    </w:p>
    <w:p w:rsidR="00B62364" w:rsidRDefault="00B62364" w:rsidP="002E7547">
      <w:pPr>
        <w:tabs>
          <w:tab w:val="left" w:pos="1134"/>
        </w:tabs>
        <w:spacing w:after="0"/>
        <w:ind w:left="567" w:firstLine="426"/>
        <w:rPr>
          <w:sz w:val="28"/>
          <w:szCs w:val="28"/>
        </w:rPr>
      </w:pPr>
    </w:p>
    <w:p w:rsidR="00182FB8" w:rsidRPr="00B62364" w:rsidRDefault="00B62364" w:rsidP="002E7547">
      <w:pPr>
        <w:tabs>
          <w:tab w:val="left" w:pos="669"/>
          <w:tab w:val="left" w:pos="1134"/>
        </w:tabs>
        <w:spacing w:before="240" w:after="240"/>
        <w:ind w:right="289" w:firstLine="426"/>
        <w:rPr>
          <w:rFonts w:eastAsiaTheme="minorHAnsi"/>
          <w:b/>
          <w:sz w:val="28"/>
          <w:szCs w:val="28"/>
          <w:lang w:eastAsia="en-US"/>
        </w:rPr>
      </w:pPr>
      <w:r w:rsidRPr="00B62364">
        <w:rPr>
          <w:rFonts w:eastAsiaTheme="minorHAnsi"/>
          <w:b/>
          <w:sz w:val="28"/>
          <w:szCs w:val="28"/>
          <w:lang w:eastAsia="en-US"/>
        </w:rPr>
        <w:t xml:space="preserve">Этап 6.2. </w:t>
      </w:r>
      <w:r w:rsidR="00182FB8" w:rsidRPr="00B62364">
        <w:rPr>
          <w:rFonts w:eastAsiaTheme="minorHAnsi"/>
          <w:b/>
          <w:sz w:val="28"/>
          <w:szCs w:val="28"/>
          <w:lang w:eastAsia="en-US"/>
        </w:rPr>
        <w:t xml:space="preserve">Тиражирование </w:t>
      </w:r>
      <w:r>
        <w:rPr>
          <w:rFonts w:eastAsiaTheme="minorHAnsi"/>
          <w:b/>
          <w:sz w:val="28"/>
          <w:szCs w:val="28"/>
          <w:lang w:eastAsia="en-US"/>
        </w:rPr>
        <w:t>системы электронного документооборота</w:t>
      </w:r>
    </w:p>
    <w:p w:rsidR="00182FB8" w:rsidRPr="00B62364" w:rsidRDefault="00B62364" w:rsidP="002E7547">
      <w:pPr>
        <w:tabs>
          <w:tab w:val="left" w:pos="1134"/>
        </w:tabs>
        <w:spacing w:before="240" w:after="240"/>
        <w:ind w:right="289" w:firstLine="426"/>
        <w:rPr>
          <w:rFonts w:eastAsiaTheme="minorHAnsi"/>
          <w:b/>
          <w:sz w:val="28"/>
          <w:szCs w:val="28"/>
          <w:lang w:eastAsia="en-US"/>
        </w:rPr>
      </w:pPr>
      <w:r>
        <w:rPr>
          <w:rFonts w:eastAsiaTheme="minorHAnsi"/>
          <w:b/>
          <w:sz w:val="28"/>
          <w:szCs w:val="28"/>
          <w:lang w:eastAsia="en-US"/>
        </w:rPr>
        <w:t>Задачи Этапа 6</w:t>
      </w:r>
      <w:r w:rsidR="00182FB8" w:rsidRPr="008F3BED">
        <w:rPr>
          <w:rFonts w:eastAsiaTheme="minorHAnsi"/>
          <w:b/>
          <w:sz w:val="28"/>
          <w:szCs w:val="28"/>
          <w:lang w:eastAsia="en-US"/>
        </w:rPr>
        <w:t>.2</w:t>
      </w:r>
      <w:r w:rsidR="00182FB8" w:rsidRPr="00B62364">
        <w:rPr>
          <w:rFonts w:eastAsiaTheme="minorHAnsi"/>
          <w:b/>
          <w:sz w:val="28"/>
          <w:szCs w:val="28"/>
          <w:lang w:eastAsia="en-US"/>
        </w:rPr>
        <w:t>.</w:t>
      </w:r>
    </w:p>
    <w:p w:rsidR="00182FB8" w:rsidRPr="00902B97" w:rsidRDefault="00182FB8" w:rsidP="002E7547">
      <w:pPr>
        <w:pStyle w:val="020"/>
        <w:numPr>
          <w:ilvl w:val="0"/>
          <w:numId w:val="42"/>
        </w:numPr>
        <w:ind w:left="426" w:firstLine="426"/>
        <w:jc w:val="both"/>
        <w:rPr>
          <w:rFonts w:ascii="Times New Roman" w:hAnsi="Times New Roman"/>
        </w:rPr>
      </w:pPr>
      <w:r w:rsidRPr="00902B97">
        <w:rPr>
          <w:rFonts w:ascii="Times New Roman" w:hAnsi="Times New Roman"/>
        </w:rPr>
        <w:t>Установка и настройка</w:t>
      </w:r>
      <w:r w:rsidR="00B62364" w:rsidRPr="00902B97">
        <w:rPr>
          <w:rFonts w:ascii="Times New Roman" w:hAnsi="Times New Roman"/>
        </w:rPr>
        <w:t xml:space="preserve"> СЭД</w:t>
      </w:r>
      <w:r w:rsidRPr="00902B97">
        <w:rPr>
          <w:rFonts w:ascii="Times New Roman" w:hAnsi="Times New Roman"/>
        </w:rPr>
        <w:t>;</w:t>
      </w:r>
    </w:p>
    <w:p w:rsidR="00182FB8" w:rsidRPr="00902B97" w:rsidRDefault="00182FB8" w:rsidP="002E7547">
      <w:pPr>
        <w:pStyle w:val="020"/>
        <w:numPr>
          <w:ilvl w:val="0"/>
          <w:numId w:val="42"/>
        </w:numPr>
        <w:ind w:left="426" w:firstLine="426"/>
        <w:jc w:val="both"/>
        <w:rPr>
          <w:rFonts w:ascii="Times New Roman" w:hAnsi="Times New Roman"/>
        </w:rPr>
      </w:pPr>
      <w:r w:rsidRPr="00902B97">
        <w:rPr>
          <w:rFonts w:ascii="Times New Roman" w:hAnsi="Times New Roman"/>
        </w:rPr>
        <w:t xml:space="preserve">Настройка прав доступа и ролей пользователей Системы </w:t>
      </w:r>
    </w:p>
    <w:p w:rsidR="00182FB8" w:rsidRPr="00902B97" w:rsidRDefault="00182FB8" w:rsidP="002E7547">
      <w:pPr>
        <w:pStyle w:val="020"/>
        <w:numPr>
          <w:ilvl w:val="0"/>
          <w:numId w:val="42"/>
        </w:numPr>
        <w:ind w:left="426" w:firstLine="426"/>
        <w:jc w:val="both"/>
        <w:rPr>
          <w:rFonts w:ascii="Times New Roman" w:hAnsi="Times New Roman"/>
        </w:rPr>
      </w:pPr>
      <w:r w:rsidRPr="00902B97">
        <w:rPr>
          <w:rFonts w:ascii="Times New Roman" w:hAnsi="Times New Roman"/>
        </w:rPr>
        <w:t xml:space="preserve">Обеспечение мероприятий по вводу/загрузке </w:t>
      </w:r>
      <w:r w:rsidR="00D85D52" w:rsidRPr="00902B97">
        <w:rPr>
          <w:rFonts w:ascii="Times New Roman" w:hAnsi="Times New Roman"/>
        </w:rPr>
        <w:t>первоначальных данных</w:t>
      </w:r>
      <w:r w:rsidRPr="00902B97">
        <w:rPr>
          <w:rFonts w:ascii="Times New Roman" w:hAnsi="Times New Roman"/>
        </w:rPr>
        <w:t xml:space="preserve"> в </w:t>
      </w:r>
      <w:r w:rsidR="00B62364" w:rsidRPr="00902B97">
        <w:rPr>
          <w:rFonts w:ascii="Times New Roman" w:hAnsi="Times New Roman"/>
        </w:rPr>
        <w:t>СЭД</w:t>
      </w:r>
      <w:r w:rsidRPr="00902B97">
        <w:rPr>
          <w:rFonts w:ascii="Times New Roman" w:hAnsi="Times New Roman"/>
        </w:rPr>
        <w:t>;</w:t>
      </w:r>
    </w:p>
    <w:p w:rsidR="00182FB8" w:rsidRPr="00902B97" w:rsidRDefault="00182FB8" w:rsidP="002E7547">
      <w:pPr>
        <w:pStyle w:val="020"/>
        <w:numPr>
          <w:ilvl w:val="0"/>
          <w:numId w:val="42"/>
        </w:numPr>
        <w:ind w:left="426" w:firstLine="426"/>
        <w:jc w:val="both"/>
        <w:rPr>
          <w:rFonts w:ascii="Times New Roman" w:hAnsi="Times New Roman"/>
        </w:rPr>
      </w:pPr>
      <w:r w:rsidRPr="00902B97">
        <w:rPr>
          <w:rFonts w:ascii="Times New Roman" w:hAnsi="Times New Roman"/>
        </w:rPr>
        <w:t>Обеспечение консультационно-методической и технической поддержки пользователей на период тиражирования;</w:t>
      </w:r>
    </w:p>
    <w:p w:rsidR="00182FB8" w:rsidRPr="00902B97" w:rsidRDefault="00182FB8" w:rsidP="002E7547">
      <w:pPr>
        <w:pStyle w:val="020"/>
        <w:numPr>
          <w:ilvl w:val="0"/>
          <w:numId w:val="42"/>
        </w:numPr>
        <w:ind w:left="426" w:firstLine="426"/>
        <w:jc w:val="both"/>
        <w:rPr>
          <w:rFonts w:ascii="Times New Roman" w:hAnsi="Times New Roman"/>
        </w:rPr>
      </w:pPr>
      <w:r w:rsidRPr="00902B97">
        <w:rPr>
          <w:rFonts w:ascii="Times New Roman" w:hAnsi="Times New Roman"/>
        </w:rPr>
        <w:t>Принятие решения о вводе Системы в промышленную эксплуатацию.</w:t>
      </w:r>
    </w:p>
    <w:p w:rsidR="00182FB8" w:rsidRPr="008F3BED" w:rsidRDefault="00CD1EB1" w:rsidP="002E7547">
      <w:pPr>
        <w:tabs>
          <w:tab w:val="left" w:pos="1134"/>
        </w:tabs>
        <w:spacing w:before="240" w:after="240"/>
        <w:ind w:right="289" w:firstLine="426"/>
        <w:jc w:val="left"/>
        <w:rPr>
          <w:rFonts w:eastAsia="Calibri"/>
          <w:b/>
          <w:sz w:val="28"/>
          <w:szCs w:val="28"/>
          <w:lang w:eastAsia="en-US"/>
        </w:rPr>
      </w:pPr>
      <w:r>
        <w:rPr>
          <w:rFonts w:eastAsia="Calibri"/>
          <w:b/>
          <w:sz w:val="28"/>
          <w:szCs w:val="28"/>
          <w:lang w:eastAsia="en-US"/>
        </w:rPr>
        <w:t>Порядок оказания услуг</w:t>
      </w:r>
      <w:r w:rsidR="000534F8">
        <w:rPr>
          <w:rFonts w:eastAsia="Calibri"/>
          <w:b/>
          <w:sz w:val="28"/>
          <w:szCs w:val="28"/>
          <w:lang w:eastAsia="en-US"/>
        </w:rPr>
        <w:t xml:space="preserve"> Этапа 6</w:t>
      </w:r>
      <w:r w:rsidR="00182FB8" w:rsidRPr="008F3BED">
        <w:rPr>
          <w:rFonts w:eastAsia="Calibri"/>
          <w:b/>
          <w:sz w:val="28"/>
          <w:szCs w:val="28"/>
          <w:lang w:eastAsia="en-US"/>
        </w:rPr>
        <w:t>.</w:t>
      </w:r>
      <w:r w:rsidR="000534F8">
        <w:rPr>
          <w:rFonts w:eastAsia="Calibri"/>
          <w:b/>
          <w:sz w:val="28"/>
          <w:szCs w:val="28"/>
          <w:lang w:eastAsia="en-US"/>
        </w:rPr>
        <w:t>2</w:t>
      </w:r>
      <w:r w:rsidR="00182FB8" w:rsidRPr="008F3BED">
        <w:rPr>
          <w:rFonts w:eastAsia="Calibri"/>
          <w:b/>
          <w:sz w:val="28"/>
          <w:szCs w:val="28"/>
          <w:lang w:eastAsia="en-US"/>
        </w:rPr>
        <w:t>.</w:t>
      </w:r>
    </w:p>
    <w:p w:rsidR="00182FB8" w:rsidRPr="00902B97" w:rsidRDefault="00CD1EB1" w:rsidP="002E7547">
      <w:pPr>
        <w:pStyle w:val="020"/>
        <w:numPr>
          <w:ilvl w:val="0"/>
          <w:numId w:val="42"/>
        </w:numPr>
        <w:ind w:left="426" w:firstLine="426"/>
        <w:jc w:val="both"/>
        <w:rPr>
          <w:rFonts w:ascii="Times New Roman" w:hAnsi="Times New Roman"/>
        </w:rPr>
      </w:pPr>
      <w:r w:rsidRPr="00902B97">
        <w:rPr>
          <w:rFonts w:ascii="Times New Roman" w:hAnsi="Times New Roman"/>
        </w:rPr>
        <w:lastRenderedPageBreak/>
        <w:t>Услуги</w:t>
      </w:r>
      <w:r w:rsidR="00182FB8" w:rsidRPr="00902B97">
        <w:rPr>
          <w:rFonts w:ascii="Times New Roman" w:hAnsi="Times New Roman"/>
        </w:rPr>
        <w:t xml:space="preserve"> по проведению подготовительных мероприятий к тиражированию </w:t>
      </w:r>
      <w:r w:rsidR="000534F8" w:rsidRPr="00902B97">
        <w:rPr>
          <w:rFonts w:ascii="Times New Roman" w:hAnsi="Times New Roman"/>
        </w:rPr>
        <w:t>СЭД</w:t>
      </w:r>
      <w:r w:rsidR="00182FB8" w:rsidRPr="00902B97">
        <w:rPr>
          <w:rFonts w:ascii="Times New Roman" w:hAnsi="Times New Roman"/>
        </w:rPr>
        <w:t xml:space="preserve"> выполняются в режиме дистанционной работы. Коммуникации с представителей филиалов в Рабочей группе осуществляется через средства связи.</w:t>
      </w:r>
    </w:p>
    <w:p w:rsidR="00182FB8" w:rsidRPr="00902B97" w:rsidRDefault="00CD1EB1" w:rsidP="002E7547">
      <w:pPr>
        <w:pStyle w:val="020"/>
        <w:numPr>
          <w:ilvl w:val="0"/>
          <w:numId w:val="42"/>
        </w:numPr>
        <w:ind w:left="426" w:firstLine="426"/>
        <w:jc w:val="both"/>
        <w:rPr>
          <w:rFonts w:ascii="Times New Roman" w:hAnsi="Times New Roman"/>
        </w:rPr>
      </w:pPr>
      <w:r w:rsidRPr="00902B97">
        <w:rPr>
          <w:rFonts w:ascii="Times New Roman" w:hAnsi="Times New Roman"/>
        </w:rPr>
        <w:t>Услуги</w:t>
      </w:r>
      <w:r w:rsidR="00182FB8" w:rsidRPr="00902B97">
        <w:rPr>
          <w:rFonts w:ascii="Times New Roman" w:hAnsi="Times New Roman"/>
        </w:rPr>
        <w:t xml:space="preserve"> по проведению </w:t>
      </w:r>
      <w:proofErr w:type="gramStart"/>
      <w:r w:rsidR="00182FB8" w:rsidRPr="00902B97">
        <w:rPr>
          <w:rFonts w:ascii="Times New Roman" w:hAnsi="Times New Roman"/>
        </w:rPr>
        <w:t>обучения пользователей</w:t>
      </w:r>
      <w:r w:rsidRPr="00902B97">
        <w:rPr>
          <w:rFonts w:ascii="Times New Roman" w:hAnsi="Times New Roman"/>
        </w:rPr>
        <w:t xml:space="preserve"> по</w:t>
      </w:r>
      <w:r w:rsidR="00182FB8" w:rsidRPr="00902B97">
        <w:rPr>
          <w:rFonts w:ascii="Times New Roman" w:hAnsi="Times New Roman"/>
        </w:rPr>
        <w:t xml:space="preserve"> работе</w:t>
      </w:r>
      <w:proofErr w:type="gramEnd"/>
      <w:r w:rsidR="000534F8" w:rsidRPr="00902B97">
        <w:rPr>
          <w:rFonts w:ascii="Times New Roman" w:hAnsi="Times New Roman"/>
        </w:rPr>
        <w:t xml:space="preserve"> СЭД</w:t>
      </w:r>
      <w:r w:rsidR="00182FB8" w:rsidRPr="00902B97">
        <w:rPr>
          <w:rFonts w:ascii="Times New Roman" w:hAnsi="Times New Roman"/>
        </w:rPr>
        <w:t xml:space="preserve"> </w:t>
      </w:r>
      <w:r w:rsidR="002E5337" w:rsidRPr="00902B97">
        <w:rPr>
          <w:rFonts w:ascii="Times New Roman" w:hAnsi="Times New Roman"/>
        </w:rPr>
        <w:t>оказываются</w:t>
      </w:r>
      <w:r w:rsidR="00182FB8" w:rsidRPr="00902B97">
        <w:rPr>
          <w:rFonts w:ascii="Times New Roman" w:hAnsi="Times New Roman"/>
        </w:rPr>
        <w:t xml:space="preserve"> в филиалах, в которых проводится тиражирование, согласно графику. </w:t>
      </w:r>
      <w:r w:rsidR="00923C91" w:rsidRPr="00902B97">
        <w:rPr>
          <w:rFonts w:ascii="Times New Roman" w:hAnsi="Times New Roman"/>
        </w:rPr>
        <w:t>Услуги</w:t>
      </w:r>
      <w:r w:rsidR="00182FB8" w:rsidRPr="00902B97">
        <w:rPr>
          <w:rFonts w:ascii="Times New Roman" w:hAnsi="Times New Roman"/>
        </w:rPr>
        <w:t xml:space="preserve"> Исполнителя по удаленному проведению обучения составля</w:t>
      </w:r>
      <w:r w:rsidR="00923C91" w:rsidRPr="00902B97">
        <w:rPr>
          <w:rFonts w:ascii="Times New Roman" w:hAnsi="Times New Roman"/>
        </w:rPr>
        <w:t>ю</w:t>
      </w:r>
      <w:r w:rsidR="00182FB8" w:rsidRPr="00902B97">
        <w:rPr>
          <w:rFonts w:ascii="Times New Roman" w:hAnsi="Times New Roman"/>
        </w:rPr>
        <w:t>т не менее 40 и не более 50 часов</w:t>
      </w:r>
      <w:r w:rsidR="005B0021" w:rsidRPr="00902B97">
        <w:rPr>
          <w:rFonts w:ascii="Times New Roman" w:hAnsi="Times New Roman"/>
        </w:rPr>
        <w:t xml:space="preserve"> для каждого филиала</w:t>
      </w:r>
      <w:r w:rsidR="00182FB8" w:rsidRPr="00902B97">
        <w:rPr>
          <w:rFonts w:ascii="Times New Roman" w:hAnsi="Times New Roman"/>
        </w:rPr>
        <w:t xml:space="preserve">.  </w:t>
      </w:r>
      <w:r w:rsidR="00923C91" w:rsidRPr="00902B97">
        <w:rPr>
          <w:rFonts w:ascii="Times New Roman" w:hAnsi="Times New Roman"/>
        </w:rPr>
        <w:t>Выезд</w:t>
      </w:r>
      <w:r w:rsidR="00182FB8" w:rsidRPr="00902B97">
        <w:rPr>
          <w:rFonts w:ascii="Times New Roman" w:hAnsi="Times New Roman"/>
        </w:rPr>
        <w:t xml:space="preserve"> Исполнителя на территории филиалов не планируется.</w:t>
      </w:r>
    </w:p>
    <w:p w:rsidR="00182FB8" w:rsidRPr="00902B97" w:rsidRDefault="00CD1EB1" w:rsidP="002E7547">
      <w:pPr>
        <w:pStyle w:val="020"/>
        <w:numPr>
          <w:ilvl w:val="0"/>
          <w:numId w:val="42"/>
        </w:numPr>
        <w:ind w:left="426" w:firstLine="426"/>
        <w:jc w:val="both"/>
        <w:rPr>
          <w:rFonts w:ascii="Times New Roman" w:hAnsi="Times New Roman"/>
        </w:rPr>
      </w:pPr>
      <w:r w:rsidRPr="00902B97">
        <w:rPr>
          <w:rFonts w:ascii="Times New Roman" w:hAnsi="Times New Roman"/>
        </w:rPr>
        <w:t>Услуги</w:t>
      </w:r>
      <w:r w:rsidR="00182FB8" w:rsidRPr="00902B97">
        <w:rPr>
          <w:rFonts w:ascii="Times New Roman" w:hAnsi="Times New Roman"/>
        </w:rPr>
        <w:t xml:space="preserve"> по запуску в ОПЭ в филиалах, в которых осуществляется тиражирование, проводятся удаленно, согласно графику. </w:t>
      </w:r>
      <w:r w:rsidR="0050078C" w:rsidRPr="00902B97">
        <w:rPr>
          <w:rFonts w:ascii="Times New Roman" w:hAnsi="Times New Roman"/>
        </w:rPr>
        <w:t>Услуги</w:t>
      </w:r>
      <w:r w:rsidR="00182FB8" w:rsidRPr="00902B97">
        <w:rPr>
          <w:rFonts w:ascii="Times New Roman" w:hAnsi="Times New Roman"/>
        </w:rPr>
        <w:t xml:space="preserve"> Исполнителя на территории филиала по запуску в ОПЭ и предоставлению консультационно-методической и технической поддержки пользователей </w:t>
      </w:r>
      <w:r w:rsidR="0050078C" w:rsidRPr="00902B97">
        <w:rPr>
          <w:rFonts w:ascii="Times New Roman" w:hAnsi="Times New Roman"/>
        </w:rPr>
        <w:t>выполняются</w:t>
      </w:r>
      <w:r w:rsidR="00182FB8" w:rsidRPr="00902B97">
        <w:rPr>
          <w:rFonts w:ascii="Times New Roman" w:hAnsi="Times New Roman"/>
        </w:rPr>
        <w:t xml:space="preserve"> уд</w:t>
      </w:r>
      <w:r w:rsidR="00BB5C8B" w:rsidRPr="00902B97">
        <w:rPr>
          <w:rFonts w:ascii="Times New Roman" w:hAnsi="Times New Roman"/>
        </w:rPr>
        <w:t>аленно на период ОПЭ</w:t>
      </w:r>
      <w:r w:rsidR="00CD0E8F" w:rsidRPr="00902B97">
        <w:rPr>
          <w:rFonts w:ascii="Times New Roman" w:hAnsi="Times New Roman"/>
        </w:rPr>
        <w:t xml:space="preserve"> и предоставляются в течение месяца</w:t>
      </w:r>
      <w:r w:rsidR="00BB5C8B" w:rsidRPr="00902B97">
        <w:rPr>
          <w:rFonts w:ascii="Times New Roman" w:hAnsi="Times New Roman"/>
        </w:rPr>
        <w:t xml:space="preserve"> </w:t>
      </w:r>
      <w:r w:rsidR="00984250" w:rsidRPr="00902B97">
        <w:rPr>
          <w:rFonts w:ascii="Times New Roman" w:hAnsi="Times New Roman"/>
        </w:rPr>
        <w:t xml:space="preserve">после запуска </w:t>
      </w:r>
      <w:r w:rsidR="00CD0E8F" w:rsidRPr="00902B97">
        <w:rPr>
          <w:rFonts w:ascii="Times New Roman" w:hAnsi="Times New Roman"/>
        </w:rPr>
        <w:t xml:space="preserve">для каждого </w:t>
      </w:r>
      <w:r w:rsidR="005B0021" w:rsidRPr="00902B97">
        <w:rPr>
          <w:rFonts w:ascii="Times New Roman" w:hAnsi="Times New Roman"/>
        </w:rPr>
        <w:t>филиала</w:t>
      </w:r>
      <w:r w:rsidR="00182FB8" w:rsidRPr="00902B97">
        <w:rPr>
          <w:rFonts w:ascii="Times New Roman" w:hAnsi="Times New Roman"/>
        </w:rPr>
        <w:t xml:space="preserve">.  </w:t>
      </w:r>
      <w:r w:rsidR="0050078C" w:rsidRPr="00902B97">
        <w:rPr>
          <w:rFonts w:ascii="Times New Roman" w:hAnsi="Times New Roman"/>
        </w:rPr>
        <w:t>Выезд</w:t>
      </w:r>
      <w:r w:rsidR="00182FB8" w:rsidRPr="00902B97">
        <w:rPr>
          <w:rFonts w:ascii="Times New Roman" w:hAnsi="Times New Roman"/>
        </w:rPr>
        <w:t xml:space="preserve"> Исполнителя на территории филиалов не планируется. </w:t>
      </w:r>
    </w:p>
    <w:p w:rsidR="00182FB8" w:rsidRPr="00902B97" w:rsidRDefault="00167092" w:rsidP="002E7547">
      <w:pPr>
        <w:pStyle w:val="020"/>
        <w:numPr>
          <w:ilvl w:val="0"/>
          <w:numId w:val="42"/>
        </w:numPr>
        <w:ind w:left="426" w:firstLine="426"/>
        <w:jc w:val="both"/>
        <w:rPr>
          <w:rFonts w:ascii="Times New Roman" w:hAnsi="Times New Roman"/>
        </w:rPr>
      </w:pPr>
      <w:r w:rsidRPr="00902B97">
        <w:rPr>
          <w:rFonts w:ascii="Times New Roman" w:hAnsi="Times New Roman"/>
        </w:rPr>
        <w:t>Прочие услуги</w:t>
      </w:r>
      <w:r w:rsidR="00182FB8" w:rsidRPr="00902B97">
        <w:rPr>
          <w:rFonts w:ascii="Times New Roman" w:hAnsi="Times New Roman"/>
        </w:rPr>
        <w:t xml:space="preserve"> по консультационно-методической и технической п</w:t>
      </w:r>
      <w:r w:rsidR="00BB5C8B" w:rsidRPr="00902B97">
        <w:rPr>
          <w:rFonts w:ascii="Times New Roman" w:hAnsi="Times New Roman"/>
        </w:rPr>
        <w:t>оддержке пользователей на период ОПЭ</w:t>
      </w:r>
      <w:r w:rsidR="00182FB8" w:rsidRPr="00902B97">
        <w:rPr>
          <w:rFonts w:ascii="Times New Roman" w:hAnsi="Times New Roman"/>
        </w:rPr>
        <w:t xml:space="preserve"> выполняются в режиме дистанционной работы. Коммуникации с Рабочей группой и пользователями системы осуществляется через средства связи. Дополнительная разработка внутри тиражируемых решений не предусмотрена.</w:t>
      </w:r>
    </w:p>
    <w:p w:rsidR="00182FB8" w:rsidRPr="008F3BED" w:rsidRDefault="00182FB8" w:rsidP="002E7547">
      <w:pPr>
        <w:tabs>
          <w:tab w:val="left" w:pos="1134"/>
        </w:tabs>
        <w:spacing w:before="240" w:after="240"/>
        <w:ind w:right="289" w:firstLine="426"/>
        <w:rPr>
          <w:rFonts w:eastAsiaTheme="minorHAnsi"/>
          <w:b/>
          <w:sz w:val="28"/>
          <w:szCs w:val="28"/>
          <w:lang w:val="en-US" w:eastAsia="en-US"/>
        </w:rPr>
      </w:pPr>
      <w:r w:rsidRPr="008F3BED">
        <w:rPr>
          <w:rFonts w:eastAsiaTheme="minorHAnsi"/>
          <w:b/>
          <w:sz w:val="28"/>
          <w:szCs w:val="28"/>
          <w:lang w:eastAsia="en-US"/>
        </w:rPr>
        <w:t xml:space="preserve">Результаты Этапа </w:t>
      </w:r>
      <w:r w:rsidR="0095659C">
        <w:rPr>
          <w:rFonts w:eastAsiaTheme="minorHAnsi"/>
          <w:b/>
          <w:sz w:val="28"/>
          <w:szCs w:val="28"/>
          <w:lang w:eastAsia="en-US"/>
        </w:rPr>
        <w:t>6</w:t>
      </w:r>
      <w:r w:rsidRPr="008F3BED">
        <w:rPr>
          <w:rFonts w:eastAsiaTheme="minorHAnsi"/>
          <w:b/>
          <w:sz w:val="28"/>
          <w:szCs w:val="28"/>
          <w:lang w:eastAsia="en-US"/>
        </w:rPr>
        <w:t>.</w:t>
      </w:r>
      <w:r w:rsidR="0095659C">
        <w:rPr>
          <w:rFonts w:eastAsiaTheme="minorHAnsi"/>
          <w:b/>
          <w:sz w:val="28"/>
          <w:szCs w:val="28"/>
          <w:lang w:eastAsia="en-US"/>
        </w:rPr>
        <w:t>2</w:t>
      </w:r>
      <w:r w:rsidRPr="008F3BED">
        <w:rPr>
          <w:rFonts w:eastAsiaTheme="minorHAnsi"/>
          <w:b/>
          <w:sz w:val="28"/>
          <w:szCs w:val="28"/>
          <w:lang w:val="en-US" w:eastAsia="en-US"/>
        </w:rPr>
        <w:t>.</w:t>
      </w:r>
    </w:p>
    <w:p w:rsidR="00182FB8" w:rsidRPr="00902B97" w:rsidRDefault="00182FB8" w:rsidP="002E7547">
      <w:pPr>
        <w:pStyle w:val="020"/>
        <w:numPr>
          <w:ilvl w:val="0"/>
          <w:numId w:val="42"/>
        </w:numPr>
        <w:ind w:left="426" w:firstLine="426"/>
        <w:jc w:val="both"/>
        <w:rPr>
          <w:rFonts w:ascii="Times New Roman" w:hAnsi="Times New Roman"/>
        </w:rPr>
      </w:pPr>
      <w:r w:rsidRPr="00902B97">
        <w:rPr>
          <w:rFonts w:ascii="Times New Roman" w:hAnsi="Times New Roman"/>
        </w:rPr>
        <w:t>Протокол инсталляции</w:t>
      </w:r>
      <w:r w:rsidR="0095659C" w:rsidRPr="00902B97">
        <w:rPr>
          <w:rFonts w:ascii="Times New Roman" w:hAnsi="Times New Roman"/>
        </w:rPr>
        <w:t xml:space="preserve"> СЭД</w:t>
      </w:r>
      <w:r w:rsidRPr="00902B97">
        <w:rPr>
          <w:rFonts w:ascii="Times New Roman" w:hAnsi="Times New Roman"/>
        </w:rPr>
        <w:t>;</w:t>
      </w:r>
    </w:p>
    <w:p w:rsidR="00182FB8" w:rsidRPr="00902B97" w:rsidRDefault="00182FB8" w:rsidP="002E7547">
      <w:pPr>
        <w:pStyle w:val="020"/>
        <w:numPr>
          <w:ilvl w:val="0"/>
          <w:numId w:val="42"/>
        </w:numPr>
        <w:ind w:left="426" w:firstLine="426"/>
        <w:jc w:val="both"/>
        <w:rPr>
          <w:rFonts w:ascii="Times New Roman" w:hAnsi="Times New Roman"/>
        </w:rPr>
      </w:pPr>
      <w:r w:rsidRPr="00902B97">
        <w:rPr>
          <w:rFonts w:ascii="Times New Roman" w:hAnsi="Times New Roman"/>
        </w:rPr>
        <w:t>Протокол настройки прав доступа и ролей пользователей Системы;</w:t>
      </w:r>
    </w:p>
    <w:p w:rsidR="0011420B" w:rsidRPr="00902B97" w:rsidRDefault="0011420B" w:rsidP="002E7547">
      <w:pPr>
        <w:pStyle w:val="020"/>
        <w:numPr>
          <w:ilvl w:val="0"/>
          <w:numId w:val="42"/>
        </w:numPr>
        <w:ind w:left="426" w:firstLine="426"/>
        <w:jc w:val="both"/>
        <w:rPr>
          <w:rFonts w:ascii="Times New Roman" w:hAnsi="Times New Roman"/>
        </w:rPr>
      </w:pPr>
      <w:r w:rsidRPr="00902B97">
        <w:rPr>
          <w:rFonts w:ascii="Times New Roman" w:hAnsi="Times New Roman"/>
        </w:rPr>
        <w:t>Протокол обучения пользователей;</w:t>
      </w:r>
    </w:p>
    <w:p w:rsidR="00182FB8" w:rsidRPr="00902B97" w:rsidRDefault="00182FB8" w:rsidP="002E7547">
      <w:pPr>
        <w:pStyle w:val="020"/>
        <w:numPr>
          <w:ilvl w:val="0"/>
          <w:numId w:val="42"/>
        </w:numPr>
        <w:ind w:left="426" w:firstLine="426"/>
        <w:jc w:val="both"/>
        <w:rPr>
          <w:rFonts w:ascii="Times New Roman" w:hAnsi="Times New Roman"/>
        </w:rPr>
      </w:pPr>
      <w:r w:rsidRPr="00902B97">
        <w:rPr>
          <w:rFonts w:ascii="Times New Roman" w:hAnsi="Times New Roman"/>
        </w:rPr>
        <w:t>Реестр обращений пользователей;</w:t>
      </w:r>
    </w:p>
    <w:p w:rsidR="00182FB8" w:rsidRPr="00902B97" w:rsidRDefault="00182FB8" w:rsidP="002E7547">
      <w:pPr>
        <w:pStyle w:val="020"/>
        <w:numPr>
          <w:ilvl w:val="0"/>
          <w:numId w:val="42"/>
        </w:numPr>
        <w:ind w:left="426" w:firstLine="426"/>
        <w:jc w:val="both"/>
        <w:rPr>
          <w:rFonts w:ascii="Times New Roman" w:hAnsi="Times New Roman"/>
        </w:rPr>
      </w:pPr>
      <w:r w:rsidRPr="00902B97">
        <w:rPr>
          <w:rFonts w:ascii="Times New Roman" w:hAnsi="Times New Roman"/>
        </w:rPr>
        <w:t>Протокол проведения приемочных испытаний</w:t>
      </w:r>
      <w:r w:rsidR="0095659C" w:rsidRPr="00902B97">
        <w:rPr>
          <w:rFonts w:ascii="Times New Roman" w:hAnsi="Times New Roman"/>
        </w:rPr>
        <w:t xml:space="preserve"> СЭД</w:t>
      </w:r>
      <w:r w:rsidRPr="00902B97">
        <w:rPr>
          <w:rFonts w:ascii="Times New Roman" w:hAnsi="Times New Roman"/>
        </w:rPr>
        <w:t>;</w:t>
      </w:r>
    </w:p>
    <w:p w:rsidR="00182FB8" w:rsidRPr="00902B97" w:rsidRDefault="00182FB8" w:rsidP="002E7547">
      <w:pPr>
        <w:pStyle w:val="020"/>
        <w:numPr>
          <w:ilvl w:val="0"/>
          <w:numId w:val="42"/>
        </w:numPr>
        <w:ind w:left="426" w:firstLine="426"/>
        <w:jc w:val="both"/>
        <w:rPr>
          <w:rFonts w:ascii="Times New Roman" w:hAnsi="Times New Roman"/>
        </w:rPr>
      </w:pPr>
      <w:r w:rsidRPr="00902B97">
        <w:rPr>
          <w:rFonts w:ascii="Times New Roman" w:hAnsi="Times New Roman"/>
        </w:rPr>
        <w:t>Протокол о вводе Системы в промышленную эксплуатацию.</w:t>
      </w:r>
    </w:p>
    <w:p w:rsidR="00182FB8" w:rsidRPr="008F3BED" w:rsidRDefault="00182FB8" w:rsidP="002E7547">
      <w:pPr>
        <w:ind w:firstLine="426"/>
        <w:rPr>
          <w:sz w:val="28"/>
        </w:rPr>
      </w:pPr>
    </w:p>
    <w:p w:rsidR="00182FB8" w:rsidRDefault="00182FB8" w:rsidP="002E7547">
      <w:pPr>
        <w:ind w:firstLine="426"/>
        <w:rPr>
          <w:sz w:val="28"/>
        </w:rPr>
      </w:pPr>
      <w:r w:rsidRPr="008F3BED">
        <w:rPr>
          <w:sz w:val="28"/>
        </w:rPr>
        <w:t>Порядок поэтапного развития проекта отражен в Т</w:t>
      </w:r>
      <w:r w:rsidR="007464A8">
        <w:rPr>
          <w:sz w:val="28"/>
        </w:rPr>
        <w:t xml:space="preserve">аблице </w:t>
      </w:r>
      <w:r w:rsidR="00B42C70">
        <w:rPr>
          <w:sz w:val="28"/>
        </w:rPr>
        <w:t>4</w:t>
      </w:r>
    </w:p>
    <w:p w:rsidR="00B42C70" w:rsidRDefault="00B42C70" w:rsidP="002E7547">
      <w:pPr>
        <w:ind w:firstLine="426"/>
        <w:jc w:val="right"/>
      </w:pPr>
      <w:r>
        <w:rPr>
          <w:sz w:val="28"/>
        </w:rPr>
        <w:t>Таблица 4</w:t>
      </w:r>
    </w:p>
    <w:tbl>
      <w:tblPr>
        <w:tblW w:w="4929" w:type="pct"/>
        <w:tblLayout w:type="fixed"/>
        <w:tblLook w:val="0400"/>
      </w:tblPr>
      <w:tblGrid>
        <w:gridCol w:w="2350"/>
        <w:gridCol w:w="1324"/>
        <w:gridCol w:w="1472"/>
        <w:gridCol w:w="4708"/>
      </w:tblGrid>
      <w:tr w:rsidR="00980D7B" w:rsidRPr="00CE5AE2" w:rsidTr="00092AAE">
        <w:trPr>
          <w:trHeight w:val="20"/>
        </w:trPr>
        <w:tc>
          <w:tcPr>
            <w:tcW w:w="11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14CF" w:rsidRPr="001F0982" w:rsidRDefault="009714CF" w:rsidP="00304C0D">
            <w:pPr>
              <w:jc w:val="center"/>
              <w:rPr>
                <w:b/>
                <w:sz w:val="22"/>
                <w:szCs w:val="22"/>
              </w:rPr>
            </w:pPr>
            <w:r w:rsidRPr="001F0982">
              <w:rPr>
                <w:b/>
                <w:sz w:val="22"/>
                <w:szCs w:val="22"/>
              </w:rPr>
              <w:t>Этап оказания Услуг</w:t>
            </w:r>
          </w:p>
        </w:tc>
        <w:tc>
          <w:tcPr>
            <w:tcW w:w="1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4CF" w:rsidRPr="001F0982" w:rsidRDefault="009714CF" w:rsidP="00304C0D">
            <w:pPr>
              <w:jc w:val="center"/>
              <w:rPr>
                <w:b/>
                <w:sz w:val="22"/>
                <w:szCs w:val="22"/>
              </w:rPr>
            </w:pPr>
            <w:r w:rsidRPr="001F0982">
              <w:rPr>
                <w:b/>
                <w:sz w:val="22"/>
                <w:szCs w:val="22"/>
              </w:rPr>
              <w:t xml:space="preserve">Плановые сроки оказания Услуг </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rsidR="009714CF" w:rsidRPr="001F0982" w:rsidRDefault="009714CF" w:rsidP="00304C0D">
            <w:pPr>
              <w:jc w:val="center"/>
              <w:rPr>
                <w:b/>
                <w:sz w:val="22"/>
                <w:szCs w:val="22"/>
              </w:rPr>
            </w:pPr>
            <w:r w:rsidRPr="001F0982">
              <w:rPr>
                <w:b/>
                <w:sz w:val="22"/>
                <w:szCs w:val="22"/>
              </w:rPr>
              <w:t>Результаты</w:t>
            </w:r>
          </w:p>
        </w:tc>
      </w:tr>
      <w:tr w:rsidR="00980D7B" w:rsidRPr="00CE5AE2" w:rsidTr="00092AAE">
        <w:trPr>
          <w:trHeight w:val="20"/>
        </w:trPr>
        <w:tc>
          <w:tcPr>
            <w:tcW w:w="119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714CF" w:rsidRPr="001F0982" w:rsidRDefault="009714CF" w:rsidP="00304C0D">
            <w:pPr>
              <w:widowControl w:val="0"/>
              <w:pBdr>
                <w:top w:val="nil"/>
                <w:left w:val="nil"/>
                <w:bottom w:val="nil"/>
                <w:right w:val="nil"/>
                <w:between w:val="nil"/>
              </w:pBdr>
              <w:spacing w:line="276" w:lineRule="auto"/>
              <w:rPr>
                <w:b/>
                <w:sz w:val="22"/>
                <w:szCs w:val="22"/>
              </w:rPr>
            </w:pP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714CF" w:rsidRPr="001F0982" w:rsidRDefault="009714CF" w:rsidP="00304C0D">
            <w:pPr>
              <w:jc w:val="center"/>
              <w:rPr>
                <w:b/>
                <w:sz w:val="22"/>
                <w:szCs w:val="22"/>
              </w:rPr>
            </w:pPr>
            <w:r w:rsidRPr="001F0982">
              <w:rPr>
                <w:b/>
                <w:sz w:val="22"/>
                <w:szCs w:val="22"/>
              </w:rPr>
              <w:t>Начало</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9714CF" w:rsidRPr="001F0982" w:rsidRDefault="009714CF" w:rsidP="00304C0D">
            <w:pPr>
              <w:jc w:val="center"/>
              <w:rPr>
                <w:b/>
                <w:sz w:val="22"/>
                <w:szCs w:val="22"/>
              </w:rPr>
            </w:pPr>
            <w:r w:rsidRPr="001F0982">
              <w:rPr>
                <w:b/>
                <w:sz w:val="22"/>
                <w:szCs w:val="22"/>
              </w:rPr>
              <w:t>Окончание</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rsidR="009714CF" w:rsidRPr="001F0982" w:rsidRDefault="009714CF" w:rsidP="00304C0D">
            <w:pPr>
              <w:widowControl w:val="0"/>
              <w:pBdr>
                <w:top w:val="nil"/>
                <w:left w:val="nil"/>
                <w:bottom w:val="nil"/>
                <w:right w:val="nil"/>
                <w:between w:val="nil"/>
              </w:pBdr>
              <w:spacing w:line="276" w:lineRule="auto"/>
              <w:rPr>
                <w:b/>
                <w:sz w:val="22"/>
                <w:szCs w:val="22"/>
              </w:rPr>
            </w:pPr>
          </w:p>
        </w:tc>
      </w:tr>
      <w:tr w:rsidR="00980D7B" w:rsidRPr="00CE5AE2" w:rsidTr="00092AAE">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rsidR="009714CF" w:rsidRPr="001F0982" w:rsidRDefault="009714CF" w:rsidP="00304C0D">
            <w:pPr>
              <w:rPr>
                <w:b/>
                <w:sz w:val="22"/>
                <w:szCs w:val="22"/>
              </w:rPr>
            </w:pPr>
            <w:r>
              <w:rPr>
                <w:b/>
                <w:sz w:val="22"/>
                <w:szCs w:val="22"/>
              </w:rPr>
              <w:t>Этап 1. Подготовка к проекту</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714CF" w:rsidRPr="001F0982" w:rsidRDefault="00097F61" w:rsidP="00097F61">
            <w:pPr>
              <w:ind w:firstLine="60"/>
              <w:rPr>
                <w:sz w:val="22"/>
                <w:szCs w:val="22"/>
              </w:rPr>
            </w:pPr>
            <w:r>
              <w:rPr>
                <w:sz w:val="22"/>
                <w:szCs w:val="22"/>
              </w:rPr>
              <w:t>Д</w:t>
            </w:r>
            <w:r w:rsidR="009714CF" w:rsidRPr="001F0982">
              <w:rPr>
                <w:sz w:val="22"/>
                <w:szCs w:val="22"/>
              </w:rPr>
              <w:t>ата подписания договора</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9714CF" w:rsidRPr="001F0982" w:rsidRDefault="009714CF" w:rsidP="00097F61">
            <w:pPr>
              <w:ind w:firstLine="60"/>
              <w:rPr>
                <w:sz w:val="22"/>
                <w:szCs w:val="22"/>
              </w:rPr>
            </w:pPr>
            <w:r w:rsidRPr="001F0982">
              <w:rPr>
                <w:sz w:val="22"/>
                <w:szCs w:val="22"/>
              </w:rPr>
              <w:t xml:space="preserve">дата подписания договора + </w:t>
            </w:r>
            <w:r w:rsidR="000F575D">
              <w:rPr>
                <w:sz w:val="22"/>
                <w:szCs w:val="22"/>
              </w:rPr>
              <w:t>7</w:t>
            </w:r>
            <w:r>
              <w:rPr>
                <w:sz w:val="22"/>
                <w:szCs w:val="22"/>
              </w:rPr>
              <w:t xml:space="preserve"> </w:t>
            </w:r>
            <w:r w:rsidRPr="001F0982">
              <w:rPr>
                <w:sz w:val="22"/>
                <w:szCs w:val="22"/>
              </w:rPr>
              <w:t>календарных дней</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rsidR="009714CF" w:rsidRPr="001F0982" w:rsidRDefault="009714CF" w:rsidP="00304C0D">
            <w:pPr>
              <w:pStyle w:val="a1"/>
              <w:numPr>
                <w:ilvl w:val="0"/>
                <w:numId w:val="45"/>
              </w:numPr>
              <w:tabs>
                <w:tab w:val="left" w:pos="99"/>
              </w:tabs>
              <w:spacing w:after="0"/>
              <w:ind w:left="99" w:firstLine="142"/>
              <w:contextualSpacing/>
              <w:jc w:val="left"/>
              <w:rPr>
                <w:sz w:val="22"/>
                <w:szCs w:val="22"/>
              </w:rPr>
            </w:pPr>
            <w:r w:rsidRPr="001F0982">
              <w:rPr>
                <w:sz w:val="22"/>
                <w:szCs w:val="22"/>
              </w:rPr>
              <w:t>Организационная структура Проекта;</w:t>
            </w:r>
          </w:p>
          <w:p w:rsidR="009714CF" w:rsidRPr="0068689B" w:rsidRDefault="009714CF" w:rsidP="00304C0D">
            <w:pPr>
              <w:pStyle w:val="a1"/>
              <w:numPr>
                <w:ilvl w:val="0"/>
                <w:numId w:val="45"/>
              </w:numPr>
              <w:tabs>
                <w:tab w:val="left" w:pos="99"/>
              </w:tabs>
              <w:spacing w:after="0"/>
              <w:ind w:left="99" w:firstLine="142"/>
              <w:contextualSpacing/>
              <w:jc w:val="left"/>
              <w:rPr>
                <w:sz w:val="22"/>
                <w:szCs w:val="22"/>
              </w:rPr>
            </w:pPr>
            <w:r w:rsidRPr="0068689B">
              <w:rPr>
                <w:sz w:val="22"/>
                <w:szCs w:val="22"/>
              </w:rPr>
              <w:t>Сформированная Проектная команда</w:t>
            </w:r>
            <w:r w:rsidR="0068689B" w:rsidRPr="0068689B">
              <w:rPr>
                <w:sz w:val="22"/>
                <w:szCs w:val="22"/>
              </w:rPr>
              <w:t xml:space="preserve"> </w:t>
            </w:r>
            <w:r w:rsidR="0068689B" w:rsidRPr="0068689B">
              <w:t>(</w:t>
            </w:r>
            <w:bookmarkStart w:id="43" w:name="_GoBack"/>
            <w:r w:rsidR="0068689B" w:rsidRPr="0068689B">
              <w:t>проектная команда</w:t>
            </w:r>
            <w:bookmarkEnd w:id="43"/>
            <w:r w:rsidR="0068689B" w:rsidRPr="0068689B">
              <w:t xml:space="preserve"> может состоять из нескольких рабочих групп</w:t>
            </w:r>
            <w:r w:rsidR="002A63FE">
              <w:t xml:space="preserve">, </w:t>
            </w:r>
            <w:r w:rsidR="002A63FE" w:rsidRPr="00C74CF0">
              <w:t>функции рабочих групп устанавливаются уставом проекта</w:t>
            </w:r>
            <w:r w:rsidR="0068689B" w:rsidRPr="0068689B">
              <w:rPr>
                <w:rFonts w:ascii="Calibri" w:hAnsi="Calibri" w:cs="Calibri"/>
                <w:color w:val="1F497D"/>
                <w:sz w:val="22"/>
                <w:szCs w:val="22"/>
                <w:lang w:eastAsia="en-US"/>
              </w:rPr>
              <w:t>)</w:t>
            </w:r>
            <w:r w:rsidRPr="0068689B">
              <w:rPr>
                <w:sz w:val="22"/>
                <w:szCs w:val="22"/>
              </w:rPr>
              <w:t>;</w:t>
            </w:r>
          </w:p>
          <w:p w:rsidR="009714CF" w:rsidRPr="001F0982" w:rsidRDefault="009714CF" w:rsidP="00304C0D">
            <w:pPr>
              <w:pStyle w:val="a1"/>
              <w:numPr>
                <w:ilvl w:val="0"/>
                <w:numId w:val="45"/>
              </w:numPr>
              <w:tabs>
                <w:tab w:val="left" w:pos="99"/>
              </w:tabs>
              <w:spacing w:after="0"/>
              <w:ind w:left="99" w:firstLine="142"/>
              <w:contextualSpacing/>
              <w:jc w:val="left"/>
              <w:rPr>
                <w:sz w:val="22"/>
                <w:szCs w:val="22"/>
              </w:rPr>
            </w:pPr>
            <w:r w:rsidRPr="001F0982">
              <w:rPr>
                <w:sz w:val="22"/>
                <w:szCs w:val="22"/>
              </w:rPr>
              <w:t>Устав проекта.</w:t>
            </w:r>
          </w:p>
        </w:tc>
      </w:tr>
      <w:tr w:rsidR="00980D7B" w:rsidRPr="00CE5AE2" w:rsidTr="00092AAE">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rsidR="009714CF" w:rsidRPr="00CE5AE2" w:rsidRDefault="009714CF" w:rsidP="00304C0D">
            <w:pPr>
              <w:rPr>
                <w:b/>
              </w:rPr>
            </w:pPr>
            <w:r>
              <w:rPr>
                <w:b/>
              </w:rPr>
              <w:lastRenderedPageBreak/>
              <w:t xml:space="preserve">Этап 2. </w:t>
            </w:r>
            <w:r w:rsidR="006372A6">
              <w:rPr>
                <w:b/>
              </w:rPr>
              <w:t>П</w:t>
            </w:r>
            <w:r>
              <w:rPr>
                <w:b/>
              </w:rPr>
              <w:t>роектирование и разработка СЭД</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714CF" w:rsidRPr="00CE5AE2" w:rsidRDefault="00D3580A" w:rsidP="00097F61">
            <w:pPr>
              <w:ind w:firstLine="60"/>
            </w:pPr>
            <w:r>
              <w:t>Дата окончания Этапа 1</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9714CF" w:rsidRPr="00CE5AE2" w:rsidRDefault="00D3580A" w:rsidP="00097F61">
            <w:pPr>
              <w:ind w:firstLine="60"/>
            </w:pPr>
            <w:r>
              <w:t>Дата окончания Этапа 1 + 50 календарных дней.</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rsidR="00E103D7" w:rsidRPr="00E103D7" w:rsidRDefault="00E103D7" w:rsidP="00304C0D">
            <w:pPr>
              <w:tabs>
                <w:tab w:val="left" w:pos="99"/>
              </w:tabs>
              <w:ind w:left="99" w:firstLine="142"/>
            </w:pPr>
          </w:p>
        </w:tc>
      </w:tr>
      <w:tr w:rsidR="00445E2A" w:rsidRPr="00CE5AE2" w:rsidTr="00092AAE">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rsidR="00445E2A" w:rsidRPr="00304C0D" w:rsidRDefault="00783099" w:rsidP="00304C0D">
            <w:pPr>
              <w:tabs>
                <w:tab w:val="left" w:pos="1134"/>
              </w:tabs>
              <w:spacing w:before="240" w:after="240"/>
              <w:ind w:right="289"/>
              <w:rPr>
                <w:rFonts w:eastAsia="Calibri"/>
                <w:b/>
                <w:sz w:val="28"/>
                <w:szCs w:val="28"/>
                <w:lang w:eastAsia="en-US"/>
              </w:rPr>
            </w:pPr>
            <w:r>
              <w:rPr>
                <w:b/>
              </w:rPr>
              <w:t xml:space="preserve">2.1. </w:t>
            </w:r>
            <w:r w:rsidR="00146336" w:rsidRPr="00146336">
              <w:rPr>
                <w:b/>
              </w:rPr>
              <w:t>Предоставление</w:t>
            </w:r>
            <w:r w:rsidR="00146336">
              <w:t xml:space="preserve"> </w:t>
            </w:r>
            <w:r w:rsidRPr="004C4B04">
              <w:rPr>
                <w:b/>
              </w:rPr>
              <w:t>лицензий программного обеспечения, необходимых для ОПЭ</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445E2A" w:rsidRDefault="00783099" w:rsidP="00097F61">
            <w:pPr>
              <w:ind w:firstLine="60"/>
            </w:pPr>
            <w:r>
              <w:t>Дата окончания Этапа 1</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445E2A" w:rsidRDefault="00783099" w:rsidP="00097F61">
            <w:pPr>
              <w:ind w:firstLine="60"/>
            </w:pPr>
            <w:r>
              <w:t xml:space="preserve">Дата окончания Этапа 1 + 15 </w:t>
            </w:r>
            <w:r w:rsidR="006A30CA">
              <w:t>календарных дней.</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rsidR="00783099" w:rsidRPr="00E103D7" w:rsidRDefault="006C14C7" w:rsidP="00304C0D">
            <w:pPr>
              <w:pStyle w:val="a1"/>
              <w:numPr>
                <w:ilvl w:val="0"/>
                <w:numId w:val="45"/>
              </w:numPr>
              <w:tabs>
                <w:tab w:val="left" w:pos="99"/>
              </w:tabs>
              <w:spacing w:after="0"/>
              <w:ind w:left="99" w:firstLine="142"/>
              <w:contextualSpacing/>
              <w:jc w:val="left"/>
              <w:rPr>
                <w:sz w:val="22"/>
                <w:szCs w:val="22"/>
              </w:rPr>
            </w:pPr>
            <w:r>
              <w:rPr>
                <w:sz w:val="22"/>
                <w:szCs w:val="22"/>
              </w:rPr>
              <w:t xml:space="preserve">Акт </w:t>
            </w:r>
            <w:r w:rsidR="00E04015">
              <w:rPr>
                <w:sz w:val="22"/>
                <w:szCs w:val="22"/>
              </w:rPr>
              <w:t xml:space="preserve">на </w:t>
            </w:r>
            <w:r w:rsidR="00783099" w:rsidRPr="00E103D7">
              <w:rPr>
                <w:sz w:val="22"/>
                <w:szCs w:val="22"/>
              </w:rPr>
              <w:t>передач</w:t>
            </w:r>
            <w:r w:rsidR="00E04015">
              <w:rPr>
                <w:sz w:val="22"/>
                <w:szCs w:val="22"/>
              </w:rPr>
              <w:t>у</w:t>
            </w:r>
            <w:r w:rsidR="00783099" w:rsidRPr="00E103D7">
              <w:rPr>
                <w:sz w:val="22"/>
                <w:szCs w:val="22"/>
              </w:rPr>
              <w:t xml:space="preserve"> прав на программное о</w:t>
            </w:r>
            <w:r w:rsidR="00634B6F">
              <w:rPr>
                <w:sz w:val="22"/>
                <w:szCs w:val="22"/>
              </w:rPr>
              <w:t>беспечение, необходимое для ОПЭ.</w:t>
            </w:r>
          </w:p>
          <w:p w:rsidR="00445E2A" w:rsidRPr="00E103D7" w:rsidRDefault="00445E2A" w:rsidP="00304C0D">
            <w:pPr>
              <w:pStyle w:val="a1"/>
              <w:numPr>
                <w:ilvl w:val="0"/>
                <w:numId w:val="0"/>
              </w:numPr>
              <w:tabs>
                <w:tab w:val="left" w:pos="99"/>
              </w:tabs>
              <w:spacing w:after="0"/>
              <w:ind w:left="99" w:firstLine="142"/>
              <w:contextualSpacing/>
              <w:jc w:val="left"/>
              <w:rPr>
                <w:sz w:val="22"/>
                <w:szCs w:val="22"/>
              </w:rPr>
            </w:pPr>
          </w:p>
        </w:tc>
      </w:tr>
      <w:tr w:rsidR="00445E2A" w:rsidRPr="00CE5AE2" w:rsidTr="00092AAE">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rsidR="00445E2A" w:rsidRPr="004C4B04" w:rsidRDefault="00783099" w:rsidP="00304C0D">
            <w:pPr>
              <w:jc w:val="left"/>
              <w:rPr>
                <w:b/>
                <w:lang w:val="en-US"/>
              </w:rPr>
            </w:pPr>
            <w:r>
              <w:rPr>
                <w:b/>
              </w:rPr>
              <w:t>2.2. Проектирование и разработка</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445E2A" w:rsidRDefault="00783099" w:rsidP="00097F61">
            <w:pPr>
              <w:ind w:firstLine="60"/>
            </w:pPr>
            <w:r>
              <w:t>Дата окончания Этапа 1</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445E2A" w:rsidRDefault="006A30CA" w:rsidP="00097F61">
            <w:pPr>
              <w:ind w:firstLine="60"/>
            </w:pPr>
            <w:r>
              <w:t>Дата окончания Этапа 1 + 50 календарных дней.</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rsidR="00783099" w:rsidRPr="00E103D7" w:rsidRDefault="00783099" w:rsidP="00304C0D">
            <w:pPr>
              <w:pStyle w:val="a1"/>
              <w:numPr>
                <w:ilvl w:val="0"/>
                <w:numId w:val="45"/>
              </w:numPr>
              <w:tabs>
                <w:tab w:val="left" w:pos="99"/>
              </w:tabs>
              <w:spacing w:after="0"/>
              <w:ind w:left="99" w:firstLine="142"/>
              <w:contextualSpacing/>
              <w:jc w:val="left"/>
              <w:rPr>
                <w:sz w:val="22"/>
                <w:szCs w:val="22"/>
              </w:rPr>
            </w:pPr>
            <w:r w:rsidRPr="00E103D7">
              <w:rPr>
                <w:sz w:val="22"/>
                <w:szCs w:val="22"/>
              </w:rPr>
              <w:t>Проектное решение по системе электронного документооборота;</w:t>
            </w:r>
          </w:p>
          <w:p w:rsidR="00783099" w:rsidRPr="00E103D7" w:rsidRDefault="00783099" w:rsidP="00304C0D">
            <w:pPr>
              <w:pStyle w:val="a1"/>
              <w:numPr>
                <w:ilvl w:val="0"/>
                <w:numId w:val="45"/>
              </w:numPr>
              <w:tabs>
                <w:tab w:val="left" w:pos="99"/>
              </w:tabs>
              <w:spacing w:after="0"/>
              <w:ind w:left="99" w:firstLine="142"/>
              <w:contextualSpacing/>
              <w:jc w:val="left"/>
              <w:rPr>
                <w:sz w:val="22"/>
                <w:szCs w:val="22"/>
              </w:rPr>
            </w:pPr>
            <w:r w:rsidRPr="00E103D7">
              <w:rPr>
                <w:sz w:val="22"/>
                <w:szCs w:val="22"/>
              </w:rPr>
              <w:t>Протокол испытаний системы электронного документооборота;</w:t>
            </w:r>
          </w:p>
          <w:p w:rsidR="00307EE9" w:rsidRDefault="00783099" w:rsidP="00304C0D">
            <w:pPr>
              <w:pStyle w:val="a1"/>
              <w:numPr>
                <w:ilvl w:val="0"/>
                <w:numId w:val="45"/>
              </w:numPr>
              <w:tabs>
                <w:tab w:val="left" w:pos="99"/>
              </w:tabs>
              <w:spacing w:after="0"/>
              <w:ind w:left="99" w:firstLine="142"/>
              <w:contextualSpacing/>
              <w:jc w:val="left"/>
              <w:rPr>
                <w:sz w:val="22"/>
                <w:szCs w:val="22"/>
              </w:rPr>
            </w:pPr>
            <w:r w:rsidRPr="00E103D7">
              <w:rPr>
                <w:sz w:val="22"/>
                <w:szCs w:val="22"/>
              </w:rPr>
              <w:t>Протокол сдачи-приемки реализованных требований по проектному решению</w:t>
            </w:r>
            <w:r w:rsidR="00307EE9">
              <w:rPr>
                <w:sz w:val="22"/>
                <w:szCs w:val="22"/>
              </w:rPr>
              <w:t>;</w:t>
            </w:r>
          </w:p>
          <w:p w:rsidR="00445E2A" w:rsidRPr="00E103D7" w:rsidRDefault="00307EE9" w:rsidP="00304C0D">
            <w:pPr>
              <w:pStyle w:val="a1"/>
              <w:numPr>
                <w:ilvl w:val="0"/>
                <w:numId w:val="45"/>
              </w:numPr>
              <w:tabs>
                <w:tab w:val="left" w:pos="99"/>
              </w:tabs>
              <w:spacing w:after="0"/>
              <w:ind w:left="99" w:firstLine="142"/>
              <w:contextualSpacing/>
              <w:jc w:val="left"/>
              <w:rPr>
                <w:sz w:val="22"/>
                <w:szCs w:val="22"/>
              </w:rPr>
            </w:pPr>
            <w:r w:rsidRPr="00307EE9">
              <w:rPr>
                <w:sz w:val="22"/>
                <w:szCs w:val="22"/>
              </w:rPr>
              <w:t>Требования к вычислительным ресурсам и каналам передачи да</w:t>
            </w:r>
            <w:r w:rsidR="002210D8">
              <w:rPr>
                <w:sz w:val="22"/>
                <w:szCs w:val="22"/>
              </w:rPr>
              <w:t>нных, необходимых для работы</w:t>
            </w:r>
            <w:r w:rsidRPr="00307EE9">
              <w:rPr>
                <w:sz w:val="22"/>
                <w:szCs w:val="22"/>
              </w:rPr>
              <w:t xml:space="preserve"> СЭД</w:t>
            </w:r>
            <w:r w:rsidR="008E3CF6">
              <w:rPr>
                <w:sz w:val="22"/>
                <w:szCs w:val="22"/>
              </w:rPr>
              <w:t>.</w:t>
            </w:r>
          </w:p>
        </w:tc>
      </w:tr>
      <w:tr w:rsidR="00980D7B" w:rsidRPr="00CE5AE2" w:rsidTr="00092AAE">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rsidR="009714CF" w:rsidRPr="00CE5AE2" w:rsidRDefault="009714CF" w:rsidP="00304C0D">
            <w:pPr>
              <w:jc w:val="left"/>
            </w:pPr>
            <w:r>
              <w:rPr>
                <w:b/>
              </w:rPr>
              <w:t>Этап 3.</w:t>
            </w:r>
            <w:r w:rsidR="00284EB4">
              <w:t xml:space="preserve"> </w:t>
            </w:r>
            <w:r w:rsidR="00284EB4" w:rsidRPr="00284EB4">
              <w:rPr>
                <w:b/>
              </w:rPr>
              <w:t>Проектирование и разработка интеграционных механизмов</w:t>
            </w:r>
            <w:r w:rsidR="00284EB4">
              <w:rPr>
                <w:b/>
              </w:rPr>
              <w: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714CF" w:rsidRPr="00CE5AE2" w:rsidRDefault="009714CF" w:rsidP="00097F61">
            <w:pPr>
              <w:ind w:firstLine="60"/>
            </w:pPr>
            <w:r>
              <w:t>Дата окончания Этапа 2</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9714CF" w:rsidRPr="00CE5AE2" w:rsidRDefault="003454E7" w:rsidP="00097F61">
            <w:pPr>
              <w:ind w:firstLine="60"/>
            </w:pPr>
            <w:r>
              <w:t>Дата окончания Этапа 2 + 5</w:t>
            </w:r>
            <w:r w:rsidR="00DC505B">
              <w:t>0</w:t>
            </w:r>
            <w:r w:rsidR="009714CF">
              <w:t xml:space="preserve"> календарных дней</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rsidR="00E103D7" w:rsidRPr="00E103D7" w:rsidRDefault="00E103D7" w:rsidP="00304C0D">
            <w:pPr>
              <w:pStyle w:val="a1"/>
              <w:numPr>
                <w:ilvl w:val="0"/>
                <w:numId w:val="45"/>
              </w:numPr>
              <w:tabs>
                <w:tab w:val="left" w:pos="99"/>
              </w:tabs>
              <w:spacing w:after="0"/>
              <w:ind w:left="99" w:firstLine="142"/>
              <w:contextualSpacing/>
              <w:jc w:val="left"/>
              <w:rPr>
                <w:sz w:val="22"/>
                <w:szCs w:val="22"/>
              </w:rPr>
            </w:pPr>
            <w:r w:rsidRPr="00E103D7">
              <w:rPr>
                <w:sz w:val="22"/>
                <w:szCs w:val="22"/>
              </w:rPr>
              <w:t>Набор проектных решений по интеграции;</w:t>
            </w:r>
          </w:p>
          <w:p w:rsidR="00E103D7" w:rsidRPr="00E103D7" w:rsidRDefault="00E103D7" w:rsidP="00304C0D">
            <w:pPr>
              <w:pStyle w:val="a1"/>
              <w:numPr>
                <w:ilvl w:val="0"/>
                <w:numId w:val="45"/>
              </w:numPr>
              <w:tabs>
                <w:tab w:val="left" w:pos="99"/>
              </w:tabs>
              <w:spacing w:after="0"/>
              <w:ind w:left="99" w:firstLine="142"/>
              <w:contextualSpacing/>
              <w:jc w:val="left"/>
              <w:rPr>
                <w:sz w:val="22"/>
                <w:szCs w:val="22"/>
              </w:rPr>
            </w:pPr>
            <w:r w:rsidRPr="00E103D7">
              <w:rPr>
                <w:sz w:val="22"/>
                <w:szCs w:val="22"/>
              </w:rPr>
              <w:t>Протокол испытаний по интеграции;</w:t>
            </w:r>
          </w:p>
          <w:p w:rsidR="009714CF" w:rsidRPr="00E103D7" w:rsidRDefault="00E103D7" w:rsidP="00304C0D">
            <w:pPr>
              <w:pStyle w:val="a1"/>
              <w:numPr>
                <w:ilvl w:val="0"/>
                <w:numId w:val="45"/>
              </w:numPr>
              <w:tabs>
                <w:tab w:val="left" w:pos="99"/>
              </w:tabs>
              <w:spacing w:after="0"/>
              <w:ind w:left="99" w:firstLine="142"/>
              <w:contextualSpacing/>
              <w:jc w:val="left"/>
              <w:rPr>
                <w:sz w:val="22"/>
                <w:szCs w:val="22"/>
              </w:rPr>
            </w:pPr>
            <w:r w:rsidRPr="00E103D7">
              <w:rPr>
                <w:sz w:val="22"/>
                <w:szCs w:val="22"/>
              </w:rPr>
              <w:t>Протокол сдачи-приемки реализованных требований по проектным решениям по интеграции.</w:t>
            </w:r>
          </w:p>
        </w:tc>
      </w:tr>
      <w:tr w:rsidR="00980D7B" w:rsidRPr="00CE5AE2" w:rsidTr="00092AAE">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rsidR="009714CF" w:rsidRPr="00CE5AE2" w:rsidRDefault="009714CF" w:rsidP="00304C0D">
            <w:pPr>
              <w:jc w:val="left"/>
            </w:pPr>
            <w:r w:rsidRPr="00941ADD">
              <w:rPr>
                <w:b/>
              </w:rPr>
              <w:t>Этап 4</w:t>
            </w:r>
            <w:r>
              <w:rPr>
                <w:b/>
              </w:rPr>
              <w:t xml:space="preserve">. </w:t>
            </w:r>
            <w:r w:rsidRPr="00941ADD">
              <w:rPr>
                <w:b/>
              </w:rPr>
              <w:t>Подготовительные мероприятия к внедрению</w:t>
            </w:r>
            <w:r w:rsidRPr="00B53E66">
              <w:rPr>
                <w:b/>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714CF" w:rsidRPr="00CE5AE2" w:rsidRDefault="009714CF" w:rsidP="00097F61">
            <w:pPr>
              <w:ind w:firstLine="60"/>
            </w:pPr>
            <w:r>
              <w:t>Дата окончания Этапа 3</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9714CF" w:rsidRPr="00CE5AE2" w:rsidRDefault="00170260" w:rsidP="00097F61">
            <w:pPr>
              <w:ind w:firstLine="60"/>
            </w:pPr>
            <w:r>
              <w:t>Дата окончания Этапа 3 + 20</w:t>
            </w:r>
            <w:r w:rsidR="009714CF">
              <w:t xml:space="preserve"> календарных дней</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rsidR="009714CF" w:rsidRPr="00FA3DD2" w:rsidRDefault="009714CF" w:rsidP="00304C0D">
            <w:pPr>
              <w:pStyle w:val="a1"/>
              <w:numPr>
                <w:ilvl w:val="0"/>
                <w:numId w:val="45"/>
              </w:numPr>
              <w:tabs>
                <w:tab w:val="left" w:pos="99"/>
              </w:tabs>
              <w:spacing w:after="0"/>
              <w:ind w:left="99" w:firstLine="142"/>
              <w:contextualSpacing/>
              <w:jc w:val="left"/>
              <w:rPr>
                <w:sz w:val="22"/>
                <w:szCs w:val="22"/>
              </w:rPr>
            </w:pPr>
            <w:r w:rsidRPr="00FA3DD2">
              <w:rPr>
                <w:sz w:val="22"/>
                <w:szCs w:val="22"/>
              </w:rPr>
              <w:t>Протокол Демонстрации функционала СЭД ключевым пользователям;</w:t>
            </w:r>
          </w:p>
          <w:p w:rsidR="009714CF" w:rsidRPr="00FA3DD2" w:rsidRDefault="009714CF" w:rsidP="00304C0D">
            <w:pPr>
              <w:pStyle w:val="a1"/>
              <w:numPr>
                <w:ilvl w:val="0"/>
                <w:numId w:val="45"/>
              </w:numPr>
              <w:tabs>
                <w:tab w:val="left" w:pos="99"/>
              </w:tabs>
              <w:spacing w:after="0"/>
              <w:ind w:left="99" w:firstLine="142"/>
              <w:contextualSpacing/>
              <w:jc w:val="left"/>
              <w:rPr>
                <w:sz w:val="22"/>
                <w:szCs w:val="22"/>
              </w:rPr>
            </w:pPr>
            <w:r w:rsidRPr="00FA3DD2">
              <w:rPr>
                <w:sz w:val="22"/>
                <w:szCs w:val="22"/>
              </w:rPr>
              <w:t>Отчет о параметризации СЭД;</w:t>
            </w:r>
          </w:p>
          <w:p w:rsidR="009714CF" w:rsidRPr="00FA3DD2" w:rsidRDefault="009714CF" w:rsidP="00304C0D">
            <w:pPr>
              <w:pStyle w:val="a1"/>
              <w:numPr>
                <w:ilvl w:val="0"/>
                <w:numId w:val="45"/>
              </w:numPr>
              <w:tabs>
                <w:tab w:val="left" w:pos="99"/>
              </w:tabs>
              <w:spacing w:after="0"/>
              <w:ind w:left="99" w:firstLine="142"/>
              <w:contextualSpacing/>
              <w:jc w:val="left"/>
              <w:rPr>
                <w:sz w:val="22"/>
                <w:szCs w:val="22"/>
              </w:rPr>
            </w:pPr>
            <w:r w:rsidRPr="00FA3DD2">
              <w:rPr>
                <w:sz w:val="22"/>
                <w:szCs w:val="22"/>
              </w:rPr>
              <w:t>Протокол настройки прав доступа и ролей пользователей Системы;</w:t>
            </w:r>
          </w:p>
          <w:p w:rsidR="009714CF" w:rsidRPr="00CE5AE2" w:rsidRDefault="009714CF" w:rsidP="00304C0D">
            <w:pPr>
              <w:pStyle w:val="a1"/>
              <w:numPr>
                <w:ilvl w:val="0"/>
                <w:numId w:val="45"/>
              </w:numPr>
              <w:tabs>
                <w:tab w:val="left" w:pos="99"/>
              </w:tabs>
              <w:spacing w:after="0"/>
              <w:ind w:left="99" w:firstLine="142"/>
              <w:contextualSpacing/>
              <w:jc w:val="left"/>
            </w:pPr>
            <w:r w:rsidRPr="00FA3DD2">
              <w:rPr>
                <w:sz w:val="22"/>
                <w:szCs w:val="22"/>
              </w:rPr>
              <w:t xml:space="preserve">Протокол о начале ОПЭ СЭД в </w:t>
            </w:r>
            <w:proofErr w:type="spellStart"/>
            <w:r w:rsidRPr="00FA3DD2">
              <w:rPr>
                <w:sz w:val="22"/>
                <w:szCs w:val="22"/>
              </w:rPr>
              <w:t>пилотной</w:t>
            </w:r>
            <w:proofErr w:type="spellEnd"/>
            <w:r w:rsidRPr="00FA3DD2">
              <w:rPr>
                <w:sz w:val="22"/>
                <w:szCs w:val="22"/>
              </w:rPr>
              <w:t xml:space="preserve"> зоне.</w:t>
            </w:r>
          </w:p>
        </w:tc>
      </w:tr>
      <w:tr w:rsidR="004424FE" w:rsidRPr="00CE5AE2" w:rsidTr="00092AAE">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rsidR="004424FE" w:rsidRPr="009714CF" w:rsidRDefault="004424FE" w:rsidP="00304C0D">
            <w:pPr>
              <w:jc w:val="left"/>
              <w:rPr>
                <w:b/>
              </w:rPr>
            </w:pPr>
            <w:r w:rsidRPr="009714CF">
              <w:rPr>
                <w:b/>
              </w:rPr>
              <w:t>Этап 5.</w:t>
            </w:r>
            <w:r>
              <w:rPr>
                <w:b/>
              </w:rPr>
              <w:t xml:space="preserve"> </w:t>
            </w:r>
            <w:r w:rsidRPr="009714CF">
              <w:rPr>
                <w:b/>
              </w:rPr>
              <w:t>Опытно-промышленная эксплуатация</w:t>
            </w:r>
          </w:p>
          <w:p w:rsidR="004424FE" w:rsidRPr="00CE5AE2" w:rsidRDefault="004424FE" w:rsidP="00304C0D">
            <w:pPr>
              <w:jc w:val="right"/>
            </w:pP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4424FE" w:rsidRPr="00CE5AE2" w:rsidRDefault="004424FE" w:rsidP="00097F61">
            <w:pPr>
              <w:ind w:firstLine="60"/>
            </w:pPr>
            <w:r>
              <w:t>Дата окончания Этапа 4</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4424FE" w:rsidRPr="00CE5AE2" w:rsidRDefault="004424FE" w:rsidP="00097F61">
            <w:pPr>
              <w:ind w:firstLine="60"/>
            </w:pPr>
            <w:r>
              <w:t>Дата окончания Этапа 4 + 30 календарных дней</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rsidR="004424FE" w:rsidRPr="00CE5AE2" w:rsidRDefault="004424FE" w:rsidP="00304C0D">
            <w:pPr>
              <w:tabs>
                <w:tab w:val="left" w:pos="99"/>
              </w:tabs>
              <w:ind w:left="99" w:firstLine="142"/>
            </w:pPr>
          </w:p>
        </w:tc>
      </w:tr>
      <w:tr w:rsidR="004424FE" w:rsidRPr="00CE5AE2" w:rsidTr="00092AAE">
        <w:trPr>
          <w:trHeight w:val="20"/>
        </w:trPr>
        <w:tc>
          <w:tcPr>
            <w:tcW w:w="1192" w:type="pct"/>
            <w:tcBorders>
              <w:top w:val="single" w:sz="4" w:space="0" w:color="auto"/>
              <w:left w:val="single" w:sz="4" w:space="0" w:color="000000"/>
              <w:bottom w:val="single" w:sz="4" w:space="0" w:color="000000"/>
              <w:right w:val="single" w:sz="4" w:space="0" w:color="000000"/>
            </w:tcBorders>
            <w:shd w:val="clear" w:color="auto" w:fill="auto"/>
            <w:vAlign w:val="center"/>
          </w:tcPr>
          <w:p w:rsidR="004424FE" w:rsidRPr="00CE5AE2" w:rsidRDefault="004424FE" w:rsidP="00304C0D">
            <w:pPr>
              <w:jc w:val="left"/>
            </w:pPr>
            <w:r w:rsidRPr="00CC1B82">
              <w:rPr>
                <w:b/>
              </w:rPr>
              <w:t xml:space="preserve">5.1. Обучение работе в СЭД, загрузка </w:t>
            </w:r>
            <w:r>
              <w:rPr>
                <w:b/>
              </w:rPr>
              <w:t>первоначальных данных</w:t>
            </w:r>
            <w:r>
              <w:t xml:space="preserve"> </w:t>
            </w:r>
          </w:p>
        </w:tc>
        <w:tc>
          <w:tcPr>
            <w:tcW w:w="672" w:type="pct"/>
            <w:tcBorders>
              <w:top w:val="single" w:sz="4" w:space="0" w:color="auto"/>
              <w:left w:val="single" w:sz="4" w:space="0" w:color="000000"/>
              <w:bottom w:val="single" w:sz="4" w:space="0" w:color="000000"/>
              <w:right w:val="single" w:sz="4" w:space="0" w:color="auto"/>
            </w:tcBorders>
            <w:shd w:val="clear" w:color="auto" w:fill="auto"/>
            <w:vAlign w:val="center"/>
          </w:tcPr>
          <w:p w:rsidR="004424FE" w:rsidRPr="00CE5AE2" w:rsidRDefault="004424FE" w:rsidP="00097F61">
            <w:pPr>
              <w:ind w:firstLine="60"/>
            </w:pPr>
            <w:r>
              <w:t>Дата окончания Этапа 4</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4424FE" w:rsidRPr="00CE5AE2" w:rsidRDefault="004424FE" w:rsidP="00097F61">
            <w:pPr>
              <w:ind w:firstLine="60"/>
            </w:pPr>
            <w:r>
              <w:t>Дата окончания Этапа 4 + 30 календарных дней</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rsidR="004424FE" w:rsidRDefault="004424FE" w:rsidP="00304C0D">
            <w:pPr>
              <w:pStyle w:val="a1"/>
              <w:numPr>
                <w:ilvl w:val="0"/>
                <w:numId w:val="45"/>
              </w:numPr>
              <w:tabs>
                <w:tab w:val="left" w:pos="99"/>
              </w:tabs>
              <w:spacing w:after="0"/>
              <w:ind w:left="99" w:firstLine="142"/>
              <w:contextualSpacing/>
              <w:jc w:val="left"/>
              <w:rPr>
                <w:sz w:val="22"/>
                <w:szCs w:val="22"/>
              </w:rPr>
            </w:pPr>
            <w:r w:rsidRPr="008276B4">
              <w:rPr>
                <w:sz w:val="22"/>
                <w:szCs w:val="22"/>
              </w:rPr>
              <w:t xml:space="preserve">Протокол прохождения обучения </w:t>
            </w:r>
            <w:r w:rsidRPr="003B4E90">
              <w:rPr>
                <w:sz w:val="22"/>
                <w:szCs w:val="22"/>
              </w:rPr>
              <w:t>пользователей Системы;</w:t>
            </w:r>
          </w:p>
          <w:p w:rsidR="004424FE" w:rsidRPr="003B4E90" w:rsidRDefault="004424FE" w:rsidP="00304C0D">
            <w:pPr>
              <w:pStyle w:val="a1"/>
              <w:numPr>
                <w:ilvl w:val="0"/>
                <w:numId w:val="45"/>
              </w:numPr>
              <w:tabs>
                <w:tab w:val="left" w:pos="99"/>
              </w:tabs>
              <w:spacing w:after="0"/>
              <w:ind w:left="99" w:firstLine="142"/>
              <w:contextualSpacing/>
              <w:jc w:val="left"/>
              <w:rPr>
                <w:sz w:val="22"/>
                <w:szCs w:val="22"/>
              </w:rPr>
            </w:pPr>
            <w:r w:rsidRPr="008276B4">
              <w:rPr>
                <w:sz w:val="22"/>
                <w:szCs w:val="22"/>
              </w:rPr>
              <w:t xml:space="preserve">Протокол прохождения обучения </w:t>
            </w:r>
            <w:r>
              <w:rPr>
                <w:sz w:val="22"/>
                <w:szCs w:val="22"/>
              </w:rPr>
              <w:t>администраторов</w:t>
            </w:r>
            <w:r w:rsidRPr="003B4E90">
              <w:rPr>
                <w:sz w:val="22"/>
                <w:szCs w:val="22"/>
              </w:rPr>
              <w:t xml:space="preserve"> Системы;</w:t>
            </w:r>
          </w:p>
          <w:p w:rsidR="004424FE" w:rsidRPr="003B4E90" w:rsidRDefault="004424FE" w:rsidP="00304C0D">
            <w:pPr>
              <w:pStyle w:val="a1"/>
              <w:numPr>
                <w:ilvl w:val="0"/>
                <w:numId w:val="45"/>
              </w:numPr>
              <w:tabs>
                <w:tab w:val="left" w:pos="99"/>
              </w:tabs>
              <w:spacing w:after="0"/>
              <w:ind w:left="99" w:firstLine="142"/>
              <w:contextualSpacing/>
              <w:jc w:val="left"/>
              <w:rPr>
                <w:sz w:val="22"/>
                <w:szCs w:val="22"/>
              </w:rPr>
            </w:pPr>
            <w:r w:rsidRPr="003B4E90">
              <w:rPr>
                <w:sz w:val="22"/>
                <w:szCs w:val="22"/>
              </w:rPr>
              <w:t>Инструкции для пользователей;</w:t>
            </w:r>
          </w:p>
          <w:p w:rsidR="004424FE" w:rsidRPr="003B4E90" w:rsidRDefault="004424FE" w:rsidP="00304C0D">
            <w:pPr>
              <w:pStyle w:val="a1"/>
              <w:numPr>
                <w:ilvl w:val="0"/>
                <w:numId w:val="45"/>
              </w:numPr>
              <w:tabs>
                <w:tab w:val="left" w:pos="99"/>
              </w:tabs>
              <w:spacing w:after="0"/>
              <w:ind w:left="99" w:firstLine="142"/>
              <w:contextualSpacing/>
              <w:jc w:val="left"/>
              <w:rPr>
                <w:sz w:val="22"/>
                <w:szCs w:val="22"/>
              </w:rPr>
            </w:pPr>
            <w:r w:rsidRPr="003B4E90">
              <w:rPr>
                <w:sz w:val="22"/>
                <w:szCs w:val="22"/>
              </w:rPr>
              <w:t>Инструкции для администраторов;</w:t>
            </w:r>
          </w:p>
          <w:p w:rsidR="004424FE" w:rsidRPr="008276B4" w:rsidRDefault="004424FE" w:rsidP="00304C0D">
            <w:pPr>
              <w:pStyle w:val="a1"/>
              <w:numPr>
                <w:ilvl w:val="0"/>
                <w:numId w:val="45"/>
              </w:numPr>
              <w:tabs>
                <w:tab w:val="left" w:pos="99"/>
              </w:tabs>
              <w:spacing w:after="0"/>
              <w:ind w:left="99" w:firstLine="142"/>
              <w:contextualSpacing/>
              <w:jc w:val="left"/>
              <w:rPr>
                <w:sz w:val="22"/>
                <w:szCs w:val="22"/>
              </w:rPr>
            </w:pPr>
            <w:r w:rsidRPr="008276B4">
              <w:rPr>
                <w:sz w:val="22"/>
                <w:szCs w:val="22"/>
              </w:rPr>
              <w:t xml:space="preserve">План тиражирования СЭД на </w:t>
            </w:r>
            <w:r w:rsidRPr="008276B4">
              <w:rPr>
                <w:sz w:val="22"/>
                <w:szCs w:val="22"/>
              </w:rPr>
              <w:lastRenderedPageBreak/>
              <w:t>филиальной сети;</w:t>
            </w:r>
          </w:p>
          <w:p w:rsidR="004424FE" w:rsidRPr="00CE5AE2" w:rsidRDefault="004424FE" w:rsidP="00304C0D">
            <w:pPr>
              <w:pStyle w:val="a1"/>
              <w:numPr>
                <w:ilvl w:val="0"/>
                <w:numId w:val="45"/>
              </w:numPr>
              <w:tabs>
                <w:tab w:val="left" w:pos="99"/>
              </w:tabs>
              <w:spacing w:after="0"/>
              <w:ind w:left="99" w:firstLine="142"/>
              <w:contextualSpacing/>
              <w:jc w:val="left"/>
            </w:pPr>
            <w:r w:rsidRPr="008276B4">
              <w:rPr>
                <w:sz w:val="22"/>
                <w:szCs w:val="22"/>
              </w:rPr>
              <w:t>Методика тиражирования СЭД на филиальную сеть.</w:t>
            </w:r>
          </w:p>
        </w:tc>
      </w:tr>
      <w:tr w:rsidR="004424FE" w:rsidRPr="00CE5AE2" w:rsidTr="00092AAE">
        <w:trPr>
          <w:trHeight w:val="20"/>
        </w:trPr>
        <w:tc>
          <w:tcPr>
            <w:tcW w:w="11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24FE" w:rsidRPr="00CE5AE2" w:rsidRDefault="004424FE" w:rsidP="00304C0D">
            <w:pPr>
              <w:jc w:val="left"/>
            </w:pPr>
            <w:r>
              <w:rPr>
                <w:b/>
              </w:rPr>
              <w:lastRenderedPageBreak/>
              <w:t>Этап 5.2. Запуск Системы в ОПЭ</w:t>
            </w:r>
          </w:p>
        </w:tc>
        <w:tc>
          <w:tcPr>
            <w:tcW w:w="672" w:type="pct"/>
            <w:tcBorders>
              <w:top w:val="single" w:sz="4" w:space="0" w:color="000000"/>
              <w:left w:val="single" w:sz="4" w:space="0" w:color="000000"/>
              <w:bottom w:val="single" w:sz="4" w:space="0" w:color="000000"/>
              <w:right w:val="single" w:sz="4" w:space="0" w:color="auto"/>
            </w:tcBorders>
            <w:shd w:val="clear" w:color="auto" w:fill="auto"/>
            <w:vAlign w:val="center"/>
          </w:tcPr>
          <w:p w:rsidR="004424FE" w:rsidRPr="00CE5AE2" w:rsidRDefault="004424FE" w:rsidP="00097F61">
            <w:pPr>
              <w:ind w:firstLine="60"/>
            </w:pPr>
            <w:r>
              <w:t>Дата окончания Этапа 4</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4424FE" w:rsidRPr="00CE5AE2" w:rsidRDefault="004424FE" w:rsidP="00097F61">
            <w:pPr>
              <w:ind w:firstLine="60"/>
            </w:pPr>
            <w:r>
              <w:t>Дата окончания Этапа 4 + 30 календарных дней</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center"/>
          </w:tcPr>
          <w:p w:rsidR="004424FE" w:rsidRPr="00F00A62" w:rsidRDefault="004424FE" w:rsidP="00304C0D">
            <w:pPr>
              <w:pStyle w:val="a1"/>
              <w:numPr>
                <w:ilvl w:val="0"/>
                <w:numId w:val="45"/>
              </w:numPr>
              <w:tabs>
                <w:tab w:val="left" w:pos="99"/>
              </w:tabs>
              <w:spacing w:after="0"/>
              <w:ind w:left="99" w:firstLine="142"/>
              <w:contextualSpacing/>
              <w:jc w:val="left"/>
              <w:rPr>
                <w:sz w:val="22"/>
                <w:szCs w:val="22"/>
              </w:rPr>
            </w:pPr>
            <w:r w:rsidRPr="00F00A62">
              <w:rPr>
                <w:sz w:val="22"/>
                <w:szCs w:val="22"/>
              </w:rPr>
              <w:t>Протокол проведения ОПЭ;</w:t>
            </w:r>
          </w:p>
          <w:p w:rsidR="004424FE" w:rsidRPr="00F00A62" w:rsidRDefault="004424FE" w:rsidP="00304C0D">
            <w:pPr>
              <w:pStyle w:val="a1"/>
              <w:numPr>
                <w:ilvl w:val="0"/>
                <w:numId w:val="45"/>
              </w:numPr>
              <w:tabs>
                <w:tab w:val="left" w:pos="99"/>
              </w:tabs>
              <w:spacing w:after="0"/>
              <w:ind w:left="99" w:firstLine="142"/>
              <w:contextualSpacing/>
              <w:jc w:val="left"/>
              <w:rPr>
                <w:sz w:val="22"/>
                <w:szCs w:val="22"/>
              </w:rPr>
            </w:pPr>
            <w:r w:rsidRPr="00F00A62">
              <w:rPr>
                <w:sz w:val="22"/>
                <w:szCs w:val="22"/>
              </w:rPr>
              <w:t>Протокол перевода СЭД в ПЭ в «</w:t>
            </w:r>
            <w:proofErr w:type="spellStart"/>
            <w:r w:rsidRPr="00F00A62">
              <w:rPr>
                <w:sz w:val="22"/>
                <w:szCs w:val="22"/>
              </w:rPr>
              <w:t>пилотном</w:t>
            </w:r>
            <w:proofErr w:type="spellEnd"/>
            <w:r w:rsidRPr="00F00A62">
              <w:rPr>
                <w:sz w:val="22"/>
                <w:szCs w:val="22"/>
              </w:rPr>
              <w:t>» филиале;</w:t>
            </w:r>
          </w:p>
          <w:p w:rsidR="004424FE" w:rsidRPr="00E103D7" w:rsidRDefault="004424FE" w:rsidP="00304C0D">
            <w:pPr>
              <w:pStyle w:val="a1"/>
              <w:numPr>
                <w:ilvl w:val="0"/>
                <w:numId w:val="45"/>
              </w:numPr>
              <w:tabs>
                <w:tab w:val="left" w:pos="99"/>
              </w:tabs>
              <w:spacing w:after="0"/>
              <w:ind w:left="99" w:firstLine="142"/>
              <w:contextualSpacing/>
              <w:jc w:val="left"/>
              <w:rPr>
                <w:sz w:val="22"/>
                <w:szCs w:val="22"/>
              </w:rPr>
            </w:pPr>
            <w:r w:rsidRPr="00F00A62">
              <w:rPr>
                <w:sz w:val="22"/>
                <w:szCs w:val="22"/>
              </w:rPr>
              <w:t>Протокол перевода СЭД в ПЭ в Аппарате управления;</w:t>
            </w:r>
          </w:p>
          <w:p w:rsidR="004424FE" w:rsidRPr="00CE5AE2" w:rsidRDefault="004424FE" w:rsidP="00304C0D">
            <w:pPr>
              <w:pStyle w:val="a1"/>
              <w:numPr>
                <w:ilvl w:val="0"/>
                <w:numId w:val="45"/>
              </w:numPr>
              <w:tabs>
                <w:tab w:val="left" w:pos="99"/>
              </w:tabs>
              <w:spacing w:after="0"/>
              <w:ind w:left="99" w:firstLine="142"/>
              <w:contextualSpacing/>
              <w:jc w:val="left"/>
            </w:pPr>
            <w:r w:rsidRPr="00F00A62">
              <w:rPr>
                <w:sz w:val="22"/>
                <w:szCs w:val="22"/>
              </w:rPr>
              <w:t>Реестр обращений пользователей.</w:t>
            </w:r>
          </w:p>
        </w:tc>
      </w:tr>
      <w:tr w:rsidR="004424FE" w:rsidRPr="00CE5AE2" w:rsidTr="00092AAE">
        <w:trPr>
          <w:trHeight w:val="20"/>
        </w:trPr>
        <w:tc>
          <w:tcPr>
            <w:tcW w:w="11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24FE" w:rsidRPr="00EF7A0D" w:rsidRDefault="004424FE" w:rsidP="00304C0D">
            <w:pPr>
              <w:jc w:val="left"/>
              <w:rPr>
                <w:b/>
              </w:rPr>
            </w:pPr>
            <w:r w:rsidRPr="00EF7A0D">
              <w:rPr>
                <w:b/>
              </w:rPr>
              <w:t>Этап 6. Тиражирование, консультационная и техническая поддержка</w:t>
            </w:r>
          </w:p>
          <w:p w:rsidR="004424FE" w:rsidRDefault="004424FE" w:rsidP="00304C0D">
            <w:pPr>
              <w:jc w:val="right"/>
            </w:pPr>
          </w:p>
          <w:p w:rsidR="004424FE" w:rsidRPr="00CE5AE2" w:rsidRDefault="004424FE" w:rsidP="00304C0D">
            <w:pPr>
              <w:jc w:val="right"/>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24FE" w:rsidRPr="00CE5AE2" w:rsidRDefault="004424FE" w:rsidP="00097F61">
            <w:pPr>
              <w:ind w:firstLine="60"/>
            </w:pPr>
            <w:r>
              <w:t>Дата окончания Этапа 5</w:t>
            </w:r>
          </w:p>
        </w:tc>
        <w:tc>
          <w:tcPr>
            <w:tcW w:w="747" w:type="pct"/>
            <w:tcBorders>
              <w:top w:val="single" w:sz="4" w:space="0" w:color="auto"/>
              <w:left w:val="single" w:sz="4" w:space="0" w:color="000000"/>
              <w:bottom w:val="single" w:sz="4" w:space="0" w:color="auto"/>
              <w:right w:val="nil"/>
            </w:tcBorders>
            <w:shd w:val="clear" w:color="auto" w:fill="auto"/>
            <w:vAlign w:val="center"/>
          </w:tcPr>
          <w:p w:rsidR="004424FE" w:rsidRPr="00CE5AE2" w:rsidRDefault="004424FE" w:rsidP="00097F61">
            <w:pPr>
              <w:ind w:firstLine="60"/>
            </w:pPr>
            <w:r>
              <w:t>Дата окончания Этапа 5 + 117 календарных дней</w:t>
            </w:r>
          </w:p>
        </w:tc>
        <w:tc>
          <w:tcPr>
            <w:tcW w:w="2389" w:type="pct"/>
            <w:tcBorders>
              <w:top w:val="single" w:sz="4" w:space="0" w:color="auto"/>
              <w:left w:val="single" w:sz="4" w:space="0" w:color="000000"/>
              <w:bottom w:val="single" w:sz="4" w:space="0" w:color="auto"/>
              <w:right w:val="single" w:sz="4" w:space="0" w:color="000000"/>
            </w:tcBorders>
            <w:shd w:val="clear" w:color="auto" w:fill="auto"/>
            <w:vAlign w:val="center"/>
          </w:tcPr>
          <w:p w:rsidR="004424FE" w:rsidRPr="00CE5AE2" w:rsidRDefault="004424FE" w:rsidP="00304C0D">
            <w:pPr>
              <w:tabs>
                <w:tab w:val="left" w:pos="218"/>
              </w:tabs>
            </w:pPr>
          </w:p>
        </w:tc>
      </w:tr>
      <w:tr w:rsidR="004424FE" w:rsidRPr="00CE5AE2" w:rsidTr="00092AAE">
        <w:trPr>
          <w:trHeight w:val="1273"/>
        </w:trPr>
        <w:tc>
          <w:tcPr>
            <w:tcW w:w="11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24FE" w:rsidRPr="00953A62" w:rsidRDefault="004424FE" w:rsidP="00304C0D">
            <w:pPr>
              <w:jc w:val="left"/>
              <w:rPr>
                <w:b/>
              </w:rPr>
            </w:pPr>
            <w:r w:rsidRPr="00953A62">
              <w:rPr>
                <w:b/>
              </w:rPr>
              <w:t xml:space="preserve">Этап 6.1. </w:t>
            </w:r>
            <w:r w:rsidR="00146336" w:rsidRPr="00146336">
              <w:rPr>
                <w:b/>
              </w:rPr>
              <w:t>Предоставление</w:t>
            </w:r>
            <w:r w:rsidR="00146336">
              <w:t xml:space="preserve"> </w:t>
            </w:r>
            <w:r w:rsidRPr="00953A62">
              <w:rPr>
                <w:b/>
              </w:rPr>
              <w:t>лицензий программного обеспечения</w:t>
            </w:r>
            <w:r>
              <w:rPr>
                <w:b/>
              </w:rPr>
              <w:t>,</w:t>
            </w:r>
            <w:r w:rsidRPr="00953A62">
              <w:rPr>
                <w:b/>
              </w:rPr>
              <w:t xml:space="preserve"> необходимых для тиражирования</w:t>
            </w:r>
          </w:p>
          <w:p w:rsidR="004424FE" w:rsidRDefault="004424FE" w:rsidP="00304C0D">
            <w:pPr>
              <w:jc w:val="right"/>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24FE" w:rsidRPr="00CE5AE2" w:rsidRDefault="004424FE" w:rsidP="00097F61">
            <w:pPr>
              <w:ind w:firstLine="60"/>
            </w:pPr>
            <w:r>
              <w:t>Дата окончания Этапа 5</w:t>
            </w:r>
          </w:p>
        </w:tc>
        <w:tc>
          <w:tcPr>
            <w:tcW w:w="747" w:type="pct"/>
            <w:tcBorders>
              <w:top w:val="single" w:sz="4" w:space="0" w:color="auto"/>
              <w:left w:val="single" w:sz="4" w:space="0" w:color="000000"/>
              <w:bottom w:val="single" w:sz="4" w:space="0" w:color="auto"/>
              <w:right w:val="nil"/>
            </w:tcBorders>
            <w:shd w:val="clear" w:color="auto" w:fill="auto"/>
            <w:vAlign w:val="center"/>
          </w:tcPr>
          <w:p w:rsidR="004424FE" w:rsidRPr="00CE5AE2" w:rsidRDefault="004424FE" w:rsidP="00097F61">
            <w:pPr>
              <w:ind w:firstLine="60"/>
            </w:pPr>
            <w:r>
              <w:t>Дата окончания Этапа 5 + 30 календарных дней</w:t>
            </w:r>
          </w:p>
        </w:tc>
        <w:tc>
          <w:tcPr>
            <w:tcW w:w="2389" w:type="pct"/>
            <w:tcBorders>
              <w:top w:val="single" w:sz="4" w:space="0" w:color="auto"/>
              <w:left w:val="single" w:sz="4" w:space="0" w:color="000000"/>
              <w:bottom w:val="single" w:sz="4" w:space="0" w:color="auto"/>
              <w:right w:val="single" w:sz="4" w:space="0" w:color="000000"/>
            </w:tcBorders>
            <w:shd w:val="clear" w:color="auto" w:fill="auto"/>
            <w:vAlign w:val="center"/>
          </w:tcPr>
          <w:p w:rsidR="004424FE" w:rsidRPr="00CE5AE2" w:rsidRDefault="004424FE" w:rsidP="00304C0D">
            <w:pPr>
              <w:tabs>
                <w:tab w:val="left" w:pos="218"/>
              </w:tabs>
            </w:pPr>
            <w:r w:rsidRPr="0072337F">
              <w:t>•</w:t>
            </w:r>
            <w:r w:rsidRPr="00E31A18">
              <w:rPr>
                <w:sz w:val="22"/>
                <w:szCs w:val="22"/>
              </w:rPr>
              <w:tab/>
            </w:r>
            <w:r w:rsidRPr="00E103D7">
              <w:rPr>
                <w:sz w:val="22"/>
                <w:szCs w:val="22"/>
              </w:rPr>
              <w:t xml:space="preserve">Акт </w:t>
            </w:r>
            <w:r w:rsidR="00E04015">
              <w:rPr>
                <w:sz w:val="22"/>
                <w:szCs w:val="22"/>
              </w:rPr>
              <w:t>на передачу</w:t>
            </w:r>
            <w:r w:rsidRPr="00E103D7">
              <w:rPr>
                <w:sz w:val="22"/>
                <w:szCs w:val="22"/>
              </w:rPr>
              <w:t xml:space="preserve"> прав на программное обеспечение.</w:t>
            </w:r>
          </w:p>
        </w:tc>
      </w:tr>
      <w:tr w:rsidR="004424FE" w:rsidRPr="00CE5AE2" w:rsidTr="00092AAE">
        <w:trPr>
          <w:trHeight w:val="20"/>
        </w:trPr>
        <w:tc>
          <w:tcPr>
            <w:tcW w:w="11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24FE" w:rsidRPr="00953A62" w:rsidRDefault="004424FE" w:rsidP="00304C0D">
            <w:pPr>
              <w:jc w:val="left"/>
              <w:rPr>
                <w:b/>
              </w:rPr>
            </w:pPr>
            <w:r w:rsidRPr="00953A62">
              <w:rPr>
                <w:b/>
              </w:rPr>
              <w:t>Этап 6.2. Тиражирование системы электронного документооборота</w:t>
            </w:r>
          </w:p>
          <w:p w:rsidR="004424FE" w:rsidRDefault="004424FE" w:rsidP="00304C0D">
            <w:pPr>
              <w:jc w:val="right"/>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24FE" w:rsidRPr="00CE5AE2" w:rsidRDefault="004424FE" w:rsidP="00097F61">
            <w:pPr>
              <w:ind w:firstLine="60"/>
            </w:pPr>
            <w:r>
              <w:t>Дата окончания Этапа 5</w:t>
            </w:r>
          </w:p>
        </w:tc>
        <w:tc>
          <w:tcPr>
            <w:tcW w:w="747" w:type="pct"/>
            <w:tcBorders>
              <w:top w:val="single" w:sz="4" w:space="0" w:color="auto"/>
              <w:left w:val="single" w:sz="4" w:space="0" w:color="000000"/>
              <w:bottom w:val="single" w:sz="4" w:space="0" w:color="auto"/>
              <w:right w:val="nil"/>
            </w:tcBorders>
            <w:shd w:val="clear" w:color="auto" w:fill="auto"/>
            <w:vAlign w:val="center"/>
          </w:tcPr>
          <w:p w:rsidR="004424FE" w:rsidRPr="00CE5AE2" w:rsidRDefault="004424FE" w:rsidP="00097F61">
            <w:pPr>
              <w:ind w:firstLine="60"/>
            </w:pPr>
            <w:r>
              <w:t>Дата окончания Этапа 5 + 117 календарных дней</w:t>
            </w:r>
          </w:p>
        </w:tc>
        <w:tc>
          <w:tcPr>
            <w:tcW w:w="2389" w:type="pct"/>
            <w:tcBorders>
              <w:top w:val="single" w:sz="4" w:space="0" w:color="auto"/>
              <w:left w:val="single" w:sz="4" w:space="0" w:color="000000"/>
              <w:bottom w:val="single" w:sz="4" w:space="0" w:color="auto"/>
              <w:right w:val="single" w:sz="4" w:space="0" w:color="000000"/>
            </w:tcBorders>
            <w:shd w:val="clear" w:color="auto" w:fill="auto"/>
            <w:vAlign w:val="center"/>
          </w:tcPr>
          <w:p w:rsidR="004424FE" w:rsidRPr="00E103D7" w:rsidRDefault="004424FE" w:rsidP="00304C0D">
            <w:pPr>
              <w:pStyle w:val="a1"/>
              <w:numPr>
                <w:ilvl w:val="0"/>
                <w:numId w:val="45"/>
              </w:numPr>
              <w:tabs>
                <w:tab w:val="left" w:pos="218"/>
              </w:tabs>
              <w:spacing w:after="0"/>
              <w:ind w:left="99" w:firstLine="0"/>
              <w:contextualSpacing/>
              <w:jc w:val="left"/>
              <w:rPr>
                <w:sz w:val="22"/>
                <w:szCs w:val="22"/>
              </w:rPr>
            </w:pPr>
            <w:r w:rsidRPr="00E103D7">
              <w:rPr>
                <w:sz w:val="22"/>
                <w:szCs w:val="22"/>
              </w:rPr>
              <w:t>Протокол инсталляции СЭД;</w:t>
            </w:r>
          </w:p>
          <w:p w:rsidR="004424FE" w:rsidRPr="00E103D7" w:rsidRDefault="004424FE" w:rsidP="00304C0D">
            <w:pPr>
              <w:pStyle w:val="a1"/>
              <w:numPr>
                <w:ilvl w:val="0"/>
                <w:numId w:val="45"/>
              </w:numPr>
              <w:tabs>
                <w:tab w:val="left" w:pos="218"/>
              </w:tabs>
              <w:spacing w:after="0"/>
              <w:ind w:left="99" w:firstLine="0"/>
              <w:contextualSpacing/>
              <w:jc w:val="left"/>
              <w:rPr>
                <w:sz w:val="22"/>
                <w:szCs w:val="22"/>
              </w:rPr>
            </w:pPr>
            <w:r w:rsidRPr="00E103D7">
              <w:rPr>
                <w:sz w:val="22"/>
                <w:szCs w:val="22"/>
              </w:rPr>
              <w:t>Протокол настройки прав доступа и ролей пользователей Системы;</w:t>
            </w:r>
          </w:p>
          <w:p w:rsidR="004424FE" w:rsidRPr="00E103D7" w:rsidRDefault="004424FE" w:rsidP="00304C0D">
            <w:pPr>
              <w:pStyle w:val="a1"/>
              <w:numPr>
                <w:ilvl w:val="0"/>
                <w:numId w:val="45"/>
              </w:numPr>
              <w:tabs>
                <w:tab w:val="left" w:pos="218"/>
              </w:tabs>
              <w:spacing w:after="0"/>
              <w:ind w:left="99" w:firstLine="0"/>
              <w:contextualSpacing/>
              <w:jc w:val="left"/>
              <w:rPr>
                <w:sz w:val="22"/>
                <w:szCs w:val="22"/>
              </w:rPr>
            </w:pPr>
            <w:r w:rsidRPr="00E103D7">
              <w:rPr>
                <w:sz w:val="22"/>
                <w:szCs w:val="22"/>
              </w:rPr>
              <w:t>Протокол обучения пользователей;</w:t>
            </w:r>
          </w:p>
          <w:p w:rsidR="004424FE" w:rsidRPr="00E103D7" w:rsidRDefault="004424FE" w:rsidP="00304C0D">
            <w:pPr>
              <w:pStyle w:val="a1"/>
              <w:numPr>
                <w:ilvl w:val="0"/>
                <w:numId w:val="45"/>
              </w:numPr>
              <w:tabs>
                <w:tab w:val="left" w:pos="218"/>
              </w:tabs>
              <w:spacing w:after="0"/>
              <w:ind w:left="99" w:firstLine="0"/>
              <w:contextualSpacing/>
              <w:jc w:val="left"/>
              <w:rPr>
                <w:sz w:val="22"/>
                <w:szCs w:val="22"/>
              </w:rPr>
            </w:pPr>
            <w:r w:rsidRPr="00E103D7">
              <w:rPr>
                <w:sz w:val="22"/>
                <w:szCs w:val="22"/>
              </w:rPr>
              <w:t>Реестр обращений пользователей;</w:t>
            </w:r>
          </w:p>
          <w:p w:rsidR="004424FE" w:rsidRPr="00E103D7" w:rsidRDefault="004424FE" w:rsidP="00304C0D">
            <w:pPr>
              <w:pStyle w:val="a1"/>
              <w:numPr>
                <w:ilvl w:val="0"/>
                <w:numId w:val="45"/>
              </w:numPr>
              <w:tabs>
                <w:tab w:val="left" w:pos="218"/>
              </w:tabs>
              <w:spacing w:after="0"/>
              <w:ind w:left="99" w:firstLine="0"/>
              <w:contextualSpacing/>
              <w:jc w:val="left"/>
              <w:rPr>
                <w:sz w:val="22"/>
                <w:szCs w:val="22"/>
              </w:rPr>
            </w:pPr>
            <w:r w:rsidRPr="00E103D7">
              <w:rPr>
                <w:sz w:val="22"/>
                <w:szCs w:val="22"/>
              </w:rPr>
              <w:t>Протокол проведения приемочных испытаний СЭД;</w:t>
            </w:r>
          </w:p>
          <w:p w:rsidR="004424FE" w:rsidRPr="00E103D7" w:rsidRDefault="004424FE" w:rsidP="00304C0D">
            <w:pPr>
              <w:pStyle w:val="a1"/>
              <w:numPr>
                <w:ilvl w:val="0"/>
                <w:numId w:val="45"/>
              </w:numPr>
              <w:tabs>
                <w:tab w:val="left" w:pos="218"/>
              </w:tabs>
              <w:spacing w:after="0"/>
              <w:ind w:left="99" w:firstLine="0"/>
              <w:contextualSpacing/>
              <w:jc w:val="left"/>
              <w:rPr>
                <w:sz w:val="22"/>
                <w:szCs w:val="22"/>
              </w:rPr>
            </w:pPr>
            <w:r w:rsidRPr="00E103D7">
              <w:rPr>
                <w:sz w:val="22"/>
                <w:szCs w:val="22"/>
              </w:rPr>
              <w:t>Протокол о вводе Системы в промышленную эксплуатацию.</w:t>
            </w:r>
          </w:p>
          <w:p w:rsidR="004424FE" w:rsidRPr="00CE5AE2" w:rsidRDefault="004424FE" w:rsidP="00304C0D">
            <w:pPr>
              <w:tabs>
                <w:tab w:val="left" w:pos="218"/>
              </w:tabs>
            </w:pPr>
          </w:p>
        </w:tc>
      </w:tr>
    </w:tbl>
    <w:p w:rsidR="007C7C61" w:rsidRDefault="007C7C61" w:rsidP="002E7547">
      <w:pPr>
        <w:tabs>
          <w:tab w:val="left" w:pos="945"/>
        </w:tabs>
        <w:ind w:firstLine="426"/>
        <w:rPr>
          <w:sz w:val="28"/>
          <w:szCs w:val="28"/>
        </w:rPr>
      </w:pPr>
    </w:p>
    <w:p w:rsidR="00304C0D" w:rsidRDefault="00304C0D" w:rsidP="002E7547">
      <w:pPr>
        <w:tabs>
          <w:tab w:val="left" w:pos="945"/>
        </w:tabs>
        <w:ind w:firstLine="426"/>
        <w:jc w:val="right"/>
        <w:rPr>
          <w:sz w:val="28"/>
          <w:szCs w:val="28"/>
        </w:rPr>
      </w:pPr>
    </w:p>
    <w:p w:rsidR="00304C0D" w:rsidRDefault="00304C0D" w:rsidP="002E7547">
      <w:pPr>
        <w:tabs>
          <w:tab w:val="left" w:pos="945"/>
        </w:tabs>
        <w:ind w:firstLine="426"/>
        <w:jc w:val="right"/>
        <w:rPr>
          <w:sz w:val="28"/>
          <w:szCs w:val="28"/>
        </w:rPr>
      </w:pPr>
    </w:p>
    <w:p w:rsidR="00304C0D" w:rsidRDefault="00304C0D" w:rsidP="002E7547">
      <w:pPr>
        <w:tabs>
          <w:tab w:val="left" w:pos="945"/>
        </w:tabs>
        <w:ind w:firstLine="426"/>
        <w:jc w:val="right"/>
        <w:rPr>
          <w:sz w:val="28"/>
          <w:szCs w:val="28"/>
        </w:rPr>
      </w:pPr>
    </w:p>
    <w:p w:rsidR="00304C0D" w:rsidRDefault="00304C0D" w:rsidP="002E7547">
      <w:pPr>
        <w:tabs>
          <w:tab w:val="left" w:pos="945"/>
        </w:tabs>
        <w:ind w:firstLine="426"/>
        <w:jc w:val="right"/>
        <w:rPr>
          <w:sz w:val="28"/>
          <w:szCs w:val="28"/>
        </w:rPr>
      </w:pPr>
    </w:p>
    <w:p w:rsidR="00304C0D" w:rsidRDefault="00304C0D" w:rsidP="002E7547">
      <w:pPr>
        <w:tabs>
          <w:tab w:val="left" w:pos="945"/>
        </w:tabs>
        <w:ind w:firstLine="426"/>
        <w:jc w:val="right"/>
        <w:rPr>
          <w:sz w:val="28"/>
          <w:szCs w:val="28"/>
        </w:rPr>
      </w:pPr>
    </w:p>
    <w:p w:rsidR="00304C0D" w:rsidRDefault="00304C0D" w:rsidP="002E7547">
      <w:pPr>
        <w:tabs>
          <w:tab w:val="left" w:pos="945"/>
        </w:tabs>
        <w:ind w:firstLine="426"/>
        <w:jc w:val="right"/>
        <w:rPr>
          <w:sz w:val="28"/>
          <w:szCs w:val="28"/>
        </w:rPr>
      </w:pPr>
    </w:p>
    <w:p w:rsidR="00304C0D" w:rsidRDefault="00304C0D" w:rsidP="002E7547">
      <w:pPr>
        <w:tabs>
          <w:tab w:val="left" w:pos="945"/>
        </w:tabs>
        <w:ind w:firstLine="426"/>
        <w:jc w:val="right"/>
        <w:rPr>
          <w:sz w:val="28"/>
          <w:szCs w:val="28"/>
        </w:rPr>
      </w:pPr>
    </w:p>
    <w:p w:rsidR="00304C0D" w:rsidRDefault="00304C0D" w:rsidP="002E7547">
      <w:pPr>
        <w:tabs>
          <w:tab w:val="left" w:pos="945"/>
        </w:tabs>
        <w:ind w:firstLine="426"/>
        <w:jc w:val="right"/>
        <w:rPr>
          <w:sz w:val="28"/>
          <w:szCs w:val="28"/>
        </w:rPr>
      </w:pPr>
    </w:p>
    <w:p w:rsidR="00022040" w:rsidRDefault="00DB7381" w:rsidP="002E7547">
      <w:pPr>
        <w:tabs>
          <w:tab w:val="left" w:pos="945"/>
        </w:tabs>
        <w:ind w:firstLine="426"/>
        <w:jc w:val="right"/>
        <w:rPr>
          <w:sz w:val="28"/>
          <w:szCs w:val="28"/>
        </w:rPr>
      </w:pPr>
      <w:r>
        <w:rPr>
          <w:sz w:val="28"/>
          <w:szCs w:val="28"/>
        </w:rPr>
        <w:lastRenderedPageBreak/>
        <w:t>Приложение</w:t>
      </w:r>
    </w:p>
    <w:p w:rsidR="0099062B" w:rsidRDefault="0099062B" w:rsidP="002E7547">
      <w:pPr>
        <w:tabs>
          <w:tab w:val="left" w:pos="945"/>
        </w:tabs>
        <w:ind w:firstLine="426"/>
        <w:jc w:val="right"/>
        <w:rPr>
          <w:sz w:val="28"/>
          <w:szCs w:val="28"/>
        </w:rPr>
      </w:pPr>
    </w:p>
    <w:p w:rsidR="0099062B" w:rsidRDefault="0099062B" w:rsidP="002E7547">
      <w:pPr>
        <w:pStyle w:val="020"/>
        <w:ind w:firstLine="426"/>
        <w:jc w:val="both"/>
      </w:pPr>
      <w:r>
        <w:t xml:space="preserve">В настоящем </w:t>
      </w:r>
      <w:r w:rsidR="00847E42">
        <w:t>документе</w:t>
      </w:r>
      <w:r>
        <w:t xml:space="preserve"> представлены укрупненные блок-схемы </w:t>
      </w:r>
      <w:r w:rsidR="00BE5DF2">
        <w:t>основных бизнес-</w:t>
      </w:r>
      <w:r>
        <w:t xml:space="preserve">процессов </w:t>
      </w:r>
      <w:r w:rsidR="00BE5DF2">
        <w:t xml:space="preserve">по </w:t>
      </w:r>
      <w:r>
        <w:t>обработк</w:t>
      </w:r>
      <w:r w:rsidR="00BE5DF2">
        <w:t>е</w:t>
      </w:r>
      <w:r>
        <w:t xml:space="preserve"> документов в АО «ЖТК».</w:t>
      </w:r>
    </w:p>
    <w:p w:rsidR="00304C0D" w:rsidRPr="00146336" w:rsidRDefault="00304C0D" w:rsidP="002E7547">
      <w:pPr>
        <w:pStyle w:val="020"/>
        <w:ind w:firstLine="426"/>
        <w:jc w:val="both"/>
      </w:pPr>
      <w:r w:rsidRPr="00146336">
        <w:t xml:space="preserve">Схема </w:t>
      </w:r>
      <w:r w:rsidR="00CB2B5A" w:rsidRPr="00146336">
        <w:t xml:space="preserve">№ </w:t>
      </w:r>
      <w:r w:rsidRPr="00146336">
        <w:t>1</w:t>
      </w:r>
    </w:p>
    <w:p w:rsidR="00BD7734" w:rsidRDefault="00BD7734" w:rsidP="002E7547">
      <w:pPr>
        <w:pStyle w:val="020"/>
        <w:ind w:firstLine="426"/>
        <w:jc w:val="both"/>
      </w:pPr>
    </w:p>
    <w:p w:rsidR="00BD7734" w:rsidRDefault="00BD7734" w:rsidP="002E7547">
      <w:pPr>
        <w:pStyle w:val="020"/>
        <w:ind w:firstLine="426"/>
        <w:jc w:val="both"/>
      </w:pPr>
      <w:r>
        <w:t>Рис</w:t>
      </w:r>
      <w:r w:rsidR="00971FE9">
        <w:t xml:space="preserve"> </w:t>
      </w:r>
      <w:r>
        <w:t>1. Блок-схема процесса обработки входящей корреспонденции.</w:t>
      </w:r>
    </w:p>
    <w:p w:rsidR="00BD7734" w:rsidRDefault="00BD7734" w:rsidP="002E7547">
      <w:pPr>
        <w:pStyle w:val="020"/>
        <w:ind w:firstLine="426"/>
        <w:jc w:val="both"/>
      </w:pPr>
    </w:p>
    <w:p w:rsidR="00BD7734" w:rsidRDefault="00BD7734" w:rsidP="002E7547">
      <w:pPr>
        <w:pStyle w:val="020"/>
        <w:ind w:firstLine="426"/>
        <w:jc w:val="both"/>
      </w:pPr>
      <w:r w:rsidRPr="00BD7734">
        <w:rPr>
          <w:noProof/>
        </w:rPr>
        <w:drawing>
          <wp:inline distT="0" distB="0" distL="0" distR="0">
            <wp:extent cx="4152900" cy="5962650"/>
            <wp:effectExtent l="0" t="0" r="0" b="0"/>
            <wp:docPr id="3" name="Рисунок 3" descr="S:\IT\_ОМА\Документооборот\Блок-схемы\ТЗ\входящ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_ОМА\Документооборот\Блок-схемы\ТЗ\входящие.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2900" cy="5962650"/>
                    </a:xfrm>
                    <a:prstGeom prst="rect">
                      <a:avLst/>
                    </a:prstGeom>
                    <a:noFill/>
                    <a:ln>
                      <a:noFill/>
                    </a:ln>
                  </pic:spPr>
                </pic:pic>
              </a:graphicData>
            </a:graphic>
          </wp:inline>
        </w:drawing>
      </w:r>
    </w:p>
    <w:p w:rsidR="003B2140" w:rsidRDefault="003B2140" w:rsidP="002E7547">
      <w:pPr>
        <w:pStyle w:val="020"/>
        <w:ind w:firstLine="426"/>
        <w:jc w:val="both"/>
        <w:rPr>
          <w:color w:val="FF0000"/>
        </w:rPr>
      </w:pPr>
    </w:p>
    <w:p w:rsidR="003B2140" w:rsidRDefault="003B2140" w:rsidP="002E7547">
      <w:pPr>
        <w:pStyle w:val="020"/>
        <w:ind w:firstLine="426"/>
        <w:jc w:val="both"/>
        <w:rPr>
          <w:color w:val="FF0000"/>
        </w:rPr>
      </w:pPr>
    </w:p>
    <w:p w:rsidR="003B2140" w:rsidRDefault="003B2140" w:rsidP="002E7547">
      <w:pPr>
        <w:pStyle w:val="020"/>
        <w:ind w:firstLine="426"/>
        <w:jc w:val="both"/>
        <w:rPr>
          <w:color w:val="FF0000"/>
        </w:rPr>
      </w:pPr>
    </w:p>
    <w:p w:rsidR="003B2140" w:rsidRDefault="003B2140" w:rsidP="002E7547">
      <w:pPr>
        <w:pStyle w:val="020"/>
        <w:ind w:firstLine="426"/>
        <w:jc w:val="both"/>
        <w:rPr>
          <w:color w:val="FF0000"/>
        </w:rPr>
      </w:pPr>
    </w:p>
    <w:p w:rsidR="00CB2B5A" w:rsidRDefault="00CB2B5A" w:rsidP="002E7547">
      <w:pPr>
        <w:pStyle w:val="020"/>
        <w:ind w:firstLine="426"/>
        <w:jc w:val="both"/>
        <w:rPr>
          <w:color w:val="FF0000"/>
        </w:rPr>
      </w:pPr>
    </w:p>
    <w:p w:rsidR="00CB2B5A" w:rsidRDefault="00CB2B5A" w:rsidP="002E7547">
      <w:pPr>
        <w:pStyle w:val="020"/>
        <w:ind w:firstLine="426"/>
        <w:jc w:val="both"/>
        <w:rPr>
          <w:color w:val="FF0000"/>
        </w:rPr>
      </w:pPr>
    </w:p>
    <w:p w:rsidR="00BD7734" w:rsidRPr="00146336" w:rsidRDefault="00304C0D" w:rsidP="002E7547">
      <w:pPr>
        <w:pStyle w:val="020"/>
        <w:ind w:firstLine="426"/>
        <w:jc w:val="both"/>
      </w:pPr>
      <w:r w:rsidRPr="00146336">
        <w:lastRenderedPageBreak/>
        <w:t xml:space="preserve">Схема </w:t>
      </w:r>
      <w:r w:rsidR="00CB2B5A" w:rsidRPr="00146336">
        <w:t xml:space="preserve">№ </w:t>
      </w:r>
      <w:r w:rsidRPr="00146336">
        <w:t>2</w:t>
      </w:r>
    </w:p>
    <w:p w:rsidR="00304C0D" w:rsidRDefault="00304C0D" w:rsidP="002E7547">
      <w:pPr>
        <w:pStyle w:val="020"/>
        <w:ind w:firstLine="426"/>
        <w:jc w:val="both"/>
      </w:pPr>
    </w:p>
    <w:p w:rsidR="00BD7734" w:rsidRDefault="00BD7734" w:rsidP="002E7547">
      <w:pPr>
        <w:pStyle w:val="020"/>
        <w:ind w:firstLine="426"/>
        <w:jc w:val="both"/>
      </w:pPr>
      <w:r>
        <w:t>Рис</w:t>
      </w:r>
      <w:r w:rsidR="00971FE9">
        <w:t xml:space="preserve"> </w:t>
      </w:r>
      <w:r>
        <w:t>2. Блок-схема процесса обработки исходящей корреспонденции.</w:t>
      </w:r>
    </w:p>
    <w:p w:rsidR="00304C0D" w:rsidRDefault="00304C0D" w:rsidP="002E7547">
      <w:pPr>
        <w:tabs>
          <w:tab w:val="left" w:pos="0"/>
        </w:tabs>
        <w:ind w:firstLine="426"/>
        <w:jc w:val="left"/>
        <w:rPr>
          <w:sz w:val="28"/>
          <w:szCs w:val="28"/>
        </w:rPr>
      </w:pPr>
    </w:p>
    <w:p w:rsidR="0099062B" w:rsidRDefault="00971FE9" w:rsidP="002E7547">
      <w:pPr>
        <w:tabs>
          <w:tab w:val="left" w:pos="0"/>
        </w:tabs>
        <w:ind w:firstLine="426"/>
        <w:jc w:val="left"/>
        <w:rPr>
          <w:sz w:val="28"/>
          <w:szCs w:val="28"/>
        </w:rPr>
      </w:pPr>
      <w:r w:rsidRPr="00971FE9">
        <w:rPr>
          <w:noProof/>
          <w:sz w:val="28"/>
          <w:szCs w:val="28"/>
        </w:rPr>
        <w:drawing>
          <wp:inline distT="0" distB="0" distL="0" distR="0">
            <wp:extent cx="5972175" cy="5495925"/>
            <wp:effectExtent l="0" t="0" r="9525" b="9525"/>
            <wp:docPr id="4" name="Рисунок 4" descr="S:\IT\_ОМА\Документооборот\Блок-схемы\ТЗ\исходящ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_ОМА\Документооборот\Блок-схемы\ТЗ\исходящие.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5495925"/>
                    </a:xfrm>
                    <a:prstGeom prst="rect">
                      <a:avLst/>
                    </a:prstGeom>
                    <a:noFill/>
                    <a:ln>
                      <a:noFill/>
                    </a:ln>
                  </pic:spPr>
                </pic:pic>
              </a:graphicData>
            </a:graphic>
          </wp:inline>
        </w:drawing>
      </w:r>
    </w:p>
    <w:p w:rsidR="00971FE9" w:rsidRDefault="00971FE9" w:rsidP="002E7547">
      <w:pPr>
        <w:tabs>
          <w:tab w:val="left" w:pos="0"/>
        </w:tabs>
        <w:ind w:firstLine="426"/>
        <w:jc w:val="left"/>
        <w:rPr>
          <w:sz w:val="28"/>
          <w:szCs w:val="28"/>
        </w:rPr>
      </w:pPr>
    </w:p>
    <w:p w:rsidR="00847E42" w:rsidRDefault="00847E42" w:rsidP="002E7547">
      <w:pPr>
        <w:tabs>
          <w:tab w:val="left" w:pos="0"/>
        </w:tabs>
        <w:ind w:firstLine="426"/>
        <w:jc w:val="left"/>
        <w:rPr>
          <w:sz w:val="28"/>
          <w:szCs w:val="28"/>
        </w:rPr>
      </w:pPr>
    </w:p>
    <w:p w:rsidR="00847E42" w:rsidRDefault="00847E42" w:rsidP="002E7547">
      <w:pPr>
        <w:tabs>
          <w:tab w:val="left" w:pos="0"/>
        </w:tabs>
        <w:ind w:firstLine="426"/>
        <w:jc w:val="left"/>
        <w:rPr>
          <w:sz w:val="28"/>
          <w:szCs w:val="28"/>
        </w:rPr>
      </w:pPr>
    </w:p>
    <w:p w:rsidR="00847E42" w:rsidRDefault="00847E42" w:rsidP="002E7547">
      <w:pPr>
        <w:tabs>
          <w:tab w:val="left" w:pos="0"/>
        </w:tabs>
        <w:ind w:firstLine="426"/>
        <w:jc w:val="left"/>
        <w:rPr>
          <w:sz w:val="28"/>
          <w:szCs w:val="28"/>
        </w:rPr>
      </w:pPr>
    </w:p>
    <w:p w:rsidR="00847E42" w:rsidRDefault="00847E42" w:rsidP="002E7547">
      <w:pPr>
        <w:tabs>
          <w:tab w:val="left" w:pos="0"/>
        </w:tabs>
        <w:ind w:firstLine="426"/>
        <w:jc w:val="left"/>
        <w:rPr>
          <w:sz w:val="28"/>
          <w:szCs w:val="28"/>
        </w:rPr>
      </w:pPr>
    </w:p>
    <w:p w:rsidR="00847E42" w:rsidRDefault="00847E42" w:rsidP="002E7547">
      <w:pPr>
        <w:tabs>
          <w:tab w:val="left" w:pos="0"/>
        </w:tabs>
        <w:ind w:firstLine="426"/>
        <w:jc w:val="left"/>
        <w:rPr>
          <w:sz w:val="28"/>
          <w:szCs w:val="28"/>
        </w:rPr>
      </w:pPr>
    </w:p>
    <w:p w:rsidR="00847E42" w:rsidRDefault="00847E42" w:rsidP="002E7547">
      <w:pPr>
        <w:tabs>
          <w:tab w:val="left" w:pos="0"/>
        </w:tabs>
        <w:ind w:firstLine="426"/>
        <w:jc w:val="left"/>
        <w:rPr>
          <w:sz w:val="28"/>
          <w:szCs w:val="28"/>
        </w:rPr>
      </w:pPr>
    </w:p>
    <w:p w:rsidR="00847E42" w:rsidRDefault="00847E42" w:rsidP="002E7547">
      <w:pPr>
        <w:tabs>
          <w:tab w:val="left" w:pos="0"/>
        </w:tabs>
        <w:ind w:firstLine="426"/>
        <w:jc w:val="left"/>
        <w:rPr>
          <w:sz w:val="28"/>
          <w:szCs w:val="28"/>
        </w:rPr>
      </w:pPr>
    </w:p>
    <w:p w:rsidR="00847E42" w:rsidRDefault="00847E42" w:rsidP="002E7547">
      <w:pPr>
        <w:tabs>
          <w:tab w:val="left" w:pos="0"/>
        </w:tabs>
        <w:ind w:firstLine="426"/>
        <w:jc w:val="left"/>
        <w:rPr>
          <w:sz w:val="28"/>
          <w:szCs w:val="28"/>
        </w:rPr>
      </w:pPr>
    </w:p>
    <w:p w:rsidR="00304C0D" w:rsidRPr="00146336" w:rsidRDefault="00304C0D" w:rsidP="002E7547">
      <w:pPr>
        <w:pStyle w:val="020"/>
        <w:ind w:firstLine="426"/>
        <w:jc w:val="both"/>
      </w:pPr>
      <w:r w:rsidRPr="00146336">
        <w:lastRenderedPageBreak/>
        <w:t xml:space="preserve">Схема </w:t>
      </w:r>
      <w:r w:rsidR="00CB2B5A" w:rsidRPr="00146336">
        <w:t xml:space="preserve">№ </w:t>
      </w:r>
      <w:r w:rsidRPr="00146336">
        <w:t>3</w:t>
      </w:r>
    </w:p>
    <w:p w:rsidR="00304C0D" w:rsidRDefault="00304C0D" w:rsidP="002E7547">
      <w:pPr>
        <w:pStyle w:val="020"/>
        <w:ind w:firstLine="426"/>
        <w:jc w:val="both"/>
      </w:pPr>
    </w:p>
    <w:p w:rsidR="00971FE9" w:rsidRDefault="00971FE9" w:rsidP="002E7547">
      <w:pPr>
        <w:pStyle w:val="020"/>
        <w:ind w:firstLine="426"/>
        <w:jc w:val="both"/>
      </w:pPr>
      <w:r>
        <w:t>Рис 3. Блок-схема процесса обработки организационно-распорядительных документов.</w:t>
      </w:r>
    </w:p>
    <w:p w:rsidR="00847E42" w:rsidRDefault="00847E42" w:rsidP="002E7547">
      <w:pPr>
        <w:pStyle w:val="020"/>
        <w:ind w:firstLine="426"/>
        <w:jc w:val="both"/>
      </w:pPr>
    </w:p>
    <w:p w:rsidR="00847E42" w:rsidRDefault="00847E42" w:rsidP="002E7547">
      <w:pPr>
        <w:pStyle w:val="020"/>
        <w:ind w:firstLine="426"/>
        <w:jc w:val="both"/>
      </w:pPr>
      <w:r w:rsidRPr="00847E42">
        <w:rPr>
          <w:noProof/>
        </w:rPr>
        <w:drawing>
          <wp:inline distT="0" distB="0" distL="0" distR="0">
            <wp:extent cx="6120130" cy="5239340"/>
            <wp:effectExtent l="0" t="0" r="0" b="0"/>
            <wp:docPr id="6" name="Рисунок 6" descr="S:\IT\_ОМА\Документооборот\Блок-схемы\ТЗ\ОР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T\_ОМА\Документооборот\Блок-схемы\ТЗ\ОРД.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5239340"/>
                    </a:xfrm>
                    <a:prstGeom prst="rect">
                      <a:avLst/>
                    </a:prstGeom>
                    <a:noFill/>
                    <a:ln>
                      <a:noFill/>
                    </a:ln>
                  </pic:spPr>
                </pic:pic>
              </a:graphicData>
            </a:graphic>
          </wp:inline>
        </w:drawing>
      </w: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304C0D" w:rsidRPr="00146336" w:rsidRDefault="00304C0D" w:rsidP="00304C0D">
      <w:pPr>
        <w:pStyle w:val="020"/>
        <w:ind w:firstLine="426"/>
        <w:jc w:val="both"/>
      </w:pPr>
      <w:r w:rsidRPr="00146336">
        <w:lastRenderedPageBreak/>
        <w:t xml:space="preserve">Схема </w:t>
      </w:r>
      <w:r w:rsidR="00CB2B5A" w:rsidRPr="00146336">
        <w:t xml:space="preserve">№ </w:t>
      </w:r>
      <w:r w:rsidRPr="00146336">
        <w:t>4</w:t>
      </w:r>
    </w:p>
    <w:p w:rsidR="00847E42" w:rsidRDefault="00847E42" w:rsidP="002E7547">
      <w:pPr>
        <w:pStyle w:val="020"/>
        <w:ind w:firstLine="426"/>
        <w:jc w:val="both"/>
      </w:pPr>
    </w:p>
    <w:p w:rsidR="00971FE9" w:rsidRDefault="00971FE9" w:rsidP="002E7547">
      <w:pPr>
        <w:pStyle w:val="020"/>
        <w:ind w:firstLine="426"/>
        <w:jc w:val="both"/>
      </w:pPr>
      <w:r>
        <w:t>Рис 4. Блок-схема процесса обработки договорных документов.</w:t>
      </w:r>
    </w:p>
    <w:p w:rsidR="00847E42" w:rsidRDefault="00847E42" w:rsidP="002E7547">
      <w:pPr>
        <w:pStyle w:val="020"/>
        <w:ind w:firstLine="426"/>
        <w:jc w:val="both"/>
      </w:pPr>
    </w:p>
    <w:p w:rsidR="00847E42" w:rsidRDefault="00847E42" w:rsidP="002E7547">
      <w:pPr>
        <w:pStyle w:val="020"/>
        <w:ind w:firstLine="426"/>
        <w:jc w:val="both"/>
      </w:pPr>
      <w:r w:rsidRPr="00847E42">
        <w:rPr>
          <w:noProof/>
        </w:rPr>
        <w:drawing>
          <wp:inline distT="0" distB="0" distL="0" distR="0">
            <wp:extent cx="5924550" cy="7296150"/>
            <wp:effectExtent l="0" t="0" r="0" b="0"/>
            <wp:docPr id="7" name="Рисунок 7" descr="S:\IT\_ОМА\Документооборот\Блок-схемы\ТЗ\догово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T\_ОМА\Документооборот\Блок-схемы\ТЗ\договоры.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4550" cy="7296150"/>
                    </a:xfrm>
                    <a:prstGeom prst="rect">
                      <a:avLst/>
                    </a:prstGeom>
                    <a:noFill/>
                    <a:ln>
                      <a:noFill/>
                    </a:ln>
                  </pic:spPr>
                </pic:pic>
              </a:graphicData>
            </a:graphic>
          </wp:inline>
        </w:drawing>
      </w: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304C0D" w:rsidRPr="00146336" w:rsidRDefault="00304C0D" w:rsidP="00304C0D">
      <w:pPr>
        <w:pStyle w:val="020"/>
        <w:ind w:firstLine="426"/>
        <w:jc w:val="both"/>
      </w:pPr>
      <w:r w:rsidRPr="00146336">
        <w:lastRenderedPageBreak/>
        <w:t>Схема</w:t>
      </w:r>
      <w:r w:rsidR="00CB2B5A" w:rsidRPr="00146336">
        <w:t xml:space="preserve"> №</w:t>
      </w:r>
      <w:r w:rsidRPr="00146336">
        <w:t xml:space="preserve"> 5</w:t>
      </w:r>
    </w:p>
    <w:p w:rsidR="00847E42" w:rsidRDefault="00847E42" w:rsidP="002E7547">
      <w:pPr>
        <w:pStyle w:val="020"/>
        <w:ind w:firstLine="426"/>
        <w:jc w:val="both"/>
      </w:pPr>
    </w:p>
    <w:p w:rsidR="00971FE9" w:rsidRDefault="00971FE9" w:rsidP="002E7547">
      <w:pPr>
        <w:pStyle w:val="020"/>
        <w:ind w:firstLine="426"/>
        <w:jc w:val="both"/>
      </w:pPr>
      <w:r>
        <w:t>Рис 5. Блок-схема процесса обработки доверенностей.</w:t>
      </w:r>
    </w:p>
    <w:p w:rsidR="00847E42" w:rsidRDefault="00847E42" w:rsidP="002E7547">
      <w:pPr>
        <w:pStyle w:val="020"/>
        <w:ind w:firstLine="426"/>
        <w:jc w:val="both"/>
      </w:pPr>
    </w:p>
    <w:p w:rsidR="00847E42" w:rsidRDefault="00847E42" w:rsidP="002E7547">
      <w:pPr>
        <w:pStyle w:val="020"/>
        <w:ind w:firstLine="426"/>
        <w:jc w:val="both"/>
      </w:pPr>
      <w:r w:rsidRPr="00847E42">
        <w:rPr>
          <w:noProof/>
        </w:rPr>
        <w:drawing>
          <wp:inline distT="0" distB="0" distL="0" distR="0">
            <wp:extent cx="6120130" cy="4777537"/>
            <wp:effectExtent l="0" t="0" r="0" b="4445"/>
            <wp:docPr id="8" name="Рисунок 8" descr="S:\IT\_ОМА\Документооборот\Блок-схемы\ТЗ\доверен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T\_ОМА\Документооборот\Блок-схемы\ТЗ\доверенности.jp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4777537"/>
                    </a:xfrm>
                    <a:prstGeom prst="rect">
                      <a:avLst/>
                    </a:prstGeom>
                    <a:noFill/>
                    <a:ln>
                      <a:noFill/>
                    </a:ln>
                  </pic:spPr>
                </pic:pic>
              </a:graphicData>
            </a:graphic>
          </wp:inline>
        </w:drawing>
      </w: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847E42" w:rsidRDefault="00847E42" w:rsidP="002E7547">
      <w:pPr>
        <w:pStyle w:val="020"/>
        <w:ind w:firstLine="426"/>
        <w:jc w:val="both"/>
      </w:pPr>
    </w:p>
    <w:p w:rsidR="00304C0D" w:rsidRPr="00146336" w:rsidRDefault="00304C0D" w:rsidP="00304C0D">
      <w:pPr>
        <w:pStyle w:val="020"/>
        <w:ind w:firstLine="426"/>
        <w:jc w:val="both"/>
      </w:pPr>
      <w:r w:rsidRPr="00146336">
        <w:lastRenderedPageBreak/>
        <w:t>Схема</w:t>
      </w:r>
      <w:r w:rsidR="00CB2B5A" w:rsidRPr="00146336">
        <w:t xml:space="preserve"> №</w:t>
      </w:r>
      <w:r w:rsidRPr="00146336">
        <w:t xml:space="preserve"> 6</w:t>
      </w:r>
    </w:p>
    <w:p w:rsidR="00480A6A" w:rsidRDefault="00480A6A" w:rsidP="002E7547">
      <w:pPr>
        <w:pStyle w:val="020"/>
        <w:ind w:firstLine="426"/>
        <w:jc w:val="both"/>
      </w:pPr>
    </w:p>
    <w:p w:rsidR="00480A6A" w:rsidRDefault="00480A6A" w:rsidP="002E7547">
      <w:pPr>
        <w:pStyle w:val="020"/>
        <w:ind w:firstLine="426"/>
        <w:jc w:val="both"/>
      </w:pPr>
      <w:r>
        <w:t>Рис 6. Блок-схема процесса обработки документов по согласованию конкурсной документации.</w:t>
      </w:r>
    </w:p>
    <w:p w:rsidR="00480A6A" w:rsidRDefault="00480A6A" w:rsidP="002E7547">
      <w:pPr>
        <w:pStyle w:val="020"/>
        <w:ind w:firstLine="426"/>
        <w:jc w:val="both"/>
      </w:pPr>
    </w:p>
    <w:p w:rsidR="00204906" w:rsidRDefault="00BE2F12" w:rsidP="002E7547">
      <w:pPr>
        <w:pStyle w:val="020"/>
        <w:ind w:firstLine="426"/>
        <w:jc w:val="both"/>
      </w:pPr>
      <w:r w:rsidRPr="00BE2F12">
        <w:rPr>
          <w:noProof/>
        </w:rPr>
        <w:drawing>
          <wp:inline distT="0" distB="0" distL="0" distR="0">
            <wp:extent cx="6120130" cy="6907682"/>
            <wp:effectExtent l="0" t="0" r="0" b="7620"/>
            <wp:docPr id="2" name="Рисунок 2" descr="S:\IT\_ОМА\Документооборот\Блок-схемы\ТЗ\конкур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_ОМА\Документооборот\Блок-схемы\ТЗ\конкурс.jp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6907682"/>
                    </a:xfrm>
                    <a:prstGeom prst="rect">
                      <a:avLst/>
                    </a:prstGeom>
                    <a:noFill/>
                    <a:ln>
                      <a:noFill/>
                    </a:ln>
                  </pic:spPr>
                </pic:pic>
              </a:graphicData>
            </a:graphic>
          </wp:inline>
        </w:drawing>
      </w:r>
    </w:p>
    <w:p w:rsidR="00480A6A" w:rsidRDefault="00480A6A" w:rsidP="002E7547">
      <w:pPr>
        <w:pStyle w:val="020"/>
        <w:ind w:firstLine="426"/>
        <w:jc w:val="both"/>
      </w:pPr>
    </w:p>
    <w:p w:rsidR="00480A6A" w:rsidRDefault="00480A6A" w:rsidP="002E7547">
      <w:pPr>
        <w:pStyle w:val="020"/>
        <w:ind w:firstLine="426"/>
        <w:jc w:val="both"/>
      </w:pPr>
    </w:p>
    <w:p w:rsidR="00480A6A" w:rsidRDefault="00480A6A" w:rsidP="002E7547">
      <w:pPr>
        <w:pStyle w:val="020"/>
        <w:ind w:firstLine="426"/>
        <w:jc w:val="both"/>
      </w:pPr>
    </w:p>
    <w:p w:rsidR="00480A6A" w:rsidRDefault="00480A6A" w:rsidP="002E7547">
      <w:pPr>
        <w:pStyle w:val="020"/>
        <w:ind w:firstLine="426"/>
        <w:jc w:val="both"/>
      </w:pPr>
    </w:p>
    <w:p w:rsidR="00480A6A" w:rsidRDefault="00480A6A" w:rsidP="002E7547">
      <w:pPr>
        <w:pStyle w:val="020"/>
        <w:ind w:firstLine="426"/>
        <w:jc w:val="both"/>
      </w:pPr>
    </w:p>
    <w:p w:rsidR="00304C0D" w:rsidRPr="00146336" w:rsidRDefault="00304C0D" w:rsidP="00304C0D">
      <w:pPr>
        <w:pStyle w:val="020"/>
        <w:ind w:firstLine="426"/>
        <w:jc w:val="both"/>
      </w:pPr>
      <w:r w:rsidRPr="00146336">
        <w:lastRenderedPageBreak/>
        <w:t xml:space="preserve">Схема </w:t>
      </w:r>
      <w:r w:rsidR="00CB2B5A" w:rsidRPr="00146336">
        <w:t xml:space="preserve">№ </w:t>
      </w:r>
      <w:r w:rsidRPr="00146336">
        <w:t>7</w:t>
      </w:r>
    </w:p>
    <w:p w:rsidR="00480A6A" w:rsidRDefault="00480A6A" w:rsidP="002E7547">
      <w:pPr>
        <w:pStyle w:val="020"/>
        <w:ind w:firstLine="426"/>
        <w:jc w:val="both"/>
      </w:pPr>
    </w:p>
    <w:p w:rsidR="00971FE9" w:rsidRDefault="00204906" w:rsidP="002E7547">
      <w:pPr>
        <w:pStyle w:val="020"/>
        <w:ind w:firstLine="426"/>
        <w:jc w:val="both"/>
      </w:pPr>
      <w:r>
        <w:t>Р</w:t>
      </w:r>
      <w:r w:rsidR="00971FE9">
        <w:t>ис</w:t>
      </w:r>
      <w:r w:rsidR="008E6BE1">
        <w:t xml:space="preserve"> </w:t>
      </w:r>
      <w:r>
        <w:t>7</w:t>
      </w:r>
      <w:r w:rsidR="00971FE9">
        <w:t>. Блок-схема процесса обработки документов по продаже недвижимости.</w:t>
      </w:r>
    </w:p>
    <w:p w:rsidR="00847E42" w:rsidRDefault="008B5229" w:rsidP="002E7547">
      <w:pPr>
        <w:pStyle w:val="020"/>
        <w:ind w:firstLine="426"/>
        <w:jc w:val="both"/>
      </w:pPr>
      <w:r w:rsidRPr="008B5229">
        <w:rPr>
          <w:noProof/>
        </w:rPr>
        <w:drawing>
          <wp:inline distT="0" distB="0" distL="0" distR="0">
            <wp:extent cx="4857750" cy="8215564"/>
            <wp:effectExtent l="0" t="0" r="0" b="0"/>
            <wp:docPr id="11" name="Рисунок 11" descr="S:\IT\_ОМА\Документооборот\Блок-схемы\ТЗ\продажа недвижим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_ОМА\Документооборот\Блок-схемы\ТЗ\продажа недвижимости.jp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5596" cy="8228833"/>
                    </a:xfrm>
                    <a:prstGeom prst="rect">
                      <a:avLst/>
                    </a:prstGeom>
                    <a:noFill/>
                    <a:ln>
                      <a:noFill/>
                    </a:ln>
                  </pic:spPr>
                </pic:pic>
              </a:graphicData>
            </a:graphic>
          </wp:inline>
        </w:drawing>
      </w:r>
    </w:p>
    <w:p w:rsidR="00304C0D" w:rsidRPr="00146336" w:rsidRDefault="00304C0D" w:rsidP="00304C0D">
      <w:pPr>
        <w:pStyle w:val="020"/>
        <w:ind w:firstLine="426"/>
        <w:jc w:val="both"/>
      </w:pPr>
      <w:r w:rsidRPr="00146336">
        <w:lastRenderedPageBreak/>
        <w:t xml:space="preserve">Схема </w:t>
      </w:r>
      <w:r w:rsidR="00CB2B5A" w:rsidRPr="00146336">
        <w:t xml:space="preserve">№ </w:t>
      </w:r>
      <w:r w:rsidRPr="00146336">
        <w:t>8</w:t>
      </w:r>
    </w:p>
    <w:p w:rsidR="00204906" w:rsidRDefault="00204906" w:rsidP="002E7547">
      <w:pPr>
        <w:pStyle w:val="020"/>
        <w:ind w:firstLine="426"/>
        <w:jc w:val="both"/>
      </w:pPr>
    </w:p>
    <w:p w:rsidR="00971FE9" w:rsidRDefault="00971FE9" w:rsidP="002E7547">
      <w:pPr>
        <w:pStyle w:val="020"/>
        <w:ind w:firstLine="426"/>
        <w:jc w:val="both"/>
      </w:pPr>
      <w:r>
        <w:t>Рис</w:t>
      </w:r>
      <w:r w:rsidR="008E6BE1">
        <w:t xml:space="preserve"> </w:t>
      </w:r>
      <w:r w:rsidR="00204906">
        <w:t>8</w:t>
      </w:r>
      <w:r>
        <w:t xml:space="preserve">. Блок-схема процесса обработки </w:t>
      </w:r>
      <w:r w:rsidR="008E6BE1">
        <w:t>документов по аренде недвижимости</w:t>
      </w:r>
      <w:r>
        <w:t>.</w:t>
      </w:r>
    </w:p>
    <w:p w:rsidR="00971FE9" w:rsidRDefault="00856695" w:rsidP="00537DF6">
      <w:pPr>
        <w:tabs>
          <w:tab w:val="left" w:pos="0"/>
        </w:tabs>
        <w:jc w:val="left"/>
        <w:rPr>
          <w:sz w:val="28"/>
          <w:szCs w:val="28"/>
        </w:rPr>
      </w:pPr>
      <w:r w:rsidRPr="00856695">
        <w:rPr>
          <w:noProof/>
          <w:sz w:val="28"/>
          <w:szCs w:val="28"/>
        </w:rPr>
        <w:drawing>
          <wp:inline distT="0" distB="0" distL="0" distR="0">
            <wp:extent cx="4705350" cy="8230176"/>
            <wp:effectExtent l="0" t="0" r="0" b="0"/>
            <wp:docPr id="10" name="Рисунок 10" descr="S:\IT\_ОМА\Документооборот\Блок-схемы\ТЗ\арен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_ОМА\Документооборот\Блок-схемы\ТЗ\аренда.jp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07296" cy="8233579"/>
                    </a:xfrm>
                    <a:prstGeom prst="rect">
                      <a:avLst/>
                    </a:prstGeom>
                    <a:noFill/>
                    <a:ln>
                      <a:noFill/>
                    </a:ln>
                  </pic:spPr>
                </pic:pic>
              </a:graphicData>
            </a:graphic>
          </wp:inline>
        </w:drawing>
      </w:r>
    </w:p>
    <w:sectPr w:rsidR="00971FE9" w:rsidSect="002E7547">
      <w:footerReference w:type="default" r:id="rId17"/>
      <w:pgSz w:w="11907" w:h="16839" w:code="9"/>
      <w:pgMar w:top="1134" w:right="851" w:bottom="1134" w:left="1276" w:header="737" w:footer="68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70DC7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997" w:rsidRDefault="004B6997">
      <w:r>
        <w:separator/>
      </w:r>
    </w:p>
  </w:endnote>
  <w:endnote w:type="continuationSeparator" w:id="0">
    <w:p w:rsidR="004B6997" w:rsidRDefault="004B69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hicago">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HelvCondenced">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altName w:val="Corbe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Europe">
    <w:altName w:val="Times New Roman"/>
    <w:charset w:val="CC"/>
    <w:family w:val="auto"/>
    <w:pitch w:val="variable"/>
    <w:sig w:usb0="00000003" w:usb1="00000000" w:usb2="00000000" w:usb3="00000000" w:csb0="00000005"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328306"/>
      <w:docPartObj>
        <w:docPartGallery w:val="Page Numbers (Bottom of Page)"/>
        <w:docPartUnique/>
      </w:docPartObj>
    </w:sdtPr>
    <w:sdtContent>
      <w:p w:rsidR="006E7776" w:rsidRDefault="00453786">
        <w:pPr>
          <w:pStyle w:val="af3"/>
          <w:jc w:val="center"/>
        </w:pPr>
        <w:r>
          <w:fldChar w:fldCharType="begin"/>
        </w:r>
        <w:r w:rsidR="006E7776">
          <w:instrText>PAGE   \* MERGEFORMAT</w:instrText>
        </w:r>
        <w:r>
          <w:fldChar w:fldCharType="separate"/>
        </w:r>
        <w:r w:rsidR="00AB4AF6">
          <w:rPr>
            <w:noProof/>
          </w:rPr>
          <w:t>6</w:t>
        </w:r>
        <w:r>
          <w:rPr>
            <w:noProof/>
          </w:rPr>
          <w:fldChar w:fldCharType="end"/>
        </w:r>
      </w:p>
    </w:sdtContent>
  </w:sdt>
  <w:p w:rsidR="006E7776" w:rsidRDefault="006E777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997" w:rsidRDefault="004B6997">
      <w:r>
        <w:separator/>
      </w:r>
    </w:p>
  </w:footnote>
  <w:footnote w:type="continuationSeparator" w:id="0">
    <w:p w:rsidR="004B6997" w:rsidRDefault="004B6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5279F8"/>
    <w:lvl w:ilvl="0">
      <w:start w:val="1"/>
      <w:numFmt w:val="decimal"/>
      <w:pStyle w:val="5"/>
      <w:lvlText w:val="%1."/>
      <w:lvlJc w:val="left"/>
      <w:pPr>
        <w:tabs>
          <w:tab w:val="num" w:pos="1492"/>
        </w:tabs>
        <w:ind w:left="1492" w:hanging="360"/>
      </w:pPr>
    </w:lvl>
  </w:abstractNum>
  <w:abstractNum w:abstractNumId="1">
    <w:nsid w:val="FFFFFF7D"/>
    <w:multiLevelType w:val="singleLevel"/>
    <w:tmpl w:val="9B22D4EA"/>
    <w:lvl w:ilvl="0">
      <w:start w:val="1"/>
      <w:numFmt w:val="decimal"/>
      <w:pStyle w:val="4"/>
      <w:lvlText w:val="%1."/>
      <w:lvlJc w:val="left"/>
      <w:pPr>
        <w:tabs>
          <w:tab w:val="num" w:pos="1209"/>
        </w:tabs>
        <w:ind w:left="1209" w:hanging="360"/>
      </w:pPr>
    </w:lvl>
  </w:abstractNum>
  <w:abstractNum w:abstractNumId="2">
    <w:nsid w:val="FFFFFF7E"/>
    <w:multiLevelType w:val="singleLevel"/>
    <w:tmpl w:val="3F7E1914"/>
    <w:lvl w:ilvl="0">
      <w:start w:val="1"/>
      <w:numFmt w:val="decimal"/>
      <w:pStyle w:val="3"/>
      <w:lvlText w:val="%1."/>
      <w:lvlJc w:val="left"/>
      <w:pPr>
        <w:tabs>
          <w:tab w:val="num" w:pos="926"/>
        </w:tabs>
        <w:ind w:left="926" w:hanging="360"/>
      </w:pPr>
    </w:lvl>
  </w:abstractNum>
  <w:abstractNum w:abstractNumId="3">
    <w:nsid w:val="FFFFFF7F"/>
    <w:multiLevelType w:val="singleLevel"/>
    <w:tmpl w:val="5F90A92A"/>
    <w:lvl w:ilvl="0">
      <w:start w:val="1"/>
      <w:numFmt w:val="decimal"/>
      <w:pStyle w:val="2"/>
      <w:lvlText w:val="%1."/>
      <w:lvlJc w:val="left"/>
      <w:pPr>
        <w:tabs>
          <w:tab w:val="num" w:pos="643"/>
        </w:tabs>
        <w:ind w:left="643" w:hanging="360"/>
      </w:pPr>
    </w:lvl>
  </w:abstractNum>
  <w:abstractNum w:abstractNumId="4">
    <w:nsid w:val="FFFFFF80"/>
    <w:multiLevelType w:val="singleLevel"/>
    <w:tmpl w:val="9636227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350083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4F2011E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ABE3A2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A62B7CA"/>
    <w:lvl w:ilvl="0">
      <w:start w:val="1"/>
      <w:numFmt w:val="decimal"/>
      <w:pStyle w:val="a"/>
      <w:lvlText w:val="%1."/>
      <w:lvlJc w:val="left"/>
      <w:pPr>
        <w:tabs>
          <w:tab w:val="num" w:pos="360"/>
        </w:tabs>
        <w:ind w:left="360" w:hanging="360"/>
      </w:pPr>
    </w:lvl>
  </w:abstractNum>
  <w:abstractNum w:abstractNumId="9">
    <w:nsid w:val="FFFFFF89"/>
    <w:multiLevelType w:val="singleLevel"/>
    <w:tmpl w:val="1054B23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4"/>
    <w:multiLevelType w:val="multilevel"/>
    <w:tmpl w:val="0F9AF22C"/>
    <w:name w:val="WW8Num4"/>
    <w:lvl w:ilvl="0">
      <w:start w:val="1"/>
      <w:numFmt w:val="decimal"/>
      <w:lvlText w:val="%1."/>
      <w:lvlJc w:val="left"/>
      <w:pPr>
        <w:tabs>
          <w:tab w:val="num" w:pos="72"/>
        </w:tabs>
        <w:ind w:left="72" w:hanging="72"/>
      </w:pPr>
      <w:rPr>
        <w:sz w:val="24"/>
        <w:szCs w:val="24"/>
      </w:rPr>
    </w:lvl>
    <w:lvl w:ilvl="1">
      <w:start w:val="1"/>
      <w:numFmt w:val="decimal"/>
      <w:lvlText w:val="%1.%2."/>
      <w:lvlJc w:val="left"/>
      <w:pPr>
        <w:tabs>
          <w:tab w:val="num" w:pos="504"/>
        </w:tabs>
        <w:ind w:left="504" w:hanging="432"/>
      </w:pPr>
      <w:rPr>
        <w:b w:val="0"/>
        <w:color w:val="auto"/>
      </w:rPr>
    </w:lvl>
    <w:lvl w:ilvl="2">
      <w:start w:val="1"/>
      <w:numFmt w:val="decimal"/>
      <w:lvlText w:val="%1.%2.%3."/>
      <w:lvlJc w:val="left"/>
      <w:pPr>
        <w:tabs>
          <w:tab w:val="num" w:pos="1152"/>
        </w:tabs>
        <w:ind w:left="936" w:hanging="504"/>
      </w:pPr>
      <w:rPr>
        <w:b w:val="0"/>
      </w:rPr>
    </w:lvl>
    <w:lvl w:ilvl="3">
      <w:start w:val="1"/>
      <w:numFmt w:val="decimal"/>
      <w:lvlText w:val="%1.%2.%3.%4."/>
      <w:lvlJc w:val="left"/>
      <w:pPr>
        <w:tabs>
          <w:tab w:val="num" w:pos="1512"/>
        </w:tabs>
        <w:ind w:left="1440" w:hanging="648"/>
      </w:pPr>
    </w:lvl>
    <w:lvl w:ilvl="4">
      <w:start w:val="1"/>
      <w:numFmt w:val="decimal"/>
      <w:lvlText w:val="%1.%2.%3.%4.%5."/>
      <w:lvlJc w:val="left"/>
      <w:pPr>
        <w:tabs>
          <w:tab w:val="num" w:pos="2232"/>
        </w:tabs>
        <w:ind w:left="1944" w:hanging="792"/>
      </w:pPr>
    </w:lvl>
    <w:lvl w:ilvl="5">
      <w:start w:val="1"/>
      <w:numFmt w:val="decimal"/>
      <w:lvlText w:val="%1.%2.%3.%4.%5.%6."/>
      <w:lvlJc w:val="left"/>
      <w:pPr>
        <w:tabs>
          <w:tab w:val="num" w:pos="2592"/>
        </w:tabs>
        <w:ind w:left="2448" w:hanging="936"/>
      </w:pPr>
    </w:lvl>
    <w:lvl w:ilvl="6">
      <w:start w:val="1"/>
      <w:numFmt w:val="decimal"/>
      <w:lvlText w:val="%1.%2.%3.%4.%5.%6.%7."/>
      <w:lvlJc w:val="left"/>
      <w:pPr>
        <w:tabs>
          <w:tab w:val="num" w:pos="3312"/>
        </w:tabs>
        <w:ind w:left="2952" w:hanging="1080"/>
      </w:pPr>
    </w:lvl>
    <w:lvl w:ilvl="7">
      <w:start w:val="1"/>
      <w:numFmt w:val="decimal"/>
      <w:lvlText w:val="%1.%2.%3.%4.%5.%6.%7.%8."/>
      <w:lvlJc w:val="left"/>
      <w:pPr>
        <w:tabs>
          <w:tab w:val="num" w:pos="3672"/>
        </w:tabs>
        <w:ind w:left="3456" w:hanging="1224"/>
      </w:pPr>
    </w:lvl>
    <w:lvl w:ilvl="8">
      <w:start w:val="1"/>
      <w:numFmt w:val="decimal"/>
      <w:lvlText w:val="%1.%2.%3.%4.%5.%6.%7.%8.%9."/>
      <w:lvlJc w:val="left"/>
      <w:pPr>
        <w:tabs>
          <w:tab w:val="num" w:pos="4392"/>
        </w:tabs>
        <w:ind w:left="4032" w:hanging="1440"/>
      </w:pPr>
    </w:lvl>
  </w:abstractNum>
  <w:abstractNum w:abstractNumId="11">
    <w:nsid w:val="04D33F60"/>
    <w:multiLevelType w:val="multilevel"/>
    <w:tmpl w:val="0090DAD8"/>
    <w:lvl w:ilvl="0">
      <w:start w:val="1"/>
      <w:numFmt w:val="decimal"/>
      <w:pStyle w:val="S2"/>
      <w:lvlText w:val="%1."/>
      <w:lvlJc w:val="left"/>
      <w:pPr>
        <w:tabs>
          <w:tab w:val="num" w:pos="502"/>
        </w:tabs>
        <w:ind w:left="502"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nsid w:val="05F231EC"/>
    <w:multiLevelType w:val="multilevel"/>
    <w:tmpl w:val="EA428642"/>
    <w:lvl w:ilvl="0">
      <w:start w:val="1"/>
      <w:numFmt w:val="bullet"/>
      <w:lvlText w:val="●"/>
      <w:lvlJc w:val="left"/>
      <w:pPr>
        <w:tabs>
          <w:tab w:val="num" w:pos="3828"/>
        </w:tabs>
        <w:ind w:left="4537" w:hanging="284"/>
      </w:pPr>
      <w:rPr>
        <w:rFonts w:ascii="Arial" w:hAnsi="Arial" w:cs="Times New Roman" w:hint="default"/>
        <w:b w:val="0"/>
        <w:i w:val="0"/>
        <w:color w:val="auto"/>
        <w:sz w:val="20"/>
      </w:rPr>
    </w:lvl>
    <w:lvl w:ilvl="1">
      <w:start w:val="1"/>
      <w:numFmt w:val="bullet"/>
      <w:lvlText w:val="o"/>
      <w:lvlJc w:val="left"/>
      <w:pPr>
        <w:tabs>
          <w:tab w:val="num" w:pos="852"/>
        </w:tabs>
        <w:ind w:left="1136" w:hanging="284"/>
      </w:pPr>
      <w:rPr>
        <w:rFonts w:ascii="Courier New" w:hAnsi="Courier New" w:cs="Courier New" w:hint="default"/>
        <w:color w:val="auto"/>
      </w:rPr>
    </w:lvl>
    <w:lvl w:ilvl="2">
      <w:start w:val="1"/>
      <w:numFmt w:val="bullet"/>
      <w:lvlText w:val="●"/>
      <w:lvlJc w:val="left"/>
      <w:pPr>
        <w:tabs>
          <w:tab w:val="num" w:pos="1559"/>
        </w:tabs>
        <w:ind w:left="1843" w:hanging="284"/>
      </w:pPr>
      <w:rPr>
        <w:rFonts w:ascii="Arial" w:hAnsi="Arial" w:cs="Times New Roman" w:hint="default"/>
        <w:color w:val="auto"/>
      </w:rPr>
    </w:lvl>
    <w:lvl w:ilvl="3">
      <w:start w:val="1"/>
      <w:numFmt w:val="bullet"/>
      <w:suff w:val="nothing"/>
      <w:lvlText w:val="●"/>
      <w:lvlJc w:val="left"/>
      <w:pPr>
        <w:ind w:left="2552" w:hanging="426"/>
      </w:pPr>
      <w:rPr>
        <w:rFonts w:ascii="Arial" w:hAnsi="Arial" w:cs="Times New Roman" w:hint="default"/>
        <w:color w:val="auto"/>
      </w:rPr>
    </w:lvl>
    <w:lvl w:ilvl="4">
      <w:start w:val="1"/>
      <w:numFmt w:val="bullet"/>
      <w:suff w:val="nothing"/>
      <w:lvlText w:val="●"/>
      <w:lvlJc w:val="left"/>
      <w:pPr>
        <w:ind w:left="3119" w:hanging="426"/>
      </w:pPr>
      <w:rPr>
        <w:rFonts w:ascii="Arial" w:hAnsi="Arial" w:cs="Times New Roman" w:hint="default"/>
        <w:color w:val="auto"/>
      </w:rPr>
    </w:lvl>
    <w:lvl w:ilvl="5">
      <w:start w:val="1"/>
      <w:numFmt w:val="bullet"/>
      <w:suff w:val="nothing"/>
      <w:lvlText w:val="●"/>
      <w:lvlJc w:val="left"/>
      <w:pPr>
        <w:ind w:left="3686" w:hanging="426"/>
      </w:pPr>
      <w:rPr>
        <w:rFonts w:ascii="Arial" w:hAnsi="Arial" w:cs="Times New Roman" w:hint="default"/>
        <w:color w:val="auto"/>
      </w:rPr>
    </w:lvl>
    <w:lvl w:ilvl="6">
      <w:start w:val="1"/>
      <w:numFmt w:val="bullet"/>
      <w:suff w:val="nothing"/>
      <w:lvlText w:val="●"/>
      <w:lvlJc w:val="left"/>
      <w:pPr>
        <w:ind w:left="4253" w:hanging="426"/>
      </w:pPr>
      <w:rPr>
        <w:rFonts w:ascii="Arial" w:hAnsi="Arial" w:cs="Times New Roman" w:hint="default"/>
        <w:color w:val="auto"/>
      </w:rPr>
    </w:lvl>
    <w:lvl w:ilvl="7">
      <w:start w:val="1"/>
      <w:numFmt w:val="bullet"/>
      <w:suff w:val="nothing"/>
      <w:lvlText w:val="●"/>
      <w:lvlJc w:val="left"/>
      <w:pPr>
        <w:ind w:left="4820" w:hanging="426"/>
      </w:pPr>
      <w:rPr>
        <w:rFonts w:ascii="Arial" w:hAnsi="Arial" w:cs="Times New Roman" w:hint="default"/>
        <w:color w:val="auto"/>
      </w:rPr>
    </w:lvl>
    <w:lvl w:ilvl="8">
      <w:start w:val="1"/>
      <w:numFmt w:val="bullet"/>
      <w:suff w:val="nothing"/>
      <w:lvlText w:val="●"/>
      <w:lvlJc w:val="left"/>
      <w:pPr>
        <w:ind w:left="5387" w:hanging="426"/>
      </w:pPr>
      <w:rPr>
        <w:rFonts w:ascii="Arial" w:hAnsi="Arial" w:cs="Times New Roman" w:hint="default"/>
        <w:color w:val="auto"/>
      </w:rPr>
    </w:lvl>
  </w:abstractNum>
  <w:abstractNum w:abstractNumId="13">
    <w:nsid w:val="07BA1F2D"/>
    <w:multiLevelType w:val="hybridMultilevel"/>
    <w:tmpl w:val="B2B2D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834A46"/>
    <w:multiLevelType w:val="hybridMultilevel"/>
    <w:tmpl w:val="2FDC7CD0"/>
    <w:lvl w:ilvl="0" w:tplc="FF32DE94">
      <w:start w:val="1"/>
      <w:numFmt w:val="bullet"/>
      <w:pStyle w:val="51"/>
      <w:lvlText w:val=""/>
      <w:lvlJc w:val="left"/>
      <w:pPr>
        <w:tabs>
          <w:tab w:val="num" w:pos="928"/>
        </w:tabs>
        <w:ind w:left="928" w:hanging="360"/>
      </w:pPr>
      <w:rPr>
        <w:rFonts w:ascii="Symbol" w:hAnsi="Symbol" w:hint="default"/>
        <w:b/>
        <w:color w:val="000000"/>
        <w:sz w:val="24"/>
        <w:szCs w:val="24"/>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b/>
        <w:color w:val="000000"/>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15">
    <w:nsid w:val="0B8D5CD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D785824"/>
    <w:multiLevelType w:val="multilevel"/>
    <w:tmpl w:val="2A66073C"/>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Restart w:val="0"/>
      <w:lvlText w:val="%1.%2.%3"/>
      <w:lvlJc w:val="left"/>
      <w:pPr>
        <w:tabs>
          <w:tab w:val="num" w:pos="720"/>
        </w:tabs>
      </w:pPr>
    </w:lvl>
    <w:lvl w:ilvl="3">
      <w:start w:val="1"/>
      <w:numFmt w:val="decimal"/>
      <w:pStyle w:val="4Times"/>
      <w:lvlText w:val="%1.%2.%3.%4"/>
      <w:lvlJc w:val="left"/>
      <w:pPr>
        <w:tabs>
          <w:tab w:val="num" w:pos="108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7">
    <w:nsid w:val="0D8F58E7"/>
    <w:multiLevelType w:val="hybridMultilevel"/>
    <w:tmpl w:val="39AE5392"/>
    <w:lvl w:ilvl="0" w:tplc="BAC6C51A">
      <w:start w:val="1"/>
      <w:numFmt w:val="bullet"/>
      <w:pStyle w:val="Text0Bul"/>
      <w:lvlText w:val=""/>
      <w:lvlJc w:val="left"/>
      <w:pPr>
        <w:tabs>
          <w:tab w:val="num" w:pos="714"/>
        </w:tabs>
        <w:ind w:left="714" w:hanging="357"/>
      </w:pPr>
      <w:rPr>
        <w:rFonts w:ascii="Symbol" w:hAnsi="Symbol" w:hint="default"/>
        <w:sz w:val="20"/>
        <w:szCs w:val="20"/>
      </w:rPr>
    </w:lvl>
    <w:lvl w:ilvl="1" w:tplc="04190003">
      <w:start w:val="1"/>
      <w:numFmt w:val="bullet"/>
      <w:lvlText w:val="o"/>
      <w:lvlJc w:val="left"/>
      <w:pPr>
        <w:tabs>
          <w:tab w:val="num" w:pos="1800"/>
        </w:tabs>
        <w:ind w:left="1800" w:hanging="360"/>
      </w:pPr>
      <w:rPr>
        <w:rFonts w:ascii="Courier New" w:hAnsi="Courier New" w:cs="Courier New" w:hint="default"/>
        <w:sz w:val="20"/>
        <w:szCs w:val="20"/>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71E0240A">
      <w:numFmt w:val="bullet"/>
      <w:lvlText w:val="-"/>
      <w:lvlJc w:val="left"/>
      <w:pPr>
        <w:tabs>
          <w:tab w:val="num" w:pos="3957"/>
        </w:tabs>
        <w:ind w:left="3957" w:hanging="360"/>
      </w:pPr>
      <w:rPr>
        <w:rFonts w:ascii="Times New Roman" w:eastAsia="Times New Roman" w:hAnsi="Times New Roman" w:cs="Times New Roman"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8">
    <w:nsid w:val="161845A5"/>
    <w:multiLevelType w:val="hybridMultilevel"/>
    <w:tmpl w:val="81CC0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ED6037"/>
    <w:multiLevelType w:val="multilevel"/>
    <w:tmpl w:val="8826C1C0"/>
    <w:lvl w:ilvl="0">
      <w:start w:val="1"/>
      <w:numFmt w:val="decimal"/>
      <w:pStyle w:val="1-"/>
      <w:lvlText w:val="%1."/>
      <w:lvlJc w:val="left"/>
      <w:pPr>
        <w:tabs>
          <w:tab w:val="num" w:pos="391"/>
        </w:tabs>
        <w:ind w:left="391" w:hanging="391"/>
      </w:pPr>
      <w:rPr>
        <w:rFonts w:hint="default"/>
      </w:rPr>
    </w:lvl>
    <w:lvl w:ilvl="1">
      <w:start w:val="1"/>
      <w:numFmt w:val="lowerLetter"/>
      <w:pStyle w:val="2-"/>
      <w:lvlText w:val="%2."/>
      <w:lvlJc w:val="left"/>
      <w:pPr>
        <w:ind w:left="1440" w:hanging="360"/>
      </w:pPr>
      <w:rPr>
        <w:rFonts w:hint="default"/>
      </w:rPr>
    </w:lvl>
    <w:lvl w:ilvl="2">
      <w:start w:val="1"/>
      <w:numFmt w:val="lowerRoman"/>
      <w:pStyle w:val="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1F6942F2"/>
    <w:multiLevelType w:val="hybridMultilevel"/>
    <w:tmpl w:val="7104FE7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20743BBA"/>
    <w:multiLevelType w:val="multilevel"/>
    <w:tmpl w:val="B70859BA"/>
    <w:lvl w:ilvl="0">
      <w:start w:val="1"/>
      <w:numFmt w:val="decimal"/>
      <w:pStyle w:val="RN"/>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4"/>
        </w:tabs>
        <w:ind w:left="574" w:hanging="578"/>
      </w:pPr>
      <w:rPr>
        <w:rFonts w:ascii="Times New Roman" w:hAnsi="Times New Roman" w:hint="default"/>
        <w:b/>
        <w:i w:val="0"/>
        <w:caps/>
        <w:color w:val="000000"/>
        <w:sz w:val="24"/>
      </w:rPr>
    </w:lvl>
    <w:lvl w:ilvl="2">
      <w:start w:val="1"/>
      <w:numFmt w:val="decimal"/>
      <w:lvlText w:val="%1.%2.%3"/>
      <w:lvlJc w:val="left"/>
      <w:pPr>
        <w:tabs>
          <w:tab w:val="num" w:pos="716"/>
        </w:tabs>
        <w:ind w:left="1076" w:hanging="1080"/>
      </w:pPr>
      <w:rPr>
        <w:rFonts w:ascii="Arial" w:hAnsi="Arial" w:hint="default"/>
        <w:b/>
        <w:i/>
        <w:caps/>
        <w:color w:val="000000"/>
        <w:sz w:val="20"/>
      </w:rPr>
    </w:lvl>
    <w:lvl w:ilvl="3">
      <w:start w:val="1"/>
      <w:numFmt w:val="decimal"/>
      <w:lvlText w:val="%1.%2.%3.%4"/>
      <w:lvlJc w:val="left"/>
      <w:pPr>
        <w:tabs>
          <w:tab w:val="num" w:pos="858"/>
        </w:tabs>
        <w:ind w:left="858" w:hanging="862"/>
      </w:pPr>
      <w:rPr>
        <w:rFonts w:ascii="Arial" w:hAnsi="Arial" w:hint="default"/>
        <w:b w:val="0"/>
        <w:i/>
        <w:caps w:val="0"/>
        <w:sz w:val="20"/>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1"/>
      <w:numFmt w:val="decimal"/>
      <w:lvlText w:val="%7."/>
      <w:lvlJc w:val="left"/>
      <w:pPr>
        <w:ind w:left="2516" w:hanging="360"/>
      </w:pPr>
      <w:rPr>
        <w:rFonts w:hint="default"/>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22">
    <w:nsid w:val="25E73664"/>
    <w:multiLevelType w:val="hybridMultilevel"/>
    <w:tmpl w:val="5CF47EA8"/>
    <w:lvl w:ilvl="0" w:tplc="FFFFFFFF">
      <w:start w:val="1"/>
      <w:numFmt w:val="decimal"/>
      <w:pStyle w:val="Text0Num"/>
      <w:lvlText w:val="%1."/>
      <w:lvlJc w:val="left"/>
      <w:pPr>
        <w:tabs>
          <w:tab w:val="num" w:pos="502"/>
        </w:tabs>
        <w:ind w:left="502"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86325E6"/>
    <w:multiLevelType w:val="hybridMultilevel"/>
    <w:tmpl w:val="425AD1E2"/>
    <w:lvl w:ilvl="0" w:tplc="73E6DCD2">
      <w:start w:val="1"/>
      <w:numFmt w:val="bullet"/>
      <w:pStyle w:val="41"/>
      <w:lvlText w:val=""/>
      <w:lvlJc w:val="left"/>
      <w:pPr>
        <w:tabs>
          <w:tab w:val="num" w:pos="762"/>
        </w:tabs>
        <w:ind w:left="2041" w:hanging="21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2AA35E84"/>
    <w:multiLevelType w:val="multilevel"/>
    <w:tmpl w:val="F148159C"/>
    <w:lvl w:ilvl="0">
      <w:start w:val="1"/>
      <w:numFmt w:val="decimal"/>
      <w:pStyle w:val="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4456643"/>
    <w:multiLevelType w:val="hybridMultilevel"/>
    <w:tmpl w:val="E6F62CC2"/>
    <w:lvl w:ilvl="0" w:tplc="35788C5E">
      <w:start w:val="1"/>
      <w:numFmt w:val="bullet"/>
      <w:pStyle w:val="a1"/>
      <w:lvlText w:val=""/>
      <w:lvlJc w:val="left"/>
      <w:pPr>
        <w:ind w:left="861" w:hanging="360"/>
      </w:pPr>
      <w:rPr>
        <w:rFonts w:ascii="Symbol" w:hAnsi="Symbol" w:hint="default"/>
      </w:rPr>
    </w:lvl>
    <w:lvl w:ilvl="1" w:tplc="04190003">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6">
    <w:nsid w:val="34EE53B0"/>
    <w:multiLevelType w:val="hybridMultilevel"/>
    <w:tmpl w:val="8D70ABE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F315C4"/>
    <w:multiLevelType w:val="multilevel"/>
    <w:tmpl w:val="BD645522"/>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Restart w:val="0"/>
      <w:pStyle w:val="3Times"/>
      <w:lvlText w:val="%1.%2.%3"/>
      <w:lvlJc w:val="left"/>
      <w:pPr>
        <w:tabs>
          <w:tab w:val="num" w:pos="72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8">
    <w:nsid w:val="351C3F5D"/>
    <w:multiLevelType w:val="multilevel"/>
    <w:tmpl w:val="A1EC45BA"/>
    <w:lvl w:ilvl="0">
      <w:numFmt w:val="bullet"/>
      <w:pStyle w:val="1-0"/>
      <w:lvlText w:val="•"/>
      <w:lvlJc w:val="left"/>
      <w:pPr>
        <w:tabs>
          <w:tab w:val="num" w:pos="391"/>
        </w:tabs>
        <w:ind w:left="391" w:hanging="391"/>
      </w:pPr>
      <w:rPr>
        <w:rFonts w:ascii="Calibri" w:eastAsia="Times New Roman" w:hAnsi="Calibri"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374C1D1F"/>
    <w:multiLevelType w:val="multilevel"/>
    <w:tmpl w:val="D58880E8"/>
    <w:lvl w:ilvl="0">
      <w:start w:val="1"/>
      <w:numFmt w:val="decimal"/>
      <w:pStyle w:val="StyleStyle12ptBoldLeftLeft0cmAfter0ptNotExpandedb"/>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E601B78"/>
    <w:multiLevelType w:val="multilevel"/>
    <w:tmpl w:val="04190023"/>
    <w:styleLink w:val="a2"/>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43F7144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4C86212"/>
    <w:multiLevelType w:val="multilevel"/>
    <w:tmpl w:val="13E80B34"/>
    <w:lvl w:ilvl="0">
      <w:start w:val="1"/>
      <w:numFmt w:val="decimal"/>
      <w:pStyle w:val="1Times"/>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3">
    <w:nsid w:val="487D27D4"/>
    <w:multiLevelType w:val="multilevel"/>
    <w:tmpl w:val="5BF8A0C4"/>
    <w:lvl w:ilvl="0">
      <w:start w:val="1"/>
      <w:numFmt w:val="decimal"/>
      <w:pStyle w:val="1Arial"/>
      <w:lvlText w:val="%1."/>
      <w:lvlJc w:val="left"/>
      <w:pPr>
        <w:tabs>
          <w:tab w:val="num" w:pos="360"/>
        </w:tabs>
      </w:pPr>
    </w:lvl>
    <w:lvl w:ilvl="1">
      <w:start w:val="1"/>
      <w:numFmt w:val="decimal"/>
      <w:pStyle w:val="2Arial"/>
      <w:lvlText w:val="%1.%2."/>
      <w:lvlJc w:val="left"/>
      <w:pPr>
        <w:tabs>
          <w:tab w:val="num" w:pos="720"/>
        </w:tabs>
      </w:pPr>
    </w:lvl>
    <w:lvl w:ilvl="2">
      <w:start w:val="1"/>
      <w:numFmt w:val="decimal"/>
      <w:pStyle w:val="3Arial"/>
      <w:lvlText w:val="%1.%2.%3."/>
      <w:lvlJc w:val="left"/>
      <w:pPr>
        <w:tabs>
          <w:tab w:val="num" w:pos="720"/>
        </w:tabs>
      </w:pPr>
    </w:lvl>
    <w:lvl w:ilvl="3">
      <w:start w:val="1"/>
      <w:numFmt w:val="decimal"/>
      <w:pStyle w:val="4Arial"/>
      <w:lvlText w:val="%1.%2.%3.%4."/>
      <w:lvlJc w:val="left"/>
      <w:pPr>
        <w:tabs>
          <w:tab w:val="num" w:pos="108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4">
    <w:nsid w:val="4A3339DC"/>
    <w:multiLevelType w:val="multilevel"/>
    <w:tmpl w:val="1E560B58"/>
    <w:styleLink w:val="a3"/>
    <w:lvl w:ilvl="0">
      <w:start w:val="1"/>
      <w:numFmt w:val="decimal"/>
      <w:pStyle w:val="1"/>
      <w:lvlText w:val="%1."/>
      <w:lvlJc w:val="left"/>
      <w:pPr>
        <w:tabs>
          <w:tab w:val="num" w:pos="1021"/>
        </w:tabs>
        <w:ind w:left="1021" w:hanging="312"/>
      </w:pPr>
      <w:rPr>
        <w:rFonts w:ascii="Times New Roman" w:hAnsi="Times New Roman" w:cs="Times New Roman" w:hint="default"/>
        <w:sz w:val="24"/>
      </w:rPr>
    </w:lvl>
    <w:lvl w:ilvl="1">
      <w:start w:val="1"/>
      <w:numFmt w:val="lowerLetter"/>
      <w:lvlText w:val="%2."/>
      <w:lvlJc w:val="left"/>
      <w:pPr>
        <w:tabs>
          <w:tab w:val="num" w:pos="731"/>
        </w:tabs>
        <w:ind w:left="731" w:hanging="360"/>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35">
    <w:nsid w:val="4B8567A5"/>
    <w:multiLevelType w:val="multilevel"/>
    <w:tmpl w:val="CE4012C6"/>
    <w:lvl w:ilvl="0">
      <w:start w:val="1"/>
      <w:numFmt w:val="decimal"/>
      <w:pStyle w:val="S"/>
      <w:lvlText w:val="%1."/>
      <w:lvlJc w:val="left"/>
      <w:pPr>
        <w:tabs>
          <w:tab w:val="num" w:pos="0"/>
        </w:tabs>
        <w:ind w:left="510" w:hanging="329"/>
      </w:pPr>
      <w:rPr>
        <w:rFonts w:cs="Times New Roman" w:hint="default"/>
      </w:rPr>
    </w:lvl>
    <w:lvl w:ilvl="1">
      <w:start w:val="1"/>
      <w:numFmt w:val="decimal"/>
      <w:lvlText w:val="%1.%2."/>
      <w:lvlJc w:val="left"/>
      <w:pPr>
        <w:tabs>
          <w:tab w:val="num" w:pos="0"/>
        </w:tabs>
        <w:ind w:left="1134" w:hanging="624"/>
      </w:pPr>
      <w:rPr>
        <w:rFonts w:cs="Times New Roman" w:hint="default"/>
      </w:rPr>
    </w:lvl>
    <w:lvl w:ilvl="2">
      <w:start w:val="1"/>
      <w:numFmt w:val="decimal"/>
      <w:lvlText w:val="%1.%2.%3."/>
      <w:lvlJc w:val="left"/>
      <w:pPr>
        <w:tabs>
          <w:tab w:val="num" w:pos="0"/>
        </w:tabs>
        <w:ind w:left="1871" w:hanging="737"/>
      </w:pPr>
      <w:rPr>
        <w:rFonts w:cs="Times New Roman" w:hint="default"/>
      </w:rPr>
    </w:lvl>
    <w:lvl w:ilvl="3">
      <w:start w:val="1"/>
      <w:numFmt w:val="decimal"/>
      <w:lvlText w:val="%1.%2.%3.%4."/>
      <w:lvlJc w:val="left"/>
      <w:pPr>
        <w:tabs>
          <w:tab w:val="num" w:pos="0"/>
        </w:tabs>
        <w:ind w:left="2495" w:hanging="624"/>
      </w:pPr>
      <w:rPr>
        <w:rFonts w:cs="Times New Roman" w:hint="default"/>
      </w:rPr>
    </w:lvl>
    <w:lvl w:ilvl="4">
      <w:start w:val="1"/>
      <w:numFmt w:val="decimal"/>
      <w:lvlText w:val="%1.%2.%3.%4.%5."/>
      <w:lvlJc w:val="left"/>
      <w:pPr>
        <w:tabs>
          <w:tab w:val="num" w:pos="1189"/>
        </w:tabs>
        <w:ind w:left="1189" w:hanging="1008"/>
      </w:pPr>
      <w:rPr>
        <w:rFonts w:cs="Times New Roman" w:hint="default"/>
      </w:rPr>
    </w:lvl>
    <w:lvl w:ilvl="5">
      <w:start w:val="1"/>
      <w:numFmt w:val="decimal"/>
      <w:lvlText w:val="%1.%2.%3.%4.%5.%6"/>
      <w:lvlJc w:val="left"/>
      <w:pPr>
        <w:tabs>
          <w:tab w:val="num" w:pos="1333"/>
        </w:tabs>
        <w:ind w:left="1333" w:hanging="1152"/>
      </w:pPr>
      <w:rPr>
        <w:rFonts w:cs="Times New Roman" w:hint="default"/>
      </w:rPr>
    </w:lvl>
    <w:lvl w:ilvl="6">
      <w:start w:val="1"/>
      <w:numFmt w:val="decimal"/>
      <w:lvlText w:val="%1.%2.%3.%4.%5.%6.%7"/>
      <w:lvlJc w:val="left"/>
      <w:pPr>
        <w:tabs>
          <w:tab w:val="num" w:pos="1477"/>
        </w:tabs>
        <w:ind w:left="1477" w:hanging="1296"/>
      </w:pPr>
      <w:rPr>
        <w:rFonts w:cs="Times New Roman" w:hint="default"/>
      </w:rPr>
    </w:lvl>
    <w:lvl w:ilvl="7">
      <w:start w:val="1"/>
      <w:numFmt w:val="decimal"/>
      <w:lvlText w:val="%1.%2.%3.%4.%5.%6.%7.%8"/>
      <w:lvlJc w:val="left"/>
      <w:pPr>
        <w:tabs>
          <w:tab w:val="num" w:pos="1621"/>
        </w:tabs>
        <w:ind w:left="1621" w:hanging="1440"/>
      </w:pPr>
      <w:rPr>
        <w:rFonts w:cs="Times New Roman" w:hint="default"/>
      </w:rPr>
    </w:lvl>
    <w:lvl w:ilvl="8">
      <w:start w:val="1"/>
      <w:numFmt w:val="decimal"/>
      <w:lvlText w:val="%1.%2.%3.%4.%5.%6.%7.%8.%9"/>
      <w:lvlJc w:val="left"/>
      <w:pPr>
        <w:tabs>
          <w:tab w:val="num" w:pos="1765"/>
        </w:tabs>
        <w:ind w:left="1765" w:hanging="1584"/>
      </w:pPr>
      <w:rPr>
        <w:rFonts w:cs="Times New Roman" w:hint="default"/>
      </w:rPr>
    </w:lvl>
  </w:abstractNum>
  <w:abstractNum w:abstractNumId="36">
    <w:nsid w:val="4CEB186E"/>
    <w:multiLevelType w:val="multilevel"/>
    <w:tmpl w:val="99EEE494"/>
    <w:lvl w:ilvl="0">
      <w:start w:val="1"/>
      <w:numFmt w:val="decimal"/>
      <w:pStyle w:val="10"/>
      <w:lvlText w:val="%1."/>
      <w:lvlJc w:val="left"/>
      <w:pPr>
        <w:tabs>
          <w:tab w:val="num" w:pos="2276"/>
        </w:tabs>
        <w:ind w:left="2276" w:hanging="432"/>
      </w:pPr>
      <w:rPr>
        <w:rFonts w:hint="default"/>
      </w:rPr>
    </w:lvl>
    <w:lvl w:ilvl="1">
      <w:start w:val="1"/>
      <w:numFmt w:val="decimal"/>
      <w:pStyle w:val="21"/>
      <w:lvlText w:val="%1.%2"/>
      <w:lvlJc w:val="left"/>
      <w:pPr>
        <w:tabs>
          <w:tab w:val="num" w:pos="6532"/>
        </w:tabs>
        <w:ind w:left="6532" w:hanging="576"/>
      </w:pPr>
      <w:rPr>
        <w:rFonts w:hint="default"/>
      </w:rPr>
    </w:lvl>
    <w:lvl w:ilvl="2">
      <w:start w:val="1"/>
      <w:numFmt w:val="decimal"/>
      <w:pStyle w:val="31"/>
      <w:lvlText w:val="%1.%2.%3"/>
      <w:lvlJc w:val="left"/>
      <w:pPr>
        <w:tabs>
          <w:tab w:val="num" w:pos="2564"/>
        </w:tabs>
        <w:ind w:left="2564" w:hanging="720"/>
      </w:pPr>
      <w:rPr>
        <w:rFonts w:hint="default"/>
      </w:rPr>
    </w:lvl>
    <w:lvl w:ilvl="3">
      <w:start w:val="1"/>
      <w:numFmt w:val="decimal"/>
      <w:pStyle w:val="S1"/>
      <w:lvlText w:val="%1.%2.%3.%4"/>
      <w:lvlJc w:val="left"/>
      <w:pPr>
        <w:tabs>
          <w:tab w:val="num" w:pos="2708"/>
        </w:tabs>
        <w:ind w:left="2708" w:hanging="864"/>
      </w:pPr>
      <w:rPr>
        <w:rFonts w:hint="default"/>
      </w:rPr>
    </w:lvl>
    <w:lvl w:ilvl="4">
      <w:start w:val="1"/>
      <w:numFmt w:val="decimal"/>
      <w:lvlText w:val="%1.%2.%3.%4.%5"/>
      <w:lvlJc w:val="left"/>
      <w:pPr>
        <w:tabs>
          <w:tab w:val="num" w:pos="2852"/>
        </w:tabs>
        <w:ind w:left="2852" w:hanging="1008"/>
      </w:pPr>
      <w:rPr>
        <w:rFonts w:hint="default"/>
      </w:rPr>
    </w:lvl>
    <w:lvl w:ilvl="5">
      <w:start w:val="1"/>
      <w:numFmt w:val="decimal"/>
      <w:lvlText w:val="%1.%2.%3.%4.%5.%6"/>
      <w:lvlJc w:val="left"/>
      <w:pPr>
        <w:tabs>
          <w:tab w:val="num" w:pos="2996"/>
        </w:tabs>
        <w:ind w:left="2996" w:hanging="1152"/>
      </w:pPr>
      <w:rPr>
        <w:rFonts w:hint="default"/>
      </w:rPr>
    </w:lvl>
    <w:lvl w:ilvl="6">
      <w:start w:val="1"/>
      <w:numFmt w:val="decimal"/>
      <w:lvlText w:val="%1.%2.%3.%4.%5.%6.%7"/>
      <w:lvlJc w:val="left"/>
      <w:pPr>
        <w:tabs>
          <w:tab w:val="num" w:pos="3140"/>
        </w:tabs>
        <w:ind w:left="3140" w:hanging="1296"/>
      </w:pPr>
      <w:rPr>
        <w:rFonts w:hint="default"/>
      </w:rPr>
    </w:lvl>
    <w:lvl w:ilvl="7">
      <w:start w:val="1"/>
      <w:numFmt w:val="decimal"/>
      <w:lvlText w:val="%1.%2.%3.%4.%5.%6.%7.%8"/>
      <w:lvlJc w:val="left"/>
      <w:pPr>
        <w:tabs>
          <w:tab w:val="num" w:pos="3284"/>
        </w:tabs>
        <w:ind w:left="3284" w:hanging="1440"/>
      </w:pPr>
      <w:rPr>
        <w:rFonts w:hint="default"/>
      </w:rPr>
    </w:lvl>
    <w:lvl w:ilvl="8">
      <w:start w:val="1"/>
      <w:numFmt w:val="decimal"/>
      <w:lvlText w:val="%1.%2.%3.%4.%5.%6.%7.%8.%9"/>
      <w:lvlJc w:val="left"/>
      <w:pPr>
        <w:tabs>
          <w:tab w:val="num" w:pos="3428"/>
        </w:tabs>
        <w:ind w:left="3428" w:hanging="1584"/>
      </w:pPr>
      <w:rPr>
        <w:rFonts w:hint="default"/>
      </w:rPr>
    </w:lvl>
  </w:abstractNum>
  <w:abstractNum w:abstractNumId="37">
    <w:nsid w:val="53D13F9D"/>
    <w:multiLevelType w:val="hybridMultilevel"/>
    <w:tmpl w:val="9056C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D4221E"/>
    <w:multiLevelType w:val="hybridMultilevel"/>
    <w:tmpl w:val="2EB88D4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5D541D8F"/>
    <w:multiLevelType w:val="hybridMultilevel"/>
    <w:tmpl w:val="6D220DF0"/>
    <w:lvl w:ilvl="0" w:tplc="A1A83300">
      <w:start w:val="1"/>
      <w:numFmt w:val="decimal"/>
      <w:pStyle w:val="Style12ptBoldLeftLeft0cmAfter0ptNotExpandedby"/>
      <w:lvlText w:val="%1."/>
      <w:lvlJc w:val="left"/>
      <w:pPr>
        <w:ind w:left="720" w:hanging="360"/>
      </w:pPr>
    </w:lvl>
    <w:lvl w:ilvl="1" w:tplc="04090003">
      <w:start w:val="1"/>
      <w:numFmt w:val="lowerLetter"/>
      <w:pStyle w:val="Style12ptBoldLeftLeft0cmAfter0ptNotExpandedby"/>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nsid w:val="5F370154"/>
    <w:multiLevelType w:val="multilevel"/>
    <w:tmpl w:val="82E2B6EC"/>
    <w:lvl w:ilvl="0">
      <w:start w:val="1"/>
      <w:numFmt w:val="decimal"/>
      <w:lvlText w:val="%1."/>
      <w:lvlJc w:val="left"/>
      <w:pPr>
        <w:tabs>
          <w:tab w:val="num" w:pos="360"/>
        </w:tabs>
      </w:pPr>
    </w:lvl>
    <w:lvl w:ilvl="1">
      <w:start w:val="1"/>
      <w:numFmt w:val="decimal"/>
      <w:pStyle w:val="2Times"/>
      <w:lvlText w:val="%1.%2"/>
      <w:lvlJc w:val="left"/>
      <w:pPr>
        <w:tabs>
          <w:tab w:val="num" w:pos="720"/>
        </w:tabs>
      </w:pPr>
    </w:lvl>
    <w:lvl w:ilvl="2">
      <w:start w:val="1"/>
      <w:numFmt w:val="decimal"/>
      <w:lvlRestart w:val="0"/>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42">
    <w:nsid w:val="60531234"/>
    <w:multiLevelType w:val="hybridMultilevel"/>
    <w:tmpl w:val="0EE01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7667C7"/>
    <w:multiLevelType w:val="hybridMultilevel"/>
    <w:tmpl w:val="6CBE2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D54909"/>
    <w:multiLevelType w:val="multilevel"/>
    <w:tmpl w:val="4608FD20"/>
    <w:lvl w:ilvl="0">
      <w:start w:val="1"/>
      <w:numFmt w:val="bullet"/>
      <w:pStyle w:val="S0"/>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5">
    <w:nsid w:val="6DD4251E"/>
    <w:multiLevelType w:val="hybridMultilevel"/>
    <w:tmpl w:val="BC5E0BB8"/>
    <w:lvl w:ilvl="0" w:tplc="EE40CBD8">
      <w:start w:val="1"/>
      <w:numFmt w:val="bullet"/>
      <w:pStyle w:val="Bulleted2"/>
      <w:lvlText w:val="-"/>
      <w:lvlJc w:val="left"/>
      <w:pPr>
        <w:tabs>
          <w:tab w:val="num" w:pos="1105"/>
        </w:tabs>
        <w:ind w:left="1105" w:hanging="397"/>
      </w:pPr>
      <w:rPr>
        <w:rFonts w:ascii="Courier New" w:hAnsi="Courier New" w:hint="default"/>
      </w:rPr>
    </w:lvl>
    <w:lvl w:ilvl="1" w:tplc="CDC0CB36">
      <w:start w:val="1"/>
      <w:numFmt w:val="bullet"/>
      <w:lvlText w:val=""/>
      <w:lvlJc w:val="left"/>
      <w:pPr>
        <w:tabs>
          <w:tab w:val="num" w:pos="2848"/>
        </w:tabs>
        <w:ind w:left="2848" w:hanging="360"/>
      </w:pPr>
      <w:rPr>
        <w:rFonts w:ascii="Symbol" w:hAnsi="Symbol" w:hint="default"/>
      </w:rPr>
    </w:lvl>
    <w:lvl w:ilvl="2" w:tplc="4C583444" w:tentative="1">
      <w:start w:val="1"/>
      <w:numFmt w:val="bullet"/>
      <w:lvlText w:val=""/>
      <w:lvlJc w:val="left"/>
      <w:pPr>
        <w:tabs>
          <w:tab w:val="num" w:pos="3568"/>
        </w:tabs>
        <w:ind w:left="3568" w:hanging="360"/>
      </w:pPr>
      <w:rPr>
        <w:rFonts w:ascii="Wingdings" w:hAnsi="Wingdings" w:hint="default"/>
      </w:rPr>
    </w:lvl>
    <w:lvl w:ilvl="3" w:tplc="82A213EE" w:tentative="1">
      <w:start w:val="1"/>
      <w:numFmt w:val="bullet"/>
      <w:lvlText w:val=""/>
      <w:lvlJc w:val="left"/>
      <w:pPr>
        <w:tabs>
          <w:tab w:val="num" w:pos="4288"/>
        </w:tabs>
        <w:ind w:left="4288" w:hanging="360"/>
      </w:pPr>
      <w:rPr>
        <w:rFonts w:ascii="Symbol" w:hAnsi="Symbol" w:hint="default"/>
      </w:rPr>
    </w:lvl>
    <w:lvl w:ilvl="4" w:tplc="18C8273C" w:tentative="1">
      <w:start w:val="1"/>
      <w:numFmt w:val="bullet"/>
      <w:lvlText w:val="o"/>
      <w:lvlJc w:val="left"/>
      <w:pPr>
        <w:tabs>
          <w:tab w:val="num" w:pos="5008"/>
        </w:tabs>
        <w:ind w:left="5008" w:hanging="360"/>
      </w:pPr>
      <w:rPr>
        <w:rFonts w:ascii="Courier New" w:hAnsi="Courier New" w:cs="Courier New" w:hint="default"/>
      </w:rPr>
    </w:lvl>
    <w:lvl w:ilvl="5" w:tplc="A8EE4352" w:tentative="1">
      <w:start w:val="1"/>
      <w:numFmt w:val="bullet"/>
      <w:lvlText w:val=""/>
      <w:lvlJc w:val="left"/>
      <w:pPr>
        <w:tabs>
          <w:tab w:val="num" w:pos="5728"/>
        </w:tabs>
        <w:ind w:left="5728" w:hanging="360"/>
      </w:pPr>
      <w:rPr>
        <w:rFonts w:ascii="Wingdings" w:hAnsi="Wingdings" w:hint="default"/>
      </w:rPr>
    </w:lvl>
    <w:lvl w:ilvl="6" w:tplc="26A4C258" w:tentative="1">
      <w:start w:val="1"/>
      <w:numFmt w:val="bullet"/>
      <w:lvlText w:val=""/>
      <w:lvlJc w:val="left"/>
      <w:pPr>
        <w:tabs>
          <w:tab w:val="num" w:pos="6448"/>
        </w:tabs>
        <w:ind w:left="6448" w:hanging="360"/>
      </w:pPr>
      <w:rPr>
        <w:rFonts w:ascii="Symbol" w:hAnsi="Symbol" w:hint="default"/>
      </w:rPr>
    </w:lvl>
    <w:lvl w:ilvl="7" w:tplc="4EC2DED0" w:tentative="1">
      <w:start w:val="1"/>
      <w:numFmt w:val="bullet"/>
      <w:lvlText w:val="o"/>
      <w:lvlJc w:val="left"/>
      <w:pPr>
        <w:tabs>
          <w:tab w:val="num" w:pos="7168"/>
        </w:tabs>
        <w:ind w:left="7168" w:hanging="360"/>
      </w:pPr>
      <w:rPr>
        <w:rFonts w:ascii="Courier New" w:hAnsi="Courier New" w:cs="Courier New" w:hint="default"/>
      </w:rPr>
    </w:lvl>
    <w:lvl w:ilvl="8" w:tplc="8F265250" w:tentative="1">
      <w:start w:val="1"/>
      <w:numFmt w:val="bullet"/>
      <w:lvlText w:val=""/>
      <w:lvlJc w:val="left"/>
      <w:pPr>
        <w:tabs>
          <w:tab w:val="num" w:pos="7888"/>
        </w:tabs>
        <w:ind w:left="7888" w:hanging="360"/>
      </w:pPr>
      <w:rPr>
        <w:rFonts w:ascii="Wingdings" w:hAnsi="Wingdings" w:hint="default"/>
      </w:rPr>
    </w:lvl>
  </w:abstractNum>
  <w:abstractNum w:abstractNumId="46">
    <w:nsid w:val="6F6F3914"/>
    <w:multiLevelType w:val="hybridMultilevel"/>
    <w:tmpl w:val="F8349184"/>
    <w:lvl w:ilvl="0" w:tplc="39D8A5CC">
      <w:start w:val="1"/>
      <w:numFmt w:val="decimal"/>
      <w:pStyle w:val="42"/>
      <w:lvlText w:val="%1.1.1.1.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FE1B4F"/>
    <w:multiLevelType w:val="multilevel"/>
    <w:tmpl w:val="D8EEDC80"/>
    <w:lvl w:ilvl="0">
      <w:start w:val="1"/>
      <w:numFmt w:val="decimal"/>
      <w:pStyle w:val="1-1"/>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CC611F0"/>
    <w:multiLevelType w:val="hybridMultilevel"/>
    <w:tmpl w:val="95EE7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pStyle w:val="S20"/>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49"/>
  </w:num>
  <w:num w:numId="2">
    <w:abstractNumId w:val="36"/>
  </w:num>
  <w:num w:numId="3">
    <w:abstractNumId w:val="39"/>
  </w:num>
  <w:num w:numId="4">
    <w:abstractNumId w:val="11"/>
  </w:num>
  <w:num w:numId="5">
    <w:abstractNumId w:val="24"/>
  </w:num>
  <w:num w:numId="6">
    <w:abstractNumId w:val="44"/>
  </w:num>
  <w:num w:numId="7">
    <w:abstractNumId w:val="33"/>
  </w:num>
  <w:num w:numId="8">
    <w:abstractNumId w:val="32"/>
  </w:num>
  <w:num w:numId="9">
    <w:abstractNumId w:val="41"/>
  </w:num>
  <w:num w:numId="10">
    <w:abstractNumId w:val="27"/>
  </w:num>
  <w:num w:numId="11">
    <w:abstractNumId w:val="16"/>
  </w:num>
  <w:num w:numId="12">
    <w:abstractNumId w:val="9"/>
  </w:num>
  <w:num w:numId="13">
    <w:abstractNumId w:val="4"/>
  </w:num>
  <w:num w:numId="14">
    <w:abstractNumId w:val="5"/>
  </w:num>
  <w:num w:numId="15">
    <w:abstractNumId w:val="6"/>
  </w:num>
  <w:num w:numId="16">
    <w:abstractNumId w:val="7"/>
  </w:num>
  <w:num w:numId="17">
    <w:abstractNumId w:val="40"/>
  </w:num>
  <w:num w:numId="18">
    <w:abstractNumId w:val="45"/>
  </w:num>
  <w:num w:numId="19">
    <w:abstractNumId w:val="29"/>
  </w:num>
  <w:num w:numId="20">
    <w:abstractNumId w:val="8"/>
  </w:num>
  <w:num w:numId="21">
    <w:abstractNumId w:val="3"/>
  </w:num>
  <w:num w:numId="22">
    <w:abstractNumId w:val="2"/>
  </w:num>
  <w:num w:numId="23">
    <w:abstractNumId w:val="1"/>
  </w:num>
  <w:num w:numId="24">
    <w:abstractNumId w:val="0"/>
  </w:num>
  <w:num w:numId="25">
    <w:abstractNumId w:val="31"/>
  </w:num>
  <w:num w:numId="26">
    <w:abstractNumId w:val="15"/>
  </w:num>
  <w:num w:numId="27">
    <w:abstractNumId w:val="30"/>
  </w:num>
  <w:num w:numId="28">
    <w:abstractNumId w:val="35"/>
  </w:num>
  <w:num w:numId="29">
    <w:abstractNumId w:val="17"/>
  </w:num>
  <w:num w:numId="30">
    <w:abstractNumId w:val="22"/>
  </w:num>
  <w:num w:numId="31">
    <w:abstractNumId w:val="28"/>
  </w:num>
  <w:num w:numId="32">
    <w:abstractNumId w:val="25"/>
  </w:num>
  <w:num w:numId="33">
    <w:abstractNumId w:val="46"/>
  </w:num>
  <w:num w:numId="34">
    <w:abstractNumId w:val="47"/>
  </w:num>
  <w:num w:numId="35">
    <w:abstractNumId w:val="19"/>
  </w:num>
  <w:num w:numId="36">
    <w:abstractNumId w:val="14"/>
  </w:num>
  <w:num w:numId="37">
    <w:abstractNumId w:val="23"/>
  </w:num>
  <w:num w:numId="38">
    <w:abstractNumId w:val="34"/>
  </w:num>
  <w:num w:numId="39">
    <w:abstractNumId w:val="21"/>
  </w:num>
  <w:num w:numId="40">
    <w:abstractNumId w:val="38"/>
  </w:num>
  <w:num w:numId="41">
    <w:abstractNumId w:val="12"/>
  </w:num>
  <w:num w:numId="42">
    <w:abstractNumId w:val="20"/>
  </w:num>
  <w:num w:numId="43">
    <w:abstractNumId w:val="13"/>
  </w:num>
  <w:num w:numId="44">
    <w:abstractNumId w:val="37"/>
  </w:num>
  <w:num w:numId="45">
    <w:abstractNumId w:val="18"/>
  </w:num>
  <w:num w:numId="46">
    <w:abstractNumId w:val="48"/>
  </w:num>
  <w:num w:numId="47">
    <w:abstractNumId w:val="26"/>
  </w:num>
  <w:num w:numId="48">
    <w:abstractNumId w:val="43"/>
  </w:num>
  <w:num w:numId="49">
    <w:abstractNumId w:val="42"/>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емидова Алена Юрьевна">
    <w15:presenceInfo w15:providerId="AD" w15:userId="S-1-5-21-3333597866-1643030301-2346082112-31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D40C4B"/>
    <w:rsid w:val="00000167"/>
    <w:rsid w:val="00000318"/>
    <w:rsid w:val="000003E9"/>
    <w:rsid w:val="000019EC"/>
    <w:rsid w:val="0000242B"/>
    <w:rsid w:val="00002663"/>
    <w:rsid w:val="000027D7"/>
    <w:rsid w:val="00002F26"/>
    <w:rsid w:val="00003188"/>
    <w:rsid w:val="000033A9"/>
    <w:rsid w:val="00003487"/>
    <w:rsid w:val="0000354C"/>
    <w:rsid w:val="00003911"/>
    <w:rsid w:val="00003A4A"/>
    <w:rsid w:val="000040B3"/>
    <w:rsid w:val="000048A3"/>
    <w:rsid w:val="00004A23"/>
    <w:rsid w:val="000063CE"/>
    <w:rsid w:val="0000662C"/>
    <w:rsid w:val="00006894"/>
    <w:rsid w:val="000101DB"/>
    <w:rsid w:val="00010AE6"/>
    <w:rsid w:val="000115E2"/>
    <w:rsid w:val="00011E10"/>
    <w:rsid w:val="00011EDF"/>
    <w:rsid w:val="000120CC"/>
    <w:rsid w:val="000127DC"/>
    <w:rsid w:val="00012D9F"/>
    <w:rsid w:val="00012E6F"/>
    <w:rsid w:val="00012F7C"/>
    <w:rsid w:val="000132E5"/>
    <w:rsid w:val="00013CE3"/>
    <w:rsid w:val="00013EF3"/>
    <w:rsid w:val="00013F74"/>
    <w:rsid w:val="000141A0"/>
    <w:rsid w:val="00014788"/>
    <w:rsid w:val="0001507F"/>
    <w:rsid w:val="000162CD"/>
    <w:rsid w:val="00016620"/>
    <w:rsid w:val="0001699A"/>
    <w:rsid w:val="00016AC0"/>
    <w:rsid w:val="00016B66"/>
    <w:rsid w:val="000172E6"/>
    <w:rsid w:val="000177D5"/>
    <w:rsid w:val="00017BC3"/>
    <w:rsid w:val="00017C29"/>
    <w:rsid w:val="00017C8F"/>
    <w:rsid w:val="00017D67"/>
    <w:rsid w:val="00017ECC"/>
    <w:rsid w:val="00017F33"/>
    <w:rsid w:val="000200A5"/>
    <w:rsid w:val="000201B2"/>
    <w:rsid w:val="00020543"/>
    <w:rsid w:val="00021A30"/>
    <w:rsid w:val="00022040"/>
    <w:rsid w:val="0002227B"/>
    <w:rsid w:val="0002244F"/>
    <w:rsid w:val="00022AB4"/>
    <w:rsid w:val="00023FBF"/>
    <w:rsid w:val="00023FFD"/>
    <w:rsid w:val="0002564E"/>
    <w:rsid w:val="00025C64"/>
    <w:rsid w:val="00025D7D"/>
    <w:rsid w:val="00025DAB"/>
    <w:rsid w:val="00025F42"/>
    <w:rsid w:val="00026061"/>
    <w:rsid w:val="00026121"/>
    <w:rsid w:val="00026344"/>
    <w:rsid w:val="000264A2"/>
    <w:rsid w:val="0002685A"/>
    <w:rsid w:val="00026F65"/>
    <w:rsid w:val="000270F8"/>
    <w:rsid w:val="0002724C"/>
    <w:rsid w:val="0002761A"/>
    <w:rsid w:val="000276DD"/>
    <w:rsid w:val="0002788E"/>
    <w:rsid w:val="000278D4"/>
    <w:rsid w:val="000279DC"/>
    <w:rsid w:val="00027F0B"/>
    <w:rsid w:val="00030545"/>
    <w:rsid w:val="00030B06"/>
    <w:rsid w:val="00030D5D"/>
    <w:rsid w:val="0003119C"/>
    <w:rsid w:val="00031366"/>
    <w:rsid w:val="000318E5"/>
    <w:rsid w:val="00031B49"/>
    <w:rsid w:val="00031B55"/>
    <w:rsid w:val="00031C11"/>
    <w:rsid w:val="00032478"/>
    <w:rsid w:val="000324D0"/>
    <w:rsid w:val="0003274B"/>
    <w:rsid w:val="00032885"/>
    <w:rsid w:val="000328E6"/>
    <w:rsid w:val="00032BCC"/>
    <w:rsid w:val="0003336A"/>
    <w:rsid w:val="00033541"/>
    <w:rsid w:val="0003371E"/>
    <w:rsid w:val="000338CD"/>
    <w:rsid w:val="00033935"/>
    <w:rsid w:val="00033955"/>
    <w:rsid w:val="00033D9F"/>
    <w:rsid w:val="00034466"/>
    <w:rsid w:val="00034A5C"/>
    <w:rsid w:val="0003518B"/>
    <w:rsid w:val="00035F03"/>
    <w:rsid w:val="00035F30"/>
    <w:rsid w:val="00036139"/>
    <w:rsid w:val="000364E6"/>
    <w:rsid w:val="0003682E"/>
    <w:rsid w:val="00036A58"/>
    <w:rsid w:val="0003779C"/>
    <w:rsid w:val="00037C42"/>
    <w:rsid w:val="00041669"/>
    <w:rsid w:val="00041755"/>
    <w:rsid w:val="00041CCB"/>
    <w:rsid w:val="00041EC6"/>
    <w:rsid w:val="00042843"/>
    <w:rsid w:val="000431CA"/>
    <w:rsid w:val="00043732"/>
    <w:rsid w:val="00043A1D"/>
    <w:rsid w:val="00044506"/>
    <w:rsid w:val="0004454E"/>
    <w:rsid w:val="000449C5"/>
    <w:rsid w:val="00044F03"/>
    <w:rsid w:val="00045462"/>
    <w:rsid w:val="00045AF0"/>
    <w:rsid w:val="00045FF6"/>
    <w:rsid w:val="00046073"/>
    <w:rsid w:val="00046192"/>
    <w:rsid w:val="000462B0"/>
    <w:rsid w:val="00046541"/>
    <w:rsid w:val="00046A9B"/>
    <w:rsid w:val="00046C3E"/>
    <w:rsid w:val="00047253"/>
    <w:rsid w:val="00047BB2"/>
    <w:rsid w:val="00050BB0"/>
    <w:rsid w:val="0005102C"/>
    <w:rsid w:val="00051110"/>
    <w:rsid w:val="0005170A"/>
    <w:rsid w:val="000517D9"/>
    <w:rsid w:val="00051B16"/>
    <w:rsid w:val="00052AD5"/>
    <w:rsid w:val="00052DCA"/>
    <w:rsid w:val="00052F2B"/>
    <w:rsid w:val="000534F8"/>
    <w:rsid w:val="00053822"/>
    <w:rsid w:val="00053C82"/>
    <w:rsid w:val="00054269"/>
    <w:rsid w:val="00055086"/>
    <w:rsid w:val="00055169"/>
    <w:rsid w:val="00055EA8"/>
    <w:rsid w:val="00055F81"/>
    <w:rsid w:val="000562A0"/>
    <w:rsid w:val="0005653E"/>
    <w:rsid w:val="00056762"/>
    <w:rsid w:val="00056F0B"/>
    <w:rsid w:val="00057986"/>
    <w:rsid w:val="00057C6F"/>
    <w:rsid w:val="00057C77"/>
    <w:rsid w:val="00057F06"/>
    <w:rsid w:val="000603BE"/>
    <w:rsid w:val="000606A1"/>
    <w:rsid w:val="00060A0A"/>
    <w:rsid w:val="00060B95"/>
    <w:rsid w:val="00060BC1"/>
    <w:rsid w:val="00060DF4"/>
    <w:rsid w:val="00060F0D"/>
    <w:rsid w:val="000613F3"/>
    <w:rsid w:val="00061538"/>
    <w:rsid w:val="0006193E"/>
    <w:rsid w:val="00062206"/>
    <w:rsid w:val="000622CD"/>
    <w:rsid w:val="00062532"/>
    <w:rsid w:val="000625CE"/>
    <w:rsid w:val="000626DA"/>
    <w:rsid w:val="0006293C"/>
    <w:rsid w:val="0006306E"/>
    <w:rsid w:val="00063603"/>
    <w:rsid w:val="00063701"/>
    <w:rsid w:val="0006370F"/>
    <w:rsid w:val="00063C1E"/>
    <w:rsid w:val="00063D10"/>
    <w:rsid w:val="00063D2A"/>
    <w:rsid w:val="00064328"/>
    <w:rsid w:val="0006444A"/>
    <w:rsid w:val="000647D5"/>
    <w:rsid w:val="00064815"/>
    <w:rsid w:val="000648F1"/>
    <w:rsid w:val="00064A75"/>
    <w:rsid w:val="00064B05"/>
    <w:rsid w:val="00064C8F"/>
    <w:rsid w:val="00064DD6"/>
    <w:rsid w:val="00064E8E"/>
    <w:rsid w:val="00065116"/>
    <w:rsid w:val="00065670"/>
    <w:rsid w:val="00065B83"/>
    <w:rsid w:val="00066611"/>
    <w:rsid w:val="000672D3"/>
    <w:rsid w:val="000674DA"/>
    <w:rsid w:val="00067A6D"/>
    <w:rsid w:val="00067B2C"/>
    <w:rsid w:val="00067BB1"/>
    <w:rsid w:val="00070544"/>
    <w:rsid w:val="00070830"/>
    <w:rsid w:val="00070A56"/>
    <w:rsid w:val="00070AAF"/>
    <w:rsid w:val="00070B61"/>
    <w:rsid w:val="00070D93"/>
    <w:rsid w:val="00070FC3"/>
    <w:rsid w:val="000710AE"/>
    <w:rsid w:val="0007134F"/>
    <w:rsid w:val="00071709"/>
    <w:rsid w:val="00071717"/>
    <w:rsid w:val="00071789"/>
    <w:rsid w:val="00071FDC"/>
    <w:rsid w:val="000724DA"/>
    <w:rsid w:val="00072D45"/>
    <w:rsid w:val="00072ED2"/>
    <w:rsid w:val="00072F4C"/>
    <w:rsid w:val="0007305B"/>
    <w:rsid w:val="0007394F"/>
    <w:rsid w:val="00073B4C"/>
    <w:rsid w:val="00073BA2"/>
    <w:rsid w:val="0007400C"/>
    <w:rsid w:val="000741A9"/>
    <w:rsid w:val="000742CA"/>
    <w:rsid w:val="00074428"/>
    <w:rsid w:val="00074822"/>
    <w:rsid w:val="00074AD5"/>
    <w:rsid w:val="000751B2"/>
    <w:rsid w:val="00075634"/>
    <w:rsid w:val="00075FF4"/>
    <w:rsid w:val="000763C6"/>
    <w:rsid w:val="000765BA"/>
    <w:rsid w:val="000765D2"/>
    <w:rsid w:val="00076D42"/>
    <w:rsid w:val="000778D0"/>
    <w:rsid w:val="00077909"/>
    <w:rsid w:val="00077AA5"/>
    <w:rsid w:val="00077FE8"/>
    <w:rsid w:val="00080554"/>
    <w:rsid w:val="00080ADF"/>
    <w:rsid w:val="00080CF4"/>
    <w:rsid w:val="00081F93"/>
    <w:rsid w:val="000820C0"/>
    <w:rsid w:val="00082198"/>
    <w:rsid w:val="00082746"/>
    <w:rsid w:val="00083BA3"/>
    <w:rsid w:val="00083CD8"/>
    <w:rsid w:val="0008426C"/>
    <w:rsid w:val="000846C5"/>
    <w:rsid w:val="00084A12"/>
    <w:rsid w:val="00084B93"/>
    <w:rsid w:val="000854F8"/>
    <w:rsid w:val="0008580E"/>
    <w:rsid w:val="00085812"/>
    <w:rsid w:val="000859C8"/>
    <w:rsid w:val="00085C39"/>
    <w:rsid w:val="0008631A"/>
    <w:rsid w:val="00086690"/>
    <w:rsid w:val="00086BD0"/>
    <w:rsid w:val="00086D4E"/>
    <w:rsid w:val="00086E5E"/>
    <w:rsid w:val="00087C40"/>
    <w:rsid w:val="00087E04"/>
    <w:rsid w:val="00090205"/>
    <w:rsid w:val="00090C71"/>
    <w:rsid w:val="00090D9E"/>
    <w:rsid w:val="00090DF4"/>
    <w:rsid w:val="000915CC"/>
    <w:rsid w:val="00091A4D"/>
    <w:rsid w:val="00091AC6"/>
    <w:rsid w:val="0009201A"/>
    <w:rsid w:val="000928EB"/>
    <w:rsid w:val="00092926"/>
    <w:rsid w:val="00092AAE"/>
    <w:rsid w:val="00092B26"/>
    <w:rsid w:val="00092C29"/>
    <w:rsid w:val="00092D0D"/>
    <w:rsid w:val="00094E57"/>
    <w:rsid w:val="0009565B"/>
    <w:rsid w:val="0009606A"/>
    <w:rsid w:val="000962D6"/>
    <w:rsid w:val="00096D80"/>
    <w:rsid w:val="00097268"/>
    <w:rsid w:val="0009787F"/>
    <w:rsid w:val="00097A44"/>
    <w:rsid w:val="00097C10"/>
    <w:rsid w:val="00097F61"/>
    <w:rsid w:val="000A1226"/>
    <w:rsid w:val="000A1489"/>
    <w:rsid w:val="000A191A"/>
    <w:rsid w:val="000A1D77"/>
    <w:rsid w:val="000A1EEE"/>
    <w:rsid w:val="000A211D"/>
    <w:rsid w:val="000A2FB8"/>
    <w:rsid w:val="000A39E6"/>
    <w:rsid w:val="000A3B4B"/>
    <w:rsid w:val="000A3CB4"/>
    <w:rsid w:val="000A4584"/>
    <w:rsid w:val="000A4AA6"/>
    <w:rsid w:val="000A5786"/>
    <w:rsid w:val="000A6171"/>
    <w:rsid w:val="000A6341"/>
    <w:rsid w:val="000A6477"/>
    <w:rsid w:val="000A6782"/>
    <w:rsid w:val="000A6831"/>
    <w:rsid w:val="000A6958"/>
    <w:rsid w:val="000A6BA7"/>
    <w:rsid w:val="000A6D17"/>
    <w:rsid w:val="000A704F"/>
    <w:rsid w:val="000A7508"/>
    <w:rsid w:val="000A7530"/>
    <w:rsid w:val="000A76C0"/>
    <w:rsid w:val="000A79FF"/>
    <w:rsid w:val="000B0086"/>
    <w:rsid w:val="000B0290"/>
    <w:rsid w:val="000B0525"/>
    <w:rsid w:val="000B0957"/>
    <w:rsid w:val="000B0A74"/>
    <w:rsid w:val="000B0B99"/>
    <w:rsid w:val="000B0D84"/>
    <w:rsid w:val="000B13BD"/>
    <w:rsid w:val="000B14C4"/>
    <w:rsid w:val="000B1AE3"/>
    <w:rsid w:val="000B1B16"/>
    <w:rsid w:val="000B218D"/>
    <w:rsid w:val="000B2272"/>
    <w:rsid w:val="000B2344"/>
    <w:rsid w:val="000B25E8"/>
    <w:rsid w:val="000B2DEE"/>
    <w:rsid w:val="000B316A"/>
    <w:rsid w:val="000B33DA"/>
    <w:rsid w:val="000B3EBE"/>
    <w:rsid w:val="000B4100"/>
    <w:rsid w:val="000B453B"/>
    <w:rsid w:val="000B4E26"/>
    <w:rsid w:val="000B5244"/>
    <w:rsid w:val="000B53C6"/>
    <w:rsid w:val="000B550D"/>
    <w:rsid w:val="000B555F"/>
    <w:rsid w:val="000B55C9"/>
    <w:rsid w:val="000B5EEB"/>
    <w:rsid w:val="000B5F58"/>
    <w:rsid w:val="000B6378"/>
    <w:rsid w:val="000B64C3"/>
    <w:rsid w:val="000B66EE"/>
    <w:rsid w:val="000B6A04"/>
    <w:rsid w:val="000B6BC2"/>
    <w:rsid w:val="000B6F9B"/>
    <w:rsid w:val="000B727F"/>
    <w:rsid w:val="000B7F49"/>
    <w:rsid w:val="000C007F"/>
    <w:rsid w:val="000C01E9"/>
    <w:rsid w:val="000C049A"/>
    <w:rsid w:val="000C070C"/>
    <w:rsid w:val="000C0798"/>
    <w:rsid w:val="000C0BAE"/>
    <w:rsid w:val="000C0D2C"/>
    <w:rsid w:val="000C0E81"/>
    <w:rsid w:val="000C0EE5"/>
    <w:rsid w:val="000C11DC"/>
    <w:rsid w:val="000C1575"/>
    <w:rsid w:val="000C1836"/>
    <w:rsid w:val="000C1FD0"/>
    <w:rsid w:val="000C2568"/>
    <w:rsid w:val="000C2853"/>
    <w:rsid w:val="000C2AC3"/>
    <w:rsid w:val="000C2FF8"/>
    <w:rsid w:val="000C310E"/>
    <w:rsid w:val="000C335C"/>
    <w:rsid w:val="000C3968"/>
    <w:rsid w:val="000C3FD3"/>
    <w:rsid w:val="000C4066"/>
    <w:rsid w:val="000C43E6"/>
    <w:rsid w:val="000C4757"/>
    <w:rsid w:val="000C48C5"/>
    <w:rsid w:val="000C4CA0"/>
    <w:rsid w:val="000C4D0B"/>
    <w:rsid w:val="000C4D72"/>
    <w:rsid w:val="000C4EB5"/>
    <w:rsid w:val="000C5236"/>
    <w:rsid w:val="000C5298"/>
    <w:rsid w:val="000C5806"/>
    <w:rsid w:val="000C5AC0"/>
    <w:rsid w:val="000C6224"/>
    <w:rsid w:val="000C63B4"/>
    <w:rsid w:val="000C6DCD"/>
    <w:rsid w:val="000C74F9"/>
    <w:rsid w:val="000C796F"/>
    <w:rsid w:val="000C7AE2"/>
    <w:rsid w:val="000C7AEA"/>
    <w:rsid w:val="000C7D94"/>
    <w:rsid w:val="000C7F67"/>
    <w:rsid w:val="000D035A"/>
    <w:rsid w:val="000D0F16"/>
    <w:rsid w:val="000D11AC"/>
    <w:rsid w:val="000D1809"/>
    <w:rsid w:val="000D194F"/>
    <w:rsid w:val="000D1EC8"/>
    <w:rsid w:val="000D224B"/>
    <w:rsid w:val="000D2537"/>
    <w:rsid w:val="000D262C"/>
    <w:rsid w:val="000D2A03"/>
    <w:rsid w:val="000D31EB"/>
    <w:rsid w:val="000D35AA"/>
    <w:rsid w:val="000D37F3"/>
    <w:rsid w:val="000D396A"/>
    <w:rsid w:val="000D3AE7"/>
    <w:rsid w:val="000D429B"/>
    <w:rsid w:val="000D433E"/>
    <w:rsid w:val="000D4397"/>
    <w:rsid w:val="000D4AB0"/>
    <w:rsid w:val="000D4E6B"/>
    <w:rsid w:val="000D5011"/>
    <w:rsid w:val="000D522B"/>
    <w:rsid w:val="000D5AFC"/>
    <w:rsid w:val="000D604D"/>
    <w:rsid w:val="000D633C"/>
    <w:rsid w:val="000D682C"/>
    <w:rsid w:val="000D693E"/>
    <w:rsid w:val="000D6DD3"/>
    <w:rsid w:val="000D6F84"/>
    <w:rsid w:val="000D6FD0"/>
    <w:rsid w:val="000D7929"/>
    <w:rsid w:val="000D7C2F"/>
    <w:rsid w:val="000E037A"/>
    <w:rsid w:val="000E0749"/>
    <w:rsid w:val="000E0988"/>
    <w:rsid w:val="000E0E2F"/>
    <w:rsid w:val="000E0FE2"/>
    <w:rsid w:val="000E1137"/>
    <w:rsid w:val="000E1600"/>
    <w:rsid w:val="000E17F7"/>
    <w:rsid w:val="000E1D5C"/>
    <w:rsid w:val="000E26D1"/>
    <w:rsid w:val="000E2C15"/>
    <w:rsid w:val="000E2DE1"/>
    <w:rsid w:val="000E2EB0"/>
    <w:rsid w:val="000E2EB5"/>
    <w:rsid w:val="000E3AE6"/>
    <w:rsid w:val="000E3F83"/>
    <w:rsid w:val="000E44DD"/>
    <w:rsid w:val="000E4643"/>
    <w:rsid w:val="000E49B8"/>
    <w:rsid w:val="000E4A93"/>
    <w:rsid w:val="000E4AF1"/>
    <w:rsid w:val="000E4BF5"/>
    <w:rsid w:val="000E4D19"/>
    <w:rsid w:val="000E4E3C"/>
    <w:rsid w:val="000E4E8C"/>
    <w:rsid w:val="000E5009"/>
    <w:rsid w:val="000E5043"/>
    <w:rsid w:val="000E515F"/>
    <w:rsid w:val="000E599E"/>
    <w:rsid w:val="000E5A6B"/>
    <w:rsid w:val="000E64AE"/>
    <w:rsid w:val="000E6977"/>
    <w:rsid w:val="000E6C81"/>
    <w:rsid w:val="000E726E"/>
    <w:rsid w:val="000E7406"/>
    <w:rsid w:val="000E74D2"/>
    <w:rsid w:val="000E74F6"/>
    <w:rsid w:val="000E7EA8"/>
    <w:rsid w:val="000F29BA"/>
    <w:rsid w:val="000F2A06"/>
    <w:rsid w:val="000F2E7C"/>
    <w:rsid w:val="000F33E0"/>
    <w:rsid w:val="000F35F1"/>
    <w:rsid w:val="000F3E18"/>
    <w:rsid w:val="000F469E"/>
    <w:rsid w:val="000F49B7"/>
    <w:rsid w:val="000F4C10"/>
    <w:rsid w:val="000F5431"/>
    <w:rsid w:val="000F56BE"/>
    <w:rsid w:val="000F575D"/>
    <w:rsid w:val="000F5B2E"/>
    <w:rsid w:val="000F5C15"/>
    <w:rsid w:val="000F5CAE"/>
    <w:rsid w:val="000F5F78"/>
    <w:rsid w:val="000F64D5"/>
    <w:rsid w:val="000F6727"/>
    <w:rsid w:val="000F6A9B"/>
    <w:rsid w:val="000F6E0B"/>
    <w:rsid w:val="000F7054"/>
    <w:rsid w:val="000F713A"/>
    <w:rsid w:val="000F7194"/>
    <w:rsid w:val="0010092F"/>
    <w:rsid w:val="001009B8"/>
    <w:rsid w:val="00102251"/>
    <w:rsid w:val="00102452"/>
    <w:rsid w:val="0010324E"/>
    <w:rsid w:val="00103379"/>
    <w:rsid w:val="0010404A"/>
    <w:rsid w:val="001047C3"/>
    <w:rsid w:val="001049D9"/>
    <w:rsid w:val="00104E50"/>
    <w:rsid w:val="00104F38"/>
    <w:rsid w:val="00105149"/>
    <w:rsid w:val="001051A9"/>
    <w:rsid w:val="001056FE"/>
    <w:rsid w:val="00105961"/>
    <w:rsid w:val="00105A97"/>
    <w:rsid w:val="0010655A"/>
    <w:rsid w:val="0010696A"/>
    <w:rsid w:val="00106C3D"/>
    <w:rsid w:val="00106E26"/>
    <w:rsid w:val="001073A9"/>
    <w:rsid w:val="001074F7"/>
    <w:rsid w:val="00107523"/>
    <w:rsid w:val="00110396"/>
    <w:rsid w:val="00110430"/>
    <w:rsid w:val="00110803"/>
    <w:rsid w:val="00110E18"/>
    <w:rsid w:val="00110E1E"/>
    <w:rsid w:val="00110E9C"/>
    <w:rsid w:val="00111464"/>
    <w:rsid w:val="00111487"/>
    <w:rsid w:val="00111A4D"/>
    <w:rsid w:val="00111BD4"/>
    <w:rsid w:val="001124A6"/>
    <w:rsid w:val="00112584"/>
    <w:rsid w:val="001125CC"/>
    <w:rsid w:val="00113366"/>
    <w:rsid w:val="00113A3D"/>
    <w:rsid w:val="00113BE7"/>
    <w:rsid w:val="0011420B"/>
    <w:rsid w:val="00114861"/>
    <w:rsid w:val="00114870"/>
    <w:rsid w:val="00114CD5"/>
    <w:rsid w:val="00114D15"/>
    <w:rsid w:val="00114E3E"/>
    <w:rsid w:val="00114FD8"/>
    <w:rsid w:val="001157F3"/>
    <w:rsid w:val="00115E51"/>
    <w:rsid w:val="00115ED2"/>
    <w:rsid w:val="00115F0E"/>
    <w:rsid w:val="001166C3"/>
    <w:rsid w:val="001169AA"/>
    <w:rsid w:val="00116AA9"/>
    <w:rsid w:val="00116EC9"/>
    <w:rsid w:val="00117672"/>
    <w:rsid w:val="0011781E"/>
    <w:rsid w:val="00120017"/>
    <w:rsid w:val="0012061F"/>
    <w:rsid w:val="001206B5"/>
    <w:rsid w:val="00120B2F"/>
    <w:rsid w:val="00120D45"/>
    <w:rsid w:val="00120E15"/>
    <w:rsid w:val="0012156D"/>
    <w:rsid w:val="00121C88"/>
    <w:rsid w:val="00122113"/>
    <w:rsid w:val="0012243F"/>
    <w:rsid w:val="001227C9"/>
    <w:rsid w:val="00122D0C"/>
    <w:rsid w:val="00123166"/>
    <w:rsid w:val="00123F6B"/>
    <w:rsid w:val="00124F04"/>
    <w:rsid w:val="00125408"/>
    <w:rsid w:val="00125465"/>
    <w:rsid w:val="0012625B"/>
    <w:rsid w:val="00126458"/>
    <w:rsid w:val="0012657D"/>
    <w:rsid w:val="0012678E"/>
    <w:rsid w:val="001269CC"/>
    <w:rsid w:val="00126DCF"/>
    <w:rsid w:val="001272A4"/>
    <w:rsid w:val="0013009B"/>
    <w:rsid w:val="001308CE"/>
    <w:rsid w:val="00130F52"/>
    <w:rsid w:val="00131A6A"/>
    <w:rsid w:val="00131D78"/>
    <w:rsid w:val="00132CBB"/>
    <w:rsid w:val="00133631"/>
    <w:rsid w:val="00133FE8"/>
    <w:rsid w:val="00134466"/>
    <w:rsid w:val="0013448D"/>
    <w:rsid w:val="00134558"/>
    <w:rsid w:val="0013465B"/>
    <w:rsid w:val="00134CA5"/>
    <w:rsid w:val="00135162"/>
    <w:rsid w:val="00135481"/>
    <w:rsid w:val="00135B85"/>
    <w:rsid w:val="00136154"/>
    <w:rsid w:val="0013621F"/>
    <w:rsid w:val="00136358"/>
    <w:rsid w:val="00136891"/>
    <w:rsid w:val="00136C68"/>
    <w:rsid w:val="0013747E"/>
    <w:rsid w:val="0013768B"/>
    <w:rsid w:val="00137A80"/>
    <w:rsid w:val="00137E4E"/>
    <w:rsid w:val="00140492"/>
    <w:rsid w:val="00140603"/>
    <w:rsid w:val="00141520"/>
    <w:rsid w:val="001416C0"/>
    <w:rsid w:val="001421EF"/>
    <w:rsid w:val="001422F4"/>
    <w:rsid w:val="00142832"/>
    <w:rsid w:val="00142AF8"/>
    <w:rsid w:val="0014310D"/>
    <w:rsid w:val="00143ED9"/>
    <w:rsid w:val="00144992"/>
    <w:rsid w:val="001449D9"/>
    <w:rsid w:val="00144A30"/>
    <w:rsid w:val="00144C42"/>
    <w:rsid w:val="00144D3C"/>
    <w:rsid w:val="00144E0F"/>
    <w:rsid w:val="001456BD"/>
    <w:rsid w:val="00145A5E"/>
    <w:rsid w:val="00145C88"/>
    <w:rsid w:val="00146336"/>
    <w:rsid w:val="00146635"/>
    <w:rsid w:val="001467FA"/>
    <w:rsid w:val="001467FC"/>
    <w:rsid w:val="001476C7"/>
    <w:rsid w:val="0014778C"/>
    <w:rsid w:val="00147945"/>
    <w:rsid w:val="00147A8F"/>
    <w:rsid w:val="0015014E"/>
    <w:rsid w:val="001503DC"/>
    <w:rsid w:val="001508E2"/>
    <w:rsid w:val="00150AEC"/>
    <w:rsid w:val="00150C92"/>
    <w:rsid w:val="0015115E"/>
    <w:rsid w:val="00151B89"/>
    <w:rsid w:val="0015224B"/>
    <w:rsid w:val="00152408"/>
    <w:rsid w:val="00152423"/>
    <w:rsid w:val="0015259D"/>
    <w:rsid w:val="00152E9C"/>
    <w:rsid w:val="001531CC"/>
    <w:rsid w:val="00153682"/>
    <w:rsid w:val="00153D44"/>
    <w:rsid w:val="00153D5C"/>
    <w:rsid w:val="001541CA"/>
    <w:rsid w:val="001547A0"/>
    <w:rsid w:val="001548F1"/>
    <w:rsid w:val="0015512B"/>
    <w:rsid w:val="001557D2"/>
    <w:rsid w:val="00155F1D"/>
    <w:rsid w:val="0015672F"/>
    <w:rsid w:val="001568BB"/>
    <w:rsid w:val="00156D46"/>
    <w:rsid w:val="0015708E"/>
    <w:rsid w:val="0015732D"/>
    <w:rsid w:val="001577CB"/>
    <w:rsid w:val="001578FB"/>
    <w:rsid w:val="001579BC"/>
    <w:rsid w:val="00157C23"/>
    <w:rsid w:val="0016038F"/>
    <w:rsid w:val="00160431"/>
    <w:rsid w:val="00160EAE"/>
    <w:rsid w:val="00160FC0"/>
    <w:rsid w:val="00161282"/>
    <w:rsid w:val="00161A85"/>
    <w:rsid w:val="00161A90"/>
    <w:rsid w:val="00161B46"/>
    <w:rsid w:val="001627D2"/>
    <w:rsid w:val="00162936"/>
    <w:rsid w:val="00163369"/>
    <w:rsid w:val="001635E1"/>
    <w:rsid w:val="001636F3"/>
    <w:rsid w:val="00163712"/>
    <w:rsid w:val="00163896"/>
    <w:rsid w:val="00163B0A"/>
    <w:rsid w:val="00163DD4"/>
    <w:rsid w:val="00163EF0"/>
    <w:rsid w:val="001643AC"/>
    <w:rsid w:val="00164456"/>
    <w:rsid w:val="001645AF"/>
    <w:rsid w:val="00164AF4"/>
    <w:rsid w:val="00164B07"/>
    <w:rsid w:val="00164DE3"/>
    <w:rsid w:val="00164FCF"/>
    <w:rsid w:val="00165462"/>
    <w:rsid w:val="001654C6"/>
    <w:rsid w:val="001660AF"/>
    <w:rsid w:val="0016653F"/>
    <w:rsid w:val="00166E18"/>
    <w:rsid w:val="00167092"/>
    <w:rsid w:val="001671AF"/>
    <w:rsid w:val="001674FD"/>
    <w:rsid w:val="001678B7"/>
    <w:rsid w:val="00167EAF"/>
    <w:rsid w:val="00170260"/>
    <w:rsid w:val="00170804"/>
    <w:rsid w:val="00170846"/>
    <w:rsid w:val="00170C02"/>
    <w:rsid w:val="001713A3"/>
    <w:rsid w:val="00171786"/>
    <w:rsid w:val="001717F3"/>
    <w:rsid w:val="00171B5C"/>
    <w:rsid w:val="00171C80"/>
    <w:rsid w:val="00173238"/>
    <w:rsid w:val="0017394D"/>
    <w:rsid w:val="00173B13"/>
    <w:rsid w:val="00173C7E"/>
    <w:rsid w:val="00173D8B"/>
    <w:rsid w:val="00174204"/>
    <w:rsid w:val="001742E6"/>
    <w:rsid w:val="0017438A"/>
    <w:rsid w:val="00175BA3"/>
    <w:rsid w:val="00175DA6"/>
    <w:rsid w:val="0017631F"/>
    <w:rsid w:val="00176488"/>
    <w:rsid w:val="001766A9"/>
    <w:rsid w:val="001774DE"/>
    <w:rsid w:val="0017750C"/>
    <w:rsid w:val="00177EEC"/>
    <w:rsid w:val="0018045F"/>
    <w:rsid w:val="001804AF"/>
    <w:rsid w:val="001809C1"/>
    <w:rsid w:val="00181137"/>
    <w:rsid w:val="00181562"/>
    <w:rsid w:val="001817AB"/>
    <w:rsid w:val="00181DFB"/>
    <w:rsid w:val="001827AF"/>
    <w:rsid w:val="001827B0"/>
    <w:rsid w:val="00182CBA"/>
    <w:rsid w:val="00182FB8"/>
    <w:rsid w:val="00182FBB"/>
    <w:rsid w:val="00183123"/>
    <w:rsid w:val="001834C9"/>
    <w:rsid w:val="00183586"/>
    <w:rsid w:val="001844E8"/>
    <w:rsid w:val="00184630"/>
    <w:rsid w:val="00184AD9"/>
    <w:rsid w:val="00185A52"/>
    <w:rsid w:val="00185EEC"/>
    <w:rsid w:val="00186A85"/>
    <w:rsid w:val="0018760F"/>
    <w:rsid w:val="00187904"/>
    <w:rsid w:val="00187967"/>
    <w:rsid w:val="001879E7"/>
    <w:rsid w:val="00187CC3"/>
    <w:rsid w:val="0019061A"/>
    <w:rsid w:val="00190937"/>
    <w:rsid w:val="00190E8D"/>
    <w:rsid w:val="0019139A"/>
    <w:rsid w:val="001914C2"/>
    <w:rsid w:val="001917E8"/>
    <w:rsid w:val="00191D1E"/>
    <w:rsid w:val="00192115"/>
    <w:rsid w:val="001923D5"/>
    <w:rsid w:val="00192729"/>
    <w:rsid w:val="00192B28"/>
    <w:rsid w:val="00192F5D"/>
    <w:rsid w:val="0019384E"/>
    <w:rsid w:val="001938B9"/>
    <w:rsid w:val="001939C2"/>
    <w:rsid w:val="00193AE2"/>
    <w:rsid w:val="0019407E"/>
    <w:rsid w:val="00194432"/>
    <w:rsid w:val="00195158"/>
    <w:rsid w:val="001952AD"/>
    <w:rsid w:val="001954CE"/>
    <w:rsid w:val="00195D88"/>
    <w:rsid w:val="0019676B"/>
    <w:rsid w:val="00196C5B"/>
    <w:rsid w:val="00196D08"/>
    <w:rsid w:val="001970E9"/>
    <w:rsid w:val="001975F8"/>
    <w:rsid w:val="0019790D"/>
    <w:rsid w:val="0019796F"/>
    <w:rsid w:val="00197B2C"/>
    <w:rsid w:val="00197B57"/>
    <w:rsid w:val="00197C76"/>
    <w:rsid w:val="001A0284"/>
    <w:rsid w:val="001A05D0"/>
    <w:rsid w:val="001A129E"/>
    <w:rsid w:val="001A12CE"/>
    <w:rsid w:val="001A14A6"/>
    <w:rsid w:val="001A2000"/>
    <w:rsid w:val="001A25DA"/>
    <w:rsid w:val="001A26F6"/>
    <w:rsid w:val="001A296C"/>
    <w:rsid w:val="001A2B5B"/>
    <w:rsid w:val="001A2BEC"/>
    <w:rsid w:val="001A2C87"/>
    <w:rsid w:val="001A2DC2"/>
    <w:rsid w:val="001A3155"/>
    <w:rsid w:val="001A3914"/>
    <w:rsid w:val="001A3994"/>
    <w:rsid w:val="001A3F5D"/>
    <w:rsid w:val="001A41FD"/>
    <w:rsid w:val="001A46DC"/>
    <w:rsid w:val="001A4984"/>
    <w:rsid w:val="001A4EDE"/>
    <w:rsid w:val="001A52BF"/>
    <w:rsid w:val="001A544F"/>
    <w:rsid w:val="001A5BB5"/>
    <w:rsid w:val="001A6747"/>
    <w:rsid w:val="001A6CD4"/>
    <w:rsid w:val="001A6FBC"/>
    <w:rsid w:val="001A7375"/>
    <w:rsid w:val="001A7A2D"/>
    <w:rsid w:val="001A7B25"/>
    <w:rsid w:val="001A7CAB"/>
    <w:rsid w:val="001B0139"/>
    <w:rsid w:val="001B05E1"/>
    <w:rsid w:val="001B0736"/>
    <w:rsid w:val="001B17C0"/>
    <w:rsid w:val="001B1EE9"/>
    <w:rsid w:val="001B1FC3"/>
    <w:rsid w:val="001B2D2F"/>
    <w:rsid w:val="001B3254"/>
    <w:rsid w:val="001B3A1C"/>
    <w:rsid w:val="001B413B"/>
    <w:rsid w:val="001B4723"/>
    <w:rsid w:val="001B47C6"/>
    <w:rsid w:val="001B4A59"/>
    <w:rsid w:val="001B4E45"/>
    <w:rsid w:val="001B4E53"/>
    <w:rsid w:val="001B50B8"/>
    <w:rsid w:val="001B52E9"/>
    <w:rsid w:val="001B5AD8"/>
    <w:rsid w:val="001B5B29"/>
    <w:rsid w:val="001B62E6"/>
    <w:rsid w:val="001B6674"/>
    <w:rsid w:val="001B68AE"/>
    <w:rsid w:val="001B6FF8"/>
    <w:rsid w:val="001B7A83"/>
    <w:rsid w:val="001B7D15"/>
    <w:rsid w:val="001C000D"/>
    <w:rsid w:val="001C00C7"/>
    <w:rsid w:val="001C0147"/>
    <w:rsid w:val="001C0156"/>
    <w:rsid w:val="001C02D1"/>
    <w:rsid w:val="001C0658"/>
    <w:rsid w:val="001C0BD4"/>
    <w:rsid w:val="001C21B6"/>
    <w:rsid w:val="001C26A8"/>
    <w:rsid w:val="001C283A"/>
    <w:rsid w:val="001C2D33"/>
    <w:rsid w:val="001C30DD"/>
    <w:rsid w:val="001C385B"/>
    <w:rsid w:val="001C3920"/>
    <w:rsid w:val="001C3B0F"/>
    <w:rsid w:val="001C3EE1"/>
    <w:rsid w:val="001C4053"/>
    <w:rsid w:val="001C4A45"/>
    <w:rsid w:val="001C4EC1"/>
    <w:rsid w:val="001C646D"/>
    <w:rsid w:val="001C69E2"/>
    <w:rsid w:val="001C6A70"/>
    <w:rsid w:val="001C6C3D"/>
    <w:rsid w:val="001C6EE9"/>
    <w:rsid w:val="001C6F1B"/>
    <w:rsid w:val="001C704F"/>
    <w:rsid w:val="001C705D"/>
    <w:rsid w:val="001C7906"/>
    <w:rsid w:val="001C79BE"/>
    <w:rsid w:val="001C7D71"/>
    <w:rsid w:val="001D0043"/>
    <w:rsid w:val="001D012D"/>
    <w:rsid w:val="001D033C"/>
    <w:rsid w:val="001D0ACF"/>
    <w:rsid w:val="001D0EB2"/>
    <w:rsid w:val="001D146F"/>
    <w:rsid w:val="001D1611"/>
    <w:rsid w:val="001D16D8"/>
    <w:rsid w:val="001D1CB0"/>
    <w:rsid w:val="001D1D04"/>
    <w:rsid w:val="001D25C4"/>
    <w:rsid w:val="001D30E7"/>
    <w:rsid w:val="001D3738"/>
    <w:rsid w:val="001D3925"/>
    <w:rsid w:val="001D3D0A"/>
    <w:rsid w:val="001D3DA2"/>
    <w:rsid w:val="001D4144"/>
    <w:rsid w:val="001D418D"/>
    <w:rsid w:val="001D4240"/>
    <w:rsid w:val="001D47AC"/>
    <w:rsid w:val="001D4CE0"/>
    <w:rsid w:val="001D5373"/>
    <w:rsid w:val="001D5C84"/>
    <w:rsid w:val="001D6037"/>
    <w:rsid w:val="001D63CF"/>
    <w:rsid w:val="001D6AFF"/>
    <w:rsid w:val="001D6CE1"/>
    <w:rsid w:val="001D7554"/>
    <w:rsid w:val="001D77F8"/>
    <w:rsid w:val="001E032F"/>
    <w:rsid w:val="001E07DE"/>
    <w:rsid w:val="001E0FC5"/>
    <w:rsid w:val="001E124A"/>
    <w:rsid w:val="001E1905"/>
    <w:rsid w:val="001E197F"/>
    <w:rsid w:val="001E1E57"/>
    <w:rsid w:val="001E2B5E"/>
    <w:rsid w:val="001E2DC8"/>
    <w:rsid w:val="001E3124"/>
    <w:rsid w:val="001E3CDA"/>
    <w:rsid w:val="001E4961"/>
    <w:rsid w:val="001E4F47"/>
    <w:rsid w:val="001E5025"/>
    <w:rsid w:val="001E5958"/>
    <w:rsid w:val="001E5B74"/>
    <w:rsid w:val="001E69DE"/>
    <w:rsid w:val="001E712E"/>
    <w:rsid w:val="001E77B7"/>
    <w:rsid w:val="001E789F"/>
    <w:rsid w:val="001E799A"/>
    <w:rsid w:val="001E7AC7"/>
    <w:rsid w:val="001F03D0"/>
    <w:rsid w:val="001F0486"/>
    <w:rsid w:val="001F087C"/>
    <w:rsid w:val="001F0982"/>
    <w:rsid w:val="001F0FE9"/>
    <w:rsid w:val="001F12FB"/>
    <w:rsid w:val="001F14C3"/>
    <w:rsid w:val="001F15E7"/>
    <w:rsid w:val="001F1F6E"/>
    <w:rsid w:val="001F210B"/>
    <w:rsid w:val="001F23EA"/>
    <w:rsid w:val="001F250B"/>
    <w:rsid w:val="001F2F56"/>
    <w:rsid w:val="001F319A"/>
    <w:rsid w:val="001F342D"/>
    <w:rsid w:val="001F3883"/>
    <w:rsid w:val="001F3F73"/>
    <w:rsid w:val="001F4CE9"/>
    <w:rsid w:val="001F5809"/>
    <w:rsid w:val="001F6804"/>
    <w:rsid w:val="001F68A6"/>
    <w:rsid w:val="001F6E24"/>
    <w:rsid w:val="001F6FB9"/>
    <w:rsid w:val="001F77DB"/>
    <w:rsid w:val="001F7D7B"/>
    <w:rsid w:val="001F7E6D"/>
    <w:rsid w:val="002008D1"/>
    <w:rsid w:val="00200C68"/>
    <w:rsid w:val="0020144F"/>
    <w:rsid w:val="002017AC"/>
    <w:rsid w:val="00201A5C"/>
    <w:rsid w:val="00201C29"/>
    <w:rsid w:val="00202353"/>
    <w:rsid w:val="00202652"/>
    <w:rsid w:val="00202875"/>
    <w:rsid w:val="00203FC7"/>
    <w:rsid w:val="00204112"/>
    <w:rsid w:val="002044E6"/>
    <w:rsid w:val="0020456D"/>
    <w:rsid w:val="00204906"/>
    <w:rsid w:val="00204EB0"/>
    <w:rsid w:val="00204F27"/>
    <w:rsid w:val="002055DE"/>
    <w:rsid w:val="00205B03"/>
    <w:rsid w:val="00205B32"/>
    <w:rsid w:val="00205B42"/>
    <w:rsid w:val="00205C46"/>
    <w:rsid w:val="00205E5E"/>
    <w:rsid w:val="002064D0"/>
    <w:rsid w:val="002066FB"/>
    <w:rsid w:val="00206D40"/>
    <w:rsid w:val="0020711D"/>
    <w:rsid w:val="00207215"/>
    <w:rsid w:val="002076C2"/>
    <w:rsid w:val="00207F03"/>
    <w:rsid w:val="00210520"/>
    <w:rsid w:val="002106D3"/>
    <w:rsid w:val="0021088F"/>
    <w:rsid w:val="00210AD2"/>
    <w:rsid w:val="00210CAF"/>
    <w:rsid w:val="002111AD"/>
    <w:rsid w:val="00211C29"/>
    <w:rsid w:val="0021212E"/>
    <w:rsid w:val="00212179"/>
    <w:rsid w:val="00212A8B"/>
    <w:rsid w:val="00213225"/>
    <w:rsid w:val="0021405E"/>
    <w:rsid w:val="00214327"/>
    <w:rsid w:val="0021483A"/>
    <w:rsid w:val="00214FBE"/>
    <w:rsid w:val="002156EA"/>
    <w:rsid w:val="002157B6"/>
    <w:rsid w:val="00215B2A"/>
    <w:rsid w:val="00215E7C"/>
    <w:rsid w:val="00217201"/>
    <w:rsid w:val="0021729D"/>
    <w:rsid w:val="0021782D"/>
    <w:rsid w:val="00217A85"/>
    <w:rsid w:val="00217AE4"/>
    <w:rsid w:val="00217E66"/>
    <w:rsid w:val="00220163"/>
    <w:rsid w:val="0022025A"/>
    <w:rsid w:val="00220364"/>
    <w:rsid w:val="00220FCC"/>
    <w:rsid w:val="002210D8"/>
    <w:rsid w:val="002211F2"/>
    <w:rsid w:val="00221424"/>
    <w:rsid w:val="002214BF"/>
    <w:rsid w:val="00222779"/>
    <w:rsid w:val="00222C6C"/>
    <w:rsid w:val="002232CB"/>
    <w:rsid w:val="00223367"/>
    <w:rsid w:val="0022448E"/>
    <w:rsid w:val="00224E2F"/>
    <w:rsid w:val="00225131"/>
    <w:rsid w:val="0022603B"/>
    <w:rsid w:val="00227F0F"/>
    <w:rsid w:val="00230A71"/>
    <w:rsid w:val="00231997"/>
    <w:rsid w:val="00231B59"/>
    <w:rsid w:val="00231E0E"/>
    <w:rsid w:val="00231E48"/>
    <w:rsid w:val="00232294"/>
    <w:rsid w:val="002322DE"/>
    <w:rsid w:val="0023265A"/>
    <w:rsid w:val="002328FC"/>
    <w:rsid w:val="002330A0"/>
    <w:rsid w:val="002331A0"/>
    <w:rsid w:val="0023320B"/>
    <w:rsid w:val="0023338E"/>
    <w:rsid w:val="002338EF"/>
    <w:rsid w:val="00233949"/>
    <w:rsid w:val="00233AFB"/>
    <w:rsid w:val="0023414A"/>
    <w:rsid w:val="002341AE"/>
    <w:rsid w:val="00234AEF"/>
    <w:rsid w:val="00234CF6"/>
    <w:rsid w:val="002352F3"/>
    <w:rsid w:val="00235342"/>
    <w:rsid w:val="00235344"/>
    <w:rsid w:val="00235944"/>
    <w:rsid w:val="00235BCC"/>
    <w:rsid w:val="00235BED"/>
    <w:rsid w:val="00235D29"/>
    <w:rsid w:val="002362A4"/>
    <w:rsid w:val="00236372"/>
    <w:rsid w:val="002364EF"/>
    <w:rsid w:val="00237FF4"/>
    <w:rsid w:val="00240626"/>
    <w:rsid w:val="002407BB"/>
    <w:rsid w:val="00240972"/>
    <w:rsid w:val="00240E6F"/>
    <w:rsid w:val="00241F04"/>
    <w:rsid w:val="00242AB5"/>
    <w:rsid w:val="00243A5E"/>
    <w:rsid w:val="00243FDE"/>
    <w:rsid w:val="0024458A"/>
    <w:rsid w:val="0024470E"/>
    <w:rsid w:val="00244829"/>
    <w:rsid w:val="00244916"/>
    <w:rsid w:val="00244964"/>
    <w:rsid w:val="00244A71"/>
    <w:rsid w:val="00244BDD"/>
    <w:rsid w:val="002452BA"/>
    <w:rsid w:val="00245560"/>
    <w:rsid w:val="002456AE"/>
    <w:rsid w:val="00245ED4"/>
    <w:rsid w:val="00246007"/>
    <w:rsid w:val="002464C1"/>
    <w:rsid w:val="00246566"/>
    <w:rsid w:val="002468CF"/>
    <w:rsid w:val="00246B76"/>
    <w:rsid w:val="00247291"/>
    <w:rsid w:val="002473B5"/>
    <w:rsid w:val="00247B17"/>
    <w:rsid w:val="002502FE"/>
    <w:rsid w:val="0025036E"/>
    <w:rsid w:val="0025093E"/>
    <w:rsid w:val="00250B5E"/>
    <w:rsid w:val="00250BDF"/>
    <w:rsid w:val="00250ECF"/>
    <w:rsid w:val="002522C0"/>
    <w:rsid w:val="00252C94"/>
    <w:rsid w:val="00253101"/>
    <w:rsid w:val="0025348B"/>
    <w:rsid w:val="00253B4E"/>
    <w:rsid w:val="00253CA7"/>
    <w:rsid w:val="00253DF1"/>
    <w:rsid w:val="0025511D"/>
    <w:rsid w:val="0025550E"/>
    <w:rsid w:val="00255A8E"/>
    <w:rsid w:val="00255AFE"/>
    <w:rsid w:val="00255D11"/>
    <w:rsid w:val="0025609B"/>
    <w:rsid w:val="002561E1"/>
    <w:rsid w:val="00257173"/>
    <w:rsid w:val="00257AF3"/>
    <w:rsid w:val="00257DEF"/>
    <w:rsid w:val="002600DE"/>
    <w:rsid w:val="002609A7"/>
    <w:rsid w:val="00260B72"/>
    <w:rsid w:val="0026117B"/>
    <w:rsid w:val="002614AC"/>
    <w:rsid w:val="0026199B"/>
    <w:rsid w:val="00261A30"/>
    <w:rsid w:val="00261B99"/>
    <w:rsid w:val="00261DC7"/>
    <w:rsid w:val="00261F8D"/>
    <w:rsid w:val="002622A0"/>
    <w:rsid w:val="00262B4D"/>
    <w:rsid w:val="0026362C"/>
    <w:rsid w:val="00263751"/>
    <w:rsid w:val="00263EDC"/>
    <w:rsid w:val="00263F18"/>
    <w:rsid w:val="00263F9A"/>
    <w:rsid w:val="002640CC"/>
    <w:rsid w:val="00264551"/>
    <w:rsid w:val="0026529C"/>
    <w:rsid w:val="002668E2"/>
    <w:rsid w:val="002669C0"/>
    <w:rsid w:val="00267611"/>
    <w:rsid w:val="00267751"/>
    <w:rsid w:val="00270123"/>
    <w:rsid w:val="002701A8"/>
    <w:rsid w:val="002705A3"/>
    <w:rsid w:val="00270FBB"/>
    <w:rsid w:val="00272382"/>
    <w:rsid w:val="002725DD"/>
    <w:rsid w:val="00274499"/>
    <w:rsid w:val="002744EE"/>
    <w:rsid w:val="00274539"/>
    <w:rsid w:val="002746DE"/>
    <w:rsid w:val="002749E2"/>
    <w:rsid w:val="00274B19"/>
    <w:rsid w:val="00274E25"/>
    <w:rsid w:val="002753E3"/>
    <w:rsid w:val="00275579"/>
    <w:rsid w:val="0027585B"/>
    <w:rsid w:val="00275A38"/>
    <w:rsid w:val="002760A2"/>
    <w:rsid w:val="00276AEE"/>
    <w:rsid w:val="00276CF2"/>
    <w:rsid w:val="00276D77"/>
    <w:rsid w:val="00276E64"/>
    <w:rsid w:val="002772EA"/>
    <w:rsid w:val="00277A34"/>
    <w:rsid w:val="00280030"/>
    <w:rsid w:val="002804B1"/>
    <w:rsid w:val="00280624"/>
    <w:rsid w:val="002809CD"/>
    <w:rsid w:val="00280EF6"/>
    <w:rsid w:val="00281F69"/>
    <w:rsid w:val="00282897"/>
    <w:rsid w:val="00282A06"/>
    <w:rsid w:val="00282C36"/>
    <w:rsid w:val="00282E79"/>
    <w:rsid w:val="00282EC1"/>
    <w:rsid w:val="002831B3"/>
    <w:rsid w:val="002831C4"/>
    <w:rsid w:val="002834A0"/>
    <w:rsid w:val="002840B6"/>
    <w:rsid w:val="00284EB4"/>
    <w:rsid w:val="00285197"/>
    <w:rsid w:val="00285A87"/>
    <w:rsid w:val="00286086"/>
    <w:rsid w:val="00286CEC"/>
    <w:rsid w:val="00287456"/>
    <w:rsid w:val="00287541"/>
    <w:rsid w:val="002879F8"/>
    <w:rsid w:val="00287B05"/>
    <w:rsid w:val="00290160"/>
    <w:rsid w:val="00290B6E"/>
    <w:rsid w:val="00290FFC"/>
    <w:rsid w:val="0029178D"/>
    <w:rsid w:val="00292473"/>
    <w:rsid w:val="00293511"/>
    <w:rsid w:val="002937FE"/>
    <w:rsid w:val="00294119"/>
    <w:rsid w:val="0029444B"/>
    <w:rsid w:val="00294D2A"/>
    <w:rsid w:val="00295DAA"/>
    <w:rsid w:val="002968BE"/>
    <w:rsid w:val="00296924"/>
    <w:rsid w:val="002969E9"/>
    <w:rsid w:val="00296AD2"/>
    <w:rsid w:val="002979A8"/>
    <w:rsid w:val="00297FD9"/>
    <w:rsid w:val="002A0039"/>
    <w:rsid w:val="002A03D1"/>
    <w:rsid w:val="002A05E1"/>
    <w:rsid w:val="002A09A5"/>
    <w:rsid w:val="002A0C18"/>
    <w:rsid w:val="002A1773"/>
    <w:rsid w:val="002A1881"/>
    <w:rsid w:val="002A1A08"/>
    <w:rsid w:val="002A1C01"/>
    <w:rsid w:val="002A1D92"/>
    <w:rsid w:val="002A24BB"/>
    <w:rsid w:val="002A2AD4"/>
    <w:rsid w:val="002A2B9D"/>
    <w:rsid w:val="002A2BA7"/>
    <w:rsid w:val="002A34BA"/>
    <w:rsid w:val="002A353E"/>
    <w:rsid w:val="002A3648"/>
    <w:rsid w:val="002A4D83"/>
    <w:rsid w:val="002A5294"/>
    <w:rsid w:val="002A5C32"/>
    <w:rsid w:val="002A63FE"/>
    <w:rsid w:val="002A6B9F"/>
    <w:rsid w:val="002A74A3"/>
    <w:rsid w:val="002A7732"/>
    <w:rsid w:val="002A79B9"/>
    <w:rsid w:val="002A7A19"/>
    <w:rsid w:val="002A7B79"/>
    <w:rsid w:val="002A7E74"/>
    <w:rsid w:val="002B0539"/>
    <w:rsid w:val="002B05D8"/>
    <w:rsid w:val="002B0922"/>
    <w:rsid w:val="002B0A18"/>
    <w:rsid w:val="002B0C25"/>
    <w:rsid w:val="002B11BC"/>
    <w:rsid w:val="002B1CE2"/>
    <w:rsid w:val="002B1D89"/>
    <w:rsid w:val="002B1FBB"/>
    <w:rsid w:val="002B3132"/>
    <w:rsid w:val="002B3504"/>
    <w:rsid w:val="002B3B34"/>
    <w:rsid w:val="002B41A0"/>
    <w:rsid w:val="002B4EDB"/>
    <w:rsid w:val="002B533B"/>
    <w:rsid w:val="002B582F"/>
    <w:rsid w:val="002B5A8F"/>
    <w:rsid w:val="002B6110"/>
    <w:rsid w:val="002B62D2"/>
    <w:rsid w:val="002B6715"/>
    <w:rsid w:val="002B695A"/>
    <w:rsid w:val="002B6AC9"/>
    <w:rsid w:val="002B6EDE"/>
    <w:rsid w:val="002B6F4A"/>
    <w:rsid w:val="002B7043"/>
    <w:rsid w:val="002B784B"/>
    <w:rsid w:val="002C03C0"/>
    <w:rsid w:val="002C04C7"/>
    <w:rsid w:val="002C0807"/>
    <w:rsid w:val="002C088F"/>
    <w:rsid w:val="002C08A6"/>
    <w:rsid w:val="002C0A4F"/>
    <w:rsid w:val="002C1190"/>
    <w:rsid w:val="002C11C3"/>
    <w:rsid w:val="002C1D0F"/>
    <w:rsid w:val="002C1D51"/>
    <w:rsid w:val="002C1DF0"/>
    <w:rsid w:val="002C1FC0"/>
    <w:rsid w:val="002C201B"/>
    <w:rsid w:val="002C21ED"/>
    <w:rsid w:val="002C2676"/>
    <w:rsid w:val="002C29F8"/>
    <w:rsid w:val="002C2FCA"/>
    <w:rsid w:val="002C337F"/>
    <w:rsid w:val="002C35FC"/>
    <w:rsid w:val="002C3624"/>
    <w:rsid w:val="002C448B"/>
    <w:rsid w:val="002C44CF"/>
    <w:rsid w:val="002C4B29"/>
    <w:rsid w:val="002C4B4F"/>
    <w:rsid w:val="002C4B53"/>
    <w:rsid w:val="002C60DB"/>
    <w:rsid w:val="002C687D"/>
    <w:rsid w:val="002C70CC"/>
    <w:rsid w:val="002C716C"/>
    <w:rsid w:val="002C7200"/>
    <w:rsid w:val="002C724E"/>
    <w:rsid w:val="002C7333"/>
    <w:rsid w:val="002C7819"/>
    <w:rsid w:val="002C7BC7"/>
    <w:rsid w:val="002C7C24"/>
    <w:rsid w:val="002D007D"/>
    <w:rsid w:val="002D00C3"/>
    <w:rsid w:val="002D00DB"/>
    <w:rsid w:val="002D0B9E"/>
    <w:rsid w:val="002D0CEA"/>
    <w:rsid w:val="002D0DFB"/>
    <w:rsid w:val="002D1205"/>
    <w:rsid w:val="002D17F2"/>
    <w:rsid w:val="002D1B9A"/>
    <w:rsid w:val="002D1E84"/>
    <w:rsid w:val="002D2122"/>
    <w:rsid w:val="002D2293"/>
    <w:rsid w:val="002D2865"/>
    <w:rsid w:val="002D34FC"/>
    <w:rsid w:val="002D374F"/>
    <w:rsid w:val="002D3B52"/>
    <w:rsid w:val="002D3CBF"/>
    <w:rsid w:val="002D4328"/>
    <w:rsid w:val="002D4810"/>
    <w:rsid w:val="002D482D"/>
    <w:rsid w:val="002D4AD2"/>
    <w:rsid w:val="002D4ADC"/>
    <w:rsid w:val="002D50C4"/>
    <w:rsid w:val="002D591C"/>
    <w:rsid w:val="002D63AB"/>
    <w:rsid w:val="002D6E28"/>
    <w:rsid w:val="002D7044"/>
    <w:rsid w:val="002D7AA2"/>
    <w:rsid w:val="002D7F91"/>
    <w:rsid w:val="002E0A1C"/>
    <w:rsid w:val="002E0D66"/>
    <w:rsid w:val="002E0E40"/>
    <w:rsid w:val="002E0E73"/>
    <w:rsid w:val="002E167D"/>
    <w:rsid w:val="002E1706"/>
    <w:rsid w:val="002E1826"/>
    <w:rsid w:val="002E1EA4"/>
    <w:rsid w:val="002E2034"/>
    <w:rsid w:val="002E225B"/>
    <w:rsid w:val="002E277C"/>
    <w:rsid w:val="002E2A4B"/>
    <w:rsid w:val="002E2A5A"/>
    <w:rsid w:val="002E2B00"/>
    <w:rsid w:val="002E2CBE"/>
    <w:rsid w:val="002E2E11"/>
    <w:rsid w:val="002E345A"/>
    <w:rsid w:val="002E34C7"/>
    <w:rsid w:val="002E3954"/>
    <w:rsid w:val="002E3B42"/>
    <w:rsid w:val="002E4404"/>
    <w:rsid w:val="002E482B"/>
    <w:rsid w:val="002E4B1F"/>
    <w:rsid w:val="002E5337"/>
    <w:rsid w:val="002E5C5A"/>
    <w:rsid w:val="002E5F31"/>
    <w:rsid w:val="002E5FF3"/>
    <w:rsid w:val="002E6721"/>
    <w:rsid w:val="002E6AB5"/>
    <w:rsid w:val="002E6DC1"/>
    <w:rsid w:val="002E72A9"/>
    <w:rsid w:val="002E7547"/>
    <w:rsid w:val="002F0747"/>
    <w:rsid w:val="002F1045"/>
    <w:rsid w:val="002F155D"/>
    <w:rsid w:val="002F1805"/>
    <w:rsid w:val="002F1E44"/>
    <w:rsid w:val="002F2473"/>
    <w:rsid w:val="002F2D3E"/>
    <w:rsid w:val="002F31C9"/>
    <w:rsid w:val="002F322C"/>
    <w:rsid w:val="002F3A09"/>
    <w:rsid w:val="002F42AB"/>
    <w:rsid w:val="002F42D2"/>
    <w:rsid w:val="002F43D3"/>
    <w:rsid w:val="002F50FC"/>
    <w:rsid w:val="002F5175"/>
    <w:rsid w:val="002F524B"/>
    <w:rsid w:val="002F53D1"/>
    <w:rsid w:val="002F564C"/>
    <w:rsid w:val="002F5B97"/>
    <w:rsid w:val="002F5C75"/>
    <w:rsid w:val="002F5DEA"/>
    <w:rsid w:val="002F5FA0"/>
    <w:rsid w:val="002F64FA"/>
    <w:rsid w:val="002F6A75"/>
    <w:rsid w:val="002F6C6B"/>
    <w:rsid w:val="002F7007"/>
    <w:rsid w:val="002F7269"/>
    <w:rsid w:val="002F74DE"/>
    <w:rsid w:val="002F7941"/>
    <w:rsid w:val="002F7BD0"/>
    <w:rsid w:val="003007F8"/>
    <w:rsid w:val="00300931"/>
    <w:rsid w:val="003025E0"/>
    <w:rsid w:val="003027B8"/>
    <w:rsid w:val="00302BEB"/>
    <w:rsid w:val="00303175"/>
    <w:rsid w:val="00303AD4"/>
    <w:rsid w:val="00303D73"/>
    <w:rsid w:val="00304582"/>
    <w:rsid w:val="00304680"/>
    <w:rsid w:val="00304959"/>
    <w:rsid w:val="00304A08"/>
    <w:rsid w:val="00304C0D"/>
    <w:rsid w:val="00304F9D"/>
    <w:rsid w:val="00306229"/>
    <w:rsid w:val="003064B0"/>
    <w:rsid w:val="00306AFD"/>
    <w:rsid w:val="00306E10"/>
    <w:rsid w:val="00307877"/>
    <w:rsid w:val="00307EE9"/>
    <w:rsid w:val="00307EFF"/>
    <w:rsid w:val="00310162"/>
    <w:rsid w:val="0031075B"/>
    <w:rsid w:val="0031083B"/>
    <w:rsid w:val="00310A10"/>
    <w:rsid w:val="00310B11"/>
    <w:rsid w:val="0031101C"/>
    <w:rsid w:val="003110E7"/>
    <w:rsid w:val="0031141C"/>
    <w:rsid w:val="003115A0"/>
    <w:rsid w:val="00311EFF"/>
    <w:rsid w:val="003124B6"/>
    <w:rsid w:val="003124CE"/>
    <w:rsid w:val="003127BD"/>
    <w:rsid w:val="0031291B"/>
    <w:rsid w:val="00312EE6"/>
    <w:rsid w:val="0031362E"/>
    <w:rsid w:val="003138B6"/>
    <w:rsid w:val="00314048"/>
    <w:rsid w:val="0031414B"/>
    <w:rsid w:val="00314DEA"/>
    <w:rsid w:val="0031503C"/>
    <w:rsid w:val="0031521B"/>
    <w:rsid w:val="00315870"/>
    <w:rsid w:val="00315A69"/>
    <w:rsid w:val="00315FDE"/>
    <w:rsid w:val="00316B3B"/>
    <w:rsid w:val="0031758E"/>
    <w:rsid w:val="003177E7"/>
    <w:rsid w:val="00317C89"/>
    <w:rsid w:val="0032018F"/>
    <w:rsid w:val="00320749"/>
    <w:rsid w:val="00320E69"/>
    <w:rsid w:val="0032228B"/>
    <w:rsid w:val="00322A53"/>
    <w:rsid w:val="00322DEF"/>
    <w:rsid w:val="00322DF2"/>
    <w:rsid w:val="003230B7"/>
    <w:rsid w:val="00323905"/>
    <w:rsid w:val="00323929"/>
    <w:rsid w:val="003249F3"/>
    <w:rsid w:val="00324AB2"/>
    <w:rsid w:val="00325A66"/>
    <w:rsid w:val="00325A83"/>
    <w:rsid w:val="00326551"/>
    <w:rsid w:val="003268D5"/>
    <w:rsid w:val="00326A66"/>
    <w:rsid w:val="003278A6"/>
    <w:rsid w:val="00327BC2"/>
    <w:rsid w:val="00327C4C"/>
    <w:rsid w:val="003306B8"/>
    <w:rsid w:val="003308EF"/>
    <w:rsid w:val="00330CBF"/>
    <w:rsid w:val="003312A1"/>
    <w:rsid w:val="003319C4"/>
    <w:rsid w:val="0033261D"/>
    <w:rsid w:val="00332CEF"/>
    <w:rsid w:val="003330F9"/>
    <w:rsid w:val="0033336F"/>
    <w:rsid w:val="00333FEC"/>
    <w:rsid w:val="00334589"/>
    <w:rsid w:val="00334F1D"/>
    <w:rsid w:val="00335B90"/>
    <w:rsid w:val="0033602B"/>
    <w:rsid w:val="0033624C"/>
    <w:rsid w:val="00336293"/>
    <w:rsid w:val="00336B75"/>
    <w:rsid w:val="00336F4B"/>
    <w:rsid w:val="003378E5"/>
    <w:rsid w:val="00337C1D"/>
    <w:rsid w:val="00340158"/>
    <w:rsid w:val="0034058B"/>
    <w:rsid w:val="00340683"/>
    <w:rsid w:val="00340C26"/>
    <w:rsid w:val="0034160B"/>
    <w:rsid w:val="003416B7"/>
    <w:rsid w:val="0034241A"/>
    <w:rsid w:val="00342609"/>
    <w:rsid w:val="0034266F"/>
    <w:rsid w:val="00342B58"/>
    <w:rsid w:val="00342B7C"/>
    <w:rsid w:val="00342BFE"/>
    <w:rsid w:val="00343766"/>
    <w:rsid w:val="00343B04"/>
    <w:rsid w:val="00343E18"/>
    <w:rsid w:val="0034437E"/>
    <w:rsid w:val="003443A5"/>
    <w:rsid w:val="003447FC"/>
    <w:rsid w:val="00344A33"/>
    <w:rsid w:val="00344CDB"/>
    <w:rsid w:val="003454E7"/>
    <w:rsid w:val="00345EF8"/>
    <w:rsid w:val="0034665E"/>
    <w:rsid w:val="00346DBB"/>
    <w:rsid w:val="003475FD"/>
    <w:rsid w:val="00347B17"/>
    <w:rsid w:val="00347C04"/>
    <w:rsid w:val="003504F0"/>
    <w:rsid w:val="00350D5F"/>
    <w:rsid w:val="003510F2"/>
    <w:rsid w:val="00351957"/>
    <w:rsid w:val="00351A70"/>
    <w:rsid w:val="00351F8F"/>
    <w:rsid w:val="00352210"/>
    <w:rsid w:val="00352D0A"/>
    <w:rsid w:val="00352F78"/>
    <w:rsid w:val="00354207"/>
    <w:rsid w:val="00354BE9"/>
    <w:rsid w:val="00354D7F"/>
    <w:rsid w:val="00355470"/>
    <w:rsid w:val="003563AA"/>
    <w:rsid w:val="003564CA"/>
    <w:rsid w:val="0035664F"/>
    <w:rsid w:val="00356978"/>
    <w:rsid w:val="00356A5F"/>
    <w:rsid w:val="00356AD2"/>
    <w:rsid w:val="00356B75"/>
    <w:rsid w:val="00357011"/>
    <w:rsid w:val="00357024"/>
    <w:rsid w:val="003573A3"/>
    <w:rsid w:val="00357692"/>
    <w:rsid w:val="003602A5"/>
    <w:rsid w:val="0036060D"/>
    <w:rsid w:val="0036075F"/>
    <w:rsid w:val="003609AB"/>
    <w:rsid w:val="00360DFD"/>
    <w:rsid w:val="00361249"/>
    <w:rsid w:val="0036140B"/>
    <w:rsid w:val="003615D5"/>
    <w:rsid w:val="00361792"/>
    <w:rsid w:val="00361BF9"/>
    <w:rsid w:val="00362545"/>
    <w:rsid w:val="00362B19"/>
    <w:rsid w:val="00362BD7"/>
    <w:rsid w:val="00362C99"/>
    <w:rsid w:val="003640DE"/>
    <w:rsid w:val="0036414F"/>
    <w:rsid w:val="00364195"/>
    <w:rsid w:val="0036451A"/>
    <w:rsid w:val="00364DDF"/>
    <w:rsid w:val="00364DE3"/>
    <w:rsid w:val="00364F76"/>
    <w:rsid w:val="0036504D"/>
    <w:rsid w:val="00365708"/>
    <w:rsid w:val="0036599B"/>
    <w:rsid w:val="003659D5"/>
    <w:rsid w:val="00365C43"/>
    <w:rsid w:val="00366139"/>
    <w:rsid w:val="003662E1"/>
    <w:rsid w:val="003665FF"/>
    <w:rsid w:val="00366B78"/>
    <w:rsid w:val="00367809"/>
    <w:rsid w:val="00367A05"/>
    <w:rsid w:val="003706C9"/>
    <w:rsid w:val="00370C08"/>
    <w:rsid w:val="003710BD"/>
    <w:rsid w:val="0037155C"/>
    <w:rsid w:val="003716C6"/>
    <w:rsid w:val="00371AE0"/>
    <w:rsid w:val="00372DCC"/>
    <w:rsid w:val="003730C3"/>
    <w:rsid w:val="0037399B"/>
    <w:rsid w:val="003739CC"/>
    <w:rsid w:val="00373C3F"/>
    <w:rsid w:val="00373FE4"/>
    <w:rsid w:val="0037473C"/>
    <w:rsid w:val="00374D83"/>
    <w:rsid w:val="00375536"/>
    <w:rsid w:val="00375614"/>
    <w:rsid w:val="00375C35"/>
    <w:rsid w:val="00375DF1"/>
    <w:rsid w:val="00375EDC"/>
    <w:rsid w:val="00376824"/>
    <w:rsid w:val="00376F7C"/>
    <w:rsid w:val="003775B7"/>
    <w:rsid w:val="00377CE1"/>
    <w:rsid w:val="00377DDE"/>
    <w:rsid w:val="003806C8"/>
    <w:rsid w:val="00380AA9"/>
    <w:rsid w:val="003812A3"/>
    <w:rsid w:val="00381CE5"/>
    <w:rsid w:val="00381F38"/>
    <w:rsid w:val="0038257C"/>
    <w:rsid w:val="003825E4"/>
    <w:rsid w:val="003829E6"/>
    <w:rsid w:val="00382A39"/>
    <w:rsid w:val="00383213"/>
    <w:rsid w:val="00383BE1"/>
    <w:rsid w:val="00383E35"/>
    <w:rsid w:val="00383F05"/>
    <w:rsid w:val="00384183"/>
    <w:rsid w:val="003842AE"/>
    <w:rsid w:val="003844D5"/>
    <w:rsid w:val="0038487C"/>
    <w:rsid w:val="003848B0"/>
    <w:rsid w:val="00384EF7"/>
    <w:rsid w:val="003866CE"/>
    <w:rsid w:val="00386C7A"/>
    <w:rsid w:val="00386F67"/>
    <w:rsid w:val="00387B09"/>
    <w:rsid w:val="00387CD4"/>
    <w:rsid w:val="00387D91"/>
    <w:rsid w:val="003902FE"/>
    <w:rsid w:val="0039066E"/>
    <w:rsid w:val="00390D0F"/>
    <w:rsid w:val="00391507"/>
    <w:rsid w:val="00391704"/>
    <w:rsid w:val="00392474"/>
    <w:rsid w:val="00392763"/>
    <w:rsid w:val="00392F18"/>
    <w:rsid w:val="0039300E"/>
    <w:rsid w:val="003940EC"/>
    <w:rsid w:val="003942ED"/>
    <w:rsid w:val="00394334"/>
    <w:rsid w:val="00394839"/>
    <w:rsid w:val="00394AA3"/>
    <w:rsid w:val="0039567D"/>
    <w:rsid w:val="0039578D"/>
    <w:rsid w:val="00395F21"/>
    <w:rsid w:val="003961AB"/>
    <w:rsid w:val="003969BB"/>
    <w:rsid w:val="00396C34"/>
    <w:rsid w:val="00396E55"/>
    <w:rsid w:val="00397146"/>
    <w:rsid w:val="003972F8"/>
    <w:rsid w:val="00397A71"/>
    <w:rsid w:val="00397BC4"/>
    <w:rsid w:val="00397E54"/>
    <w:rsid w:val="00397FBF"/>
    <w:rsid w:val="003A0EA6"/>
    <w:rsid w:val="003A19A6"/>
    <w:rsid w:val="003A1B33"/>
    <w:rsid w:val="003A1DF9"/>
    <w:rsid w:val="003A21BE"/>
    <w:rsid w:val="003A29DB"/>
    <w:rsid w:val="003A2B48"/>
    <w:rsid w:val="003A2F5D"/>
    <w:rsid w:val="003A2FB9"/>
    <w:rsid w:val="003A3102"/>
    <w:rsid w:val="003A3A47"/>
    <w:rsid w:val="003A3BEA"/>
    <w:rsid w:val="003A4088"/>
    <w:rsid w:val="003A439A"/>
    <w:rsid w:val="003A4681"/>
    <w:rsid w:val="003A4766"/>
    <w:rsid w:val="003A4AA9"/>
    <w:rsid w:val="003A4D5E"/>
    <w:rsid w:val="003A5461"/>
    <w:rsid w:val="003A575B"/>
    <w:rsid w:val="003A5B31"/>
    <w:rsid w:val="003A62DB"/>
    <w:rsid w:val="003A69C8"/>
    <w:rsid w:val="003A6D31"/>
    <w:rsid w:val="003A6EF1"/>
    <w:rsid w:val="003A7DF4"/>
    <w:rsid w:val="003B02D2"/>
    <w:rsid w:val="003B04B3"/>
    <w:rsid w:val="003B10FA"/>
    <w:rsid w:val="003B182F"/>
    <w:rsid w:val="003B19CA"/>
    <w:rsid w:val="003B2140"/>
    <w:rsid w:val="003B253F"/>
    <w:rsid w:val="003B29E4"/>
    <w:rsid w:val="003B2C82"/>
    <w:rsid w:val="003B2CA1"/>
    <w:rsid w:val="003B3542"/>
    <w:rsid w:val="003B3651"/>
    <w:rsid w:val="003B3A7F"/>
    <w:rsid w:val="003B4460"/>
    <w:rsid w:val="003B464F"/>
    <w:rsid w:val="003B4C3B"/>
    <w:rsid w:val="003B4E90"/>
    <w:rsid w:val="003B5C82"/>
    <w:rsid w:val="003B5D8A"/>
    <w:rsid w:val="003B5FF4"/>
    <w:rsid w:val="003B60BD"/>
    <w:rsid w:val="003B6196"/>
    <w:rsid w:val="003B634B"/>
    <w:rsid w:val="003B65DC"/>
    <w:rsid w:val="003B65FC"/>
    <w:rsid w:val="003B6ADF"/>
    <w:rsid w:val="003B6DCC"/>
    <w:rsid w:val="003B701E"/>
    <w:rsid w:val="003B7214"/>
    <w:rsid w:val="003B7574"/>
    <w:rsid w:val="003B77F1"/>
    <w:rsid w:val="003B784F"/>
    <w:rsid w:val="003B7BE7"/>
    <w:rsid w:val="003C0905"/>
    <w:rsid w:val="003C1039"/>
    <w:rsid w:val="003C15D3"/>
    <w:rsid w:val="003C1B5A"/>
    <w:rsid w:val="003C1BCA"/>
    <w:rsid w:val="003C1FF0"/>
    <w:rsid w:val="003C28CA"/>
    <w:rsid w:val="003C2B50"/>
    <w:rsid w:val="003C2BDC"/>
    <w:rsid w:val="003C3E80"/>
    <w:rsid w:val="003C4877"/>
    <w:rsid w:val="003C4C08"/>
    <w:rsid w:val="003C4C27"/>
    <w:rsid w:val="003C4C9F"/>
    <w:rsid w:val="003C5393"/>
    <w:rsid w:val="003C542F"/>
    <w:rsid w:val="003C55A7"/>
    <w:rsid w:val="003C5740"/>
    <w:rsid w:val="003C58F9"/>
    <w:rsid w:val="003C5B5F"/>
    <w:rsid w:val="003C5CE5"/>
    <w:rsid w:val="003C5D92"/>
    <w:rsid w:val="003C5E1D"/>
    <w:rsid w:val="003C6006"/>
    <w:rsid w:val="003C6299"/>
    <w:rsid w:val="003C64C1"/>
    <w:rsid w:val="003C717D"/>
    <w:rsid w:val="003C7650"/>
    <w:rsid w:val="003C7F58"/>
    <w:rsid w:val="003D0C93"/>
    <w:rsid w:val="003D0F54"/>
    <w:rsid w:val="003D0FEC"/>
    <w:rsid w:val="003D11EB"/>
    <w:rsid w:val="003D147C"/>
    <w:rsid w:val="003D18AD"/>
    <w:rsid w:val="003D1B0F"/>
    <w:rsid w:val="003D1C76"/>
    <w:rsid w:val="003D2206"/>
    <w:rsid w:val="003D2443"/>
    <w:rsid w:val="003D254B"/>
    <w:rsid w:val="003D2680"/>
    <w:rsid w:val="003D27B9"/>
    <w:rsid w:val="003D27C4"/>
    <w:rsid w:val="003D2AAC"/>
    <w:rsid w:val="003D3BC3"/>
    <w:rsid w:val="003D420D"/>
    <w:rsid w:val="003D48F7"/>
    <w:rsid w:val="003D4910"/>
    <w:rsid w:val="003D4994"/>
    <w:rsid w:val="003D4D16"/>
    <w:rsid w:val="003D4F71"/>
    <w:rsid w:val="003D5488"/>
    <w:rsid w:val="003D5891"/>
    <w:rsid w:val="003D5B5D"/>
    <w:rsid w:val="003D5DC6"/>
    <w:rsid w:val="003D6A33"/>
    <w:rsid w:val="003D6C51"/>
    <w:rsid w:val="003E0302"/>
    <w:rsid w:val="003E05B3"/>
    <w:rsid w:val="003E0F2D"/>
    <w:rsid w:val="003E1014"/>
    <w:rsid w:val="003E1CDC"/>
    <w:rsid w:val="003E1EED"/>
    <w:rsid w:val="003E28D1"/>
    <w:rsid w:val="003E294D"/>
    <w:rsid w:val="003E2B4B"/>
    <w:rsid w:val="003E34F4"/>
    <w:rsid w:val="003E3F88"/>
    <w:rsid w:val="003E4627"/>
    <w:rsid w:val="003E4BB4"/>
    <w:rsid w:val="003E4FDC"/>
    <w:rsid w:val="003E53E7"/>
    <w:rsid w:val="003E5CC1"/>
    <w:rsid w:val="003E6221"/>
    <w:rsid w:val="003E68D2"/>
    <w:rsid w:val="003E6AB7"/>
    <w:rsid w:val="003E727F"/>
    <w:rsid w:val="003E7F97"/>
    <w:rsid w:val="003F0199"/>
    <w:rsid w:val="003F06C1"/>
    <w:rsid w:val="003F0AB0"/>
    <w:rsid w:val="003F0E35"/>
    <w:rsid w:val="003F20A6"/>
    <w:rsid w:val="003F35E0"/>
    <w:rsid w:val="003F3935"/>
    <w:rsid w:val="003F3AC3"/>
    <w:rsid w:val="003F3E45"/>
    <w:rsid w:val="003F4651"/>
    <w:rsid w:val="003F46BF"/>
    <w:rsid w:val="003F46D1"/>
    <w:rsid w:val="003F501F"/>
    <w:rsid w:val="003F518C"/>
    <w:rsid w:val="003F6095"/>
    <w:rsid w:val="003F65D8"/>
    <w:rsid w:val="003F6CE3"/>
    <w:rsid w:val="003F6EB2"/>
    <w:rsid w:val="003F7141"/>
    <w:rsid w:val="003F7296"/>
    <w:rsid w:val="003F7414"/>
    <w:rsid w:val="003F7684"/>
    <w:rsid w:val="003F7758"/>
    <w:rsid w:val="003F77D1"/>
    <w:rsid w:val="003F7922"/>
    <w:rsid w:val="003F7A8D"/>
    <w:rsid w:val="003F7DE1"/>
    <w:rsid w:val="003F7F31"/>
    <w:rsid w:val="003F7FCB"/>
    <w:rsid w:val="00400498"/>
    <w:rsid w:val="00400B67"/>
    <w:rsid w:val="00401624"/>
    <w:rsid w:val="00401C23"/>
    <w:rsid w:val="004021A7"/>
    <w:rsid w:val="00403423"/>
    <w:rsid w:val="004039E7"/>
    <w:rsid w:val="00403B7E"/>
    <w:rsid w:val="0040404B"/>
    <w:rsid w:val="00404075"/>
    <w:rsid w:val="004040D7"/>
    <w:rsid w:val="0040484E"/>
    <w:rsid w:val="00404D6E"/>
    <w:rsid w:val="00404FC9"/>
    <w:rsid w:val="00405252"/>
    <w:rsid w:val="00405AA0"/>
    <w:rsid w:val="00405F24"/>
    <w:rsid w:val="00406495"/>
    <w:rsid w:val="00406E0F"/>
    <w:rsid w:val="0040728D"/>
    <w:rsid w:val="00407E47"/>
    <w:rsid w:val="004101F2"/>
    <w:rsid w:val="00410613"/>
    <w:rsid w:val="00410620"/>
    <w:rsid w:val="00410819"/>
    <w:rsid w:val="00410B47"/>
    <w:rsid w:val="00410C07"/>
    <w:rsid w:val="004113A0"/>
    <w:rsid w:val="00411487"/>
    <w:rsid w:val="00411E5B"/>
    <w:rsid w:val="00412E64"/>
    <w:rsid w:val="00413EF7"/>
    <w:rsid w:val="004148D2"/>
    <w:rsid w:val="004148F5"/>
    <w:rsid w:val="00414AA9"/>
    <w:rsid w:val="00414AC3"/>
    <w:rsid w:val="00414AE3"/>
    <w:rsid w:val="00414C4F"/>
    <w:rsid w:val="00414D0F"/>
    <w:rsid w:val="00414F20"/>
    <w:rsid w:val="00415025"/>
    <w:rsid w:val="004152B4"/>
    <w:rsid w:val="00415848"/>
    <w:rsid w:val="0041595E"/>
    <w:rsid w:val="00415E11"/>
    <w:rsid w:val="0041607A"/>
    <w:rsid w:val="004164CA"/>
    <w:rsid w:val="00416640"/>
    <w:rsid w:val="00416D9B"/>
    <w:rsid w:val="00416DA3"/>
    <w:rsid w:val="00416EB4"/>
    <w:rsid w:val="004176F9"/>
    <w:rsid w:val="00417721"/>
    <w:rsid w:val="004179DB"/>
    <w:rsid w:val="00417AE1"/>
    <w:rsid w:val="00417B1B"/>
    <w:rsid w:val="00417BE2"/>
    <w:rsid w:val="00420052"/>
    <w:rsid w:val="0042028F"/>
    <w:rsid w:val="0042063A"/>
    <w:rsid w:val="00420B32"/>
    <w:rsid w:val="00420B3E"/>
    <w:rsid w:val="00420D20"/>
    <w:rsid w:val="00420E28"/>
    <w:rsid w:val="004214F8"/>
    <w:rsid w:val="00421C4F"/>
    <w:rsid w:val="00421D21"/>
    <w:rsid w:val="00421D91"/>
    <w:rsid w:val="004223DD"/>
    <w:rsid w:val="00422642"/>
    <w:rsid w:val="004227CF"/>
    <w:rsid w:val="00422D4C"/>
    <w:rsid w:val="00422F4F"/>
    <w:rsid w:val="00422FC1"/>
    <w:rsid w:val="0042354A"/>
    <w:rsid w:val="0042385C"/>
    <w:rsid w:val="004238B8"/>
    <w:rsid w:val="00424179"/>
    <w:rsid w:val="004241CB"/>
    <w:rsid w:val="0042438C"/>
    <w:rsid w:val="0042449A"/>
    <w:rsid w:val="004246D3"/>
    <w:rsid w:val="0042492F"/>
    <w:rsid w:val="00424E93"/>
    <w:rsid w:val="00426687"/>
    <w:rsid w:val="0042731E"/>
    <w:rsid w:val="00427467"/>
    <w:rsid w:val="004275C0"/>
    <w:rsid w:val="00427B54"/>
    <w:rsid w:val="00427C18"/>
    <w:rsid w:val="00427FAD"/>
    <w:rsid w:val="00430C19"/>
    <w:rsid w:val="00431063"/>
    <w:rsid w:val="004313EC"/>
    <w:rsid w:val="00431547"/>
    <w:rsid w:val="00432133"/>
    <w:rsid w:val="0043280D"/>
    <w:rsid w:val="00433509"/>
    <w:rsid w:val="00433F3A"/>
    <w:rsid w:val="00434146"/>
    <w:rsid w:val="00434928"/>
    <w:rsid w:val="00435418"/>
    <w:rsid w:val="004354D0"/>
    <w:rsid w:val="00435607"/>
    <w:rsid w:val="00435C45"/>
    <w:rsid w:val="00435F06"/>
    <w:rsid w:val="004365B1"/>
    <w:rsid w:val="00436822"/>
    <w:rsid w:val="004371A5"/>
    <w:rsid w:val="0043744D"/>
    <w:rsid w:val="00437582"/>
    <w:rsid w:val="0043771B"/>
    <w:rsid w:val="00437A3F"/>
    <w:rsid w:val="00437C5E"/>
    <w:rsid w:val="00440130"/>
    <w:rsid w:val="00440762"/>
    <w:rsid w:val="004407CC"/>
    <w:rsid w:val="00440901"/>
    <w:rsid w:val="00440D81"/>
    <w:rsid w:val="00441114"/>
    <w:rsid w:val="004411B2"/>
    <w:rsid w:val="00441287"/>
    <w:rsid w:val="004413AC"/>
    <w:rsid w:val="00441605"/>
    <w:rsid w:val="00441C7F"/>
    <w:rsid w:val="0044215E"/>
    <w:rsid w:val="004424FE"/>
    <w:rsid w:val="00442B4A"/>
    <w:rsid w:val="00442B96"/>
    <w:rsid w:val="00442C9E"/>
    <w:rsid w:val="00442E5D"/>
    <w:rsid w:val="00443035"/>
    <w:rsid w:val="0044326F"/>
    <w:rsid w:val="00443375"/>
    <w:rsid w:val="00443AB4"/>
    <w:rsid w:val="00443B10"/>
    <w:rsid w:val="00443BA3"/>
    <w:rsid w:val="0044405A"/>
    <w:rsid w:val="004441C0"/>
    <w:rsid w:val="0044434C"/>
    <w:rsid w:val="00444576"/>
    <w:rsid w:val="0044471B"/>
    <w:rsid w:val="00444878"/>
    <w:rsid w:val="00444FE5"/>
    <w:rsid w:val="00445E2A"/>
    <w:rsid w:val="00446035"/>
    <w:rsid w:val="00446091"/>
    <w:rsid w:val="00446610"/>
    <w:rsid w:val="00446D57"/>
    <w:rsid w:val="00447154"/>
    <w:rsid w:val="00447431"/>
    <w:rsid w:val="00447468"/>
    <w:rsid w:val="004475C3"/>
    <w:rsid w:val="00447630"/>
    <w:rsid w:val="0044791E"/>
    <w:rsid w:val="00447AF8"/>
    <w:rsid w:val="00447BB3"/>
    <w:rsid w:val="00447EB2"/>
    <w:rsid w:val="004501C1"/>
    <w:rsid w:val="004501E5"/>
    <w:rsid w:val="00450BF9"/>
    <w:rsid w:val="00450D2A"/>
    <w:rsid w:val="00450EB1"/>
    <w:rsid w:val="00451031"/>
    <w:rsid w:val="00451393"/>
    <w:rsid w:val="004517B3"/>
    <w:rsid w:val="0045180A"/>
    <w:rsid w:val="00452269"/>
    <w:rsid w:val="00452711"/>
    <w:rsid w:val="00452AE3"/>
    <w:rsid w:val="00452B7C"/>
    <w:rsid w:val="00452C26"/>
    <w:rsid w:val="00453786"/>
    <w:rsid w:val="00453C2C"/>
    <w:rsid w:val="00453E68"/>
    <w:rsid w:val="0045444A"/>
    <w:rsid w:val="004546D0"/>
    <w:rsid w:val="0045493D"/>
    <w:rsid w:val="00455033"/>
    <w:rsid w:val="004553C7"/>
    <w:rsid w:val="00455819"/>
    <w:rsid w:val="00455887"/>
    <w:rsid w:val="00456556"/>
    <w:rsid w:val="004566FD"/>
    <w:rsid w:val="00456F68"/>
    <w:rsid w:val="00456FA0"/>
    <w:rsid w:val="00457A38"/>
    <w:rsid w:val="00460A98"/>
    <w:rsid w:val="00460E36"/>
    <w:rsid w:val="00460EF6"/>
    <w:rsid w:val="00461662"/>
    <w:rsid w:val="004616BD"/>
    <w:rsid w:val="00461AB2"/>
    <w:rsid w:val="00461B84"/>
    <w:rsid w:val="00462031"/>
    <w:rsid w:val="0046223C"/>
    <w:rsid w:val="00462A0B"/>
    <w:rsid w:val="00462D9B"/>
    <w:rsid w:val="004630EC"/>
    <w:rsid w:val="00463376"/>
    <w:rsid w:val="00463992"/>
    <w:rsid w:val="00463E01"/>
    <w:rsid w:val="00464158"/>
    <w:rsid w:val="00464891"/>
    <w:rsid w:val="00464BF0"/>
    <w:rsid w:val="00464FD0"/>
    <w:rsid w:val="004650E7"/>
    <w:rsid w:val="00465293"/>
    <w:rsid w:val="0046547C"/>
    <w:rsid w:val="0046558C"/>
    <w:rsid w:val="00466376"/>
    <w:rsid w:val="00467E11"/>
    <w:rsid w:val="00470B78"/>
    <w:rsid w:val="00470FC1"/>
    <w:rsid w:val="00471EA2"/>
    <w:rsid w:val="00471F0F"/>
    <w:rsid w:val="00472048"/>
    <w:rsid w:val="004721D3"/>
    <w:rsid w:val="00472621"/>
    <w:rsid w:val="004726D6"/>
    <w:rsid w:val="00472A28"/>
    <w:rsid w:val="00472B6D"/>
    <w:rsid w:val="004733DE"/>
    <w:rsid w:val="00473979"/>
    <w:rsid w:val="004740ED"/>
    <w:rsid w:val="0047420B"/>
    <w:rsid w:val="00474AC7"/>
    <w:rsid w:val="00474D2B"/>
    <w:rsid w:val="00475396"/>
    <w:rsid w:val="0047539C"/>
    <w:rsid w:val="0047578B"/>
    <w:rsid w:val="00475856"/>
    <w:rsid w:val="00475B55"/>
    <w:rsid w:val="00475D87"/>
    <w:rsid w:val="004764C4"/>
    <w:rsid w:val="00476E9B"/>
    <w:rsid w:val="004771BD"/>
    <w:rsid w:val="00477206"/>
    <w:rsid w:val="00477E3A"/>
    <w:rsid w:val="0048042F"/>
    <w:rsid w:val="00480563"/>
    <w:rsid w:val="00480564"/>
    <w:rsid w:val="00480A6A"/>
    <w:rsid w:val="00480C0D"/>
    <w:rsid w:val="004817DC"/>
    <w:rsid w:val="00481D09"/>
    <w:rsid w:val="00481FE9"/>
    <w:rsid w:val="00482B5C"/>
    <w:rsid w:val="004835F3"/>
    <w:rsid w:val="00483857"/>
    <w:rsid w:val="00483878"/>
    <w:rsid w:val="0048393D"/>
    <w:rsid w:val="00483F39"/>
    <w:rsid w:val="00484642"/>
    <w:rsid w:val="00484888"/>
    <w:rsid w:val="004857FA"/>
    <w:rsid w:val="00485B5F"/>
    <w:rsid w:val="00485E83"/>
    <w:rsid w:val="00485FBD"/>
    <w:rsid w:val="00486321"/>
    <w:rsid w:val="004867B3"/>
    <w:rsid w:val="00486D92"/>
    <w:rsid w:val="00486FE2"/>
    <w:rsid w:val="00487061"/>
    <w:rsid w:val="0048721D"/>
    <w:rsid w:val="004873B0"/>
    <w:rsid w:val="00487553"/>
    <w:rsid w:val="0048762A"/>
    <w:rsid w:val="00487C8F"/>
    <w:rsid w:val="004900F7"/>
    <w:rsid w:val="00490135"/>
    <w:rsid w:val="004901CF"/>
    <w:rsid w:val="00490555"/>
    <w:rsid w:val="004906E4"/>
    <w:rsid w:val="00490B45"/>
    <w:rsid w:val="00490DE5"/>
    <w:rsid w:val="00491EAD"/>
    <w:rsid w:val="00492097"/>
    <w:rsid w:val="0049213F"/>
    <w:rsid w:val="0049239D"/>
    <w:rsid w:val="00493052"/>
    <w:rsid w:val="004933A5"/>
    <w:rsid w:val="00493A7C"/>
    <w:rsid w:val="00493C19"/>
    <w:rsid w:val="004945D9"/>
    <w:rsid w:val="0049479E"/>
    <w:rsid w:val="004950A3"/>
    <w:rsid w:val="0049534B"/>
    <w:rsid w:val="00495434"/>
    <w:rsid w:val="00495523"/>
    <w:rsid w:val="0049581F"/>
    <w:rsid w:val="0049596B"/>
    <w:rsid w:val="00495CBE"/>
    <w:rsid w:val="0049666F"/>
    <w:rsid w:val="004967DC"/>
    <w:rsid w:val="00496D94"/>
    <w:rsid w:val="00497045"/>
    <w:rsid w:val="00497980"/>
    <w:rsid w:val="004A00F7"/>
    <w:rsid w:val="004A0988"/>
    <w:rsid w:val="004A0B21"/>
    <w:rsid w:val="004A106A"/>
    <w:rsid w:val="004A29E1"/>
    <w:rsid w:val="004A2D71"/>
    <w:rsid w:val="004A2DC8"/>
    <w:rsid w:val="004A3D1D"/>
    <w:rsid w:val="004A3D59"/>
    <w:rsid w:val="004A40F4"/>
    <w:rsid w:val="004A426D"/>
    <w:rsid w:val="004A4689"/>
    <w:rsid w:val="004A4CC3"/>
    <w:rsid w:val="004A4D47"/>
    <w:rsid w:val="004A4DA2"/>
    <w:rsid w:val="004A5395"/>
    <w:rsid w:val="004A581F"/>
    <w:rsid w:val="004A5B51"/>
    <w:rsid w:val="004A5CC8"/>
    <w:rsid w:val="004A5E9D"/>
    <w:rsid w:val="004A6C0D"/>
    <w:rsid w:val="004A716C"/>
    <w:rsid w:val="004A729E"/>
    <w:rsid w:val="004B0143"/>
    <w:rsid w:val="004B037F"/>
    <w:rsid w:val="004B0537"/>
    <w:rsid w:val="004B0A1D"/>
    <w:rsid w:val="004B0ACB"/>
    <w:rsid w:val="004B0E17"/>
    <w:rsid w:val="004B0F22"/>
    <w:rsid w:val="004B153C"/>
    <w:rsid w:val="004B2169"/>
    <w:rsid w:val="004B219F"/>
    <w:rsid w:val="004B2438"/>
    <w:rsid w:val="004B25F7"/>
    <w:rsid w:val="004B4680"/>
    <w:rsid w:val="004B4C76"/>
    <w:rsid w:val="004B4F5F"/>
    <w:rsid w:val="004B4FCA"/>
    <w:rsid w:val="004B5615"/>
    <w:rsid w:val="004B57F4"/>
    <w:rsid w:val="004B591B"/>
    <w:rsid w:val="004B5D0F"/>
    <w:rsid w:val="004B6129"/>
    <w:rsid w:val="004B6204"/>
    <w:rsid w:val="004B63D8"/>
    <w:rsid w:val="004B6954"/>
    <w:rsid w:val="004B6997"/>
    <w:rsid w:val="004B6BB3"/>
    <w:rsid w:val="004B6F0F"/>
    <w:rsid w:val="004B7103"/>
    <w:rsid w:val="004B76B1"/>
    <w:rsid w:val="004B7C37"/>
    <w:rsid w:val="004C012E"/>
    <w:rsid w:val="004C021C"/>
    <w:rsid w:val="004C0CE9"/>
    <w:rsid w:val="004C0DF3"/>
    <w:rsid w:val="004C12A7"/>
    <w:rsid w:val="004C18F8"/>
    <w:rsid w:val="004C1A52"/>
    <w:rsid w:val="004C1D57"/>
    <w:rsid w:val="004C1D7F"/>
    <w:rsid w:val="004C2287"/>
    <w:rsid w:val="004C24E3"/>
    <w:rsid w:val="004C365D"/>
    <w:rsid w:val="004C36B9"/>
    <w:rsid w:val="004C3C1C"/>
    <w:rsid w:val="004C4010"/>
    <w:rsid w:val="004C4107"/>
    <w:rsid w:val="004C423A"/>
    <w:rsid w:val="004C4B04"/>
    <w:rsid w:val="004C54DC"/>
    <w:rsid w:val="004C5766"/>
    <w:rsid w:val="004C6028"/>
    <w:rsid w:val="004C6DE9"/>
    <w:rsid w:val="004C700C"/>
    <w:rsid w:val="004C71C3"/>
    <w:rsid w:val="004C73F3"/>
    <w:rsid w:val="004C79C4"/>
    <w:rsid w:val="004C7AC3"/>
    <w:rsid w:val="004C7BE7"/>
    <w:rsid w:val="004D0073"/>
    <w:rsid w:val="004D0342"/>
    <w:rsid w:val="004D038A"/>
    <w:rsid w:val="004D0F73"/>
    <w:rsid w:val="004D0F8A"/>
    <w:rsid w:val="004D111B"/>
    <w:rsid w:val="004D1B08"/>
    <w:rsid w:val="004D1CE4"/>
    <w:rsid w:val="004D2582"/>
    <w:rsid w:val="004D25F7"/>
    <w:rsid w:val="004D271D"/>
    <w:rsid w:val="004D27F1"/>
    <w:rsid w:val="004D2A2F"/>
    <w:rsid w:val="004D2A83"/>
    <w:rsid w:val="004D2E6A"/>
    <w:rsid w:val="004D2EF5"/>
    <w:rsid w:val="004D2F74"/>
    <w:rsid w:val="004D30B6"/>
    <w:rsid w:val="004D3462"/>
    <w:rsid w:val="004D360B"/>
    <w:rsid w:val="004D381E"/>
    <w:rsid w:val="004D3DF7"/>
    <w:rsid w:val="004D3F28"/>
    <w:rsid w:val="004D40E7"/>
    <w:rsid w:val="004D4218"/>
    <w:rsid w:val="004D479F"/>
    <w:rsid w:val="004D4A9B"/>
    <w:rsid w:val="004D4D91"/>
    <w:rsid w:val="004D5160"/>
    <w:rsid w:val="004D52D4"/>
    <w:rsid w:val="004D59A6"/>
    <w:rsid w:val="004D5D04"/>
    <w:rsid w:val="004D61A1"/>
    <w:rsid w:val="004D6A5B"/>
    <w:rsid w:val="004D6CA9"/>
    <w:rsid w:val="004D7143"/>
    <w:rsid w:val="004D7379"/>
    <w:rsid w:val="004D77EF"/>
    <w:rsid w:val="004E0023"/>
    <w:rsid w:val="004E02A1"/>
    <w:rsid w:val="004E0445"/>
    <w:rsid w:val="004E059E"/>
    <w:rsid w:val="004E0710"/>
    <w:rsid w:val="004E1924"/>
    <w:rsid w:val="004E1BC9"/>
    <w:rsid w:val="004E1C2C"/>
    <w:rsid w:val="004E1DC4"/>
    <w:rsid w:val="004E205D"/>
    <w:rsid w:val="004E27FA"/>
    <w:rsid w:val="004E28FF"/>
    <w:rsid w:val="004E2E47"/>
    <w:rsid w:val="004E2F65"/>
    <w:rsid w:val="004E301D"/>
    <w:rsid w:val="004E385C"/>
    <w:rsid w:val="004E38A3"/>
    <w:rsid w:val="004E3971"/>
    <w:rsid w:val="004E44B6"/>
    <w:rsid w:val="004E474A"/>
    <w:rsid w:val="004E496F"/>
    <w:rsid w:val="004E4D61"/>
    <w:rsid w:val="004E57B7"/>
    <w:rsid w:val="004E5861"/>
    <w:rsid w:val="004E5C89"/>
    <w:rsid w:val="004E5FF4"/>
    <w:rsid w:val="004E65CD"/>
    <w:rsid w:val="004E686C"/>
    <w:rsid w:val="004E6D36"/>
    <w:rsid w:val="004E6E46"/>
    <w:rsid w:val="004E6FBE"/>
    <w:rsid w:val="004E7051"/>
    <w:rsid w:val="004E7849"/>
    <w:rsid w:val="004E78DF"/>
    <w:rsid w:val="004E7B8B"/>
    <w:rsid w:val="004E7EEE"/>
    <w:rsid w:val="004E7F77"/>
    <w:rsid w:val="004F027A"/>
    <w:rsid w:val="004F0382"/>
    <w:rsid w:val="004F0458"/>
    <w:rsid w:val="004F0DB1"/>
    <w:rsid w:val="004F0F52"/>
    <w:rsid w:val="004F19F8"/>
    <w:rsid w:val="004F1E70"/>
    <w:rsid w:val="004F2065"/>
    <w:rsid w:val="004F20F6"/>
    <w:rsid w:val="004F2992"/>
    <w:rsid w:val="004F39A6"/>
    <w:rsid w:val="004F3A47"/>
    <w:rsid w:val="004F3A5C"/>
    <w:rsid w:val="004F40E5"/>
    <w:rsid w:val="004F4405"/>
    <w:rsid w:val="004F4472"/>
    <w:rsid w:val="004F47DA"/>
    <w:rsid w:val="004F4DD8"/>
    <w:rsid w:val="004F5678"/>
    <w:rsid w:val="004F67D3"/>
    <w:rsid w:val="004F703B"/>
    <w:rsid w:val="004F75DC"/>
    <w:rsid w:val="004F7FF7"/>
    <w:rsid w:val="005004F0"/>
    <w:rsid w:val="0050078C"/>
    <w:rsid w:val="00501370"/>
    <w:rsid w:val="005013F4"/>
    <w:rsid w:val="005016B7"/>
    <w:rsid w:val="005019F6"/>
    <w:rsid w:val="00501C68"/>
    <w:rsid w:val="00503362"/>
    <w:rsid w:val="00503412"/>
    <w:rsid w:val="00503517"/>
    <w:rsid w:val="00503DD5"/>
    <w:rsid w:val="00503DFB"/>
    <w:rsid w:val="00504072"/>
    <w:rsid w:val="005046ED"/>
    <w:rsid w:val="005048BC"/>
    <w:rsid w:val="00504AA5"/>
    <w:rsid w:val="00504E71"/>
    <w:rsid w:val="005050D9"/>
    <w:rsid w:val="00506190"/>
    <w:rsid w:val="005061F3"/>
    <w:rsid w:val="00507643"/>
    <w:rsid w:val="00507C2B"/>
    <w:rsid w:val="00507FAB"/>
    <w:rsid w:val="0051009C"/>
    <w:rsid w:val="0051038E"/>
    <w:rsid w:val="00510E46"/>
    <w:rsid w:val="00511F46"/>
    <w:rsid w:val="00512830"/>
    <w:rsid w:val="00512E51"/>
    <w:rsid w:val="005130D7"/>
    <w:rsid w:val="005130F4"/>
    <w:rsid w:val="00513CD9"/>
    <w:rsid w:val="005140A3"/>
    <w:rsid w:val="005140AE"/>
    <w:rsid w:val="0051422B"/>
    <w:rsid w:val="0051464E"/>
    <w:rsid w:val="00514AD7"/>
    <w:rsid w:val="00515219"/>
    <w:rsid w:val="00515E6B"/>
    <w:rsid w:val="00516282"/>
    <w:rsid w:val="005162CA"/>
    <w:rsid w:val="0051654E"/>
    <w:rsid w:val="0051677D"/>
    <w:rsid w:val="00516B15"/>
    <w:rsid w:val="00516C23"/>
    <w:rsid w:val="0051713C"/>
    <w:rsid w:val="005171AE"/>
    <w:rsid w:val="005179E8"/>
    <w:rsid w:val="00520457"/>
    <w:rsid w:val="00520AA2"/>
    <w:rsid w:val="00520AAF"/>
    <w:rsid w:val="0052122F"/>
    <w:rsid w:val="00521430"/>
    <w:rsid w:val="00521763"/>
    <w:rsid w:val="00521AD2"/>
    <w:rsid w:val="0052241C"/>
    <w:rsid w:val="00522816"/>
    <w:rsid w:val="00522C48"/>
    <w:rsid w:val="00522D85"/>
    <w:rsid w:val="00523916"/>
    <w:rsid w:val="00523AAF"/>
    <w:rsid w:val="00523B3A"/>
    <w:rsid w:val="00523E53"/>
    <w:rsid w:val="00524069"/>
    <w:rsid w:val="0052475C"/>
    <w:rsid w:val="00524BE3"/>
    <w:rsid w:val="00525607"/>
    <w:rsid w:val="00525717"/>
    <w:rsid w:val="00525D70"/>
    <w:rsid w:val="005261AF"/>
    <w:rsid w:val="005264FD"/>
    <w:rsid w:val="0052651F"/>
    <w:rsid w:val="005265DE"/>
    <w:rsid w:val="005266D5"/>
    <w:rsid w:val="0052736F"/>
    <w:rsid w:val="00527660"/>
    <w:rsid w:val="005277D5"/>
    <w:rsid w:val="00527A03"/>
    <w:rsid w:val="00527A2C"/>
    <w:rsid w:val="00530318"/>
    <w:rsid w:val="0053044C"/>
    <w:rsid w:val="0053096E"/>
    <w:rsid w:val="00530A8B"/>
    <w:rsid w:val="0053149F"/>
    <w:rsid w:val="0053163D"/>
    <w:rsid w:val="0053198A"/>
    <w:rsid w:val="00532FCB"/>
    <w:rsid w:val="00534528"/>
    <w:rsid w:val="00534EB6"/>
    <w:rsid w:val="00534F9B"/>
    <w:rsid w:val="00535683"/>
    <w:rsid w:val="00535705"/>
    <w:rsid w:val="005362F2"/>
    <w:rsid w:val="0053679E"/>
    <w:rsid w:val="00536A10"/>
    <w:rsid w:val="00536AB5"/>
    <w:rsid w:val="00536E72"/>
    <w:rsid w:val="00536FC9"/>
    <w:rsid w:val="00537104"/>
    <w:rsid w:val="005376AA"/>
    <w:rsid w:val="005376BD"/>
    <w:rsid w:val="005376F5"/>
    <w:rsid w:val="005379B4"/>
    <w:rsid w:val="00537A7C"/>
    <w:rsid w:val="00537C4C"/>
    <w:rsid w:val="00537DEF"/>
    <w:rsid w:val="00537DF6"/>
    <w:rsid w:val="005405B2"/>
    <w:rsid w:val="00540A44"/>
    <w:rsid w:val="00540A47"/>
    <w:rsid w:val="00540A95"/>
    <w:rsid w:val="00540BCA"/>
    <w:rsid w:val="00541252"/>
    <w:rsid w:val="005412EC"/>
    <w:rsid w:val="00541347"/>
    <w:rsid w:val="005413BE"/>
    <w:rsid w:val="00541727"/>
    <w:rsid w:val="00541A37"/>
    <w:rsid w:val="00542D0A"/>
    <w:rsid w:val="005439C9"/>
    <w:rsid w:val="00543AC3"/>
    <w:rsid w:val="00543BE1"/>
    <w:rsid w:val="00543DD5"/>
    <w:rsid w:val="005441CB"/>
    <w:rsid w:val="005445A8"/>
    <w:rsid w:val="005447AE"/>
    <w:rsid w:val="00544847"/>
    <w:rsid w:val="00544E46"/>
    <w:rsid w:val="00544FFB"/>
    <w:rsid w:val="00545241"/>
    <w:rsid w:val="005452D6"/>
    <w:rsid w:val="0054556F"/>
    <w:rsid w:val="00545BF7"/>
    <w:rsid w:val="00545D00"/>
    <w:rsid w:val="00545FC1"/>
    <w:rsid w:val="00546963"/>
    <w:rsid w:val="0054732D"/>
    <w:rsid w:val="0055027F"/>
    <w:rsid w:val="00550915"/>
    <w:rsid w:val="00550E4A"/>
    <w:rsid w:val="00551448"/>
    <w:rsid w:val="0055178C"/>
    <w:rsid w:val="005519C0"/>
    <w:rsid w:val="00551AB5"/>
    <w:rsid w:val="00551D18"/>
    <w:rsid w:val="00551EF7"/>
    <w:rsid w:val="00551F2E"/>
    <w:rsid w:val="00552159"/>
    <w:rsid w:val="0055217D"/>
    <w:rsid w:val="005521E4"/>
    <w:rsid w:val="00552368"/>
    <w:rsid w:val="005523D3"/>
    <w:rsid w:val="005525BE"/>
    <w:rsid w:val="00553076"/>
    <w:rsid w:val="0055308A"/>
    <w:rsid w:val="005531C9"/>
    <w:rsid w:val="00553250"/>
    <w:rsid w:val="0055354A"/>
    <w:rsid w:val="00553836"/>
    <w:rsid w:val="00553A3F"/>
    <w:rsid w:val="00553A54"/>
    <w:rsid w:val="00553AD6"/>
    <w:rsid w:val="0055410B"/>
    <w:rsid w:val="0055436F"/>
    <w:rsid w:val="005548A3"/>
    <w:rsid w:val="005549A6"/>
    <w:rsid w:val="00555083"/>
    <w:rsid w:val="005552D6"/>
    <w:rsid w:val="00555DE3"/>
    <w:rsid w:val="00556002"/>
    <w:rsid w:val="005560E9"/>
    <w:rsid w:val="00556467"/>
    <w:rsid w:val="005565EB"/>
    <w:rsid w:val="00556E93"/>
    <w:rsid w:val="00557059"/>
    <w:rsid w:val="005572C7"/>
    <w:rsid w:val="005572F6"/>
    <w:rsid w:val="0056003E"/>
    <w:rsid w:val="0056098D"/>
    <w:rsid w:val="00560D7D"/>
    <w:rsid w:val="00560DDD"/>
    <w:rsid w:val="00560EBA"/>
    <w:rsid w:val="00560FC3"/>
    <w:rsid w:val="00561F73"/>
    <w:rsid w:val="00562533"/>
    <w:rsid w:val="00562BC5"/>
    <w:rsid w:val="005632E7"/>
    <w:rsid w:val="00563369"/>
    <w:rsid w:val="005633D5"/>
    <w:rsid w:val="00563666"/>
    <w:rsid w:val="005640C4"/>
    <w:rsid w:val="005643DC"/>
    <w:rsid w:val="005646EA"/>
    <w:rsid w:val="00564877"/>
    <w:rsid w:val="0056496B"/>
    <w:rsid w:val="00564A01"/>
    <w:rsid w:val="00564D9C"/>
    <w:rsid w:val="00565066"/>
    <w:rsid w:val="005658F7"/>
    <w:rsid w:val="00565B19"/>
    <w:rsid w:val="00566043"/>
    <w:rsid w:val="00566318"/>
    <w:rsid w:val="005669AD"/>
    <w:rsid w:val="005670B4"/>
    <w:rsid w:val="00567331"/>
    <w:rsid w:val="005704F8"/>
    <w:rsid w:val="005705E3"/>
    <w:rsid w:val="00570E40"/>
    <w:rsid w:val="0057100A"/>
    <w:rsid w:val="005718D0"/>
    <w:rsid w:val="00572AA5"/>
    <w:rsid w:val="005738D1"/>
    <w:rsid w:val="00573AD7"/>
    <w:rsid w:val="00573BCA"/>
    <w:rsid w:val="00574706"/>
    <w:rsid w:val="00574DFE"/>
    <w:rsid w:val="005751C8"/>
    <w:rsid w:val="00575368"/>
    <w:rsid w:val="005758B9"/>
    <w:rsid w:val="00575D18"/>
    <w:rsid w:val="00575EB8"/>
    <w:rsid w:val="00575F98"/>
    <w:rsid w:val="00576060"/>
    <w:rsid w:val="0057616D"/>
    <w:rsid w:val="00576176"/>
    <w:rsid w:val="00576C27"/>
    <w:rsid w:val="005771F7"/>
    <w:rsid w:val="00577783"/>
    <w:rsid w:val="00577EF6"/>
    <w:rsid w:val="00577FB7"/>
    <w:rsid w:val="005802AA"/>
    <w:rsid w:val="0058038B"/>
    <w:rsid w:val="00580B4E"/>
    <w:rsid w:val="00580FDC"/>
    <w:rsid w:val="0058111A"/>
    <w:rsid w:val="005811A4"/>
    <w:rsid w:val="005811F3"/>
    <w:rsid w:val="005813C3"/>
    <w:rsid w:val="0058169C"/>
    <w:rsid w:val="005819FB"/>
    <w:rsid w:val="00581B21"/>
    <w:rsid w:val="00582326"/>
    <w:rsid w:val="00582A54"/>
    <w:rsid w:val="00582F69"/>
    <w:rsid w:val="00583207"/>
    <w:rsid w:val="005833ED"/>
    <w:rsid w:val="00584040"/>
    <w:rsid w:val="00584044"/>
    <w:rsid w:val="00584673"/>
    <w:rsid w:val="00584CD6"/>
    <w:rsid w:val="00584D1F"/>
    <w:rsid w:val="005852EE"/>
    <w:rsid w:val="005859C5"/>
    <w:rsid w:val="00585D86"/>
    <w:rsid w:val="00585EED"/>
    <w:rsid w:val="00586B33"/>
    <w:rsid w:val="00586E90"/>
    <w:rsid w:val="005871C5"/>
    <w:rsid w:val="0058726A"/>
    <w:rsid w:val="00587271"/>
    <w:rsid w:val="00587F13"/>
    <w:rsid w:val="00590066"/>
    <w:rsid w:val="005900BF"/>
    <w:rsid w:val="005905AD"/>
    <w:rsid w:val="005909D9"/>
    <w:rsid w:val="00590F98"/>
    <w:rsid w:val="005914D3"/>
    <w:rsid w:val="0059231F"/>
    <w:rsid w:val="00592817"/>
    <w:rsid w:val="00592A9E"/>
    <w:rsid w:val="00593169"/>
    <w:rsid w:val="0059344B"/>
    <w:rsid w:val="00593624"/>
    <w:rsid w:val="0059491E"/>
    <w:rsid w:val="00594C4F"/>
    <w:rsid w:val="00594E77"/>
    <w:rsid w:val="005955B3"/>
    <w:rsid w:val="005958B8"/>
    <w:rsid w:val="005959EE"/>
    <w:rsid w:val="00595C08"/>
    <w:rsid w:val="00595EC6"/>
    <w:rsid w:val="005962F3"/>
    <w:rsid w:val="005966F1"/>
    <w:rsid w:val="00596D0A"/>
    <w:rsid w:val="005970D5"/>
    <w:rsid w:val="00597476"/>
    <w:rsid w:val="0059748A"/>
    <w:rsid w:val="00597737"/>
    <w:rsid w:val="005979F3"/>
    <w:rsid w:val="00597EBA"/>
    <w:rsid w:val="00597EFD"/>
    <w:rsid w:val="005A0050"/>
    <w:rsid w:val="005A0132"/>
    <w:rsid w:val="005A0A55"/>
    <w:rsid w:val="005A0AB6"/>
    <w:rsid w:val="005A0BBB"/>
    <w:rsid w:val="005A1215"/>
    <w:rsid w:val="005A1807"/>
    <w:rsid w:val="005A1B10"/>
    <w:rsid w:val="005A1D96"/>
    <w:rsid w:val="005A2105"/>
    <w:rsid w:val="005A21F7"/>
    <w:rsid w:val="005A2601"/>
    <w:rsid w:val="005A26C9"/>
    <w:rsid w:val="005A2CF0"/>
    <w:rsid w:val="005A2D54"/>
    <w:rsid w:val="005A2F9F"/>
    <w:rsid w:val="005A3E51"/>
    <w:rsid w:val="005A43AD"/>
    <w:rsid w:val="005A4BB2"/>
    <w:rsid w:val="005A51F3"/>
    <w:rsid w:val="005A5456"/>
    <w:rsid w:val="005A5842"/>
    <w:rsid w:val="005A6275"/>
    <w:rsid w:val="005A6398"/>
    <w:rsid w:val="005A64A8"/>
    <w:rsid w:val="005A6CCC"/>
    <w:rsid w:val="005A6DD4"/>
    <w:rsid w:val="005A71FD"/>
    <w:rsid w:val="005A7305"/>
    <w:rsid w:val="005A772F"/>
    <w:rsid w:val="005A7DB8"/>
    <w:rsid w:val="005A7DC9"/>
    <w:rsid w:val="005A7FF4"/>
    <w:rsid w:val="005B0021"/>
    <w:rsid w:val="005B06D6"/>
    <w:rsid w:val="005B09AC"/>
    <w:rsid w:val="005B10F4"/>
    <w:rsid w:val="005B1B4B"/>
    <w:rsid w:val="005B1D8D"/>
    <w:rsid w:val="005B1FB2"/>
    <w:rsid w:val="005B223A"/>
    <w:rsid w:val="005B23E6"/>
    <w:rsid w:val="005B23EF"/>
    <w:rsid w:val="005B2896"/>
    <w:rsid w:val="005B28FE"/>
    <w:rsid w:val="005B30CD"/>
    <w:rsid w:val="005B361E"/>
    <w:rsid w:val="005B3BC9"/>
    <w:rsid w:val="005B40A9"/>
    <w:rsid w:val="005B423A"/>
    <w:rsid w:val="005B4B05"/>
    <w:rsid w:val="005B534E"/>
    <w:rsid w:val="005B558C"/>
    <w:rsid w:val="005B5681"/>
    <w:rsid w:val="005B587B"/>
    <w:rsid w:val="005B6A0F"/>
    <w:rsid w:val="005B6C36"/>
    <w:rsid w:val="005B6CE9"/>
    <w:rsid w:val="005B7592"/>
    <w:rsid w:val="005B795C"/>
    <w:rsid w:val="005B7A2B"/>
    <w:rsid w:val="005B7C7A"/>
    <w:rsid w:val="005B7C9D"/>
    <w:rsid w:val="005C0439"/>
    <w:rsid w:val="005C0EB5"/>
    <w:rsid w:val="005C12C8"/>
    <w:rsid w:val="005C1569"/>
    <w:rsid w:val="005C1F68"/>
    <w:rsid w:val="005C254B"/>
    <w:rsid w:val="005C297C"/>
    <w:rsid w:val="005C29EE"/>
    <w:rsid w:val="005C304D"/>
    <w:rsid w:val="005C3492"/>
    <w:rsid w:val="005C3A12"/>
    <w:rsid w:val="005C3AA6"/>
    <w:rsid w:val="005C3B61"/>
    <w:rsid w:val="005C4A98"/>
    <w:rsid w:val="005C55B9"/>
    <w:rsid w:val="005C55D9"/>
    <w:rsid w:val="005C5675"/>
    <w:rsid w:val="005C5B38"/>
    <w:rsid w:val="005C5D3B"/>
    <w:rsid w:val="005C68EC"/>
    <w:rsid w:val="005C7924"/>
    <w:rsid w:val="005D0302"/>
    <w:rsid w:val="005D09AE"/>
    <w:rsid w:val="005D0A0E"/>
    <w:rsid w:val="005D0CAF"/>
    <w:rsid w:val="005D0F93"/>
    <w:rsid w:val="005D2177"/>
    <w:rsid w:val="005D2341"/>
    <w:rsid w:val="005D260E"/>
    <w:rsid w:val="005D266E"/>
    <w:rsid w:val="005D269B"/>
    <w:rsid w:val="005D2847"/>
    <w:rsid w:val="005D4061"/>
    <w:rsid w:val="005D44D9"/>
    <w:rsid w:val="005D4C02"/>
    <w:rsid w:val="005D50BF"/>
    <w:rsid w:val="005D5B86"/>
    <w:rsid w:val="005D5CA9"/>
    <w:rsid w:val="005D6025"/>
    <w:rsid w:val="005D610C"/>
    <w:rsid w:val="005D611D"/>
    <w:rsid w:val="005D6156"/>
    <w:rsid w:val="005D67CE"/>
    <w:rsid w:val="005D6B0E"/>
    <w:rsid w:val="005D6C65"/>
    <w:rsid w:val="005D7258"/>
    <w:rsid w:val="005D7521"/>
    <w:rsid w:val="005D7E79"/>
    <w:rsid w:val="005E0219"/>
    <w:rsid w:val="005E0234"/>
    <w:rsid w:val="005E0414"/>
    <w:rsid w:val="005E09D5"/>
    <w:rsid w:val="005E10BA"/>
    <w:rsid w:val="005E146E"/>
    <w:rsid w:val="005E1576"/>
    <w:rsid w:val="005E15FA"/>
    <w:rsid w:val="005E171E"/>
    <w:rsid w:val="005E1A8B"/>
    <w:rsid w:val="005E2596"/>
    <w:rsid w:val="005E2A8C"/>
    <w:rsid w:val="005E3462"/>
    <w:rsid w:val="005E351C"/>
    <w:rsid w:val="005E3696"/>
    <w:rsid w:val="005E39A7"/>
    <w:rsid w:val="005E420E"/>
    <w:rsid w:val="005E49E4"/>
    <w:rsid w:val="005E4FA1"/>
    <w:rsid w:val="005E5BF3"/>
    <w:rsid w:val="005E6032"/>
    <w:rsid w:val="005E64DE"/>
    <w:rsid w:val="005E6DC8"/>
    <w:rsid w:val="005E718F"/>
    <w:rsid w:val="005E755E"/>
    <w:rsid w:val="005E767D"/>
    <w:rsid w:val="005E7D44"/>
    <w:rsid w:val="005E7FA3"/>
    <w:rsid w:val="005F0128"/>
    <w:rsid w:val="005F02EE"/>
    <w:rsid w:val="005F0345"/>
    <w:rsid w:val="005F0465"/>
    <w:rsid w:val="005F05BF"/>
    <w:rsid w:val="005F18D0"/>
    <w:rsid w:val="005F1CDD"/>
    <w:rsid w:val="005F23C7"/>
    <w:rsid w:val="005F338D"/>
    <w:rsid w:val="005F3759"/>
    <w:rsid w:val="005F3892"/>
    <w:rsid w:val="005F42A3"/>
    <w:rsid w:val="005F43AB"/>
    <w:rsid w:val="005F4CBA"/>
    <w:rsid w:val="005F4DBC"/>
    <w:rsid w:val="005F5FA5"/>
    <w:rsid w:val="005F6232"/>
    <w:rsid w:val="005F66D4"/>
    <w:rsid w:val="005F6B4B"/>
    <w:rsid w:val="005F6B60"/>
    <w:rsid w:val="005F6FC5"/>
    <w:rsid w:val="005F6FF9"/>
    <w:rsid w:val="005F70E1"/>
    <w:rsid w:val="005F7145"/>
    <w:rsid w:val="005F7234"/>
    <w:rsid w:val="005F72A8"/>
    <w:rsid w:val="005F7D9E"/>
    <w:rsid w:val="006002E5"/>
    <w:rsid w:val="00600731"/>
    <w:rsid w:val="0060109C"/>
    <w:rsid w:val="006015E4"/>
    <w:rsid w:val="00601C9F"/>
    <w:rsid w:val="00601D74"/>
    <w:rsid w:val="00601F01"/>
    <w:rsid w:val="006023DF"/>
    <w:rsid w:val="00602774"/>
    <w:rsid w:val="00603B7F"/>
    <w:rsid w:val="00603C5B"/>
    <w:rsid w:val="00603E2C"/>
    <w:rsid w:val="00603E52"/>
    <w:rsid w:val="00603F04"/>
    <w:rsid w:val="00603F47"/>
    <w:rsid w:val="00604369"/>
    <w:rsid w:val="00604A5A"/>
    <w:rsid w:val="00604B58"/>
    <w:rsid w:val="00604FB0"/>
    <w:rsid w:val="006055D6"/>
    <w:rsid w:val="00605760"/>
    <w:rsid w:val="0060577F"/>
    <w:rsid w:val="006058DB"/>
    <w:rsid w:val="00605D44"/>
    <w:rsid w:val="006069B2"/>
    <w:rsid w:val="006070EC"/>
    <w:rsid w:val="00607AC6"/>
    <w:rsid w:val="00607ACA"/>
    <w:rsid w:val="006101FB"/>
    <w:rsid w:val="00611374"/>
    <w:rsid w:val="0061150A"/>
    <w:rsid w:val="006116EC"/>
    <w:rsid w:val="00612642"/>
    <w:rsid w:val="00612942"/>
    <w:rsid w:val="006133B3"/>
    <w:rsid w:val="006133C1"/>
    <w:rsid w:val="00613612"/>
    <w:rsid w:val="00613A6F"/>
    <w:rsid w:val="00613DCD"/>
    <w:rsid w:val="00613EB9"/>
    <w:rsid w:val="00613F35"/>
    <w:rsid w:val="00613FA6"/>
    <w:rsid w:val="006142EF"/>
    <w:rsid w:val="00614351"/>
    <w:rsid w:val="006144D8"/>
    <w:rsid w:val="00614A33"/>
    <w:rsid w:val="00614BD3"/>
    <w:rsid w:val="00614C6E"/>
    <w:rsid w:val="00614D6B"/>
    <w:rsid w:val="006152B6"/>
    <w:rsid w:val="00616049"/>
    <w:rsid w:val="006164AE"/>
    <w:rsid w:val="006168C7"/>
    <w:rsid w:val="00616B5A"/>
    <w:rsid w:val="00616BD1"/>
    <w:rsid w:val="006175E4"/>
    <w:rsid w:val="00617878"/>
    <w:rsid w:val="006202F2"/>
    <w:rsid w:val="006203D8"/>
    <w:rsid w:val="006203F3"/>
    <w:rsid w:val="00620497"/>
    <w:rsid w:val="006205EC"/>
    <w:rsid w:val="00620602"/>
    <w:rsid w:val="00620CC8"/>
    <w:rsid w:val="006211EB"/>
    <w:rsid w:val="00621375"/>
    <w:rsid w:val="006214BA"/>
    <w:rsid w:val="00621B1B"/>
    <w:rsid w:val="00621D7A"/>
    <w:rsid w:val="006221DA"/>
    <w:rsid w:val="0062232B"/>
    <w:rsid w:val="0062247F"/>
    <w:rsid w:val="0062340E"/>
    <w:rsid w:val="00623460"/>
    <w:rsid w:val="00623564"/>
    <w:rsid w:val="006236CF"/>
    <w:rsid w:val="0062373F"/>
    <w:rsid w:val="00623D36"/>
    <w:rsid w:val="0062450A"/>
    <w:rsid w:val="0062465C"/>
    <w:rsid w:val="006250C9"/>
    <w:rsid w:val="00625309"/>
    <w:rsid w:val="00625793"/>
    <w:rsid w:val="00625A84"/>
    <w:rsid w:val="006260B9"/>
    <w:rsid w:val="006261EB"/>
    <w:rsid w:val="00626266"/>
    <w:rsid w:val="006264E2"/>
    <w:rsid w:val="006277C7"/>
    <w:rsid w:val="006278EE"/>
    <w:rsid w:val="00627D19"/>
    <w:rsid w:val="00630323"/>
    <w:rsid w:val="0063038D"/>
    <w:rsid w:val="006308FD"/>
    <w:rsid w:val="00630A3C"/>
    <w:rsid w:val="00630A3E"/>
    <w:rsid w:val="006310DD"/>
    <w:rsid w:val="0063110F"/>
    <w:rsid w:val="0063125B"/>
    <w:rsid w:val="00631717"/>
    <w:rsid w:val="006318D5"/>
    <w:rsid w:val="00631985"/>
    <w:rsid w:val="00631A12"/>
    <w:rsid w:val="00631F81"/>
    <w:rsid w:val="00633BF6"/>
    <w:rsid w:val="0063411D"/>
    <w:rsid w:val="0063453E"/>
    <w:rsid w:val="00634662"/>
    <w:rsid w:val="00634B6F"/>
    <w:rsid w:val="00634D0D"/>
    <w:rsid w:val="00634F59"/>
    <w:rsid w:val="006356C0"/>
    <w:rsid w:val="006357DF"/>
    <w:rsid w:val="00635807"/>
    <w:rsid w:val="00635AA7"/>
    <w:rsid w:val="00635CD8"/>
    <w:rsid w:val="006362BC"/>
    <w:rsid w:val="00637057"/>
    <w:rsid w:val="006372A6"/>
    <w:rsid w:val="00637533"/>
    <w:rsid w:val="00637A57"/>
    <w:rsid w:val="006401A6"/>
    <w:rsid w:val="00640919"/>
    <w:rsid w:val="006412EF"/>
    <w:rsid w:val="006414A6"/>
    <w:rsid w:val="00641528"/>
    <w:rsid w:val="006417D3"/>
    <w:rsid w:val="00641EE8"/>
    <w:rsid w:val="00641F55"/>
    <w:rsid w:val="006422BF"/>
    <w:rsid w:val="00642887"/>
    <w:rsid w:val="00642E19"/>
    <w:rsid w:val="00643297"/>
    <w:rsid w:val="00643750"/>
    <w:rsid w:val="00643854"/>
    <w:rsid w:val="006438B7"/>
    <w:rsid w:val="00644032"/>
    <w:rsid w:val="0064453B"/>
    <w:rsid w:val="006446B3"/>
    <w:rsid w:val="00644928"/>
    <w:rsid w:val="00644B01"/>
    <w:rsid w:val="00644F88"/>
    <w:rsid w:val="0064511F"/>
    <w:rsid w:val="00645870"/>
    <w:rsid w:val="00645A80"/>
    <w:rsid w:val="00646724"/>
    <w:rsid w:val="00646C45"/>
    <w:rsid w:val="00646DA3"/>
    <w:rsid w:val="00646DEF"/>
    <w:rsid w:val="00647217"/>
    <w:rsid w:val="00647ECE"/>
    <w:rsid w:val="00647F0C"/>
    <w:rsid w:val="00647FDF"/>
    <w:rsid w:val="00650028"/>
    <w:rsid w:val="006503E0"/>
    <w:rsid w:val="006504A7"/>
    <w:rsid w:val="00650AA6"/>
    <w:rsid w:val="00650D27"/>
    <w:rsid w:val="00651590"/>
    <w:rsid w:val="006515FF"/>
    <w:rsid w:val="00651971"/>
    <w:rsid w:val="00651E51"/>
    <w:rsid w:val="00652D1D"/>
    <w:rsid w:val="0065348F"/>
    <w:rsid w:val="00653C00"/>
    <w:rsid w:val="00653C25"/>
    <w:rsid w:val="00654560"/>
    <w:rsid w:val="00654ADA"/>
    <w:rsid w:val="00654CE2"/>
    <w:rsid w:val="00655487"/>
    <w:rsid w:val="00655E64"/>
    <w:rsid w:val="006563B1"/>
    <w:rsid w:val="006564D8"/>
    <w:rsid w:val="006566BE"/>
    <w:rsid w:val="00656744"/>
    <w:rsid w:val="006569EE"/>
    <w:rsid w:val="00656D1D"/>
    <w:rsid w:val="006573F1"/>
    <w:rsid w:val="006574AD"/>
    <w:rsid w:val="00657810"/>
    <w:rsid w:val="00657CB2"/>
    <w:rsid w:val="00657D57"/>
    <w:rsid w:val="00660E45"/>
    <w:rsid w:val="0066154F"/>
    <w:rsid w:val="00661F88"/>
    <w:rsid w:val="006620DA"/>
    <w:rsid w:val="00662676"/>
    <w:rsid w:val="006628F7"/>
    <w:rsid w:val="00662A49"/>
    <w:rsid w:val="00663379"/>
    <w:rsid w:val="006635E2"/>
    <w:rsid w:val="006638FB"/>
    <w:rsid w:val="00663F3F"/>
    <w:rsid w:val="0066485F"/>
    <w:rsid w:val="00664D13"/>
    <w:rsid w:val="00664DAE"/>
    <w:rsid w:val="00665A3E"/>
    <w:rsid w:val="006661ED"/>
    <w:rsid w:val="006665DF"/>
    <w:rsid w:val="00666F98"/>
    <w:rsid w:val="006674CD"/>
    <w:rsid w:val="006676C8"/>
    <w:rsid w:val="0066791E"/>
    <w:rsid w:val="00667B48"/>
    <w:rsid w:val="006700E0"/>
    <w:rsid w:val="006707BE"/>
    <w:rsid w:val="00670B5B"/>
    <w:rsid w:val="00671799"/>
    <w:rsid w:val="00671BB4"/>
    <w:rsid w:val="00671FF5"/>
    <w:rsid w:val="00671FFC"/>
    <w:rsid w:val="00672ACC"/>
    <w:rsid w:val="00672B25"/>
    <w:rsid w:val="00672CCF"/>
    <w:rsid w:val="00673334"/>
    <w:rsid w:val="006733CA"/>
    <w:rsid w:val="00673F39"/>
    <w:rsid w:val="00673F78"/>
    <w:rsid w:val="0067461D"/>
    <w:rsid w:val="00674A4D"/>
    <w:rsid w:val="00674E82"/>
    <w:rsid w:val="0067554A"/>
    <w:rsid w:val="00675B34"/>
    <w:rsid w:val="00675D49"/>
    <w:rsid w:val="00675E43"/>
    <w:rsid w:val="00675F7A"/>
    <w:rsid w:val="00675F7E"/>
    <w:rsid w:val="006766D1"/>
    <w:rsid w:val="00676AEF"/>
    <w:rsid w:val="006772AF"/>
    <w:rsid w:val="0067764B"/>
    <w:rsid w:val="00677CBA"/>
    <w:rsid w:val="006803A3"/>
    <w:rsid w:val="00680661"/>
    <w:rsid w:val="00680B9A"/>
    <w:rsid w:val="00681178"/>
    <w:rsid w:val="00681AC0"/>
    <w:rsid w:val="00681B2E"/>
    <w:rsid w:val="00681D03"/>
    <w:rsid w:val="00682100"/>
    <w:rsid w:val="00682697"/>
    <w:rsid w:val="00682E8E"/>
    <w:rsid w:val="00683332"/>
    <w:rsid w:val="006836AD"/>
    <w:rsid w:val="0068401C"/>
    <w:rsid w:val="00684202"/>
    <w:rsid w:val="006842B2"/>
    <w:rsid w:val="0068439C"/>
    <w:rsid w:val="00684739"/>
    <w:rsid w:val="00684C8C"/>
    <w:rsid w:val="0068537D"/>
    <w:rsid w:val="00685463"/>
    <w:rsid w:val="006858E0"/>
    <w:rsid w:val="00685944"/>
    <w:rsid w:val="00685C24"/>
    <w:rsid w:val="0068689B"/>
    <w:rsid w:val="006868D7"/>
    <w:rsid w:val="00686986"/>
    <w:rsid w:val="006871D9"/>
    <w:rsid w:val="00687211"/>
    <w:rsid w:val="00687612"/>
    <w:rsid w:val="00687757"/>
    <w:rsid w:val="00687FAB"/>
    <w:rsid w:val="00690639"/>
    <w:rsid w:val="0069123C"/>
    <w:rsid w:val="00691517"/>
    <w:rsid w:val="0069201A"/>
    <w:rsid w:val="00692199"/>
    <w:rsid w:val="00692F80"/>
    <w:rsid w:val="006937E1"/>
    <w:rsid w:val="00693A9F"/>
    <w:rsid w:val="006941A4"/>
    <w:rsid w:val="00694808"/>
    <w:rsid w:val="00694A78"/>
    <w:rsid w:val="00696107"/>
    <w:rsid w:val="006965F2"/>
    <w:rsid w:val="006967E8"/>
    <w:rsid w:val="00696D80"/>
    <w:rsid w:val="00696E7F"/>
    <w:rsid w:val="006A0180"/>
    <w:rsid w:val="006A04E8"/>
    <w:rsid w:val="006A0AFB"/>
    <w:rsid w:val="006A0C15"/>
    <w:rsid w:val="006A0F94"/>
    <w:rsid w:val="006A10BD"/>
    <w:rsid w:val="006A162D"/>
    <w:rsid w:val="006A1852"/>
    <w:rsid w:val="006A1A57"/>
    <w:rsid w:val="006A200D"/>
    <w:rsid w:val="006A2374"/>
    <w:rsid w:val="006A23AF"/>
    <w:rsid w:val="006A254C"/>
    <w:rsid w:val="006A2932"/>
    <w:rsid w:val="006A2FD7"/>
    <w:rsid w:val="006A30CA"/>
    <w:rsid w:val="006A31F7"/>
    <w:rsid w:val="006A360F"/>
    <w:rsid w:val="006A3875"/>
    <w:rsid w:val="006A3892"/>
    <w:rsid w:val="006A3A36"/>
    <w:rsid w:val="006A3AB3"/>
    <w:rsid w:val="006A3F28"/>
    <w:rsid w:val="006A4042"/>
    <w:rsid w:val="006A48EF"/>
    <w:rsid w:val="006A4A51"/>
    <w:rsid w:val="006A55FB"/>
    <w:rsid w:val="006A5837"/>
    <w:rsid w:val="006A59E3"/>
    <w:rsid w:val="006A5CB1"/>
    <w:rsid w:val="006A5DEE"/>
    <w:rsid w:val="006A6258"/>
    <w:rsid w:val="006A6739"/>
    <w:rsid w:val="006A68F5"/>
    <w:rsid w:val="006A70D2"/>
    <w:rsid w:val="006A73DB"/>
    <w:rsid w:val="006A7944"/>
    <w:rsid w:val="006A79FD"/>
    <w:rsid w:val="006A7B52"/>
    <w:rsid w:val="006A7BA1"/>
    <w:rsid w:val="006A7C00"/>
    <w:rsid w:val="006A7F02"/>
    <w:rsid w:val="006B01E6"/>
    <w:rsid w:val="006B0AF5"/>
    <w:rsid w:val="006B129A"/>
    <w:rsid w:val="006B12D1"/>
    <w:rsid w:val="006B1764"/>
    <w:rsid w:val="006B279C"/>
    <w:rsid w:val="006B2DBD"/>
    <w:rsid w:val="006B2E66"/>
    <w:rsid w:val="006B2E90"/>
    <w:rsid w:val="006B2ED8"/>
    <w:rsid w:val="006B30F4"/>
    <w:rsid w:val="006B3A22"/>
    <w:rsid w:val="006B4211"/>
    <w:rsid w:val="006B42C9"/>
    <w:rsid w:val="006B46B6"/>
    <w:rsid w:val="006B494B"/>
    <w:rsid w:val="006B4DFF"/>
    <w:rsid w:val="006B538B"/>
    <w:rsid w:val="006B581A"/>
    <w:rsid w:val="006B5B56"/>
    <w:rsid w:val="006B63D1"/>
    <w:rsid w:val="006B64E0"/>
    <w:rsid w:val="006B6CC1"/>
    <w:rsid w:val="006B6D95"/>
    <w:rsid w:val="006B70E5"/>
    <w:rsid w:val="006B75F3"/>
    <w:rsid w:val="006B7FE3"/>
    <w:rsid w:val="006C0B09"/>
    <w:rsid w:val="006C0E68"/>
    <w:rsid w:val="006C1066"/>
    <w:rsid w:val="006C14C7"/>
    <w:rsid w:val="006C2575"/>
    <w:rsid w:val="006C2FDA"/>
    <w:rsid w:val="006C344C"/>
    <w:rsid w:val="006C3993"/>
    <w:rsid w:val="006C3C64"/>
    <w:rsid w:val="006C3D50"/>
    <w:rsid w:val="006C3E02"/>
    <w:rsid w:val="006C3F6F"/>
    <w:rsid w:val="006C4073"/>
    <w:rsid w:val="006C4146"/>
    <w:rsid w:val="006C423D"/>
    <w:rsid w:val="006C44E3"/>
    <w:rsid w:val="006C45EC"/>
    <w:rsid w:val="006C4B1B"/>
    <w:rsid w:val="006C50A1"/>
    <w:rsid w:val="006C5337"/>
    <w:rsid w:val="006C540C"/>
    <w:rsid w:val="006C5D6F"/>
    <w:rsid w:val="006C623D"/>
    <w:rsid w:val="006C6279"/>
    <w:rsid w:val="006C642D"/>
    <w:rsid w:val="006C6BF0"/>
    <w:rsid w:val="006C6E7E"/>
    <w:rsid w:val="006C70BC"/>
    <w:rsid w:val="006C75C3"/>
    <w:rsid w:val="006C7A36"/>
    <w:rsid w:val="006C7EA2"/>
    <w:rsid w:val="006D04B1"/>
    <w:rsid w:val="006D091A"/>
    <w:rsid w:val="006D0A5D"/>
    <w:rsid w:val="006D10C0"/>
    <w:rsid w:val="006D11FE"/>
    <w:rsid w:val="006D13AB"/>
    <w:rsid w:val="006D15A2"/>
    <w:rsid w:val="006D1BEA"/>
    <w:rsid w:val="006D1CC2"/>
    <w:rsid w:val="006D201F"/>
    <w:rsid w:val="006D21E3"/>
    <w:rsid w:val="006D23D5"/>
    <w:rsid w:val="006D25EC"/>
    <w:rsid w:val="006D2777"/>
    <w:rsid w:val="006D2D59"/>
    <w:rsid w:val="006D2ECA"/>
    <w:rsid w:val="006D3152"/>
    <w:rsid w:val="006D3514"/>
    <w:rsid w:val="006D3627"/>
    <w:rsid w:val="006D45AA"/>
    <w:rsid w:val="006D4609"/>
    <w:rsid w:val="006D522F"/>
    <w:rsid w:val="006D52E2"/>
    <w:rsid w:val="006D5FE0"/>
    <w:rsid w:val="006D612D"/>
    <w:rsid w:val="006D6414"/>
    <w:rsid w:val="006D66EB"/>
    <w:rsid w:val="006D6D60"/>
    <w:rsid w:val="006D72F4"/>
    <w:rsid w:val="006D7567"/>
    <w:rsid w:val="006D792D"/>
    <w:rsid w:val="006D7A24"/>
    <w:rsid w:val="006D7DC6"/>
    <w:rsid w:val="006D7E8B"/>
    <w:rsid w:val="006E0091"/>
    <w:rsid w:val="006E00BD"/>
    <w:rsid w:val="006E0399"/>
    <w:rsid w:val="006E0636"/>
    <w:rsid w:val="006E0DFA"/>
    <w:rsid w:val="006E1246"/>
    <w:rsid w:val="006E1509"/>
    <w:rsid w:val="006E1578"/>
    <w:rsid w:val="006E1985"/>
    <w:rsid w:val="006E2E0F"/>
    <w:rsid w:val="006E2E5E"/>
    <w:rsid w:val="006E3349"/>
    <w:rsid w:val="006E354E"/>
    <w:rsid w:val="006E379D"/>
    <w:rsid w:val="006E38B6"/>
    <w:rsid w:val="006E4243"/>
    <w:rsid w:val="006E4250"/>
    <w:rsid w:val="006E43A0"/>
    <w:rsid w:val="006E4467"/>
    <w:rsid w:val="006E4759"/>
    <w:rsid w:val="006E4D79"/>
    <w:rsid w:val="006E5236"/>
    <w:rsid w:val="006E534F"/>
    <w:rsid w:val="006E5780"/>
    <w:rsid w:val="006E5F28"/>
    <w:rsid w:val="006E63F0"/>
    <w:rsid w:val="006E672A"/>
    <w:rsid w:val="006E706A"/>
    <w:rsid w:val="006E7776"/>
    <w:rsid w:val="006E779B"/>
    <w:rsid w:val="006F03E3"/>
    <w:rsid w:val="006F0E6A"/>
    <w:rsid w:val="006F127E"/>
    <w:rsid w:val="006F1289"/>
    <w:rsid w:val="006F1533"/>
    <w:rsid w:val="006F156E"/>
    <w:rsid w:val="006F2776"/>
    <w:rsid w:val="006F370C"/>
    <w:rsid w:val="006F43AE"/>
    <w:rsid w:val="006F4876"/>
    <w:rsid w:val="006F4A47"/>
    <w:rsid w:val="006F51FC"/>
    <w:rsid w:val="006F6FF7"/>
    <w:rsid w:val="006F71DE"/>
    <w:rsid w:val="006F7A73"/>
    <w:rsid w:val="006F7D1E"/>
    <w:rsid w:val="00700D86"/>
    <w:rsid w:val="00701A22"/>
    <w:rsid w:val="00701AA5"/>
    <w:rsid w:val="00701BA3"/>
    <w:rsid w:val="0070212C"/>
    <w:rsid w:val="00702347"/>
    <w:rsid w:val="0070283A"/>
    <w:rsid w:val="00702E7B"/>
    <w:rsid w:val="007030E7"/>
    <w:rsid w:val="00703289"/>
    <w:rsid w:val="007036F1"/>
    <w:rsid w:val="0070379C"/>
    <w:rsid w:val="007039C0"/>
    <w:rsid w:val="007048E4"/>
    <w:rsid w:val="00704CC0"/>
    <w:rsid w:val="00704D5A"/>
    <w:rsid w:val="00705190"/>
    <w:rsid w:val="007054E9"/>
    <w:rsid w:val="00705D9E"/>
    <w:rsid w:val="00705E37"/>
    <w:rsid w:val="00706612"/>
    <w:rsid w:val="00706958"/>
    <w:rsid w:val="00706AB6"/>
    <w:rsid w:val="0070711C"/>
    <w:rsid w:val="0070774A"/>
    <w:rsid w:val="00710144"/>
    <w:rsid w:val="007101B9"/>
    <w:rsid w:val="007108D8"/>
    <w:rsid w:val="00710F33"/>
    <w:rsid w:val="007110E9"/>
    <w:rsid w:val="00711371"/>
    <w:rsid w:val="007119B9"/>
    <w:rsid w:val="00711AE0"/>
    <w:rsid w:val="007121DE"/>
    <w:rsid w:val="00712810"/>
    <w:rsid w:val="00712947"/>
    <w:rsid w:val="0071299F"/>
    <w:rsid w:val="00712DF5"/>
    <w:rsid w:val="00712FCC"/>
    <w:rsid w:val="0071330D"/>
    <w:rsid w:val="007135BF"/>
    <w:rsid w:val="00713BE7"/>
    <w:rsid w:val="007148D0"/>
    <w:rsid w:val="00715266"/>
    <w:rsid w:val="00715685"/>
    <w:rsid w:val="00715EF0"/>
    <w:rsid w:val="00715F3C"/>
    <w:rsid w:val="007160A4"/>
    <w:rsid w:val="007164E1"/>
    <w:rsid w:val="007167A7"/>
    <w:rsid w:val="007167AD"/>
    <w:rsid w:val="007173A9"/>
    <w:rsid w:val="0071786C"/>
    <w:rsid w:val="00717A0E"/>
    <w:rsid w:val="00717AB4"/>
    <w:rsid w:val="007206D8"/>
    <w:rsid w:val="0072099F"/>
    <w:rsid w:val="00720BC8"/>
    <w:rsid w:val="007219D1"/>
    <w:rsid w:val="00722756"/>
    <w:rsid w:val="00722F1E"/>
    <w:rsid w:val="0072337F"/>
    <w:rsid w:val="00723810"/>
    <w:rsid w:val="007243E1"/>
    <w:rsid w:val="0072454B"/>
    <w:rsid w:val="00724782"/>
    <w:rsid w:val="007247C4"/>
    <w:rsid w:val="007248E4"/>
    <w:rsid w:val="00724A06"/>
    <w:rsid w:val="007250A9"/>
    <w:rsid w:val="00725608"/>
    <w:rsid w:val="00725A13"/>
    <w:rsid w:val="00725AC7"/>
    <w:rsid w:val="00725E52"/>
    <w:rsid w:val="00725F6D"/>
    <w:rsid w:val="007260C3"/>
    <w:rsid w:val="007262B6"/>
    <w:rsid w:val="007267F2"/>
    <w:rsid w:val="00726AFE"/>
    <w:rsid w:val="00726BB7"/>
    <w:rsid w:val="00726D64"/>
    <w:rsid w:val="0072711D"/>
    <w:rsid w:val="007273BB"/>
    <w:rsid w:val="00727652"/>
    <w:rsid w:val="0072792C"/>
    <w:rsid w:val="00727ADA"/>
    <w:rsid w:val="00727D8B"/>
    <w:rsid w:val="00727DCE"/>
    <w:rsid w:val="00730C57"/>
    <w:rsid w:val="007312B3"/>
    <w:rsid w:val="00731664"/>
    <w:rsid w:val="00731B13"/>
    <w:rsid w:val="0073277C"/>
    <w:rsid w:val="00733220"/>
    <w:rsid w:val="007333DF"/>
    <w:rsid w:val="0073395E"/>
    <w:rsid w:val="00733A26"/>
    <w:rsid w:val="00733BDC"/>
    <w:rsid w:val="00734073"/>
    <w:rsid w:val="00734D73"/>
    <w:rsid w:val="00735152"/>
    <w:rsid w:val="0073534F"/>
    <w:rsid w:val="007353A6"/>
    <w:rsid w:val="007353DB"/>
    <w:rsid w:val="007358FD"/>
    <w:rsid w:val="00735981"/>
    <w:rsid w:val="00735C09"/>
    <w:rsid w:val="00735FAE"/>
    <w:rsid w:val="007360B9"/>
    <w:rsid w:val="0073785E"/>
    <w:rsid w:val="007378EF"/>
    <w:rsid w:val="00737A9C"/>
    <w:rsid w:val="007402E4"/>
    <w:rsid w:val="007402FB"/>
    <w:rsid w:val="00740DF4"/>
    <w:rsid w:val="0074109E"/>
    <w:rsid w:val="00741536"/>
    <w:rsid w:val="00741BA1"/>
    <w:rsid w:val="007421E4"/>
    <w:rsid w:val="00742D12"/>
    <w:rsid w:val="00742D30"/>
    <w:rsid w:val="00743087"/>
    <w:rsid w:val="007430E3"/>
    <w:rsid w:val="0074353C"/>
    <w:rsid w:val="0074513D"/>
    <w:rsid w:val="00745440"/>
    <w:rsid w:val="00745923"/>
    <w:rsid w:val="00745C45"/>
    <w:rsid w:val="00746042"/>
    <w:rsid w:val="007464A8"/>
    <w:rsid w:val="007466A4"/>
    <w:rsid w:val="007470BB"/>
    <w:rsid w:val="007472A5"/>
    <w:rsid w:val="0074744E"/>
    <w:rsid w:val="00747777"/>
    <w:rsid w:val="007477EE"/>
    <w:rsid w:val="00747804"/>
    <w:rsid w:val="007479D2"/>
    <w:rsid w:val="00747B56"/>
    <w:rsid w:val="00750358"/>
    <w:rsid w:val="00750627"/>
    <w:rsid w:val="00750D9A"/>
    <w:rsid w:val="0075100E"/>
    <w:rsid w:val="00751338"/>
    <w:rsid w:val="007513D1"/>
    <w:rsid w:val="00751467"/>
    <w:rsid w:val="00751806"/>
    <w:rsid w:val="007519F9"/>
    <w:rsid w:val="007527D4"/>
    <w:rsid w:val="0075285E"/>
    <w:rsid w:val="00752D49"/>
    <w:rsid w:val="00752E19"/>
    <w:rsid w:val="00752E8B"/>
    <w:rsid w:val="00752F86"/>
    <w:rsid w:val="007533E5"/>
    <w:rsid w:val="00753A8E"/>
    <w:rsid w:val="00753B89"/>
    <w:rsid w:val="00754000"/>
    <w:rsid w:val="007544F4"/>
    <w:rsid w:val="007544FD"/>
    <w:rsid w:val="0075467D"/>
    <w:rsid w:val="00754D2B"/>
    <w:rsid w:val="0075551F"/>
    <w:rsid w:val="00755B2D"/>
    <w:rsid w:val="00755EB2"/>
    <w:rsid w:val="00756495"/>
    <w:rsid w:val="00756AF1"/>
    <w:rsid w:val="00756D89"/>
    <w:rsid w:val="0075709F"/>
    <w:rsid w:val="007571C5"/>
    <w:rsid w:val="007579B4"/>
    <w:rsid w:val="00757EE7"/>
    <w:rsid w:val="00760BD4"/>
    <w:rsid w:val="0076110B"/>
    <w:rsid w:val="00761139"/>
    <w:rsid w:val="007612AB"/>
    <w:rsid w:val="0076131E"/>
    <w:rsid w:val="0076149F"/>
    <w:rsid w:val="007617FE"/>
    <w:rsid w:val="00761C42"/>
    <w:rsid w:val="00761C75"/>
    <w:rsid w:val="00761D0B"/>
    <w:rsid w:val="00761E79"/>
    <w:rsid w:val="00762DD2"/>
    <w:rsid w:val="00762EFE"/>
    <w:rsid w:val="00762FF0"/>
    <w:rsid w:val="00763718"/>
    <w:rsid w:val="007640B8"/>
    <w:rsid w:val="00764A27"/>
    <w:rsid w:val="00764A2E"/>
    <w:rsid w:val="00764A69"/>
    <w:rsid w:val="00764F92"/>
    <w:rsid w:val="00765765"/>
    <w:rsid w:val="00765C70"/>
    <w:rsid w:val="00765E67"/>
    <w:rsid w:val="007667CC"/>
    <w:rsid w:val="007669BA"/>
    <w:rsid w:val="00766A3F"/>
    <w:rsid w:val="00766AA0"/>
    <w:rsid w:val="00766DE5"/>
    <w:rsid w:val="00766F2D"/>
    <w:rsid w:val="007676AD"/>
    <w:rsid w:val="007700D9"/>
    <w:rsid w:val="00770F7A"/>
    <w:rsid w:val="00771271"/>
    <w:rsid w:val="007727A2"/>
    <w:rsid w:val="00772F5A"/>
    <w:rsid w:val="007737C1"/>
    <w:rsid w:val="0077392E"/>
    <w:rsid w:val="00773D32"/>
    <w:rsid w:val="00773DC2"/>
    <w:rsid w:val="00774031"/>
    <w:rsid w:val="0077420E"/>
    <w:rsid w:val="007749A1"/>
    <w:rsid w:val="00775192"/>
    <w:rsid w:val="007751AA"/>
    <w:rsid w:val="007752BE"/>
    <w:rsid w:val="007754C1"/>
    <w:rsid w:val="0077578C"/>
    <w:rsid w:val="00775EDB"/>
    <w:rsid w:val="00776824"/>
    <w:rsid w:val="0077693B"/>
    <w:rsid w:val="00776B4B"/>
    <w:rsid w:val="00776D92"/>
    <w:rsid w:val="00777290"/>
    <w:rsid w:val="00777326"/>
    <w:rsid w:val="0077739A"/>
    <w:rsid w:val="007776F2"/>
    <w:rsid w:val="00777AE0"/>
    <w:rsid w:val="00777F25"/>
    <w:rsid w:val="00780274"/>
    <w:rsid w:val="00780CD4"/>
    <w:rsid w:val="007813BB"/>
    <w:rsid w:val="00781A40"/>
    <w:rsid w:val="00781B8F"/>
    <w:rsid w:val="0078255F"/>
    <w:rsid w:val="00783099"/>
    <w:rsid w:val="007833FB"/>
    <w:rsid w:val="0078345E"/>
    <w:rsid w:val="0078351A"/>
    <w:rsid w:val="0078369F"/>
    <w:rsid w:val="00783D8D"/>
    <w:rsid w:val="007849B0"/>
    <w:rsid w:val="00784C2D"/>
    <w:rsid w:val="00784F4B"/>
    <w:rsid w:val="0078522D"/>
    <w:rsid w:val="00785675"/>
    <w:rsid w:val="00785DDF"/>
    <w:rsid w:val="00785FDC"/>
    <w:rsid w:val="007861AC"/>
    <w:rsid w:val="00786846"/>
    <w:rsid w:val="007868B9"/>
    <w:rsid w:val="00787566"/>
    <w:rsid w:val="0078762C"/>
    <w:rsid w:val="00787818"/>
    <w:rsid w:val="0079027F"/>
    <w:rsid w:val="00790658"/>
    <w:rsid w:val="00790747"/>
    <w:rsid w:val="00790CBB"/>
    <w:rsid w:val="00790CDD"/>
    <w:rsid w:val="00791434"/>
    <w:rsid w:val="00791796"/>
    <w:rsid w:val="007917F8"/>
    <w:rsid w:val="00791A13"/>
    <w:rsid w:val="007927E4"/>
    <w:rsid w:val="007928E9"/>
    <w:rsid w:val="00793192"/>
    <w:rsid w:val="0079334C"/>
    <w:rsid w:val="007933FE"/>
    <w:rsid w:val="00793724"/>
    <w:rsid w:val="007940D4"/>
    <w:rsid w:val="007942F9"/>
    <w:rsid w:val="007946D5"/>
    <w:rsid w:val="00794B15"/>
    <w:rsid w:val="00794DE8"/>
    <w:rsid w:val="007950AE"/>
    <w:rsid w:val="007950CE"/>
    <w:rsid w:val="0079530C"/>
    <w:rsid w:val="00795CC9"/>
    <w:rsid w:val="00796018"/>
    <w:rsid w:val="007960A7"/>
    <w:rsid w:val="00796332"/>
    <w:rsid w:val="007964DD"/>
    <w:rsid w:val="007969A1"/>
    <w:rsid w:val="00796A56"/>
    <w:rsid w:val="00796DDE"/>
    <w:rsid w:val="007974A1"/>
    <w:rsid w:val="0079755B"/>
    <w:rsid w:val="00797F65"/>
    <w:rsid w:val="007A012D"/>
    <w:rsid w:val="007A025C"/>
    <w:rsid w:val="007A0676"/>
    <w:rsid w:val="007A0CB6"/>
    <w:rsid w:val="007A1542"/>
    <w:rsid w:val="007A1966"/>
    <w:rsid w:val="007A1D9F"/>
    <w:rsid w:val="007A21C0"/>
    <w:rsid w:val="007A233D"/>
    <w:rsid w:val="007A273B"/>
    <w:rsid w:val="007A28A1"/>
    <w:rsid w:val="007A356B"/>
    <w:rsid w:val="007A35D2"/>
    <w:rsid w:val="007A35E6"/>
    <w:rsid w:val="007A3821"/>
    <w:rsid w:val="007A4731"/>
    <w:rsid w:val="007A49FA"/>
    <w:rsid w:val="007A51FA"/>
    <w:rsid w:val="007A551B"/>
    <w:rsid w:val="007A568D"/>
    <w:rsid w:val="007A5DC6"/>
    <w:rsid w:val="007A6287"/>
    <w:rsid w:val="007A6367"/>
    <w:rsid w:val="007A65BC"/>
    <w:rsid w:val="007A6F7B"/>
    <w:rsid w:val="007A71BD"/>
    <w:rsid w:val="007A7DDC"/>
    <w:rsid w:val="007B0483"/>
    <w:rsid w:val="007B0550"/>
    <w:rsid w:val="007B07BD"/>
    <w:rsid w:val="007B0EB9"/>
    <w:rsid w:val="007B18AE"/>
    <w:rsid w:val="007B1A00"/>
    <w:rsid w:val="007B1C9C"/>
    <w:rsid w:val="007B2B1D"/>
    <w:rsid w:val="007B34C0"/>
    <w:rsid w:val="007B420B"/>
    <w:rsid w:val="007B4331"/>
    <w:rsid w:val="007B4CA2"/>
    <w:rsid w:val="007B4F64"/>
    <w:rsid w:val="007B5750"/>
    <w:rsid w:val="007B5977"/>
    <w:rsid w:val="007B5A51"/>
    <w:rsid w:val="007B5E96"/>
    <w:rsid w:val="007B5F06"/>
    <w:rsid w:val="007B6230"/>
    <w:rsid w:val="007B6787"/>
    <w:rsid w:val="007B68C1"/>
    <w:rsid w:val="007B6E35"/>
    <w:rsid w:val="007B7099"/>
    <w:rsid w:val="007B753A"/>
    <w:rsid w:val="007B75BA"/>
    <w:rsid w:val="007B7D74"/>
    <w:rsid w:val="007C01EA"/>
    <w:rsid w:val="007C06D8"/>
    <w:rsid w:val="007C0A25"/>
    <w:rsid w:val="007C11EC"/>
    <w:rsid w:val="007C1237"/>
    <w:rsid w:val="007C1521"/>
    <w:rsid w:val="007C1A6C"/>
    <w:rsid w:val="007C2402"/>
    <w:rsid w:val="007C27B1"/>
    <w:rsid w:val="007C3058"/>
    <w:rsid w:val="007C30DA"/>
    <w:rsid w:val="007C3226"/>
    <w:rsid w:val="007C35E4"/>
    <w:rsid w:val="007C3E85"/>
    <w:rsid w:val="007C40E6"/>
    <w:rsid w:val="007C40F0"/>
    <w:rsid w:val="007C50BE"/>
    <w:rsid w:val="007C5246"/>
    <w:rsid w:val="007C52BF"/>
    <w:rsid w:val="007C58E9"/>
    <w:rsid w:val="007C5C62"/>
    <w:rsid w:val="007C60AA"/>
    <w:rsid w:val="007C62CD"/>
    <w:rsid w:val="007C6AB8"/>
    <w:rsid w:val="007C6ECB"/>
    <w:rsid w:val="007C711B"/>
    <w:rsid w:val="007C7176"/>
    <w:rsid w:val="007C736B"/>
    <w:rsid w:val="007C7C61"/>
    <w:rsid w:val="007C7D29"/>
    <w:rsid w:val="007C7D71"/>
    <w:rsid w:val="007D0506"/>
    <w:rsid w:val="007D0B13"/>
    <w:rsid w:val="007D214D"/>
    <w:rsid w:val="007D2458"/>
    <w:rsid w:val="007D2741"/>
    <w:rsid w:val="007D2883"/>
    <w:rsid w:val="007D295C"/>
    <w:rsid w:val="007D2B5A"/>
    <w:rsid w:val="007D2B62"/>
    <w:rsid w:val="007D2EA2"/>
    <w:rsid w:val="007D32EC"/>
    <w:rsid w:val="007D3EB5"/>
    <w:rsid w:val="007D4BEE"/>
    <w:rsid w:val="007D52B5"/>
    <w:rsid w:val="007D627D"/>
    <w:rsid w:val="007D672B"/>
    <w:rsid w:val="007D6A29"/>
    <w:rsid w:val="007D6B98"/>
    <w:rsid w:val="007D6BF1"/>
    <w:rsid w:val="007D7081"/>
    <w:rsid w:val="007D79A3"/>
    <w:rsid w:val="007D7A72"/>
    <w:rsid w:val="007D7D22"/>
    <w:rsid w:val="007D7F1A"/>
    <w:rsid w:val="007E02BD"/>
    <w:rsid w:val="007E13F8"/>
    <w:rsid w:val="007E242B"/>
    <w:rsid w:val="007E2663"/>
    <w:rsid w:val="007E2ABB"/>
    <w:rsid w:val="007E3A2B"/>
    <w:rsid w:val="007E3C85"/>
    <w:rsid w:val="007E3E91"/>
    <w:rsid w:val="007E4F3F"/>
    <w:rsid w:val="007E4FA7"/>
    <w:rsid w:val="007E4FD4"/>
    <w:rsid w:val="007E5429"/>
    <w:rsid w:val="007E547A"/>
    <w:rsid w:val="007E5B1A"/>
    <w:rsid w:val="007E5D16"/>
    <w:rsid w:val="007E6607"/>
    <w:rsid w:val="007E69BB"/>
    <w:rsid w:val="007E6DD8"/>
    <w:rsid w:val="007E6E2D"/>
    <w:rsid w:val="007E708D"/>
    <w:rsid w:val="007E7564"/>
    <w:rsid w:val="007E7759"/>
    <w:rsid w:val="007E7D79"/>
    <w:rsid w:val="007F0065"/>
    <w:rsid w:val="007F01B7"/>
    <w:rsid w:val="007F03C6"/>
    <w:rsid w:val="007F0CAF"/>
    <w:rsid w:val="007F0CC7"/>
    <w:rsid w:val="007F1789"/>
    <w:rsid w:val="007F1C33"/>
    <w:rsid w:val="007F2442"/>
    <w:rsid w:val="007F2A04"/>
    <w:rsid w:val="007F2A87"/>
    <w:rsid w:val="007F2AD1"/>
    <w:rsid w:val="007F3125"/>
    <w:rsid w:val="007F3298"/>
    <w:rsid w:val="007F372F"/>
    <w:rsid w:val="007F3873"/>
    <w:rsid w:val="007F3E52"/>
    <w:rsid w:val="007F3E9B"/>
    <w:rsid w:val="007F40AF"/>
    <w:rsid w:val="007F44A3"/>
    <w:rsid w:val="007F4620"/>
    <w:rsid w:val="007F4A0C"/>
    <w:rsid w:val="007F4B2D"/>
    <w:rsid w:val="007F4C90"/>
    <w:rsid w:val="007F5232"/>
    <w:rsid w:val="007F567A"/>
    <w:rsid w:val="007F58C3"/>
    <w:rsid w:val="007F5BA2"/>
    <w:rsid w:val="007F5C5B"/>
    <w:rsid w:val="007F5CF2"/>
    <w:rsid w:val="007F5F1D"/>
    <w:rsid w:val="007F616C"/>
    <w:rsid w:val="007F6BD4"/>
    <w:rsid w:val="007F7B55"/>
    <w:rsid w:val="007F7DCA"/>
    <w:rsid w:val="007F7FE5"/>
    <w:rsid w:val="008002F6"/>
    <w:rsid w:val="0080037C"/>
    <w:rsid w:val="00800D7B"/>
    <w:rsid w:val="00800EBD"/>
    <w:rsid w:val="008010AC"/>
    <w:rsid w:val="00801134"/>
    <w:rsid w:val="008012B2"/>
    <w:rsid w:val="008019E4"/>
    <w:rsid w:val="00801F65"/>
    <w:rsid w:val="00802452"/>
    <w:rsid w:val="00802500"/>
    <w:rsid w:val="00802E45"/>
    <w:rsid w:val="00803118"/>
    <w:rsid w:val="008033D2"/>
    <w:rsid w:val="00803955"/>
    <w:rsid w:val="00804992"/>
    <w:rsid w:val="00804ABF"/>
    <w:rsid w:val="00804D31"/>
    <w:rsid w:val="00805637"/>
    <w:rsid w:val="00805B30"/>
    <w:rsid w:val="00805DA8"/>
    <w:rsid w:val="00806151"/>
    <w:rsid w:val="00806918"/>
    <w:rsid w:val="00806CC4"/>
    <w:rsid w:val="00806E61"/>
    <w:rsid w:val="00806E7F"/>
    <w:rsid w:val="00807098"/>
    <w:rsid w:val="00807145"/>
    <w:rsid w:val="0080715B"/>
    <w:rsid w:val="00807334"/>
    <w:rsid w:val="00807933"/>
    <w:rsid w:val="00807F02"/>
    <w:rsid w:val="008103B9"/>
    <w:rsid w:val="00810B5E"/>
    <w:rsid w:val="00810BDC"/>
    <w:rsid w:val="00810CD9"/>
    <w:rsid w:val="00811124"/>
    <w:rsid w:val="00811267"/>
    <w:rsid w:val="00811470"/>
    <w:rsid w:val="00812500"/>
    <w:rsid w:val="00812885"/>
    <w:rsid w:val="00812ACF"/>
    <w:rsid w:val="00812D83"/>
    <w:rsid w:val="00812E96"/>
    <w:rsid w:val="008145E6"/>
    <w:rsid w:val="0081460A"/>
    <w:rsid w:val="00814639"/>
    <w:rsid w:val="00815190"/>
    <w:rsid w:val="00815358"/>
    <w:rsid w:val="0081546E"/>
    <w:rsid w:val="0081561B"/>
    <w:rsid w:val="008161A4"/>
    <w:rsid w:val="008161FD"/>
    <w:rsid w:val="008164F8"/>
    <w:rsid w:val="008169D9"/>
    <w:rsid w:val="00816D3F"/>
    <w:rsid w:val="00817126"/>
    <w:rsid w:val="0081755C"/>
    <w:rsid w:val="008176B7"/>
    <w:rsid w:val="00817E1D"/>
    <w:rsid w:val="00820039"/>
    <w:rsid w:val="00820B17"/>
    <w:rsid w:val="00821445"/>
    <w:rsid w:val="008215C0"/>
    <w:rsid w:val="0082179B"/>
    <w:rsid w:val="00821A02"/>
    <w:rsid w:val="0082229C"/>
    <w:rsid w:val="00822D0A"/>
    <w:rsid w:val="00822D3C"/>
    <w:rsid w:val="00823079"/>
    <w:rsid w:val="0082389C"/>
    <w:rsid w:val="00823CE9"/>
    <w:rsid w:val="00823F73"/>
    <w:rsid w:val="008243BC"/>
    <w:rsid w:val="0082444B"/>
    <w:rsid w:val="008246C6"/>
    <w:rsid w:val="00824B47"/>
    <w:rsid w:val="00825684"/>
    <w:rsid w:val="00826BD7"/>
    <w:rsid w:val="00826BE5"/>
    <w:rsid w:val="00826C33"/>
    <w:rsid w:val="00826F46"/>
    <w:rsid w:val="00826F88"/>
    <w:rsid w:val="00827468"/>
    <w:rsid w:val="008276B4"/>
    <w:rsid w:val="008279BC"/>
    <w:rsid w:val="00827C4D"/>
    <w:rsid w:val="0083015A"/>
    <w:rsid w:val="00830302"/>
    <w:rsid w:val="00830D9C"/>
    <w:rsid w:val="00831507"/>
    <w:rsid w:val="00831787"/>
    <w:rsid w:val="008317EB"/>
    <w:rsid w:val="00831BD0"/>
    <w:rsid w:val="00831F8F"/>
    <w:rsid w:val="00832006"/>
    <w:rsid w:val="00832045"/>
    <w:rsid w:val="00833B07"/>
    <w:rsid w:val="00833BD0"/>
    <w:rsid w:val="00834D6A"/>
    <w:rsid w:val="00835659"/>
    <w:rsid w:val="0083573F"/>
    <w:rsid w:val="0083591E"/>
    <w:rsid w:val="00835A34"/>
    <w:rsid w:val="008360AF"/>
    <w:rsid w:val="0083612D"/>
    <w:rsid w:val="008361DD"/>
    <w:rsid w:val="00836374"/>
    <w:rsid w:val="008366F2"/>
    <w:rsid w:val="00836D6D"/>
    <w:rsid w:val="008370EE"/>
    <w:rsid w:val="00837334"/>
    <w:rsid w:val="00837709"/>
    <w:rsid w:val="00837803"/>
    <w:rsid w:val="00840230"/>
    <w:rsid w:val="0084136C"/>
    <w:rsid w:val="008413F0"/>
    <w:rsid w:val="0084209A"/>
    <w:rsid w:val="00842638"/>
    <w:rsid w:val="0084295D"/>
    <w:rsid w:val="008429EA"/>
    <w:rsid w:val="00843AAA"/>
    <w:rsid w:val="008440C2"/>
    <w:rsid w:val="00844101"/>
    <w:rsid w:val="008444C9"/>
    <w:rsid w:val="00844AC8"/>
    <w:rsid w:val="0084537B"/>
    <w:rsid w:val="008456B5"/>
    <w:rsid w:val="00845BBD"/>
    <w:rsid w:val="00845C57"/>
    <w:rsid w:val="00845F08"/>
    <w:rsid w:val="00846775"/>
    <w:rsid w:val="008470E6"/>
    <w:rsid w:val="0084750C"/>
    <w:rsid w:val="0084775A"/>
    <w:rsid w:val="00847E42"/>
    <w:rsid w:val="00847EDD"/>
    <w:rsid w:val="008500D9"/>
    <w:rsid w:val="008508FE"/>
    <w:rsid w:val="00850A7F"/>
    <w:rsid w:val="00850AA0"/>
    <w:rsid w:val="00850ABE"/>
    <w:rsid w:val="00850CF7"/>
    <w:rsid w:val="008519F7"/>
    <w:rsid w:val="00851BB3"/>
    <w:rsid w:val="00852490"/>
    <w:rsid w:val="008527D2"/>
    <w:rsid w:val="0085325F"/>
    <w:rsid w:val="0085329E"/>
    <w:rsid w:val="00853370"/>
    <w:rsid w:val="008534C3"/>
    <w:rsid w:val="00853BE4"/>
    <w:rsid w:val="008542ED"/>
    <w:rsid w:val="00854383"/>
    <w:rsid w:val="00854C24"/>
    <w:rsid w:val="00854E5F"/>
    <w:rsid w:val="00855380"/>
    <w:rsid w:val="00855386"/>
    <w:rsid w:val="008557AA"/>
    <w:rsid w:val="00855E98"/>
    <w:rsid w:val="00856695"/>
    <w:rsid w:val="00856828"/>
    <w:rsid w:val="00856A61"/>
    <w:rsid w:val="00857239"/>
    <w:rsid w:val="008573E7"/>
    <w:rsid w:val="00857509"/>
    <w:rsid w:val="00857515"/>
    <w:rsid w:val="00860074"/>
    <w:rsid w:val="00860190"/>
    <w:rsid w:val="00860271"/>
    <w:rsid w:val="0086036A"/>
    <w:rsid w:val="0086071B"/>
    <w:rsid w:val="00860DD3"/>
    <w:rsid w:val="00860EA3"/>
    <w:rsid w:val="008611A2"/>
    <w:rsid w:val="0086124B"/>
    <w:rsid w:val="0086142D"/>
    <w:rsid w:val="00861549"/>
    <w:rsid w:val="00861575"/>
    <w:rsid w:val="008616C0"/>
    <w:rsid w:val="008624E3"/>
    <w:rsid w:val="00862E5F"/>
    <w:rsid w:val="008637CE"/>
    <w:rsid w:val="00863DEC"/>
    <w:rsid w:val="008642C2"/>
    <w:rsid w:val="0086484F"/>
    <w:rsid w:val="00864D8C"/>
    <w:rsid w:val="00865694"/>
    <w:rsid w:val="00865845"/>
    <w:rsid w:val="00866124"/>
    <w:rsid w:val="008663DA"/>
    <w:rsid w:val="008663EA"/>
    <w:rsid w:val="0086646E"/>
    <w:rsid w:val="0086752F"/>
    <w:rsid w:val="008676FD"/>
    <w:rsid w:val="0086782C"/>
    <w:rsid w:val="0087036F"/>
    <w:rsid w:val="0087055D"/>
    <w:rsid w:val="00870B72"/>
    <w:rsid w:val="00870F59"/>
    <w:rsid w:val="00871635"/>
    <w:rsid w:val="00871DEC"/>
    <w:rsid w:val="0087248F"/>
    <w:rsid w:val="00873468"/>
    <w:rsid w:val="008736D3"/>
    <w:rsid w:val="008737E3"/>
    <w:rsid w:val="00873E03"/>
    <w:rsid w:val="0087402A"/>
    <w:rsid w:val="008740A2"/>
    <w:rsid w:val="008743EE"/>
    <w:rsid w:val="00874778"/>
    <w:rsid w:val="00874D16"/>
    <w:rsid w:val="008759EE"/>
    <w:rsid w:val="00875EA9"/>
    <w:rsid w:val="008769D5"/>
    <w:rsid w:val="00877A0D"/>
    <w:rsid w:val="00877AF1"/>
    <w:rsid w:val="008810E3"/>
    <w:rsid w:val="00881965"/>
    <w:rsid w:val="00881D75"/>
    <w:rsid w:val="00881FD9"/>
    <w:rsid w:val="00882021"/>
    <w:rsid w:val="008821BD"/>
    <w:rsid w:val="0088270B"/>
    <w:rsid w:val="00882820"/>
    <w:rsid w:val="00882852"/>
    <w:rsid w:val="00882C51"/>
    <w:rsid w:val="00882DF8"/>
    <w:rsid w:val="00882EA1"/>
    <w:rsid w:val="00883028"/>
    <w:rsid w:val="008830F7"/>
    <w:rsid w:val="00883456"/>
    <w:rsid w:val="008835B7"/>
    <w:rsid w:val="00883898"/>
    <w:rsid w:val="0088443D"/>
    <w:rsid w:val="008844FF"/>
    <w:rsid w:val="00884B9E"/>
    <w:rsid w:val="00885197"/>
    <w:rsid w:val="00885379"/>
    <w:rsid w:val="00885615"/>
    <w:rsid w:val="00885F71"/>
    <w:rsid w:val="00886011"/>
    <w:rsid w:val="00886248"/>
    <w:rsid w:val="00886417"/>
    <w:rsid w:val="00886843"/>
    <w:rsid w:val="008868A0"/>
    <w:rsid w:val="00886C35"/>
    <w:rsid w:val="00886E0D"/>
    <w:rsid w:val="00887972"/>
    <w:rsid w:val="00890090"/>
    <w:rsid w:val="008906F4"/>
    <w:rsid w:val="00890D6F"/>
    <w:rsid w:val="00891071"/>
    <w:rsid w:val="00891690"/>
    <w:rsid w:val="008918C5"/>
    <w:rsid w:val="0089207D"/>
    <w:rsid w:val="008922BE"/>
    <w:rsid w:val="00892D2F"/>
    <w:rsid w:val="00892E7B"/>
    <w:rsid w:val="00894544"/>
    <w:rsid w:val="0089492F"/>
    <w:rsid w:val="00894BE0"/>
    <w:rsid w:val="00894C2E"/>
    <w:rsid w:val="00894D72"/>
    <w:rsid w:val="0089536D"/>
    <w:rsid w:val="00895419"/>
    <w:rsid w:val="008957AC"/>
    <w:rsid w:val="00895A56"/>
    <w:rsid w:val="00896097"/>
    <w:rsid w:val="00896928"/>
    <w:rsid w:val="00896C4B"/>
    <w:rsid w:val="00897617"/>
    <w:rsid w:val="00897801"/>
    <w:rsid w:val="00897B41"/>
    <w:rsid w:val="008A01D7"/>
    <w:rsid w:val="008A0821"/>
    <w:rsid w:val="008A08EC"/>
    <w:rsid w:val="008A130C"/>
    <w:rsid w:val="008A1522"/>
    <w:rsid w:val="008A17EF"/>
    <w:rsid w:val="008A1E24"/>
    <w:rsid w:val="008A239E"/>
    <w:rsid w:val="008A26C6"/>
    <w:rsid w:val="008A2CA3"/>
    <w:rsid w:val="008A3486"/>
    <w:rsid w:val="008A365B"/>
    <w:rsid w:val="008A3675"/>
    <w:rsid w:val="008A3944"/>
    <w:rsid w:val="008A3D9F"/>
    <w:rsid w:val="008A3E43"/>
    <w:rsid w:val="008A4989"/>
    <w:rsid w:val="008A498C"/>
    <w:rsid w:val="008A551A"/>
    <w:rsid w:val="008A687A"/>
    <w:rsid w:val="008A6A64"/>
    <w:rsid w:val="008A6E5E"/>
    <w:rsid w:val="008A7367"/>
    <w:rsid w:val="008B0300"/>
    <w:rsid w:val="008B0852"/>
    <w:rsid w:val="008B0CC6"/>
    <w:rsid w:val="008B0FB3"/>
    <w:rsid w:val="008B11C4"/>
    <w:rsid w:val="008B1207"/>
    <w:rsid w:val="008B15E4"/>
    <w:rsid w:val="008B1F24"/>
    <w:rsid w:val="008B225F"/>
    <w:rsid w:val="008B23DE"/>
    <w:rsid w:val="008B2505"/>
    <w:rsid w:val="008B28EB"/>
    <w:rsid w:val="008B2981"/>
    <w:rsid w:val="008B2B05"/>
    <w:rsid w:val="008B304D"/>
    <w:rsid w:val="008B37B7"/>
    <w:rsid w:val="008B3A79"/>
    <w:rsid w:val="008B3F2D"/>
    <w:rsid w:val="008B44C8"/>
    <w:rsid w:val="008B4799"/>
    <w:rsid w:val="008B47C1"/>
    <w:rsid w:val="008B4B91"/>
    <w:rsid w:val="008B504F"/>
    <w:rsid w:val="008B5136"/>
    <w:rsid w:val="008B5229"/>
    <w:rsid w:val="008B56FD"/>
    <w:rsid w:val="008B5DC5"/>
    <w:rsid w:val="008B67ED"/>
    <w:rsid w:val="008B6BBA"/>
    <w:rsid w:val="008B6D33"/>
    <w:rsid w:val="008B6F46"/>
    <w:rsid w:val="008B7091"/>
    <w:rsid w:val="008B71A4"/>
    <w:rsid w:val="008B71FA"/>
    <w:rsid w:val="008B74B1"/>
    <w:rsid w:val="008B79E6"/>
    <w:rsid w:val="008B7C23"/>
    <w:rsid w:val="008C024E"/>
    <w:rsid w:val="008C0AE9"/>
    <w:rsid w:val="008C0BBF"/>
    <w:rsid w:val="008C0BCC"/>
    <w:rsid w:val="008C0BD9"/>
    <w:rsid w:val="008C0C1F"/>
    <w:rsid w:val="008C0DFE"/>
    <w:rsid w:val="008C20F4"/>
    <w:rsid w:val="008C222F"/>
    <w:rsid w:val="008C2509"/>
    <w:rsid w:val="008C25A9"/>
    <w:rsid w:val="008C2862"/>
    <w:rsid w:val="008C2B8A"/>
    <w:rsid w:val="008C2BE5"/>
    <w:rsid w:val="008C3180"/>
    <w:rsid w:val="008C365E"/>
    <w:rsid w:val="008C3749"/>
    <w:rsid w:val="008C39CD"/>
    <w:rsid w:val="008C4D39"/>
    <w:rsid w:val="008C4DD6"/>
    <w:rsid w:val="008C4F87"/>
    <w:rsid w:val="008C5D3E"/>
    <w:rsid w:val="008C5EAF"/>
    <w:rsid w:val="008C5FB6"/>
    <w:rsid w:val="008C6073"/>
    <w:rsid w:val="008C6108"/>
    <w:rsid w:val="008C61EE"/>
    <w:rsid w:val="008C62A2"/>
    <w:rsid w:val="008C62FC"/>
    <w:rsid w:val="008C6A08"/>
    <w:rsid w:val="008C6B43"/>
    <w:rsid w:val="008C799D"/>
    <w:rsid w:val="008D053D"/>
    <w:rsid w:val="008D116B"/>
    <w:rsid w:val="008D17B7"/>
    <w:rsid w:val="008D1A8D"/>
    <w:rsid w:val="008D1D2B"/>
    <w:rsid w:val="008D27B0"/>
    <w:rsid w:val="008D2901"/>
    <w:rsid w:val="008D2E81"/>
    <w:rsid w:val="008D2EC8"/>
    <w:rsid w:val="008D2F1B"/>
    <w:rsid w:val="008D3176"/>
    <w:rsid w:val="008D351E"/>
    <w:rsid w:val="008D3A01"/>
    <w:rsid w:val="008D3AEB"/>
    <w:rsid w:val="008D4262"/>
    <w:rsid w:val="008D4D8E"/>
    <w:rsid w:val="008D5713"/>
    <w:rsid w:val="008D594B"/>
    <w:rsid w:val="008D5B55"/>
    <w:rsid w:val="008D5D97"/>
    <w:rsid w:val="008D63BC"/>
    <w:rsid w:val="008D63FE"/>
    <w:rsid w:val="008D6882"/>
    <w:rsid w:val="008D7143"/>
    <w:rsid w:val="008D7212"/>
    <w:rsid w:val="008D7406"/>
    <w:rsid w:val="008D764F"/>
    <w:rsid w:val="008D79C5"/>
    <w:rsid w:val="008E08B0"/>
    <w:rsid w:val="008E0B7C"/>
    <w:rsid w:val="008E0C87"/>
    <w:rsid w:val="008E14D3"/>
    <w:rsid w:val="008E14ED"/>
    <w:rsid w:val="008E20B6"/>
    <w:rsid w:val="008E2B05"/>
    <w:rsid w:val="008E3C5C"/>
    <w:rsid w:val="008E3CF6"/>
    <w:rsid w:val="008E42FB"/>
    <w:rsid w:val="008E433F"/>
    <w:rsid w:val="008E4AD3"/>
    <w:rsid w:val="008E55BE"/>
    <w:rsid w:val="008E58C3"/>
    <w:rsid w:val="008E5962"/>
    <w:rsid w:val="008E6067"/>
    <w:rsid w:val="008E669B"/>
    <w:rsid w:val="008E66A7"/>
    <w:rsid w:val="008E66E1"/>
    <w:rsid w:val="008E683E"/>
    <w:rsid w:val="008E6BE1"/>
    <w:rsid w:val="008E6CAA"/>
    <w:rsid w:val="008E72BB"/>
    <w:rsid w:val="008E73F1"/>
    <w:rsid w:val="008E782B"/>
    <w:rsid w:val="008F036A"/>
    <w:rsid w:val="008F0663"/>
    <w:rsid w:val="008F06D7"/>
    <w:rsid w:val="008F114D"/>
    <w:rsid w:val="008F13A8"/>
    <w:rsid w:val="008F1705"/>
    <w:rsid w:val="008F1B33"/>
    <w:rsid w:val="008F2BE7"/>
    <w:rsid w:val="008F36EF"/>
    <w:rsid w:val="008F40BE"/>
    <w:rsid w:val="008F444D"/>
    <w:rsid w:val="008F493E"/>
    <w:rsid w:val="008F5075"/>
    <w:rsid w:val="008F53F8"/>
    <w:rsid w:val="008F56D3"/>
    <w:rsid w:val="008F5970"/>
    <w:rsid w:val="008F5D40"/>
    <w:rsid w:val="008F5ED3"/>
    <w:rsid w:val="008F6493"/>
    <w:rsid w:val="008F6693"/>
    <w:rsid w:val="008F6747"/>
    <w:rsid w:val="008F68FC"/>
    <w:rsid w:val="008F6A4B"/>
    <w:rsid w:val="008F71B5"/>
    <w:rsid w:val="008F727C"/>
    <w:rsid w:val="008F7C08"/>
    <w:rsid w:val="008F7E70"/>
    <w:rsid w:val="008F7F10"/>
    <w:rsid w:val="008F7FBA"/>
    <w:rsid w:val="009000C0"/>
    <w:rsid w:val="0090071C"/>
    <w:rsid w:val="00901BC3"/>
    <w:rsid w:val="00901C81"/>
    <w:rsid w:val="00901DFF"/>
    <w:rsid w:val="00902517"/>
    <w:rsid w:val="00902927"/>
    <w:rsid w:val="00902B97"/>
    <w:rsid w:val="00902C6F"/>
    <w:rsid w:val="00902E9B"/>
    <w:rsid w:val="009037C1"/>
    <w:rsid w:val="009037D6"/>
    <w:rsid w:val="009039A7"/>
    <w:rsid w:val="00903A79"/>
    <w:rsid w:val="00903C13"/>
    <w:rsid w:val="0090421F"/>
    <w:rsid w:val="00904748"/>
    <w:rsid w:val="00904D6F"/>
    <w:rsid w:val="00904FCC"/>
    <w:rsid w:val="0090521E"/>
    <w:rsid w:val="00905418"/>
    <w:rsid w:val="00905AE1"/>
    <w:rsid w:val="00905B20"/>
    <w:rsid w:val="00905B6A"/>
    <w:rsid w:val="00905BD8"/>
    <w:rsid w:val="00905F9D"/>
    <w:rsid w:val="009062BC"/>
    <w:rsid w:val="00906864"/>
    <w:rsid w:val="00906AED"/>
    <w:rsid w:val="00906F73"/>
    <w:rsid w:val="00907754"/>
    <w:rsid w:val="0090793C"/>
    <w:rsid w:val="0090794D"/>
    <w:rsid w:val="00910727"/>
    <w:rsid w:val="00910DA3"/>
    <w:rsid w:val="00911196"/>
    <w:rsid w:val="0091157A"/>
    <w:rsid w:val="00911639"/>
    <w:rsid w:val="00911A53"/>
    <w:rsid w:val="00911FD3"/>
    <w:rsid w:val="009132B6"/>
    <w:rsid w:val="00913A49"/>
    <w:rsid w:val="00913FCA"/>
    <w:rsid w:val="009141F2"/>
    <w:rsid w:val="00915108"/>
    <w:rsid w:val="009152DA"/>
    <w:rsid w:val="00915A07"/>
    <w:rsid w:val="00915F15"/>
    <w:rsid w:val="00916A7D"/>
    <w:rsid w:val="00916DC0"/>
    <w:rsid w:val="00916F98"/>
    <w:rsid w:val="00917AA7"/>
    <w:rsid w:val="0092055B"/>
    <w:rsid w:val="00920644"/>
    <w:rsid w:val="00920879"/>
    <w:rsid w:val="00920A9F"/>
    <w:rsid w:val="0092112C"/>
    <w:rsid w:val="0092149E"/>
    <w:rsid w:val="0092153A"/>
    <w:rsid w:val="00921A76"/>
    <w:rsid w:val="00921D5E"/>
    <w:rsid w:val="00922831"/>
    <w:rsid w:val="009229C1"/>
    <w:rsid w:val="00922C95"/>
    <w:rsid w:val="0092314F"/>
    <w:rsid w:val="009233F2"/>
    <w:rsid w:val="0092387C"/>
    <w:rsid w:val="00923C91"/>
    <w:rsid w:val="009242F0"/>
    <w:rsid w:val="009244CE"/>
    <w:rsid w:val="0092452E"/>
    <w:rsid w:val="00924A8F"/>
    <w:rsid w:val="00924EF4"/>
    <w:rsid w:val="00925284"/>
    <w:rsid w:val="009253EF"/>
    <w:rsid w:val="0092540D"/>
    <w:rsid w:val="0092552A"/>
    <w:rsid w:val="009258A1"/>
    <w:rsid w:val="00926895"/>
    <w:rsid w:val="009268A0"/>
    <w:rsid w:val="00926931"/>
    <w:rsid w:val="00926B2B"/>
    <w:rsid w:val="00926CA4"/>
    <w:rsid w:val="00926CF4"/>
    <w:rsid w:val="00926E52"/>
    <w:rsid w:val="00927082"/>
    <w:rsid w:val="00927515"/>
    <w:rsid w:val="0092769B"/>
    <w:rsid w:val="00927789"/>
    <w:rsid w:val="00927E36"/>
    <w:rsid w:val="00930410"/>
    <w:rsid w:val="009305FD"/>
    <w:rsid w:val="00930D72"/>
    <w:rsid w:val="00930E63"/>
    <w:rsid w:val="009313E1"/>
    <w:rsid w:val="0093188A"/>
    <w:rsid w:val="00931C7C"/>
    <w:rsid w:val="009320B6"/>
    <w:rsid w:val="00932561"/>
    <w:rsid w:val="00932C52"/>
    <w:rsid w:val="009330CB"/>
    <w:rsid w:val="009331D5"/>
    <w:rsid w:val="009333C5"/>
    <w:rsid w:val="0093365C"/>
    <w:rsid w:val="009339E3"/>
    <w:rsid w:val="00933D3F"/>
    <w:rsid w:val="009342E2"/>
    <w:rsid w:val="009343A2"/>
    <w:rsid w:val="0093459C"/>
    <w:rsid w:val="009345F8"/>
    <w:rsid w:val="0093487C"/>
    <w:rsid w:val="00934ECB"/>
    <w:rsid w:val="00935234"/>
    <w:rsid w:val="00935375"/>
    <w:rsid w:val="009356BF"/>
    <w:rsid w:val="009359FB"/>
    <w:rsid w:val="00936165"/>
    <w:rsid w:val="00936613"/>
    <w:rsid w:val="00936CDC"/>
    <w:rsid w:val="009371E8"/>
    <w:rsid w:val="009405AD"/>
    <w:rsid w:val="009409DA"/>
    <w:rsid w:val="00940A78"/>
    <w:rsid w:val="00940BFB"/>
    <w:rsid w:val="009417E4"/>
    <w:rsid w:val="00941ADD"/>
    <w:rsid w:val="00941E5D"/>
    <w:rsid w:val="00942055"/>
    <w:rsid w:val="00942CD1"/>
    <w:rsid w:val="00942E98"/>
    <w:rsid w:val="009434A3"/>
    <w:rsid w:val="00943A19"/>
    <w:rsid w:val="00943CDB"/>
    <w:rsid w:val="00943CE7"/>
    <w:rsid w:val="00943FA7"/>
    <w:rsid w:val="0094406D"/>
    <w:rsid w:val="009450E4"/>
    <w:rsid w:val="0094525E"/>
    <w:rsid w:val="00945EDC"/>
    <w:rsid w:val="009460B8"/>
    <w:rsid w:val="0094699A"/>
    <w:rsid w:val="0094771F"/>
    <w:rsid w:val="00947826"/>
    <w:rsid w:val="009478D1"/>
    <w:rsid w:val="009502E6"/>
    <w:rsid w:val="009503D1"/>
    <w:rsid w:val="00950766"/>
    <w:rsid w:val="00950D16"/>
    <w:rsid w:val="00951629"/>
    <w:rsid w:val="009518FA"/>
    <w:rsid w:val="00951A49"/>
    <w:rsid w:val="009522FC"/>
    <w:rsid w:val="00952604"/>
    <w:rsid w:val="00952745"/>
    <w:rsid w:val="00952EDB"/>
    <w:rsid w:val="00952FDB"/>
    <w:rsid w:val="00953950"/>
    <w:rsid w:val="00953A62"/>
    <w:rsid w:val="00953BE4"/>
    <w:rsid w:val="00953E6D"/>
    <w:rsid w:val="00953E87"/>
    <w:rsid w:val="00953EA8"/>
    <w:rsid w:val="00954165"/>
    <w:rsid w:val="009542EE"/>
    <w:rsid w:val="0095436E"/>
    <w:rsid w:val="00954B78"/>
    <w:rsid w:val="00954D59"/>
    <w:rsid w:val="00954FB5"/>
    <w:rsid w:val="009550D0"/>
    <w:rsid w:val="00955113"/>
    <w:rsid w:val="0095556E"/>
    <w:rsid w:val="009558BB"/>
    <w:rsid w:val="009559E0"/>
    <w:rsid w:val="00956038"/>
    <w:rsid w:val="00956309"/>
    <w:rsid w:val="0095659C"/>
    <w:rsid w:val="00956755"/>
    <w:rsid w:val="00956861"/>
    <w:rsid w:val="00956E0E"/>
    <w:rsid w:val="00957645"/>
    <w:rsid w:val="009576A7"/>
    <w:rsid w:val="009578F7"/>
    <w:rsid w:val="00957AC2"/>
    <w:rsid w:val="00957AE3"/>
    <w:rsid w:val="00957AE8"/>
    <w:rsid w:val="009600CE"/>
    <w:rsid w:val="00960311"/>
    <w:rsid w:val="00960BFA"/>
    <w:rsid w:val="009612F9"/>
    <w:rsid w:val="009615B5"/>
    <w:rsid w:val="009616A1"/>
    <w:rsid w:val="009616FB"/>
    <w:rsid w:val="00961AE2"/>
    <w:rsid w:val="00961C4F"/>
    <w:rsid w:val="00961CAA"/>
    <w:rsid w:val="00961DFA"/>
    <w:rsid w:val="0096218F"/>
    <w:rsid w:val="00962383"/>
    <w:rsid w:val="009629D6"/>
    <w:rsid w:val="00962BF4"/>
    <w:rsid w:val="00963520"/>
    <w:rsid w:val="00963819"/>
    <w:rsid w:val="0096387C"/>
    <w:rsid w:val="00963D59"/>
    <w:rsid w:val="00963F65"/>
    <w:rsid w:val="009644D1"/>
    <w:rsid w:val="009647E1"/>
    <w:rsid w:val="009648FB"/>
    <w:rsid w:val="00964A7F"/>
    <w:rsid w:val="00964A82"/>
    <w:rsid w:val="00964EC9"/>
    <w:rsid w:val="00965283"/>
    <w:rsid w:val="00965A3C"/>
    <w:rsid w:val="00965C46"/>
    <w:rsid w:val="0096643D"/>
    <w:rsid w:val="00966ADD"/>
    <w:rsid w:val="00966BBE"/>
    <w:rsid w:val="00966DD1"/>
    <w:rsid w:val="009671B6"/>
    <w:rsid w:val="009672AC"/>
    <w:rsid w:val="00967AA1"/>
    <w:rsid w:val="00970234"/>
    <w:rsid w:val="0097058F"/>
    <w:rsid w:val="00970EA7"/>
    <w:rsid w:val="00970EE9"/>
    <w:rsid w:val="009714CF"/>
    <w:rsid w:val="00971ACC"/>
    <w:rsid w:val="00971BAF"/>
    <w:rsid w:val="00971FE9"/>
    <w:rsid w:val="009724B2"/>
    <w:rsid w:val="0097255F"/>
    <w:rsid w:val="009729FF"/>
    <w:rsid w:val="00973089"/>
    <w:rsid w:val="00973187"/>
    <w:rsid w:val="00974864"/>
    <w:rsid w:val="00974C67"/>
    <w:rsid w:val="0097742B"/>
    <w:rsid w:val="00977ED0"/>
    <w:rsid w:val="00977F10"/>
    <w:rsid w:val="009800A8"/>
    <w:rsid w:val="0098055F"/>
    <w:rsid w:val="00980D7B"/>
    <w:rsid w:val="00981498"/>
    <w:rsid w:val="00981770"/>
    <w:rsid w:val="00981B4C"/>
    <w:rsid w:val="00981C3C"/>
    <w:rsid w:val="0098224D"/>
    <w:rsid w:val="00982563"/>
    <w:rsid w:val="00982AE8"/>
    <w:rsid w:val="00982EE2"/>
    <w:rsid w:val="00982EEC"/>
    <w:rsid w:val="00983C14"/>
    <w:rsid w:val="00984250"/>
    <w:rsid w:val="00984595"/>
    <w:rsid w:val="009850B2"/>
    <w:rsid w:val="00985230"/>
    <w:rsid w:val="009854C8"/>
    <w:rsid w:val="0098582F"/>
    <w:rsid w:val="009859A6"/>
    <w:rsid w:val="00985A9C"/>
    <w:rsid w:val="00985B8A"/>
    <w:rsid w:val="0098650E"/>
    <w:rsid w:val="0098672B"/>
    <w:rsid w:val="009867C1"/>
    <w:rsid w:val="009868B5"/>
    <w:rsid w:val="00986E21"/>
    <w:rsid w:val="009872DB"/>
    <w:rsid w:val="00987304"/>
    <w:rsid w:val="0099062B"/>
    <w:rsid w:val="00990D2B"/>
    <w:rsid w:val="00990F8B"/>
    <w:rsid w:val="00991704"/>
    <w:rsid w:val="00991A45"/>
    <w:rsid w:val="00991AEE"/>
    <w:rsid w:val="00991DFD"/>
    <w:rsid w:val="00992636"/>
    <w:rsid w:val="009929C7"/>
    <w:rsid w:val="00992C48"/>
    <w:rsid w:val="009931B1"/>
    <w:rsid w:val="009932E3"/>
    <w:rsid w:val="00993CF7"/>
    <w:rsid w:val="00993FA3"/>
    <w:rsid w:val="00994335"/>
    <w:rsid w:val="00994A21"/>
    <w:rsid w:val="00995363"/>
    <w:rsid w:val="0099564E"/>
    <w:rsid w:val="0099572D"/>
    <w:rsid w:val="009957EB"/>
    <w:rsid w:val="00995891"/>
    <w:rsid w:val="00995CE1"/>
    <w:rsid w:val="009967D0"/>
    <w:rsid w:val="00996E33"/>
    <w:rsid w:val="00996EA1"/>
    <w:rsid w:val="00997502"/>
    <w:rsid w:val="00997784"/>
    <w:rsid w:val="00997D6A"/>
    <w:rsid w:val="009A033B"/>
    <w:rsid w:val="009A07FA"/>
    <w:rsid w:val="009A0B11"/>
    <w:rsid w:val="009A2BDE"/>
    <w:rsid w:val="009A34F4"/>
    <w:rsid w:val="009A3C10"/>
    <w:rsid w:val="009A4282"/>
    <w:rsid w:val="009A454E"/>
    <w:rsid w:val="009A4DB9"/>
    <w:rsid w:val="009A561C"/>
    <w:rsid w:val="009A5FD8"/>
    <w:rsid w:val="009A643D"/>
    <w:rsid w:val="009A6D0F"/>
    <w:rsid w:val="009A6E2B"/>
    <w:rsid w:val="009A6EC0"/>
    <w:rsid w:val="009A7995"/>
    <w:rsid w:val="009A79C5"/>
    <w:rsid w:val="009B02AD"/>
    <w:rsid w:val="009B04EC"/>
    <w:rsid w:val="009B0CEE"/>
    <w:rsid w:val="009B0FAD"/>
    <w:rsid w:val="009B1152"/>
    <w:rsid w:val="009B12BC"/>
    <w:rsid w:val="009B132B"/>
    <w:rsid w:val="009B1A3F"/>
    <w:rsid w:val="009B270C"/>
    <w:rsid w:val="009B2759"/>
    <w:rsid w:val="009B2968"/>
    <w:rsid w:val="009B297F"/>
    <w:rsid w:val="009B357D"/>
    <w:rsid w:val="009B36B6"/>
    <w:rsid w:val="009B3917"/>
    <w:rsid w:val="009B43EB"/>
    <w:rsid w:val="009B4534"/>
    <w:rsid w:val="009B464C"/>
    <w:rsid w:val="009B4F7F"/>
    <w:rsid w:val="009B54A4"/>
    <w:rsid w:val="009B58C9"/>
    <w:rsid w:val="009B58FF"/>
    <w:rsid w:val="009B5C9F"/>
    <w:rsid w:val="009B5CF7"/>
    <w:rsid w:val="009B5EF8"/>
    <w:rsid w:val="009B655D"/>
    <w:rsid w:val="009B6898"/>
    <w:rsid w:val="009B6A03"/>
    <w:rsid w:val="009B6A3B"/>
    <w:rsid w:val="009B6F97"/>
    <w:rsid w:val="009B70BE"/>
    <w:rsid w:val="009B7138"/>
    <w:rsid w:val="009B7778"/>
    <w:rsid w:val="009B7870"/>
    <w:rsid w:val="009B7C8F"/>
    <w:rsid w:val="009C0275"/>
    <w:rsid w:val="009C02E7"/>
    <w:rsid w:val="009C10AB"/>
    <w:rsid w:val="009C1523"/>
    <w:rsid w:val="009C1560"/>
    <w:rsid w:val="009C1806"/>
    <w:rsid w:val="009C1A12"/>
    <w:rsid w:val="009C1C04"/>
    <w:rsid w:val="009C2A6B"/>
    <w:rsid w:val="009C2BE9"/>
    <w:rsid w:val="009C34A0"/>
    <w:rsid w:val="009C36AA"/>
    <w:rsid w:val="009C3709"/>
    <w:rsid w:val="009C3873"/>
    <w:rsid w:val="009C3E09"/>
    <w:rsid w:val="009C4B28"/>
    <w:rsid w:val="009C4B50"/>
    <w:rsid w:val="009C4EF3"/>
    <w:rsid w:val="009C4F0D"/>
    <w:rsid w:val="009C549F"/>
    <w:rsid w:val="009C5C60"/>
    <w:rsid w:val="009C611C"/>
    <w:rsid w:val="009C623E"/>
    <w:rsid w:val="009C6419"/>
    <w:rsid w:val="009C6458"/>
    <w:rsid w:val="009C687E"/>
    <w:rsid w:val="009C6932"/>
    <w:rsid w:val="009C6D33"/>
    <w:rsid w:val="009C709B"/>
    <w:rsid w:val="009C736B"/>
    <w:rsid w:val="009C74F7"/>
    <w:rsid w:val="009C7A78"/>
    <w:rsid w:val="009C7E35"/>
    <w:rsid w:val="009C7F3B"/>
    <w:rsid w:val="009D02A7"/>
    <w:rsid w:val="009D05E0"/>
    <w:rsid w:val="009D08CE"/>
    <w:rsid w:val="009D08EA"/>
    <w:rsid w:val="009D095E"/>
    <w:rsid w:val="009D144D"/>
    <w:rsid w:val="009D19CF"/>
    <w:rsid w:val="009D1B77"/>
    <w:rsid w:val="009D1C1D"/>
    <w:rsid w:val="009D1CB4"/>
    <w:rsid w:val="009D1DFA"/>
    <w:rsid w:val="009D2447"/>
    <w:rsid w:val="009D26F5"/>
    <w:rsid w:val="009D2B19"/>
    <w:rsid w:val="009D30E6"/>
    <w:rsid w:val="009D3175"/>
    <w:rsid w:val="009D396A"/>
    <w:rsid w:val="009D4056"/>
    <w:rsid w:val="009D44AD"/>
    <w:rsid w:val="009D4618"/>
    <w:rsid w:val="009D46A5"/>
    <w:rsid w:val="009D4B8B"/>
    <w:rsid w:val="009D5537"/>
    <w:rsid w:val="009D5732"/>
    <w:rsid w:val="009D5BD8"/>
    <w:rsid w:val="009D5CBE"/>
    <w:rsid w:val="009D6134"/>
    <w:rsid w:val="009D682E"/>
    <w:rsid w:val="009D688F"/>
    <w:rsid w:val="009D6949"/>
    <w:rsid w:val="009D6E96"/>
    <w:rsid w:val="009D70FE"/>
    <w:rsid w:val="009D74B6"/>
    <w:rsid w:val="009D7B02"/>
    <w:rsid w:val="009D7CA8"/>
    <w:rsid w:val="009D7FE8"/>
    <w:rsid w:val="009E01D9"/>
    <w:rsid w:val="009E0587"/>
    <w:rsid w:val="009E06AD"/>
    <w:rsid w:val="009E0968"/>
    <w:rsid w:val="009E0E91"/>
    <w:rsid w:val="009E1149"/>
    <w:rsid w:val="009E14B5"/>
    <w:rsid w:val="009E19D8"/>
    <w:rsid w:val="009E20F9"/>
    <w:rsid w:val="009E223C"/>
    <w:rsid w:val="009E2F90"/>
    <w:rsid w:val="009E2FCD"/>
    <w:rsid w:val="009E323D"/>
    <w:rsid w:val="009E3277"/>
    <w:rsid w:val="009E3410"/>
    <w:rsid w:val="009E36BF"/>
    <w:rsid w:val="009E3A15"/>
    <w:rsid w:val="009E3A9D"/>
    <w:rsid w:val="009E413C"/>
    <w:rsid w:val="009E42A6"/>
    <w:rsid w:val="009E43C2"/>
    <w:rsid w:val="009E455B"/>
    <w:rsid w:val="009E4923"/>
    <w:rsid w:val="009E4FB0"/>
    <w:rsid w:val="009E51D8"/>
    <w:rsid w:val="009E53B2"/>
    <w:rsid w:val="009E55D5"/>
    <w:rsid w:val="009E597B"/>
    <w:rsid w:val="009E65A9"/>
    <w:rsid w:val="009E69B1"/>
    <w:rsid w:val="009E6D0D"/>
    <w:rsid w:val="009E71EA"/>
    <w:rsid w:val="009F0E9C"/>
    <w:rsid w:val="009F0FC2"/>
    <w:rsid w:val="009F12BE"/>
    <w:rsid w:val="009F165D"/>
    <w:rsid w:val="009F18CF"/>
    <w:rsid w:val="009F1964"/>
    <w:rsid w:val="009F1F99"/>
    <w:rsid w:val="009F23BE"/>
    <w:rsid w:val="009F2E55"/>
    <w:rsid w:val="009F2FDF"/>
    <w:rsid w:val="009F37F4"/>
    <w:rsid w:val="009F3B5C"/>
    <w:rsid w:val="009F3DEC"/>
    <w:rsid w:val="009F3EC0"/>
    <w:rsid w:val="009F3F65"/>
    <w:rsid w:val="009F4112"/>
    <w:rsid w:val="009F491C"/>
    <w:rsid w:val="009F557B"/>
    <w:rsid w:val="009F5580"/>
    <w:rsid w:val="009F5F59"/>
    <w:rsid w:val="009F6361"/>
    <w:rsid w:val="009F6364"/>
    <w:rsid w:val="009F6766"/>
    <w:rsid w:val="009F7B1E"/>
    <w:rsid w:val="00A005F4"/>
    <w:rsid w:val="00A00DF0"/>
    <w:rsid w:val="00A01171"/>
    <w:rsid w:val="00A01D5E"/>
    <w:rsid w:val="00A01F55"/>
    <w:rsid w:val="00A023C3"/>
    <w:rsid w:val="00A02480"/>
    <w:rsid w:val="00A02528"/>
    <w:rsid w:val="00A03131"/>
    <w:rsid w:val="00A03A56"/>
    <w:rsid w:val="00A04473"/>
    <w:rsid w:val="00A04682"/>
    <w:rsid w:val="00A04811"/>
    <w:rsid w:val="00A048E4"/>
    <w:rsid w:val="00A049C6"/>
    <w:rsid w:val="00A04AB0"/>
    <w:rsid w:val="00A04AC5"/>
    <w:rsid w:val="00A0567D"/>
    <w:rsid w:val="00A057F1"/>
    <w:rsid w:val="00A059BC"/>
    <w:rsid w:val="00A05D6A"/>
    <w:rsid w:val="00A05D99"/>
    <w:rsid w:val="00A0625B"/>
    <w:rsid w:val="00A0632E"/>
    <w:rsid w:val="00A07519"/>
    <w:rsid w:val="00A07630"/>
    <w:rsid w:val="00A07BD0"/>
    <w:rsid w:val="00A10AB4"/>
    <w:rsid w:val="00A10CDC"/>
    <w:rsid w:val="00A10E1D"/>
    <w:rsid w:val="00A117A5"/>
    <w:rsid w:val="00A1180E"/>
    <w:rsid w:val="00A120B3"/>
    <w:rsid w:val="00A12269"/>
    <w:rsid w:val="00A123A0"/>
    <w:rsid w:val="00A125FA"/>
    <w:rsid w:val="00A12791"/>
    <w:rsid w:val="00A12F4F"/>
    <w:rsid w:val="00A134A1"/>
    <w:rsid w:val="00A135C3"/>
    <w:rsid w:val="00A13D1C"/>
    <w:rsid w:val="00A13DB3"/>
    <w:rsid w:val="00A144CF"/>
    <w:rsid w:val="00A14546"/>
    <w:rsid w:val="00A149C7"/>
    <w:rsid w:val="00A14E52"/>
    <w:rsid w:val="00A14F34"/>
    <w:rsid w:val="00A1517A"/>
    <w:rsid w:val="00A15474"/>
    <w:rsid w:val="00A15A68"/>
    <w:rsid w:val="00A15E17"/>
    <w:rsid w:val="00A169AB"/>
    <w:rsid w:val="00A177FB"/>
    <w:rsid w:val="00A17A3E"/>
    <w:rsid w:val="00A17F15"/>
    <w:rsid w:val="00A2029F"/>
    <w:rsid w:val="00A2070D"/>
    <w:rsid w:val="00A216AD"/>
    <w:rsid w:val="00A21A54"/>
    <w:rsid w:val="00A21BCE"/>
    <w:rsid w:val="00A221FA"/>
    <w:rsid w:val="00A2349C"/>
    <w:rsid w:val="00A239EA"/>
    <w:rsid w:val="00A24459"/>
    <w:rsid w:val="00A24966"/>
    <w:rsid w:val="00A24E60"/>
    <w:rsid w:val="00A24F7A"/>
    <w:rsid w:val="00A2514F"/>
    <w:rsid w:val="00A252EB"/>
    <w:rsid w:val="00A255DC"/>
    <w:rsid w:val="00A26190"/>
    <w:rsid w:val="00A26B59"/>
    <w:rsid w:val="00A26DC6"/>
    <w:rsid w:val="00A270E5"/>
    <w:rsid w:val="00A27A08"/>
    <w:rsid w:val="00A301F6"/>
    <w:rsid w:val="00A30914"/>
    <w:rsid w:val="00A31BFC"/>
    <w:rsid w:val="00A31D97"/>
    <w:rsid w:val="00A31F1E"/>
    <w:rsid w:val="00A3226A"/>
    <w:rsid w:val="00A32518"/>
    <w:rsid w:val="00A32F78"/>
    <w:rsid w:val="00A331D4"/>
    <w:rsid w:val="00A33C85"/>
    <w:rsid w:val="00A348D7"/>
    <w:rsid w:val="00A34C46"/>
    <w:rsid w:val="00A35929"/>
    <w:rsid w:val="00A36137"/>
    <w:rsid w:val="00A362D7"/>
    <w:rsid w:val="00A3634E"/>
    <w:rsid w:val="00A364EE"/>
    <w:rsid w:val="00A3652A"/>
    <w:rsid w:val="00A36A6B"/>
    <w:rsid w:val="00A3738A"/>
    <w:rsid w:val="00A377C3"/>
    <w:rsid w:val="00A37822"/>
    <w:rsid w:val="00A37B25"/>
    <w:rsid w:val="00A37FC4"/>
    <w:rsid w:val="00A400A9"/>
    <w:rsid w:val="00A402E5"/>
    <w:rsid w:val="00A40B22"/>
    <w:rsid w:val="00A41244"/>
    <w:rsid w:val="00A41AA1"/>
    <w:rsid w:val="00A422CA"/>
    <w:rsid w:val="00A4233A"/>
    <w:rsid w:val="00A444BB"/>
    <w:rsid w:val="00A449B8"/>
    <w:rsid w:val="00A45209"/>
    <w:rsid w:val="00A4525B"/>
    <w:rsid w:val="00A4559F"/>
    <w:rsid w:val="00A46211"/>
    <w:rsid w:val="00A464E7"/>
    <w:rsid w:val="00A4707B"/>
    <w:rsid w:val="00A47AA4"/>
    <w:rsid w:val="00A47AAD"/>
    <w:rsid w:val="00A47AF5"/>
    <w:rsid w:val="00A47BC9"/>
    <w:rsid w:val="00A47C41"/>
    <w:rsid w:val="00A47CF3"/>
    <w:rsid w:val="00A5001F"/>
    <w:rsid w:val="00A50336"/>
    <w:rsid w:val="00A50496"/>
    <w:rsid w:val="00A50AEF"/>
    <w:rsid w:val="00A51138"/>
    <w:rsid w:val="00A51BDE"/>
    <w:rsid w:val="00A5204C"/>
    <w:rsid w:val="00A52222"/>
    <w:rsid w:val="00A52ED7"/>
    <w:rsid w:val="00A53175"/>
    <w:rsid w:val="00A531BE"/>
    <w:rsid w:val="00A534CF"/>
    <w:rsid w:val="00A53874"/>
    <w:rsid w:val="00A53C12"/>
    <w:rsid w:val="00A53F4E"/>
    <w:rsid w:val="00A54511"/>
    <w:rsid w:val="00A546EF"/>
    <w:rsid w:val="00A547BD"/>
    <w:rsid w:val="00A54C38"/>
    <w:rsid w:val="00A55035"/>
    <w:rsid w:val="00A55141"/>
    <w:rsid w:val="00A554B2"/>
    <w:rsid w:val="00A55BD7"/>
    <w:rsid w:val="00A55ECA"/>
    <w:rsid w:val="00A5667C"/>
    <w:rsid w:val="00A56A83"/>
    <w:rsid w:val="00A57A02"/>
    <w:rsid w:val="00A60A01"/>
    <w:rsid w:val="00A613E0"/>
    <w:rsid w:val="00A6144F"/>
    <w:rsid w:val="00A61A0D"/>
    <w:rsid w:val="00A62217"/>
    <w:rsid w:val="00A62417"/>
    <w:rsid w:val="00A62AD0"/>
    <w:rsid w:val="00A62DD0"/>
    <w:rsid w:val="00A62E35"/>
    <w:rsid w:val="00A62F41"/>
    <w:rsid w:val="00A62FBE"/>
    <w:rsid w:val="00A633EE"/>
    <w:rsid w:val="00A63527"/>
    <w:rsid w:val="00A63887"/>
    <w:rsid w:val="00A6389E"/>
    <w:rsid w:val="00A63B0D"/>
    <w:rsid w:val="00A63D88"/>
    <w:rsid w:val="00A63E73"/>
    <w:rsid w:val="00A642CB"/>
    <w:rsid w:val="00A64820"/>
    <w:rsid w:val="00A64C77"/>
    <w:rsid w:val="00A66381"/>
    <w:rsid w:val="00A6638F"/>
    <w:rsid w:val="00A66803"/>
    <w:rsid w:val="00A66999"/>
    <w:rsid w:val="00A669BE"/>
    <w:rsid w:val="00A6702E"/>
    <w:rsid w:val="00A674E7"/>
    <w:rsid w:val="00A677B7"/>
    <w:rsid w:val="00A67873"/>
    <w:rsid w:val="00A6789C"/>
    <w:rsid w:val="00A678E4"/>
    <w:rsid w:val="00A67BDA"/>
    <w:rsid w:val="00A67D26"/>
    <w:rsid w:val="00A67FAC"/>
    <w:rsid w:val="00A70574"/>
    <w:rsid w:val="00A70CB6"/>
    <w:rsid w:val="00A70F04"/>
    <w:rsid w:val="00A710F5"/>
    <w:rsid w:val="00A71530"/>
    <w:rsid w:val="00A721D5"/>
    <w:rsid w:val="00A72221"/>
    <w:rsid w:val="00A72690"/>
    <w:rsid w:val="00A727E0"/>
    <w:rsid w:val="00A72BD1"/>
    <w:rsid w:val="00A72DEB"/>
    <w:rsid w:val="00A72E52"/>
    <w:rsid w:val="00A72F9F"/>
    <w:rsid w:val="00A731F9"/>
    <w:rsid w:val="00A736F6"/>
    <w:rsid w:val="00A739A1"/>
    <w:rsid w:val="00A743BF"/>
    <w:rsid w:val="00A74682"/>
    <w:rsid w:val="00A74E62"/>
    <w:rsid w:val="00A74F27"/>
    <w:rsid w:val="00A74F88"/>
    <w:rsid w:val="00A75024"/>
    <w:rsid w:val="00A750CE"/>
    <w:rsid w:val="00A752CF"/>
    <w:rsid w:val="00A75384"/>
    <w:rsid w:val="00A75642"/>
    <w:rsid w:val="00A77305"/>
    <w:rsid w:val="00A773E4"/>
    <w:rsid w:val="00A7759E"/>
    <w:rsid w:val="00A77601"/>
    <w:rsid w:val="00A779CF"/>
    <w:rsid w:val="00A77C07"/>
    <w:rsid w:val="00A77EB9"/>
    <w:rsid w:val="00A80A60"/>
    <w:rsid w:val="00A8112A"/>
    <w:rsid w:val="00A81962"/>
    <w:rsid w:val="00A81C35"/>
    <w:rsid w:val="00A8227F"/>
    <w:rsid w:val="00A824AC"/>
    <w:rsid w:val="00A82732"/>
    <w:rsid w:val="00A82956"/>
    <w:rsid w:val="00A836A3"/>
    <w:rsid w:val="00A849EE"/>
    <w:rsid w:val="00A84C60"/>
    <w:rsid w:val="00A850C0"/>
    <w:rsid w:val="00A851C1"/>
    <w:rsid w:val="00A85A11"/>
    <w:rsid w:val="00A867B3"/>
    <w:rsid w:val="00A86D15"/>
    <w:rsid w:val="00A86D1B"/>
    <w:rsid w:val="00A86DF2"/>
    <w:rsid w:val="00A87728"/>
    <w:rsid w:val="00A87DE9"/>
    <w:rsid w:val="00A902BF"/>
    <w:rsid w:val="00A90618"/>
    <w:rsid w:val="00A90AE3"/>
    <w:rsid w:val="00A90B73"/>
    <w:rsid w:val="00A90DFE"/>
    <w:rsid w:val="00A90F60"/>
    <w:rsid w:val="00A90FF5"/>
    <w:rsid w:val="00A912A3"/>
    <w:rsid w:val="00A923B1"/>
    <w:rsid w:val="00A92408"/>
    <w:rsid w:val="00A92CAE"/>
    <w:rsid w:val="00A92F5E"/>
    <w:rsid w:val="00A93C1E"/>
    <w:rsid w:val="00A94078"/>
    <w:rsid w:val="00A945E6"/>
    <w:rsid w:val="00A94773"/>
    <w:rsid w:val="00A94819"/>
    <w:rsid w:val="00A95222"/>
    <w:rsid w:val="00A95247"/>
    <w:rsid w:val="00A95D93"/>
    <w:rsid w:val="00A961C5"/>
    <w:rsid w:val="00A9679C"/>
    <w:rsid w:val="00A96CA0"/>
    <w:rsid w:val="00A9743F"/>
    <w:rsid w:val="00A9783B"/>
    <w:rsid w:val="00A97906"/>
    <w:rsid w:val="00A97CFE"/>
    <w:rsid w:val="00AA0780"/>
    <w:rsid w:val="00AA08A5"/>
    <w:rsid w:val="00AA1021"/>
    <w:rsid w:val="00AA13ED"/>
    <w:rsid w:val="00AA1A69"/>
    <w:rsid w:val="00AA2F67"/>
    <w:rsid w:val="00AA3543"/>
    <w:rsid w:val="00AA35CB"/>
    <w:rsid w:val="00AA3B2A"/>
    <w:rsid w:val="00AA3B95"/>
    <w:rsid w:val="00AA4107"/>
    <w:rsid w:val="00AA4521"/>
    <w:rsid w:val="00AA4B68"/>
    <w:rsid w:val="00AA4BC3"/>
    <w:rsid w:val="00AA4BEF"/>
    <w:rsid w:val="00AA4C22"/>
    <w:rsid w:val="00AA4E95"/>
    <w:rsid w:val="00AA51F1"/>
    <w:rsid w:val="00AA5AF6"/>
    <w:rsid w:val="00AA5ED1"/>
    <w:rsid w:val="00AA60B8"/>
    <w:rsid w:val="00AA6207"/>
    <w:rsid w:val="00AA6461"/>
    <w:rsid w:val="00AA67BE"/>
    <w:rsid w:val="00AA69A1"/>
    <w:rsid w:val="00AA69E6"/>
    <w:rsid w:val="00AA6C9E"/>
    <w:rsid w:val="00AA6DE2"/>
    <w:rsid w:val="00AA709D"/>
    <w:rsid w:val="00AA7385"/>
    <w:rsid w:val="00AA7420"/>
    <w:rsid w:val="00AA7AC2"/>
    <w:rsid w:val="00AA7C23"/>
    <w:rsid w:val="00AA7E3F"/>
    <w:rsid w:val="00AB1255"/>
    <w:rsid w:val="00AB1492"/>
    <w:rsid w:val="00AB1F12"/>
    <w:rsid w:val="00AB3040"/>
    <w:rsid w:val="00AB3152"/>
    <w:rsid w:val="00AB3154"/>
    <w:rsid w:val="00AB3B98"/>
    <w:rsid w:val="00AB3EC6"/>
    <w:rsid w:val="00AB42BC"/>
    <w:rsid w:val="00AB4465"/>
    <w:rsid w:val="00AB4AF6"/>
    <w:rsid w:val="00AB53AF"/>
    <w:rsid w:val="00AB5B88"/>
    <w:rsid w:val="00AB6041"/>
    <w:rsid w:val="00AB6EDB"/>
    <w:rsid w:val="00AB7125"/>
    <w:rsid w:val="00AB72B6"/>
    <w:rsid w:val="00AB78C0"/>
    <w:rsid w:val="00AB78E3"/>
    <w:rsid w:val="00AB7ED5"/>
    <w:rsid w:val="00AC00EE"/>
    <w:rsid w:val="00AC031C"/>
    <w:rsid w:val="00AC0563"/>
    <w:rsid w:val="00AC0CDC"/>
    <w:rsid w:val="00AC11D3"/>
    <w:rsid w:val="00AC12D1"/>
    <w:rsid w:val="00AC1509"/>
    <w:rsid w:val="00AC21CE"/>
    <w:rsid w:val="00AC255B"/>
    <w:rsid w:val="00AC25D4"/>
    <w:rsid w:val="00AC26D3"/>
    <w:rsid w:val="00AC276C"/>
    <w:rsid w:val="00AC2D5A"/>
    <w:rsid w:val="00AC40FF"/>
    <w:rsid w:val="00AC443C"/>
    <w:rsid w:val="00AC4769"/>
    <w:rsid w:val="00AC47EF"/>
    <w:rsid w:val="00AC4C31"/>
    <w:rsid w:val="00AC4CD1"/>
    <w:rsid w:val="00AC56E4"/>
    <w:rsid w:val="00AC5812"/>
    <w:rsid w:val="00AC5C7C"/>
    <w:rsid w:val="00AC635A"/>
    <w:rsid w:val="00AC641B"/>
    <w:rsid w:val="00AC70EE"/>
    <w:rsid w:val="00AC72D0"/>
    <w:rsid w:val="00AC7301"/>
    <w:rsid w:val="00AC7378"/>
    <w:rsid w:val="00AC758D"/>
    <w:rsid w:val="00AC7713"/>
    <w:rsid w:val="00AC7B42"/>
    <w:rsid w:val="00AC7F44"/>
    <w:rsid w:val="00AD010C"/>
    <w:rsid w:val="00AD0B81"/>
    <w:rsid w:val="00AD1006"/>
    <w:rsid w:val="00AD1374"/>
    <w:rsid w:val="00AD160E"/>
    <w:rsid w:val="00AD1A20"/>
    <w:rsid w:val="00AD2444"/>
    <w:rsid w:val="00AD2EBE"/>
    <w:rsid w:val="00AD344B"/>
    <w:rsid w:val="00AD34D6"/>
    <w:rsid w:val="00AD3980"/>
    <w:rsid w:val="00AD41F8"/>
    <w:rsid w:val="00AD4875"/>
    <w:rsid w:val="00AD4E0F"/>
    <w:rsid w:val="00AD5344"/>
    <w:rsid w:val="00AD53FC"/>
    <w:rsid w:val="00AD550B"/>
    <w:rsid w:val="00AD5622"/>
    <w:rsid w:val="00AD5A01"/>
    <w:rsid w:val="00AD5A42"/>
    <w:rsid w:val="00AD5B21"/>
    <w:rsid w:val="00AD5C03"/>
    <w:rsid w:val="00AD604E"/>
    <w:rsid w:val="00AD6263"/>
    <w:rsid w:val="00AD631B"/>
    <w:rsid w:val="00AD642F"/>
    <w:rsid w:val="00AD6656"/>
    <w:rsid w:val="00AD7177"/>
    <w:rsid w:val="00AD71A0"/>
    <w:rsid w:val="00AD71F6"/>
    <w:rsid w:val="00AD724F"/>
    <w:rsid w:val="00AD73F4"/>
    <w:rsid w:val="00AD7483"/>
    <w:rsid w:val="00AD7780"/>
    <w:rsid w:val="00AD7BD0"/>
    <w:rsid w:val="00AE0104"/>
    <w:rsid w:val="00AE0110"/>
    <w:rsid w:val="00AE0541"/>
    <w:rsid w:val="00AE0C35"/>
    <w:rsid w:val="00AE0C7E"/>
    <w:rsid w:val="00AE1016"/>
    <w:rsid w:val="00AE136F"/>
    <w:rsid w:val="00AE1643"/>
    <w:rsid w:val="00AE1866"/>
    <w:rsid w:val="00AE23AE"/>
    <w:rsid w:val="00AE2C21"/>
    <w:rsid w:val="00AE2C46"/>
    <w:rsid w:val="00AE2C4E"/>
    <w:rsid w:val="00AE2E30"/>
    <w:rsid w:val="00AE3CA4"/>
    <w:rsid w:val="00AE4375"/>
    <w:rsid w:val="00AE4866"/>
    <w:rsid w:val="00AE5551"/>
    <w:rsid w:val="00AE5A3C"/>
    <w:rsid w:val="00AE62B1"/>
    <w:rsid w:val="00AE62BF"/>
    <w:rsid w:val="00AE6E5E"/>
    <w:rsid w:val="00AE6FB0"/>
    <w:rsid w:val="00AE700D"/>
    <w:rsid w:val="00AE7B47"/>
    <w:rsid w:val="00AE7BD4"/>
    <w:rsid w:val="00AE7BF8"/>
    <w:rsid w:val="00AE7D46"/>
    <w:rsid w:val="00AF061C"/>
    <w:rsid w:val="00AF0B06"/>
    <w:rsid w:val="00AF0CE1"/>
    <w:rsid w:val="00AF0FE1"/>
    <w:rsid w:val="00AF11A5"/>
    <w:rsid w:val="00AF12E6"/>
    <w:rsid w:val="00AF135B"/>
    <w:rsid w:val="00AF1370"/>
    <w:rsid w:val="00AF1708"/>
    <w:rsid w:val="00AF1952"/>
    <w:rsid w:val="00AF1963"/>
    <w:rsid w:val="00AF24DA"/>
    <w:rsid w:val="00AF2725"/>
    <w:rsid w:val="00AF2D07"/>
    <w:rsid w:val="00AF37BE"/>
    <w:rsid w:val="00AF3A23"/>
    <w:rsid w:val="00AF3A8C"/>
    <w:rsid w:val="00AF3B59"/>
    <w:rsid w:val="00AF4560"/>
    <w:rsid w:val="00AF4CCD"/>
    <w:rsid w:val="00AF4F1C"/>
    <w:rsid w:val="00AF550D"/>
    <w:rsid w:val="00AF5C27"/>
    <w:rsid w:val="00AF6195"/>
    <w:rsid w:val="00AF624A"/>
    <w:rsid w:val="00AF6818"/>
    <w:rsid w:val="00AF6AB5"/>
    <w:rsid w:val="00AF7472"/>
    <w:rsid w:val="00B009E8"/>
    <w:rsid w:val="00B00E1C"/>
    <w:rsid w:val="00B015E5"/>
    <w:rsid w:val="00B01749"/>
    <w:rsid w:val="00B017EE"/>
    <w:rsid w:val="00B02255"/>
    <w:rsid w:val="00B0264C"/>
    <w:rsid w:val="00B026EF"/>
    <w:rsid w:val="00B02BCF"/>
    <w:rsid w:val="00B02F45"/>
    <w:rsid w:val="00B03BB6"/>
    <w:rsid w:val="00B050E7"/>
    <w:rsid w:val="00B056A2"/>
    <w:rsid w:val="00B058FA"/>
    <w:rsid w:val="00B05C5E"/>
    <w:rsid w:val="00B05F11"/>
    <w:rsid w:val="00B065AE"/>
    <w:rsid w:val="00B0665C"/>
    <w:rsid w:val="00B0688E"/>
    <w:rsid w:val="00B069DF"/>
    <w:rsid w:val="00B06E93"/>
    <w:rsid w:val="00B072EF"/>
    <w:rsid w:val="00B075C4"/>
    <w:rsid w:val="00B07AFE"/>
    <w:rsid w:val="00B07CC5"/>
    <w:rsid w:val="00B07D83"/>
    <w:rsid w:val="00B100D9"/>
    <w:rsid w:val="00B102A1"/>
    <w:rsid w:val="00B103E3"/>
    <w:rsid w:val="00B10D9E"/>
    <w:rsid w:val="00B10DEE"/>
    <w:rsid w:val="00B116CE"/>
    <w:rsid w:val="00B1191C"/>
    <w:rsid w:val="00B11AF5"/>
    <w:rsid w:val="00B11B34"/>
    <w:rsid w:val="00B11F84"/>
    <w:rsid w:val="00B12276"/>
    <w:rsid w:val="00B1271A"/>
    <w:rsid w:val="00B12895"/>
    <w:rsid w:val="00B129BF"/>
    <w:rsid w:val="00B12B38"/>
    <w:rsid w:val="00B137F2"/>
    <w:rsid w:val="00B13F76"/>
    <w:rsid w:val="00B143E1"/>
    <w:rsid w:val="00B14638"/>
    <w:rsid w:val="00B14D5F"/>
    <w:rsid w:val="00B158F6"/>
    <w:rsid w:val="00B16392"/>
    <w:rsid w:val="00B167B4"/>
    <w:rsid w:val="00B16A25"/>
    <w:rsid w:val="00B16C54"/>
    <w:rsid w:val="00B16FA5"/>
    <w:rsid w:val="00B17132"/>
    <w:rsid w:val="00B171A5"/>
    <w:rsid w:val="00B17378"/>
    <w:rsid w:val="00B177EF"/>
    <w:rsid w:val="00B17FF3"/>
    <w:rsid w:val="00B207E7"/>
    <w:rsid w:val="00B20EEF"/>
    <w:rsid w:val="00B20FF7"/>
    <w:rsid w:val="00B2103A"/>
    <w:rsid w:val="00B21165"/>
    <w:rsid w:val="00B212D3"/>
    <w:rsid w:val="00B21771"/>
    <w:rsid w:val="00B21B33"/>
    <w:rsid w:val="00B21F27"/>
    <w:rsid w:val="00B227C5"/>
    <w:rsid w:val="00B22816"/>
    <w:rsid w:val="00B22889"/>
    <w:rsid w:val="00B2345C"/>
    <w:rsid w:val="00B23B85"/>
    <w:rsid w:val="00B24148"/>
    <w:rsid w:val="00B244D5"/>
    <w:rsid w:val="00B24714"/>
    <w:rsid w:val="00B25009"/>
    <w:rsid w:val="00B25166"/>
    <w:rsid w:val="00B25696"/>
    <w:rsid w:val="00B257C5"/>
    <w:rsid w:val="00B2588F"/>
    <w:rsid w:val="00B25D1C"/>
    <w:rsid w:val="00B25DA4"/>
    <w:rsid w:val="00B26284"/>
    <w:rsid w:val="00B264DF"/>
    <w:rsid w:val="00B26754"/>
    <w:rsid w:val="00B26930"/>
    <w:rsid w:val="00B26ADD"/>
    <w:rsid w:val="00B26AE6"/>
    <w:rsid w:val="00B26CD8"/>
    <w:rsid w:val="00B26DC6"/>
    <w:rsid w:val="00B26E5A"/>
    <w:rsid w:val="00B272A5"/>
    <w:rsid w:val="00B272E3"/>
    <w:rsid w:val="00B274DB"/>
    <w:rsid w:val="00B27A1A"/>
    <w:rsid w:val="00B27B76"/>
    <w:rsid w:val="00B27D5A"/>
    <w:rsid w:val="00B3005F"/>
    <w:rsid w:val="00B3065A"/>
    <w:rsid w:val="00B308DA"/>
    <w:rsid w:val="00B30B2B"/>
    <w:rsid w:val="00B310AD"/>
    <w:rsid w:val="00B312FC"/>
    <w:rsid w:val="00B31617"/>
    <w:rsid w:val="00B31EE7"/>
    <w:rsid w:val="00B32532"/>
    <w:rsid w:val="00B3256B"/>
    <w:rsid w:val="00B3259C"/>
    <w:rsid w:val="00B3331D"/>
    <w:rsid w:val="00B3378B"/>
    <w:rsid w:val="00B345F0"/>
    <w:rsid w:val="00B346B4"/>
    <w:rsid w:val="00B3481B"/>
    <w:rsid w:val="00B3488E"/>
    <w:rsid w:val="00B34CFF"/>
    <w:rsid w:val="00B34D7D"/>
    <w:rsid w:val="00B34D98"/>
    <w:rsid w:val="00B355B9"/>
    <w:rsid w:val="00B35893"/>
    <w:rsid w:val="00B359EB"/>
    <w:rsid w:val="00B35AF9"/>
    <w:rsid w:val="00B35C84"/>
    <w:rsid w:val="00B35CE0"/>
    <w:rsid w:val="00B36630"/>
    <w:rsid w:val="00B3699C"/>
    <w:rsid w:val="00B36B21"/>
    <w:rsid w:val="00B36B9D"/>
    <w:rsid w:val="00B36BEC"/>
    <w:rsid w:val="00B371A6"/>
    <w:rsid w:val="00B37658"/>
    <w:rsid w:val="00B37ABD"/>
    <w:rsid w:val="00B37DA3"/>
    <w:rsid w:val="00B406E4"/>
    <w:rsid w:val="00B407F0"/>
    <w:rsid w:val="00B40A2B"/>
    <w:rsid w:val="00B40EC6"/>
    <w:rsid w:val="00B41229"/>
    <w:rsid w:val="00B413F1"/>
    <w:rsid w:val="00B41637"/>
    <w:rsid w:val="00B424D1"/>
    <w:rsid w:val="00B426B7"/>
    <w:rsid w:val="00B42733"/>
    <w:rsid w:val="00B42C70"/>
    <w:rsid w:val="00B430B8"/>
    <w:rsid w:val="00B43617"/>
    <w:rsid w:val="00B43A88"/>
    <w:rsid w:val="00B44453"/>
    <w:rsid w:val="00B44EE5"/>
    <w:rsid w:val="00B452FE"/>
    <w:rsid w:val="00B45429"/>
    <w:rsid w:val="00B45F28"/>
    <w:rsid w:val="00B46184"/>
    <w:rsid w:val="00B46CF0"/>
    <w:rsid w:val="00B476F1"/>
    <w:rsid w:val="00B500D9"/>
    <w:rsid w:val="00B5047B"/>
    <w:rsid w:val="00B50AA8"/>
    <w:rsid w:val="00B50E52"/>
    <w:rsid w:val="00B511A3"/>
    <w:rsid w:val="00B51216"/>
    <w:rsid w:val="00B51CF5"/>
    <w:rsid w:val="00B51D30"/>
    <w:rsid w:val="00B52435"/>
    <w:rsid w:val="00B52447"/>
    <w:rsid w:val="00B52BB2"/>
    <w:rsid w:val="00B52CCC"/>
    <w:rsid w:val="00B5331C"/>
    <w:rsid w:val="00B539C6"/>
    <w:rsid w:val="00B53CCA"/>
    <w:rsid w:val="00B54170"/>
    <w:rsid w:val="00B54341"/>
    <w:rsid w:val="00B546D0"/>
    <w:rsid w:val="00B54704"/>
    <w:rsid w:val="00B549D7"/>
    <w:rsid w:val="00B54B59"/>
    <w:rsid w:val="00B54D03"/>
    <w:rsid w:val="00B54E0E"/>
    <w:rsid w:val="00B54EB0"/>
    <w:rsid w:val="00B5599F"/>
    <w:rsid w:val="00B55DAD"/>
    <w:rsid w:val="00B55DFC"/>
    <w:rsid w:val="00B56C2A"/>
    <w:rsid w:val="00B56D33"/>
    <w:rsid w:val="00B56E67"/>
    <w:rsid w:val="00B5721D"/>
    <w:rsid w:val="00B5749D"/>
    <w:rsid w:val="00B57AC1"/>
    <w:rsid w:val="00B57E2B"/>
    <w:rsid w:val="00B604DC"/>
    <w:rsid w:val="00B6057E"/>
    <w:rsid w:val="00B60696"/>
    <w:rsid w:val="00B61F04"/>
    <w:rsid w:val="00B62364"/>
    <w:rsid w:val="00B6295B"/>
    <w:rsid w:val="00B6297A"/>
    <w:rsid w:val="00B62EDE"/>
    <w:rsid w:val="00B62F5D"/>
    <w:rsid w:val="00B6330F"/>
    <w:rsid w:val="00B63657"/>
    <w:rsid w:val="00B636A3"/>
    <w:rsid w:val="00B6448D"/>
    <w:rsid w:val="00B6463A"/>
    <w:rsid w:val="00B6467C"/>
    <w:rsid w:val="00B657D0"/>
    <w:rsid w:val="00B65C41"/>
    <w:rsid w:val="00B65DAD"/>
    <w:rsid w:val="00B66361"/>
    <w:rsid w:val="00B66539"/>
    <w:rsid w:val="00B66B6A"/>
    <w:rsid w:val="00B66BB4"/>
    <w:rsid w:val="00B66C64"/>
    <w:rsid w:val="00B66E54"/>
    <w:rsid w:val="00B67224"/>
    <w:rsid w:val="00B675D0"/>
    <w:rsid w:val="00B67674"/>
    <w:rsid w:val="00B67750"/>
    <w:rsid w:val="00B6784E"/>
    <w:rsid w:val="00B67914"/>
    <w:rsid w:val="00B67CE8"/>
    <w:rsid w:val="00B7002C"/>
    <w:rsid w:val="00B70ADE"/>
    <w:rsid w:val="00B71DB7"/>
    <w:rsid w:val="00B721DC"/>
    <w:rsid w:val="00B722CC"/>
    <w:rsid w:val="00B7242A"/>
    <w:rsid w:val="00B725B1"/>
    <w:rsid w:val="00B72CB7"/>
    <w:rsid w:val="00B72D9E"/>
    <w:rsid w:val="00B73A36"/>
    <w:rsid w:val="00B73BF9"/>
    <w:rsid w:val="00B73C12"/>
    <w:rsid w:val="00B74501"/>
    <w:rsid w:val="00B7469A"/>
    <w:rsid w:val="00B74994"/>
    <w:rsid w:val="00B749C6"/>
    <w:rsid w:val="00B74EFE"/>
    <w:rsid w:val="00B75146"/>
    <w:rsid w:val="00B753D3"/>
    <w:rsid w:val="00B764B2"/>
    <w:rsid w:val="00B76B6E"/>
    <w:rsid w:val="00B76D87"/>
    <w:rsid w:val="00B77094"/>
    <w:rsid w:val="00B77C6E"/>
    <w:rsid w:val="00B77D40"/>
    <w:rsid w:val="00B801EF"/>
    <w:rsid w:val="00B803CA"/>
    <w:rsid w:val="00B804D4"/>
    <w:rsid w:val="00B808B1"/>
    <w:rsid w:val="00B80ADB"/>
    <w:rsid w:val="00B80FFF"/>
    <w:rsid w:val="00B816BD"/>
    <w:rsid w:val="00B81920"/>
    <w:rsid w:val="00B81B3D"/>
    <w:rsid w:val="00B81C67"/>
    <w:rsid w:val="00B81E78"/>
    <w:rsid w:val="00B82435"/>
    <w:rsid w:val="00B8260B"/>
    <w:rsid w:val="00B828B9"/>
    <w:rsid w:val="00B82A17"/>
    <w:rsid w:val="00B82A25"/>
    <w:rsid w:val="00B82C75"/>
    <w:rsid w:val="00B82CDA"/>
    <w:rsid w:val="00B82F51"/>
    <w:rsid w:val="00B82FAA"/>
    <w:rsid w:val="00B8335E"/>
    <w:rsid w:val="00B83CCA"/>
    <w:rsid w:val="00B8456C"/>
    <w:rsid w:val="00B8457B"/>
    <w:rsid w:val="00B850E7"/>
    <w:rsid w:val="00B85DC7"/>
    <w:rsid w:val="00B85F27"/>
    <w:rsid w:val="00B86029"/>
    <w:rsid w:val="00B8759B"/>
    <w:rsid w:val="00B87C00"/>
    <w:rsid w:val="00B87E73"/>
    <w:rsid w:val="00B90B16"/>
    <w:rsid w:val="00B90F34"/>
    <w:rsid w:val="00B917ED"/>
    <w:rsid w:val="00B919A5"/>
    <w:rsid w:val="00B920E5"/>
    <w:rsid w:val="00B923FD"/>
    <w:rsid w:val="00B92942"/>
    <w:rsid w:val="00B92B6C"/>
    <w:rsid w:val="00B92B9A"/>
    <w:rsid w:val="00B93E8B"/>
    <w:rsid w:val="00B94056"/>
    <w:rsid w:val="00B94262"/>
    <w:rsid w:val="00B9445E"/>
    <w:rsid w:val="00B94875"/>
    <w:rsid w:val="00B94C21"/>
    <w:rsid w:val="00B952CF"/>
    <w:rsid w:val="00B954A0"/>
    <w:rsid w:val="00B954E9"/>
    <w:rsid w:val="00B95D2C"/>
    <w:rsid w:val="00B95FCD"/>
    <w:rsid w:val="00B96050"/>
    <w:rsid w:val="00B96138"/>
    <w:rsid w:val="00B96A36"/>
    <w:rsid w:val="00B96DA5"/>
    <w:rsid w:val="00B970E1"/>
    <w:rsid w:val="00B9715F"/>
    <w:rsid w:val="00B975AA"/>
    <w:rsid w:val="00B97BFC"/>
    <w:rsid w:val="00B97CF6"/>
    <w:rsid w:val="00BA0268"/>
    <w:rsid w:val="00BA0368"/>
    <w:rsid w:val="00BA049E"/>
    <w:rsid w:val="00BA069B"/>
    <w:rsid w:val="00BA0B8C"/>
    <w:rsid w:val="00BA0E0A"/>
    <w:rsid w:val="00BA1248"/>
    <w:rsid w:val="00BA13F6"/>
    <w:rsid w:val="00BA17B7"/>
    <w:rsid w:val="00BA1994"/>
    <w:rsid w:val="00BA1B46"/>
    <w:rsid w:val="00BA1C12"/>
    <w:rsid w:val="00BA1DD5"/>
    <w:rsid w:val="00BA1E2C"/>
    <w:rsid w:val="00BA2176"/>
    <w:rsid w:val="00BA22AB"/>
    <w:rsid w:val="00BA2451"/>
    <w:rsid w:val="00BA2D9B"/>
    <w:rsid w:val="00BA2E31"/>
    <w:rsid w:val="00BA3D3A"/>
    <w:rsid w:val="00BA44C8"/>
    <w:rsid w:val="00BA4D1C"/>
    <w:rsid w:val="00BA4FF1"/>
    <w:rsid w:val="00BA55AC"/>
    <w:rsid w:val="00BA5610"/>
    <w:rsid w:val="00BA59EA"/>
    <w:rsid w:val="00BA650B"/>
    <w:rsid w:val="00BA764A"/>
    <w:rsid w:val="00BA7F23"/>
    <w:rsid w:val="00BB0241"/>
    <w:rsid w:val="00BB0DBB"/>
    <w:rsid w:val="00BB19C7"/>
    <w:rsid w:val="00BB2863"/>
    <w:rsid w:val="00BB2B76"/>
    <w:rsid w:val="00BB2C55"/>
    <w:rsid w:val="00BB3271"/>
    <w:rsid w:val="00BB3B7F"/>
    <w:rsid w:val="00BB4CBC"/>
    <w:rsid w:val="00BB5260"/>
    <w:rsid w:val="00BB580C"/>
    <w:rsid w:val="00BB5C8B"/>
    <w:rsid w:val="00BB5D86"/>
    <w:rsid w:val="00BB65E1"/>
    <w:rsid w:val="00BB6B4E"/>
    <w:rsid w:val="00BB6C0D"/>
    <w:rsid w:val="00BB73EC"/>
    <w:rsid w:val="00BB7A6B"/>
    <w:rsid w:val="00BB7E9A"/>
    <w:rsid w:val="00BC1365"/>
    <w:rsid w:val="00BC1446"/>
    <w:rsid w:val="00BC17AE"/>
    <w:rsid w:val="00BC185B"/>
    <w:rsid w:val="00BC1C8A"/>
    <w:rsid w:val="00BC1EC1"/>
    <w:rsid w:val="00BC253A"/>
    <w:rsid w:val="00BC25DF"/>
    <w:rsid w:val="00BC2ADD"/>
    <w:rsid w:val="00BC2C1B"/>
    <w:rsid w:val="00BC2F53"/>
    <w:rsid w:val="00BC31E4"/>
    <w:rsid w:val="00BC3D99"/>
    <w:rsid w:val="00BC3DA6"/>
    <w:rsid w:val="00BC4005"/>
    <w:rsid w:val="00BC4113"/>
    <w:rsid w:val="00BC41B8"/>
    <w:rsid w:val="00BC42C9"/>
    <w:rsid w:val="00BC47C9"/>
    <w:rsid w:val="00BC50B9"/>
    <w:rsid w:val="00BC5E23"/>
    <w:rsid w:val="00BC64F7"/>
    <w:rsid w:val="00BC6C10"/>
    <w:rsid w:val="00BC6D00"/>
    <w:rsid w:val="00BC6D37"/>
    <w:rsid w:val="00BC755A"/>
    <w:rsid w:val="00BC78F4"/>
    <w:rsid w:val="00BD0583"/>
    <w:rsid w:val="00BD062D"/>
    <w:rsid w:val="00BD0BDD"/>
    <w:rsid w:val="00BD0E32"/>
    <w:rsid w:val="00BD11F0"/>
    <w:rsid w:val="00BD182C"/>
    <w:rsid w:val="00BD2365"/>
    <w:rsid w:val="00BD2C74"/>
    <w:rsid w:val="00BD2E19"/>
    <w:rsid w:val="00BD356D"/>
    <w:rsid w:val="00BD375F"/>
    <w:rsid w:val="00BD3E51"/>
    <w:rsid w:val="00BD416F"/>
    <w:rsid w:val="00BD4536"/>
    <w:rsid w:val="00BD46A7"/>
    <w:rsid w:val="00BD5408"/>
    <w:rsid w:val="00BD5683"/>
    <w:rsid w:val="00BD58A6"/>
    <w:rsid w:val="00BD59FF"/>
    <w:rsid w:val="00BD5E28"/>
    <w:rsid w:val="00BD5F95"/>
    <w:rsid w:val="00BD6665"/>
    <w:rsid w:val="00BD6A40"/>
    <w:rsid w:val="00BD6C38"/>
    <w:rsid w:val="00BD71C3"/>
    <w:rsid w:val="00BD7734"/>
    <w:rsid w:val="00BD7979"/>
    <w:rsid w:val="00BD7AF0"/>
    <w:rsid w:val="00BE00AF"/>
    <w:rsid w:val="00BE0186"/>
    <w:rsid w:val="00BE0307"/>
    <w:rsid w:val="00BE0962"/>
    <w:rsid w:val="00BE211C"/>
    <w:rsid w:val="00BE261F"/>
    <w:rsid w:val="00BE2A3A"/>
    <w:rsid w:val="00BE2CB4"/>
    <w:rsid w:val="00BE2D56"/>
    <w:rsid w:val="00BE2F12"/>
    <w:rsid w:val="00BE32E9"/>
    <w:rsid w:val="00BE3655"/>
    <w:rsid w:val="00BE3896"/>
    <w:rsid w:val="00BE3DF5"/>
    <w:rsid w:val="00BE43AF"/>
    <w:rsid w:val="00BE4B13"/>
    <w:rsid w:val="00BE5A97"/>
    <w:rsid w:val="00BE5D34"/>
    <w:rsid w:val="00BE5DF2"/>
    <w:rsid w:val="00BE6118"/>
    <w:rsid w:val="00BE61AE"/>
    <w:rsid w:val="00BE6341"/>
    <w:rsid w:val="00BE63C2"/>
    <w:rsid w:val="00BE6529"/>
    <w:rsid w:val="00BE698E"/>
    <w:rsid w:val="00BE6ABB"/>
    <w:rsid w:val="00BE6FB4"/>
    <w:rsid w:val="00BE6FD7"/>
    <w:rsid w:val="00BE720B"/>
    <w:rsid w:val="00BE768F"/>
    <w:rsid w:val="00BE792C"/>
    <w:rsid w:val="00BE7A5D"/>
    <w:rsid w:val="00BF026E"/>
    <w:rsid w:val="00BF031A"/>
    <w:rsid w:val="00BF041F"/>
    <w:rsid w:val="00BF0642"/>
    <w:rsid w:val="00BF0BD2"/>
    <w:rsid w:val="00BF0C8E"/>
    <w:rsid w:val="00BF0DD4"/>
    <w:rsid w:val="00BF0E87"/>
    <w:rsid w:val="00BF0EFD"/>
    <w:rsid w:val="00BF0F33"/>
    <w:rsid w:val="00BF1465"/>
    <w:rsid w:val="00BF15D1"/>
    <w:rsid w:val="00BF1719"/>
    <w:rsid w:val="00BF1DFC"/>
    <w:rsid w:val="00BF1E30"/>
    <w:rsid w:val="00BF1EEA"/>
    <w:rsid w:val="00BF28CC"/>
    <w:rsid w:val="00BF2F00"/>
    <w:rsid w:val="00BF315B"/>
    <w:rsid w:val="00BF34B3"/>
    <w:rsid w:val="00BF3723"/>
    <w:rsid w:val="00BF387D"/>
    <w:rsid w:val="00BF3A34"/>
    <w:rsid w:val="00BF3B34"/>
    <w:rsid w:val="00BF4234"/>
    <w:rsid w:val="00BF48E0"/>
    <w:rsid w:val="00BF4AF5"/>
    <w:rsid w:val="00BF4D8F"/>
    <w:rsid w:val="00BF5285"/>
    <w:rsid w:val="00BF57C7"/>
    <w:rsid w:val="00BF5C7B"/>
    <w:rsid w:val="00BF633B"/>
    <w:rsid w:val="00BF6ADB"/>
    <w:rsid w:val="00BF6CE3"/>
    <w:rsid w:val="00BF7316"/>
    <w:rsid w:val="00BF739D"/>
    <w:rsid w:val="00BF7513"/>
    <w:rsid w:val="00BF7B79"/>
    <w:rsid w:val="00BF7BEE"/>
    <w:rsid w:val="00C00124"/>
    <w:rsid w:val="00C00294"/>
    <w:rsid w:val="00C00871"/>
    <w:rsid w:val="00C00A7D"/>
    <w:rsid w:val="00C00BC4"/>
    <w:rsid w:val="00C012E0"/>
    <w:rsid w:val="00C01308"/>
    <w:rsid w:val="00C01498"/>
    <w:rsid w:val="00C01571"/>
    <w:rsid w:val="00C0175C"/>
    <w:rsid w:val="00C019D9"/>
    <w:rsid w:val="00C02585"/>
    <w:rsid w:val="00C02A41"/>
    <w:rsid w:val="00C02C14"/>
    <w:rsid w:val="00C02DAA"/>
    <w:rsid w:val="00C02DE4"/>
    <w:rsid w:val="00C0317D"/>
    <w:rsid w:val="00C035E4"/>
    <w:rsid w:val="00C0389C"/>
    <w:rsid w:val="00C0422B"/>
    <w:rsid w:val="00C0433A"/>
    <w:rsid w:val="00C0473C"/>
    <w:rsid w:val="00C04859"/>
    <w:rsid w:val="00C04CE8"/>
    <w:rsid w:val="00C051A8"/>
    <w:rsid w:val="00C05263"/>
    <w:rsid w:val="00C0598E"/>
    <w:rsid w:val="00C05C5E"/>
    <w:rsid w:val="00C068D9"/>
    <w:rsid w:val="00C072AC"/>
    <w:rsid w:val="00C07519"/>
    <w:rsid w:val="00C079A7"/>
    <w:rsid w:val="00C07BA6"/>
    <w:rsid w:val="00C07E84"/>
    <w:rsid w:val="00C109C2"/>
    <w:rsid w:val="00C10CA5"/>
    <w:rsid w:val="00C111B2"/>
    <w:rsid w:val="00C1181A"/>
    <w:rsid w:val="00C11BF5"/>
    <w:rsid w:val="00C11C00"/>
    <w:rsid w:val="00C11F2C"/>
    <w:rsid w:val="00C1233D"/>
    <w:rsid w:val="00C1238C"/>
    <w:rsid w:val="00C12A3A"/>
    <w:rsid w:val="00C12B5C"/>
    <w:rsid w:val="00C12DE2"/>
    <w:rsid w:val="00C12FF8"/>
    <w:rsid w:val="00C13022"/>
    <w:rsid w:val="00C1303F"/>
    <w:rsid w:val="00C13373"/>
    <w:rsid w:val="00C13D03"/>
    <w:rsid w:val="00C14447"/>
    <w:rsid w:val="00C145F9"/>
    <w:rsid w:val="00C145FC"/>
    <w:rsid w:val="00C14642"/>
    <w:rsid w:val="00C153C0"/>
    <w:rsid w:val="00C1633E"/>
    <w:rsid w:val="00C1635A"/>
    <w:rsid w:val="00C166DD"/>
    <w:rsid w:val="00C17AA7"/>
    <w:rsid w:val="00C17AD1"/>
    <w:rsid w:val="00C17E1D"/>
    <w:rsid w:val="00C20396"/>
    <w:rsid w:val="00C20A5C"/>
    <w:rsid w:val="00C2173E"/>
    <w:rsid w:val="00C21829"/>
    <w:rsid w:val="00C220DD"/>
    <w:rsid w:val="00C22110"/>
    <w:rsid w:val="00C2234F"/>
    <w:rsid w:val="00C22A6B"/>
    <w:rsid w:val="00C22DC2"/>
    <w:rsid w:val="00C23045"/>
    <w:rsid w:val="00C231F4"/>
    <w:rsid w:val="00C23248"/>
    <w:rsid w:val="00C23332"/>
    <w:rsid w:val="00C233B2"/>
    <w:rsid w:val="00C23996"/>
    <w:rsid w:val="00C23D5D"/>
    <w:rsid w:val="00C2429E"/>
    <w:rsid w:val="00C24593"/>
    <w:rsid w:val="00C24BF7"/>
    <w:rsid w:val="00C24D6F"/>
    <w:rsid w:val="00C2506A"/>
    <w:rsid w:val="00C2521C"/>
    <w:rsid w:val="00C252E5"/>
    <w:rsid w:val="00C25D58"/>
    <w:rsid w:val="00C26689"/>
    <w:rsid w:val="00C26CA4"/>
    <w:rsid w:val="00C26D0A"/>
    <w:rsid w:val="00C26E28"/>
    <w:rsid w:val="00C274C6"/>
    <w:rsid w:val="00C276CE"/>
    <w:rsid w:val="00C27B24"/>
    <w:rsid w:val="00C3053F"/>
    <w:rsid w:val="00C30CE8"/>
    <w:rsid w:val="00C31534"/>
    <w:rsid w:val="00C31F33"/>
    <w:rsid w:val="00C32A96"/>
    <w:rsid w:val="00C33522"/>
    <w:rsid w:val="00C33B99"/>
    <w:rsid w:val="00C33CB0"/>
    <w:rsid w:val="00C34684"/>
    <w:rsid w:val="00C348F3"/>
    <w:rsid w:val="00C34955"/>
    <w:rsid w:val="00C3509D"/>
    <w:rsid w:val="00C36057"/>
    <w:rsid w:val="00C360C7"/>
    <w:rsid w:val="00C36B42"/>
    <w:rsid w:val="00C36C1C"/>
    <w:rsid w:val="00C36E72"/>
    <w:rsid w:val="00C37003"/>
    <w:rsid w:val="00C37526"/>
    <w:rsid w:val="00C37692"/>
    <w:rsid w:val="00C401FF"/>
    <w:rsid w:val="00C40B67"/>
    <w:rsid w:val="00C40DF8"/>
    <w:rsid w:val="00C4178E"/>
    <w:rsid w:val="00C41BEE"/>
    <w:rsid w:val="00C41C01"/>
    <w:rsid w:val="00C41D80"/>
    <w:rsid w:val="00C42AB1"/>
    <w:rsid w:val="00C430E5"/>
    <w:rsid w:val="00C4317A"/>
    <w:rsid w:val="00C440DC"/>
    <w:rsid w:val="00C441EC"/>
    <w:rsid w:val="00C44491"/>
    <w:rsid w:val="00C44505"/>
    <w:rsid w:val="00C445A4"/>
    <w:rsid w:val="00C44607"/>
    <w:rsid w:val="00C449CA"/>
    <w:rsid w:val="00C45028"/>
    <w:rsid w:val="00C45076"/>
    <w:rsid w:val="00C45223"/>
    <w:rsid w:val="00C45667"/>
    <w:rsid w:val="00C46A04"/>
    <w:rsid w:val="00C46B19"/>
    <w:rsid w:val="00C46F4A"/>
    <w:rsid w:val="00C4778E"/>
    <w:rsid w:val="00C4792F"/>
    <w:rsid w:val="00C47CF1"/>
    <w:rsid w:val="00C47D13"/>
    <w:rsid w:val="00C47D78"/>
    <w:rsid w:val="00C5048B"/>
    <w:rsid w:val="00C50DD6"/>
    <w:rsid w:val="00C5145C"/>
    <w:rsid w:val="00C518B7"/>
    <w:rsid w:val="00C51B59"/>
    <w:rsid w:val="00C51E3D"/>
    <w:rsid w:val="00C52150"/>
    <w:rsid w:val="00C5250C"/>
    <w:rsid w:val="00C527F9"/>
    <w:rsid w:val="00C52B0C"/>
    <w:rsid w:val="00C52DB8"/>
    <w:rsid w:val="00C532CE"/>
    <w:rsid w:val="00C537EB"/>
    <w:rsid w:val="00C53917"/>
    <w:rsid w:val="00C53990"/>
    <w:rsid w:val="00C54041"/>
    <w:rsid w:val="00C54FB9"/>
    <w:rsid w:val="00C55946"/>
    <w:rsid w:val="00C55C3A"/>
    <w:rsid w:val="00C560E2"/>
    <w:rsid w:val="00C56961"/>
    <w:rsid w:val="00C570E4"/>
    <w:rsid w:val="00C6091D"/>
    <w:rsid w:val="00C6094D"/>
    <w:rsid w:val="00C60ADA"/>
    <w:rsid w:val="00C60E92"/>
    <w:rsid w:val="00C614BB"/>
    <w:rsid w:val="00C61E18"/>
    <w:rsid w:val="00C62367"/>
    <w:rsid w:val="00C62926"/>
    <w:rsid w:val="00C62A6B"/>
    <w:rsid w:val="00C62AE5"/>
    <w:rsid w:val="00C62BF1"/>
    <w:rsid w:val="00C62C80"/>
    <w:rsid w:val="00C63168"/>
    <w:rsid w:val="00C6346D"/>
    <w:rsid w:val="00C640BE"/>
    <w:rsid w:val="00C643BB"/>
    <w:rsid w:val="00C64469"/>
    <w:rsid w:val="00C64491"/>
    <w:rsid w:val="00C648CF"/>
    <w:rsid w:val="00C64B12"/>
    <w:rsid w:val="00C65286"/>
    <w:rsid w:val="00C65416"/>
    <w:rsid w:val="00C659D3"/>
    <w:rsid w:val="00C66516"/>
    <w:rsid w:val="00C66E4A"/>
    <w:rsid w:val="00C67078"/>
    <w:rsid w:val="00C6713C"/>
    <w:rsid w:val="00C67C22"/>
    <w:rsid w:val="00C70384"/>
    <w:rsid w:val="00C70943"/>
    <w:rsid w:val="00C70B82"/>
    <w:rsid w:val="00C70ED2"/>
    <w:rsid w:val="00C7113D"/>
    <w:rsid w:val="00C712E7"/>
    <w:rsid w:val="00C71E52"/>
    <w:rsid w:val="00C71FAC"/>
    <w:rsid w:val="00C726E4"/>
    <w:rsid w:val="00C72715"/>
    <w:rsid w:val="00C72790"/>
    <w:rsid w:val="00C730BA"/>
    <w:rsid w:val="00C73926"/>
    <w:rsid w:val="00C74037"/>
    <w:rsid w:val="00C742F0"/>
    <w:rsid w:val="00C74386"/>
    <w:rsid w:val="00C7485E"/>
    <w:rsid w:val="00C74B55"/>
    <w:rsid w:val="00C74D46"/>
    <w:rsid w:val="00C74F38"/>
    <w:rsid w:val="00C75362"/>
    <w:rsid w:val="00C75E6B"/>
    <w:rsid w:val="00C767A6"/>
    <w:rsid w:val="00C77113"/>
    <w:rsid w:val="00C77554"/>
    <w:rsid w:val="00C77ABD"/>
    <w:rsid w:val="00C77B4F"/>
    <w:rsid w:val="00C80F8A"/>
    <w:rsid w:val="00C824F3"/>
    <w:rsid w:val="00C82596"/>
    <w:rsid w:val="00C8259B"/>
    <w:rsid w:val="00C8280C"/>
    <w:rsid w:val="00C82DAD"/>
    <w:rsid w:val="00C83BA6"/>
    <w:rsid w:val="00C84522"/>
    <w:rsid w:val="00C846CE"/>
    <w:rsid w:val="00C849A7"/>
    <w:rsid w:val="00C8558B"/>
    <w:rsid w:val="00C86041"/>
    <w:rsid w:val="00C86B48"/>
    <w:rsid w:val="00C87114"/>
    <w:rsid w:val="00C87F8F"/>
    <w:rsid w:val="00C905B4"/>
    <w:rsid w:val="00C918D3"/>
    <w:rsid w:val="00C9228D"/>
    <w:rsid w:val="00C928B1"/>
    <w:rsid w:val="00C92B9C"/>
    <w:rsid w:val="00C92C36"/>
    <w:rsid w:val="00C93905"/>
    <w:rsid w:val="00C93A30"/>
    <w:rsid w:val="00C93CA8"/>
    <w:rsid w:val="00C9432A"/>
    <w:rsid w:val="00C94533"/>
    <w:rsid w:val="00C948A8"/>
    <w:rsid w:val="00C94B58"/>
    <w:rsid w:val="00C95485"/>
    <w:rsid w:val="00C9566A"/>
    <w:rsid w:val="00C95840"/>
    <w:rsid w:val="00C95856"/>
    <w:rsid w:val="00C95D36"/>
    <w:rsid w:val="00C9610A"/>
    <w:rsid w:val="00C96188"/>
    <w:rsid w:val="00C961E8"/>
    <w:rsid w:val="00C96CD3"/>
    <w:rsid w:val="00C972C8"/>
    <w:rsid w:val="00C977F5"/>
    <w:rsid w:val="00C97918"/>
    <w:rsid w:val="00C97D9E"/>
    <w:rsid w:val="00CA00A3"/>
    <w:rsid w:val="00CA018D"/>
    <w:rsid w:val="00CA0337"/>
    <w:rsid w:val="00CA0453"/>
    <w:rsid w:val="00CA0608"/>
    <w:rsid w:val="00CA17C7"/>
    <w:rsid w:val="00CA2275"/>
    <w:rsid w:val="00CA2813"/>
    <w:rsid w:val="00CA2F20"/>
    <w:rsid w:val="00CA3009"/>
    <w:rsid w:val="00CA3347"/>
    <w:rsid w:val="00CA375C"/>
    <w:rsid w:val="00CA3B40"/>
    <w:rsid w:val="00CA44C4"/>
    <w:rsid w:val="00CA4B64"/>
    <w:rsid w:val="00CA4C65"/>
    <w:rsid w:val="00CA4FF7"/>
    <w:rsid w:val="00CA554D"/>
    <w:rsid w:val="00CA5655"/>
    <w:rsid w:val="00CA6060"/>
    <w:rsid w:val="00CA6139"/>
    <w:rsid w:val="00CA62D5"/>
    <w:rsid w:val="00CA6A8B"/>
    <w:rsid w:val="00CA6A8C"/>
    <w:rsid w:val="00CA79C4"/>
    <w:rsid w:val="00CA7BA2"/>
    <w:rsid w:val="00CA7BC0"/>
    <w:rsid w:val="00CB064A"/>
    <w:rsid w:val="00CB09E9"/>
    <w:rsid w:val="00CB0B42"/>
    <w:rsid w:val="00CB1479"/>
    <w:rsid w:val="00CB19F3"/>
    <w:rsid w:val="00CB2480"/>
    <w:rsid w:val="00CB253A"/>
    <w:rsid w:val="00CB26D8"/>
    <w:rsid w:val="00CB2B5A"/>
    <w:rsid w:val="00CB3003"/>
    <w:rsid w:val="00CB3127"/>
    <w:rsid w:val="00CB3FF7"/>
    <w:rsid w:val="00CB48B6"/>
    <w:rsid w:val="00CB490F"/>
    <w:rsid w:val="00CB4AE3"/>
    <w:rsid w:val="00CB55BA"/>
    <w:rsid w:val="00CB5D4B"/>
    <w:rsid w:val="00CB5E50"/>
    <w:rsid w:val="00CB648E"/>
    <w:rsid w:val="00CB6C28"/>
    <w:rsid w:val="00CB6EAA"/>
    <w:rsid w:val="00CB7ACE"/>
    <w:rsid w:val="00CB7C62"/>
    <w:rsid w:val="00CB7CE9"/>
    <w:rsid w:val="00CB7E49"/>
    <w:rsid w:val="00CB7E54"/>
    <w:rsid w:val="00CC0A3B"/>
    <w:rsid w:val="00CC0D1B"/>
    <w:rsid w:val="00CC1876"/>
    <w:rsid w:val="00CC1B82"/>
    <w:rsid w:val="00CC1D76"/>
    <w:rsid w:val="00CC1EE1"/>
    <w:rsid w:val="00CC1F36"/>
    <w:rsid w:val="00CC22B4"/>
    <w:rsid w:val="00CC25F4"/>
    <w:rsid w:val="00CC2F5D"/>
    <w:rsid w:val="00CC488F"/>
    <w:rsid w:val="00CC49C8"/>
    <w:rsid w:val="00CC4BC4"/>
    <w:rsid w:val="00CC55A1"/>
    <w:rsid w:val="00CC56AB"/>
    <w:rsid w:val="00CC5D6A"/>
    <w:rsid w:val="00CC6310"/>
    <w:rsid w:val="00CC667C"/>
    <w:rsid w:val="00CC707A"/>
    <w:rsid w:val="00CC7434"/>
    <w:rsid w:val="00CC7B1C"/>
    <w:rsid w:val="00CC7D7C"/>
    <w:rsid w:val="00CC7EBF"/>
    <w:rsid w:val="00CD0A8D"/>
    <w:rsid w:val="00CD0AEC"/>
    <w:rsid w:val="00CD0E28"/>
    <w:rsid w:val="00CD0E8F"/>
    <w:rsid w:val="00CD18CD"/>
    <w:rsid w:val="00CD1A72"/>
    <w:rsid w:val="00CD1B7C"/>
    <w:rsid w:val="00CD1EB1"/>
    <w:rsid w:val="00CD2050"/>
    <w:rsid w:val="00CD2F35"/>
    <w:rsid w:val="00CD313C"/>
    <w:rsid w:val="00CD433D"/>
    <w:rsid w:val="00CD447E"/>
    <w:rsid w:val="00CD5132"/>
    <w:rsid w:val="00CD51F0"/>
    <w:rsid w:val="00CD53DD"/>
    <w:rsid w:val="00CD5440"/>
    <w:rsid w:val="00CD5460"/>
    <w:rsid w:val="00CD581B"/>
    <w:rsid w:val="00CD58D5"/>
    <w:rsid w:val="00CD599A"/>
    <w:rsid w:val="00CD66F0"/>
    <w:rsid w:val="00CD6B01"/>
    <w:rsid w:val="00CD746B"/>
    <w:rsid w:val="00CD7494"/>
    <w:rsid w:val="00CD7823"/>
    <w:rsid w:val="00CD7ABE"/>
    <w:rsid w:val="00CD7C88"/>
    <w:rsid w:val="00CD7DB9"/>
    <w:rsid w:val="00CD7EFA"/>
    <w:rsid w:val="00CE01FF"/>
    <w:rsid w:val="00CE05AA"/>
    <w:rsid w:val="00CE07C3"/>
    <w:rsid w:val="00CE0C7B"/>
    <w:rsid w:val="00CE10E8"/>
    <w:rsid w:val="00CE1727"/>
    <w:rsid w:val="00CE2314"/>
    <w:rsid w:val="00CE24BF"/>
    <w:rsid w:val="00CE26C3"/>
    <w:rsid w:val="00CE2A50"/>
    <w:rsid w:val="00CE2F63"/>
    <w:rsid w:val="00CE3794"/>
    <w:rsid w:val="00CE390E"/>
    <w:rsid w:val="00CE3D45"/>
    <w:rsid w:val="00CE4E4D"/>
    <w:rsid w:val="00CE5164"/>
    <w:rsid w:val="00CE5274"/>
    <w:rsid w:val="00CE54BD"/>
    <w:rsid w:val="00CE5503"/>
    <w:rsid w:val="00CE580E"/>
    <w:rsid w:val="00CE5812"/>
    <w:rsid w:val="00CE5CA4"/>
    <w:rsid w:val="00CE6028"/>
    <w:rsid w:val="00CE62AB"/>
    <w:rsid w:val="00CE6C4B"/>
    <w:rsid w:val="00CE6CE7"/>
    <w:rsid w:val="00CE744B"/>
    <w:rsid w:val="00CE7487"/>
    <w:rsid w:val="00CE77F7"/>
    <w:rsid w:val="00CF005C"/>
    <w:rsid w:val="00CF00CD"/>
    <w:rsid w:val="00CF040B"/>
    <w:rsid w:val="00CF0598"/>
    <w:rsid w:val="00CF060F"/>
    <w:rsid w:val="00CF064A"/>
    <w:rsid w:val="00CF085C"/>
    <w:rsid w:val="00CF1038"/>
    <w:rsid w:val="00CF1428"/>
    <w:rsid w:val="00CF147D"/>
    <w:rsid w:val="00CF1499"/>
    <w:rsid w:val="00CF157D"/>
    <w:rsid w:val="00CF1760"/>
    <w:rsid w:val="00CF1FD8"/>
    <w:rsid w:val="00CF2290"/>
    <w:rsid w:val="00CF22BC"/>
    <w:rsid w:val="00CF2302"/>
    <w:rsid w:val="00CF23E6"/>
    <w:rsid w:val="00CF2932"/>
    <w:rsid w:val="00CF2F4A"/>
    <w:rsid w:val="00CF329D"/>
    <w:rsid w:val="00CF32D0"/>
    <w:rsid w:val="00CF35A8"/>
    <w:rsid w:val="00CF35C1"/>
    <w:rsid w:val="00CF3766"/>
    <w:rsid w:val="00CF3C30"/>
    <w:rsid w:val="00CF3C38"/>
    <w:rsid w:val="00CF40D3"/>
    <w:rsid w:val="00CF4367"/>
    <w:rsid w:val="00CF448A"/>
    <w:rsid w:val="00CF4FBA"/>
    <w:rsid w:val="00CF5C37"/>
    <w:rsid w:val="00CF5F06"/>
    <w:rsid w:val="00CF5F1C"/>
    <w:rsid w:val="00CF68E0"/>
    <w:rsid w:val="00CF6C29"/>
    <w:rsid w:val="00CF6C5C"/>
    <w:rsid w:val="00CF6DF1"/>
    <w:rsid w:val="00D00395"/>
    <w:rsid w:val="00D006F2"/>
    <w:rsid w:val="00D00773"/>
    <w:rsid w:val="00D01614"/>
    <w:rsid w:val="00D016D0"/>
    <w:rsid w:val="00D01941"/>
    <w:rsid w:val="00D01948"/>
    <w:rsid w:val="00D01E9E"/>
    <w:rsid w:val="00D024F3"/>
    <w:rsid w:val="00D02A7E"/>
    <w:rsid w:val="00D02B2E"/>
    <w:rsid w:val="00D02DF4"/>
    <w:rsid w:val="00D03B8A"/>
    <w:rsid w:val="00D03F91"/>
    <w:rsid w:val="00D03FFD"/>
    <w:rsid w:val="00D041F0"/>
    <w:rsid w:val="00D0440B"/>
    <w:rsid w:val="00D05063"/>
    <w:rsid w:val="00D05310"/>
    <w:rsid w:val="00D0544E"/>
    <w:rsid w:val="00D05767"/>
    <w:rsid w:val="00D05BEA"/>
    <w:rsid w:val="00D05F79"/>
    <w:rsid w:val="00D06241"/>
    <w:rsid w:val="00D062F6"/>
    <w:rsid w:val="00D06304"/>
    <w:rsid w:val="00D064B7"/>
    <w:rsid w:val="00D06A2C"/>
    <w:rsid w:val="00D06DE3"/>
    <w:rsid w:val="00D07696"/>
    <w:rsid w:val="00D11174"/>
    <w:rsid w:val="00D11564"/>
    <w:rsid w:val="00D11D8B"/>
    <w:rsid w:val="00D1289A"/>
    <w:rsid w:val="00D13763"/>
    <w:rsid w:val="00D13FB7"/>
    <w:rsid w:val="00D14363"/>
    <w:rsid w:val="00D14477"/>
    <w:rsid w:val="00D149E6"/>
    <w:rsid w:val="00D14FD8"/>
    <w:rsid w:val="00D152E2"/>
    <w:rsid w:val="00D152E3"/>
    <w:rsid w:val="00D1548C"/>
    <w:rsid w:val="00D156AB"/>
    <w:rsid w:val="00D15D75"/>
    <w:rsid w:val="00D1607F"/>
    <w:rsid w:val="00D1625C"/>
    <w:rsid w:val="00D165E4"/>
    <w:rsid w:val="00D16B24"/>
    <w:rsid w:val="00D16BCA"/>
    <w:rsid w:val="00D200D7"/>
    <w:rsid w:val="00D200EA"/>
    <w:rsid w:val="00D20117"/>
    <w:rsid w:val="00D20129"/>
    <w:rsid w:val="00D201C0"/>
    <w:rsid w:val="00D20284"/>
    <w:rsid w:val="00D20469"/>
    <w:rsid w:val="00D2091E"/>
    <w:rsid w:val="00D20C2C"/>
    <w:rsid w:val="00D214BE"/>
    <w:rsid w:val="00D2199A"/>
    <w:rsid w:val="00D21AF0"/>
    <w:rsid w:val="00D21E0C"/>
    <w:rsid w:val="00D221BB"/>
    <w:rsid w:val="00D222D6"/>
    <w:rsid w:val="00D22802"/>
    <w:rsid w:val="00D22CAE"/>
    <w:rsid w:val="00D2322E"/>
    <w:rsid w:val="00D23823"/>
    <w:rsid w:val="00D23D20"/>
    <w:rsid w:val="00D23F61"/>
    <w:rsid w:val="00D24868"/>
    <w:rsid w:val="00D24B76"/>
    <w:rsid w:val="00D24E65"/>
    <w:rsid w:val="00D24F61"/>
    <w:rsid w:val="00D254D1"/>
    <w:rsid w:val="00D2594C"/>
    <w:rsid w:val="00D25DCB"/>
    <w:rsid w:val="00D25FB7"/>
    <w:rsid w:val="00D261D7"/>
    <w:rsid w:val="00D272A2"/>
    <w:rsid w:val="00D27451"/>
    <w:rsid w:val="00D275E6"/>
    <w:rsid w:val="00D27A4F"/>
    <w:rsid w:val="00D3033A"/>
    <w:rsid w:val="00D30AAD"/>
    <w:rsid w:val="00D31161"/>
    <w:rsid w:val="00D31505"/>
    <w:rsid w:val="00D31697"/>
    <w:rsid w:val="00D3173C"/>
    <w:rsid w:val="00D32319"/>
    <w:rsid w:val="00D325A0"/>
    <w:rsid w:val="00D329C0"/>
    <w:rsid w:val="00D32A0A"/>
    <w:rsid w:val="00D32F9B"/>
    <w:rsid w:val="00D332DD"/>
    <w:rsid w:val="00D3347A"/>
    <w:rsid w:val="00D33621"/>
    <w:rsid w:val="00D346F9"/>
    <w:rsid w:val="00D347FB"/>
    <w:rsid w:val="00D34A85"/>
    <w:rsid w:val="00D34AA0"/>
    <w:rsid w:val="00D34BB9"/>
    <w:rsid w:val="00D34C96"/>
    <w:rsid w:val="00D3513F"/>
    <w:rsid w:val="00D3548B"/>
    <w:rsid w:val="00D3580A"/>
    <w:rsid w:val="00D35961"/>
    <w:rsid w:val="00D360D8"/>
    <w:rsid w:val="00D36353"/>
    <w:rsid w:val="00D365DD"/>
    <w:rsid w:val="00D36869"/>
    <w:rsid w:val="00D36C1A"/>
    <w:rsid w:val="00D373C4"/>
    <w:rsid w:val="00D374F7"/>
    <w:rsid w:val="00D37943"/>
    <w:rsid w:val="00D40C4B"/>
    <w:rsid w:val="00D40CE6"/>
    <w:rsid w:val="00D40F59"/>
    <w:rsid w:val="00D41111"/>
    <w:rsid w:val="00D41482"/>
    <w:rsid w:val="00D41533"/>
    <w:rsid w:val="00D41938"/>
    <w:rsid w:val="00D41974"/>
    <w:rsid w:val="00D44598"/>
    <w:rsid w:val="00D44B7D"/>
    <w:rsid w:val="00D44D48"/>
    <w:rsid w:val="00D44E89"/>
    <w:rsid w:val="00D44F48"/>
    <w:rsid w:val="00D4574E"/>
    <w:rsid w:val="00D470C7"/>
    <w:rsid w:val="00D470E6"/>
    <w:rsid w:val="00D4710E"/>
    <w:rsid w:val="00D476D2"/>
    <w:rsid w:val="00D476F2"/>
    <w:rsid w:val="00D477AE"/>
    <w:rsid w:val="00D47C0B"/>
    <w:rsid w:val="00D5005E"/>
    <w:rsid w:val="00D51330"/>
    <w:rsid w:val="00D51416"/>
    <w:rsid w:val="00D51D34"/>
    <w:rsid w:val="00D51ED8"/>
    <w:rsid w:val="00D52000"/>
    <w:rsid w:val="00D52057"/>
    <w:rsid w:val="00D52150"/>
    <w:rsid w:val="00D524D0"/>
    <w:rsid w:val="00D5259E"/>
    <w:rsid w:val="00D52F58"/>
    <w:rsid w:val="00D53359"/>
    <w:rsid w:val="00D533C0"/>
    <w:rsid w:val="00D53B96"/>
    <w:rsid w:val="00D54B55"/>
    <w:rsid w:val="00D5523D"/>
    <w:rsid w:val="00D553CD"/>
    <w:rsid w:val="00D55A89"/>
    <w:rsid w:val="00D5602F"/>
    <w:rsid w:val="00D5619D"/>
    <w:rsid w:val="00D561C3"/>
    <w:rsid w:val="00D56691"/>
    <w:rsid w:val="00D5674A"/>
    <w:rsid w:val="00D56773"/>
    <w:rsid w:val="00D5677F"/>
    <w:rsid w:val="00D56A85"/>
    <w:rsid w:val="00D56B2B"/>
    <w:rsid w:val="00D56D52"/>
    <w:rsid w:val="00D56FCC"/>
    <w:rsid w:val="00D573B8"/>
    <w:rsid w:val="00D6018D"/>
    <w:rsid w:val="00D60742"/>
    <w:rsid w:val="00D60835"/>
    <w:rsid w:val="00D60BFD"/>
    <w:rsid w:val="00D60C38"/>
    <w:rsid w:val="00D6143E"/>
    <w:rsid w:val="00D62761"/>
    <w:rsid w:val="00D63078"/>
    <w:rsid w:val="00D6351A"/>
    <w:rsid w:val="00D63BED"/>
    <w:rsid w:val="00D65345"/>
    <w:rsid w:val="00D656D9"/>
    <w:rsid w:val="00D66373"/>
    <w:rsid w:val="00D66867"/>
    <w:rsid w:val="00D66BFA"/>
    <w:rsid w:val="00D66E77"/>
    <w:rsid w:val="00D70585"/>
    <w:rsid w:val="00D70786"/>
    <w:rsid w:val="00D710DF"/>
    <w:rsid w:val="00D712E3"/>
    <w:rsid w:val="00D7158C"/>
    <w:rsid w:val="00D71902"/>
    <w:rsid w:val="00D71917"/>
    <w:rsid w:val="00D7192A"/>
    <w:rsid w:val="00D71D23"/>
    <w:rsid w:val="00D71F4C"/>
    <w:rsid w:val="00D726B0"/>
    <w:rsid w:val="00D72F41"/>
    <w:rsid w:val="00D731CF"/>
    <w:rsid w:val="00D7351F"/>
    <w:rsid w:val="00D737AC"/>
    <w:rsid w:val="00D743A0"/>
    <w:rsid w:val="00D743DB"/>
    <w:rsid w:val="00D746EF"/>
    <w:rsid w:val="00D74B36"/>
    <w:rsid w:val="00D74BA9"/>
    <w:rsid w:val="00D75695"/>
    <w:rsid w:val="00D75AB5"/>
    <w:rsid w:val="00D7613C"/>
    <w:rsid w:val="00D76731"/>
    <w:rsid w:val="00D769FD"/>
    <w:rsid w:val="00D76EFE"/>
    <w:rsid w:val="00D76FE5"/>
    <w:rsid w:val="00D7781B"/>
    <w:rsid w:val="00D779DB"/>
    <w:rsid w:val="00D77AAF"/>
    <w:rsid w:val="00D77D38"/>
    <w:rsid w:val="00D77F95"/>
    <w:rsid w:val="00D80C2B"/>
    <w:rsid w:val="00D80D5D"/>
    <w:rsid w:val="00D81271"/>
    <w:rsid w:val="00D8137F"/>
    <w:rsid w:val="00D81720"/>
    <w:rsid w:val="00D81856"/>
    <w:rsid w:val="00D81E66"/>
    <w:rsid w:val="00D820C8"/>
    <w:rsid w:val="00D82401"/>
    <w:rsid w:val="00D8250C"/>
    <w:rsid w:val="00D8250F"/>
    <w:rsid w:val="00D82689"/>
    <w:rsid w:val="00D82776"/>
    <w:rsid w:val="00D829AB"/>
    <w:rsid w:val="00D836AA"/>
    <w:rsid w:val="00D839B9"/>
    <w:rsid w:val="00D84FE4"/>
    <w:rsid w:val="00D8510E"/>
    <w:rsid w:val="00D8542C"/>
    <w:rsid w:val="00D856FD"/>
    <w:rsid w:val="00D85D52"/>
    <w:rsid w:val="00D85EDB"/>
    <w:rsid w:val="00D867AD"/>
    <w:rsid w:val="00D86C40"/>
    <w:rsid w:val="00D87E09"/>
    <w:rsid w:val="00D90268"/>
    <w:rsid w:val="00D902F4"/>
    <w:rsid w:val="00D91120"/>
    <w:rsid w:val="00D91FE3"/>
    <w:rsid w:val="00D92714"/>
    <w:rsid w:val="00D92CDE"/>
    <w:rsid w:val="00D92DDF"/>
    <w:rsid w:val="00D931FE"/>
    <w:rsid w:val="00D93272"/>
    <w:rsid w:val="00D93746"/>
    <w:rsid w:val="00D93B30"/>
    <w:rsid w:val="00D9483D"/>
    <w:rsid w:val="00D9488B"/>
    <w:rsid w:val="00D94FCA"/>
    <w:rsid w:val="00D9612C"/>
    <w:rsid w:val="00D96222"/>
    <w:rsid w:val="00D96366"/>
    <w:rsid w:val="00D969EC"/>
    <w:rsid w:val="00D96D75"/>
    <w:rsid w:val="00D96E9D"/>
    <w:rsid w:val="00D97044"/>
    <w:rsid w:val="00D970B4"/>
    <w:rsid w:val="00D9715F"/>
    <w:rsid w:val="00D971E2"/>
    <w:rsid w:val="00D976FC"/>
    <w:rsid w:val="00D97E5D"/>
    <w:rsid w:val="00DA067C"/>
    <w:rsid w:val="00DA0BDD"/>
    <w:rsid w:val="00DA11C8"/>
    <w:rsid w:val="00DA3010"/>
    <w:rsid w:val="00DA31CA"/>
    <w:rsid w:val="00DA3604"/>
    <w:rsid w:val="00DA3968"/>
    <w:rsid w:val="00DA4128"/>
    <w:rsid w:val="00DA4928"/>
    <w:rsid w:val="00DA4E2E"/>
    <w:rsid w:val="00DA5B8C"/>
    <w:rsid w:val="00DA6240"/>
    <w:rsid w:val="00DA654E"/>
    <w:rsid w:val="00DA7147"/>
    <w:rsid w:val="00DA7218"/>
    <w:rsid w:val="00DA77B6"/>
    <w:rsid w:val="00DB0003"/>
    <w:rsid w:val="00DB0071"/>
    <w:rsid w:val="00DB00A3"/>
    <w:rsid w:val="00DB03EF"/>
    <w:rsid w:val="00DB0AD7"/>
    <w:rsid w:val="00DB0CA8"/>
    <w:rsid w:val="00DB0F91"/>
    <w:rsid w:val="00DB120A"/>
    <w:rsid w:val="00DB16C6"/>
    <w:rsid w:val="00DB1DC5"/>
    <w:rsid w:val="00DB1DFF"/>
    <w:rsid w:val="00DB2535"/>
    <w:rsid w:val="00DB2E5E"/>
    <w:rsid w:val="00DB39AB"/>
    <w:rsid w:val="00DB3A67"/>
    <w:rsid w:val="00DB3FF9"/>
    <w:rsid w:val="00DB40E9"/>
    <w:rsid w:val="00DB43F9"/>
    <w:rsid w:val="00DB4AA6"/>
    <w:rsid w:val="00DB4DAD"/>
    <w:rsid w:val="00DB4E8F"/>
    <w:rsid w:val="00DB4EBE"/>
    <w:rsid w:val="00DB55A7"/>
    <w:rsid w:val="00DB5773"/>
    <w:rsid w:val="00DB5A1C"/>
    <w:rsid w:val="00DB5ED0"/>
    <w:rsid w:val="00DB5EFA"/>
    <w:rsid w:val="00DB63CE"/>
    <w:rsid w:val="00DB6400"/>
    <w:rsid w:val="00DB65AC"/>
    <w:rsid w:val="00DB66D7"/>
    <w:rsid w:val="00DB66F0"/>
    <w:rsid w:val="00DB71DE"/>
    <w:rsid w:val="00DB7381"/>
    <w:rsid w:val="00DB7384"/>
    <w:rsid w:val="00DB7DB2"/>
    <w:rsid w:val="00DC09ED"/>
    <w:rsid w:val="00DC0ACF"/>
    <w:rsid w:val="00DC0ED4"/>
    <w:rsid w:val="00DC1083"/>
    <w:rsid w:val="00DC1142"/>
    <w:rsid w:val="00DC1905"/>
    <w:rsid w:val="00DC1D34"/>
    <w:rsid w:val="00DC23BC"/>
    <w:rsid w:val="00DC2714"/>
    <w:rsid w:val="00DC2C61"/>
    <w:rsid w:val="00DC3519"/>
    <w:rsid w:val="00DC3814"/>
    <w:rsid w:val="00DC4234"/>
    <w:rsid w:val="00DC42D2"/>
    <w:rsid w:val="00DC471E"/>
    <w:rsid w:val="00DC4867"/>
    <w:rsid w:val="00DC4ACB"/>
    <w:rsid w:val="00DC4DDC"/>
    <w:rsid w:val="00DC4E56"/>
    <w:rsid w:val="00DC505B"/>
    <w:rsid w:val="00DC54EC"/>
    <w:rsid w:val="00DC5522"/>
    <w:rsid w:val="00DC555C"/>
    <w:rsid w:val="00DC5E56"/>
    <w:rsid w:val="00DC5F09"/>
    <w:rsid w:val="00DC65F5"/>
    <w:rsid w:val="00DC6F65"/>
    <w:rsid w:val="00DC71FA"/>
    <w:rsid w:val="00DC7519"/>
    <w:rsid w:val="00DC753F"/>
    <w:rsid w:val="00DC76DB"/>
    <w:rsid w:val="00DC76F1"/>
    <w:rsid w:val="00DC7B90"/>
    <w:rsid w:val="00DC7BB1"/>
    <w:rsid w:val="00DD0356"/>
    <w:rsid w:val="00DD0CA8"/>
    <w:rsid w:val="00DD0D73"/>
    <w:rsid w:val="00DD0F3B"/>
    <w:rsid w:val="00DD175F"/>
    <w:rsid w:val="00DD1761"/>
    <w:rsid w:val="00DD1947"/>
    <w:rsid w:val="00DD31AA"/>
    <w:rsid w:val="00DD3225"/>
    <w:rsid w:val="00DD345E"/>
    <w:rsid w:val="00DD427B"/>
    <w:rsid w:val="00DD428B"/>
    <w:rsid w:val="00DD4641"/>
    <w:rsid w:val="00DD46D6"/>
    <w:rsid w:val="00DD5AD5"/>
    <w:rsid w:val="00DD5F18"/>
    <w:rsid w:val="00DD69EB"/>
    <w:rsid w:val="00DD6A6E"/>
    <w:rsid w:val="00DD6C07"/>
    <w:rsid w:val="00DD700B"/>
    <w:rsid w:val="00DD7241"/>
    <w:rsid w:val="00DD739E"/>
    <w:rsid w:val="00DD7AF6"/>
    <w:rsid w:val="00DD7F17"/>
    <w:rsid w:val="00DE030A"/>
    <w:rsid w:val="00DE1B33"/>
    <w:rsid w:val="00DE1CA6"/>
    <w:rsid w:val="00DE1E27"/>
    <w:rsid w:val="00DE24E8"/>
    <w:rsid w:val="00DE26D0"/>
    <w:rsid w:val="00DE2DE0"/>
    <w:rsid w:val="00DE2F2B"/>
    <w:rsid w:val="00DE3E39"/>
    <w:rsid w:val="00DE440A"/>
    <w:rsid w:val="00DE4837"/>
    <w:rsid w:val="00DE488F"/>
    <w:rsid w:val="00DE4A4F"/>
    <w:rsid w:val="00DE5773"/>
    <w:rsid w:val="00DE5B8A"/>
    <w:rsid w:val="00DE5C42"/>
    <w:rsid w:val="00DE5D31"/>
    <w:rsid w:val="00DE6B6D"/>
    <w:rsid w:val="00DE6B8D"/>
    <w:rsid w:val="00DE6DA7"/>
    <w:rsid w:val="00DE6E70"/>
    <w:rsid w:val="00DE7579"/>
    <w:rsid w:val="00DE77E7"/>
    <w:rsid w:val="00DE782E"/>
    <w:rsid w:val="00DE78E4"/>
    <w:rsid w:val="00DE7D35"/>
    <w:rsid w:val="00DE7E89"/>
    <w:rsid w:val="00DF01FC"/>
    <w:rsid w:val="00DF0213"/>
    <w:rsid w:val="00DF03EA"/>
    <w:rsid w:val="00DF0754"/>
    <w:rsid w:val="00DF0815"/>
    <w:rsid w:val="00DF0B14"/>
    <w:rsid w:val="00DF1120"/>
    <w:rsid w:val="00DF14CA"/>
    <w:rsid w:val="00DF18C5"/>
    <w:rsid w:val="00DF24EB"/>
    <w:rsid w:val="00DF2739"/>
    <w:rsid w:val="00DF27D1"/>
    <w:rsid w:val="00DF2A24"/>
    <w:rsid w:val="00DF2C25"/>
    <w:rsid w:val="00DF3771"/>
    <w:rsid w:val="00DF385D"/>
    <w:rsid w:val="00DF3894"/>
    <w:rsid w:val="00DF45D5"/>
    <w:rsid w:val="00DF47A7"/>
    <w:rsid w:val="00DF4D39"/>
    <w:rsid w:val="00DF4E19"/>
    <w:rsid w:val="00DF5E12"/>
    <w:rsid w:val="00DF61D5"/>
    <w:rsid w:val="00DF6D7A"/>
    <w:rsid w:val="00DF729B"/>
    <w:rsid w:val="00DF72D0"/>
    <w:rsid w:val="00DF7678"/>
    <w:rsid w:val="00DF76A2"/>
    <w:rsid w:val="00DF7BE3"/>
    <w:rsid w:val="00E00040"/>
    <w:rsid w:val="00E00705"/>
    <w:rsid w:val="00E011B4"/>
    <w:rsid w:val="00E0142E"/>
    <w:rsid w:val="00E019B5"/>
    <w:rsid w:val="00E01AB8"/>
    <w:rsid w:val="00E022AE"/>
    <w:rsid w:val="00E02588"/>
    <w:rsid w:val="00E02CBB"/>
    <w:rsid w:val="00E02FA9"/>
    <w:rsid w:val="00E0357C"/>
    <w:rsid w:val="00E03DD1"/>
    <w:rsid w:val="00E04015"/>
    <w:rsid w:val="00E04395"/>
    <w:rsid w:val="00E046E6"/>
    <w:rsid w:val="00E04E5B"/>
    <w:rsid w:val="00E05554"/>
    <w:rsid w:val="00E058F2"/>
    <w:rsid w:val="00E05B17"/>
    <w:rsid w:val="00E05EAC"/>
    <w:rsid w:val="00E069F7"/>
    <w:rsid w:val="00E06FE6"/>
    <w:rsid w:val="00E07079"/>
    <w:rsid w:val="00E070F6"/>
    <w:rsid w:val="00E0739E"/>
    <w:rsid w:val="00E07461"/>
    <w:rsid w:val="00E07631"/>
    <w:rsid w:val="00E0774A"/>
    <w:rsid w:val="00E077EC"/>
    <w:rsid w:val="00E1039C"/>
    <w:rsid w:val="00E103D7"/>
    <w:rsid w:val="00E10988"/>
    <w:rsid w:val="00E1187B"/>
    <w:rsid w:val="00E118A8"/>
    <w:rsid w:val="00E118BE"/>
    <w:rsid w:val="00E11DDB"/>
    <w:rsid w:val="00E11E7E"/>
    <w:rsid w:val="00E121C6"/>
    <w:rsid w:val="00E127D5"/>
    <w:rsid w:val="00E12883"/>
    <w:rsid w:val="00E129D4"/>
    <w:rsid w:val="00E12F4B"/>
    <w:rsid w:val="00E132A2"/>
    <w:rsid w:val="00E13D13"/>
    <w:rsid w:val="00E13F90"/>
    <w:rsid w:val="00E1472F"/>
    <w:rsid w:val="00E150E4"/>
    <w:rsid w:val="00E152C3"/>
    <w:rsid w:val="00E160D0"/>
    <w:rsid w:val="00E162A5"/>
    <w:rsid w:val="00E1636D"/>
    <w:rsid w:val="00E164BD"/>
    <w:rsid w:val="00E16D5A"/>
    <w:rsid w:val="00E16FC6"/>
    <w:rsid w:val="00E17581"/>
    <w:rsid w:val="00E17A2E"/>
    <w:rsid w:val="00E17C20"/>
    <w:rsid w:val="00E17F22"/>
    <w:rsid w:val="00E17F81"/>
    <w:rsid w:val="00E204E0"/>
    <w:rsid w:val="00E205BD"/>
    <w:rsid w:val="00E2092D"/>
    <w:rsid w:val="00E20FA5"/>
    <w:rsid w:val="00E21A7A"/>
    <w:rsid w:val="00E21DA3"/>
    <w:rsid w:val="00E222A9"/>
    <w:rsid w:val="00E22476"/>
    <w:rsid w:val="00E227E6"/>
    <w:rsid w:val="00E22BF3"/>
    <w:rsid w:val="00E22C42"/>
    <w:rsid w:val="00E22D6E"/>
    <w:rsid w:val="00E2362A"/>
    <w:rsid w:val="00E2390E"/>
    <w:rsid w:val="00E24A61"/>
    <w:rsid w:val="00E24C1B"/>
    <w:rsid w:val="00E24FB4"/>
    <w:rsid w:val="00E2501D"/>
    <w:rsid w:val="00E25A24"/>
    <w:rsid w:val="00E26376"/>
    <w:rsid w:val="00E264DB"/>
    <w:rsid w:val="00E266BC"/>
    <w:rsid w:val="00E26D4E"/>
    <w:rsid w:val="00E2721A"/>
    <w:rsid w:val="00E27562"/>
    <w:rsid w:val="00E275AE"/>
    <w:rsid w:val="00E27BA7"/>
    <w:rsid w:val="00E30304"/>
    <w:rsid w:val="00E30391"/>
    <w:rsid w:val="00E3043E"/>
    <w:rsid w:val="00E3086F"/>
    <w:rsid w:val="00E30932"/>
    <w:rsid w:val="00E3098F"/>
    <w:rsid w:val="00E30B5E"/>
    <w:rsid w:val="00E30C5C"/>
    <w:rsid w:val="00E30D6A"/>
    <w:rsid w:val="00E3123C"/>
    <w:rsid w:val="00E3167A"/>
    <w:rsid w:val="00E317C0"/>
    <w:rsid w:val="00E31A18"/>
    <w:rsid w:val="00E31D07"/>
    <w:rsid w:val="00E31FD9"/>
    <w:rsid w:val="00E321B7"/>
    <w:rsid w:val="00E3257C"/>
    <w:rsid w:val="00E32856"/>
    <w:rsid w:val="00E3322E"/>
    <w:rsid w:val="00E3352C"/>
    <w:rsid w:val="00E33849"/>
    <w:rsid w:val="00E3392F"/>
    <w:rsid w:val="00E33D83"/>
    <w:rsid w:val="00E343AA"/>
    <w:rsid w:val="00E34D7C"/>
    <w:rsid w:val="00E34E3C"/>
    <w:rsid w:val="00E3512E"/>
    <w:rsid w:val="00E35598"/>
    <w:rsid w:val="00E3579A"/>
    <w:rsid w:val="00E35919"/>
    <w:rsid w:val="00E36568"/>
    <w:rsid w:val="00E37074"/>
    <w:rsid w:val="00E378B1"/>
    <w:rsid w:val="00E379D0"/>
    <w:rsid w:val="00E37F03"/>
    <w:rsid w:val="00E37F23"/>
    <w:rsid w:val="00E4001C"/>
    <w:rsid w:val="00E40285"/>
    <w:rsid w:val="00E40D1D"/>
    <w:rsid w:val="00E40D60"/>
    <w:rsid w:val="00E40EDE"/>
    <w:rsid w:val="00E4120C"/>
    <w:rsid w:val="00E416B9"/>
    <w:rsid w:val="00E4180A"/>
    <w:rsid w:val="00E41BC1"/>
    <w:rsid w:val="00E41D0E"/>
    <w:rsid w:val="00E41ED1"/>
    <w:rsid w:val="00E42FA2"/>
    <w:rsid w:val="00E433CC"/>
    <w:rsid w:val="00E43611"/>
    <w:rsid w:val="00E4380E"/>
    <w:rsid w:val="00E44437"/>
    <w:rsid w:val="00E44B1E"/>
    <w:rsid w:val="00E45285"/>
    <w:rsid w:val="00E452C1"/>
    <w:rsid w:val="00E45B14"/>
    <w:rsid w:val="00E45FAE"/>
    <w:rsid w:val="00E46142"/>
    <w:rsid w:val="00E46AAF"/>
    <w:rsid w:val="00E46B74"/>
    <w:rsid w:val="00E46D96"/>
    <w:rsid w:val="00E46FDB"/>
    <w:rsid w:val="00E4761A"/>
    <w:rsid w:val="00E47743"/>
    <w:rsid w:val="00E47788"/>
    <w:rsid w:val="00E47907"/>
    <w:rsid w:val="00E50149"/>
    <w:rsid w:val="00E503FC"/>
    <w:rsid w:val="00E5045A"/>
    <w:rsid w:val="00E5077C"/>
    <w:rsid w:val="00E50DCB"/>
    <w:rsid w:val="00E50F1B"/>
    <w:rsid w:val="00E51406"/>
    <w:rsid w:val="00E52A7D"/>
    <w:rsid w:val="00E52B5E"/>
    <w:rsid w:val="00E52F5C"/>
    <w:rsid w:val="00E53089"/>
    <w:rsid w:val="00E53502"/>
    <w:rsid w:val="00E53DC0"/>
    <w:rsid w:val="00E53E9E"/>
    <w:rsid w:val="00E540CE"/>
    <w:rsid w:val="00E544D3"/>
    <w:rsid w:val="00E549F6"/>
    <w:rsid w:val="00E55436"/>
    <w:rsid w:val="00E55507"/>
    <w:rsid w:val="00E5564E"/>
    <w:rsid w:val="00E55F09"/>
    <w:rsid w:val="00E5609D"/>
    <w:rsid w:val="00E5698E"/>
    <w:rsid w:val="00E56B2F"/>
    <w:rsid w:val="00E56BFE"/>
    <w:rsid w:val="00E57C99"/>
    <w:rsid w:val="00E603A1"/>
    <w:rsid w:val="00E603FF"/>
    <w:rsid w:val="00E605A8"/>
    <w:rsid w:val="00E60A03"/>
    <w:rsid w:val="00E60DDD"/>
    <w:rsid w:val="00E6144A"/>
    <w:rsid w:val="00E62256"/>
    <w:rsid w:val="00E62F29"/>
    <w:rsid w:val="00E6305B"/>
    <w:rsid w:val="00E63F7F"/>
    <w:rsid w:val="00E64559"/>
    <w:rsid w:val="00E64AAC"/>
    <w:rsid w:val="00E64C7B"/>
    <w:rsid w:val="00E65405"/>
    <w:rsid w:val="00E65C50"/>
    <w:rsid w:val="00E664F2"/>
    <w:rsid w:val="00E665A8"/>
    <w:rsid w:val="00E66731"/>
    <w:rsid w:val="00E667EA"/>
    <w:rsid w:val="00E66BEA"/>
    <w:rsid w:val="00E66EAF"/>
    <w:rsid w:val="00E6714A"/>
    <w:rsid w:val="00E6742F"/>
    <w:rsid w:val="00E6771C"/>
    <w:rsid w:val="00E679D6"/>
    <w:rsid w:val="00E67A56"/>
    <w:rsid w:val="00E67B2C"/>
    <w:rsid w:val="00E702DD"/>
    <w:rsid w:val="00E70C7F"/>
    <w:rsid w:val="00E7176B"/>
    <w:rsid w:val="00E71B61"/>
    <w:rsid w:val="00E71F50"/>
    <w:rsid w:val="00E72097"/>
    <w:rsid w:val="00E722BD"/>
    <w:rsid w:val="00E724B2"/>
    <w:rsid w:val="00E72A49"/>
    <w:rsid w:val="00E72B81"/>
    <w:rsid w:val="00E7309E"/>
    <w:rsid w:val="00E7358E"/>
    <w:rsid w:val="00E739AA"/>
    <w:rsid w:val="00E73A0B"/>
    <w:rsid w:val="00E73A3B"/>
    <w:rsid w:val="00E73B30"/>
    <w:rsid w:val="00E73F4A"/>
    <w:rsid w:val="00E7443D"/>
    <w:rsid w:val="00E74842"/>
    <w:rsid w:val="00E75087"/>
    <w:rsid w:val="00E75595"/>
    <w:rsid w:val="00E75C6F"/>
    <w:rsid w:val="00E75D26"/>
    <w:rsid w:val="00E75F33"/>
    <w:rsid w:val="00E76045"/>
    <w:rsid w:val="00E76303"/>
    <w:rsid w:val="00E76C25"/>
    <w:rsid w:val="00E76C5A"/>
    <w:rsid w:val="00E76C62"/>
    <w:rsid w:val="00E76C98"/>
    <w:rsid w:val="00E77032"/>
    <w:rsid w:val="00E7778C"/>
    <w:rsid w:val="00E800F0"/>
    <w:rsid w:val="00E80166"/>
    <w:rsid w:val="00E80508"/>
    <w:rsid w:val="00E80DC0"/>
    <w:rsid w:val="00E817AF"/>
    <w:rsid w:val="00E81A36"/>
    <w:rsid w:val="00E81B0E"/>
    <w:rsid w:val="00E81BA0"/>
    <w:rsid w:val="00E81FE3"/>
    <w:rsid w:val="00E831E5"/>
    <w:rsid w:val="00E8351F"/>
    <w:rsid w:val="00E83685"/>
    <w:rsid w:val="00E83E3C"/>
    <w:rsid w:val="00E84704"/>
    <w:rsid w:val="00E8566A"/>
    <w:rsid w:val="00E85D62"/>
    <w:rsid w:val="00E8650E"/>
    <w:rsid w:val="00E8693D"/>
    <w:rsid w:val="00E86B52"/>
    <w:rsid w:val="00E8720E"/>
    <w:rsid w:val="00E87840"/>
    <w:rsid w:val="00E878A1"/>
    <w:rsid w:val="00E87E74"/>
    <w:rsid w:val="00E87EDD"/>
    <w:rsid w:val="00E903B9"/>
    <w:rsid w:val="00E907D5"/>
    <w:rsid w:val="00E907F3"/>
    <w:rsid w:val="00E91417"/>
    <w:rsid w:val="00E916F1"/>
    <w:rsid w:val="00E91E75"/>
    <w:rsid w:val="00E91F3D"/>
    <w:rsid w:val="00E921B8"/>
    <w:rsid w:val="00E9262C"/>
    <w:rsid w:val="00E92727"/>
    <w:rsid w:val="00E92E5C"/>
    <w:rsid w:val="00E92F40"/>
    <w:rsid w:val="00E938F2"/>
    <w:rsid w:val="00E94006"/>
    <w:rsid w:val="00E94085"/>
    <w:rsid w:val="00E94128"/>
    <w:rsid w:val="00E94199"/>
    <w:rsid w:val="00E9431C"/>
    <w:rsid w:val="00E948A5"/>
    <w:rsid w:val="00E94948"/>
    <w:rsid w:val="00E94CE4"/>
    <w:rsid w:val="00E94F47"/>
    <w:rsid w:val="00E9544E"/>
    <w:rsid w:val="00E95494"/>
    <w:rsid w:val="00E95537"/>
    <w:rsid w:val="00E95DC4"/>
    <w:rsid w:val="00E96256"/>
    <w:rsid w:val="00E9667C"/>
    <w:rsid w:val="00E967A3"/>
    <w:rsid w:val="00E96A1B"/>
    <w:rsid w:val="00E97C20"/>
    <w:rsid w:val="00EA0082"/>
    <w:rsid w:val="00EA0169"/>
    <w:rsid w:val="00EA02F4"/>
    <w:rsid w:val="00EA0333"/>
    <w:rsid w:val="00EA05BF"/>
    <w:rsid w:val="00EA06C8"/>
    <w:rsid w:val="00EA0B66"/>
    <w:rsid w:val="00EA0FDB"/>
    <w:rsid w:val="00EA1153"/>
    <w:rsid w:val="00EA1B8C"/>
    <w:rsid w:val="00EA2200"/>
    <w:rsid w:val="00EA2245"/>
    <w:rsid w:val="00EA229B"/>
    <w:rsid w:val="00EA23A5"/>
    <w:rsid w:val="00EA2990"/>
    <w:rsid w:val="00EA2F09"/>
    <w:rsid w:val="00EA36E2"/>
    <w:rsid w:val="00EA4E3C"/>
    <w:rsid w:val="00EA50E1"/>
    <w:rsid w:val="00EA5563"/>
    <w:rsid w:val="00EA5BFD"/>
    <w:rsid w:val="00EA5CDF"/>
    <w:rsid w:val="00EA6686"/>
    <w:rsid w:val="00EA737A"/>
    <w:rsid w:val="00EA739E"/>
    <w:rsid w:val="00EA796A"/>
    <w:rsid w:val="00EA7C0D"/>
    <w:rsid w:val="00EA7EF2"/>
    <w:rsid w:val="00EA7F2A"/>
    <w:rsid w:val="00EB0E31"/>
    <w:rsid w:val="00EB13A6"/>
    <w:rsid w:val="00EB1838"/>
    <w:rsid w:val="00EB1A4C"/>
    <w:rsid w:val="00EB1F36"/>
    <w:rsid w:val="00EB2323"/>
    <w:rsid w:val="00EB28EE"/>
    <w:rsid w:val="00EB29E1"/>
    <w:rsid w:val="00EB2EE2"/>
    <w:rsid w:val="00EB3419"/>
    <w:rsid w:val="00EB363B"/>
    <w:rsid w:val="00EB3F14"/>
    <w:rsid w:val="00EB408A"/>
    <w:rsid w:val="00EB423E"/>
    <w:rsid w:val="00EB4246"/>
    <w:rsid w:val="00EB426F"/>
    <w:rsid w:val="00EB49D4"/>
    <w:rsid w:val="00EB4CBE"/>
    <w:rsid w:val="00EB554E"/>
    <w:rsid w:val="00EB577E"/>
    <w:rsid w:val="00EB5980"/>
    <w:rsid w:val="00EB5A0A"/>
    <w:rsid w:val="00EB5CF1"/>
    <w:rsid w:val="00EB6103"/>
    <w:rsid w:val="00EB69CA"/>
    <w:rsid w:val="00EB75B6"/>
    <w:rsid w:val="00EB7F1A"/>
    <w:rsid w:val="00EC0690"/>
    <w:rsid w:val="00EC079C"/>
    <w:rsid w:val="00EC1088"/>
    <w:rsid w:val="00EC1590"/>
    <w:rsid w:val="00EC17EE"/>
    <w:rsid w:val="00EC184B"/>
    <w:rsid w:val="00EC2184"/>
    <w:rsid w:val="00EC22A5"/>
    <w:rsid w:val="00EC250D"/>
    <w:rsid w:val="00EC2895"/>
    <w:rsid w:val="00EC302F"/>
    <w:rsid w:val="00EC3521"/>
    <w:rsid w:val="00EC3540"/>
    <w:rsid w:val="00EC3685"/>
    <w:rsid w:val="00EC3A85"/>
    <w:rsid w:val="00EC3E04"/>
    <w:rsid w:val="00EC40EF"/>
    <w:rsid w:val="00EC4595"/>
    <w:rsid w:val="00EC4752"/>
    <w:rsid w:val="00EC4E40"/>
    <w:rsid w:val="00EC5398"/>
    <w:rsid w:val="00EC57AB"/>
    <w:rsid w:val="00EC5958"/>
    <w:rsid w:val="00EC5FDA"/>
    <w:rsid w:val="00EC6778"/>
    <w:rsid w:val="00EC6894"/>
    <w:rsid w:val="00EC68BA"/>
    <w:rsid w:val="00EC6FBA"/>
    <w:rsid w:val="00EC6FDB"/>
    <w:rsid w:val="00ED0352"/>
    <w:rsid w:val="00ED0511"/>
    <w:rsid w:val="00ED08AE"/>
    <w:rsid w:val="00ED094E"/>
    <w:rsid w:val="00ED0C37"/>
    <w:rsid w:val="00ED148B"/>
    <w:rsid w:val="00ED1A04"/>
    <w:rsid w:val="00ED1A56"/>
    <w:rsid w:val="00ED2101"/>
    <w:rsid w:val="00ED22BB"/>
    <w:rsid w:val="00ED2701"/>
    <w:rsid w:val="00ED27B6"/>
    <w:rsid w:val="00ED2C51"/>
    <w:rsid w:val="00ED2DD8"/>
    <w:rsid w:val="00ED330C"/>
    <w:rsid w:val="00ED36C5"/>
    <w:rsid w:val="00ED3C45"/>
    <w:rsid w:val="00ED3E23"/>
    <w:rsid w:val="00ED44B3"/>
    <w:rsid w:val="00ED44D1"/>
    <w:rsid w:val="00ED4578"/>
    <w:rsid w:val="00ED4D04"/>
    <w:rsid w:val="00ED4D40"/>
    <w:rsid w:val="00ED55C1"/>
    <w:rsid w:val="00ED586C"/>
    <w:rsid w:val="00ED5985"/>
    <w:rsid w:val="00ED59A9"/>
    <w:rsid w:val="00ED5BBE"/>
    <w:rsid w:val="00ED6C52"/>
    <w:rsid w:val="00ED6E0E"/>
    <w:rsid w:val="00ED7361"/>
    <w:rsid w:val="00ED75EB"/>
    <w:rsid w:val="00ED776D"/>
    <w:rsid w:val="00ED77F6"/>
    <w:rsid w:val="00EE04AA"/>
    <w:rsid w:val="00EE0ED3"/>
    <w:rsid w:val="00EE10DA"/>
    <w:rsid w:val="00EE18A4"/>
    <w:rsid w:val="00EE1CBB"/>
    <w:rsid w:val="00EE1E82"/>
    <w:rsid w:val="00EE205A"/>
    <w:rsid w:val="00EE2477"/>
    <w:rsid w:val="00EE24D9"/>
    <w:rsid w:val="00EE2EA8"/>
    <w:rsid w:val="00EE2F32"/>
    <w:rsid w:val="00EE309B"/>
    <w:rsid w:val="00EE38E6"/>
    <w:rsid w:val="00EE4782"/>
    <w:rsid w:val="00EE4953"/>
    <w:rsid w:val="00EE4BF1"/>
    <w:rsid w:val="00EE5557"/>
    <w:rsid w:val="00EE6429"/>
    <w:rsid w:val="00EE6B98"/>
    <w:rsid w:val="00EE6DEC"/>
    <w:rsid w:val="00EE6F5A"/>
    <w:rsid w:val="00EE7664"/>
    <w:rsid w:val="00EE78A2"/>
    <w:rsid w:val="00EE7CF7"/>
    <w:rsid w:val="00EE7E17"/>
    <w:rsid w:val="00EF01E6"/>
    <w:rsid w:val="00EF0B82"/>
    <w:rsid w:val="00EF1098"/>
    <w:rsid w:val="00EF109F"/>
    <w:rsid w:val="00EF15F3"/>
    <w:rsid w:val="00EF1756"/>
    <w:rsid w:val="00EF21ED"/>
    <w:rsid w:val="00EF2499"/>
    <w:rsid w:val="00EF25E3"/>
    <w:rsid w:val="00EF2CF2"/>
    <w:rsid w:val="00EF302F"/>
    <w:rsid w:val="00EF3342"/>
    <w:rsid w:val="00EF35E2"/>
    <w:rsid w:val="00EF3B66"/>
    <w:rsid w:val="00EF43D5"/>
    <w:rsid w:val="00EF48AB"/>
    <w:rsid w:val="00EF540F"/>
    <w:rsid w:val="00EF54E4"/>
    <w:rsid w:val="00EF5A16"/>
    <w:rsid w:val="00EF5A66"/>
    <w:rsid w:val="00EF5EDF"/>
    <w:rsid w:val="00EF6A2F"/>
    <w:rsid w:val="00EF6A3B"/>
    <w:rsid w:val="00EF6D03"/>
    <w:rsid w:val="00EF6F05"/>
    <w:rsid w:val="00EF7413"/>
    <w:rsid w:val="00EF7491"/>
    <w:rsid w:val="00EF7A0D"/>
    <w:rsid w:val="00F0064A"/>
    <w:rsid w:val="00F0098F"/>
    <w:rsid w:val="00F00A62"/>
    <w:rsid w:val="00F00B0E"/>
    <w:rsid w:val="00F00DA7"/>
    <w:rsid w:val="00F01264"/>
    <w:rsid w:val="00F0129D"/>
    <w:rsid w:val="00F0137A"/>
    <w:rsid w:val="00F01431"/>
    <w:rsid w:val="00F018E4"/>
    <w:rsid w:val="00F01BA2"/>
    <w:rsid w:val="00F02701"/>
    <w:rsid w:val="00F0372F"/>
    <w:rsid w:val="00F0434D"/>
    <w:rsid w:val="00F0437D"/>
    <w:rsid w:val="00F04F32"/>
    <w:rsid w:val="00F0516F"/>
    <w:rsid w:val="00F0531D"/>
    <w:rsid w:val="00F05702"/>
    <w:rsid w:val="00F06F52"/>
    <w:rsid w:val="00F07367"/>
    <w:rsid w:val="00F07E82"/>
    <w:rsid w:val="00F1055E"/>
    <w:rsid w:val="00F10E93"/>
    <w:rsid w:val="00F10EC1"/>
    <w:rsid w:val="00F11083"/>
    <w:rsid w:val="00F1189A"/>
    <w:rsid w:val="00F11E17"/>
    <w:rsid w:val="00F12DC9"/>
    <w:rsid w:val="00F136C8"/>
    <w:rsid w:val="00F139FC"/>
    <w:rsid w:val="00F13A55"/>
    <w:rsid w:val="00F13BCF"/>
    <w:rsid w:val="00F13CB1"/>
    <w:rsid w:val="00F14178"/>
    <w:rsid w:val="00F141C5"/>
    <w:rsid w:val="00F1446C"/>
    <w:rsid w:val="00F14515"/>
    <w:rsid w:val="00F1452A"/>
    <w:rsid w:val="00F14572"/>
    <w:rsid w:val="00F15485"/>
    <w:rsid w:val="00F15632"/>
    <w:rsid w:val="00F1563E"/>
    <w:rsid w:val="00F15DEA"/>
    <w:rsid w:val="00F15FDF"/>
    <w:rsid w:val="00F16DB6"/>
    <w:rsid w:val="00F16DC1"/>
    <w:rsid w:val="00F17361"/>
    <w:rsid w:val="00F1738A"/>
    <w:rsid w:val="00F17515"/>
    <w:rsid w:val="00F17F52"/>
    <w:rsid w:val="00F20B8B"/>
    <w:rsid w:val="00F20CE1"/>
    <w:rsid w:val="00F20E74"/>
    <w:rsid w:val="00F21408"/>
    <w:rsid w:val="00F21A05"/>
    <w:rsid w:val="00F21B10"/>
    <w:rsid w:val="00F21B5E"/>
    <w:rsid w:val="00F22854"/>
    <w:rsid w:val="00F22942"/>
    <w:rsid w:val="00F2335B"/>
    <w:rsid w:val="00F2379D"/>
    <w:rsid w:val="00F23947"/>
    <w:rsid w:val="00F23AB4"/>
    <w:rsid w:val="00F23E64"/>
    <w:rsid w:val="00F2444A"/>
    <w:rsid w:val="00F24C4A"/>
    <w:rsid w:val="00F25496"/>
    <w:rsid w:val="00F259CE"/>
    <w:rsid w:val="00F25C34"/>
    <w:rsid w:val="00F26061"/>
    <w:rsid w:val="00F269C9"/>
    <w:rsid w:val="00F26C30"/>
    <w:rsid w:val="00F26D48"/>
    <w:rsid w:val="00F27639"/>
    <w:rsid w:val="00F277E4"/>
    <w:rsid w:val="00F27B04"/>
    <w:rsid w:val="00F301AC"/>
    <w:rsid w:val="00F30E80"/>
    <w:rsid w:val="00F31793"/>
    <w:rsid w:val="00F319D1"/>
    <w:rsid w:val="00F31B21"/>
    <w:rsid w:val="00F31E6A"/>
    <w:rsid w:val="00F31E94"/>
    <w:rsid w:val="00F32221"/>
    <w:rsid w:val="00F32DBF"/>
    <w:rsid w:val="00F3308D"/>
    <w:rsid w:val="00F33A17"/>
    <w:rsid w:val="00F33ACD"/>
    <w:rsid w:val="00F34995"/>
    <w:rsid w:val="00F34B56"/>
    <w:rsid w:val="00F34C34"/>
    <w:rsid w:val="00F35037"/>
    <w:rsid w:val="00F35AFB"/>
    <w:rsid w:val="00F35C0D"/>
    <w:rsid w:val="00F35F3D"/>
    <w:rsid w:val="00F362CC"/>
    <w:rsid w:val="00F36916"/>
    <w:rsid w:val="00F37CC0"/>
    <w:rsid w:val="00F4025B"/>
    <w:rsid w:val="00F40605"/>
    <w:rsid w:val="00F40744"/>
    <w:rsid w:val="00F407AE"/>
    <w:rsid w:val="00F40F90"/>
    <w:rsid w:val="00F41061"/>
    <w:rsid w:val="00F4190D"/>
    <w:rsid w:val="00F41C66"/>
    <w:rsid w:val="00F4201D"/>
    <w:rsid w:val="00F4262A"/>
    <w:rsid w:val="00F42BCB"/>
    <w:rsid w:val="00F42FA4"/>
    <w:rsid w:val="00F43124"/>
    <w:rsid w:val="00F435EE"/>
    <w:rsid w:val="00F4388F"/>
    <w:rsid w:val="00F43B8F"/>
    <w:rsid w:val="00F43FA5"/>
    <w:rsid w:val="00F43FB0"/>
    <w:rsid w:val="00F442C0"/>
    <w:rsid w:val="00F44353"/>
    <w:rsid w:val="00F4438D"/>
    <w:rsid w:val="00F445DB"/>
    <w:rsid w:val="00F448D9"/>
    <w:rsid w:val="00F452AA"/>
    <w:rsid w:val="00F453C9"/>
    <w:rsid w:val="00F4570A"/>
    <w:rsid w:val="00F4629C"/>
    <w:rsid w:val="00F462AF"/>
    <w:rsid w:val="00F4663F"/>
    <w:rsid w:val="00F46E80"/>
    <w:rsid w:val="00F47840"/>
    <w:rsid w:val="00F500A2"/>
    <w:rsid w:val="00F50146"/>
    <w:rsid w:val="00F50671"/>
    <w:rsid w:val="00F5068A"/>
    <w:rsid w:val="00F508A0"/>
    <w:rsid w:val="00F50A9A"/>
    <w:rsid w:val="00F511FB"/>
    <w:rsid w:val="00F515A3"/>
    <w:rsid w:val="00F521A8"/>
    <w:rsid w:val="00F521BA"/>
    <w:rsid w:val="00F524AF"/>
    <w:rsid w:val="00F52D8C"/>
    <w:rsid w:val="00F52D8D"/>
    <w:rsid w:val="00F531B2"/>
    <w:rsid w:val="00F5332D"/>
    <w:rsid w:val="00F535A9"/>
    <w:rsid w:val="00F53CB6"/>
    <w:rsid w:val="00F540B7"/>
    <w:rsid w:val="00F542BB"/>
    <w:rsid w:val="00F547E9"/>
    <w:rsid w:val="00F54FAB"/>
    <w:rsid w:val="00F55500"/>
    <w:rsid w:val="00F561AD"/>
    <w:rsid w:val="00F561E5"/>
    <w:rsid w:val="00F569BD"/>
    <w:rsid w:val="00F577E7"/>
    <w:rsid w:val="00F57B09"/>
    <w:rsid w:val="00F60005"/>
    <w:rsid w:val="00F609CD"/>
    <w:rsid w:val="00F60C56"/>
    <w:rsid w:val="00F60D66"/>
    <w:rsid w:val="00F60DED"/>
    <w:rsid w:val="00F611D2"/>
    <w:rsid w:val="00F61339"/>
    <w:rsid w:val="00F613F4"/>
    <w:rsid w:val="00F619D7"/>
    <w:rsid w:val="00F61AC9"/>
    <w:rsid w:val="00F61F21"/>
    <w:rsid w:val="00F621CD"/>
    <w:rsid w:val="00F622A0"/>
    <w:rsid w:val="00F622E2"/>
    <w:rsid w:val="00F62738"/>
    <w:rsid w:val="00F627EB"/>
    <w:rsid w:val="00F6285E"/>
    <w:rsid w:val="00F63112"/>
    <w:rsid w:val="00F63B28"/>
    <w:rsid w:val="00F63D3B"/>
    <w:rsid w:val="00F6434F"/>
    <w:rsid w:val="00F6470C"/>
    <w:rsid w:val="00F64E46"/>
    <w:rsid w:val="00F651B2"/>
    <w:rsid w:val="00F6538C"/>
    <w:rsid w:val="00F65721"/>
    <w:rsid w:val="00F662FA"/>
    <w:rsid w:val="00F6683E"/>
    <w:rsid w:val="00F669FF"/>
    <w:rsid w:val="00F67255"/>
    <w:rsid w:val="00F6746A"/>
    <w:rsid w:val="00F674EC"/>
    <w:rsid w:val="00F67FD7"/>
    <w:rsid w:val="00F70028"/>
    <w:rsid w:val="00F708E4"/>
    <w:rsid w:val="00F71295"/>
    <w:rsid w:val="00F71488"/>
    <w:rsid w:val="00F715F5"/>
    <w:rsid w:val="00F71B05"/>
    <w:rsid w:val="00F71D12"/>
    <w:rsid w:val="00F71EB1"/>
    <w:rsid w:val="00F726F9"/>
    <w:rsid w:val="00F7292B"/>
    <w:rsid w:val="00F72978"/>
    <w:rsid w:val="00F73259"/>
    <w:rsid w:val="00F73808"/>
    <w:rsid w:val="00F73C8B"/>
    <w:rsid w:val="00F74069"/>
    <w:rsid w:val="00F74BA0"/>
    <w:rsid w:val="00F74CA8"/>
    <w:rsid w:val="00F75069"/>
    <w:rsid w:val="00F75181"/>
    <w:rsid w:val="00F75545"/>
    <w:rsid w:val="00F757EA"/>
    <w:rsid w:val="00F75ABB"/>
    <w:rsid w:val="00F75B76"/>
    <w:rsid w:val="00F76BC6"/>
    <w:rsid w:val="00F76F93"/>
    <w:rsid w:val="00F76FD6"/>
    <w:rsid w:val="00F7700B"/>
    <w:rsid w:val="00F773A2"/>
    <w:rsid w:val="00F77F94"/>
    <w:rsid w:val="00F800E6"/>
    <w:rsid w:val="00F8063D"/>
    <w:rsid w:val="00F8090B"/>
    <w:rsid w:val="00F80971"/>
    <w:rsid w:val="00F80AEC"/>
    <w:rsid w:val="00F80B73"/>
    <w:rsid w:val="00F81694"/>
    <w:rsid w:val="00F81955"/>
    <w:rsid w:val="00F819EF"/>
    <w:rsid w:val="00F81D00"/>
    <w:rsid w:val="00F81F1D"/>
    <w:rsid w:val="00F824E4"/>
    <w:rsid w:val="00F82661"/>
    <w:rsid w:val="00F828C1"/>
    <w:rsid w:val="00F82B03"/>
    <w:rsid w:val="00F82B84"/>
    <w:rsid w:val="00F82E21"/>
    <w:rsid w:val="00F82EF3"/>
    <w:rsid w:val="00F82F1D"/>
    <w:rsid w:val="00F833EF"/>
    <w:rsid w:val="00F83650"/>
    <w:rsid w:val="00F84041"/>
    <w:rsid w:val="00F84190"/>
    <w:rsid w:val="00F841AF"/>
    <w:rsid w:val="00F84941"/>
    <w:rsid w:val="00F84D22"/>
    <w:rsid w:val="00F84FF5"/>
    <w:rsid w:val="00F852B3"/>
    <w:rsid w:val="00F85303"/>
    <w:rsid w:val="00F85D5E"/>
    <w:rsid w:val="00F87265"/>
    <w:rsid w:val="00F8764B"/>
    <w:rsid w:val="00F87780"/>
    <w:rsid w:val="00F87E69"/>
    <w:rsid w:val="00F9098D"/>
    <w:rsid w:val="00F916FB"/>
    <w:rsid w:val="00F91E04"/>
    <w:rsid w:val="00F9203F"/>
    <w:rsid w:val="00F92660"/>
    <w:rsid w:val="00F9272E"/>
    <w:rsid w:val="00F934EC"/>
    <w:rsid w:val="00F93656"/>
    <w:rsid w:val="00F9370C"/>
    <w:rsid w:val="00F93748"/>
    <w:rsid w:val="00F9380D"/>
    <w:rsid w:val="00F94043"/>
    <w:rsid w:val="00F94724"/>
    <w:rsid w:val="00F947F8"/>
    <w:rsid w:val="00F9488E"/>
    <w:rsid w:val="00F94E43"/>
    <w:rsid w:val="00F94FA2"/>
    <w:rsid w:val="00F950FC"/>
    <w:rsid w:val="00F9595E"/>
    <w:rsid w:val="00F95996"/>
    <w:rsid w:val="00F95D11"/>
    <w:rsid w:val="00F970C9"/>
    <w:rsid w:val="00F97DA4"/>
    <w:rsid w:val="00FA06D4"/>
    <w:rsid w:val="00FA0863"/>
    <w:rsid w:val="00FA0BB8"/>
    <w:rsid w:val="00FA1137"/>
    <w:rsid w:val="00FA141C"/>
    <w:rsid w:val="00FA1951"/>
    <w:rsid w:val="00FA19C4"/>
    <w:rsid w:val="00FA1CED"/>
    <w:rsid w:val="00FA1FB3"/>
    <w:rsid w:val="00FA274A"/>
    <w:rsid w:val="00FA296E"/>
    <w:rsid w:val="00FA3316"/>
    <w:rsid w:val="00FA375A"/>
    <w:rsid w:val="00FA3A24"/>
    <w:rsid w:val="00FA3DD2"/>
    <w:rsid w:val="00FA40D5"/>
    <w:rsid w:val="00FA4629"/>
    <w:rsid w:val="00FA4C87"/>
    <w:rsid w:val="00FA4EB2"/>
    <w:rsid w:val="00FA5514"/>
    <w:rsid w:val="00FA55C3"/>
    <w:rsid w:val="00FA57E5"/>
    <w:rsid w:val="00FA59BB"/>
    <w:rsid w:val="00FA668B"/>
    <w:rsid w:val="00FA6696"/>
    <w:rsid w:val="00FA67E0"/>
    <w:rsid w:val="00FA706A"/>
    <w:rsid w:val="00FA7950"/>
    <w:rsid w:val="00FB0288"/>
    <w:rsid w:val="00FB0577"/>
    <w:rsid w:val="00FB0907"/>
    <w:rsid w:val="00FB0CDD"/>
    <w:rsid w:val="00FB1E9E"/>
    <w:rsid w:val="00FB213B"/>
    <w:rsid w:val="00FB268B"/>
    <w:rsid w:val="00FB2B9A"/>
    <w:rsid w:val="00FB3221"/>
    <w:rsid w:val="00FB345A"/>
    <w:rsid w:val="00FB3670"/>
    <w:rsid w:val="00FB3706"/>
    <w:rsid w:val="00FB434A"/>
    <w:rsid w:val="00FB4907"/>
    <w:rsid w:val="00FB4C8D"/>
    <w:rsid w:val="00FB4E9B"/>
    <w:rsid w:val="00FB5CB2"/>
    <w:rsid w:val="00FB5CC5"/>
    <w:rsid w:val="00FB5F44"/>
    <w:rsid w:val="00FB659A"/>
    <w:rsid w:val="00FB7018"/>
    <w:rsid w:val="00FB76A6"/>
    <w:rsid w:val="00FC0CE2"/>
    <w:rsid w:val="00FC0EB0"/>
    <w:rsid w:val="00FC1050"/>
    <w:rsid w:val="00FC13B2"/>
    <w:rsid w:val="00FC1961"/>
    <w:rsid w:val="00FC1BFE"/>
    <w:rsid w:val="00FC1D04"/>
    <w:rsid w:val="00FC2145"/>
    <w:rsid w:val="00FC227C"/>
    <w:rsid w:val="00FC2958"/>
    <w:rsid w:val="00FC2C9F"/>
    <w:rsid w:val="00FC3274"/>
    <w:rsid w:val="00FC3F11"/>
    <w:rsid w:val="00FC40B3"/>
    <w:rsid w:val="00FC4777"/>
    <w:rsid w:val="00FC4CB0"/>
    <w:rsid w:val="00FC51B1"/>
    <w:rsid w:val="00FC54FE"/>
    <w:rsid w:val="00FC552C"/>
    <w:rsid w:val="00FC5779"/>
    <w:rsid w:val="00FC630E"/>
    <w:rsid w:val="00FC6476"/>
    <w:rsid w:val="00FC6594"/>
    <w:rsid w:val="00FC6662"/>
    <w:rsid w:val="00FC6722"/>
    <w:rsid w:val="00FC688D"/>
    <w:rsid w:val="00FC6D94"/>
    <w:rsid w:val="00FC702D"/>
    <w:rsid w:val="00FC722E"/>
    <w:rsid w:val="00FC793B"/>
    <w:rsid w:val="00FC7C88"/>
    <w:rsid w:val="00FD004E"/>
    <w:rsid w:val="00FD025A"/>
    <w:rsid w:val="00FD0992"/>
    <w:rsid w:val="00FD0F25"/>
    <w:rsid w:val="00FD1179"/>
    <w:rsid w:val="00FD21CB"/>
    <w:rsid w:val="00FD22B4"/>
    <w:rsid w:val="00FD29CE"/>
    <w:rsid w:val="00FD2DA3"/>
    <w:rsid w:val="00FD2E0B"/>
    <w:rsid w:val="00FD30CB"/>
    <w:rsid w:val="00FD33E1"/>
    <w:rsid w:val="00FD3448"/>
    <w:rsid w:val="00FD3893"/>
    <w:rsid w:val="00FD3BE4"/>
    <w:rsid w:val="00FD3DEA"/>
    <w:rsid w:val="00FD4435"/>
    <w:rsid w:val="00FD4458"/>
    <w:rsid w:val="00FD4A66"/>
    <w:rsid w:val="00FD4C92"/>
    <w:rsid w:val="00FD55B5"/>
    <w:rsid w:val="00FD57B2"/>
    <w:rsid w:val="00FD6E70"/>
    <w:rsid w:val="00FD773E"/>
    <w:rsid w:val="00FD7901"/>
    <w:rsid w:val="00FD7A78"/>
    <w:rsid w:val="00FD7B44"/>
    <w:rsid w:val="00FD7CCE"/>
    <w:rsid w:val="00FE0470"/>
    <w:rsid w:val="00FE09F1"/>
    <w:rsid w:val="00FE0A26"/>
    <w:rsid w:val="00FE1195"/>
    <w:rsid w:val="00FE12B0"/>
    <w:rsid w:val="00FE1699"/>
    <w:rsid w:val="00FE235C"/>
    <w:rsid w:val="00FE26D5"/>
    <w:rsid w:val="00FE27CB"/>
    <w:rsid w:val="00FE294E"/>
    <w:rsid w:val="00FE2AF1"/>
    <w:rsid w:val="00FE2E83"/>
    <w:rsid w:val="00FE35B7"/>
    <w:rsid w:val="00FE3915"/>
    <w:rsid w:val="00FE3D7C"/>
    <w:rsid w:val="00FE3EF5"/>
    <w:rsid w:val="00FE40C6"/>
    <w:rsid w:val="00FE421D"/>
    <w:rsid w:val="00FE450A"/>
    <w:rsid w:val="00FE4824"/>
    <w:rsid w:val="00FE4946"/>
    <w:rsid w:val="00FE4FE8"/>
    <w:rsid w:val="00FE60C4"/>
    <w:rsid w:val="00FE62C6"/>
    <w:rsid w:val="00FE6C33"/>
    <w:rsid w:val="00FE6C44"/>
    <w:rsid w:val="00FE6F1B"/>
    <w:rsid w:val="00FE7127"/>
    <w:rsid w:val="00FE71BD"/>
    <w:rsid w:val="00FE789A"/>
    <w:rsid w:val="00FE79AA"/>
    <w:rsid w:val="00FE7D0E"/>
    <w:rsid w:val="00FE7D91"/>
    <w:rsid w:val="00FE7E71"/>
    <w:rsid w:val="00FF057F"/>
    <w:rsid w:val="00FF0A06"/>
    <w:rsid w:val="00FF14CD"/>
    <w:rsid w:val="00FF14F4"/>
    <w:rsid w:val="00FF1504"/>
    <w:rsid w:val="00FF186B"/>
    <w:rsid w:val="00FF1FB9"/>
    <w:rsid w:val="00FF237B"/>
    <w:rsid w:val="00FF281B"/>
    <w:rsid w:val="00FF28F4"/>
    <w:rsid w:val="00FF29B0"/>
    <w:rsid w:val="00FF29EE"/>
    <w:rsid w:val="00FF2A6B"/>
    <w:rsid w:val="00FF2B9B"/>
    <w:rsid w:val="00FF2D2A"/>
    <w:rsid w:val="00FF318A"/>
    <w:rsid w:val="00FF320F"/>
    <w:rsid w:val="00FF32C8"/>
    <w:rsid w:val="00FF39D2"/>
    <w:rsid w:val="00FF3CF9"/>
    <w:rsid w:val="00FF4B51"/>
    <w:rsid w:val="00FF4B76"/>
    <w:rsid w:val="00FF4CEC"/>
    <w:rsid w:val="00FF511C"/>
    <w:rsid w:val="00FF5F9E"/>
    <w:rsid w:val="00FF6338"/>
    <w:rsid w:val="00FF6558"/>
    <w:rsid w:val="00FF691E"/>
    <w:rsid w:val="00FF7223"/>
    <w:rsid w:val="00FF752D"/>
    <w:rsid w:val="00FF77F4"/>
    <w:rsid w:val="00FF7B96"/>
    <w:rsid w:val="00FF7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index heading" w:uiPriority="99"/>
    <w:lsdException w:name="caption" w:semiHidden="0" w:uiPriority="35" w:unhideWhenUsed="0" w:qFormat="1"/>
    <w:lsdException w:name="table of figures" w:uiPriority="99"/>
    <w:lsdException w:name="envelope address" w:uiPriority="99"/>
    <w:lsdException w:name="envelope return" w:uiPriority="99"/>
    <w:lsdException w:name="annotation reference"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F05BF"/>
    <w:pPr>
      <w:spacing w:after="120"/>
      <w:jc w:val="both"/>
    </w:pPr>
    <w:rPr>
      <w:rFonts w:ascii="Times New Roman" w:eastAsia="Times New Roman" w:hAnsi="Times New Roman"/>
      <w:sz w:val="24"/>
      <w:szCs w:val="24"/>
    </w:rPr>
  </w:style>
  <w:style w:type="paragraph" w:styleId="10">
    <w:name w:val="heading 1"/>
    <w:aliases w:val="Heading 1,H1,1,h1,app heading 1,ITT t1,II+,I,H11,H12,H13,H14,H15,H16,H17,H18,H111,H121,H131,H141,H151,H161,H171,H19,H112,H122,H132,H142,H152,H162,H172,H181,H1111,H1211,H1311,H1411,H1511,H1611,H1711,H110,H113,H123,H133,H143,H153,H163,H173"/>
    <w:basedOn w:val="a4"/>
    <w:next w:val="a4"/>
    <w:link w:val="11"/>
    <w:qFormat/>
    <w:rsid w:val="00E64AAC"/>
    <w:pPr>
      <w:keepNext/>
      <w:pageBreakBefore/>
      <w:numPr>
        <w:numId w:val="2"/>
      </w:numPr>
      <w:spacing w:after="0"/>
      <w:outlineLvl w:val="0"/>
    </w:pPr>
    <w:rPr>
      <w:rFonts w:ascii="Arial" w:hAnsi="Arial" w:cs="Arial"/>
      <w:b/>
      <w:bCs/>
      <w:caps/>
      <w:color w:val="AF931D"/>
      <w:kern w:val="32"/>
      <w:sz w:val="32"/>
      <w:szCs w:val="32"/>
    </w:rPr>
  </w:style>
  <w:style w:type="paragraph" w:styleId="21">
    <w:name w:val="heading 2"/>
    <w:aliases w:val="h2,h21,5,Заголовок пункта (1.1),Reset numbering,222,H2,2,Heading 2 Hidden,CHS,H2-Heading 2,l2,Header2,22,heading2,list2,A,A.B.C.,List 21,Heading2,Heading Indent No L2,UNDERRUBRIK 1-2,Fonctionnalité,Titre 21,t2.T2,Table2,ITT t2,H2-Heading 21"/>
    <w:basedOn w:val="a4"/>
    <w:next w:val="a4"/>
    <w:link w:val="22"/>
    <w:qFormat/>
    <w:rsid w:val="005F05BF"/>
    <w:pPr>
      <w:keepNext/>
      <w:numPr>
        <w:ilvl w:val="1"/>
        <w:numId w:val="2"/>
      </w:numPr>
      <w:spacing w:before="240"/>
      <w:outlineLvl w:val="1"/>
    </w:pPr>
    <w:rPr>
      <w:rFonts w:ascii="Arial" w:hAnsi="Arial" w:cs="Arial"/>
      <w:b/>
      <w:bCs/>
      <w:iCs/>
      <w:caps/>
      <w:noProof/>
      <w:snapToGrid w:val="0"/>
    </w:rPr>
  </w:style>
  <w:style w:type="paragraph" w:styleId="31">
    <w:name w:val="heading 3"/>
    <w:basedOn w:val="a4"/>
    <w:next w:val="a4"/>
    <w:link w:val="32"/>
    <w:qFormat/>
    <w:rsid w:val="00A94819"/>
    <w:pPr>
      <w:keepNext/>
      <w:numPr>
        <w:ilvl w:val="2"/>
        <w:numId w:val="2"/>
      </w:numPr>
      <w:spacing w:before="240"/>
      <w:outlineLvl w:val="2"/>
    </w:pPr>
    <w:rPr>
      <w:rFonts w:ascii="Arial" w:hAnsi="Arial" w:cs="Arial"/>
      <w:b/>
      <w:bCs/>
      <w:i/>
      <w:caps/>
      <w:noProof/>
      <w:snapToGrid w:val="0"/>
      <w:sz w:val="20"/>
      <w:szCs w:val="20"/>
    </w:rPr>
  </w:style>
  <w:style w:type="paragraph" w:styleId="42">
    <w:name w:val="heading 4"/>
    <w:aliases w:val="H4,h4 sub sub heading,h4,a) b) c),Параграф Знак"/>
    <w:basedOn w:val="S1"/>
    <w:next w:val="a4"/>
    <w:link w:val="43"/>
    <w:qFormat/>
    <w:rsid w:val="00971BAF"/>
    <w:pPr>
      <w:numPr>
        <w:ilvl w:val="0"/>
        <w:numId w:val="33"/>
      </w:numPr>
      <w:ind w:left="0" w:firstLine="0"/>
      <w:outlineLvl w:val="3"/>
    </w:pPr>
    <w:rPr>
      <w:b w:val="0"/>
    </w:rPr>
  </w:style>
  <w:style w:type="paragraph" w:styleId="52">
    <w:name w:val="heading 5"/>
    <w:basedOn w:val="a4"/>
    <w:next w:val="a4"/>
    <w:link w:val="53"/>
    <w:qFormat/>
    <w:rsid w:val="00BF0DD4"/>
    <w:pPr>
      <w:tabs>
        <w:tab w:val="num" w:pos="1008"/>
      </w:tabs>
      <w:spacing w:before="240" w:after="60"/>
      <w:ind w:left="1008" w:hanging="1008"/>
      <w:outlineLvl w:val="4"/>
    </w:pPr>
    <w:rPr>
      <w:b/>
      <w:bCs/>
      <w:i/>
      <w:iCs/>
      <w:sz w:val="26"/>
      <w:szCs w:val="26"/>
    </w:rPr>
  </w:style>
  <w:style w:type="paragraph" w:styleId="6">
    <w:name w:val="heading 6"/>
    <w:basedOn w:val="a4"/>
    <w:next w:val="a4"/>
    <w:link w:val="60"/>
    <w:qFormat/>
    <w:rsid w:val="00BF0DD4"/>
    <w:pPr>
      <w:tabs>
        <w:tab w:val="num" w:pos="1152"/>
      </w:tabs>
      <w:spacing w:before="240" w:after="60"/>
      <w:ind w:left="1152" w:hanging="1152"/>
      <w:outlineLvl w:val="5"/>
    </w:pPr>
    <w:rPr>
      <w:b/>
      <w:bCs/>
      <w:sz w:val="20"/>
      <w:szCs w:val="20"/>
    </w:rPr>
  </w:style>
  <w:style w:type="paragraph" w:styleId="7">
    <w:name w:val="heading 7"/>
    <w:basedOn w:val="a4"/>
    <w:next w:val="a4"/>
    <w:link w:val="70"/>
    <w:qFormat/>
    <w:rsid w:val="00BF0DD4"/>
    <w:pPr>
      <w:tabs>
        <w:tab w:val="num" w:pos="1296"/>
      </w:tabs>
      <w:spacing w:before="240" w:after="60"/>
      <w:ind w:left="1296" w:hanging="1296"/>
      <w:outlineLvl w:val="6"/>
    </w:pPr>
  </w:style>
  <w:style w:type="paragraph" w:styleId="8">
    <w:name w:val="heading 8"/>
    <w:basedOn w:val="a4"/>
    <w:next w:val="a4"/>
    <w:link w:val="80"/>
    <w:qFormat/>
    <w:rsid w:val="00BF0DD4"/>
    <w:pPr>
      <w:tabs>
        <w:tab w:val="num" w:pos="1440"/>
      </w:tabs>
      <w:spacing w:before="240" w:after="60"/>
      <w:ind w:left="1440" w:hanging="1440"/>
      <w:outlineLvl w:val="7"/>
    </w:pPr>
    <w:rPr>
      <w:i/>
      <w:iCs/>
    </w:rPr>
  </w:style>
  <w:style w:type="paragraph" w:styleId="9">
    <w:name w:val="heading 9"/>
    <w:basedOn w:val="a4"/>
    <w:next w:val="a4"/>
    <w:link w:val="90"/>
    <w:qFormat/>
    <w:rsid w:val="00BF0DD4"/>
    <w:pPr>
      <w:tabs>
        <w:tab w:val="num" w:pos="1584"/>
      </w:tabs>
      <w:spacing w:before="240" w:after="60"/>
      <w:ind w:left="1584" w:hanging="1584"/>
      <w:outlineLvl w:val="8"/>
    </w:pPr>
    <w:rPr>
      <w:rFonts w:ascii="Arial" w:hAnsi="Arial"/>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S4">
    <w:name w:val="S_Обычный"/>
    <w:basedOn w:val="a4"/>
    <w:link w:val="S5"/>
    <w:uiPriority w:val="99"/>
    <w:qFormat/>
    <w:rsid w:val="00612942"/>
    <w:pPr>
      <w:widowControl w:val="0"/>
    </w:pPr>
  </w:style>
  <w:style w:type="character" w:customStyle="1" w:styleId="S5">
    <w:name w:val="S_Обычный Знак"/>
    <w:link w:val="S4"/>
    <w:uiPriority w:val="99"/>
    <w:rsid w:val="00612942"/>
    <w:rPr>
      <w:rFonts w:ascii="Times New Roman" w:eastAsia="Times New Roman" w:hAnsi="Times New Roman" w:cs="Times New Roman"/>
      <w:sz w:val="24"/>
      <w:szCs w:val="24"/>
      <w:lang w:eastAsia="ru-RU"/>
    </w:rPr>
  </w:style>
  <w:style w:type="paragraph" w:customStyle="1" w:styleId="S6">
    <w:name w:val="S_Версия"/>
    <w:basedOn w:val="S4"/>
    <w:next w:val="S4"/>
    <w:autoRedefine/>
    <w:uiPriority w:val="99"/>
    <w:rsid w:val="00612942"/>
    <w:pPr>
      <w:spacing w:before="120"/>
      <w:jc w:val="center"/>
    </w:pPr>
    <w:rPr>
      <w:rFonts w:ascii="Arial" w:hAnsi="Arial"/>
      <w:b/>
      <w:caps/>
      <w:sz w:val="20"/>
      <w:szCs w:val="20"/>
    </w:rPr>
  </w:style>
  <w:style w:type="paragraph" w:customStyle="1" w:styleId="S7">
    <w:name w:val="S_ВерхКолонтитулТекст"/>
    <w:basedOn w:val="S4"/>
    <w:next w:val="S4"/>
    <w:uiPriority w:val="99"/>
    <w:rsid w:val="00612942"/>
    <w:pPr>
      <w:spacing w:before="120"/>
      <w:jc w:val="right"/>
    </w:pPr>
    <w:rPr>
      <w:rFonts w:ascii="Arial" w:hAnsi="Arial"/>
      <w:b/>
      <w:caps/>
      <w:sz w:val="10"/>
      <w:szCs w:val="10"/>
    </w:rPr>
  </w:style>
  <w:style w:type="paragraph" w:customStyle="1" w:styleId="S8">
    <w:name w:val="S_ВидДокумента"/>
    <w:basedOn w:val="a8"/>
    <w:next w:val="S4"/>
    <w:link w:val="S9"/>
    <w:rsid w:val="00612942"/>
    <w:pPr>
      <w:spacing w:before="120" w:after="0"/>
      <w:jc w:val="right"/>
    </w:pPr>
    <w:rPr>
      <w:rFonts w:ascii="EuropeDemiC" w:hAnsi="EuropeDemiC"/>
      <w:b/>
      <w:caps/>
      <w:sz w:val="36"/>
      <w:szCs w:val="36"/>
    </w:rPr>
  </w:style>
  <w:style w:type="character" w:customStyle="1" w:styleId="S9">
    <w:name w:val="S_ВидДокумента Знак"/>
    <w:link w:val="S8"/>
    <w:rsid w:val="00612942"/>
    <w:rPr>
      <w:rFonts w:ascii="EuropeDemiC" w:eastAsia="Times New Roman" w:hAnsi="EuropeDemiC" w:cs="Arial"/>
      <w:b/>
      <w:caps/>
      <w:sz w:val="36"/>
      <w:szCs w:val="36"/>
      <w:lang w:eastAsia="ru-RU"/>
    </w:rPr>
  </w:style>
  <w:style w:type="paragraph" w:styleId="a8">
    <w:name w:val="Body Text"/>
    <w:basedOn w:val="a4"/>
    <w:link w:val="a9"/>
    <w:uiPriority w:val="99"/>
    <w:unhideWhenUsed/>
    <w:rsid w:val="00612942"/>
  </w:style>
  <w:style w:type="character" w:customStyle="1" w:styleId="a9">
    <w:name w:val="Основной текст Знак"/>
    <w:basedOn w:val="a5"/>
    <w:link w:val="a8"/>
    <w:uiPriority w:val="99"/>
    <w:rsid w:val="00612942"/>
  </w:style>
  <w:style w:type="paragraph" w:customStyle="1" w:styleId="Sa">
    <w:name w:val="S_Гиперссылка"/>
    <w:basedOn w:val="S4"/>
    <w:uiPriority w:val="99"/>
    <w:rsid w:val="00612942"/>
    <w:rPr>
      <w:color w:val="0000FF"/>
      <w:u w:val="single"/>
    </w:rPr>
  </w:style>
  <w:style w:type="paragraph" w:customStyle="1" w:styleId="Sb">
    <w:name w:val="S_Гриф"/>
    <w:basedOn w:val="S4"/>
    <w:uiPriority w:val="99"/>
    <w:rsid w:val="00612942"/>
    <w:pPr>
      <w:widowControl/>
      <w:spacing w:line="360" w:lineRule="auto"/>
      <w:ind w:left="5392"/>
      <w:jc w:val="left"/>
    </w:pPr>
    <w:rPr>
      <w:rFonts w:ascii="Arial" w:hAnsi="Arial"/>
      <w:b/>
      <w:sz w:val="20"/>
    </w:rPr>
  </w:style>
  <w:style w:type="paragraph" w:customStyle="1" w:styleId="S12">
    <w:name w:val="S_ЗаголовкиТаблицы1"/>
    <w:basedOn w:val="S4"/>
    <w:link w:val="S13"/>
    <w:rsid w:val="00612942"/>
    <w:pPr>
      <w:keepNext/>
      <w:jc w:val="center"/>
    </w:pPr>
    <w:rPr>
      <w:rFonts w:ascii="Arial" w:hAnsi="Arial"/>
      <w:b/>
      <w:caps/>
      <w:sz w:val="16"/>
      <w:szCs w:val="16"/>
    </w:rPr>
  </w:style>
  <w:style w:type="paragraph" w:customStyle="1" w:styleId="S21">
    <w:name w:val="S_ЗаголовкиТаблицы2"/>
    <w:basedOn w:val="S4"/>
    <w:rsid w:val="00612942"/>
    <w:pPr>
      <w:jc w:val="center"/>
    </w:pPr>
    <w:rPr>
      <w:rFonts w:ascii="Arial" w:hAnsi="Arial"/>
      <w:b/>
      <w:sz w:val="14"/>
    </w:rPr>
  </w:style>
  <w:style w:type="paragraph" w:customStyle="1" w:styleId="S14">
    <w:name w:val="S_Заголовок1"/>
    <w:basedOn w:val="a4"/>
    <w:next w:val="S4"/>
    <w:uiPriority w:val="99"/>
    <w:rsid w:val="00712810"/>
    <w:pPr>
      <w:keepNext/>
      <w:pageBreakBefore/>
      <w:outlineLvl w:val="0"/>
    </w:pPr>
    <w:rPr>
      <w:b/>
      <w:caps/>
      <w:sz w:val="32"/>
      <w:szCs w:val="32"/>
    </w:rPr>
  </w:style>
  <w:style w:type="paragraph" w:customStyle="1" w:styleId="S11">
    <w:name w:val="S_Заголовок1_Прил_СписокН"/>
    <w:basedOn w:val="S4"/>
    <w:next w:val="S4"/>
    <w:uiPriority w:val="99"/>
    <w:rsid w:val="00712810"/>
    <w:pPr>
      <w:keepNext/>
      <w:pageBreakBefore/>
      <w:widowControl/>
      <w:numPr>
        <w:numId w:val="1"/>
      </w:numPr>
      <w:outlineLvl w:val="1"/>
    </w:pPr>
    <w:rPr>
      <w:b/>
      <w:caps/>
    </w:rPr>
  </w:style>
  <w:style w:type="paragraph" w:customStyle="1" w:styleId="S1">
    <w:name w:val="S_Заголовок1_СписокН"/>
    <w:basedOn w:val="31"/>
    <w:next w:val="S4"/>
    <w:qFormat/>
    <w:rsid w:val="00806CC4"/>
    <w:pPr>
      <w:numPr>
        <w:ilvl w:val="3"/>
      </w:numPr>
    </w:pPr>
  </w:style>
  <w:style w:type="paragraph" w:customStyle="1" w:styleId="S22">
    <w:name w:val="S_Заголовок2"/>
    <w:basedOn w:val="a4"/>
    <w:next w:val="S4"/>
    <w:uiPriority w:val="99"/>
    <w:rsid w:val="00712810"/>
    <w:pPr>
      <w:keepNext/>
      <w:outlineLvl w:val="1"/>
    </w:pPr>
    <w:rPr>
      <w:b/>
      <w:caps/>
    </w:rPr>
  </w:style>
  <w:style w:type="paragraph" w:customStyle="1" w:styleId="S20">
    <w:name w:val="S_Заголовок2_Прил_СписокН"/>
    <w:basedOn w:val="S4"/>
    <w:next w:val="S4"/>
    <w:uiPriority w:val="99"/>
    <w:qFormat/>
    <w:rsid w:val="00712810"/>
    <w:pPr>
      <w:keepNext/>
      <w:keepLines/>
      <w:numPr>
        <w:ilvl w:val="2"/>
        <w:numId w:val="1"/>
      </w:numPr>
      <w:tabs>
        <w:tab w:val="left" w:pos="720"/>
      </w:tabs>
      <w:jc w:val="left"/>
      <w:outlineLvl w:val="2"/>
    </w:pPr>
    <w:rPr>
      <w:b/>
      <w:caps/>
      <w:szCs w:val="20"/>
    </w:rPr>
  </w:style>
  <w:style w:type="paragraph" w:customStyle="1" w:styleId="S23">
    <w:name w:val="S_Заголовок2_СписокН"/>
    <w:basedOn w:val="S22"/>
    <w:next w:val="S4"/>
    <w:qFormat/>
    <w:rsid w:val="00612942"/>
    <w:pPr>
      <w:tabs>
        <w:tab w:val="num" w:pos="576"/>
      </w:tabs>
      <w:ind w:left="576" w:hanging="576"/>
    </w:pPr>
  </w:style>
  <w:style w:type="paragraph" w:customStyle="1" w:styleId="S30">
    <w:name w:val="S_Заголовок3_СписокН"/>
    <w:basedOn w:val="a4"/>
    <w:next w:val="S4"/>
    <w:link w:val="S31"/>
    <w:qFormat/>
    <w:rsid w:val="00712810"/>
    <w:pPr>
      <w:keepNext/>
      <w:tabs>
        <w:tab w:val="num" w:pos="720"/>
      </w:tabs>
      <w:ind w:left="720" w:hanging="720"/>
    </w:pPr>
    <w:rPr>
      <w:b/>
      <w:i/>
      <w:caps/>
      <w:sz w:val="20"/>
      <w:szCs w:val="20"/>
    </w:rPr>
  </w:style>
  <w:style w:type="paragraph" w:customStyle="1" w:styleId="Sc">
    <w:name w:val="S_МестоГод"/>
    <w:basedOn w:val="S4"/>
    <w:uiPriority w:val="99"/>
    <w:rsid w:val="00612942"/>
    <w:pPr>
      <w:spacing w:before="120"/>
      <w:jc w:val="center"/>
    </w:pPr>
    <w:rPr>
      <w:rFonts w:ascii="Arial" w:hAnsi="Arial"/>
      <w:b/>
      <w:caps/>
      <w:sz w:val="18"/>
      <w:szCs w:val="18"/>
    </w:rPr>
  </w:style>
  <w:style w:type="paragraph" w:customStyle="1" w:styleId="Sd">
    <w:name w:val="S_НазваниеРисунка"/>
    <w:basedOn w:val="a4"/>
    <w:next w:val="S4"/>
    <w:uiPriority w:val="99"/>
    <w:rsid w:val="00612942"/>
    <w:pPr>
      <w:spacing w:before="60"/>
      <w:jc w:val="center"/>
    </w:pPr>
    <w:rPr>
      <w:rFonts w:ascii="Arial" w:hAnsi="Arial"/>
      <w:b/>
      <w:sz w:val="20"/>
    </w:rPr>
  </w:style>
  <w:style w:type="paragraph" w:customStyle="1" w:styleId="Se">
    <w:name w:val="S_НазваниеТаблицы"/>
    <w:basedOn w:val="S4"/>
    <w:next w:val="S4"/>
    <w:link w:val="Sf"/>
    <w:rsid w:val="00612942"/>
    <w:pPr>
      <w:keepNext/>
      <w:jc w:val="right"/>
    </w:pPr>
    <w:rPr>
      <w:rFonts w:ascii="Arial" w:hAnsi="Arial"/>
      <w:b/>
      <w:sz w:val="20"/>
    </w:rPr>
  </w:style>
  <w:style w:type="paragraph" w:customStyle="1" w:styleId="Sf0">
    <w:name w:val="S_НаименованиеДокумента"/>
    <w:basedOn w:val="S4"/>
    <w:next w:val="S4"/>
    <w:uiPriority w:val="99"/>
    <w:rsid w:val="00612942"/>
    <w:pPr>
      <w:widowControl/>
      <w:ind w:right="641"/>
      <w:jc w:val="left"/>
    </w:pPr>
    <w:rPr>
      <w:rFonts w:ascii="Arial" w:hAnsi="Arial"/>
      <w:b/>
      <w:caps/>
    </w:rPr>
  </w:style>
  <w:style w:type="paragraph" w:customStyle="1" w:styleId="Sf1">
    <w:name w:val="S_НижнКолонтЛев"/>
    <w:basedOn w:val="S4"/>
    <w:next w:val="S4"/>
    <w:uiPriority w:val="99"/>
    <w:rsid w:val="00612942"/>
    <w:pPr>
      <w:jc w:val="left"/>
    </w:pPr>
    <w:rPr>
      <w:rFonts w:ascii="Arial" w:hAnsi="Arial"/>
      <w:b/>
      <w:caps/>
      <w:sz w:val="10"/>
      <w:szCs w:val="10"/>
    </w:rPr>
  </w:style>
  <w:style w:type="paragraph" w:customStyle="1" w:styleId="Sf2">
    <w:name w:val="S_НижнКолонтПрав"/>
    <w:basedOn w:val="S4"/>
    <w:next w:val="S4"/>
    <w:uiPriority w:val="99"/>
    <w:rsid w:val="00612942"/>
    <w:pPr>
      <w:widowControl/>
      <w:ind w:hanging="181"/>
      <w:jc w:val="right"/>
    </w:pPr>
    <w:rPr>
      <w:rFonts w:ascii="Arial" w:hAnsi="Arial"/>
      <w:b/>
      <w:caps/>
      <w:sz w:val="12"/>
      <w:szCs w:val="12"/>
    </w:rPr>
  </w:style>
  <w:style w:type="paragraph" w:customStyle="1" w:styleId="Sf3">
    <w:name w:val="S_НомерДокумента"/>
    <w:basedOn w:val="S4"/>
    <w:next w:val="S4"/>
    <w:uiPriority w:val="99"/>
    <w:rsid w:val="00612942"/>
    <w:pPr>
      <w:spacing w:before="120"/>
      <w:jc w:val="center"/>
    </w:pPr>
    <w:rPr>
      <w:rFonts w:ascii="Arial" w:hAnsi="Arial"/>
      <w:b/>
      <w:caps/>
    </w:rPr>
  </w:style>
  <w:style w:type="paragraph" w:customStyle="1" w:styleId="S15">
    <w:name w:val="S_ТекстВТаблице1"/>
    <w:basedOn w:val="S4"/>
    <w:next w:val="S4"/>
    <w:uiPriority w:val="99"/>
    <w:rsid w:val="00612942"/>
    <w:pPr>
      <w:spacing w:before="120"/>
      <w:jc w:val="left"/>
    </w:pPr>
    <w:rPr>
      <w:szCs w:val="28"/>
    </w:rPr>
  </w:style>
  <w:style w:type="paragraph" w:customStyle="1" w:styleId="S10">
    <w:name w:val="S_НумСписВ Таблице1"/>
    <w:basedOn w:val="S15"/>
    <w:next w:val="S4"/>
    <w:uiPriority w:val="99"/>
    <w:rsid w:val="00612942"/>
    <w:pPr>
      <w:numPr>
        <w:numId w:val="3"/>
      </w:numPr>
    </w:pPr>
  </w:style>
  <w:style w:type="paragraph" w:customStyle="1" w:styleId="S24">
    <w:name w:val="S_ТекстВТаблице2"/>
    <w:basedOn w:val="S4"/>
    <w:next w:val="S4"/>
    <w:uiPriority w:val="99"/>
    <w:rsid w:val="00612942"/>
    <w:pPr>
      <w:spacing w:before="120"/>
      <w:jc w:val="left"/>
    </w:pPr>
    <w:rPr>
      <w:sz w:val="20"/>
    </w:rPr>
  </w:style>
  <w:style w:type="paragraph" w:customStyle="1" w:styleId="S2">
    <w:name w:val="S_НумСписВТаблице2"/>
    <w:basedOn w:val="S24"/>
    <w:next w:val="S4"/>
    <w:uiPriority w:val="99"/>
    <w:rsid w:val="00612942"/>
    <w:pPr>
      <w:numPr>
        <w:numId w:val="4"/>
      </w:numPr>
      <w:tabs>
        <w:tab w:val="clear" w:pos="502"/>
        <w:tab w:val="num" w:pos="360"/>
      </w:tabs>
      <w:ind w:left="0" w:firstLine="0"/>
    </w:pPr>
  </w:style>
  <w:style w:type="paragraph" w:customStyle="1" w:styleId="S32">
    <w:name w:val="S_ТекстВТаблице3"/>
    <w:basedOn w:val="S4"/>
    <w:next w:val="S4"/>
    <w:uiPriority w:val="99"/>
    <w:rsid w:val="00612942"/>
    <w:pPr>
      <w:spacing w:before="120"/>
      <w:jc w:val="left"/>
    </w:pPr>
    <w:rPr>
      <w:sz w:val="16"/>
    </w:rPr>
  </w:style>
  <w:style w:type="paragraph" w:customStyle="1" w:styleId="S3">
    <w:name w:val="S_НумСписВТаблице3"/>
    <w:basedOn w:val="S32"/>
    <w:next w:val="S4"/>
    <w:uiPriority w:val="99"/>
    <w:rsid w:val="00612942"/>
    <w:pPr>
      <w:numPr>
        <w:numId w:val="5"/>
      </w:numPr>
    </w:pPr>
  </w:style>
  <w:style w:type="paragraph" w:customStyle="1" w:styleId="Sf4">
    <w:name w:val="S_Примечание"/>
    <w:basedOn w:val="S4"/>
    <w:next w:val="S4"/>
    <w:uiPriority w:val="99"/>
    <w:rsid w:val="00612942"/>
    <w:pPr>
      <w:ind w:left="567"/>
    </w:pPr>
    <w:rPr>
      <w:i/>
      <w:u w:val="single"/>
    </w:rPr>
  </w:style>
  <w:style w:type="paragraph" w:customStyle="1" w:styleId="Sf5">
    <w:name w:val="S_ПримечаниеТекст"/>
    <w:basedOn w:val="S4"/>
    <w:next w:val="S4"/>
    <w:uiPriority w:val="99"/>
    <w:rsid w:val="00612942"/>
    <w:pPr>
      <w:spacing w:before="120"/>
      <w:ind w:left="567"/>
    </w:pPr>
    <w:rPr>
      <w:i/>
    </w:rPr>
  </w:style>
  <w:style w:type="paragraph" w:customStyle="1" w:styleId="Sf6">
    <w:name w:val="S_Рисунок"/>
    <w:basedOn w:val="S4"/>
    <w:uiPriority w:val="99"/>
    <w:rsid w:val="00612942"/>
    <w:pPr>
      <w:pBdr>
        <w:top w:val="single" w:sz="8" w:space="5" w:color="auto"/>
        <w:left w:val="single" w:sz="8" w:space="5" w:color="auto"/>
        <w:bottom w:val="single" w:sz="8" w:space="5" w:color="auto"/>
        <w:right w:val="single" w:sz="8" w:space="5" w:color="auto"/>
      </w:pBdr>
      <w:spacing w:before="120"/>
      <w:jc w:val="center"/>
    </w:pPr>
  </w:style>
  <w:style w:type="paragraph" w:customStyle="1" w:styleId="Sf7">
    <w:name w:val="S_Сноска"/>
    <w:basedOn w:val="S4"/>
    <w:next w:val="S4"/>
    <w:uiPriority w:val="99"/>
    <w:rsid w:val="00612942"/>
    <w:rPr>
      <w:rFonts w:ascii="Arial" w:hAnsi="Arial"/>
      <w:sz w:val="16"/>
    </w:rPr>
  </w:style>
  <w:style w:type="paragraph" w:customStyle="1" w:styleId="Sf8">
    <w:name w:val="S_Содержание"/>
    <w:basedOn w:val="S4"/>
    <w:next w:val="S4"/>
    <w:uiPriority w:val="99"/>
    <w:rsid w:val="00612942"/>
    <w:rPr>
      <w:rFonts w:ascii="Arial" w:hAnsi="Arial"/>
      <w:b/>
      <w:caps/>
      <w:sz w:val="32"/>
      <w:szCs w:val="32"/>
    </w:rPr>
  </w:style>
  <w:style w:type="paragraph" w:customStyle="1" w:styleId="S0">
    <w:name w:val="S_СписокМ_Обычный"/>
    <w:basedOn w:val="a4"/>
    <w:next w:val="S4"/>
    <w:link w:val="Sf9"/>
    <w:uiPriority w:val="99"/>
    <w:rsid w:val="00612942"/>
    <w:pPr>
      <w:numPr>
        <w:numId w:val="6"/>
      </w:numPr>
      <w:tabs>
        <w:tab w:val="left" w:pos="720"/>
      </w:tabs>
      <w:spacing w:before="120"/>
    </w:pPr>
    <w:rPr>
      <w:rFonts w:ascii="Calibri" w:eastAsia="Calibri" w:hAnsi="Calibri"/>
    </w:rPr>
  </w:style>
  <w:style w:type="character" w:customStyle="1" w:styleId="Sf9">
    <w:name w:val="S_СписокМ_Обычный Знак"/>
    <w:link w:val="S0"/>
    <w:uiPriority w:val="99"/>
    <w:rsid w:val="00612942"/>
    <w:rPr>
      <w:sz w:val="24"/>
      <w:szCs w:val="24"/>
    </w:rPr>
  </w:style>
  <w:style w:type="table" w:customStyle="1" w:styleId="Sfa">
    <w:name w:val="S_Таблица"/>
    <w:basedOn w:val="a6"/>
    <w:rsid w:val="006129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D200"/>
      </w:tcPr>
    </w:tblStylePr>
  </w:style>
  <w:style w:type="paragraph" w:customStyle="1" w:styleId="Sfb">
    <w:name w:val="S_ТекстЛоготипа"/>
    <w:basedOn w:val="S4"/>
    <w:uiPriority w:val="99"/>
    <w:rsid w:val="00612942"/>
    <w:pPr>
      <w:ind w:left="431"/>
    </w:pPr>
    <w:rPr>
      <w:rFonts w:ascii="EuropeExt" w:hAnsi="EuropeExt" w:cs="Tahoma"/>
      <w:bCs/>
      <w:spacing w:val="18"/>
      <w:sz w:val="12"/>
      <w:szCs w:val="12"/>
    </w:rPr>
  </w:style>
  <w:style w:type="paragraph" w:customStyle="1" w:styleId="S16">
    <w:name w:val="S_ТекстЛоготипа1"/>
    <w:basedOn w:val="S4"/>
    <w:next w:val="S4"/>
    <w:uiPriority w:val="99"/>
    <w:rsid w:val="00612942"/>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uiPriority w:val="99"/>
    <w:rsid w:val="00612942"/>
    <w:pPr>
      <w:ind w:left="431"/>
    </w:pPr>
    <w:rPr>
      <w:rFonts w:ascii="EuropeExt" w:hAnsi="EuropeExt" w:cs="Tahoma"/>
      <w:bCs/>
      <w:spacing w:val="18"/>
      <w:sz w:val="12"/>
      <w:szCs w:val="12"/>
    </w:rPr>
  </w:style>
  <w:style w:type="paragraph" w:customStyle="1" w:styleId="S17">
    <w:name w:val="S_ТекстСодержания1"/>
    <w:basedOn w:val="S4"/>
    <w:next w:val="S4"/>
    <w:link w:val="S18"/>
    <w:rsid w:val="00612942"/>
    <w:pPr>
      <w:spacing w:before="120"/>
    </w:pPr>
    <w:rPr>
      <w:rFonts w:ascii="Arial" w:hAnsi="Arial"/>
      <w:b/>
      <w:caps/>
      <w:sz w:val="20"/>
      <w:szCs w:val="20"/>
    </w:rPr>
  </w:style>
  <w:style w:type="character" w:customStyle="1" w:styleId="S18">
    <w:name w:val="S_ТекстСодержания1 Знак"/>
    <w:link w:val="S17"/>
    <w:rsid w:val="00612942"/>
    <w:rPr>
      <w:rFonts w:ascii="Arial" w:eastAsia="Times New Roman" w:hAnsi="Arial" w:cs="Times New Roman"/>
      <w:b/>
      <w:caps/>
      <w:sz w:val="20"/>
      <w:szCs w:val="20"/>
      <w:lang w:eastAsia="ru-RU"/>
    </w:rPr>
  </w:style>
  <w:style w:type="paragraph" w:customStyle="1" w:styleId="Sfc">
    <w:name w:val="S_Термин"/>
    <w:basedOn w:val="a4"/>
    <w:next w:val="S4"/>
    <w:link w:val="Sfd"/>
    <w:rsid w:val="00612942"/>
    <w:rPr>
      <w:rFonts w:ascii="Arial" w:hAnsi="Arial"/>
      <w:b/>
      <w:i/>
      <w:caps/>
      <w:sz w:val="20"/>
      <w:szCs w:val="20"/>
    </w:rPr>
  </w:style>
  <w:style w:type="character" w:customStyle="1" w:styleId="Sfd">
    <w:name w:val="S_Термин Знак"/>
    <w:link w:val="Sfc"/>
    <w:rsid w:val="00612942"/>
    <w:rPr>
      <w:rFonts w:ascii="Arial" w:eastAsia="Times New Roman" w:hAnsi="Arial" w:cs="Times New Roman"/>
      <w:b/>
      <w:i/>
      <w:caps/>
      <w:sz w:val="20"/>
      <w:szCs w:val="20"/>
      <w:lang w:eastAsia="ru-RU"/>
    </w:rPr>
  </w:style>
  <w:style w:type="character" w:customStyle="1" w:styleId="11">
    <w:name w:val="Заголовок 1 Знак"/>
    <w:aliases w:val="Heading 1 Знак,H1 Знак,1 Знак,h1 Знак,app heading 1 Знак,ITT t1 Знак,II+ Знак,I Знак,H11 Знак,H12 Знак,H13 Знак,H14 Знак,H15 Знак,H16 Знак,H17 Знак,H18 Знак,H111 Знак,H121 Знак,H131 Знак,H141 Знак,H151 Знак,H161 Знак,H171 Знак,H19 Знак"/>
    <w:link w:val="10"/>
    <w:rsid w:val="00E64AAC"/>
    <w:rPr>
      <w:rFonts w:ascii="Arial" w:eastAsia="Times New Roman" w:hAnsi="Arial" w:cs="Arial"/>
      <w:b/>
      <w:bCs/>
      <w:caps/>
      <w:color w:val="AF931D"/>
      <w:kern w:val="32"/>
      <w:sz w:val="32"/>
      <w:szCs w:val="32"/>
    </w:rPr>
  </w:style>
  <w:style w:type="character" w:customStyle="1" w:styleId="22">
    <w:name w:val="Заголовок 2 Знак"/>
    <w:aliases w:val="h2 Знак,h21 Знак,5 Знак,Заголовок пункта (1.1) Знак,Reset numbering Знак,222 Знак,H2 Знак,2 Знак,Heading 2 Hidden Знак,CHS Знак,H2-Heading 2 Знак,l2 Знак,Header2 Знак,22 Знак,heading2 Знак,list2 Знак,A Знак,A.B.C. Знак,List 21 Знак"/>
    <w:link w:val="21"/>
    <w:rsid w:val="005F05BF"/>
    <w:rPr>
      <w:rFonts w:ascii="Arial" w:eastAsia="Times New Roman" w:hAnsi="Arial" w:cs="Arial"/>
      <w:b/>
      <w:bCs/>
      <w:iCs/>
      <w:caps/>
      <w:noProof/>
      <w:snapToGrid w:val="0"/>
      <w:sz w:val="24"/>
      <w:szCs w:val="24"/>
    </w:rPr>
  </w:style>
  <w:style w:type="character" w:customStyle="1" w:styleId="32">
    <w:name w:val="Заголовок 3 Знак"/>
    <w:link w:val="31"/>
    <w:rsid w:val="00A94819"/>
    <w:rPr>
      <w:rFonts w:ascii="Arial" w:eastAsia="Times New Roman" w:hAnsi="Arial" w:cs="Arial"/>
      <w:b/>
      <w:bCs/>
      <w:i/>
      <w:caps/>
      <w:noProof/>
      <w:snapToGrid w:val="0"/>
    </w:rPr>
  </w:style>
  <w:style w:type="character" w:customStyle="1" w:styleId="43">
    <w:name w:val="Заголовок 4 Знак"/>
    <w:aliases w:val="H4 Знак,h4 sub sub heading Знак,h4 Знак,a) b) c) Знак,Параграф Знак Знак"/>
    <w:link w:val="42"/>
    <w:rsid w:val="00971BAF"/>
    <w:rPr>
      <w:rFonts w:ascii="Arial" w:eastAsia="Times New Roman" w:hAnsi="Arial" w:cs="Arial"/>
      <w:bCs/>
      <w:i/>
      <w:caps/>
      <w:noProof/>
      <w:snapToGrid w:val="0"/>
    </w:rPr>
  </w:style>
  <w:style w:type="character" w:customStyle="1" w:styleId="53">
    <w:name w:val="Заголовок 5 Знак"/>
    <w:link w:val="52"/>
    <w:rsid w:val="00BF0DD4"/>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BF0DD4"/>
    <w:rPr>
      <w:rFonts w:ascii="Times New Roman" w:eastAsia="Times New Roman" w:hAnsi="Times New Roman" w:cs="Times New Roman"/>
      <w:b/>
      <w:bCs/>
      <w:lang w:eastAsia="ru-RU"/>
    </w:rPr>
  </w:style>
  <w:style w:type="character" w:customStyle="1" w:styleId="70">
    <w:name w:val="Заголовок 7 Знак"/>
    <w:link w:val="7"/>
    <w:uiPriority w:val="99"/>
    <w:rsid w:val="00BF0DD4"/>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BF0DD4"/>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BF0DD4"/>
    <w:rPr>
      <w:rFonts w:ascii="Arial" w:eastAsia="Times New Roman" w:hAnsi="Arial" w:cs="Arial"/>
      <w:lang w:eastAsia="ru-RU"/>
    </w:rPr>
  </w:style>
  <w:style w:type="paragraph" w:styleId="aa">
    <w:name w:val="Title"/>
    <w:basedOn w:val="a4"/>
    <w:link w:val="ab"/>
    <w:uiPriority w:val="99"/>
    <w:qFormat/>
    <w:rsid w:val="00BF0DD4"/>
    <w:pPr>
      <w:spacing w:before="240" w:after="60"/>
      <w:jc w:val="center"/>
      <w:outlineLvl w:val="0"/>
    </w:pPr>
    <w:rPr>
      <w:rFonts w:ascii="Arial" w:hAnsi="Arial"/>
      <w:b/>
      <w:bCs/>
      <w:kern w:val="28"/>
      <w:sz w:val="32"/>
      <w:szCs w:val="32"/>
    </w:rPr>
  </w:style>
  <w:style w:type="character" w:customStyle="1" w:styleId="ab">
    <w:name w:val="Название Знак"/>
    <w:link w:val="aa"/>
    <w:uiPriority w:val="99"/>
    <w:rsid w:val="00BF0DD4"/>
    <w:rPr>
      <w:rFonts w:ascii="Arial" w:eastAsia="Times New Roman" w:hAnsi="Arial" w:cs="Arial"/>
      <w:b/>
      <w:bCs/>
      <w:kern w:val="28"/>
      <w:sz w:val="32"/>
      <w:szCs w:val="32"/>
      <w:lang w:eastAsia="ru-RU"/>
    </w:rPr>
  </w:style>
  <w:style w:type="paragraph" w:customStyle="1" w:styleId="HeadingBase">
    <w:name w:val="Heading Base"/>
    <w:basedOn w:val="a4"/>
    <w:next w:val="a4"/>
    <w:uiPriority w:val="99"/>
    <w:rsid w:val="00BF0DD4"/>
    <w:pPr>
      <w:keepNext/>
      <w:keepLines/>
      <w:spacing w:before="140" w:line="220" w:lineRule="atLeast"/>
      <w:ind w:left="1080"/>
    </w:pPr>
    <w:rPr>
      <w:b/>
      <w:spacing w:val="-20"/>
      <w:kern w:val="28"/>
      <w:sz w:val="22"/>
    </w:rPr>
  </w:style>
  <w:style w:type="paragraph" w:customStyle="1" w:styleId="ac">
    <w:name w:val="Простой"/>
    <w:basedOn w:val="a4"/>
    <w:uiPriority w:val="99"/>
    <w:rsid w:val="00BF0DD4"/>
  </w:style>
  <w:style w:type="paragraph" w:styleId="ad">
    <w:name w:val="Subtitle"/>
    <w:basedOn w:val="a4"/>
    <w:link w:val="ae"/>
    <w:uiPriority w:val="99"/>
    <w:qFormat/>
    <w:rsid w:val="00BF0DD4"/>
    <w:pPr>
      <w:spacing w:after="60"/>
      <w:jc w:val="center"/>
      <w:outlineLvl w:val="1"/>
    </w:pPr>
    <w:rPr>
      <w:rFonts w:ascii="Arial" w:hAnsi="Arial"/>
    </w:rPr>
  </w:style>
  <w:style w:type="character" w:customStyle="1" w:styleId="ae">
    <w:name w:val="Подзаголовок Знак"/>
    <w:link w:val="ad"/>
    <w:uiPriority w:val="99"/>
    <w:rsid w:val="00BF0DD4"/>
    <w:rPr>
      <w:rFonts w:ascii="Arial" w:eastAsia="Times New Roman" w:hAnsi="Arial" w:cs="Arial"/>
      <w:sz w:val="24"/>
      <w:szCs w:val="24"/>
      <w:lang w:eastAsia="ru-RU"/>
    </w:rPr>
  </w:style>
  <w:style w:type="paragraph" w:customStyle="1" w:styleId="ChapterSubtitle">
    <w:name w:val="Chapter Subtitle"/>
    <w:basedOn w:val="ad"/>
    <w:next w:val="10"/>
    <w:uiPriority w:val="99"/>
    <w:rsid w:val="00BF0DD4"/>
    <w:rPr>
      <w:b/>
      <w:i/>
      <w:caps/>
      <w:sz w:val="28"/>
    </w:rPr>
  </w:style>
  <w:style w:type="paragraph" w:customStyle="1" w:styleId="FootnoteBase">
    <w:name w:val="Footnote Base"/>
    <w:basedOn w:val="a4"/>
    <w:link w:val="FootnoteBaseChar"/>
    <w:rsid w:val="00BF0DD4"/>
    <w:pPr>
      <w:keepLines/>
      <w:spacing w:line="200" w:lineRule="atLeast"/>
      <w:ind w:left="1080"/>
    </w:pPr>
    <w:rPr>
      <w:sz w:val="16"/>
    </w:rPr>
  </w:style>
  <w:style w:type="paragraph" w:customStyle="1" w:styleId="BlockQuotation">
    <w:name w:val="Block Quotation"/>
    <w:basedOn w:val="a4"/>
    <w:uiPriority w:val="99"/>
    <w:rsid w:val="00BF0DD4"/>
    <w:pPr>
      <w:pBdr>
        <w:top w:val="single" w:sz="12" w:space="0" w:color="FFFFFF"/>
        <w:left w:val="single" w:sz="6" w:space="0" w:color="FFFFFF"/>
        <w:bottom w:val="single" w:sz="6" w:space="0" w:color="FFFFFF"/>
        <w:right w:val="single" w:sz="6" w:space="0" w:color="FFFFFF"/>
      </w:pBdr>
      <w:shd w:val="pct5" w:color="auto" w:fill="auto"/>
      <w:spacing w:line="220" w:lineRule="atLeast"/>
      <w:ind w:left="1366" w:right="238"/>
    </w:pPr>
    <w:rPr>
      <w:rFonts w:ascii="Chicago" w:hAnsi="Chicago"/>
    </w:rPr>
  </w:style>
  <w:style w:type="paragraph" w:customStyle="1" w:styleId="BodyTextKeep">
    <w:name w:val="Body Text Keep"/>
    <w:basedOn w:val="a4"/>
    <w:uiPriority w:val="99"/>
    <w:rsid w:val="00BF0DD4"/>
    <w:pPr>
      <w:keepNext/>
      <w:tabs>
        <w:tab w:val="left" w:pos="3345"/>
      </w:tabs>
    </w:pPr>
  </w:style>
  <w:style w:type="paragraph" w:styleId="af">
    <w:name w:val="caption"/>
    <w:aliases w:val="RN_Таблица Название"/>
    <w:basedOn w:val="a4"/>
    <w:next w:val="a4"/>
    <w:autoRedefine/>
    <w:uiPriority w:val="35"/>
    <w:qFormat/>
    <w:rsid w:val="008145E6"/>
    <w:pPr>
      <w:keepNext/>
      <w:jc w:val="right"/>
    </w:pPr>
    <w:rPr>
      <w:b/>
      <w:bCs/>
      <w:noProof/>
      <w:sz w:val="20"/>
      <w:szCs w:val="20"/>
    </w:rPr>
  </w:style>
  <w:style w:type="paragraph" w:customStyle="1" w:styleId="Picture">
    <w:name w:val="Picture"/>
    <w:basedOn w:val="a4"/>
    <w:next w:val="af"/>
    <w:uiPriority w:val="99"/>
    <w:rsid w:val="00BF0DD4"/>
    <w:pPr>
      <w:keepNext/>
    </w:pPr>
  </w:style>
  <w:style w:type="paragraph" w:customStyle="1" w:styleId="DocumentLabel">
    <w:name w:val="Document Label"/>
    <w:basedOn w:val="CoverTitle"/>
    <w:uiPriority w:val="99"/>
    <w:rsid w:val="00BF0DD4"/>
    <w:pPr>
      <w:tabs>
        <w:tab w:val="left" w:pos="0"/>
      </w:tabs>
      <w:ind w:left="-840" w:right="-840"/>
    </w:pPr>
    <w:rPr>
      <w:caps/>
    </w:rPr>
  </w:style>
  <w:style w:type="paragraph" w:customStyle="1" w:styleId="CoverTitle">
    <w:name w:val="Cover Title"/>
    <w:basedOn w:val="HeadingBase"/>
    <w:next w:val="CoverSubtitle"/>
    <w:uiPriority w:val="99"/>
    <w:rsid w:val="00BF0DD4"/>
    <w:pPr>
      <w:pBdr>
        <w:top w:val="single" w:sz="48" w:space="31" w:color="auto"/>
      </w:pBdr>
      <w:tabs>
        <w:tab w:val="left" w:pos="2835"/>
      </w:tabs>
      <w:suppressAutoHyphens/>
      <w:spacing w:before="240" w:after="500" w:line="640" w:lineRule="exact"/>
      <w:ind w:left="11" w:hanging="11"/>
    </w:pPr>
    <w:rPr>
      <w:sz w:val="64"/>
    </w:rPr>
  </w:style>
  <w:style w:type="paragraph" w:customStyle="1" w:styleId="CoverSubtitle">
    <w:name w:val="Cover Subtitle"/>
    <w:basedOn w:val="CoverTitle"/>
    <w:next w:val="CoverAuthor"/>
    <w:uiPriority w:val="99"/>
    <w:rsid w:val="00BF0DD4"/>
    <w:pPr>
      <w:pBdr>
        <w:top w:val="single" w:sz="6" w:space="24" w:color="auto"/>
      </w:pBdr>
      <w:spacing w:before="0" w:after="0" w:line="480" w:lineRule="atLeast"/>
      <w:ind w:firstLine="0"/>
    </w:pPr>
    <w:rPr>
      <w:spacing w:val="-30"/>
      <w:sz w:val="48"/>
    </w:rPr>
  </w:style>
  <w:style w:type="paragraph" w:customStyle="1" w:styleId="CoverAuthor">
    <w:name w:val="Cover Author"/>
    <w:basedOn w:val="a4"/>
    <w:uiPriority w:val="99"/>
    <w:rsid w:val="00BF0DD4"/>
    <w:rPr>
      <w:sz w:val="28"/>
    </w:rPr>
  </w:style>
  <w:style w:type="character" w:styleId="af0">
    <w:name w:val="endnote reference"/>
    <w:semiHidden/>
    <w:rsid w:val="00BF0DD4"/>
    <w:rPr>
      <w:vertAlign w:val="superscript"/>
    </w:rPr>
  </w:style>
  <w:style w:type="paragraph" w:styleId="af1">
    <w:name w:val="endnote text"/>
    <w:basedOn w:val="FootnoteBase"/>
    <w:link w:val="af2"/>
    <w:semiHidden/>
    <w:rsid w:val="00BF0DD4"/>
  </w:style>
  <w:style w:type="character" w:customStyle="1" w:styleId="af2">
    <w:name w:val="Текст концевой сноски Знак"/>
    <w:link w:val="af1"/>
    <w:semiHidden/>
    <w:rsid w:val="00BF0DD4"/>
    <w:rPr>
      <w:rFonts w:ascii="Times New Roman" w:eastAsia="Times New Roman" w:hAnsi="Times New Roman" w:cs="Times New Roman"/>
      <w:sz w:val="16"/>
      <w:szCs w:val="24"/>
      <w:lang w:eastAsia="ru-RU"/>
    </w:rPr>
  </w:style>
  <w:style w:type="paragraph" w:styleId="af3">
    <w:name w:val="footer"/>
    <w:basedOn w:val="a4"/>
    <w:link w:val="af4"/>
    <w:uiPriority w:val="99"/>
    <w:rsid w:val="00BF0DD4"/>
    <w:pPr>
      <w:tabs>
        <w:tab w:val="center" w:pos="4677"/>
        <w:tab w:val="right" w:pos="9355"/>
      </w:tabs>
    </w:pPr>
  </w:style>
  <w:style w:type="character" w:customStyle="1" w:styleId="af4">
    <w:name w:val="Нижний колонтитул Знак"/>
    <w:link w:val="af3"/>
    <w:uiPriority w:val="99"/>
    <w:rsid w:val="00BF0DD4"/>
    <w:rPr>
      <w:rFonts w:ascii="Times New Roman" w:eastAsia="Times New Roman" w:hAnsi="Times New Roman" w:cs="Times New Roman"/>
      <w:sz w:val="24"/>
      <w:szCs w:val="24"/>
      <w:lang w:eastAsia="ru-RU"/>
    </w:rPr>
  </w:style>
  <w:style w:type="paragraph" w:customStyle="1" w:styleId="HeaderBase">
    <w:name w:val="Header Base"/>
    <w:basedOn w:val="a4"/>
    <w:uiPriority w:val="99"/>
    <w:rsid w:val="00BF0DD4"/>
    <w:pPr>
      <w:widowControl w:val="0"/>
      <w:tabs>
        <w:tab w:val="center" w:pos="4320"/>
        <w:tab w:val="right" w:pos="8640"/>
      </w:tabs>
      <w:jc w:val="right"/>
    </w:pPr>
    <w:rPr>
      <w:smallCaps/>
      <w:sz w:val="15"/>
    </w:rPr>
  </w:style>
  <w:style w:type="character" w:styleId="af5">
    <w:name w:val="footnote reference"/>
    <w:rsid w:val="00BF0DD4"/>
    <w:rPr>
      <w:vertAlign w:val="superscript"/>
    </w:rPr>
  </w:style>
  <w:style w:type="paragraph" w:styleId="af6">
    <w:name w:val="footnote text"/>
    <w:aliases w:val="RN_Сноска"/>
    <w:basedOn w:val="FootnoteBase"/>
    <w:link w:val="af7"/>
    <w:rsid w:val="00BF0DD4"/>
  </w:style>
  <w:style w:type="character" w:customStyle="1" w:styleId="af7">
    <w:name w:val="Текст сноски Знак"/>
    <w:aliases w:val="RN_Сноска Знак"/>
    <w:link w:val="af6"/>
    <w:rsid w:val="00BF0DD4"/>
    <w:rPr>
      <w:rFonts w:ascii="Times New Roman" w:eastAsia="Times New Roman" w:hAnsi="Times New Roman" w:cs="Times New Roman"/>
      <w:sz w:val="16"/>
      <w:szCs w:val="24"/>
      <w:lang w:eastAsia="ru-RU"/>
    </w:rPr>
  </w:style>
  <w:style w:type="paragraph" w:styleId="af8">
    <w:name w:val="header"/>
    <w:aliases w:val="RN_Верхний колонтитул,Знак Знак,h"/>
    <w:basedOn w:val="a4"/>
    <w:link w:val="af9"/>
    <w:uiPriority w:val="99"/>
    <w:rsid w:val="00BF0DD4"/>
    <w:pPr>
      <w:tabs>
        <w:tab w:val="center" w:pos="4677"/>
        <w:tab w:val="right" w:pos="9355"/>
      </w:tabs>
    </w:pPr>
  </w:style>
  <w:style w:type="character" w:customStyle="1" w:styleId="af9">
    <w:name w:val="Верхний колонтитул Знак"/>
    <w:aliases w:val="RN_Верхний колонтитул Знак,Знак Знак Знак,h Знак"/>
    <w:link w:val="af8"/>
    <w:uiPriority w:val="99"/>
    <w:rsid w:val="00BF0DD4"/>
    <w:rPr>
      <w:rFonts w:ascii="Times New Roman" w:eastAsia="Times New Roman" w:hAnsi="Times New Roman" w:cs="Times New Roman"/>
      <w:sz w:val="24"/>
      <w:szCs w:val="24"/>
      <w:lang w:eastAsia="ru-RU"/>
    </w:rPr>
  </w:style>
  <w:style w:type="paragraph" w:styleId="12">
    <w:name w:val="index 1"/>
    <w:basedOn w:val="IndexBase"/>
    <w:autoRedefine/>
    <w:semiHidden/>
    <w:rsid w:val="00BF0DD4"/>
  </w:style>
  <w:style w:type="paragraph" w:customStyle="1" w:styleId="IndexBase">
    <w:name w:val="Index Base"/>
    <w:basedOn w:val="a4"/>
    <w:uiPriority w:val="99"/>
    <w:rsid w:val="00BF0DD4"/>
    <w:pPr>
      <w:ind w:left="360" w:hanging="360"/>
    </w:pPr>
    <w:rPr>
      <w:sz w:val="18"/>
    </w:rPr>
  </w:style>
  <w:style w:type="paragraph" w:styleId="23">
    <w:name w:val="index 2"/>
    <w:basedOn w:val="IndexBase"/>
    <w:autoRedefine/>
    <w:uiPriority w:val="99"/>
    <w:semiHidden/>
    <w:rsid w:val="00BF0DD4"/>
    <w:pPr>
      <w:ind w:left="720"/>
    </w:pPr>
  </w:style>
  <w:style w:type="paragraph" w:styleId="33">
    <w:name w:val="index 3"/>
    <w:basedOn w:val="IndexBase"/>
    <w:autoRedefine/>
    <w:uiPriority w:val="99"/>
    <w:semiHidden/>
    <w:rsid w:val="00BF0DD4"/>
    <w:pPr>
      <w:ind w:left="1080"/>
    </w:pPr>
  </w:style>
  <w:style w:type="paragraph" w:styleId="44">
    <w:name w:val="index 4"/>
    <w:basedOn w:val="IndexBase"/>
    <w:autoRedefine/>
    <w:uiPriority w:val="99"/>
    <w:semiHidden/>
    <w:rsid w:val="00BF0DD4"/>
    <w:pPr>
      <w:ind w:left="1440"/>
    </w:pPr>
  </w:style>
  <w:style w:type="paragraph" w:styleId="54">
    <w:name w:val="index 5"/>
    <w:basedOn w:val="a4"/>
    <w:next w:val="a4"/>
    <w:autoRedefine/>
    <w:uiPriority w:val="99"/>
    <w:semiHidden/>
    <w:rsid w:val="00BF0DD4"/>
    <w:pPr>
      <w:ind w:left="1200" w:hanging="240"/>
    </w:pPr>
  </w:style>
  <w:style w:type="paragraph" w:styleId="afa">
    <w:name w:val="index heading"/>
    <w:basedOn w:val="HeadingBase"/>
    <w:next w:val="12"/>
    <w:uiPriority w:val="99"/>
    <w:semiHidden/>
    <w:rsid w:val="00BF0DD4"/>
    <w:pPr>
      <w:keepLines w:val="0"/>
      <w:spacing w:before="0" w:line="480" w:lineRule="atLeast"/>
      <w:ind w:left="0"/>
    </w:pPr>
    <w:rPr>
      <w:spacing w:val="-5"/>
      <w:kern w:val="0"/>
      <w:sz w:val="24"/>
    </w:rPr>
  </w:style>
  <w:style w:type="paragraph" w:customStyle="1" w:styleId="BlockDefinition">
    <w:name w:val="Block Definition"/>
    <w:basedOn w:val="a4"/>
    <w:uiPriority w:val="99"/>
    <w:rsid w:val="00BF0DD4"/>
    <w:pPr>
      <w:tabs>
        <w:tab w:val="left" w:pos="3345"/>
      </w:tabs>
      <w:ind w:left="3345" w:hanging="2268"/>
    </w:pPr>
  </w:style>
  <w:style w:type="character" w:customStyle="1" w:styleId="CODE">
    <w:name w:val="CODE"/>
    <w:rsid w:val="00BF0DD4"/>
    <w:rPr>
      <w:rFonts w:ascii="Courier New" w:hAnsi="Courier New"/>
      <w:noProof/>
    </w:rPr>
  </w:style>
  <w:style w:type="character" w:styleId="afb">
    <w:name w:val="line number"/>
    <w:basedOn w:val="a5"/>
    <w:rsid w:val="00BF0DD4"/>
  </w:style>
  <w:style w:type="paragraph" w:styleId="afc">
    <w:name w:val="List"/>
    <w:basedOn w:val="a4"/>
    <w:uiPriority w:val="99"/>
    <w:rsid w:val="00BF0DD4"/>
    <w:pPr>
      <w:ind w:left="283" w:hanging="283"/>
    </w:pPr>
  </w:style>
  <w:style w:type="paragraph" w:styleId="a0">
    <w:name w:val="List Bullet"/>
    <w:aliases w:val="RN_Маркированный список"/>
    <w:basedOn w:val="a4"/>
    <w:uiPriority w:val="99"/>
    <w:rsid w:val="00BF0DD4"/>
    <w:pPr>
      <w:numPr>
        <w:numId w:val="12"/>
      </w:numPr>
    </w:pPr>
  </w:style>
  <w:style w:type="paragraph" w:styleId="a">
    <w:name w:val="List Number"/>
    <w:basedOn w:val="a4"/>
    <w:uiPriority w:val="99"/>
    <w:rsid w:val="00BF0DD4"/>
    <w:pPr>
      <w:numPr>
        <w:numId w:val="20"/>
      </w:numPr>
    </w:pPr>
  </w:style>
  <w:style w:type="paragraph" w:styleId="afd">
    <w:name w:val="macro"/>
    <w:basedOn w:val="a4"/>
    <w:link w:val="afe"/>
    <w:uiPriority w:val="99"/>
    <w:semiHidden/>
    <w:rsid w:val="00BF0DD4"/>
    <w:pPr>
      <w:ind w:left="1080"/>
    </w:pPr>
    <w:rPr>
      <w:rFonts w:ascii="Courier New" w:hAnsi="Courier New"/>
    </w:rPr>
  </w:style>
  <w:style w:type="character" w:customStyle="1" w:styleId="afe">
    <w:name w:val="Текст макроса Знак"/>
    <w:link w:val="afd"/>
    <w:uiPriority w:val="99"/>
    <w:semiHidden/>
    <w:rsid w:val="00BF0DD4"/>
    <w:rPr>
      <w:rFonts w:ascii="Courier New" w:eastAsia="Times New Roman" w:hAnsi="Courier New" w:cs="Times New Roman"/>
      <w:sz w:val="24"/>
      <w:szCs w:val="24"/>
      <w:lang w:eastAsia="ru-RU"/>
    </w:rPr>
  </w:style>
  <w:style w:type="character" w:styleId="aff">
    <w:name w:val="page number"/>
    <w:basedOn w:val="a5"/>
    <w:rsid w:val="00BF0DD4"/>
  </w:style>
  <w:style w:type="character" w:customStyle="1" w:styleId="Superscript">
    <w:name w:val="Superscript"/>
    <w:rsid w:val="00BF0DD4"/>
    <w:rPr>
      <w:b/>
      <w:vertAlign w:val="superscript"/>
    </w:rPr>
  </w:style>
  <w:style w:type="paragraph" w:customStyle="1" w:styleId="TOCBase">
    <w:name w:val="TOC Base"/>
    <w:basedOn w:val="a4"/>
    <w:uiPriority w:val="99"/>
    <w:rsid w:val="00BF0DD4"/>
    <w:pPr>
      <w:tabs>
        <w:tab w:val="right" w:leader="dot" w:pos="6480"/>
      </w:tabs>
    </w:pPr>
  </w:style>
  <w:style w:type="paragraph" w:styleId="aff0">
    <w:name w:val="table of figures"/>
    <w:basedOn w:val="TOCBase"/>
    <w:uiPriority w:val="99"/>
    <w:rsid w:val="00EA6686"/>
    <w:pPr>
      <w:tabs>
        <w:tab w:val="clear" w:pos="6480"/>
        <w:tab w:val="right" w:pos="9599"/>
      </w:tabs>
    </w:pPr>
  </w:style>
  <w:style w:type="paragraph" w:styleId="13">
    <w:name w:val="toc 1"/>
    <w:basedOn w:val="a4"/>
    <w:next w:val="a4"/>
    <w:autoRedefine/>
    <w:uiPriority w:val="39"/>
    <w:qFormat/>
    <w:rsid w:val="007030E7"/>
    <w:pPr>
      <w:tabs>
        <w:tab w:val="right" w:leader="dot" w:pos="9498"/>
      </w:tabs>
      <w:spacing w:before="240"/>
      <w:ind w:left="425" w:hanging="425"/>
    </w:pPr>
    <w:rPr>
      <w:b/>
      <w:bCs/>
      <w:caps/>
      <w:sz w:val="20"/>
      <w:szCs w:val="20"/>
    </w:rPr>
  </w:style>
  <w:style w:type="paragraph" w:styleId="24">
    <w:name w:val="toc 2"/>
    <w:basedOn w:val="a4"/>
    <w:next w:val="a4"/>
    <w:autoRedefine/>
    <w:uiPriority w:val="39"/>
    <w:qFormat/>
    <w:rsid w:val="001678B7"/>
    <w:pPr>
      <w:tabs>
        <w:tab w:val="left" w:leader="dot" w:pos="-5812"/>
        <w:tab w:val="left" w:pos="-5670"/>
        <w:tab w:val="left" w:leader="dot" w:pos="-5529"/>
        <w:tab w:val="left" w:pos="-3969"/>
        <w:tab w:val="left" w:pos="1418"/>
        <w:tab w:val="right" w:leader="dot" w:pos="9498"/>
      </w:tabs>
      <w:spacing w:before="240"/>
      <w:ind w:left="425" w:hanging="425"/>
    </w:pPr>
    <w:rPr>
      <w:b/>
      <w:caps/>
      <w:noProof/>
      <w:sz w:val="18"/>
      <w:szCs w:val="18"/>
    </w:rPr>
  </w:style>
  <w:style w:type="paragraph" w:styleId="34">
    <w:name w:val="toc 3"/>
    <w:basedOn w:val="a4"/>
    <w:next w:val="a4"/>
    <w:autoRedefine/>
    <w:uiPriority w:val="39"/>
    <w:qFormat/>
    <w:rsid w:val="001678B7"/>
    <w:pPr>
      <w:tabs>
        <w:tab w:val="left" w:pos="2127"/>
        <w:tab w:val="right" w:leader="dot" w:pos="9498"/>
      </w:tabs>
      <w:spacing w:before="240"/>
      <w:ind w:left="1418" w:hanging="567"/>
    </w:pPr>
    <w:rPr>
      <w:i/>
      <w:iCs/>
      <w:caps/>
      <w:noProof/>
      <w:sz w:val="18"/>
      <w:szCs w:val="16"/>
    </w:rPr>
  </w:style>
  <w:style w:type="paragraph" w:styleId="45">
    <w:name w:val="toc 4"/>
    <w:basedOn w:val="a4"/>
    <w:next w:val="a4"/>
    <w:autoRedefine/>
    <w:uiPriority w:val="39"/>
    <w:rsid w:val="00BF0DD4"/>
    <w:pPr>
      <w:ind w:left="720"/>
    </w:pPr>
    <w:rPr>
      <w:sz w:val="18"/>
      <w:szCs w:val="18"/>
    </w:rPr>
  </w:style>
  <w:style w:type="paragraph" w:styleId="55">
    <w:name w:val="toc 5"/>
    <w:basedOn w:val="a4"/>
    <w:next w:val="a4"/>
    <w:autoRedefine/>
    <w:uiPriority w:val="39"/>
    <w:rsid w:val="00BF0DD4"/>
    <w:pPr>
      <w:ind w:left="960"/>
    </w:pPr>
    <w:rPr>
      <w:sz w:val="18"/>
      <w:szCs w:val="18"/>
    </w:rPr>
  </w:style>
  <w:style w:type="paragraph" w:customStyle="1" w:styleId="BlockIcon">
    <w:name w:val="Block Icon"/>
    <w:basedOn w:val="a4"/>
    <w:uiPriority w:val="99"/>
    <w:rsid w:val="00BF0DD4"/>
    <w:pPr>
      <w:framePr w:w="1440" w:h="1440" w:hRule="exact" w:wrap="auto" w:vAnchor="text" w:hAnchor="page" w:x="1201" w:y="1"/>
      <w:shd w:val="pct30" w:color="auto" w:fill="auto"/>
      <w:spacing w:before="60" w:line="1440" w:lineRule="exact"/>
      <w:jc w:val="center"/>
    </w:pPr>
    <w:rPr>
      <w:rFonts w:ascii="Wingdings" w:hAnsi="Wingdings"/>
      <w:b/>
      <w:color w:val="FFFFFF"/>
      <w:spacing w:val="-10"/>
      <w:position w:val="-10"/>
      <w:sz w:val="160"/>
    </w:rPr>
  </w:style>
  <w:style w:type="paragraph" w:customStyle="1" w:styleId="FooterFirst">
    <w:name w:val="Footer First"/>
    <w:basedOn w:val="af3"/>
    <w:uiPriority w:val="99"/>
    <w:rsid w:val="00BF0DD4"/>
  </w:style>
  <w:style w:type="paragraph" w:customStyle="1" w:styleId="FooterEven">
    <w:name w:val="Footer Even"/>
    <w:basedOn w:val="af3"/>
    <w:uiPriority w:val="99"/>
    <w:rsid w:val="00BF0DD4"/>
    <w:pPr>
      <w:pBdr>
        <w:top w:val="single" w:sz="6" w:space="2" w:color="auto"/>
      </w:pBdr>
    </w:pPr>
  </w:style>
  <w:style w:type="paragraph" w:customStyle="1" w:styleId="FooterOdd">
    <w:name w:val="Footer Odd"/>
    <w:basedOn w:val="af3"/>
    <w:uiPriority w:val="99"/>
    <w:rsid w:val="00BF0DD4"/>
    <w:pPr>
      <w:pBdr>
        <w:top w:val="single" w:sz="6" w:space="2" w:color="auto"/>
      </w:pBdr>
      <w:spacing w:before="600"/>
    </w:pPr>
  </w:style>
  <w:style w:type="paragraph" w:customStyle="1" w:styleId="HeaderFirst">
    <w:name w:val="Header First"/>
    <w:basedOn w:val="af8"/>
    <w:uiPriority w:val="99"/>
    <w:rsid w:val="00BF0DD4"/>
    <w:pPr>
      <w:pBdr>
        <w:top w:val="single" w:sz="6" w:space="2" w:color="auto"/>
      </w:pBdr>
    </w:pPr>
    <w:rPr>
      <w:caps/>
      <w:smallCaps/>
    </w:rPr>
  </w:style>
  <w:style w:type="paragraph" w:customStyle="1" w:styleId="HeaderEven">
    <w:name w:val="Header Even"/>
    <w:basedOn w:val="af8"/>
    <w:uiPriority w:val="99"/>
    <w:rsid w:val="00BF0DD4"/>
    <w:pPr>
      <w:pBdr>
        <w:bottom w:val="single" w:sz="6" w:space="1" w:color="auto"/>
      </w:pBdr>
      <w:spacing w:after="600"/>
    </w:pPr>
    <w:rPr>
      <w:caps/>
      <w:smallCaps/>
    </w:rPr>
  </w:style>
  <w:style w:type="paragraph" w:customStyle="1" w:styleId="HeaderOdd">
    <w:name w:val="Header Odd"/>
    <w:basedOn w:val="af8"/>
    <w:uiPriority w:val="99"/>
    <w:rsid w:val="00BF0DD4"/>
    <w:pPr>
      <w:pBdr>
        <w:bottom w:val="single" w:sz="6" w:space="1" w:color="auto"/>
      </w:pBdr>
      <w:spacing w:after="600"/>
    </w:pPr>
    <w:rPr>
      <w:caps/>
      <w:smallCaps/>
    </w:rPr>
  </w:style>
  <w:style w:type="paragraph" w:styleId="aff1">
    <w:name w:val="Body Text Indent"/>
    <w:basedOn w:val="a4"/>
    <w:link w:val="aff2"/>
    <w:uiPriority w:val="99"/>
    <w:rsid w:val="00BF0DD4"/>
    <w:pPr>
      <w:ind w:left="283"/>
    </w:pPr>
  </w:style>
  <w:style w:type="character" w:customStyle="1" w:styleId="aff2">
    <w:name w:val="Основной текст с отступом Знак"/>
    <w:link w:val="aff1"/>
    <w:uiPriority w:val="99"/>
    <w:rsid w:val="00BF0DD4"/>
    <w:rPr>
      <w:rFonts w:ascii="Times New Roman" w:eastAsia="Times New Roman" w:hAnsi="Times New Roman" w:cs="Times New Roman"/>
      <w:sz w:val="24"/>
      <w:szCs w:val="24"/>
      <w:lang w:eastAsia="ru-RU"/>
    </w:rPr>
  </w:style>
  <w:style w:type="paragraph" w:styleId="5">
    <w:name w:val="List Number 5"/>
    <w:basedOn w:val="a4"/>
    <w:uiPriority w:val="99"/>
    <w:rsid w:val="00BF0DD4"/>
    <w:pPr>
      <w:numPr>
        <w:numId w:val="24"/>
      </w:numPr>
    </w:pPr>
  </w:style>
  <w:style w:type="paragraph" w:styleId="4">
    <w:name w:val="List Number 4"/>
    <w:basedOn w:val="a4"/>
    <w:uiPriority w:val="99"/>
    <w:rsid w:val="00BF0DD4"/>
    <w:pPr>
      <w:numPr>
        <w:numId w:val="23"/>
      </w:numPr>
    </w:pPr>
  </w:style>
  <w:style w:type="paragraph" w:styleId="3">
    <w:name w:val="List Number 3"/>
    <w:basedOn w:val="a4"/>
    <w:uiPriority w:val="99"/>
    <w:rsid w:val="00BF0DD4"/>
    <w:pPr>
      <w:numPr>
        <w:numId w:val="22"/>
      </w:numPr>
    </w:pPr>
  </w:style>
  <w:style w:type="paragraph" w:styleId="50">
    <w:name w:val="List Bullet 5"/>
    <w:basedOn w:val="a4"/>
    <w:uiPriority w:val="99"/>
    <w:rsid w:val="00BF0DD4"/>
    <w:pPr>
      <w:numPr>
        <w:numId w:val="13"/>
      </w:numPr>
    </w:pPr>
  </w:style>
  <w:style w:type="paragraph" w:styleId="40">
    <w:name w:val="List Bullet 4"/>
    <w:basedOn w:val="a4"/>
    <w:uiPriority w:val="99"/>
    <w:rsid w:val="00BF0DD4"/>
    <w:pPr>
      <w:numPr>
        <w:numId w:val="14"/>
      </w:numPr>
    </w:pPr>
  </w:style>
  <w:style w:type="paragraph" w:styleId="30">
    <w:name w:val="List Bullet 3"/>
    <w:basedOn w:val="a4"/>
    <w:uiPriority w:val="99"/>
    <w:rsid w:val="00BF0DD4"/>
    <w:pPr>
      <w:numPr>
        <w:numId w:val="15"/>
      </w:numPr>
    </w:pPr>
  </w:style>
  <w:style w:type="paragraph" w:styleId="20">
    <w:name w:val="List Bullet 2"/>
    <w:aliases w:val="RN_Маркированный список 2"/>
    <w:basedOn w:val="a4"/>
    <w:uiPriority w:val="99"/>
    <w:rsid w:val="00BF0DD4"/>
    <w:pPr>
      <w:numPr>
        <w:numId w:val="16"/>
      </w:numPr>
    </w:pPr>
  </w:style>
  <w:style w:type="paragraph" w:styleId="56">
    <w:name w:val="List 5"/>
    <w:basedOn w:val="a4"/>
    <w:uiPriority w:val="99"/>
    <w:rsid w:val="00BF0DD4"/>
    <w:pPr>
      <w:ind w:left="1415" w:hanging="283"/>
    </w:pPr>
  </w:style>
  <w:style w:type="paragraph" w:styleId="46">
    <w:name w:val="List 4"/>
    <w:basedOn w:val="a4"/>
    <w:uiPriority w:val="99"/>
    <w:rsid w:val="00BF0DD4"/>
    <w:pPr>
      <w:ind w:left="1132" w:hanging="283"/>
    </w:pPr>
  </w:style>
  <w:style w:type="paragraph" w:styleId="35">
    <w:name w:val="List 3"/>
    <w:basedOn w:val="a4"/>
    <w:uiPriority w:val="99"/>
    <w:rsid w:val="00BF0DD4"/>
    <w:pPr>
      <w:ind w:left="849" w:hanging="283"/>
    </w:pPr>
  </w:style>
  <w:style w:type="paragraph" w:styleId="25">
    <w:name w:val="List 2"/>
    <w:basedOn w:val="a4"/>
    <w:uiPriority w:val="99"/>
    <w:rsid w:val="00BF0DD4"/>
    <w:pPr>
      <w:ind w:left="566" w:hanging="283"/>
    </w:pPr>
  </w:style>
  <w:style w:type="character" w:customStyle="1" w:styleId="Emphasis1">
    <w:name w:val="Emphasis1"/>
    <w:rsid w:val="00BF0DD4"/>
    <w:rPr>
      <w:i/>
      <w:spacing w:val="0"/>
    </w:rPr>
  </w:style>
  <w:style w:type="character" w:styleId="aff3">
    <w:name w:val="annotation reference"/>
    <w:uiPriority w:val="99"/>
    <w:semiHidden/>
    <w:rsid w:val="00BF0DD4"/>
    <w:rPr>
      <w:sz w:val="16"/>
      <w:szCs w:val="16"/>
    </w:rPr>
  </w:style>
  <w:style w:type="paragraph" w:styleId="aff4">
    <w:name w:val="annotation text"/>
    <w:basedOn w:val="a4"/>
    <w:link w:val="aff5"/>
    <w:uiPriority w:val="99"/>
    <w:rsid w:val="00BF0DD4"/>
    <w:rPr>
      <w:sz w:val="20"/>
      <w:szCs w:val="20"/>
    </w:rPr>
  </w:style>
  <w:style w:type="character" w:customStyle="1" w:styleId="aff5">
    <w:name w:val="Текст примечания Знак"/>
    <w:link w:val="aff4"/>
    <w:uiPriority w:val="99"/>
    <w:rsid w:val="00BF0DD4"/>
    <w:rPr>
      <w:rFonts w:ascii="Times New Roman" w:eastAsia="Times New Roman" w:hAnsi="Times New Roman" w:cs="Times New Roman"/>
      <w:sz w:val="20"/>
      <w:szCs w:val="20"/>
      <w:lang w:eastAsia="ru-RU"/>
    </w:rPr>
  </w:style>
  <w:style w:type="paragraph" w:styleId="2">
    <w:name w:val="List Number 2"/>
    <w:basedOn w:val="a4"/>
    <w:uiPriority w:val="99"/>
    <w:rsid w:val="00BF0DD4"/>
    <w:pPr>
      <w:numPr>
        <w:numId w:val="21"/>
      </w:numPr>
    </w:pPr>
  </w:style>
  <w:style w:type="paragraph" w:styleId="aff6">
    <w:name w:val="List Continue"/>
    <w:basedOn w:val="a4"/>
    <w:uiPriority w:val="99"/>
    <w:rsid w:val="00BF0DD4"/>
    <w:pPr>
      <w:ind w:left="283"/>
    </w:pPr>
  </w:style>
  <w:style w:type="paragraph" w:styleId="26">
    <w:name w:val="List Continue 2"/>
    <w:basedOn w:val="a4"/>
    <w:uiPriority w:val="99"/>
    <w:rsid w:val="00BF0DD4"/>
    <w:pPr>
      <w:ind w:left="566"/>
    </w:pPr>
  </w:style>
  <w:style w:type="paragraph" w:styleId="36">
    <w:name w:val="List Continue 3"/>
    <w:basedOn w:val="a4"/>
    <w:uiPriority w:val="99"/>
    <w:rsid w:val="00BF0DD4"/>
    <w:pPr>
      <w:ind w:left="849"/>
    </w:pPr>
  </w:style>
  <w:style w:type="paragraph" w:styleId="47">
    <w:name w:val="List Continue 4"/>
    <w:basedOn w:val="a4"/>
    <w:uiPriority w:val="99"/>
    <w:rsid w:val="00BF0DD4"/>
    <w:pPr>
      <w:ind w:left="1132"/>
    </w:pPr>
  </w:style>
  <w:style w:type="paragraph" w:styleId="57">
    <w:name w:val="List Continue 5"/>
    <w:basedOn w:val="a4"/>
    <w:uiPriority w:val="99"/>
    <w:rsid w:val="00BF0DD4"/>
    <w:pPr>
      <w:ind w:left="1415"/>
    </w:pPr>
  </w:style>
  <w:style w:type="paragraph" w:styleId="aff7">
    <w:name w:val="Normal Indent"/>
    <w:basedOn w:val="a4"/>
    <w:uiPriority w:val="99"/>
    <w:rsid w:val="00BF0DD4"/>
    <w:pPr>
      <w:ind w:left="708"/>
    </w:pPr>
  </w:style>
  <w:style w:type="paragraph" w:customStyle="1" w:styleId="TitleAddress">
    <w:name w:val="Title Address"/>
    <w:basedOn w:val="a4"/>
    <w:uiPriority w:val="99"/>
    <w:rsid w:val="00BF0DD4"/>
    <w:pPr>
      <w:keepLines/>
      <w:framePr w:w="5160" w:h="840" w:wrap="notBeside" w:vAnchor="page" w:hAnchor="page" w:x="6121" w:y="915" w:anchorLock="1"/>
      <w:tabs>
        <w:tab w:val="left" w:pos="2160"/>
      </w:tabs>
      <w:spacing w:line="160" w:lineRule="atLeast"/>
    </w:pPr>
    <w:rPr>
      <w:sz w:val="14"/>
    </w:rPr>
  </w:style>
  <w:style w:type="character" w:customStyle="1" w:styleId="Slogan">
    <w:name w:val="Slogan"/>
    <w:rsid w:val="00BF0DD4"/>
    <w:rPr>
      <w:i/>
      <w:spacing w:val="-6"/>
      <w:sz w:val="24"/>
    </w:rPr>
  </w:style>
  <w:style w:type="paragraph" w:customStyle="1" w:styleId="TitleCover">
    <w:name w:val="Title Cover"/>
    <w:basedOn w:val="HeadingBase"/>
    <w:next w:val="SubtitleCover"/>
    <w:uiPriority w:val="99"/>
    <w:rsid w:val="00BF0DD4"/>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4"/>
    <w:uiPriority w:val="99"/>
    <w:rsid w:val="00BF0DD4"/>
    <w:pPr>
      <w:pBdr>
        <w:bottom w:val="none" w:sz="0" w:space="0" w:color="auto"/>
      </w:pBdr>
      <w:spacing w:before="120" w:after="480" w:line="480" w:lineRule="exact"/>
    </w:pPr>
    <w:rPr>
      <w:i/>
      <w:sz w:val="36"/>
    </w:rPr>
  </w:style>
  <w:style w:type="paragraph" w:customStyle="1" w:styleId="ChapterLabel">
    <w:name w:val="Chapter Label"/>
    <w:basedOn w:val="a4"/>
    <w:next w:val="ChapterNumber"/>
    <w:uiPriority w:val="99"/>
    <w:rsid w:val="00BF0DD4"/>
    <w:pPr>
      <w:pageBreakBefore/>
      <w:framePr w:h="1247" w:hRule="exact" w:hSpace="181" w:vSpace="181" w:wrap="notBeside" w:vAnchor="page" w:hAnchor="page" w:x="1861" w:y="1203"/>
      <w:pBdr>
        <w:top w:val="single" w:sz="6" w:space="1" w:color="auto"/>
        <w:left w:val="single" w:sz="6" w:space="1" w:color="auto"/>
      </w:pBdr>
      <w:shd w:val="solid" w:color="auto" w:fill="auto"/>
      <w:spacing w:line="360" w:lineRule="exact"/>
      <w:ind w:right="7655"/>
      <w:jc w:val="center"/>
    </w:pPr>
    <w:rPr>
      <w:color w:val="FFFFFF"/>
      <w:sz w:val="26"/>
    </w:rPr>
  </w:style>
  <w:style w:type="paragraph" w:customStyle="1" w:styleId="ChapterNumber">
    <w:name w:val="Chapter Number"/>
    <w:basedOn w:val="a4"/>
    <w:next w:val="10"/>
    <w:uiPriority w:val="99"/>
    <w:rsid w:val="00BF0DD4"/>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jc w:val="center"/>
    </w:pPr>
    <w:rPr>
      <w:b/>
      <w:color w:val="FFFFFF"/>
      <w:position w:val="-8"/>
      <w:sz w:val="84"/>
    </w:rPr>
  </w:style>
  <w:style w:type="paragraph" w:styleId="aff8">
    <w:name w:val="table of authorities"/>
    <w:basedOn w:val="a4"/>
    <w:uiPriority w:val="99"/>
    <w:semiHidden/>
    <w:rsid w:val="00BF0DD4"/>
    <w:pPr>
      <w:tabs>
        <w:tab w:val="right" w:leader="dot" w:pos="7560"/>
      </w:tabs>
      <w:ind w:left="1440" w:hanging="360"/>
    </w:pPr>
  </w:style>
  <w:style w:type="paragraph" w:styleId="aff9">
    <w:name w:val="toa heading"/>
    <w:basedOn w:val="a4"/>
    <w:next w:val="aff8"/>
    <w:uiPriority w:val="99"/>
    <w:semiHidden/>
    <w:rsid w:val="00BF0DD4"/>
    <w:pPr>
      <w:keepNext/>
      <w:spacing w:line="480" w:lineRule="atLeast"/>
    </w:pPr>
    <w:rPr>
      <w:b/>
      <w:spacing w:val="-10"/>
      <w:kern w:val="28"/>
    </w:rPr>
  </w:style>
  <w:style w:type="paragraph" w:customStyle="1" w:styleId="ListLast">
    <w:name w:val="List Last"/>
    <w:basedOn w:val="afc"/>
    <w:next w:val="a4"/>
    <w:uiPriority w:val="99"/>
    <w:rsid w:val="00BF0DD4"/>
    <w:pPr>
      <w:tabs>
        <w:tab w:val="left" w:pos="720"/>
      </w:tabs>
      <w:ind w:left="720"/>
    </w:pPr>
  </w:style>
  <w:style w:type="character" w:customStyle="1" w:styleId="DFN">
    <w:name w:val="DFN"/>
    <w:rsid w:val="00BF0DD4"/>
    <w:rPr>
      <w:b/>
    </w:rPr>
  </w:style>
  <w:style w:type="paragraph" w:customStyle="1" w:styleId="ListBulletFirst">
    <w:name w:val="List Bullet First"/>
    <w:basedOn w:val="a0"/>
    <w:next w:val="a0"/>
    <w:uiPriority w:val="99"/>
    <w:rsid w:val="00BF0DD4"/>
  </w:style>
  <w:style w:type="paragraph" w:customStyle="1" w:styleId="ListBulletLast">
    <w:name w:val="List Bullet Last"/>
    <w:basedOn w:val="a0"/>
    <w:next w:val="a4"/>
    <w:uiPriority w:val="99"/>
    <w:rsid w:val="00BF0DD4"/>
  </w:style>
  <w:style w:type="paragraph" w:customStyle="1" w:styleId="ListNumberFirst">
    <w:name w:val="List Number First"/>
    <w:basedOn w:val="a4"/>
    <w:next w:val="a4"/>
    <w:uiPriority w:val="99"/>
    <w:rsid w:val="00BF0DD4"/>
  </w:style>
  <w:style w:type="paragraph" w:customStyle="1" w:styleId="ListNumberLast">
    <w:name w:val="List Number Last"/>
    <w:basedOn w:val="a4"/>
    <w:next w:val="a4"/>
    <w:uiPriority w:val="99"/>
    <w:rsid w:val="00BF0DD4"/>
  </w:style>
  <w:style w:type="paragraph" w:customStyle="1" w:styleId="affa">
    <w:name w:val="СписокСвойств"/>
    <w:basedOn w:val="a4"/>
    <w:uiPriority w:val="99"/>
    <w:rsid w:val="00BF0DD4"/>
    <w:pPr>
      <w:shd w:val="pct12" w:color="auto" w:fill="auto"/>
      <w:tabs>
        <w:tab w:val="left" w:pos="3402"/>
      </w:tabs>
      <w:suppressAutoHyphens/>
      <w:ind w:right="567"/>
    </w:pPr>
    <w:rPr>
      <w:rFonts w:ascii="Courier New" w:hAnsi="Courier New"/>
    </w:rPr>
  </w:style>
  <w:style w:type="paragraph" w:customStyle="1" w:styleId="BlockQuotationFirst">
    <w:name w:val="Block Quotation First"/>
    <w:basedOn w:val="BlockQuotation"/>
    <w:next w:val="BlockQuotation"/>
    <w:uiPriority w:val="99"/>
    <w:rsid w:val="00BF0DD4"/>
    <w:pPr>
      <w:keepNext/>
      <w:pBdr>
        <w:top w:val="none" w:sz="0" w:space="0" w:color="auto"/>
        <w:left w:val="none" w:sz="0" w:space="0" w:color="auto"/>
        <w:bottom w:val="none" w:sz="0" w:space="0" w:color="auto"/>
        <w:right w:val="none" w:sz="0" w:space="0" w:color="auto"/>
      </w:pBdr>
      <w:shd w:val="pct20" w:color="auto" w:fill="auto"/>
    </w:pPr>
    <w:rPr>
      <w:b/>
    </w:rPr>
  </w:style>
  <w:style w:type="paragraph" w:customStyle="1" w:styleId="SectionHeading">
    <w:name w:val="Section Heading"/>
    <w:basedOn w:val="10"/>
    <w:uiPriority w:val="99"/>
    <w:rsid w:val="00BF0DD4"/>
    <w:pPr>
      <w:spacing w:after="240" w:line="240" w:lineRule="atLeast"/>
      <w:outlineLvl w:val="9"/>
    </w:pPr>
    <w:rPr>
      <w:kern w:val="20"/>
    </w:rPr>
  </w:style>
  <w:style w:type="paragraph" w:customStyle="1" w:styleId="BlockQuotationLast">
    <w:name w:val="Block Quotation Last"/>
    <w:basedOn w:val="BlockQuotation"/>
    <w:next w:val="a4"/>
    <w:uiPriority w:val="99"/>
    <w:rsid w:val="00BF0DD4"/>
    <w:pPr>
      <w:pBdr>
        <w:top w:val="none" w:sz="0" w:space="0" w:color="auto"/>
        <w:left w:val="none" w:sz="0" w:space="0" w:color="auto"/>
        <w:bottom w:val="none" w:sz="0" w:space="0" w:color="auto"/>
        <w:right w:val="none" w:sz="0" w:space="0" w:color="auto"/>
      </w:pBdr>
    </w:pPr>
  </w:style>
  <w:style w:type="paragraph" w:customStyle="1" w:styleId="ListFirst">
    <w:name w:val="List First"/>
    <w:basedOn w:val="afc"/>
    <w:next w:val="afc"/>
    <w:uiPriority w:val="99"/>
    <w:rsid w:val="00BF0DD4"/>
    <w:pPr>
      <w:tabs>
        <w:tab w:val="left" w:pos="720"/>
      </w:tabs>
      <w:spacing w:before="80" w:after="80"/>
      <w:ind w:left="720"/>
    </w:pPr>
  </w:style>
  <w:style w:type="paragraph" w:styleId="affb">
    <w:name w:val="Date"/>
    <w:basedOn w:val="a4"/>
    <w:next w:val="a4"/>
    <w:link w:val="affc"/>
    <w:uiPriority w:val="99"/>
    <w:rsid w:val="00BF0DD4"/>
  </w:style>
  <w:style w:type="character" w:customStyle="1" w:styleId="affc">
    <w:name w:val="Дата Знак"/>
    <w:link w:val="affb"/>
    <w:uiPriority w:val="99"/>
    <w:rsid w:val="00BF0DD4"/>
    <w:rPr>
      <w:rFonts w:ascii="Times New Roman" w:eastAsia="Times New Roman" w:hAnsi="Times New Roman" w:cs="Times New Roman"/>
      <w:sz w:val="24"/>
      <w:szCs w:val="24"/>
      <w:lang w:eastAsia="ru-RU"/>
    </w:rPr>
  </w:style>
  <w:style w:type="paragraph" w:customStyle="1" w:styleId="BlockMarginComment">
    <w:name w:val="Block Margin Comment"/>
    <w:basedOn w:val="a4"/>
    <w:uiPriority w:val="99"/>
    <w:rsid w:val="00BF0DD4"/>
    <w:pPr>
      <w:keepNext/>
      <w:framePr w:w="1134" w:hSpace="181" w:vSpace="181" w:wrap="auto" w:vAnchor="text" w:hAnchor="margin" w:xAlign="right" w:y="1"/>
      <w:widowControl w:val="0"/>
      <w:pBdr>
        <w:left w:val="double" w:sz="12" w:space="1" w:color="auto"/>
      </w:pBdr>
    </w:pPr>
  </w:style>
  <w:style w:type="paragraph" w:styleId="61">
    <w:name w:val="index 6"/>
    <w:basedOn w:val="12"/>
    <w:next w:val="a4"/>
    <w:autoRedefine/>
    <w:uiPriority w:val="99"/>
    <w:semiHidden/>
    <w:rsid w:val="00BF0DD4"/>
    <w:pPr>
      <w:tabs>
        <w:tab w:val="right" w:leader="dot" w:pos="1800"/>
        <w:tab w:val="right" w:leader="dot" w:pos="8834"/>
      </w:tabs>
      <w:ind w:left="960" w:hanging="160"/>
    </w:pPr>
    <w:rPr>
      <w:sz w:val="15"/>
    </w:rPr>
  </w:style>
  <w:style w:type="paragraph" w:styleId="71">
    <w:name w:val="index 7"/>
    <w:basedOn w:val="12"/>
    <w:next w:val="a4"/>
    <w:autoRedefine/>
    <w:uiPriority w:val="99"/>
    <w:semiHidden/>
    <w:rsid w:val="00BF0DD4"/>
    <w:pPr>
      <w:tabs>
        <w:tab w:val="right" w:leader="dot" w:pos="1800"/>
        <w:tab w:val="right" w:leader="dot" w:pos="8834"/>
      </w:tabs>
      <w:ind w:left="1120" w:hanging="160"/>
    </w:pPr>
    <w:rPr>
      <w:sz w:val="15"/>
    </w:rPr>
  </w:style>
  <w:style w:type="paragraph" w:styleId="81">
    <w:name w:val="index 8"/>
    <w:basedOn w:val="a4"/>
    <w:next w:val="a4"/>
    <w:autoRedefine/>
    <w:uiPriority w:val="99"/>
    <w:semiHidden/>
    <w:rsid w:val="00BF0DD4"/>
    <w:pPr>
      <w:tabs>
        <w:tab w:val="right" w:leader="dot" w:pos="8834"/>
      </w:tabs>
      <w:ind w:left="1280" w:hanging="160"/>
    </w:pPr>
    <w:rPr>
      <w:sz w:val="16"/>
    </w:rPr>
  </w:style>
  <w:style w:type="paragraph" w:styleId="91">
    <w:name w:val="index 9"/>
    <w:basedOn w:val="IndexBase"/>
    <w:autoRedefine/>
    <w:uiPriority w:val="99"/>
    <w:semiHidden/>
    <w:rsid w:val="00BF0DD4"/>
    <w:pPr>
      <w:tabs>
        <w:tab w:val="right" w:leader="dot" w:pos="8834"/>
      </w:tabs>
      <w:ind w:left="2880" w:hanging="720"/>
    </w:pPr>
  </w:style>
  <w:style w:type="paragraph" w:customStyle="1" w:styleId="CoverAddress">
    <w:name w:val="Cover Address"/>
    <w:basedOn w:val="a4"/>
    <w:uiPriority w:val="99"/>
    <w:rsid w:val="00BF0DD4"/>
  </w:style>
  <w:style w:type="paragraph" w:customStyle="1" w:styleId="comments">
    <w:name w:val="comments"/>
    <w:basedOn w:val="a4"/>
    <w:next w:val="a4"/>
    <w:uiPriority w:val="99"/>
    <w:rsid w:val="00BF0DD4"/>
    <w:pPr>
      <w:ind w:left="720" w:hanging="720"/>
    </w:pPr>
    <w:rPr>
      <w:rFonts w:ascii="HelvCondenced" w:hAnsi="HelvCondenced"/>
      <w:color w:val="0000FF"/>
    </w:rPr>
  </w:style>
  <w:style w:type="paragraph" w:customStyle="1" w:styleId="CoverCompany">
    <w:name w:val="Cover Company"/>
    <w:basedOn w:val="CoverAddress"/>
    <w:uiPriority w:val="99"/>
    <w:rsid w:val="00BF0DD4"/>
    <w:pPr>
      <w:spacing w:line="360" w:lineRule="exact"/>
      <w:jc w:val="right"/>
    </w:pPr>
    <w:rPr>
      <w:b/>
      <w:sz w:val="36"/>
    </w:rPr>
  </w:style>
  <w:style w:type="paragraph" w:customStyle="1" w:styleId="CoverComment">
    <w:name w:val="Cover Comment"/>
    <w:basedOn w:val="HeadingBase"/>
    <w:next w:val="a4"/>
    <w:uiPriority w:val="99"/>
    <w:rsid w:val="00BF0DD4"/>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4"/>
    <w:next w:val="a4"/>
    <w:uiPriority w:val="99"/>
    <w:rsid w:val="00BF0DD4"/>
    <w:rPr>
      <w:sz w:val="28"/>
    </w:rPr>
  </w:style>
  <w:style w:type="paragraph" w:customStyle="1" w:styleId="TOCHeading1">
    <w:name w:val="TOC Heading1"/>
    <w:basedOn w:val="10"/>
    <w:uiPriority w:val="99"/>
    <w:rsid w:val="00BF0DD4"/>
    <w:pPr>
      <w:outlineLvl w:val="9"/>
    </w:pPr>
  </w:style>
  <w:style w:type="paragraph" w:styleId="62">
    <w:name w:val="toc 6"/>
    <w:basedOn w:val="a4"/>
    <w:next w:val="a4"/>
    <w:autoRedefine/>
    <w:uiPriority w:val="39"/>
    <w:rsid w:val="00BF0DD4"/>
    <w:pPr>
      <w:ind w:left="1200"/>
    </w:pPr>
    <w:rPr>
      <w:sz w:val="18"/>
      <w:szCs w:val="18"/>
    </w:rPr>
  </w:style>
  <w:style w:type="paragraph" w:styleId="72">
    <w:name w:val="toc 7"/>
    <w:basedOn w:val="a4"/>
    <w:next w:val="a4"/>
    <w:autoRedefine/>
    <w:uiPriority w:val="39"/>
    <w:rsid w:val="00BF0DD4"/>
    <w:pPr>
      <w:ind w:left="1440"/>
    </w:pPr>
    <w:rPr>
      <w:sz w:val="18"/>
      <w:szCs w:val="18"/>
    </w:rPr>
  </w:style>
  <w:style w:type="paragraph" w:styleId="82">
    <w:name w:val="toc 8"/>
    <w:basedOn w:val="a4"/>
    <w:next w:val="a4"/>
    <w:autoRedefine/>
    <w:uiPriority w:val="39"/>
    <w:rsid w:val="00BF0DD4"/>
    <w:pPr>
      <w:ind w:left="1680"/>
    </w:pPr>
    <w:rPr>
      <w:sz w:val="18"/>
      <w:szCs w:val="18"/>
    </w:rPr>
  </w:style>
  <w:style w:type="paragraph" w:styleId="92">
    <w:name w:val="toc 9"/>
    <w:basedOn w:val="a4"/>
    <w:next w:val="a4"/>
    <w:autoRedefine/>
    <w:uiPriority w:val="39"/>
    <w:rsid w:val="00BF0DD4"/>
    <w:pPr>
      <w:ind w:left="1920"/>
    </w:pPr>
    <w:rPr>
      <w:sz w:val="18"/>
      <w:szCs w:val="18"/>
    </w:rPr>
  </w:style>
  <w:style w:type="character" w:customStyle="1" w:styleId="14">
    <w:name w:val="Строгий1"/>
    <w:rsid w:val="00BF0DD4"/>
    <w:rPr>
      <w:b/>
      <w:i/>
    </w:rPr>
  </w:style>
  <w:style w:type="paragraph" w:customStyle="1" w:styleId="1Arial">
    <w:name w:val="ТСпис1Arial"/>
    <w:basedOn w:val="ac"/>
    <w:next w:val="a4"/>
    <w:uiPriority w:val="99"/>
    <w:rsid w:val="00BF0DD4"/>
    <w:pPr>
      <w:numPr>
        <w:numId w:val="7"/>
      </w:numPr>
      <w:outlineLvl w:val="0"/>
    </w:pPr>
  </w:style>
  <w:style w:type="paragraph" w:customStyle="1" w:styleId="affd">
    <w:name w:val="СписокСвойствПервый"/>
    <w:basedOn w:val="affa"/>
    <w:next w:val="affa"/>
    <w:uiPriority w:val="99"/>
    <w:rsid w:val="00BF0DD4"/>
    <w:pPr>
      <w:spacing w:before="240"/>
    </w:pPr>
  </w:style>
  <w:style w:type="paragraph" w:customStyle="1" w:styleId="affe">
    <w:name w:val="СписокСвойствПоследний"/>
    <w:basedOn w:val="affa"/>
    <w:next w:val="a4"/>
    <w:uiPriority w:val="99"/>
    <w:rsid w:val="00BF0DD4"/>
    <w:pPr>
      <w:spacing w:after="240"/>
    </w:pPr>
  </w:style>
  <w:style w:type="paragraph" w:customStyle="1" w:styleId="ReportAnnotation">
    <w:name w:val="ReportAnnotation"/>
    <w:basedOn w:val="ac"/>
    <w:next w:val="ac"/>
    <w:uiPriority w:val="99"/>
    <w:rsid w:val="00BF0DD4"/>
    <w:pPr>
      <w:ind w:left="1077"/>
    </w:pPr>
    <w:rPr>
      <w:sz w:val="16"/>
    </w:rPr>
  </w:style>
  <w:style w:type="paragraph" w:customStyle="1" w:styleId="ReportAnnotationHDR">
    <w:name w:val="ReportAnnotationHDR"/>
    <w:basedOn w:val="ReportAnnotation"/>
    <w:next w:val="ReportAnnotation"/>
    <w:uiPriority w:val="99"/>
    <w:rsid w:val="00BF0DD4"/>
    <w:pPr>
      <w:spacing w:before="60" w:after="60"/>
    </w:pPr>
    <w:rPr>
      <w:b/>
    </w:rPr>
  </w:style>
  <w:style w:type="paragraph" w:customStyle="1" w:styleId="1Times">
    <w:name w:val="ТСпис1Times"/>
    <w:basedOn w:val="ac"/>
    <w:next w:val="a4"/>
    <w:uiPriority w:val="99"/>
    <w:rsid w:val="00BF0DD4"/>
    <w:pPr>
      <w:numPr>
        <w:numId w:val="8"/>
      </w:numPr>
      <w:outlineLvl w:val="0"/>
    </w:pPr>
  </w:style>
  <w:style w:type="paragraph" w:customStyle="1" w:styleId="2Arial">
    <w:name w:val="ТСпис2Arial"/>
    <w:basedOn w:val="ac"/>
    <w:next w:val="a4"/>
    <w:uiPriority w:val="99"/>
    <w:rsid w:val="00BF0DD4"/>
    <w:pPr>
      <w:numPr>
        <w:ilvl w:val="1"/>
        <w:numId w:val="7"/>
      </w:numPr>
      <w:outlineLvl w:val="1"/>
    </w:pPr>
  </w:style>
  <w:style w:type="paragraph" w:customStyle="1" w:styleId="2Times">
    <w:name w:val="ТСпис2Times"/>
    <w:basedOn w:val="ac"/>
    <w:next w:val="a4"/>
    <w:uiPriority w:val="99"/>
    <w:rsid w:val="00BF0DD4"/>
    <w:pPr>
      <w:numPr>
        <w:ilvl w:val="1"/>
        <w:numId w:val="9"/>
      </w:numPr>
      <w:outlineLvl w:val="1"/>
    </w:pPr>
  </w:style>
  <w:style w:type="paragraph" w:customStyle="1" w:styleId="3Arial">
    <w:name w:val="ТСпис3Arial"/>
    <w:basedOn w:val="ac"/>
    <w:uiPriority w:val="99"/>
    <w:rsid w:val="00BF0DD4"/>
    <w:pPr>
      <w:numPr>
        <w:ilvl w:val="2"/>
        <w:numId w:val="7"/>
      </w:numPr>
      <w:outlineLvl w:val="2"/>
    </w:pPr>
  </w:style>
  <w:style w:type="paragraph" w:customStyle="1" w:styleId="3Times">
    <w:name w:val="ТСпис3Times"/>
    <w:basedOn w:val="ac"/>
    <w:next w:val="a4"/>
    <w:uiPriority w:val="99"/>
    <w:rsid w:val="00BF0DD4"/>
    <w:pPr>
      <w:numPr>
        <w:ilvl w:val="2"/>
        <w:numId w:val="10"/>
      </w:numPr>
      <w:outlineLvl w:val="2"/>
    </w:pPr>
  </w:style>
  <w:style w:type="paragraph" w:customStyle="1" w:styleId="4Arial">
    <w:name w:val="ТСпис4Arial"/>
    <w:basedOn w:val="ac"/>
    <w:uiPriority w:val="99"/>
    <w:rsid w:val="00BF0DD4"/>
    <w:pPr>
      <w:numPr>
        <w:ilvl w:val="3"/>
        <w:numId w:val="7"/>
      </w:numPr>
      <w:outlineLvl w:val="3"/>
    </w:pPr>
  </w:style>
  <w:style w:type="paragraph" w:customStyle="1" w:styleId="4Times">
    <w:name w:val="ТСпис4Times"/>
    <w:basedOn w:val="ac"/>
    <w:uiPriority w:val="99"/>
    <w:rsid w:val="00BF0DD4"/>
    <w:pPr>
      <w:numPr>
        <w:ilvl w:val="3"/>
        <w:numId w:val="11"/>
      </w:numPr>
      <w:outlineLvl w:val="3"/>
    </w:pPr>
  </w:style>
  <w:style w:type="paragraph" w:customStyle="1" w:styleId="Simple">
    <w:name w:val="Simple"/>
    <w:basedOn w:val="a4"/>
    <w:uiPriority w:val="99"/>
    <w:rsid w:val="00BF0DD4"/>
  </w:style>
  <w:style w:type="paragraph" w:customStyle="1" w:styleId="PropList">
    <w:name w:val="PropList"/>
    <w:basedOn w:val="a4"/>
    <w:uiPriority w:val="99"/>
    <w:rsid w:val="00BF0DD4"/>
    <w:pPr>
      <w:shd w:val="pct12" w:color="auto" w:fill="auto"/>
      <w:tabs>
        <w:tab w:val="left" w:pos="3402"/>
      </w:tabs>
      <w:ind w:right="567"/>
    </w:pPr>
    <w:rPr>
      <w:rFonts w:ascii="Courier New" w:hAnsi="Courier New"/>
    </w:rPr>
  </w:style>
  <w:style w:type="paragraph" w:customStyle="1" w:styleId="TL1Arial">
    <w:name w:val="TL1Arial"/>
    <w:basedOn w:val="Simple"/>
    <w:next w:val="a4"/>
    <w:uiPriority w:val="99"/>
    <w:rsid w:val="00BF0DD4"/>
    <w:pPr>
      <w:tabs>
        <w:tab w:val="num" w:pos="360"/>
      </w:tabs>
      <w:outlineLvl w:val="0"/>
    </w:pPr>
  </w:style>
  <w:style w:type="paragraph" w:customStyle="1" w:styleId="PropListFirst">
    <w:name w:val="PropListFirst"/>
    <w:basedOn w:val="PropList"/>
    <w:next w:val="PropList"/>
    <w:uiPriority w:val="99"/>
    <w:rsid w:val="00BF0DD4"/>
    <w:pPr>
      <w:spacing w:before="240"/>
    </w:pPr>
  </w:style>
  <w:style w:type="paragraph" w:customStyle="1" w:styleId="PropListLast">
    <w:name w:val="PropListLast"/>
    <w:basedOn w:val="PropList"/>
    <w:next w:val="a4"/>
    <w:uiPriority w:val="99"/>
    <w:rsid w:val="00BF0DD4"/>
    <w:pPr>
      <w:spacing w:after="240"/>
    </w:pPr>
  </w:style>
  <w:style w:type="paragraph" w:customStyle="1" w:styleId="TL1Times">
    <w:name w:val="TL1Times"/>
    <w:basedOn w:val="Simple"/>
    <w:next w:val="a4"/>
    <w:uiPriority w:val="99"/>
    <w:rsid w:val="00BF0DD4"/>
    <w:pPr>
      <w:tabs>
        <w:tab w:val="num" w:pos="360"/>
      </w:tabs>
      <w:outlineLvl w:val="0"/>
    </w:pPr>
  </w:style>
  <w:style w:type="paragraph" w:customStyle="1" w:styleId="TL2Arial">
    <w:name w:val="TL2Arial"/>
    <w:basedOn w:val="Simple"/>
    <w:next w:val="a4"/>
    <w:uiPriority w:val="99"/>
    <w:rsid w:val="00BF0DD4"/>
    <w:pPr>
      <w:tabs>
        <w:tab w:val="num" w:pos="720"/>
      </w:tabs>
      <w:outlineLvl w:val="1"/>
    </w:pPr>
  </w:style>
  <w:style w:type="paragraph" w:customStyle="1" w:styleId="TL2Times">
    <w:name w:val="TL2Times"/>
    <w:basedOn w:val="Simple"/>
    <w:next w:val="a4"/>
    <w:uiPriority w:val="99"/>
    <w:rsid w:val="00BF0DD4"/>
    <w:pPr>
      <w:tabs>
        <w:tab w:val="num" w:pos="720"/>
      </w:tabs>
      <w:outlineLvl w:val="1"/>
    </w:pPr>
  </w:style>
  <w:style w:type="paragraph" w:customStyle="1" w:styleId="TL3Arial">
    <w:name w:val="TL3Arial"/>
    <w:basedOn w:val="Simple"/>
    <w:uiPriority w:val="99"/>
    <w:rsid w:val="00BF0DD4"/>
    <w:pPr>
      <w:tabs>
        <w:tab w:val="num" w:pos="720"/>
      </w:tabs>
      <w:outlineLvl w:val="2"/>
    </w:pPr>
  </w:style>
  <w:style w:type="paragraph" w:customStyle="1" w:styleId="TL3Times">
    <w:name w:val="TL3Times"/>
    <w:basedOn w:val="Simple"/>
    <w:next w:val="a4"/>
    <w:uiPriority w:val="99"/>
    <w:rsid w:val="00BF0DD4"/>
    <w:pPr>
      <w:tabs>
        <w:tab w:val="num" w:pos="720"/>
      </w:tabs>
      <w:outlineLvl w:val="2"/>
    </w:pPr>
  </w:style>
  <w:style w:type="paragraph" w:customStyle="1" w:styleId="TL4Arial">
    <w:name w:val="TL4Arial"/>
    <w:basedOn w:val="Simple"/>
    <w:uiPriority w:val="99"/>
    <w:rsid w:val="00BF0DD4"/>
    <w:pPr>
      <w:tabs>
        <w:tab w:val="num" w:pos="1080"/>
      </w:tabs>
      <w:outlineLvl w:val="3"/>
    </w:pPr>
  </w:style>
  <w:style w:type="paragraph" w:customStyle="1" w:styleId="TL4Times">
    <w:name w:val="TL4Times"/>
    <w:basedOn w:val="Simple"/>
    <w:uiPriority w:val="99"/>
    <w:rsid w:val="00BF0DD4"/>
    <w:pPr>
      <w:tabs>
        <w:tab w:val="num" w:pos="1080"/>
      </w:tabs>
      <w:outlineLvl w:val="3"/>
    </w:pPr>
  </w:style>
  <w:style w:type="character" w:customStyle="1" w:styleId="FileName">
    <w:name w:val="FileName"/>
    <w:rsid w:val="00BF0DD4"/>
    <w:rPr>
      <w:smallCaps/>
      <w:noProof/>
    </w:rPr>
  </w:style>
  <w:style w:type="paragraph" w:customStyle="1" w:styleId="TableNormal">
    <w:name w:val="TableNormal"/>
    <w:basedOn w:val="ac"/>
    <w:uiPriority w:val="99"/>
    <w:rsid w:val="00BF0DD4"/>
    <w:pPr>
      <w:keepLines/>
      <w:spacing w:before="120"/>
    </w:pPr>
  </w:style>
  <w:style w:type="paragraph" w:customStyle="1" w:styleId="TableTitle">
    <w:name w:val="TableTitle"/>
    <w:basedOn w:val="ac"/>
    <w:uiPriority w:val="99"/>
    <w:rsid w:val="00BF0DD4"/>
    <w:pPr>
      <w:keepNext/>
      <w:keepLines/>
      <w:shd w:val="pct20" w:color="auto" w:fill="auto"/>
      <w:ind w:left="-113" w:right="-113"/>
      <w:jc w:val="center"/>
    </w:pPr>
    <w:rPr>
      <w:b/>
    </w:rPr>
  </w:style>
  <w:style w:type="paragraph" w:customStyle="1" w:styleId="Status">
    <w:name w:val="Status"/>
    <w:basedOn w:val="a4"/>
    <w:uiPriority w:val="99"/>
    <w:rsid w:val="00BF0DD4"/>
    <w:pPr>
      <w:shd w:val="pct20" w:color="auto" w:fill="auto"/>
      <w:ind w:firstLine="454"/>
    </w:pPr>
  </w:style>
  <w:style w:type="character" w:styleId="afff">
    <w:name w:val="Emphasis"/>
    <w:aliases w:val="Таблица"/>
    <w:uiPriority w:val="20"/>
    <w:qFormat/>
    <w:rsid w:val="00BF0DD4"/>
    <w:rPr>
      <w:i/>
      <w:iCs/>
    </w:rPr>
  </w:style>
  <w:style w:type="paragraph" w:customStyle="1" w:styleId="InfoBlue">
    <w:name w:val="InfoBlue"/>
    <w:basedOn w:val="a4"/>
    <w:next w:val="a8"/>
    <w:autoRedefine/>
    <w:uiPriority w:val="99"/>
    <w:rsid w:val="00BF0DD4"/>
    <w:pPr>
      <w:widowControl w:val="0"/>
      <w:ind w:left="720"/>
    </w:pPr>
    <w:rPr>
      <w:color w:val="0000FF"/>
    </w:rPr>
  </w:style>
  <w:style w:type="paragraph" w:styleId="afff0">
    <w:name w:val="Document Map"/>
    <w:basedOn w:val="a4"/>
    <w:link w:val="afff1"/>
    <w:uiPriority w:val="99"/>
    <w:semiHidden/>
    <w:rsid w:val="00BF0DD4"/>
    <w:pPr>
      <w:shd w:val="clear" w:color="auto" w:fill="000080"/>
    </w:pPr>
    <w:rPr>
      <w:rFonts w:ascii="Tahoma" w:hAnsi="Tahoma"/>
    </w:rPr>
  </w:style>
  <w:style w:type="character" w:customStyle="1" w:styleId="afff1">
    <w:name w:val="Схема документа Знак"/>
    <w:link w:val="afff0"/>
    <w:uiPriority w:val="99"/>
    <w:semiHidden/>
    <w:rsid w:val="00BF0DD4"/>
    <w:rPr>
      <w:rFonts w:ascii="Tahoma" w:eastAsia="Times New Roman" w:hAnsi="Tahoma" w:cs="Tahoma"/>
      <w:sz w:val="24"/>
      <w:szCs w:val="24"/>
      <w:shd w:val="clear" w:color="auto" w:fill="000080"/>
      <w:lang w:eastAsia="ru-RU"/>
    </w:rPr>
  </w:style>
  <w:style w:type="character" w:styleId="afff2">
    <w:name w:val="Hyperlink"/>
    <w:uiPriority w:val="99"/>
    <w:rsid w:val="00BF0DD4"/>
    <w:rPr>
      <w:color w:val="0000FF"/>
      <w:u w:val="single"/>
    </w:rPr>
  </w:style>
  <w:style w:type="paragraph" w:customStyle="1" w:styleId="StyleTableTitlePatternClear">
    <w:name w:val="Style TableTitle + Pattern: Clear"/>
    <w:basedOn w:val="a4"/>
    <w:uiPriority w:val="99"/>
    <w:rsid w:val="00BF0DD4"/>
    <w:pPr>
      <w:keepNext/>
      <w:keepLines/>
      <w:ind w:left="-113" w:right="-113"/>
      <w:jc w:val="center"/>
    </w:pPr>
    <w:rPr>
      <w:b/>
      <w:bCs/>
    </w:rPr>
  </w:style>
  <w:style w:type="paragraph" w:styleId="27">
    <w:name w:val="Body Text 2"/>
    <w:basedOn w:val="a4"/>
    <w:link w:val="28"/>
    <w:uiPriority w:val="99"/>
    <w:rsid w:val="00BF0DD4"/>
    <w:pPr>
      <w:spacing w:line="480" w:lineRule="auto"/>
    </w:pPr>
  </w:style>
  <w:style w:type="character" w:customStyle="1" w:styleId="28">
    <w:name w:val="Основной текст 2 Знак"/>
    <w:link w:val="27"/>
    <w:uiPriority w:val="99"/>
    <w:rsid w:val="00BF0DD4"/>
    <w:rPr>
      <w:rFonts w:ascii="Times New Roman" w:eastAsia="Times New Roman" w:hAnsi="Times New Roman" w:cs="Times New Roman"/>
      <w:sz w:val="24"/>
      <w:szCs w:val="24"/>
      <w:lang w:eastAsia="ru-RU"/>
    </w:rPr>
  </w:style>
  <w:style w:type="paragraph" w:styleId="afff3">
    <w:name w:val="Balloon Text"/>
    <w:basedOn w:val="a4"/>
    <w:link w:val="afff4"/>
    <w:uiPriority w:val="99"/>
    <w:semiHidden/>
    <w:rsid w:val="00BF0DD4"/>
    <w:rPr>
      <w:rFonts w:ascii="Tahoma" w:hAnsi="Tahoma"/>
      <w:sz w:val="16"/>
      <w:szCs w:val="16"/>
    </w:rPr>
  </w:style>
  <w:style w:type="character" w:customStyle="1" w:styleId="afff4">
    <w:name w:val="Текст выноски Знак"/>
    <w:link w:val="afff3"/>
    <w:uiPriority w:val="99"/>
    <w:semiHidden/>
    <w:rsid w:val="00BF0DD4"/>
    <w:rPr>
      <w:rFonts w:ascii="Tahoma" w:eastAsia="Times New Roman" w:hAnsi="Tahoma" w:cs="Tahoma"/>
      <w:sz w:val="16"/>
      <w:szCs w:val="16"/>
      <w:lang w:eastAsia="ru-RU"/>
    </w:rPr>
  </w:style>
  <w:style w:type="paragraph" w:styleId="afff5">
    <w:name w:val="annotation subject"/>
    <w:basedOn w:val="aff4"/>
    <w:next w:val="aff4"/>
    <w:link w:val="afff6"/>
    <w:uiPriority w:val="99"/>
    <w:rsid w:val="00BF0DD4"/>
    <w:rPr>
      <w:b/>
      <w:bCs/>
    </w:rPr>
  </w:style>
  <w:style w:type="character" w:customStyle="1" w:styleId="afff6">
    <w:name w:val="Тема примечания Знак"/>
    <w:link w:val="afff5"/>
    <w:uiPriority w:val="99"/>
    <w:rsid w:val="00BF0DD4"/>
    <w:rPr>
      <w:rFonts w:ascii="Times New Roman" w:eastAsia="Times New Roman" w:hAnsi="Times New Roman" w:cs="Times New Roman"/>
      <w:b/>
      <w:bCs/>
      <w:sz w:val="20"/>
      <w:szCs w:val="20"/>
      <w:lang w:eastAsia="ru-RU"/>
    </w:rPr>
  </w:style>
  <w:style w:type="character" w:customStyle="1" w:styleId="FootnoteBaseChar">
    <w:name w:val="Footnote Base Char"/>
    <w:link w:val="FootnoteBase"/>
    <w:rsid w:val="00BF0DD4"/>
    <w:rPr>
      <w:rFonts w:ascii="Times New Roman" w:eastAsia="Times New Roman" w:hAnsi="Times New Roman" w:cs="Times New Roman"/>
      <w:sz w:val="16"/>
      <w:szCs w:val="24"/>
      <w:lang w:eastAsia="ru-RU"/>
    </w:rPr>
  </w:style>
  <w:style w:type="character" w:customStyle="1" w:styleId="CommentTextChar">
    <w:name w:val="Comment Text Char"/>
    <w:rsid w:val="00BF0DD4"/>
    <w:rPr>
      <w:rFonts w:ascii="Times New Roman" w:eastAsia="Times New Roman" w:hAnsi="Times New Roman" w:cs="Times New Roman"/>
      <w:sz w:val="16"/>
      <w:szCs w:val="24"/>
      <w:lang w:eastAsia="ru-RU"/>
    </w:rPr>
  </w:style>
  <w:style w:type="character" w:customStyle="1" w:styleId="CommentSubjectChar">
    <w:name w:val="Comment Subject Char"/>
    <w:rsid w:val="00BF0DD4"/>
    <w:rPr>
      <w:rFonts w:ascii="Times New Roman" w:eastAsia="Times New Roman" w:hAnsi="Times New Roman" w:cs="Times New Roman"/>
      <w:sz w:val="16"/>
      <w:szCs w:val="24"/>
      <w:lang w:eastAsia="ru-RU"/>
    </w:rPr>
  </w:style>
  <w:style w:type="table" w:styleId="afff7">
    <w:name w:val="Table Grid"/>
    <w:basedOn w:val="a6"/>
    <w:uiPriority w:val="39"/>
    <w:rsid w:val="00BF0D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BF0DD4"/>
    <w:rPr>
      <w:rFonts w:ascii="Arial" w:eastAsia="Times New Roman" w:hAnsi="Arial"/>
      <w:spacing w:val="-5"/>
      <w:sz w:val="24"/>
      <w:szCs w:val="24"/>
      <w:lang w:eastAsia="en-US"/>
    </w:rPr>
  </w:style>
  <w:style w:type="paragraph" w:styleId="a1">
    <w:name w:val="List Paragraph"/>
    <w:aliases w:val="Bullet_IRAO,List Paragraph_0,lp1,Bullet List,FooterText,numbered,Paragraphe de liste1,List Paragraph1,1. Абзац списка,Мой Список,AC List 01,Подпись рисунка,Table-Normal,RSHB_Table-Normal,Заголовок_3,Num Bullet 1,Table Number Paragraph"/>
    <w:basedOn w:val="a4"/>
    <w:link w:val="afff9"/>
    <w:uiPriority w:val="34"/>
    <w:qFormat/>
    <w:rsid w:val="001A4984"/>
    <w:pPr>
      <w:numPr>
        <w:numId w:val="32"/>
      </w:numPr>
    </w:pPr>
  </w:style>
  <w:style w:type="table" w:customStyle="1" w:styleId="TableGrid1">
    <w:name w:val="Table Grid1"/>
    <w:basedOn w:val="a6"/>
    <w:next w:val="afff7"/>
    <w:uiPriority w:val="99"/>
    <w:rsid w:val="00BF0DD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2ptBoldLeftLeft0cmAfter0ptNotExpandedby">
    <w:name w:val="Style 12 pt Bold Left Left:  0 cm After:  0 pt Not Expanded by..."/>
    <w:basedOn w:val="21"/>
    <w:uiPriority w:val="99"/>
    <w:rsid w:val="00BF0DD4"/>
    <w:pPr>
      <w:numPr>
        <w:numId w:val="17"/>
      </w:numPr>
    </w:pPr>
    <w:rPr>
      <w:bCs w:val="0"/>
    </w:rPr>
  </w:style>
  <w:style w:type="paragraph" w:customStyle="1" w:styleId="Bulleted2">
    <w:name w:val="Bulleted2"/>
    <w:uiPriority w:val="99"/>
    <w:rsid w:val="00BF0DD4"/>
    <w:pPr>
      <w:numPr>
        <w:numId w:val="18"/>
      </w:numPr>
    </w:pPr>
    <w:rPr>
      <w:rFonts w:ascii="Times New Roman" w:eastAsia="Times New Roman" w:hAnsi="Times New Roman"/>
      <w:sz w:val="24"/>
      <w:szCs w:val="24"/>
    </w:rPr>
  </w:style>
  <w:style w:type="paragraph" w:customStyle="1" w:styleId="Char">
    <w:name w:val="Char"/>
    <w:basedOn w:val="a4"/>
    <w:uiPriority w:val="99"/>
    <w:rsid w:val="00BF0DD4"/>
    <w:pPr>
      <w:keepLines/>
      <w:spacing w:after="160" w:line="240" w:lineRule="exact"/>
    </w:pPr>
    <w:rPr>
      <w:rFonts w:ascii="Verdana" w:eastAsia="MS Mincho" w:hAnsi="Verdana" w:cs="Franklin Gothic Book"/>
      <w:lang w:val="en-US"/>
    </w:rPr>
  </w:style>
  <w:style w:type="paragraph" w:customStyle="1" w:styleId="StyleStyle12ptBoldLeftLeft0cmAfter0ptNotExpandedb">
    <w:name w:val="Style Style 12 pt Bold Left Left:  0 cm After:  0 pt Not Expanded b..."/>
    <w:basedOn w:val="10"/>
    <w:uiPriority w:val="99"/>
    <w:rsid w:val="00BF0DD4"/>
    <w:pPr>
      <w:numPr>
        <w:numId w:val="19"/>
      </w:numPr>
    </w:pPr>
    <w:rPr>
      <w:noProof/>
      <w:snapToGrid w:val="0"/>
      <w:sz w:val="28"/>
    </w:rPr>
  </w:style>
  <w:style w:type="paragraph" w:styleId="afffa">
    <w:name w:val="No Spacing"/>
    <w:uiPriority w:val="1"/>
    <w:qFormat/>
    <w:rsid w:val="00BF0DD4"/>
    <w:rPr>
      <w:sz w:val="22"/>
      <w:szCs w:val="22"/>
      <w:lang w:eastAsia="en-US"/>
    </w:rPr>
  </w:style>
  <w:style w:type="paragraph" w:customStyle="1" w:styleId="u">
    <w:name w:val="u"/>
    <w:basedOn w:val="a4"/>
    <w:uiPriority w:val="99"/>
    <w:rsid w:val="00BF0DD4"/>
    <w:pPr>
      <w:spacing w:before="100" w:beforeAutospacing="1" w:after="100" w:afterAutospacing="1"/>
    </w:pPr>
  </w:style>
  <w:style w:type="numbering" w:styleId="111111">
    <w:name w:val="Outline List 2"/>
    <w:basedOn w:val="a7"/>
    <w:rsid w:val="00BF0DD4"/>
    <w:pPr>
      <w:numPr>
        <w:numId w:val="25"/>
      </w:numPr>
    </w:pPr>
  </w:style>
  <w:style w:type="numbering" w:styleId="1ai">
    <w:name w:val="Outline List 1"/>
    <w:basedOn w:val="a7"/>
    <w:rsid w:val="00BF0DD4"/>
    <w:pPr>
      <w:numPr>
        <w:numId w:val="26"/>
      </w:numPr>
    </w:pPr>
  </w:style>
  <w:style w:type="paragraph" w:styleId="HTML">
    <w:name w:val="HTML Address"/>
    <w:basedOn w:val="a4"/>
    <w:link w:val="HTML0"/>
    <w:rsid w:val="00BF0DD4"/>
    <w:rPr>
      <w:i/>
      <w:iCs/>
    </w:rPr>
  </w:style>
  <w:style w:type="character" w:customStyle="1" w:styleId="HTML0">
    <w:name w:val="Адрес HTML Знак"/>
    <w:link w:val="HTML"/>
    <w:rsid w:val="00BF0DD4"/>
    <w:rPr>
      <w:rFonts w:ascii="Times New Roman" w:eastAsia="Times New Roman" w:hAnsi="Times New Roman" w:cs="Times New Roman"/>
      <w:i/>
      <w:iCs/>
      <w:sz w:val="24"/>
      <w:szCs w:val="24"/>
      <w:lang w:eastAsia="ru-RU"/>
    </w:rPr>
  </w:style>
  <w:style w:type="paragraph" w:styleId="afffb">
    <w:name w:val="envelope address"/>
    <w:basedOn w:val="a4"/>
    <w:uiPriority w:val="99"/>
    <w:rsid w:val="00BF0DD4"/>
    <w:pPr>
      <w:framePr w:w="7920" w:h="1980" w:hRule="exact" w:hSpace="180" w:wrap="auto" w:hAnchor="page" w:xAlign="center" w:yAlign="bottom"/>
      <w:ind w:left="2880"/>
    </w:pPr>
    <w:rPr>
      <w:rFonts w:ascii="Arial" w:hAnsi="Arial" w:cs="Arial"/>
    </w:rPr>
  </w:style>
  <w:style w:type="character" w:styleId="HTML1">
    <w:name w:val="HTML Acronym"/>
    <w:basedOn w:val="a5"/>
    <w:rsid w:val="00BF0DD4"/>
  </w:style>
  <w:style w:type="table" w:styleId="-1">
    <w:name w:val="Table Web 1"/>
    <w:basedOn w:val="a6"/>
    <w:rsid w:val="00BF0DD4"/>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BF0DD4"/>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BF0DD4"/>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c">
    <w:name w:val="Note Heading"/>
    <w:basedOn w:val="a4"/>
    <w:next w:val="a4"/>
    <w:link w:val="afffd"/>
    <w:uiPriority w:val="99"/>
    <w:rsid w:val="00BF0DD4"/>
  </w:style>
  <w:style w:type="character" w:customStyle="1" w:styleId="afffd">
    <w:name w:val="Заголовок записки Знак"/>
    <w:link w:val="afffc"/>
    <w:uiPriority w:val="99"/>
    <w:rsid w:val="00BF0DD4"/>
    <w:rPr>
      <w:rFonts w:ascii="Times New Roman" w:eastAsia="Times New Roman" w:hAnsi="Times New Roman" w:cs="Times New Roman"/>
      <w:sz w:val="24"/>
      <w:szCs w:val="24"/>
      <w:lang w:eastAsia="ru-RU"/>
    </w:rPr>
  </w:style>
  <w:style w:type="table" w:styleId="afffe">
    <w:name w:val="Table Elegant"/>
    <w:basedOn w:val="a6"/>
    <w:rsid w:val="00BF0DD4"/>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6"/>
    <w:rsid w:val="00BF0DD4"/>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rsid w:val="00BF0DD4"/>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BF0DD4"/>
    <w:rPr>
      <w:rFonts w:ascii="Courier New" w:hAnsi="Courier New" w:cs="Courier New"/>
      <w:sz w:val="20"/>
      <w:szCs w:val="20"/>
    </w:rPr>
  </w:style>
  <w:style w:type="table" w:styleId="16">
    <w:name w:val="Table Classic 1"/>
    <w:basedOn w:val="a6"/>
    <w:rsid w:val="00BF0DD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rsid w:val="00BF0DD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6"/>
    <w:rsid w:val="00BF0DD4"/>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6"/>
    <w:rsid w:val="00BF0DD4"/>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BF0DD4"/>
    <w:rPr>
      <w:rFonts w:ascii="Courier New" w:hAnsi="Courier New" w:cs="Courier New"/>
      <w:sz w:val="20"/>
      <w:szCs w:val="20"/>
    </w:rPr>
  </w:style>
  <w:style w:type="paragraph" w:styleId="affff">
    <w:name w:val="Body Text First Indent"/>
    <w:basedOn w:val="a8"/>
    <w:link w:val="affff0"/>
    <w:uiPriority w:val="99"/>
    <w:rsid w:val="00BF0DD4"/>
    <w:pPr>
      <w:ind w:firstLine="210"/>
    </w:pPr>
  </w:style>
  <w:style w:type="character" w:customStyle="1" w:styleId="affff0">
    <w:name w:val="Красная строка Знак"/>
    <w:link w:val="affff"/>
    <w:uiPriority w:val="99"/>
    <w:rsid w:val="00BF0DD4"/>
    <w:rPr>
      <w:rFonts w:ascii="Times New Roman" w:eastAsia="Times New Roman" w:hAnsi="Times New Roman" w:cs="Times New Roman"/>
      <w:sz w:val="24"/>
      <w:szCs w:val="24"/>
      <w:lang w:eastAsia="ru-RU"/>
    </w:rPr>
  </w:style>
  <w:style w:type="paragraph" w:styleId="2b">
    <w:name w:val="Body Text First Indent 2"/>
    <w:basedOn w:val="aff1"/>
    <w:link w:val="2c"/>
    <w:uiPriority w:val="99"/>
    <w:rsid w:val="00BF0DD4"/>
    <w:pPr>
      <w:ind w:firstLine="210"/>
    </w:pPr>
  </w:style>
  <w:style w:type="character" w:customStyle="1" w:styleId="2c">
    <w:name w:val="Красная строка 2 Знак"/>
    <w:link w:val="2b"/>
    <w:uiPriority w:val="99"/>
    <w:rsid w:val="00BF0DD4"/>
    <w:rPr>
      <w:rFonts w:ascii="Times New Roman" w:eastAsia="Times New Roman" w:hAnsi="Times New Roman" w:cs="Times New Roman"/>
      <w:sz w:val="24"/>
      <w:szCs w:val="24"/>
      <w:lang w:eastAsia="ru-RU"/>
    </w:rPr>
  </w:style>
  <w:style w:type="character" w:styleId="HTML4">
    <w:name w:val="HTML Sample"/>
    <w:rsid w:val="00BF0DD4"/>
    <w:rPr>
      <w:rFonts w:ascii="Courier New" w:hAnsi="Courier New" w:cs="Courier New"/>
    </w:rPr>
  </w:style>
  <w:style w:type="paragraph" w:styleId="2d">
    <w:name w:val="envelope return"/>
    <w:basedOn w:val="a4"/>
    <w:uiPriority w:val="99"/>
    <w:rsid w:val="00BF0DD4"/>
    <w:rPr>
      <w:rFonts w:ascii="Arial" w:hAnsi="Arial" w:cs="Arial"/>
      <w:sz w:val="20"/>
      <w:szCs w:val="20"/>
    </w:rPr>
  </w:style>
  <w:style w:type="table" w:styleId="17">
    <w:name w:val="Table 3D effects 1"/>
    <w:basedOn w:val="a6"/>
    <w:rsid w:val="00BF0DD4"/>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rsid w:val="00BF0DD4"/>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6"/>
    <w:rsid w:val="00BF0DD4"/>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1">
    <w:name w:val="Normal (Web)"/>
    <w:basedOn w:val="a4"/>
    <w:uiPriority w:val="99"/>
    <w:rsid w:val="00BF0DD4"/>
  </w:style>
  <w:style w:type="character" w:styleId="HTML5">
    <w:name w:val="HTML Definition"/>
    <w:rsid w:val="00BF0DD4"/>
    <w:rPr>
      <w:i/>
      <w:iCs/>
    </w:rPr>
  </w:style>
  <w:style w:type="paragraph" w:styleId="39">
    <w:name w:val="Body Text 3"/>
    <w:basedOn w:val="a4"/>
    <w:link w:val="3a"/>
    <w:uiPriority w:val="99"/>
    <w:rsid w:val="00BF0DD4"/>
    <w:rPr>
      <w:sz w:val="16"/>
      <w:szCs w:val="16"/>
    </w:rPr>
  </w:style>
  <w:style w:type="character" w:customStyle="1" w:styleId="3a">
    <w:name w:val="Основной текст 3 Знак"/>
    <w:link w:val="39"/>
    <w:uiPriority w:val="99"/>
    <w:rsid w:val="00BF0DD4"/>
    <w:rPr>
      <w:rFonts w:ascii="Times New Roman" w:eastAsia="Times New Roman" w:hAnsi="Times New Roman" w:cs="Times New Roman"/>
      <w:sz w:val="16"/>
      <w:szCs w:val="16"/>
      <w:lang w:eastAsia="ru-RU"/>
    </w:rPr>
  </w:style>
  <w:style w:type="paragraph" w:styleId="2f">
    <w:name w:val="Body Text Indent 2"/>
    <w:basedOn w:val="a4"/>
    <w:link w:val="2f0"/>
    <w:uiPriority w:val="99"/>
    <w:rsid w:val="00BF0DD4"/>
    <w:pPr>
      <w:spacing w:line="480" w:lineRule="auto"/>
      <w:ind w:left="283"/>
    </w:pPr>
  </w:style>
  <w:style w:type="character" w:customStyle="1" w:styleId="2f0">
    <w:name w:val="Основной текст с отступом 2 Знак"/>
    <w:link w:val="2f"/>
    <w:uiPriority w:val="99"/>
    <w:rsid w:val="00BF0DD4"/>
    <w:rPr>
      <w:rFonts w:ascii="Times New Roman" w:eastAsia="Times New Roman" w:hAnsi="Times New Roman" w:cs="Times New Roman"/>
      <w:sz w:val="24"/>
      <w:szCs w:val="24"/>
      <w:lang w:eastAsia="ru-RU"/>
    </w:rPr>
  </w:style>
  <w:style w:type="paragraph" w:styleId="3b">
    <w:name w:val="Body Text Indent 3"/>
    <w:basedOn w:val="a4"/>
    <w:link w:val="3c"/>
    <w:uiPriority w:val="99"/>
    <w:rsid w:val="00BF0DD4"/>
    <w:pPr>
      <w:ind w:left="283"/>
    </w:pPr>
    <w:rPr>
      <w:sz w:val="16"/>
      <w:szCs w:val="16"/>
    </w:rPr>
  </w:style>
  <w:style w:type="character" w:customStyle="1" w:styleId="3c">
    <w:name w:val="Основной текст с отступом 3 Знак"/>
    <w:link w:val="3b"/>
    <w:uiPriority w:val="99"/>
    <w:rsid w:val="00BF0DD4"/>
    <w:rPr>
      <w:rFonts w:ascii="Times New Roman" w:eastAsia="Times New Roman" w:hAnsi="Times New Roman" w:cs="Times New Roman"/>
      <w:sz w:val="16"/>
      <w:szCs w:val="16"/>
      <w:lang w:eastAsia="ru-RU"/>
    </w:rPr>
  </w:style>
  <w:style w:type="character" w:styleId="HTML6">
    <w:name w:val="HTML Variable"/>
    <w:rsid w:val="00BF0DD4"/>
    <w:rPr>
      <w:i/>
      <w:iCs/>
    </w:rPr>
  </w:style>
  <w:style w:type="character" w:styleId="HTML7">
    <w:name w:val="HTML Typewriter"/>
    <w:rsid w:val="00BF0DD4"/>
    <w:rPr>
      <w:rFonts w:ascii="Courier New" w:hAnsi="Courier New" w:cs="Courier New"/>
      <w:sz w:val="20"/>
      <w:szCs w:val="20"/>
    </w:rPr>
  </w:style>
  <w:style w:type="paragraph" w:styleId="affff2">
    <w:name w:val="Signature"/>
    <w:basedOn w:val="a4"/>
    <w:link w:val="affff3"/>
    <w:uiPriority w:val="99"/>
    <w:rsid w:val="00BF0DD4"/>
    <w:pPr>
      <w:ind w:left="4252"/>
    </w:pPr>
  </w:style>
  <w:style w:type="character" w:customStyle="1" w:styleId="affff3">
    <w:name w:val="Подпись Знак"/>
    <w:link w:val="affff2"/>
    <w:uiPriority w:val="99"/>
    <w:rsid w:val="00BF0DD4"/>
    <w:rPr>
      <w:rFonts w:ascii="Times New Roman" w:eastAsia="Times New Roman" w:hAnsi="Times New Roman" w:cs="Times New Roman"/>
      <w:sz w:val="24"/>
      <w:szCs w:val="24"/>
      <w:lang w:eastAsia="ru-RU"/>
    </w:rPr>
  </w:style>
  <w:style w:type="paragraph" w:styleId="affff4">
    <w:name w:val="Salutation"/>
    <w:basedOn w:val="a4"/>
    <w:next w:val="a4"/>
    <w:link w:val="affff5"/>
    <w:uiPriority w:val="99"/>
    <w:rsid w:val="00BF0DD4"/>
  </w:style>
  <w:style w:type="character" w:customStyle="1" w:styleId="affff5">
    <w:name w:val="Приветствие Знак"/>
    <w:link w:val="affff4"/>
    <w:uiPriority w:val="99"/>
    <w:rsid w:val="00BF0DD4"/>
    <w:rPr>
      <w:rFonts w:ascii="Times New Roman" w:eastAsia="Times New Roman" w:hAnsi="Times New Roman" w:cs="Times New Roman"/>
      <w:sz w:val="24"/>
      <w:szCs w:val="24"/>
      <w:lang w:eastAsia="ru-RU"/>
    </w:rPr>
  </w:style>
  <w:style w:type="character" w:styleId="affff6">
    <w:name w:val="FollowedHyperlink"/>
    <w:uiPriority w:val="99"/>
    <w:rsid w:val="00BF0DD4"/>
    <w:rPr>
      <w:color w:val="800080"/>
      <w:u w:val="single"/>
    </w:rPr>
  </w:style>
  <w:style w:type="table" w:styleId="18">
    <w:name w:val="Table Simple 1"/>
    <w:basedOn w:val="a6"/>
    <w:rsid w:val="00BF0DD4"/>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rsid w:val="00BF0DD4"/>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rsid w:val="00BF0DD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7">
    <w:name w:val="Closing"/>
    <w:basedOn w:val="a4"/>
    <w:link w:val="affff8"/>
    <w:uiPriority w:val="99"/>
    <w:rsid w:val="00BF0DD4"/>
    <w:pPr>
      <w:ind w:left="4252"/>
    </w:pPr>
  </w:style>
  <w:style w:type="character" w:customStyle="1" w:styleId="affff8">
    <w:name w:val="Прощание Знак"/>
    <w:link w:val="affff7"/>
    <w:uiPriority w:val="99"/>
    <w:rsid w:val="00BF0DD4"/>
    <w:rPr>
      <w:rFonts w:ascii="Times New Roman" w:eastAsia="Times New Roman" w:hAnsi="Times New Roman" w:cs="Times New Roman"/>
      <w:sz w:val="24"/>
      <w:szCs w:val="24"/>
      <w:lang w:eastAsia="ru-RU"/>
    </w:rPr>
  </w:style>
  <w:style w:type="table" w:styleId="19">
    <w:name w:val="Table Grid 1"/>
    <w:basedOn w:val="a6"/>
    <w:rsid w:val="00BF0DD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rsid w:val="00BF0DD4"/>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rsid w:val="00BF0DD4"/>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6"/>
    <w:rsid w:val="00BF0DD4"/>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BF0DD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BF0DD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BF0DD4"/>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BF0DD4"/>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9">
    <w:name w:val="Table Contemporary"/>
    <w:basedOn w:val="a6"/>
    <w:rsid w:val="00BF0DD4"/>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a">
    <w:name w:val="Table Professional"/>
    <w:basedOn w:val="a6"/>
    <w:rsid w:val="00BF0DD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rsid w:val="00BF0DD4"/>
    <w:rPr>
      <w:rFonts w:ascii="Courier New" w:hAnsi="Courier New"/>
      <w:sz w:val="20"/>
      <w:szCs w:val="20"/>
    </w:rPr>
  </w:style>
  <w:style w:type="character" w:customStyle="1" w:styleId="HTML9">
    <w:name w:val="Стандартный HTML Знак"/>
    <w:link w:val="HTML8"/>
    <w:rsid w:val="00BF0DD4"/>
    <w:rPr>
      <w:rFonts w:ascii="Courier New" w:eastAsia="Times New Roman" w:hAnsi="Courier New" w:cs="Courier New"/>
      <w:sz w:val="20"/>
      <w:szCs w:val="20"/>
      <w:lang w:eastAsia="ru-RU"/>
    </w:rPr>
  </w:style>
  <w:style w:type="numbering" w:styleId="a2">
    <w:name w:val="Outline List 3"/>
    <w:basedOn w:val="a7"/>
    <w:rsid w:val="00BF0DD4"/>
    <w:pPr>
      <w:numPr>
        <w:numId w:val="27"/>
      </w:numPr>
    </w:pPr>
  </w:style>
  <w:style w:type="table" w:styleId="1a">
    <w:name w:val="Table Columns 1"/>
    <w:basedOn w:val="a6"/>
    <w:rsid w:val="00BF0DD4"/>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rsid w:val="00BF0DD4"/>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6"/>
    <w:rsid w:val="00BF0DD4"/>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6"/>
    <w:rsid w:val="00BF0DD4"/>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BF0DD4"/>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b">
    <w:name w:val="Strong"/>
    <w:qFormat/>
    <w:rsid w:val="00BF0DD4"/>
    <w:rPr>
      <w:b/>
      <w:bCs/>
    </w:rPr>
  </w:style>
  <w:style w:type="table" w:styleId="-10">
    <w:name w:val="Table List 1"/>
    <w:basedOn w:val="a6"/>
    <w:rsid w:val="00BF0DD4"/>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BF0DD4"/>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BF0DD4"/>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BF0DD4"/>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BF0DD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BF0DD4"/>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BF0DD4"/>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BF0DD4"/>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c">
    <w:name w:val="Plain Text"/>
    <w:basedOn w:val="a4"/>
    <w:link w:val="affffd"/>
    <w:uiPriority w:val="99"/>
    <w:rsid w:val="00BF0DD4"/>
    <w:rPr>
      <w:rFonts w:ascii="Courier New" w:hAnsi="Courier New"/>
      <w:sz w:val="20"/>
      <w:szCs w:val="20"/>
    </w:rPr>
  </w:style>
  <w:style w:type="character" w:customStyle="1" w:styleId="affffd">
    <w:name w:val="Текст Знак"/>
    <w:link w:val="affffc"/>
    <w:uiPriority w:val="99"/>
    <w:rsid w:val="00BF0DD4"/>
    <w:rPr>
      <w:rFonts w:ascii="Courier New" w:eastAsia="Times New Roman" w:hAnsi="Courier New" w:cs="Courier New"/>
      <w:sz w:val="20"/>
      <w:szCs w:val="20"/>
      <w:lang w:eastAsia="ru-RU"/>
    </w:rPr>
  </w:style>
  <w:style w:type="table" w:styleId="affffe">
    <w:name w:val="Table Theme"/>
    <w:basedOn w:val="a6"/>
    <w:rsid w:val="00BF0D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6"/>
    <w:rsid w:val="00BF0DD4"/>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rsid w:val="00BF0DD4"/>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6"/>
    <w:rsid w:val="00BF0DD4"/>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
    <w:name w:val="Block Text"/>
    <w:basedOn w:val="a4"/>
    <w:uiPriority w:val="99"/>
    <w:rsid w:val="00BF0DD4"/>
    <w:pPr>
      <w:ind w:left="1440" w:right="1440"/>
    </w:pPr>
  </w:style>
  <w:style w:type="character" w:styleId="HTMLa">
    <w:name w:val="HTML Cite"/>
    <w:rsid w:val="00BF0DD4"/>
    <w:rPr>
      <w:i/>
      <w:iCs/>
    </w:rPr>
  </w:style>
  <w:style w:type="paragraph" w:styleId="afffff0">
    <w:name w:val="Message Header"/>
    <w:basedOn w:val="a4"/>
    <w:link w:val="afffff1"/>
    <w:uiPriority w:val="99"/>
    <w:rsid w:val="00BF0D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1">
    <w:name w:val="Шапка Знак"/>
    <w:link w:val="afffff0"/>
    <w:uiPriority w:val="99"/>
    <w:rsid w:val="00BF0DD4"/>
    <w:rPr>
      <w:rFonts w:ascii="Arial" w:eastAsia="Times New Roman" w:hAnsi="Arial" w:cs="Arial"/>
      <w:sz w:val="24"/>
      <w:szCs w:val="24"/>
      <w:shd w:val="pct20" w:color="auto" w:fill="auto"/>
      <w:lang w:eastAsia="ru-RU"/>
    </w:rPr>
  </w:style>
  <w:style w:type="paragraph" w:styleId="afffff2">
    <w:name w:val="E-mail Signature"/>
    <w:basedOn w:val="a4"/>
    <w:link w:val="afffff3"/>
    <w:uiPriority w:val="99"/>
    <w:rsid w:val="00BF0DD4"/>
  </w:style>
  <w:style w:type="character" w:customStyle="1" w:styleId="afffff3">
    <w:name w:val="Электронная подпись Знак"/>
    <w:link w:val="afffff2"/>
    <w:uiPriority w:val="99"/>
    <w:rsid w:val="00BF0DD4"/>
    <w:rPr>
      <w:rFonts w:ascii="Times New Roman" w:eastAsia="Times New Roman" w:hAnsi="Times New Roman" w:cs="Times New Roman"/>
      <w:sz w:val="24"/>
      <w:szCs w:val="24"/>
      <w:lang w:eastAsia="ru-RU"/>
    </w:rPr>
  </w:style>
  <w:style w:type="paragraph" w:customStyle="1" w:styleId="afffff4">
    <w:name w:val="Содержание таблицы ЛНД"/>
    <w:basedOn w:val="a4"/>
    <w:uiPriority w:val="99"/>
    <w:rsid w:val="00D21E0C"/>
    <w:pPr>
      <w:spacing w:before="60"/>
    </w:pPr>
    <w:rPr>
      <w:sz w:val="20"/>
      <w:szCs w:val="20"/>
    </w:rPr>
  </w:style>
  <w:style w:type="paragraph" w:customStyle="1" w:styleId="S">
    <w:name w:val="S_СписокНум_Обычный"/>
    <w:basedOn w:val="S4"/>
    <w:uiPriority w:val="99"/>
    <w:rsid w:val="00D21E0C"/>
    <w:pPr>
      <w:widowControl/>
      <w:numPr>
        <w:numId w:val="28"/>
      </w:numPr>
      <w:spacing w:before="120"/>
    </w:pPr>
  </w:style>
  <w:style w:type="paragraph" w:styleId="afffff5">
    <w:name w:val="TOC Heading"/>
    <w:basedOn w:val="10"/>
    <w:next w:val="a4"/>
    <w:uiPriority w:val="39"/>
    <w:qFormat/>
    <w:rsid w:val="00DA3010"/>
    <w:pPr>
      <w:keepLines/>
      <w:spacing w:before="480" w:line="276" w:lineRule="auto"/>
      <w:jc w:val="left"/>
      <w:outlineLvl w:val="9"/>
    </w:pPr>
    <w:rPr>
      <w:rFonts w:ascii="Cambria" w:eastAsia="SimSun" w:hAnsi="Cambria"/>
      <w:caps w:val="0"/>
      <w:color w:val="365F91"/>
      <w:kern w:val="0"/>
      <w:sz w:val="28"/>
      <w:szCs w:val="28"/>
      <w:lang w:val="en-US" w:eastAsia="ja-JP"/>
    </w:rPr>
  </w:style>
  <w:style w:type="character" w:customStyle="1" w:styleId="Sf">
    <w:name w:val="S_НазваниеТаблицы Знак"/>
    <w:link w:val="Se"/>
    <w:locked/>
    <w:rsid w:val="00051110"/>
    <w:rPr>
      <w:rFonts w:ascii="Arial" w:eastAsia="Times New Roman" w:hAnsi="Arial"/>
      <w:b/>
      <w:szCs w:val="24"/>
    </w:rPr>
  </w:style>
  <w:style w:type="paragraph" w:customStyle="1" w:styleId="afffff6">
    <w:name w:val="РН шапка таблици"/>
    <w:basedOn w:val="a4"/>
    <w:rsid w:val="00051110"/>
    <w:pPr>
      <w:keepLines/>
      <w:jc w:val="center"/>
    </w:pPr>
    <w:rPr>
      <w:rFonts w:ascii="Arial" w:hAnsi="Arial"/>
      <w:b/>
      <w:caps/>
      <w:sz w:val="16"/>
      <w:szCs w:val="20"/>
    </w:rPr>
  </w:style>
  <w:style w:type="paragraph" w:customStyle="1" w:styleId="afffff7">
    <w:name w:val="РН текст таблицы"/>
    <w:basedOn w:val="a4"/>
    <w:link w:val="afffff8"/>
    <w:rsid w:val="00051110"/>
    <w:pPr>
      <w:spacing w:before="120"/>
    </w:pPr>
    <w:rPr>
      <w:sz w:val="16"/>
      <w:szCs w:val="20"/>
    </w:rPr>
  </w:style>
  <w:style w:type="character" w:customStyle="1" w:styleId="afffff8">
    <w:name w:val="РН текст таблицы Знак"/>
    <w:link w:val="afffff7"/>
    <w:rsid w:val="00051110"/>
    <w:rPr>
      <w:rFonts w:ascii="Times New Roman" w:eastAsia="Times New Roman" w:hAnsi="Times New Roman"/>
      <w:sz w:val="16"/>
    </w:rPr>
  </w:style>
  <w:style w:type="paragraph" w:customStyle="1" w:styleId="Default">
    <w:name w:val="Default"/>
    <w:rsid w:val="00572AA5"/>
    <w:pPr>
      <w:autoSpaceDE w:val="0"/>
      <w:autoSpaceDN w:val="0"/>
      <w:adjustRightInd w:val="0"/>
    </w:pPr>
    <w:rPr>
      <w:rFonts w:ascii="Times New Roman" w:hAnsi="Times New Roman"/>
      <w:color w:val="000000"/>
      <w:sz w:val="24"/>
      <w:szCs w:val="24"/>
    </w:rPr>
  </w:style>
  <w:style w:type="paragraph" w:customStyle="1" w:styleId="1c">
    <w:name w:val="Абзац списка1"/>
    <w:basedOn w:val="a4"/>
    <w:rsid w:val="00761C42"/>
    <w:pPr>
      <w:ind w:left="720"/>
    </w:pPr>
    <w:rPr>
      <w:rFonts w:ascii="Calibri" w:hAnsi="Calibri"/>
      <w:sz w:val="22"/>
      <w:szCs w:val="22"/>
    </w:rPr>
  </w:style>
  <w:style w:type="paragraph" w:customStyle="1" w:styleId="Text0Bul">
    <w:name w:val="_Text_0_Bul"/>
    <w:basedOn w:val="a4"/>
    <w:link w:val="Text0Bul0"/>
    <w:rsid w:val="00F27639"/>
    <w:pPr>
      <w:numPr>
        <w:numId w:val="29"/>
      </w:numPr>
      <w:spacing w:before="120" w:line="276" w:lineRule="auto"/>
    </w:pPr>
    <w:rPr>
      <w:color w:val="000000"/>
      <w:szCs w:val="22"/>
    </w:rPr>
  </w:style>
  <w:style w:type="character" w:customStyle="1" w:styleId="Text0Bul0">
    <w:name w:val="_Text_0_Bul Знак"/>
    <w:link w:val="Text0Bul"/>
    <w:rsid w:val="00F27639"/>
    <w:rPr>
      <w:rFonts w:ascii="Times New Roman" w:eastAsia="Times New Roman" w:hAnsi="Times New Roman"/>
      <w:color w:val="000000"/>
      <w:sz w:val="24"/>
      <w:szCs w:val="22"/>
    </w:rPr>
  </w:style>
  <w:style w:type="character" w:customStyle="1" w:styleId="afff9">
    <w:name w:val="Абзац списка Знак"/>
    <w:aliases w:val="Bullet_IRAO Знак,List Paragraph_0 Знак,lp1 Знак,Bullet List Знак,FooterText Знак,numbered Знак,Paragraphe de liste1 Знак,List Paragraph1 Знак,1. Абзац списка Знак,Мой Список Знак,AC List 01 Знак,Подпись рисунка Знак,Table-Normal Знак"/>
    <w:link w:val="a1"/>
    <w:uiPriority w:val="34"/>
    <w:qFormat/>
    <w:locked/>
    <w:rsid w:val="001A4984"/>
    <w:rPr>
      <w:rFonts w:ascii="Times New Roman" w:eastAsia="Times New Roman" w:hAnsi="Times New Roman"/>
      <w:sz w:val="24"/>
      <w:szCs w:val="24"/>
    </w:rPr>
  </w:style>
  <w:style w:type="paragraph" w:customStyle="1" w:styleId="afffff9">
    <w:name w:val="Название рисунка"/>
    <w:basedOn w:val="af"/>
    <w:next w:val="a4"/>
    <w:autoRedefine/>
    <w:qFormat/>
    <w:rsid w:val="00246B76"/>
    <w:pPr>
      <w:spacing w:before="20" w:line="276" w:lineRule="auto"/>
    </w:pPr>
    <w:rPr>
      <w:bCs w:val="0"/>
      <w:i/>
      <w:sz w:val="24"/>
      <w:lang w:eastAsia="en-US"/>
    </w:rPr>
  </w:style>
  <w:style w:type="paragraph" w:customStyle="1" w:styleId="Text0Num">
    <w:name w:val="_Text_0_Num"/>
    <w:basedOn w:val="a4"/>
    <w:rsid w:val="00C449CA"/>
    <w:pPr>
      <w:numPr>
        <w:numId w:val="30"/>
      </w:numPr>
      <w:spacing w:line="276" w:lineRule="auto"/>
    </w:pPr>
    <w:rPr>
      <w:color w:val="000000"/>
      <w:szCs w:val="22"/>
    </w:rPr>
  </w:style>
  <w:style w:type="paragraph" w:customStyle="1" w:styleId="afffffa">
    <w:name w:val="Обычный текст"/>
    <w:basedOn w:val="Text0Bul"/>
    <w:rsid w:val="00371AE0"/>
    <w:pPr>
      <w:numPr>
        <w:numId w:val="0"/>
      </w:numPr>
      <w:spacing w:before="0"/>
      <w:ind w:firstLine="576"/>
    </w:pPr>
  </w:style>
  <w:style w:type="paragraph" w:customStyle="1" w:styleId="BodyTextIndent31">
    <w:name w:val="Body Text Indent 31"/>
    <w:basedOn w:val="a4"/>
    <w:rsid w:val="000C0D2C"/>
    <w:pPr>
      <w:widowControl w:val="0"/>
      <w:overflowPunct w:val="0"/>
      <w:autoSpaceDE w:val="0"/>
      <w:autoSpaceDN w:val="0"/>
      <w:adjustRightInd w:val="0"/>
      <w:spacing w:line="276" w:lineRule="auto"/>
      <w:ind w:firstLine="720"/>
      <w:textAlignment w:val="baseline"/>
    </w:pPr>
    <w:rPr>
      <w:szCs w:val="20"/>
    </w:rPr>
  </w:style>
  <w:style w:type="paragraph" w:customStyle="1" w:styleId="afffffb">
    <w:name w:val="РН Обычный текст без отступа"/>
    <w:uiPriority w:val="99"/>
    <w:rsid w:val="002B11BC"/>
    <w:pPr>
      <w:spacing w:after="100"/>
      <w:jc w:val="both"/>
    </w:pPr>
    <w:rPr>
      <w:rFonts w:ascii="Times New Roman" w:eastAsia="ヒラギノ角ゴ Pro W3" w:hAnsi="Times New Roman"/>
      <w:color w:val="000000"/>
      <w:sz w:val="24"/>
      <w:szCs w:val="24"/>
    </w:rPr>
  </w:style>
  <w:style w:type="character" w:customStyle="1" w:styleId="Sfe">
    <w:name w:val="S_Обозначение"/>
    <w:uiPriority w:val="99"/>
    <w:rsid w:val="002B11BC"/>
    <w:rPr>
      <w:rFonts w:ascii="Arial" w:hAnsi="Arial"/>
      <w:b/>
      <w:i/>
      <w:sz w:val="24"/>
      <w:vertAlign w:val="baseline"/>
      <w:lang w:val="ru-RU" w:eastAsia="ru-RU"/>
    </w:rPr>
  </w:style>
  <w:style w:type="paragraph" w:customStyle="1" w:styleId="ConsPlusNormal">
    <w:name w:val="ConsPlusNormal"/>
    <w:uiPriority w:val="99"/>
    <w:rsid w:val="002B11BC"/>
    <w:pPr>
      <w:widowControl w:val="0"/>
      <w:autoSpaceDE w:val="0"/>
      <w:autoSpaceDN w:val="0"/>
      <w:adjustRightInd w:val="0"/>
      <w:ind w:firstLine="720"/>
    </w:pPr>
    <w:rPr>
      <w:rFonts w:ascii="Arial" w:hAnsi="Arial" w:cs="Arial"/>
      <w:sz w:val="24"/>
      <w:szCs w:val="24"/>
    </w:rPr>
  </w:style>
  <w:style w:type="paragraph" w:customStyle="1" w:styleId="64">
    <w:name w:val="Оформление6"/>
    <w:basedOn w:val="a4"/>
    <w:rsid w:val="0070283A"/>
    <w:pPr>
      <w:jc w:val="center"/>
    </w:pPr>
    <w:rPr>
      <w:rFonts w:ascii="Arial" w:hAnsi="Arial"/>
      <w:b/>
      <w:bCs/>
      <w:sz w:val="18"/>
      <w:szCs w:val="20"/>
    </w:rPr>
  </w:style>
  <w:style w:type="paragraph" w:customStyle="1" w:styleId="xl65">
    <w:name w:val="xl65"/>
    <w:basedOn w:val="a4"/>
    <w:uiPriority w:val="99"/>
    <w:rsid w:val="00A12F4F"/>
    <w:pPr>
      <w:spacing w:before="100" w:beforeAutospacing="1" w:after="100" w:afterAutospacing="1"/>
    </w:pPr>
    <w:rPr>
      <w:b/>
      <w:bCs/>
    </w:rPr>
  </w:style>
  <w:style w:type="paragraph" w:customStyle="1" w:styleId="xl66">
    <w:name w:val="xl66"/>
    <w:basedOn w:val="a4"/>
    <w:uiPriority w:val="99"/>
    <w:rsid w:val="00A12F4F"/>
    <w:pPr>
      <w:spacing w:before="100" w:beforeAutospacing="1" w:after="100" w:afterAutospacing="1"/>
    </w:pPr>
    <w:rPr>
      <w:sz w:val="16"/>
      <w:szCs w:val="16"/>
    </w:rPr>
  </w:style>
  <w:style w:type="paragraph" w:customStyle="1" w:styleId="xl67">
    <w:name w:val="xl67"/>
    <w:basedOn w:val="a4"/>
    <w:uiPriority w:val="99"/>
    <w:rsid w:val="00A12F4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style>
  <w:style w:type="paragraph" w:customStyle="1" w:styleId="xl68">
    <w:name w:val="xl68"/>
    <w:basedOn w:val="a4"/>
    <w:uiPriority w:val="99"/>
    <w:rsid w:val="00A12F4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69">
    <w:name w:val="xl69"/>
    <w:basedOn w:val="a4"/>
    <w:uiPriority w:val="99"/>
    <w:rsid w:val="00A12F4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70">
    <w:name w:val="xl70"/>
    <w:basedOn w:val="a4"/>
    <w:uiPriority w:val="99"/>
    <w:rsid w:val="00A12F4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71">
    <w:name w:val="xl71"/>
    <w:basedOn w:val="a4"/>
    <w:uiPriority w:val="99"/>
    <w:rsid w:val="00A12F4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sz w:val="16"/>
      <w:szCs w:val="16"/>
    </w:rPr>
  </w:style>
  <w:style w:type="paragraph" w:customStyle="1" w:styleId="xl72">
    <w:name w:val="xl72"/>
    <w:basedOn w:val="a4"/>
    <w:uiPriority w:val="99"/>
    <w:rsid w:val="00A12F4F"/>
    <w:pPr>
      <w:spacing w:before="100" w:beforeAutospacing="1" w:after="100" w:afterAutospacing="1"/>
    </w:pPr>
  </w:style>
  <w:style w:type="paragraph" w:customStyle="1" w:styleId="xl73">
    <w:name w:val="xl73"/>
    <w:basedOn w:val="a4"/>
    <w:uiPriority w:val="99"/>
    <w:rsid w:val="00A12F4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74">
    <w:name w:val="xl74"/>
    <w:basedOn w:val="a4"/>
    <w:uiPriority w:val="99"/>
    <w:rsid w:val="00A12F4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6"/>
      <w:szCs w:val="16"/>
    </w:rPr>
  </w:style>
  <w:style w:type="paragraph" w:customStyle="1" w:styleId="xl75">
    <w:name w:val="xl75"/>
    <w:basedOn w:val="a4"/>
    <w:uiPriority w:val="99"/>
    <w:rsid w:val="00A12F4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76">
    <w:name w:val="xl76"/>
    <w:basedOn w:val="a4"/>
    <w:uiPriority w:val="99"/>
    <w:rsid w:val="00A12F4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77">
    <w:name w:val="xl77"/>
    <w:basedOn w:val="a4"/>
    <w:uiPriority w:val="99"/>
    <w:rsid w:val="00A12F4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78">
    <w:name w:val="xl78"/>
    <w:basedOn w:val="a4"/>
    <w:uiPriority w:val="99"/>
    <w:rsid w:val="00A12F4F"/>
    <w:pPr>
      <w:spacing w:before="100" w:beforeAutospacing="1" w:after="100" w:afterAutospacing="1"/>
      <w:jc w:val="center"/>
      <w:textAlignment w:val="center"/>
    </w:pPr>
  </w:style>
  <w:style w:type="paragraph" w:customStyle="1" w:styleId="xl79">
    <w:name w:val="xl79"/>
    <w:basedOn w:val="a4"/>
    <w:uiPriority w:val="99"/>
    <w:rsid w:val="00A12F4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style>
  <w:style w:type="paragraph" w:customStyle="1" w:styleId="xl80">
    <w:name w:val="xl80"/>
    <w:basedOn w:val="a4"/>
    <w:uiPriority w:val="99"/>
    <w:rsid w:val="00A12F4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81">
    <w:name w:val="xl81"/>
    <w:basedOn w:val="a4"/>
    <w:uiPriority w:val="99"/>
    <w:rsid w:val="00A12F4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82">
    <w:name w:val="xl82"/>
    <w:basedOn w:val="a4"/>
    <w:uiPriority w:val="99"/>
    <w:rsid w:val="00A12F4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b/>
      <w:bCs/>
    </w:rPr>
  </w:style>
  <w:style w:type="paragraph" w:customStyle="1" w:styleId="xl83">
    <w:name w:val="xl83"/>
    <w:basedOn w:val="a4"/>
    <w:uiPriority w:val="99"/>
    <w:rsid w:val="00A12F4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84">
    <w:name w:val="xl84"/>
    <w:basedOn w:val="a4"/>
    <w:uiPriority w:val="99"/>
    <w:rsid w:val="00A12F4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85">
    <w:name w:val="xl85"/>
    <w:basedOn w:val="a4"/>
    <w:uiPriority w:val="99"/>
    <w:rsid w:val="00A12F4F"/>
    <w:pPr>
      <w:spacing w:before="100" w:beforeAutospacing="1" w:after="100" w:afterAutospacing="1"/>
      <w:jc w:val="center"/>
      <w:textAlignment w:val="center"/>
    </w:pPr>
    <w:rPr>
      <w:b/>
      <w:bCs/>
    </w:rPr>
  </w:style>
  <w:style w:type="paragraph" w:customStyle="1" w:styleId="xl86">
    <w:name w:val="xl86"/>
    <w:basedOn w:val="a4"/>
    <w:uiPriority w:val="99"/>
    <w:rsid w:val="00A12F4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b/>
      <w:bCs/>
    </w:rPr>
  </w:style>
  <w:style w:type="paragraph" w:customStyle="1" w:styleId="xl87">
    <w:name w:val="xl87"/>
    <w:basedOn w:val="a4"/>
    <w:uiPriority w:val="99"/>
    <w:rsid w:val="00A12F4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rPr>
  </w:style>
  <w:style w:type="paragraph" w:customStyle="1" w:styleId="xl88">
    <w:name w:val="xl88"/>
    <w:basedOn w:val="a4"/>
    <w:uiPriority w:val="99"/>
    <w:rsid w:val="00A12F4F"/>
    <w:pPr>
      <w:pBdr>
        <w:top w:val="single" w:sz="4" w:space="0" w:color="auto"/>
        <w:left w:val="single" w:sz="4" w:space="0" w:color="auto"/>
        <w:bottom w:val="single" w:sz="4" w:space="0" w:color="auto"/>
      </w:pBdr>
      <w:shd w:val="clear" w:color="000000" w:fill="FCD5B4"/>
      <w:spacing w:before="100" w:beforeAutospacing="1" w:after="100" w:afterAutospacing="1"/>
      <w:textAlignment w:val="center"/>
    </w:pPr>
    <w:rPr>
      <w:b/>
      <w:bCs/>
    </w:rPr>
  </w:style>
  <w:style w:type="paragraph" w:customStyle="1" w:styleId="xl89">
    <w:name w:val="xl89"/>
    <w:basedOn w:val="a4"/>
    <w:uiPriority w:val="99"/>
    <w:rsid w:val="00A12F4F"/>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style>
  <w:style w:type="paragraph" w:customStyle="1" w:styleId="xl90">
    <w:name w:val="xl90"/>
    <w:basedOn w:val="a4"/>
    <w:uiPriority w:val="99"/>
    <w:rsid w:val="00A12F4F"/>
    <w:pPr>
      <w:pBdr>
        <w:top w:val="single" w:sz="4" w:space="0" w:color="auto"/>
        <w:left w:val="single" w:sz="4" w:space="0" w:color="auto"/>
        <w:bottom w:val="single" w:sz="4" w:space="0" w:color="auto"/>
      </w:pBdr>
      <w:shd w:val="clear" w:color="000000" w:fill="FCD5B4"/>
      <w:spacing w:before="100" w:beforeAutospacing="1" w:after="100" w:afterAutospacing="1"/>
    </w:pPr>
  </w:style>
  <w:style w:type="paragraph" w:customStyle="1" w:styleId="xl91">
    <w:name w:val="xl91"/>
    <w:basedOn w:val="a4"/>
    <w:uiPriority w:val="99"/>
    <w:rsid w:val="00A12F4F"/>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b/>
      <w:bCs/>
    </w:rPr>
  </w:style>
  <w:style w:type="paragraph" w:customStyle="1" w:styleId="xl92">
    <w:name w:val="xl92"/>
    <w:basedOn w:val="a4"/>
    <w:uiPriority w:val="99"/>
    <w:rsid w:val="00A12F4F"/>
    <w:pPr>
      <w:pBdr>
        <w:top w:val="single" w:sz="4" w:space="0" w:color="auto"/>
        <w:left w:val="single" w:sz="4" w:space="0" w:color="auto"/>
        <w:bottom w:val="single" w:sz="4" w:space="0" w:color="auto"/>
      </w:pBdr>
      <w:shd w:val="clear" w:color="000000" w:fill="FCD5B4"/>
      <w:spacing w:before="100" w:beforeAutospacing="1" w:after="100" w:afterAutospacing="1"/>
      <w:textAlignment w:val="center"/>
    </w:pPr>
  </w:style>
  <w:style w:type="paragraph" w:customStyle="1" w:styleId="xl93">
    <w:name w:val="xl93"/>
    <w:basedOn w:val="a4"/>
    <w:uiPriority w:val="99"/>
    <w:rsid w:val="00A12F4F"/>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style>
  <w:style w:type="paragraph" w:customStyle="1" w:styleId="S40">
    <w:name w:val="S_Заголовок4"/>
    <w:basedOn w:val="S30"/>
    <w:link w:val="S41"/>
    <w:qFormat/>
    <w:rsid w:val="00417B1B"/>
    <w:pPr>
      <w:numPr>
        <w:ilvl w:val="3"/>
      </w:numPr>
      <w:tabs>
        <w:tab w:val="num" w:pos="720"/>
      </w:tabs>
      <w:ind w:left="720" w:hanging="720"/>
    </w:pPr>
    <w:rPr>
      <w:noProof/>
      <w:snapToGrid w:val="0"/>
    </w:rPr>
  </w:style>
  <w:style w:type="character" w:customStyle="1" w:styleId="S31">
    <w:name w:val="S_Заголовок3_СписокН Знак"/>
    <w:link w:val="S30"/>
    <w:rsid w:val="00712810"/>
    <w:rPr>
      <w:rFonts w:ascii="Times New Roman" w:eastAsia="Times New Roman" w:hAnsi="Times New Roman"/>
      <w:b/>
      <w:i/>
      <w:caps/>
    </w:rPr>
  </w:style>
  <w:style w:type="character" w:customStyle="1" w:styleId="S41">
    <w:name w:val="S_Заголовок4 Знак"/>
    <w:link w:val="S40"/>
    <w:rsid w:val="00417B1B"/>
    <w:rPr>
      <w:rFonts w:ascii="Times New Roman" w:eastAsia="Times New Roman" w:hAnsi="Times New Roman"/>
      <w:b/>
      <w:i/>
      <w:caps/>
      <w:noProof/>
      <w:snapToGrid w:val="0"/>
    </w:rPr>
  </w:style>
  <w:style w:type="character" w:customStyle="1" w:styleId="S19">
    <w:name w:val="S_Обычный Знак1"/>
    <w:rsid w:val="00F7700B"/>
    <w:rPr>
      <w:sz w:val="24"/>
      <w:szCs w:val="24"/>
    </w:rPr>
  </w:style>
  <w:style w:type="paragraph" w:customStyle="1" w:styleId="1d">
    <w:name w:val="Без интервала1"/>
    <w:uiPriority w:val="99"/>
    <w:rsid w:val="00B5599F"/>
    <w:pPr>
      <w:suppressAutoHyphens/>
      <w:spacing w:line="100" w:lineRule="atLeast"/>
    </w:pPr>
    <w:rPr>
      <w:kern w:val="1"/>
      <w:sz w:val="22"/>
      <w:szCs w:val="22"/>
      <w:lang w:eastAsia="ar-SA"/>
    </w:rPr>
  </w:style>
  <w:style w:type="paragraph" w:customStyle="1" w:styleId="100">
    <w:name w:val="Без интервала1_0"/>
    <w:uiPriority w:val="99"/>
    <w:rsid w:val="00B5599F"/>
    <w:rPr>
      <w:sz w:val="22"/>
      <w:szCs w:val="22"/>
      <w:lang w:eastAsia="en-US"/>
    </w:rPr>
  </w:style>
  <w:style w:type="character" w:customStyle="1" w:styleId="apple-converted-space">
    <w:name w:val="apple-converted-space"/>
    <w:basedOn w:val="a5"/>
    <w:rsid w:val="00EB1A4C"/>
  </w:style>
  <w:style w:type="paragraph" w:customStyle="1" w:styleId="afffffc">
    <w:name w:val="Текст документа"/>
    <w:basedOn w:val="a4"/>
    <w:link w:val="afffffd"/>
    <w:rsid w:val="00DC2714"/>
    <w:pPr>
      <w:spacing w:line="360" w:lineRule="auto"/>
      <w:ind w:firstLine="720"/>
    </w:pPr>
    <w:rPr>
      <w:sz w:val="28"/>
      <w:szCs w:val="20"/>
    </w:rPr>
  </w:style>
  <w:style w:type="character" w:customStyle="1" w:styleId="1e">
    <w:name w:val="Текст сноски Знак1"/>
    <w:uiPriority w:val="99"/>
    <w:semiHidden/>
    <w:locked/>
    <w:rsid w:val="004F40E5"/>
    <w:rPr>
      <w:rFonts w:ascii="Times New Roman" w:eastAsia="Calibri" w:hAnsi="Times New Roman"/>
      <w:lang w:eastAsia="ar-SA"/>
    </w:rPr>
  </w:style>
  <w:style w:type="paragraph" w:customStyle="1" w:styleId="xl94">
    <w:name w:val="xl94"/>
    <w:basedOn w:val="a4"/>
    <w:uiPriority w:val="99"/>
    <w:rsid w:val="00A21BCE"/>
    <w:pPr>
      <w:shd w:val="clear" w:color="000000" w:fill="92D050"/>
      <w:spacing w:before="100" w:beforeAutospacing="1" w:after="100" w:afterAutospacing="1"/>
      <w:textAlignment w:val="center"/>
    </w:pPr>
    <w:rPr>
      <w:rFonts w:ascii="Arial" w:hAnsi="Arial" w:cs="Arial"/>
    </w:rPr>
  </w:style>
  <w:style w:type="paragraph" w:customStyle="1" w:styleId="xl95">
    <w:name w:val="xl95"/>
    <w:basedOn w:val="a4"/>
    <w:uiPriority w:val="99"/>
    <w:rsid w:val="00A21BCE"/>
    <w:pPr>
      <w:pBdr>
        <w:top w:val="single" w:sz="8" w:space="0" w:color="auto"/>
        <w:left w:val="single" w:sz="8" w:space="0" w:color="auto"/>
      </w:pBdr>
      <w:spacing w:before="100" w:beforeAutospacing="1" w:after="100" w:afterAutospacing="1"/>
      <w:jc w:val="center"/>
      <w:textAlignment w:val="center"/>
    </w:pPr>
    <w:rPr>
      <w:rFonts w:ascii="Arial" w:hAnsi="Arial" w:cs="Arial"/>
      <w:b/>
      <w:bCs/>
      <w:sz w:val="36"/>
      <w:szCs w:val="36"/>
    </w:rPr>
  </w:style>
  <w:style w:type="paragraph" w:customStyle="1" w:styleId="xl96">
    <w:name w:val="xl96"/>
    <w:basedOn w:val="a4"/>
    <w:uiPriority w:val="99"/>
    <w:rsid w:val="00A21BCE"/>
    <w:pPr>
      <w:pBdr>
        <w:top w:val="single" w:sz="8" w:space="0" w:color="auto"/>
      </w:pBdr>
      <w:spacing w:before="100" w:beforeAutospacing="1" w:after="100" w:afterAutospacing="1"/>
      <w:jc w:val="center"/>
      <w:textAlignment w:val="center"/>
    </w:pPr>
    <w:rPr>
      <w:rFonts w:ascii="Arial" w:hAnsi="Arial" w:cs="Arial"/>
      <w:b/>
      <w:bCs/>
      <w:sz w:val="36"/>
      <w:szCs w:val="36"/>
    </w:rPr>
  </w:style>
  <w:style w:type="paragraph" w:customStyle="1" w:styleId="xl97">
    <w:name w:val="xl97"/>
    <w:basedOn w:val="a4"/>
    <w:uiPriority w:val="99"/>
    <w:rsid w:val="00A21BCE"/>
    <w:pPr>
      <w:pBdr>
        <w:top w:val="single" w:sz="8" w:space="0" w:color="auto"/>
        <w:right w:val="single" w:sz="8" w:space="0" w:color="auto"/>
      </w:pBdr>
      <w:spacing w:before="100" w:beforeAutospacing="1" w:after="100" w:afterAutospacing="1"/>
      <w:jc w:val="center"/>
      <w:textAlignment w:val="center"/>
    </w:pPr>
    <w:rPr>
      <w:rFonts w:ascii="Arial" w:hAnsi="Arial" w:cs="Arial"/>
      <w:b/>
      <w:bCs/>
      <w:sz w:val="36"/>
      <w:szCs w:val="36"/>
    </w:rPr>
  </w:style>
  <w:style w:type="paragraph" w:customStyle="1" w:styleId="xl98">
    <w:name w:val="xl98"/>
    <w:basedOn w:val="a4"/>
    <w:uiPriority w:val="99"/>
    <w:rsid w:val="00A21BCE"/>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99">
    <w:name w:val="xl99"/>
    <w:basedOn w:val="a4"/>
    <w:uiPriority w:val="99"/>
    <w:rsid w:val="00A21BCE"/>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100">
    <w:name w:val="xl100"/>
    <w:basedOn w:val="a4"/>
    <w:uiPriority w:val="99"/>
    <w:rsid w:val="00A21BCE"/>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101">
    <w:name w:val="xl101"/>
    <w:basedOn w:val="a4"/>
    <w:uiPriority w:val="99"/>
    <w:rsid w:val="00A21BCE"/>
    <w:pPr>
      <w:pBdr>
        <w:top w:val="single" w:sz="4" w:space="0" w:color="auto"/>
        <w:left w:val="single" w:sz="4" w:space="0" w:color="auto"/>
        <w:bottom w:val="single" w:sz="4" w:space="0" w:color="auto"/>
      </w:pBdr>
      <w:shd w:val="clear" w:color="000000" w:fill="FFC000"/>
      <w:spacing w:before="100" w:beforeAutospacing="1" w:after="100" w:afterAutospacing="1"/>
      <w:textAlignment w:val="center"/>
    </w:pPr>
    <w:rPr>
      <w:rFonts w:ascii="Arial" w:hAnsi="Arial" w:cs="Arial"/>
      <w:b/>
      <w:bCs/>
      <w:i/>
      <w:iCs/>
    </w:rPr>
  </w:style>
  <w:style w:type="paragraph" w:customStyle="1" w:styleId="xl102">
    <w:name w:val="xl102"/>
    <w:basedOn w:val="a4"/>
    <w:uiPriority w:val="99"/>
    <w:rsid w:val="00A21BCE"/>
    <w:pPr>
      <w:pBdr>
        <w:top w:val="single" w:sz="4" w:space="0" w:color="auto"/>
        <w:bottom w:val="single" w:sz="4" w:space="0" w:color="auto"/>
      </w:pBdr>
      <w:shd w:val="clear" w:color="000000" w:fill="FFC000"/>
      <w:spacing w:before="100" w:beforeAutospacing="1" w:after="100" w:afterAutospacing="1"/>
      <w:textAlignment w:val="center"/>
    </w:pPr>
    <w:rPr>
      <w:rFonts w:ascii="Arial" w:hAnsi="Arial" w:cs="Arial"/>
      <w:b/>
      <w:bCs/>
      <w:i/>
      <w:iCs/>
    </w:rPr>
  </w:style>
  <w:style w:type="paragraph" w:customStyle="1" w:styleId="xl103">
    <w:name w:val="xl103"/>
    <w:basedOn w:val="a4"/>
    <w:uiPriority w:val="99"/>
    <w:rsid w:val="00A21BCE"/>
    <w:pPr>
      <w:pBdr>
        <w:top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hAnsi="Arial" w:cs="Arial"/>
      <w:b/>
      <w:bCs/>
      <w:i/>
      <w:iCs/>
    </w:rPr>
  </w:style>
  <w:style w:type="paragraph" w:customStyle="1" w:styleId="xl104">
    <w:name w:val="xl104"/>
    <w:basedOn w:val="a4"/>
    <w:uiPriority w:val="99"/>
    <w:rsid w:val="00A21BCE"/>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Arial" w:hAnsi="Arial" w:cs="Arial"/>
    </w:rPr>
  </w:style>
  <w:style w:type="paragraph" w:customStyle="1" w:styleId="xl105">
    <w:name w:val="xl105"/>
    <w:basedOn w:val="a4"/>
    <w:uiPriority w:val="99"/>
    <w:rsid w:val="00A21BCE"/>
    <w:pPr>
      <w:pBdr>
        <w:top w:val="single" w:sz="4" w:space="0" w:color="auto"/>
        <w:bottom w:val="single" w:sz="4" w:space="0" w:color="auto"/>
      </w:pBdr>
      <w:shd w:val="clear" w:color="000000" w:fill="FFFF00"/>
      <w:spacing w:before="100" w:beforeAutospacing="1" w:after="100" w:afterAutospacing="1"/>
      <w:textAlignment w:val="center"/>
    </w:pPr>
    <w:rPr>
      <w:rFonts w:ascii="Arial" w:hAnsi="Arial" w:cs="Arial"/>
    </w:rPr>
  </w:style>
  <w:style w:type="paragraph" w:customStyle="1" w:styleId="xl106">
    <w:name w:val="xl106"/>
    <w:basedOn w:val="a4"/>
    <w:uiPriority w:val="99"/>
    <w:rsid w:val="00A21BCE"/>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rPr>
  </w:style>
  <w:style w:type="paragraph" w:customStyle="1" w:styleId="xl107">
    <w:name w:val="xl107"/>
    <w:basedOn w:val="a4"/>
    <w:uiPriority w:val="99"/>
    <w:rsid w:val="00A21BCE"/>
    <w:pPr>
      <w:pBdr>
        <w:top w:val="single" w:sz="4" w:space="0" w:color="auto"/>
        <w:left w:val="single" w:sz="4" w:space="0" w:color="auto"/>
        <w:bottom w:val="single" w:sz="4" w:space="0" w:color="auto"/>
      </w:pBdr>
      <w:shd w:val="clear" w:color="000000" w:fill="D8D8D8"/>
      <w:spacing w:before="100" w:beforeAutospacing="1" w:after="100" w:afterAutospacing="1"/>
      <w:textAlignment w:val="center"/>
    </w:pPr>
    <w:rPr>
      <w:rFonts w:ascii="Arial" w:hAnsi="Arial" w:cs="Arial"/>
    </w:rPr>
  </w:style>
  <w:style w:type="paragraph" w:customStyle="1" w:styleId="xl108">
    <w:name w:val="xl108"/>
    <w:basedOn w:val="a4"/>
    <w:uiPriority w:val="99"/>
    <w:rsid w:val="00A21BCE"/>
    <w:pPr>
      <w:pBdr>
        <w:top w:val="single" w:sz="4" w:space="0" w:color="auto"/>
        <w:bottom w:val="single" w:sz="4" w:space="0" w:color="auto"/>
      </w:pBdr>
      <w:shd w:val="clear" w:color="000000" w:fill="D8D8D8"/>
      <w:spacing w:before="100" w:beforeAutospacing="1" w:after="100" w:afterAutospacing="1"/>
      <w:textAlignment w:val="center"/>
    </w:pPr>
    <w:rPr>
      <w:rFonts w:ascii="Arial" w:hAnsi="Arial" w:cs="Arial"/>
    </w:rPr>
  </w:style>
  <w:style w:type="paragraph" w:customStyle="1" w:styleId="xl109">
    <w:name w:val="xl109"/>
    <w:basedOn w:val="a4"/>
    <w:uiPriority w:val="99"/>
    <w:rsid w:val="00A21BCE"/>
    <w:pPr>
      <w:pBdr>
        <w:top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rPr>
  </w:style>
  <w:style w:type="paragraph" w:customStyle="1" w:styleId="xl110">
    <w:name w:val="xl110"/>
    <w:basedOn w:val="a4"/>
    <w:uiPriority w:val="99"/>
    <w:rsid w:val="00A21BCE"/>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Arial" w:hAnsi="Arial" w:cs="Arial"/>
    </w:rPr>
  </w:style>
  <w:style w:type="paragraph" w:customStyle="1" w:styleId="xl111">
    <w:name w:val="xl111"/>
    <w:basedOn w:val="a4"/>
    <w:uiPriority w:val="99"/>
    <w:rsid w:val="00A21BCE"/>
    <w:pPr>
      <w:pBdr>
        <w:top w:val="single" w:sz="4" w:space="0" w:color="auto"/>
        <w:bottom w:val="single" w:sz="4" w:space="0" w:color="auto"/>
      </w:pBdr>
      <w:shd w:val="clear" w:color="000000" w:fill="FFFF00"/>
      <w:spacing w:before="100" w:beforeAutospacing="1" w:after="100" w:afterAutospacing="1"/>
      <w:textAlignment w:val="center"/>
    </w:pPr>
    <w:rPr>
      <w:rFonts w:ascii="Arial" w:hAnsi="Arial" w:cs="Arial"/>
    </w:rPr>
  </w:style>
  <w:style w:type="paragraph" w:customStyle="1" w:styleId="xl112">
    <w:name w:val="xl112"/>
    <w:basedOn w:val="a4"/>
    <w:uiPriority w:val="99"/>
    <w:rsid w:val="00A21BCE"/>
    <w:pPr>
      <w:pBdr>
        <w:top w:val="single" w:sz="4" w:space="0" w:color="auto"/>
        <w:bottom w:val="single" w:sz="4" w:space="0" w:color="auto"/>
      </w:pBdr>
      <w:spacing w:before="100" w:beforeAutospacing="1" w:after="100" w:afterAutospacing="1"/>
      <w:textAlignment w:val="center"/>
    </w:pPr>
  </w:style>
  <w:style w:type="paragraph" w:customStyle="1" w:styleId="xl113">
    <w:name w:val="xl113"/>
    <w:basedOn w:val="a4"/>
    <w:uiPriority w:val="99"/>
    <w:rsid w:val="00A21BC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4">
    <w:name w:val="xl114"/>
    <w:basedOn w:val="a4"/>
    <w:uiPriority w:val="99"/>
    <w:rsid w:val="00A21BCE"/>
    <w:pPr>
      <w:pBdr>
        <w:top w:val="single" w:sz="4" w:space="0" w:color="auto"/>
        <w:left w:val="single" w:sz="4" w:space="0" w:color="auto"/>
        <w:bottom w:val="single" w:sz="4" w:space="0" w:color="auto"/>
      </w:pBdr>
      <w:shd w:val="clear" w:color="000000" w:fill="FFC000"/>
      <w:spacing w:before="100" w:beforeAutospacing="1" w:after="100" w:afterAutospacing="1"/>
      <w:textAlignment w:val="center"/>
    </w:pPr>
    <w:rPr>
      <w:rFonts w:ascii="Arial" w:hAnsi="Arial" w:cs="Arial"/>
      <w:b/>
      <w:bCs/>
      <w:i/>
      <w:iCs/>
    </w:rPr>
  </w:style>
  <w:style w:type="paragraph" w:customStyle="1" w:styleId="xl115">
    <w:name w:val="xl115"/>
    <w:basedOn w:val="a4"/>
    <w:uiPriority w:val="99"/>
    <w:rsid w:val="00A21BCE"/>
    <w:pPr>
      <w:pBdr>
        <w:top w:val="single" w:sz="4" w:space="0" w:color="auto"/>
        <w:bottom w:val="single" w:sz="4" w:space="0" w:color="auto"/>
      </w:pBdr>
      <w:shd w:val="clear" w:color="000000" w:fill="FFC000"/>
      <w:spacing w:before="100" w:beforeAutospacing="1" w:after="100" w:afterAutospacing="1"/>
      <w:textAlignment w:val="center"/>
    </w:pPr>
    <w:rPr>
      <w:rFonts w:ascii="Arial" w:hAnsi="Arial" w:cs="Arial"/>
      <w:b/>
      <w:bCs/>
      <w:i/>
      <w:iCs/>
    </w:rPr>
  </w:style>
  <w:style w:type="paragraph" w:customStyle="1" w:styleId="xl116">
    <w:name w:val="xl116"/>
    <w:basedOn w:val="a4"/>
    <w:uiPriority w:val="99"/>
    <w:rsid w:val="00A21BC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7">
    <w:name w:val="xl117"/>
    <w:basedOn w:val="a4"/>
    <w:uiPriority w:val="99"/>
    <w:rsid w:val="00A21BCE"/>
    <w:pPr>
      <w:pBdr>
        <w:left w:val="single" w:sz="4" w:space="0" w:color="auto"/>
        <w:right w:val="single" w:sz="4" w:space="0" w:color="auto"/>
      </w:pBdr>
      <w:spacing w:before="100" w:beforeAutospacing="1" w:after="100" w:afterAutospacing="1"/>
      <w:textAlignment w:val="center"/>
    </w:pPr>
  </w:style>
  <w:style w:type="paragraph" w:customStyle="1" w:styleId="xl118">
    <w:name w:val="xl118"/>
    <w:basedOn w:val="a4"/>
    <w:uiPriority w:val="99"/>
    <w:rsid w:val="00A21BC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4"/>
    <w:rsid w:val="00A21BCE"/>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0">
    <w:name w:val="xl120"/>
    <w:basedOn w:val="a4"/>
    <w:uiPriority w:val="99"/>
    <w:rsid w:val="00A21BC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a4"/>
    <w:uiPriority w:val="99"/>
    <w:rsid w:val="00A21BC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FF"/>
      <w:sz w:val="19"/>
      <w:szCs w:val="19"/>
      <w:u w:val="single"/>
    </w:rPr>
  </w:style>
  <w:style w:type="character" w:customStyle="1" w:styleId="text">
    <w:name w:val="text"/>
    <w:basedOn w:val="a5"/>
    <w:rsid w:val="005F0465"/>
  </w:style>
  <w:style w:type="paragraph" w:customStyle="1" w:styleId="RN0">
    <w:name w:val="RN_Обычный перед списком"/>
    <w:basedOn w:val="a4"/>
    <w:next w:val="a0"/>
    <w:uiPriority w:val="99"/>
    <w:qFormat/>
    <w:rsid w:val="00F21B5E"/>
    <w:pPr>
      <w:keepNext/>
      <w:spacing w:before="240"/>
    </w:pPr>
    <w:rPr>
      <w:rFonts w:eastAsia="Calibri"/>
      <w:lang w:eastAsia="en-US"/>
    </w:rPr>
  </w:style>
  <w:style w:type="paragraph" w:customStyle="1" w:styleId="RN1-">
    <w:name w:val="RN_Макрированный список 1-я строка"/>
    <w:basedOn w:val="a0"/>
    <w:next w:val="a0"/>
    <w:qFormat/>
    <w:rsid w:val="00F21B5E"/>
    <w:pPr>
      <w:keepNext/>
      <w:numPr>
        <w:numId w:val="0"/>
      </w:numPr>
      <w:tabs>
        <w:tab w:val="left" w:pos="510"/>
      </w:tabs>
      <w:spacing w:before="120"/>
      <w:ind w:left="510" w:hanging="329"/>
    </w:pPr>
    <w:rPr>
      <w:rFonts w:eastAsia="Calibri"/>
      <w:lang w:eastAsia="en-US"/>
    </w:rPr>
  </w:style>
  <w:style w:type="paragraph" w:customStyle="1" w:styleId="RN">
    <w:name w:val="RN_Таблица_Нумерация"/>
    <w:basedOn w:val="a4"/>
    <w:qFormat/>
    <w:rsid w:val="00F362CC"/>
    <w:pPr>
      <w:numPr>
        <w:numId w:val="39"/>
      </w:numPr>
      <w:spacing w:after="0"/>
    </w:pPr>
    <w:rPr>
      <w:rFonts w:eastAsia="Calibri"/>
      <w:sz w:val="20"/>
      <w:lang w:eastAsia="en-US"/>
    </w:rPr>
  </w:style>
  <w:style w:type="paragraph" w:customStyle="1" w:styleId="RN1">
    <w:name w:val="RN_Таблица_Обычный"/>
    <w:basedOn w:val="a4"/>
    <w:qFormat/>
    <w:rsid w:val="006504A7"/>
    <w:pPr>
      <w:spacing w:after="0"/>
    </w:pPr>
    <w:rPr>
      <w:rFonts w:eastAsia="Calibri"/>
      <w:sz w:val="20"/>
      <w:lang w:eastAsia="en-US"/>
    </w:rPr>
  </w:style>
  <w:style w:type="paragraph" w:customStyle="1" w:styleId="RN2">
    <w:name w:val="RN_Таблица_Шапка"/>
    <w:basedOn w:val="a4"/>
    <w:rsid w:val="00F21B5E"/>
    <w:pPr>
      <w:keepNext/>
      <w:keepLines/>
      <w:suppressAutoHyphens/>
      <w:jc w:val="center"/>
    </w:pPr>
    <w:rPr>
      <w:rFonts w:ascii="Arial" w:hAnsi="Arial"/>
      <w:b/>
      <w:bCs/>
      <w:caps/>
      <w:sz w:val="16"/>
      <w:szCs w:val="20"/>
      <w:lang w:eastAsia="en-US"/>
    </w:rPr>
  </w:style>
  <w:style w:type="paragraph" w:customStyle="1" w:styleId="RN3">
    <w:name w:val="RN_Таблица_Маркированный список"/>
    <w:basedOn w:val="a0"/>
    <w:qFormat/>
    <w:rsid w:val="00F21B5E"/>
    <w:pPr>
      <w:numPr>
        <w:numId w:val="0"/>
      </w:numPr>
      <w:tabs>
        <w:tab w:val="left" w:pos="-8756"/>
        <w:tab w:val="num" w:pos="258"/>
      </w:tabs>
      <w:spacing w:before="120"/>
      <w:ind w:left="258" w:hanging="258"/>
      <w:contextualSpacing/>
    </w:pPr>
    <w:rPr>
      <w:rFonts w:eastAsia="Calibri"/>
      <w:sz w:val="20"/>
      <w:lang w:eastAsia="en-US"/>
    </w:rPr>
  </w:style>
  <w:style w:type="paragraph" w:customStyle="1" w:styleId="RN4">
    <w:name w:val="RN_Обычный Группировка"/>
    <w:basedOn w:val="a4"/>
    <w:next w:val="a4"/>
    <w:qFormat/>
    <w:rsid w:val="00F21B5E"/>
    <w:pPr>
      <w:keepNext/>
      <w:keepLines/>
      <w:spacing w:before="240"/>
    </w:pPr>
    <w:rPr>
      <w:rFonts w:eastAsia="Calibri"/>
      <w:b/>
      <w:lang w:eastAsia="en-US"/>
    </w:rPr>
  </w:style>
  <w:style w:type="paragraph" w:customStyle="1" w:styleId="1-0">
    <w:name w:val="Таблица Булет 1-й уровень"/>
    <w:basedOn w:val="a4"/>
    <w:qFormat/>
    <w:rsid w:val="00AF3A8C"/>
    <w:pPr>
      <w:numPr>
        <w:numId w:val="31"/>
      </w:numPr>
      <w:contextualSpacing/>
    </w:pPr>
    <w:rPr>
      <w:rFonts w:ascii="Calibri" w:hAnsi="Calibri"/>
      <w:sz w:val="20"/>
      <w:szCs w:val="20"/>
      <w:lang w:eastAsia="en-US"/>
    </w:rPr>
  </w:style>
  <w:style w:type="paragraph" w:customStyle="1" w:styleId="RN5">
    <w:name w:val="RN_список"/>
    <w:basedOn w:val="a1"/>
    <w:link w:val="RN6"/>
    <w:qFormat/>
    <w:rsid w:val="005F05BF"/>
    <w:pPr>
      <w:numPr>
        <w:numId w:val="0"/>
      </w:numPr>
      <w:contextualSpacing/>
    </w:pPr>
  </w:style>
  <w:style w:type="character" w:customStyle="1" w:styleId="S13">
    <w:name w:val="S_ЗаголовкиТаблицы1 Знак"/>
    <w:link w:val="S12"/>
    <w:rsid w:val="00F01BA2"/>
    <w:rPr>
      <w:rFonts w:ascii="Arial" w:eastAsia="Times New Roman" w:hAnsi="Arial"/>
      <w:b/>
      <w:caps/>
      <w:sz w:val="16"/>
      <w:szCs w:val="16"/>
    </w:rPr>
  </w:style>
  <w:style w:type="character" w:customStyle="1" w:styleId="RN6">
    <w:name w:val="RN_список Знак"/>
    <w:link w:val="RN5"/>
    <w:rsid w:val="005F05BF"/>
    <w:rPr>
      <w:rFonts w:ascii="Times New Roman" w:eastAsia="Times New Roman" w:hAnsi="Times New Roman"/>
      <w:sz w:val="24"/>
      <w:szCs w:val="24"/>
    </w:rPr>
  </w:style>
  <w:style w:type="paragraph" w:customStyle="1" w:styleId="RN7">
    <w:name w:val="RN_Рисунок"/>
    <w:basedOn w:val="a4"/>
    <w:qFormat/>
    <w:rsid w:val="00F01BA2"/>
    <w:pPr>
      <w:keepNext/>
      <w:spacing w:before="120" w:after="0"/>
      <w:jc w:val="center"/>
    </w:pPr>
    <w:rPr>
      <w:rFonts w:ascii="Calibri" w:eastAsia="Calibri" w:hAnsi="Calibri"/>
      <w:sz w:val="22"/>
      <w:szCs w:val="22"/>
      <w:lang w:eastAsia="en-US"/>
    </w:rPr>
  </w:style>
  <w:style w:type="character" w:styleId="afffffe">
    <w:name w:val="Book Title"/>
    <w:uiPriority w:val="33"/>
    <w:qFormat/>
    <w:rsid w:val="00E64AAC"/>
    <w:rPr>
      <w:b/>
      <w:bCs/>
      <w:smallCaps/>
      <w:spacing w:val="5"/>
    </w:rPr>
  </w:style>
  <w:style w:type="paragraph" w:customStyle="1" w:styleId="RN8">
    <w:name w:val="RN_Нумерованный"/>
    <w:basedOn w:val="a1"/>
    <w:qFormat/>
    <w:rsid w:val="006C540C"/>
    <w:pPr>
      <w:numPr>
        <w:numId w:val="0"/>
      </w:numPr>
      <w:spacing w:before="120"/>
      <w:ind w:left="360" w:hanging="360"/>
    </w:pPr>
    <w:rPr>
      <w:rFonts w:eastAsia="Calibri"/>
    </w:rPr>
  </w:style>
  <w:style w:type="paragraph" w:customStyle="1" w:styleId="4b">
    <w:name w:val="Нум_абзац_4"/>
    <w:basedOn w:val="42"/>
    <w:semiHidden/>
    <w:qFormat/>
    <w:rsid w:val="006C540C"/>
    <w:pPr>
      <w:widowControl w:val="0"/>
      <w:numPr>
        <w:numId w:val="0"/>
      </w:numPr>
      <w:suppressAutoHyphens/>
      <w:spacing w:before="120"/>
      <w:ind w:left="2520" w:hanging="360"/>
    </w:pPr>
    <w:rPr>
      <w:rFonts w:ascii="Times New Roman" w:eastAsia="MS Gothic" w:hAnsi="Times New Roman" w:cs="Times New Roman"/>
      <w:b/>
      <w:i w:val="0"/>
      <w:iCs/>
      <w:caps w:val="0"/>
      <w:noProof w:val="0"/>
      <w:snapToGrid/>
      <w:color w:val="000000"/>
      <w:sz w:val="24"/>
      <w:szCs w:val="24"/>
    </w:rPr>
  </w:style>
  <w:style w:type="table" w:customStyle="1" w:styleId="1f">
    <w:name w:val="Сетка таблицы1"/>
    <w:basedOn w:val="a6"/>
    <w:next w:val="afff7"/>
    <w:uiPriority w:val="59"/>
    <w:rsid w:val="00C74F38"/>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N9">
    <w:name w:val="RN_Комментарий_Обычный"/>
    <w:basedOn w:val="a4"/>
    <w:next w:val="a4"/>
    <w:qFormat/>
    <w:rsid w:val="00AD71A0"/>
    <w:rPr>
      <w:rFonts w:eastAsiaTheme="minorHAnsi"/>
      <w:i/>
      <w:color w:val="808080"/>
      <w:sz w:val="20"/>
      <w:lang w:eastAsia="en-US"/>
    </w:rPr>
  </w:style>
  <w:style w:type="paragraph" w:customStyle="1" w:styleId="1f0">
    <w:name w:val="Обычный1"/>
    <w:rsid w:val="00CB7E49"/>
    <w:pPr>
      <w:widowControl w:val="0"/>
      <w:spacing w:line="300" w:lineRule="auto"/>
      <w:ind w:firstLine="580"/>
    </w:pPr>
    <w:rPr>
      <w:rFonts w:ascii="Times New Roman" w:eastAsia="Times New Roman" w:hAnsi="Times New Roman"/>
      <w:snapToGrid w:val="0"/>
      <w:sz w:val="22"/>
    </w:rPr>
  </w:style>
  <w:style w:type="table" w:customStyle="1" w:styleId="110">
    <w:name w:val="Сетка таблицы11"/>
    <w:basedOn w:val="a6"/>
    <w:next w:val="afff7"/>
    <w:uiPriority w:val="59"/>
    <w:rsid w:val="0042063A"/>
    <w:rPr>
      <w:rFonts w:ascii="Times New Roman" w:eastAsiaTheme="minorHAnsi"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
    <w:name w:val="рабочая таблица"/>
    <w:basedOn w:val="Sfa"/>
    <w:uiPriority w:val="99"/>
    <w:rsid w:val="00256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D200"/>
      </w:tcPr>
    </w:tblStylePr>
  </w:style>
  <w:style w:type="paragraph" w:customStyle="1" w:styleId="RNa">
    <w:name w:val="RN_таблица_заголовок"/>
    <w:basedOn w:val="S12"/>
    <w:link w:val="RNb"/>
    <w:qFormat/>
    <w:rsid w:val="0025609B"/>
    <w:pPr>
      <w:spacing w:before="60" w:after="60"/>
    </w:pPr>
    <w:rPr>
      <w:u w:color="000000"/>
    </w:rPr>
  </w:style>
  <w:style w:type="paragraph" w:customStyle="1" w:styleId="affffff0">
    <w:name w:val="Таблица Обычный"/>
    <w:basedOn w:val="a4"/>
    <w:qFormat/>
    <w:rsid w:val="008370EE"/>
    <w:pPr>
      <w:keepLines/>
      <w:spacing w:after="60" w:line="276" w:lineRule="auto"/>
      <w:jc w:val="left"/>
    </w:pPr>
    <w:rPr>
      <w:rFonts w:asciiTheme="minorHAnsi" w:eastAsiaTheme="minorHAnsi" w:hAnsiTheme="minorHAnsi" w:cstheme="minorBidi"/>
      <w:sz w:val="20"/>
      <w:szCs w:val="22"/>
      <w:lang w:eastAsia="en-US"/>
    </w:rPr>
  </w:style>
  <w:style w:type="character" w:customStyle="1" w:styleId="RNb">
    <w:name w:val="RN_таблица_заголовок Знак"/>
    <w:basedOn w:val="S13"/>
    <w:link w:val="RNa"/>
    <w:rsid w:val="0025609B"/>
    <w:rPr>
      <w:rFonts w:ascii="Arial" w:eastAsia="Times New Roman" w:hAnsi="Arial"/>
      <w:b/>
      <w:caps/>
      <w:sz w:val="16"/>
      <w:szCs w:val="16"/>
      <w:u w:color="000000"/>
    </w:rPr>
  </w:style>
  <w:style w:type="paragraph" w:customStyle="1" w:styleId="1-1">
    <w:name w:val="Таблица Нумерация 1-й уровень"/>
    <w:basedOn w:val="affffff0"/>
    <w:qFormat/>
    <w:rsid w:val="008370EE"/>
    <w:pPr>
      <w:numPr>
        <w:numId w:val="34"/>
      </w:numPr>
    </w:pPr>
  </w:style>
  <w:style w:type="paragraph" w:customStyle="1" w:styleId="affffff1">
    <w:name w:val="Таблица Заголовок"/>
    <w:basedOn w:val="a4"/>
    <w:qFormat/>
    <w:rsid w:val="008370EE"/>
    <w:pPr>
      <w:keepNext/>
      <w:keepLines/>
      <w:spacing w:before="60" w:after="60"/>
      <w:contextualSpacing/>
      <w:jc w:val="center"/>
    </w:pPr>
    <w:rPr>
      <w:rFonts w:asciiTheme="minorHAnsi" w:eastAsiaTheme="minorHAnsi" w:hAnsiTheme="minorHAnsi" w:cstheme="minorBidi"/>
      <w:b/>
      <w:sz w:val="20"/>
      <w:szCs w:val="22"/>
      <w:lang w:eastAsia="en-US"/>
    </w:rPr>
  </w:style>
  <w:style w:type="paragraph" w:customStyle="1" w:styleId="affffff2">
    <w:name w:val="Таблица Название"/>
    <w:basedOn w:val="af"/>
    <w:qFormat/>
    <w:rsid w:val="008370EE"/>
    <w:pPr>
      <w:keepLines/>
      <w:spacing w:before="200" w:after="60"/>
      <w:ind w:left="993" w:right="141" w:hanging="993"/>
      <w:jc w:val="left"/>
    </w:pPr>
    <w:rPr>
      <w:rFonts w:asciiTheme="minorHAnsi" w:eastAsiaTheme="minorHAnsi" w:hAnsiTheme="minorHAnsi" w:cstheme="minorBidi"/>
      <w:noProof w:val="0"/>
      <w:color w:val="244061" w:themeColor="accent1" w:themeShade="80"/>
      <w:sz w:val="18"/>
      <w:szCs w:val="18"/>
      <w:lang w:eastAsia="en-US"/>
    </w:rPr>
  </w:style>
  <w:style w:type="paragraph" w:customStyle="1" w:styleId="affffff3">
    <w:name w:val="Заголовок таблиц"/>
    <w:basedOn w:val="S12"/>
    <w:link w:val="affffff4"/>
    <w:qFormat/>
    <w:rsid w:val="00164DE3"/>
    <w:pPr>
      <w:spacing w:after="0"/>
    </w:pPr>
    <w:rPr>
      <w:rFonts w:cs="Arial"/>
      <w:noProof/>
      <w:snapToGrid w:val="0"/>
    </w:rPr>
  </w:style>
  <w:style w:type="paragraph" w:customStyle="1" w:styleId="1-">
    <w:name w:val="Нумерация 1-й уровень"/>
    <w:basedOn w:val="a1"/>
    <w:qFormat/>
    <w:rsid w:val="00AD4875"/>
    <w:pPr>
      <w:keepLines/>
      <w:numPr>
        <w:numId w:val="35"/>
      </w:numPr>
      <w:spacing w:after="160" w:line="259" w:lineRule="auto"/>
      <w:contextualSpacing/>
    </w:pPr>
    <w:rPr>
      <w:rFonts w:asciiTheme="minorHAnsi" w:eastAsiaTheme="minorHAnsi" w:hAnsiTheme="minorHAnsi" w:cstheme="minorBidi"/>
      <w:sz w:val="22"/>
      <w:szCs w:val="22"/>
      <w:lang w:eastAsia="en-US"/>
    </w:rPr>
  </w:style>
  <w:style w:type="character" w:customStyle="1" w:styleId="affffff4">
    <w:name w:val="Заголовок таблиц Знак"/>
    <w:basedOn w:val="S13"/>
    <w:link w:val="affffff3"/>
    <w:rsid w:val="00164DE3"/>
    <w:rPr>
      <w:rFonts w:ascii="Arial" w:eastAsia="Times New Roman" w:hAnsi="Arial" w:cs="Arial"/>
      <w:b/>
      <w:caps/>
      <w:noProof/>
      <w:snapToGrid w:val="0"/>
      <w:sz w:val="16"/>
      <w:szCs w:val="16"/>
    </w:rPr>
  </w:style>
  <w:style w:type="paragraph" w:customStyle="1" w:styleId="2-">
    <w:name w:val="Нумерация 2-й уровень"/>
    <w:basedOn w:val="1-"/>
    <w:qFormat/>
    <w:rsid w:val="00AD4875"/>
    <w:pPr>
      <w:numPr>
        <w:ilvl w:val="1"/>
      </w:numPr>
      <w:ind w:left="851" w:hanging="425"/>
    </w:pPr>
  </w:style>
  <w:style w:type="paragraph" w:customStyle="1" w:styleId="3-">
    <w:name w:val="Нумерация 3-й уровень"/>
    <w:basedOn w:val="2-"/>
    <w:qFormat/>
    <w:rsid w:val="00AD4875"/>
    <w:pPr>
      <w:numPr>
        <w:ilvl w:val="2"/>
      </w:numPr>
      <w:ind w:left="1276" w:hanging="316"/>
    </w:pPr>
  </w:style>
  <w:style w:type="table" w:customStyle="1" w:styleId="2f5">
    <w:name w:val="Сетка таблицы2"/>
    <w:basedOn w:val="a6"/>
    <w:next w:val="afff7"/>
    <w:uiPriority w:val="59"/>
    <w:locked/>
    <w:rsid w:val="007C1237"/>
    <w:rPr>
      <w:rFonts w:ascii="Times New Roman" w:eastAsiaTheme="minorHAnsi"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basedOn w:val="a6"/>
    <w:next w:val="afff7"/>
    <w:uiPriority w:val="59"/>
    <w:locked/>
    <w:rsid w:val="002341AE"/>
    <w:rPr>
      <w:rFonts w:ascii="Times New Roman" w:eastAsiaTheme="minorHAnsi"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aliases w:val="H1 Знак1,1 Знак1,h1 Знак1,app heading 1 Знак1,ITT t1 Знак1,II+ Знак1,I Знак1,H11 Знак1,H12 Знак1,H13 Знак1,H14 Знак1,H15 Знак1,H16 Знак1,H17 Знак1,H18 Знак1,H111 Знак1,H121 Знак1,H131 Знак1,H141 Знак1,H151 Знак1,H161 Знак1,H171 Знак1"/>
    <w:basedOn w:val="a5"/>
    <w:rsid w:val="00642E19"/>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H2 Знак1,h2 Знак1,2 Знак1,Heading 2 Hidden Знак1,CHS Знак1,H2-Heading 2 Знак1,l2 Знак1,Header2 Знак1,22 Знак1,heading2 Знак1,list2 Знак1,A Знак1,A.B.C. Знак1,List 21 Знак1,Heading2 Знак1,Heading Indent No L2 Знак1,UNDERRUBRIK 1-2 Знак1"/>
    <w:basedOn w:val="a5"/>
    <w:semiHidden/>
    <w:rsid w:val="00642E19"/>
    <w:rPr>
      <w:rFonts w:asciiTheme="majorHAnsi" w:eastAsiaTheme="majorEastAsia" w:hAnsiTheme="majorHAnsi" w:cstheme="majorBidi"/>
      <w:b/>
      <w:bCs/>
      <w:color w:val="4F81BD" w:themeColor="accent1"/>
      <w:sz w:val="26"/>
      <w:szCs w:val="26"/>
    </w:rPr>
  </w:style>
  <w:style w:type="character" w:customStyle="1" w:styleId="1f1">
    <w:name w:val="Верхний колонтитул Знак1"/>
    <w:aliases w:val="Знак Знак Знак1,h Знак1"/>
    <w:basedOn w:val="a5"/>
    <w:uiPriority w:val="99"/>
    <w:semiHidden/>
    <w:rsid w:val="00642E19"/>
    <w:rPr>
      <w:rFonts w:asciiTheme="minorHAnsi" w:eastAsiaTheme="minorHAnsi" w:hAnsiTheme="minorHAnsi" w:cstheme="minorBidi"/>
      <w:sz w:val="22"/>
      <w:szCs w:val="22"/>
      <w:lang w:eastAsia="en-US"/>
    </w:rPr>
  </w:style>
  <w:style w:type="paragraph" w:customStyle="1" w:styleId="51">
    <w:name w:val="Список маркер 5 ур"/>
    <w:basedOn w:val="a8"/>
    <w:next w:val="a8"/>
    <w:uiPriority w:val="99"/>
    <w:rsid w:val="00642E19"/>
    <w:pPr>
      <w:numPr>
        <w:numId w:val="36"/>
      </w:numPr>
    </w:pPr>
  </w:style>
  <w:style w:type="character" w:customStyle="1" w:styleId="affffff5">
    <w:name w:val="утрерждаю Знак"/>
    <w:link w:val="affffff6"/>
    <w:locked/>
    <w:rsid w:val="00642E19"/>
    <w:rPr>
      <w:rFonts w:ascii="Europe" w:eastAsia="Times New Roman" w:hAnsi="Europe"/>
    </w:rPr>
  </w:style>
  <w:style w:type="paragraph" w:customStyle="1" w:styleId="affffff6">
    <w:name w:val="утрерждаю"/>
    <w:basedOn w:val="a4"/>
    <w:link w:val="affffff5"/>
    <w:qFormat/>
    <w:rsid w:val="00642E19"/>
    <w:pPr>
      <w:spacing w:after="0"/>
      <w:jc w:val="left"/>
    </w:pPr>
    <w:rPr>
      <w:rFonts w:ascii="Europe" w:hAnsi="Europe"/>
      <w:sz w:val="20"/>
      <w:szCs w:val="20"/>
    </w:rPr>
  </w:style>
  <w:style w:type="character" w:customStyle="1" w:styleId="02">
    <w:name w:val="02_Название раздела Знак"/>
    <w:link w:val="020"/>
    <w:locked/>
    <w:rsid w:val="00642E19"/>
    <w:rPr>
      <w:rFonts w:ascii="Europe" w:eastAsia="Times New Roman" w:hAnsi="Europe"/>
      <w:sz w:val="28"/>
      <w:szCs w:val="28"/>
    </w:rPr>
  </w:style>
  <w:style w:type="paragraph" w:customStyle="1" w:styleId="020">
    <w:name w:val="02_Название раздела"/>
    <w:basedOn w:val="a4"/>
    <w:link w:val="02"/>
    <w:qFormat/>
    <w:rsid w:val="00642E19"/>
    <w:pPr>
      <w:spacing w:after="0"/>
      <w:jc w:val="left"/>
    </w:pPr>
    <w:rPr>
      <w:rFonts w:ascii="Europe" w:hAnsi="Europe"/>
      <w:sz w:val="28"/>
      <w:szCs w:val="28"/>
    </w:rPr>
  </w:style>
  <w:style w:type="character" w:customStyle="1" w:styleId="afffffd">
    <w:name w:val="Текст документа Знак"/>
    <w:link w:val="afffffc"/>
    <w:locked/>
    <w:rsid w:val="00642E19"/>
    <w:rPr>
      <w:rFonts w:ascii="Times New Roman" w:eastAsia="Times New Roman" w:hAnsi="Times New Roman"/>
      <w:sz w:val="28"/>
    </w:rPr>
  </w:style>
  <w:style w:type="paragraph" w:customStyle="1" w:styleId="affffff7">
    <w:name w:val="Текст в таблице"/>
    <w:basedOn w:val="a4"/>
    <w:uiPriority w:val="99"/>
    <w:rsid w:val="00642E19"/>
    <w:pPr>
      <w:keepLines/>
      <w:spacing w:after="0"/>
      <w:jc w:val="left"/>
    </w:pPr>
    <w:rPr>
      <w:rFonts w:ascii="Arial" w:hAnsi="Arial"/>
      <w:szCs w:val="20"/>
    </w:rPr>
  </w:style>
  <w:style w:type="paragraph" w:customStyle="1" w:styleId="font0">
    <w:name w:val="font0"/>
    <w:basedOn w:val="a4"/>
    <w:uiPriority w:val="99"/>
    <w:rsid w:val="00642E19"/>
    <w:pPr>
      <w:spacing w:before="100" w:beforeAutospacing="1" w:after="100" w:afterAutospacing="1"/>
      <w:jc w:val="left"/>
    </w:pPr>
    <w:rPr>
      <w:rFonts w:ascii="Calibri" w:hAnsi="Calibri"/>
      <w:color w:val="000000"/>
      <w:sz w:val="22"/>
      <w:szCs w:val="22"/>
    </w:rPr>
  </w:style>
  <w:style w:type="paragraph" w:customStyle="1" w:styleId="font5">
    <w:name w:val="font5"/>
    <w:basedOn w:val="a4"/>
    <w:uiPriority w:val="99"/>
    <w:rsid w:val="00642E19"/>
    <w:pPr>
      <w:spacing w:before="100" w:beforeAutospacing="1" w:after="100" w:afterAutospacing="1"/>
      <w:jc w:val="left"/>
    </w:pPr>
    <w:rPr>
      <w:rFonts w:ascii="Calibri" w:hAnsi="Calibri"/>
      <w:b/>
      <w:bCs/>
      <w:color w:val="000000"/>
      <w:sz w:val="22"/>
      <w:szCs w:val="22"/>
    </w:rPr>
  </w:style>
  <w:style w:type="paragraph" w:customStyle="1" w:styleId="font6">
    <w:name w:val="font6"/>
    <w:basedOn w:val="a4"/>
    <w:uiPriority w:val="99"/>
    <w:rsid w:val="00642E19"/>
    <w:pPr>
      <w:spacing w:before="100" w:beforeAutospacing="1" w:after="100" w:afterAutospacing="1"/>
      <w:jc w:val="left"/>
    </w:pPr>
    <w:rPr>
      <w:color w:val="000000"/>
      <w:sz w:val="16"/>
      <w:szCs w:val="16"/>
    </w:rPr>
  </w:style>
  <w:style w:type="paragraph" w:customStyle="1" w:styleId="font7">
    <w:name w:val="font7"/>
    <w:basedOn w:val="a4"/>
    <w:uiPriority w:val="99"/>
    <w:rsid w:val="00642E19"/>
    <w:pPr>
      <w:spacing w:before="100" w:beforeAutospacing="1" w:after="100" w:afterAutospacing="1"/>
      <w:jc w:val="left"/>
    </w:pPr>
    <w:rPr>
      <w:rFonts w:ascii="Calibri" w:hAnsi="Calibri"/>
      <w:color w:val="C55A11"/>
      <w:sz w:val="22"/>
      <w:szCs w:val="22"/>
    </w:rPr>
  </w:style>
  <w:style w:type="paragraph" w:customStyle="1" w:styleId="font8">
    <w:name w:val="font8"/>
    <w:basedOn w:val="a4"/>
    <w:uiPriority w:val="99"/>
    <w:rsid w:val="00642E19"/>
    <w:pPr>
      <w:spacing w:before="100" w:beforeAutospacing="1" w:after="100" w:afterAutospacing="1"/>
      <w:jc w:val="left"/>
    </w:pPr>
    <w:rPr>
      <w:rFonts w:ascii="Calibri" w:hAnsi="Calibri"/>
      <w:color w:val="00B050"/>
      <w:sz w:val="22"/>
      <w:szCs w:val="22"/>
    </w:rPr>
  </w:style>
  <w:style w:type="paragraph" w:customStyle="1" w:styleId="xl122">
    <w:name w:val="xl122"/>
    <w:basedOn w:val="a4"/>
    <w:uiPriority w:val="99"/>
    <w:rsid w:val="00642E19"/>
    <w:pPr>
      <w:pBdr>
        <w:bottom w:val="single" w:sz="4" w:space="0" w:color="9CC3E6"/>
      </w:pBdr>
      <w:spacing w:before="100" w:beforeAutospacing="1" w:after="100" w:afterAutospacing="1"/>
      <w:jc w:val="left"/>
    </w:pPr>
  </w:style>
  <w:style w:type="paragraph" w:customStyle="1" w:styleId="xl123">
    <w:name w:val="xl123"/>
    <w:basedOn w:val="a4"/>
    <w:uiPriority w:val="99"/>
    <w:rsid w:val="00642E19"/>
    <w:pPr>
      <w:pBdr>
        <w:top w:val="single" w:sz="4" w:space="0" w:color="9CC3E6"/>
      </w:pBdr>
      <w:shd w:val="clear" w:color="auto" w:fill="FFE799"/>
      <w:spacing w:before="100" w:beforeAutospacing="1" w:after="100" w:afterAutospacing="1"/>
      <w:jc w:val="left"/>
    </w:pPr>
  </w:style>
  <w:style w:type="paragraph" w:customStyle="1" w:styleId="xl124">
    <w:name w:val="xl124"/>
    <w:basedOn w:val="a4"/>
    <w:uiPriority w:val="99"/>
    <w:rsid w:val="00642E19"/>
    <w:pPr>
      <w:pBdr>
        <w:top w:val="single" w:sz="4" w:space="0" w:color="9CC3E6"/>
        <w:left w:val="single" w:sz="4" w:space="0" w:color="9CC3E6"/>
        <w:bottom w:val="single" w:sz="4" w:space="0" w:color="9CC3E6"/>
        <w:right w:val="single" w:sz="4" w:space="0" w:color="9CC3E6"/>
      </w:pBdr>
      <w:shd w:val="clear" w:color="auto" w:fill="FFE799"/>
      <w:spacing w:before="100" w:beforeAutospacing="1" w:after="100" w:afterAutospacing="1"/>
      <w:jc w:val="left"/>
    </w:pPr>
  </w:style>
  <w:style w:type="paragraph" w:customStyle="1" w:styleId="xl125">
    <w:name w:val="xl125"/>
    <w:basedOn w:val="a4"/>
    <w:uiPriority w:val="99"/>
    <w:rsid w:val="00642E19"/>
    <w:pPr>
      <w:shd w:val="clear" w:color="auto" w:fill="FFE799"/>
      <w:spacing w:before="100" w:beforeAutospacing="1" w:after="100" w:afterAutospacing="1"/>
      <w:jc w:val="left"/>
    </w:pPr>
  </w:style>
  <w:style w:type="paragraph" w:customStyle="1" w:styleId="xl126">
    <w:name w:val="xl126"/>
    <w:basedOn w:val="a4"/>
    <w:uiPriority w:val="99"/>
    <w:rsid w:val="00642E19"/>
    <w:pPr>
      <w:spacing w:before="100" w:beforeAutospacing="1" w:after="100" w:afterAutospacing="1"/>
      <w:jc w:val="left"/>
    </w:pPr>
  </w:style>
  <w:style w:type="paragraph" w:customStyle="1" w:styleId="xl127">
    <w:name w:val="xl127"/>
    <w:basedOn w:val="a4"/>
    <w:uiPriority w:val="99"/>
    <w:rsid w:val="00642E19"/>
    <w:pPr>
      <w:pBdr>
        <w:bottom w:val="single" w:sz="4" w:space="0" w:color="9CC3E6"/>
      </w:pBdr>
      <w:spacing w:before="100" w:beforeAutospacing="1" w:after="100" w:afterAutospacing="1"/>
      <w:jc w:val="left"/>
    </w:pPr>
  </w:style>
  <w:style w:type="paragraph" w:customStyle="1" w:styleId="xl128">
    <w:name w:val="xl128"/>
    <w:basedOn w:val="a4"/>
    <w:uiPriority w:val="99"/>
    <w:rsid w:val="00642E19"/>
    <w:pPr>
      <w:pBdr>
        <w:left w:val="single" w:sz="4" w:space="0" w:color="9CC3E6"/>
        <w:right w:val="single" w:sz="4" w:space="0" w:color="9CC3E6"/>
      </w:pBdr>
      <w:spacing w:before="100" w:beforeAutospacing="1" w:after="100" w:afterAutospacing="1"/>
      <w:jc w:val="left"/>
    </w:pPr>
  </w:style>
  <w:style w:type="paragraph" w:customStyle="1" w:styleId="xl129">
    <w:name w:val="xl129"/>
    <w:basedOn w:val="a4"/>
    <w:uiPriority w:val="99"/>
    <w:rsid w:val="00642E19"/>
    <w:pPr>
      <w:pBdr>
        <w:top w:val="single" w:sz="4" w:space="0" w:color="9CC3E6"/>
        <w:left w:val="single" w:sz="4" w:space="0" w:color="9CC3E6"/>
        <w:right w:val="single" w:sz="4" w:space="0" w:color="9CC3E6"/>
      </w:pBdr>
      <w:spacing w:before="100" w:beforeAutospacing="1" w:after="100" w:afterAutospacing="1"/>
      <w:jc w:val="left"/>
    </w:pPr>
  </w:style>
  <w:style w:type="paragraph" w:customStyle="1" w:styleId="xl130">
    <w:name w:val="xl130"/>
    <w:basedOn w:val="a4"/>
    <w:uiPriority w:val="99"/>
    <w:rsid w:val="00642E19"/>
    <w:pPr>
      <w:pBdr>
        <w:left w:val="single" w:sz="4" w:space="0" w:color="9CC3E6"/>
        <w:right w:val="single" w:sz="4" w:space="0" w:color="9CC3E6"/>
      </w:pBdr>
      <w:spacing w:before="100" w:beforeAutospacing="1" w:after="100" w:afterAutospacing="1"/>
      <w:jc w:val="left"/>
    </w:pPr>
  </w:style>
  <w:style w:type="paragraph" w:customStyle="1" w:styleId="xl131">
    <w:name w:val="xl131"/>
    <w:basedOn w:val="a4"/>
    <w:uiPriority w:val="99"/>
    <w:rsid w:val="00642E19"/>
    <w:pPr>
      <w:pBdr>
        <w:right w:val="single" w:sz="4" w:space="0" w:color="9CC3E6"/>
      </w:pBdr>
      <w:spacing w:before="100" w:beforeAutospacing="1" w:after="100" w:afterAutospacing="1"/>
      <w:jc w:val="left"/>
    </w:pPr>
  </w:style>
  <w:style w:type="paragraph" w:customStyle="1" w:styleId="xl132">
    <w:name w:val="xl132"/>
    <w:basedOn w:val="a4"/>
    <w:uiPriority w:val="99"/>
    <w:rsid w:val="00642E19"/>
    <w:pPr>
      <w:pBdr>
        <w:top w:val="single" w:sz="4" w:space="0" w:color="9CC3E6"/>
        <w:bottom w:val="single" w:sz="4" w:space="0" w:color="9CC3E6"/>
      </w:pBdr>
      <w:spacing w:before="100" w:beforeAutospacing="1" w:after="100" w:afterAutospacing="1"/>
      <w:jc w:val="left"/>
    </w:pPr>
    <w:rPr>
      <w:b/>
      <w:bCs/>
    </w:rPr>
  </w:style>
  <w:style w:type="paragraph" w:customStyle="1" w:styleId="xl133">
    <w:name w:val="xl133"/>
    <w:basedOn w:val="a4"/>
    <w:uiPriority w:val="99"/>
    <w:rsid w:val="00642E19"/>
    <w:pPr>
      <w:pBdr>
        <w:top w:val="single" w:sz="4" w:space="0" w:color="9CC3E6"/>
      </w:pBdr>
      <w:spacing w:before="100" w:beforeAutospacing="1" w:after="100" w:afterAutospacing="1"/>
      <w:jc w:val="left"/>
    </w:pPr>
  </w:style>
  <w:style w:type="paragraph" w:customStyle="1" w:styleId="xl134">
    <w:name w:val="xl134"/>
    <w:basedOn w:val="a4"/>
    <w:uiPriority w:val="99"/>
    <w:rsid w:val="00642E19"/>
    <w:pPr>
      <w:pBdr>
        <w:top w:val="single" w:sz="4" w:space="0" w:color="9CC3E6"/>
      </w:pBdr>
      <w:spacing w:before="100" w:beforeAutospacing="1" w:after="100" w:afterAutospacing="1"/>
      <w:jc w:val="left"/>
    </w:pPr>
  </w:style>
  <w:style w:type="paragraph" w:customStyle="1" w:styleId="xl135">
    <w:name w:val="xl135"/>
    <w:basedOn w:val="a4"/>
    <w:uiPriority w:val="99"/>
    <w:rsid w:val="00642E19"/>
    <w:pPr>
      <w:pBdr>
        <w:bottom w:val="single" w:sz="4" w:space="0" w:color="9CC3E6"/>
      </w:pBdr>
      <w:spacing w:before="100" w:beforeAutospacing="1" w:after="100" w:afterAutospacing="1"/>
      <w:jc w:val="left"/>
    </w:pPr>
  </w:style>
  <w:style w:type="paragraph" w:customStyle="1" w:styleId="xl136">
    <w:name w:val="xl136"/>
    <w:basedOn w:val="a4"/>
    <w:uiPriority w:val="99"/>
    <w:rsid w:val="00642E19"/>
    <w:pPr>
      <w:pBdr>
        <w:bottom w:val="single" w:sz="4" w:space="0" w:color="9CC3E6"/>
      </w:pBdr>
      <w:spacing w:before="100" w:beforeAutospacing="1" w:after="100" w:afterAutospacing="1"/>
      <w:jc w:val="left"/>
    </w:pPr>
  </w:style>
  <w:style w:type="paragraph" w:customStyle="1" w:styleId="xl137">
    <w:name w:val="xl137"/>
    <w:basedOn w:val="a4"/>
    <w:uiPriority w:val="99"/>
    <w:rsid w:val="00642E19"/>
    <w:pPr>
      <w:pBdr>
        <w:bottom w:val="single" w:sz="4" w:space="0" w:color="9CC3E6"/>
      </w:pBdr>
      <w:spacing w:before="100" w:beforeAutospacing="1" w:after="100" w:afterAutospacing="1"/>
      <w:jc w:val="left"/>
    </w:pPr>
  </w:style>
  <w:style w:type="paragraph" w:customStyle="1" w:styleId="xl138">
    <w:name w:val="xl138"/>
    <w:basedOn w:val="a4"/>
    <w:uiPriority w:val="99"/>
    <w:rsid w:val="00642E19"/>
    <w:pPr>
      <w:pBdr>
        <w:top w:val="single" w:sz="4" w:space="0" w:color="9CC3E6"/>
        <w:right w:val="single" w:sz="4" w:space="0" w:color="9CC3E6"/>
      </w:pBdr>
      <w:spacing w:before="100" w:beforeAutospacing="1" w:after="100" w:afterAutospacing="1"/>
      <w:jc w:val="left"/>
    </w:pPr>
  </w:style>
  <w:style w:type="paragraph" w:customStyle="1" w:styleId="xl139">
    <w:name w:val="xl139"/>
    <w:basedOn w:val="a4"/>
    <w:uiPriority w:val="99"/>
    <w:rsid w:val="00642E19"/>
    <w:pPr>
      <w:spacing w:before="100" w:beforeAutospacing="1" w:after="100" w:afterAutospacing="1"/>
      <w:jc w:val="left"/>
    </w:pPr>
  </w:style>
  <w:style w:type="paragraph" w:customStyle="1" w:styleId="xl140">
    <w:name w:val="xl140"/>
    <w:basedOn w:val="a4"/>
    <w:uiPriority w:val="99"/>
    <w:rsid w:val="00642E19"/>
    <w:pPr>
      <w:pBdr>
        <w:bottom w:val="single" w:sz="4" w:space="0" w:color="9CC3E6"/>
      </w:pBdr>
      <w:spacing w:before="100" w:beforeAutospacing="1" w:after="100" w:afterAutospacing="1"/>
      <w:jc w:val="left"/>
    </w:pPr>
  </w:style>
  <w:style w:type="paragraph" w:customStyle="1" w:styleId="xl141">
    <w:name w:val="xl141"/>
    <w:basedOn w:val="a4"/>
    <w:uiPriority w:val="99"/>
    <w:rsid w:val="00642E19"/>
    <w:pPr>
      <w:spacing w:before="100" w:beforeAutospacing="1" w:after="100" w:afterAutospacing="1"/>
      <w:jc w:val="left"/>
    </w:pPr>
  </w:style>
  <w:style w:type="paragraph" w:customStyle="1" w:styleId="xl142">
    <w:name w:val="xl142"/>
    <w:basedOn w:val="a4"/>
    <w:uiPriority w:val="99"/>
    <w:rsid w:val="00642E19"/>
    <w:pPr>
      <w:pBdr>
        <w:bottom w:val="single" w:sz="4" w:space="0" w:color="9CC3E6"/>
      </w:pBdr>
      <w:spacing w:before="100" w:beforeAutospacing="1" w:after="100" w:afterAutospacing="1"/>
      <w:jc w:val="left"/>
    </w:pPr>
  </w:style>
  <w:style w:type="paragraph" w:customStyle="1" w:styleId="xl143">
    <w:name w:val="xl143"/>
    <w:basedOn w:val="a4"/>
    <w:uiPriority w:val="99"/>
    <w:rsid w:val="00642E19"/>
    <w:pPr>
      <w:pBdr>
        <w:bottom w:val="single" w:sz="4" w:space="0" w:color="9CC3E6"/>
        <w:right w:val="single" w:sz="4" w:space="0" w:color="9CC3E6"/>
      </w:pBdr>
      <w:spacing w:before="100" w:beforeAutospacing="1" w:after="100" w:afterAutospacing="1"/>
      <w:jc w:val="left"/>
    </w:pPr>
  </w:style>
  <w:style w:type="paragraph" w:customStyle="1" w:styleId="xl144">
    <w:name w:val="xl144"/>
    <w:basedOn w:val="a4"/>
    <w:uiPriority w:val="99"/>
    <w:rsid w:val="00642E19"/>
    <w:pPr>
      <w:pBdr>
        <w:top w:val="single" w:sz="4" w:space="0" w:color="9CC3E6"/>
        <w:left w:val="single" w:sz="4" w:space="0" w:color="9CC3E6"/>
        <w:right w:val="single" w:sz="4" w:space="0" w:color="9CC3E6"/>
      </w:pBdr>
      <w:spacing w:before="100" w:beforeAutospacing="1" w:after="100" w:afterAutospacing="1"/>
      <w:jc w:val="left"/>
    </w:pPr>
  </w:style>
  <w:style w:type="paragraph" w:customStyle="1" w:styleId="xl145">
    <w:name w:val="xl145"/>
    <w:basedOn w:val="a4"/>
    <w:uiPriority w:val="99"/>
    <w:rsid w:val="00642E19"/>
    <w:pPr>
      <w:pBdr>
        <w:left w:val="single" w:sz="4" w:space="0" w:color="9CC3E6"/>
        <w:right w:val="single" w:sz="4" w:space="0" w:color="9CC3E6"/>
      </w:pBdr>
      <w:spacing w:before="100" w:beforeAutospacing="1" w:after="100" w:afterAutospacing="1"/>
      <w:jc w:val="left"/>
    </w:pPr>
  </w:style>
  <w:style w:type="paragraph" w:customStyle="1" w:styleId="xl146">
    <w:name w:val="xl146"/>
    <w:basedOn w:val="a4"/>
    <w:uiPriority w:val="99"/>
    <w:rsid w:val="00642E19"/>
    <w:pPr>
      <w:pBdr>
        <w:top w:val="single" w:sz="4" w:space="0" w:color="9CC3E6"/>
        <w:bottom w:val="single" w:sz="4" w:space="0" w:color="9CC3E6"/>
      </w:pBdr>
      <w:spacing w:before="100" w:beforeAutospacing="1" w:after="100" w:afterAutospacing="1"/>
      <w:jc w:val="left"/>
    </w:pPr>
    <w:rPr>
      <w:b/>
      <w:bCs/>
    </w:rPr>
  </w:style>
  <w:style w:type="paragraph" w:customStyle="1" w:styleId="xl147">
    <w:name w:val="xl147"/>
    <w:basedOn w:val="a4"/>
    <w:uiPriority w:val="99"/>
    <w:rsid w:val="00642E19"/>
    <w:pPr>
      <w:spacing w:before="100" w:beforeAutospacing="1" w:after="100" w:afterAutospacing="1"/>
      <w:jc w:val="left"/>
    </w:pPr>
  </w:style>
  <w:style w:type="paragraph" w:customStyle="1" w:styleId="xl148">
    <w:name w:val="xl148"/>
    <w:basedOn w:val="a4"/>
    <w:uiPriority w:val="99"/>
    <w:rsid w:val="00642E19"/>
    <w:pPr>
      <w:pBdr>
        <w:bottom w:val="single" w:sz="4" w:space="0" w:color="9CC3E6"/>
      </w:pBdr>
      <w:spacing w:before="100" w:beforeAutospacing="1" w:after="100" w:afterAutospacing="1"/>
      <w:jc w:val="left"/>
    </w:pPr>
  </w:style>
  <w:style w:type="paragraph" w:customStyle="1" w:styleId="xl149">
    <w:name w:val="xl149"/>
    <w:basedOn w:val="a4"/>
    <w:uiPriority w:val="99"/>
    <w:rsid w:val="00642E19"/>
    <w:pPr>
      <w:pBdr>
        <w:bottom w:val="single" w:sz="4" w:space="0" w:color="9CC3E6"/>
      </w:pBdr>
      <w:spacing w:before="100" w:beforeAutospacing="1" w:after="100" w:afterAutospacing="1"/>
      <w:jc w:val="left"/>
    </w:pPr>
  </w:style>
  <w:style w:type="character" w:customStyle="1" w:styleId="affffff8">
    <w:name w:val="Основной текст с красной строки Знак"/>
    <w:link w:val="affffff9"/>
    <w:locked/>
    <w:rsid w:val="00642E19"/>
    <w:rPr>
      <w:rFonts w:ascii="Times New Roman" w:eastAsia="Times New Roman" w:hAnsi="Times New Roman"/>
      <w:sz w:val="24"/>
      <w:szCs w:val="24"/>
    </w:rPr>
  </w:style>
  <w:style w:type="paragraph" w:customStyle="1" w:styleId="affffff9">
    <w:name w:val="Основной текст с красной строки"/>
    <w:basedOn w:val="a4"/>
    <w:link w:val="affffff8"/>
    <w:rsid w:val="00642E19"/>
    <w:pPr>
      <w:spacing w:before="60" w:after="0" w:line="360" w:lineRule="auto"/>
      <w:ind w:firstLine="851"/>
    </w:pPr>
  </w:style>
  <w:style w:type="character" w:customStyle="1" w:styleId="1f2">
    <w:name w:val="Маркированный список 1 Знак"/>
    <w:link w:val="1f3"/>
    <w:locked/>
    <w:rsid w:val="00642E19"/>
    <w:rPr>
      <w:rFonts w:ascii="Times New Roman" w:eastAsia="Times New Roman" w:hAnsi="Times New Roman"/>
      <w:sz w:val="24"/>
      <w:szCs w:val="24"/>
    </w:rPr>
  </w:style>
  <w:style w:type="paragraph" w:customStyle="1" w:styleId="1f3">
    <w:name w:val="Маркированный список 1"/>
    <w:basedOn w:val="a4"/>
    <w:link w:val="1f2"/>
    <w:rsid w:val="00642E19"/>
    <w:pPr>
      <w:keepLines/>
      <w:spacing w:after="0" w:line="360" w:lineRule="auto"/>
    </w:pPr>
  </w:style>
  <w:style w:type="character" w:customStyle="1" w:styleId="KCText">
    <w:name w:val="KC Text Знак"/>
    <w:link w:val="KCText0"/>
    <w:uiPriority w:val="99"/>
    <w:locked/>
    <w:rsid w:val="00642E19"/>
    <w:rPr>
      <w:rFonts w:ascii="Arial" w:eastAsia="Times New Roman" w:hAnsi="Arial"/>
      <w:kern w:val="28"/>
    </w:rPr>
  </w:style>
  <w:style w:type="paragraph" w:customStyle="1" w:styleId="KCText0">
    <w:name w:val="KC Text"/>
    <w:basedOn w:val="a4"/>
    <w:link w:val="KCText"/>
    <w:uiPriority w:val="99"/>
    <w:rsid w:val="00642E19"/>
    <w:pPr>
      <w:tabs>
        <w:tab w:val="left" w:pos="851"/>
      </w:tabs>
      <w:spacing w:before="60" w:after="60"/>
      <w:ind w:left="851"/>
      <w:jc w:val="left"/>
    </w:pPr>
    <w:rPr>
      <w:rFonts w:ascii="Arial" w:hAnsi="Arial"/>
      <w:kern w:val="28"/>
      <w:sz w:val="20"/>
      <w:szCs w:val="20"/>
    </w:rPr>
  </w:style>
  <w:style w:type="paragraph" w:customStyle="1" w:styleId="1f4">
    <w:name w:val="1_обычный текст"/>
    <w:basedOn w:val="a4"/>
    <w:uiPriority w:val="99"/>
    <w:rsid w:val="00642E19"/>
    <w:pPr>
      <w:spacing w:line="288" w:lineRule="auto"/>
      <w:ind w:firstLine="709"/>
      <w:jc w:val="left"/>
    </w:pPr>
    <w:rPr>
      <w:lang w:eastAsia="ar-SA"/>
    </w:rPr>
  </w:style>
  <w:style w:type="paragraph" w:customStyle="1" w:styleId="41">
    <w:name w:val="Маркированный4"/>
    <w:basedOn w:val="a4"/>
    <w:uiPriority w:val="99"/>
    <w:rsid w:val="00642E19"/>
    <w:pPr>
      <w:numPr>
        <w:numId w:val="37"/>
      </w:numPr>
      <w:spacing w:after="0"/>
    </w:pPr>
  </w:style>
  <w:style w:type="paragraph" w:customStyle="1" w:styleId="1f5">
    <w:name w:val="Марк1"/>
    <w:basedOn w:val="41"/>
    <w:uiPriority w:val="99"/>
    <w:rsid w:val="00642E19"/>
    <w:pPr>
      <w:ind w:left="1220" w:hanging="369"/>
    </w:pPr>
    <w:rPr>
      <w:iCs/>
    </w:rPr>
  </w:style>
  <w:style w:type="paragraph" w:customStyle="1" w:styleId="1">
    <w:name w:val="Нумер1"/>
    <w:uiPriority w:val="99"/>
    <w:rsid w:val="00642E19"/>
    <w:pPr>
      <w:numPr>
        <w:numId w:val="38"/>
      </w:numPr>
      <w:spacing w:before="60" w:after="60"/>
    </w:pPr>
    <w:rPr>
      <w:rFonts w:ascii="Times New Roman" w:hAnsi="Times New Roman"/>
      <w:sz w:val="24"/>
      <w:szCs w:val="22"/>
      <w:lang w:eastAsia="en-US"/>
    </w:rPr>
  </w:style>
  <w:style w:type="paragraph" w:customStyle="1" w:styleId="paragraph">
    <w:name w:val="paragraph"/>
    <w:basedOn w:val="a4"/>
    <w:uiPriority w:val="99"/>
    <w:rsid w:val="00642E19"/>
    <w:pPr>
      <w:spacing w:before="100" w:beforeAutospacing="1" w:after="100" w:afterAutospacing="1"/>
      <w:jc w:val="left"/>
    </w:pPr>
  </w:style>
  <w:style w:type="paragraph" w:customStyle="1" w:styleId="xmsonormal">
    <w:name w:val="x_msonormal"/>
    <w:basedOn w:val="a4"/>
    <w:uiPriority w:val="99"/>
    <w:rsid w:val="00642E19"/>
    <w:pPr>
      <w:spacing w:after="0"/>
      <w:jc w:val="left"/>
    </w:pPr>
  </w:style>
  <w:style w:type="character" w:customStyle="1" w:styleId="affffffa">
    <w:name w:val="М_Таблица Название Знак"/>
    <w:basedOn w:val="a5"/>
    <w:link w:val="affffffb"/>
    <w:locked/>
    <w:rsid w:val="00642E19"/>
    <w:rPr>
      <w:rFonts w:ascii="Arial" w:eastAsia="Times New Roman" w:hAnsi="Arial" w:cs="Arial"/>
      <w:b/>
    </w:rPr>
  </w:style>
  <w:style w:type="paragraph" w:customStyle="1" w:styleId="affffffb">
    <w:name w:val="М_Таблица Название"/>
    <w:basedOn w:val="af"/>
    <w:link w:val="affffffa"/>
    <w:qFormat/>
    <w:rsid w:val="00642E19"/>
    <w:pPr>
      <w:spacing w:after="60"/>
    </w:pPr>
    <w:rPr>
      <w:rFonts w:ascii="Arial" w:hAnsi="Arial" w:cs="Arial"/>
      <w:bCs w:val="0"/>
      <w:noProof w:val="0"/>
    </w:rPr>
  </w:style>
  <w:style w:type="paragraph" w:customStyle="1" w:styleId="84exhsubtitle">
    <w:name w:val="84 exh subtitle"/>
    <w:basedOn w:val="a4"/>
    <w:next w:val="a4"/>
    <w:uiPriority w:val="99"/>
    <w:rsid w:val="00642E19"/>
    <w:pPr>
      <w:widowControl w:val="0"/>
      <w:spacing w:before="100" w:after="0"/>
      <w:jc w:val="left"/>
    </w:pPr>
    <w:rPr>
      <w:rFonts w:ascii="Arial" w:hAnsi="Arial"/>
      <w:b/>
      <w:szCs w:val="20"/>
    </w:rPr>
  </w:style>
  <w:style w:type="paragraph" w:customStyle="1" w:styleId="211">
    <w:name w:val="Основной текст 21"/>
    <w:basedOn w:val="a4"/>
    <w:uiPriority w:val="99"/>
    <w:rsid w:val="00642E19"/>
    <w:pPr>
      <w:snapToGrid w:val="0"/>
      <w:spacing w:after="0"/>
      <w:ind w:right="-1327"/>
      <w:jc w:val="left"/>
    </w:pPr>
    <w:rPr>
      <w:sz w:val="20"/>
      <w:szCs w:val="20"/>
    </w:rPr>
  </w:style>
  <w:style w:type="character" w:styleId="affffffc">
    <w:name w:val="Placeholder Text"/>
    <w:basedOn w:val="a5"/>
    <w:uiPriority w:val="99"/>
    <w:semiHidden/>
    <w:rsid w:val="00642E19"/>
    <w:rPr>
      <w:color w:val="808080"/>
    </w:rPr>
  </w:style>
  <w:style w:type="character" w:customStyle="1" w:styleId="normaltextrun">
    <w:name w:val="normaltextrun"/>
    <w:basedOn w:val="a5"/>
    <w:rsid w:val="00642E19"/>
  </w:style>
  <w:style w:type="character" w:customStyle="1" w:styleId="eop">
    <w:name w:val="eop"/>
    <w:basedOn w:val="a5"/>
    <w:rsid w:val="00642E19"/>
  </w:style>
  <w:style w:type="character" w:customStyle="1" w:styleId="spellingerror">
    <w:name w:val="spellingerror"/>
    <w:basedOn w:val="a5"/>
    <w:rsid w:val="00642E19"/>
  </w:style>
  <w:style w:type="character" w:customStyle="1" w:styleId="urtxtemph">
    <w:name w:val="urtxtemph"/>
    <w:basedOn w:val="a5"/>
    <w:rsid w:val="00642E19"/>
  </w:style>
  <w:style w:type="character" w:customStyle="1" w:styleId="urtxtstd">
    <w:name w:val="urtxtstd"/>
    <w:basedOn w:val="a5"/>
    <w:rsid w:val="00642E19"/>
  </w:style>
  <w:style w:type="numbering" w:customStyle="1" w:styleId="a3">
    <w:name w:val="Вспомог"/>
    <w:rsid w:val="00642E19"/>
    <w:pPr>
      <w:numPr>
        <w:numId w:val="38"/>
      </w:numPr>
    </w:pPr>
  </w:style>
  <w:style w:type="paragraph" w:customStyle="1" w:styleId="RNc">
    <w:name w:val="RN_Таблица_Подзаголовок"/>
    <w:basedOn w:val="RN2"/>
    <w:uiPriority w:val="99"/>
    <w:qFormat/>
    <w:rsid w:val="00957AC2"/>
    <w:pPr>
      <w:spacing w:before="120"/>
      <w:contextualSpacing/>
      <w:jc w:val="left"/>
    </w:pPr>
    <w:rPr>
      <w:caps w:val="0"/>
    </w:rPr>
  </w:style>
  <w:style w:type="character" w:customStyle="1" w:styleId="link-summary">
    <w:name w:val="link-summary"/>
    <w:basedOn w:val="a5"/>
    <w:rsid w:val="00110E9C"/>
  </w:style>
  <w:style w:type="paragraph" w:customStyle="1" w:styleId="affffffd">
    <w:name w:val="название документа"/>
    <w:basedOn w:val="a4"/>
    <w:link w:val="affffffe"/>
    <w:uiPriority w:val="99"/>
    <w:qFormat/>
    <w:rsid w:val="003308EF"/>
    <w:pPr>
      <w:spacing w:before="240" w:after="0"/>
      <w:jc w:val="center"/>
    </w:pPr>
    <w:rPr>
      <w:rFonts w:ascii="Arial" w:hAnsi="Arial" w:cs="Arial"/>
      <w:b/>
      <w:spacing w:val="-4"/>
      <w:sz w:val="36"/>
      <w:szCs w:val="36"/>
    </w:rPr>
  </w:style>
  <w:style w:type="character" w:customStyle="1" w:styleId="affffffe">
    <w:name w:val="название документа Знак"/>
    <w:basedOn w:val="a5"/>
    <w:link w:val="affffffd"/>
    <w:uiPriority w:val="99"/>
    <w:rsid w:val="003308EF"/>
    <w:rPr>
      <w:rFonts w:ascii="Arial" w:eastAsia="Times New Roman" w:hAnsi="Arial" w:cs="Arial"/>
      <w:b/>
      <w:spacing w:val="-4"/>
      <w:sz w:val="36"/>
      <w:szCs w:val="36"/>
    </w:rPr>
  </w:style>
  <w:style w:type="paragraph" w:customStyle="1" w:styleId="afffffff">
    <w:name w:val="_Основной с красной строки"/>
    <w:basedOn w:val="a4"/>
    <w:link w:val="afffffff0"/>
    <w:qFormat/>
    <w:rsid w:val="00DC4DDC"/>
    <w:pPr>
      <w:spacing w:after="0" w:line="360" w:lineRule="auto"/>
      <w:ind w:firstLine="709"/>
    </w:pPr>
  </w:style>
  <w:style w:type="character" w:customStyle="1" w:styleId="afffffff0">
    <w:name w:val="_Основной с красной строки Знак"/>
    <w:link w:val="afffffff"/>
    <w:rsid w:val="00DC4DDC"/>
    <w:rPr>
      <w:rFonts w:ascii="Times New Roman" w:eastAsia="Times New Roman" w:hAnsi="Times New Roman"/>
      <w:sz w:val="24"/>
      <w:szCs w:val="24"/>
    </w:rPr>
  </w:style>
  <w:style w:type="paragraph" w:customStyle="1" w:styleId="afffffff1">
    <w:name w:val="_Основной после таблицы и рисунка"/>
    <w:basedOn w:val="a4"/>
    <w:next w:val="a4"/>
    <w:qFormat/>
    <w:rsid w:val="002E225B"/>
    <w:pPr>
      <w:spacing w:before="240" w:after="0" w:line="288" w:lineRule="auto"/>
      <w:ind w:firstLine="709"/>
    </w:pPr>
  </w:style>
  <w:style w:type="paragraph" w:customStyle="1" w:styleId="afffffff2">
    <w:name w:val="_Основной перед списком"/>
    <w:basedOn w:val="afffffff"/>
    <w:next w:val="a4"/>
    <w:link w:val="afffffff3"/>
    <w:qFormat/>
    <w:rsid w:val="00FA668B"/>
    <w:pPr>
      <w:keepNext/>
    </w:pPr>
  </w:style>
  <w:style w:type="character" w:customStyle="1" w:styleId="afffffff3">
    <w:name w:val="_Основной перед списком Знак"/>
    <w:basedOn w:val="afffffff0"/>
    <w:link w:val="afffffff2"/>
    <w:rsid w:val="00FA668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72096">
      <w:bodyDiv w:val="1"/>
      <w:marLeft w:val="0"/>
      <w:marRight w:val="0"/>
      <w:marTop w:val="0"/>
      <w:marBottom w:val="0"/>
      <w:divBdr>
        <w:top w:val="none" w:sz="0" w:space="0" w:color="auto"/>
        <w:left w:val="none" w:sz="0" w:space="0" w:color="auto"/>
        <w:bottom w:val="none" w:sz="0" w:space="0" w:color="auto"/>
        <w:right w:val="none" w:sz="0" w:space="0" w:color="auto"/>
      </w:divBdr>
    </w:div>
    <w:div w:id="41952469">
      <w:bodyDiv w:val="1"/>
      <w:marLeft w:val="0"/>
      <w:marRight w:val="0"/>
      <w:marTop w:val="0"/>
      <w:marBottom w:val="0"/>
      <w:divBdr>
        <w:top w:val="none" w:sz="0" w:space="0" w:color="auto"/>
        <w:left w:val="none" w:sz="0" w:space="0" w:color="auto"/>
        <w:bottom w:val="none" w:sz="0" w:space="0" w:color="auto"/>
        <w:right w:val="none" w:sz="0" w:space="0" w:color="auto"/>
      </w:divBdr>
    </w:div>
    <w:div w:id="45494615">
      <w:bodyDiv w:val="1"/>
      <w:marLeft w:val="0"/>
      <w:marRight w:val="0"/>
      <w:marTop w:val="0"/>
      <w:marBottom w:val="0"/>
      <w:divBdr>
        <w:top w:val="none" w:sz="0" w:space="0" w:color="auto"/>
        <w:left w:val="none" w:sz="0" w:space="0" w:color="auto"/>
        <w:bottom w:val="none" w:sz="0" w:space="0" w:color="auto"/>
        <w:right w:val="none" w:sz="0" w:space="0" w:color="auto"/>
      </w:divBdr>
    </w:div>
    <w:div w:id="53354402">
      <w:bodyDiv w:val="1"/>
      <w:marLeft w:val="0"/>
      <w:marRight w:val="0"/>
      <w:marTop w:val="0"/>
      <w:marBottom w:val="0"/>
      <w:divBdr>
        <w:top w:val="none" w:sz="0" w:space="0" w:color="auto"/>
        <w:left w:val="none" w:sz="0" w:space="0" w:color="auto"/>
        <w:bottom w:val="none" w:sz="0" w:space="0" w:color="auto"/>
        <w:right w:val="none" w:sz="0" w:space="0" w:color="auto"/>
      </w:divBdr>
    </w:div>
    <w:div w:id="56709277">
      <w:bodyDiv w:val="1"/>
      <w:marLeft w:val="0"/>
      <w:marRight w:val="0"/>
      <w:marTop w:val="0"/>
      <w:marBottom w:val="0"/>
      <w:divBdr>
        <w:top w:val="none" w:sz="0" w:space="0" w:color="auto"/>
        <w:left w:val="none" w:sz="0" w:space="0" w:color="auto"/>
        <w:bottom w:val="none" w:sz="0" w:space="0" w:color="auto"/>
        <w:right w:val="none" w:sz="0" w:space="0" w:color="auto"/>
      </w:divBdr>
    </w:div>
    <w:div w:id="58330905">
      <w:bodyDiv w:val="1"/>
      <w:marLeft w:val="0"/>
      <w:marRight w:val="0"/>
      <w:marTop w:val="0"/>
      <w:marBottom w:val="0"/>
      <w:divBdr>
        <w:top w:val="none" w:sz="0" w:space="0" w:color="auto"/>
        <w:left w:val="none" w:sz="0" w:space="0" w:color="auto"/>
        <w:bottom w:val="none" w:sz="0" w:space="0" w:color="auto"/>
        <w:right w:val="none" w:sz="0" w:space="0" w:color="auto"/>
      </w:divBdr>
    </w:div>
    <w:div w:id="60831323">
      <w:bodyDiv w:val="1"/>
      <w:marLeft w:val="0"/>
      <w:marRight w:val="0"/>
      <w:marTop w:val="0"/>
      <w:marBottom w:val="0"/>
      <w:divBdr>
        <w:top w:val="none" w:sz="0" w:space="0" w:color="auto"/>
        <w:left w:val="none" w:sz="0" w:space="0" w:color="auto"/>
        <w:bottom w:val="none" w:sz="0" w:space="0" w:color="auto"/>
        <w:right w:val="none" w:sz="0" w:space="0" w:color="auto"/>
      </w:divBdr>
    </w:div>
    <w:div w:id="132990578">
      <w:bodyDiv w:val="1"/>
      <w:marLeft w:val="0"/>
      <w:marRight w:val="0"/>
      <w:marTop w:val="0"/>
      <w:marBottom w:val="0"/>
      <w:divBdr>
        <w:top w:val="none" w:sz="0" w:space="0" w:color="auto"/>
        <w:left w:val="none" w:sz="0" w:space="0" w:color="auto"/>
        <w:bottom w:val="none" w:sz="0" w:space="0" w:color="auto"/>
        <w:right w:val="none" w:sz="0" w:space="0" w:color="auto"/>
      </w:divBdr>
    </w:div>
    <w:div w:id="215941983">
      <w:bodyDiv w:val="1"/>
      <w:marLeft w:val="0"/>
      <w:marRight w:val="0"/>
      <w:marTop w:val="0"/>
      <w:marBottom w:val="0"/>
      <w:divBdr>
        <w:top w:val="none" w:sz="0" w:space="0" w:color="auto"/>
        <w:left w:val="none" w:sz="0" w:space="0" w:color="auto"/>
        <w:bottom w:val="none" w:sz="0" w:space="0" w:color="auto"/>
        <w:right w:val="none" w:sz="0" w:space="0" w:color="auto"/>
      </w:divBdr>
    </w:div>
    <w:div w:id="252976331">
      <w:bodyDiv w:val="1"/>
      <w:marLeft w:val="0"/>
      <w:marRight w:val="0"/>
      <w:marTop w:val="0"/>
      <w:marBottom w:val="0"/>
      <w:divBdr>
        <w:top w:val="none" w:sz="0" w:space="0" w:color="auto"/>
        <w:left w:val="none" w:sz="0" w:space="0" w:color="auto"/>
        <w:bottom w:val="none" w:sz="0" w:space="0" w:color="auto"/>
        <w:right w:val="none" w:sz="0" w:space="0" w:color="auto"/>
      </w:divBdr>
    </w:div>
    <w:div w:id="282460657">
      <w:bodyDiv w:val="1"/>
      <w:marLeft w:val="0"/>
      <w:marRight w:val="0"/>
      <w:marTop w:val="0"/>
      <w:marBottom w:val="0"/>
      <w:divBdr>
        <w:top w:val="none" w:sz="0" w:space="0" w:color="auto"/>
        <w:left w:val="none" w:sz="0" w:space="0" w:color="auto"/>
        <w:bottom w:val="none" w:sz="0" w:space="0" w:color="auto"/>
        <w:right w:val="none" w:sz="0" w:space="0" w:color="auto"/>
      </w:divBdr>
    </w:div>
    <w:div w:id="305430252">
      <w:bodyDiv w:val="1"/>
      <w:marLeft w:val="0"/>
      <w:marRight w:val="0"/>
      <w:marTop w:val="0"/>
      <w:marBottom w:val="0"/>
      <w:divBdr>
        <w:top w:val="none" w:sz="0" w:space="0" w:color="auto"/>
        <w:left w:val="none" w:sz="0" w:space="0" w:color="auto"/>
        <w:bottom w:val="none" w:sz="0" w:space="0" w:color="auto"/>
        <w:right w:val="none" w:sz="0" w:space="0" w:color="auto"/>
      </w:divBdr>
      <w:divsChild>
        <w:div w:id="1119449136">
          <w:marLeft w:val="0"/>
          <w:marRight w:val="0"/>
          <w:marTop w:val="0"/>
          <w:marBottom w:val="0"/>
          <w:divBdr>
            <w:top w:val="none" w:sz="0" w:space="0" w:color="auto"/>
            <w:left w:val="none" w:sz="0" w:space="0" w:color="auto"/>
            <w:bottom w:val="none" w:sz="0" w:space="0" w:color="auto"/>
            <w:right w:val="none" w:sz="0" w:space="0" w:color="auto"/>
          </w:divBdr>
        </w:div>
      </w:divsChild>
    </w:div>
    <w:div w:id="311718295">
      <w:bodyDiv w:val="1"/>
      <w:marLeft w:val="0"/>
      <w:marRight w:val="0"/>
      <w:marTop w:val="0"/>
      <w:marBottom w:val="0"/>
      <w:divBdr>
        <w:top w:val="none" w:sz="0" w:space="0" w:color="auto"/>
        <w:left w:val="none" w:sz="0" w:space="0" w:color="auto"/>
        <w:bottom w:val="none" w:sz="0" w:space="0" w:color="auto"/>
        <w:right w:val="none" w:sz="0" w:space="0" w:color="auto"/>
      </w:divBdr>
    </w:div>
    <w:div w:id="378478170">
      <w:bodyDiv w:val="1"/>
      <w:marLeft w:val="0"/>
      <w:marRight w:val="0"/>
      <w:marTop w:val="0"/>
      <w:marBottom w:val="0"/>
      <w:divBdr>
        <w:top w:val="none" w:sz="0" w:space="0" w:color="auto"/>
        <w:left w:val="none" w:sz="0" w:space="0" w:color="auto"/>
        <w:bottom w:val="none" w:sz="0" w:space="0" w:color="auto"/>
        <w:right w:val="none" w:sz="0" w:space="0" w:color="auto"/>
      </w:divBdr>
    </w:div>
    <w:div w:id="408041198">
      <w:bodyDiv w:val="1"/>
      <w:marLeft w:val="0"/>
      <w:marRight w:val="0"/>
      <w:marTop w:val="0"/>
      <w:marBottom w:val="0"/>
      <w:divBdr>
        <w:top w:val="none" w:sz="0" w:space="0" w:color="auto"/>
        <w:left w:val="none" w:sz="0" w:space="0" w:color="auto"/>
        <w:bottom w:val="none" w:sz="0" w:space="0" w:color="auto"/>
        <w:right w:val="none" w:sz="0" w:space="0" w:color="auto"/>
      </w:divBdr>
    </w:div>
    <w:div w:id="412432443">
      <w:bodyDiv w:val="1"/>
      <w:marLeft w:val="0"/>
      <w:marRight w:val="0"/>
      <w:marTop w:val="0"/>
      <w:marBottom w:val="0"/>
      <w:divBdr>
        <w:top w:val="none" w:sz="0" w:space="0" w:color="auto"/>
        <w:left w:val="none" w:sz="0" w:space="0" w:color="auto"/>
        <w:bottom w:val="none" w:sz="0" w:space="0" w:color="auto"/>
        <w:right w:val="none" w:sz="0" w:space="0" w:color="auto"/>
      </w:divBdr>
    </w:div>
    <w:div w:id="419522241">
      <w:bodyDiv w:val="1"/>
      <w:marLeft w:val="0"/>
      <w:marRight w:val="0"/>
      <w:marTop w:val="0"/>
      <w:marBottom w:val="0"/>
      <w:divBdr>
        <w:top w:val="none" w:sz="0" w:space="0" w:color="auto"/>
        <w:left w:val="none" w:sz="0" w:space="0" w:color="auto"/>
        <w:bottom w:val="none" w:sz="0" w:space="0" w:color="auto"/>
        <w:right w:val="none" w:sz="0" w:space="0" w:color="auto"/>
      </w:divBdr>
    </w:div>
    <w:div w:id="501048604">
      <w:bodyDiv w:val="1"/>
      <w:marLeft w:val="0"/>
      <w:marRight w:val="0"/>
      <w:marTop w:val="0"/>
      <w:marBottom w:val="0"/>
      <w:divBdr>
        <w:top w:val="none" w:sz="0" w:space="0" w:color="auto"/>
        <w:left w:val="none" w:sz="0" w:space="0" w:color="auto"/>
        <w:bottom w:val="none" w:sz="0" w:space="0" w:color="auto"/>
        <w:right w:val="none" w:sz="0" w:space="0" w:color="auto"/>
      </w:divBdr>
    </w:div>
    <w:div w:id="528955509">
      <w:bodyDiv w:val="1"/>
      <w:marLeft w:val="0"/>
      <w:marRight w:val="0"/>
      <w:marTop w:val="0"/>
      <w:marBottom w:val="0"/>
      <w:divBdr>
        <w:top w:val="none" w:sz="0" w:space="0" w:color="auto"/>
        <w:left w:val="none" w:sz="0" w:space="0" w:color="auto"/>
        <w:bottom w:val="none" w:sz="0" w:space="0" w:color="auto"/>
        <w:right w:val="none" w:sz="0" w:space="0" w:color="auto"/>
      </w:divBdr>
    </w:div>
    <w:div w:id="538277081">
      <w:bodyDiv w:val="1"/>
      <w:marLeft w:val="0"/>
      <w:marRight w:val="0"/>
      <w:marTop w:val="0"/>
      <w:marBottom w:val="0"/>
      <w:divBdr>
        <w:top w:val="none" w:sz="0" w:space="0" w:color="auto"/>
        <w:left w:val="none" w:sz="0" w:space="0" w:color="auto"/>
        <w:bottom w:val="none" w:sz="0" w:space="0" w:color="auto"/>
        <w:right w:val="none" w:sz="0" w:space="0" w:color="auto"/>
      </w:divBdr>
    </w:div>
    <w:div w:id="555434864">
      <w:bodyDiv w:val="1"/>
      <w:marLeft w:val="0"/>
      <w:marRight w:val="0"/>
      <w:marTop w:val="0"/>
      <w:marBottom w:val="0"/>
      <w:divBdr>
        <w:top w:val="none" w:sz="0" w:space="0" w:color="auto"/>
        <w:left w:val="none" w:sz="0" w:space="0" w:color="auto"/>
        <w:bottom w:val="none" w:sz="0" w:space="0" w:color="auto"/>
        <w:right w:val="none" w:sz="0" w:space="0" w:color="auto"/>
      </w:divBdr>
    </w:div>
    <w:div w:id="639459352">
      <w:bodyDiv w:val="1"/>
      <w:marLeft w:val="0"/>
      <w:marRight w:val="0"/>
      <w:marTop w:val="0"/>
      <w:marBottom w:val="0"/>
      <w:divBdr>
        <w:top w:val="none" w:sz="0" w:space="0" w:color="auto"/>
        <w:left w:val="none" w:sz="0" w:space="0" w:color="auto"/>
        <w:bottom w:val="none" w:sz="0" w:space="0" w:color="auto"/>
        <w:right w:val="none" w:sz="0" w:space="0" w:color="auto"/>
      </w:divBdr>
    </w:div>
    <w:div w:id="675812138">
      <w:bodyDiv w:val="1"/>
      <w:marLeft w:val="0"/>
      <w:marRight w:val="0"/>
      <w:marTop w:val="0"/>
      <w:marBottom w:val="0"/>
      <w:divBdr>
        <w:top w:val="none" w:sz="0" w:space="0" w:color="auto"/>
        <w:left w:val="none" w:sz="0" w:space="0" w:color="auto"/>
        <w:bottom w:val="none" w:sz="0" w:space="0" w:color="auto"/>
        <w:right w:val="none" w:sz="0" w:space="0" w:color="auto"/>
      </w:divBdr>
    </w:div>
    <w:div w:id="685639795">
      <w:bodyDiv w:val="1"/>
      <w:marLeft w:val="0"/>
      <w:marRight w:val="0"/>
      <w:marTop w:val="0"/>
      <w:marBottom w:val="0"/>
      <w:divBdr>
        <w:top w:val="none" w:sz="0" w:space="0" w:color="auto"/>
        <w:left w:val="none" w:sz="0" w:space="0" w:color="auto"/>
        <w:bottom w:val="none" w:sz="0" w:space="0" w:color="auto"/>
        <w:right w:val="none" w:sz="0" w:space="0" w:color="auto"/>
      </w:divBdr>
    </w:div>
    <w:div w:id="709577145">
      <w:bodyDiv w:val="1"/>
      <w:marLeft w:val="0"/>
      <w:marRight w:val="0"/>
      <w:marTop w:val="0"/>
      <w:marBottom w:val="0"/>
      <w:divBdr>
        <w:top w:val="none" w:sz="0" w:space="0" w:color="auto"/>
        <w:left w:val="none" w:sz="0" w:space="0" w:color="auto"/>
        <w:bottom w:val="none" w:sz="0" w:space="0" w:color="auto"/>
        <w:right w:val="none" w:sz="0" w:space="0" w:color="auto"/>
      </w:divBdr>
    </w:div>
    <w:div w:id="715545863">
      <w:bodyDiv w:val="1"/>
      <w:marLeft w:val="0"/>
      <w:marRight w:val="0"/>
      <w:marTop w:val="0"/>
      <w:marBottom w:val="0"/>
      <w:divBdr>
        <w:top w:val="none" w:sz="0" w:space="0" w:color="auto"/>
        <w:left w:val="none" w:sz="0" w:space="0" w:color="auto"/>
        <w:bottom w:val="none" w:sz="0" w:space="0" w:color="auto"/>
        <w:right w:val="none" w:sz="0" w:space="0" w:color="auto"/>
      </w:divBdr>
    </w:div>
    <w:div w:id="730427364">
      <w:bodyDiv w:val="1"/>
      <w:marLeft w:val="0"/>
      <w:marRight w:val="0"/>
      <w:marTop w:val="0"/>
      <w:marBottom w:val="0"/>
      <w:divBdr>
        <w:top w:val="none" w:sz="0" w:space="0" w:color="auto"/>
        <w:left w:val="none" w:sz="0" w:space="0" w:color="auto"/>
        <w:bottom w:val="none" w:sz="0" w:space="0" w:color="auto"/>
        <w:right w:val="none" w:sz="0" w:space="0" w:color="auto"/>
      </w:divBdr>
    </w:div>
    <w:div w:id="745029951">
      <w:bodyDiv w:val="1"/>
      <w:marLeft w:val="0"/>
      <w:marRight w:val="0"/>
      <w:marTop w:val="0"/>
      <w:marBottom w:val="0"/>
      <w:divBdr>
        <w:top w:val="none" w:sz="0" w:space="0" w:color="auto"/>
        <w:left w:val="none" w:sz="0" w:space="0" w:color="auto"/>
        <w:bottom w:val="none" w:sz="0" w:space="0" w:color="auto"/>
        <w:right w:val="none" w:sz="0" w:space="0" w:color="auto"/>
      </w:divBdr>
    </w:div>
    <w:div w:id="779374246">
      <w:bodyDiv w:val="1"/>
      <w:marLeft w:val="0"/>
      <w:marRight w:val="0"/>
      <w:marTop w:val="0"/>
      <w:marBottom w:val="0"/>
      <w:divBdr>
        <w:top w:val="none" w:sz="0" w:space="0" w:color="auto"/>
        <w:left w:val="none" w:sz="0" w:space="0" w:color="auto"/>
        <w:bottom w:val="none" w:sz="0" w:space="0" w:color="auto"/>
        <w:right w:val="none" w:sz="0" w:space="0" w:color="auto"/>
      </w:divBdr>
    </w:div>
    <w:div w:id="798187018">
      <w:bodyDiv w:val="1"/>
      <w:marLeft w:val="0"/>
      <w:marRight w:val="0"/>
      <w:marTop w:val="0"/>
      <w:marBottom w:val="0"/>
      <w:divBdr>
        <w:top w:val="none" w:sz="0" w:space="0" w:color="auto"/>
        <w:left w:val="none" w:sz="0" w:space="0" w:color="auto"/>
        <w:bottom w:val="none" w:sz="0" w:space="0" w:color="auto"/>
        <w:right w:val="none" w:sz="0" w:space="0" w:color="auto"/>
      </w:divBdr>
    </w:div>
    <w:div w:id="894505887">
      <w:bodyDiv w:val="1"/>
      <w:marLeft w:val="0"/>
      <w:marRight w:val="0"/>
      <w:marTop w:val="0"/>
      <w:marBottom w:val="0"/>
      <w:divBdr>
        <w:top w:val="none" w:sz="0" w:space="0" w:color="auto"/>
        <w:left w:val="none" w:sz="0" w:space="0" w:color="auto"/>
        <w:bottom w:val="none" w:sz="0" w:space="0" w:color="auto"/>
        <w:right w:val="none" w:sz="0" w:space="0" w:color="auto"/>
      </w:divBdr>
    </w:div>
    <w:div w:id="939216642">
      <w:bodyDiv w:val="1"/>
      <w:marLeft w:val="0"/>
      <w:marRight w:val="0"/>
      <w:marTop w:val="0"/>
      <w:marBottom w:val="0"/>
      <w:divBdr>
        <w:top w:val="none" w:sz="0" w:space="0" w:color="auto"/>
        <w:left w:val="none" w:sz="0" w:space="0" w:color="auto"/>
        <w:bottom w:val="none" w:sz="0" w:space="0" w:color="auto"/>
        <w:right w:val="none" w:sz="0" w:space="0" w:color="auto"/>
      </w:divBdr>
    </w:div>
    <w:div w:id="956453749">
      <w:bodyDiv w:val="1"/>
      <w:marLeft w:val="0"/>
      <w:marRight w:val="0"/>
      <w:marTop w:val="0"/>
      <w:marBottom w:val="0"/>
      <w:divBdr>
        <w:top w:val="none" w:sz="0" w:space="0" w:color="auto"/>
        <w:left w:val="none" w:sz="0" w:space="0" w:color="auto"/>
        <w:bottom w:val="none" w:sz="0" w:space="0" w:color="auto"/>
        <w:right w:val="none" w:sz="0" w:space="0" w:color="auto"/>
      </w:divBdr>
    </w:div>
    <w:div w:id="957219024">
      <w:bodyDiv w:val="1"/>
      <w:marLeft w:val="0"/>
      <w:marRight w:val="0"/>
      <w:marTop w:val="0"/>
      <w:marBottom w:val="0"/>
      <w:divBdr>
        <w:top w:val="none" w:sz="0" w:space="0" w:color="auto"/>
        <w:left w:val="none" w:sz="0" w:space="0" w:color="auto"/>
        <w:bottom w:val="none" w:sz="0" w:space="0" w:color="auto"/>
        <w:right w:val="none" w:sz="0" w:space="0" w:color="auto"/>
      </w:divBdr>
      <w:divsChild>
        <w:div w:id="2089888822">
          <w:marLeft w:val="0"/>
          <w:marRight w:val="0"/>
          <w:marTop w:val="100"/>
          <w:marBottom w:val="100"/>
          <w:divBdr>
            <w:top w:val="none" w:sz="0" w:space="0" w:color="auto"/>
            <w:left w:val="none" w:sz="0" w:space="0" w:color="auto"/>
            <w:bottom w:val="none" w:sz="0" w:space="0" w:color="auto"/>
            <w:right w:val="none" w:sz="0" w:space="0" w:color="auto"/>
          </w:divBdr>
          <w:divsChild>
            <w:div w:id="120611443">
              <w:marLeft w:val="150"/>
              <w:marRight w:val="150"/>
              <w:marTop w:val="150"/>
              <w:marBottom w:val="0"/>
              <w:divBdr>
                <w:top w:val="single" w:sz="6" w:space="0" w:color="C5D5DD"/>
                <w:left w:val="single" w:sz="6" w:space="0" w:color="C5D5DD"/>
                <w:bottom w:val="single" w:sz="6" w:space="0" w:color="C5D5DD"/>
                <w:right w:val="single" w:sz="6" w:space="0" w:color="C5D5DD"/>
              </w:divBdr>
              <w:divsChild>
                <w:div w:id="868101707">
                  <w:marLeft w:val="0"/>
                  <w:marRight w:val="0"/>
                  <w:marTop w:val="0"/>
                  <w:marBottom w:val="0"/>
                  <w:divBdr>
                    <w:top w:val="none" w:sz="0" w:space="0" w:color="auto"/>
                    <w:left w:val="double" w:sz="6" w:space="0" w:color="D8E2E7"/>
                    <w:bottom w:val="none" w:sz="0" w:space="0" w:color="auto"/>
                    <w:right w:val="none" w:sz="0" w:space="0" w:color="auto"/>
                  </w:divBdr>
                  <w:divsChild>
                    <w:div w:id="1395664823">
                      <w:marLeft w:val="240"/>
                      <w:marRight w:val="150"/>
                      <w:marTop w:val="150"/>
                      <w:marBottom w:val="150"/>
                      <w:divBdr>
                        <w:top w:val="none" w:sz="0" w:space="0" w:color="auto"/>
                        <w:left w:val="none" w:sz="0" w:space="0" w:color="auto"/>
                        <w:bottom w:val="none" w:sz="0" w:space="0" w:color="auto"/>
                        <w:right w:val="none" w:sz="0" w:space="0" w:color="auto"/>
                      </w:divBdr>
                      <w:divsChild>
                        <w:div w:id="17726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350730">
      <w:bodyDiv w:val="1"/>
      <w:marLeft w:val="0"/>
      <w:marRight w:val="0"/>
      <w:marTop w:val="0"/>
      <w:marBottom w:val="0"/>
      <w:divBdr>
        <w:top w:val="none" w:sz="0" w:space="0" w:color="auto"/>
        <w:left w:val="none" w:sz="0" w:space="0" w:color="auto"/>
        <w:bottom w:val="none" w:sz="0" w:space="0" w:color="auto"/>
        <w:right w:val="none" w:sz="0" w:space="0" w:color="auto"/>
      </w:divBdr>
    </w:div>
    <w:div w:id="973755896">
      <w:bodyDiv w:val="1"/>
      <w:marLeft w:val="0"/>
      <w:marRight w:val="0"/>
      <w:marTop w:val="0"/>
      <w:marBottom w:val="0"/>
      <w:divBdr>
        <w:top w:val="none" w:sz="0" w:space="0" w:color="auto"/>
        <w:left w:val="none" w:sz="0" w:space="0" w:color="auto"/>
        <w:bottom w:val="none" w:sz="0" w:space="0" w:color="auto"/>
        <w:right w:val="none" w:sz="0" w:space="0" w:color="auto"/>
      </w:divBdr>
    </w:div>
    <w:div w:id="982664063">
      <w:bodyDiv w:val="1"/>
      <w:marLeft w:val="0"/>
      <w:marRight w:val="0"/>
      <w:marTop w:val="0"/>
      <w:marBottom w:val="0"/>
      <w:divBdr>
        <w:top w:val="none" w:sz="0" w:space="0" w:color="auto"/>
        <w:left w:val="none" w:sz="0" w:space="0" w:color="auto"/>
        <w:bottom w:val="none" w:sz="0" w:space="0" w:color="auto"/>
        <w:right w:val="none" w:sz="0" w:space="0" w:color="auto"/>
      </w:divBdr>
    </w:div>
    <w:div w:id="985234745">
      <w:bodyDiv w:val="1"/>
      <w:marLeft w:val="0"/>
      <w:marRight w:val="0"/>
      <w:marTop w:val="0"/>
      <w:marBottom w:val="0"/>
      <w:divBdr>
        <w:top w:val="none" w:sz="0" w:space="0" w:color="auto"/>
        <w:left w:val="none" w:sz="0" w:space="0" w:color="auto"/>
        <w:bottom w:val="none" w:sz="0" w:space="0" w:color="auto"/>
        <w:right w:val="none" w:sz="0" w:space="0" w:color="auto"/>
      </w:divBdr>
    </w:div>
    <w:div w:id="1021512698">
      <w:bodyDiv w:val="1"/>
      <w:marLeft w:val="0"/>
      <w:marRight w:val="0"/>
      <w:marTop w:val="0"/>
      <w:marBottom w:val="0"/>
      <w:divBdr>
        <w:top w:val="none" w:sz="0" w:space="0" w:color="auto"/>
        <w:left w:val="none" w:sz="0" w:space="0" w:color="auto"/>
        <w:bottom w:val="none" w:sz="0" w:space="0" w:color="auto"/>
        <w:right w:val="none" w:sz="0" w:space="0" w:color="auto"/>
      </w:divBdr>
    </w:div>
    <w:div w:id="1032802912">
      <w:bodyDiv w:val="1"/>
      <w:marLeft w:val="0"/>
      <w:marRight w:val="0"/>
      <w:marTop w:val="0"/>
      <w:marBottom w:val="0"/>
      <w:divBdr>
        <w:top w:val="none" w:sz="0" w:space="0" w:color="auto"/>
        <w:left w:val="none" w:sz="0" w:space="0" w:color="auto"/>
        <w:bottom w:val="none" w:sz="0" w:space="0" w:color="auto"/>
        <w:right w:val="none" w:sz="0" w:space="0" w:color="auto"/>
      </w:divBdr>
    </w:div>
    <w:div w:id="1061368934">
      <w:bodyDiv w:val="1"/>
      <w:marLeft w:val="0"/>
      <w:marRight w:val="0"/>
      <w:marTop w:val="0"/>
      <w:marBottom w:val="0"/>
      <w:divBdr>
        <w:top w:val="none" w:sz="0" w:space="0" w:color="auto"/>
        <w:left w:val="none" w:sz="0" w:space="0" w:color="auto"/>
        <w:bottom w:val="none" w:sz="0" w:space="0" w:color="auto"/>
        <w:right w:val="none" w:sz="0" w:space="0" w:color="auto"/>
      </w:divBdr>
    </w:div>
    <w:div w:id="1068186232">
      <w:bodyDiv w:val="1"/>
      <w:marLeft w:val="0"/>
      <w:marRight w:val="0"/>
      <w:marTop w:val="0"/>
      <w:marBottom w:val="0"/>
      <w:divBdr>
        <w:top w:val="none" w:sz="0" w:space="0" w:color="auto"/>
        <w:left w:val="none" w:sz="0" w:space="0" w:color="auto"/>
        <w:bottom w:val="none" w:sz="0" w:space="0" w:color="auto"/>
        <w:right w:val="none" w:sz="0" w:space="0" w:color="auto"/>
      </w:divBdr>
    </w:div>
    <w:div w:id="1071854715">
      <w:bodyDiv w:val="1"/>
      <w:marLeft w:val="0"/>
      <w:marRight w:val="0"/>
      <w:marTop w:val="0"/>
      <w:marBottom w:val="0"/>
      <w:divBdr>
        <w:top w:val="none" w:sz="0" w:space="0" w:color="auto"/>
        <w:left w:val="none" w:sz="0" w:space="0" w:color="auto"/>
        <w:bottom w:val="none" w:sz="0" w:space="0" w:color="auto"/>
        <w:right w:val="none" w:sz="0" w:space="0" w:color="auto"/>
      </w:divBdr>
    </w:div>
    <w:div w:id="1086145889">
      <w:bodyDiv w:val="1"/>
      <w:marLeft w:val="0"/>
      <w:marRight w:val="0"/>
      <w:marTop w:val="0"/>
      <w:marBottom w:val="0"/>
      <w:divBdr>
        <w:top w:val="none" w:sz="0" w:space="0" w:color="auto"/>
        <w:left w:val="none" w:sz="0" w:space="0" w:color="auto"/>
        <w:bottom w:val="none" w:sz="0" w:space="0" w:color="auto"/>
        <w:right w:val="none" w:sz="0" w:space="0" w:color="auto"/>
      </w:divBdr>
    </w:div>
    <w:div w:id="1091196447">
      <w:bodyDiv w:val="1"/>
      <w:marLeft w:val="0"/>
      <w:marRight w:val="0"/>
      <w:marTop w:val="0"/>
      <w:marBottom w:val="0"/>
      <w:divBdr>
        <w:top w:val="none" w:sz="0" w:space="0" w:color="auto"/>
        <w:left w:val="none" w:sz="0" w:space="0" w:color="auto"/>
        <w:bottom w:val="none" w:sz="0" w:space="0" w:color="auto"/>
        <w:right w:val="none" w:sz="0" w:space="0" w:color="auto"/>
      </w:divBdr>
    </w:div>
    <w:div w:id="1093817707">
      <w:bodyDiv w:val="1"/>
      <w:marLeft w:val="0"/>
      <w:marRight w:val="0"/>
      <w:marTop w:val="0"/>
      <w:marBottom w:val="0"/>
      <w:divBdr>
        <w:top w:val="none" w:sz="0" w:space="0" w:color="auto"/>
        <w:left w:val="none" w:sz="0" w:space="0" w:color="auto"/>
        <w:bottom w:val="none" w:sz="0" w:space="0" w:color="auto"/>
        <w:right w:val="none" w:sz="0" w:space="0" w:color="auto"/>
      </w:divBdr>
      <w:divsChild>
        <w:div w:id="1281913027">
          <w:marLeft w:val="360"/>
          <w:marRight w:val="0"/>
          <w:marTop w:val="0"/>
          <w:marBottom w:val="0"/>
          <w:divBdr>
            <w:top w:val="none" w:sz="0" w:space="0" w:color="auto"/>
            <w:left w:val="none" w:sz="0" w:space="0" w:color="auto"/>
            <w:bottom w:val="none" w:sz="0" w:space="0" w:color="auto"/>
            <w:right w:val="none" w:sz="0" w:space="0" w:color="auto"/>
          </w:divBdr>
        </w:div>
        <w:div w:id="379941241">
          <w:marLeft w:val="360"/>
          <w:marRight w:val="0"/>
          <w:marTop w:val="0"/>
          <w:marBottom w:val="0"/>
          <w:divBdr>
            <w:top w:val="none" w:sz="0" w:space="0" w:color="auto"/>
            <w:left w:val="none" w:sz="0" w:space="0" w:color="auto"/>
            <w:bottom w:val="none" w:sz="0" w:space="0" w:color="auto"/>
            <w:right w:val="none" w:sz="0" w:space="0" w:color="auto"/>
          </w:divBdr>
        </w:div>
        <w:div w:id="1388336682">
          <w:marLeft w:val="360"/>
          <w:marRight w:val="0"/>
          <w:marTop w:val="0"/>
          <w:marBottom w:val="0"/>
          <w:divBdr>
            <w:top w:val="none" w:sz="0" w:space="0" w:color="auto"/>
            <w:left w:val="none" w:sz="0" w:space="0" w:color="auto"/>
            <w:bottom w:val="none" w:sz="0" w:space="0" w:color="auto"/>
            <w:right w:val="none" w:sz="0" w:space="0" w:color="auto"/>
          </w:divBdr>
        </w:div>
        <w:div w:id="665792650">
          <w:marLeft w:val="360"/>
          <w:marRight w:val="0"/>
          <w:marTop w:val="0"/>
          <w:marBottom w:val="0"/>
          <w:divBdr>
            <w:top w:val="none" w:sz="0" w:space="0" w:color="auto"/>
            <w:left w:val="none" w:sz="0" w:space="0" w:color="auto"/>
            <w:bottom w:val="none" w:sz="0" w:space="0" w:color="auto"/>
            <w:right w:val="none" w:sz="0" w:space="0" w:color="auto"/>
          </w:divBdr>
        </w:div>
        <w:div w:id="347025743">
          <w:marLeft w:val="360"/>
          <w:marRight w:val="0"/>
          <w:marTop w:val="0"/>
          <w:marBottom w:val="0"/>
          <w:divBdr>
            <w:top w:val="none" w:sz="0" w:space="0" w:color="auto"/>
            <w:left w:val="none" w:sz="0" w:space="0" w:color="auto"/>
            <w:bottom w:val="none" w:sz="0" w:space="0" w:color="auto"/>
            <w:right w:val="none" w:sz="0" w:space="0" w:color="auto"/>
          </w:divBdr>
        </w:div>
      </w:divsChild>
    </w:div>
    <w:div w:id="1095057428">
      <w:bodyDiv w:val="1"/>
      <w:marLeft w:val="0"/>
      <w:marRight w:val="0"/>
      <w:marTop w:val="0"/>
      <w:marBottom w:val="0"/>
      <w:divBdr>
        <w:top w:val="none" w:sz="0" w:space="0" w:color="auto"/>
        <w:left w:val="none" w:sz="0" w:space="0" w:color="auto"/>
        <w:bottom w:val="none" w:sz="0" w:space="0" w:color="auto"/>
        <w:right w:val="none" w:sz="0" w:space="0" w:color="auto"/>
      </w:divBdr>
    </w:div>
    <w:div w:id="1097293994">
      <w:bodyDiv w:val="1"/>
      <w:marLeft w:val="0"/>
      <w:marRight w:val="0"/>
      <w:marTop w:val="0"/>
      <w:marBottom w:val="0"/>
      <w:divBdr>
        <w:top w:val="none" w:sz="0" w:space="0" w:color="auto"/>
        <w:left w:val="none" w:sz="0" w:space="0" w:color="auto"/>
        <w:bottom w:val="none" w:sz="0" w:space="0" w:color="auto"/>
        <w:right w:val="none" w:sz="0" w:space="0" w:color="auto"/>
      </w:divBdr>
    </w:div>
    <w:div w:id="1109738639">
      <w:bodyDiv w:val="1"/>
      <w:marLeft w:val="0"/>
      <w:marRight w:val="0"/>
      <w:marTop w:val="0"/>
      <w:marBottom w:val="0"/>
      <w:divBdr>
        <w:top w:val="none" w:sz="0" w:space="0" w:color="auto"/>
        <w:left w:val="none" w:sz="0" w:space="0" w:color="auto"/>
        <w:bottom w:val="none" w:sz="0" w:space="0" w:color="auto"/>
        <w:right w:val="none" w:sz="0" w:space="0" w:color="auto"/>
      </w:divBdr>
    </w:div>
    <w:div w:id="1163205216">
      <w:bodyDiv w:val="1"/>
      <w:marLeft w:val="0"/>
      <w:marRight w:val="0"/>
      <w:marTop w:val="0"/>
      <w:marBottom w:val="0"/>
      <w:divBdr>
        <w:top w:val="none" w:sz="0" w:space="0" w:color="auto"/>
        <w:left w:val="none" w:sz="0" w:space="0" w:color="auto"/>
        <w:bottom w:val="none" w:sz="0" w:space="0" w:color="auto"/>
        <w:right w:val="none" w:sz="0" w:space="0" w:color="auto"/>
      </w:divBdr>
    </w:div>
    <w:div w:id="1198590190">
      <w:bodyDiv w:val="1"/>
      <w:marLeft w:val="0"/>
      <w:marRight w:val="0"/>
      <w:marTop w:val="0"/>
      <w:marBottom w:val="0"/>
      <w:divBdr>
        <w:top w:val="none" w:sz="0" w:space="0" w:color="auto"/>
        <w:left w:val="none" w:sz="0" w:space="0" w:color="auto"/>
        <w:bottom w:val="none" w:sz="0" w:space="0" w:color="auto"/>
        <w:right w:val="none" w:sz="0" w:space="0" w:color="auto"/>
      </w:divBdr>
    </w:div>
    <w:div w:id="1353646387">
      <w:bodyDiv w:val="1"/>
      <w:marLeft w:val="0"/>
      <w:marRight w:val="0"/>
      <w:marTop w:val="0"/>
      <w:marBottom w:val="0"/>
      <w:divBdr>
        <w:top w:val="none" w:sz="0" w:space="0" w:color="auto"/>
        <w:left w:val="none" w:sz="0" w:space="0" w:color="auto"/>
        <w:bottom w:val="none" w:sz="0" w:space="0" w:color="auto"/>
        <w:right w:val="none" w:sz="0" w:space="0" w:color="auto"/>
      </w:divBdr>
    </w:div>
    <w:div w:id="1385327513">
      <w:bodyDiv w:val="1"/>
      <w:marLeft w:val="0"/>
      <w:marRight w:val="0"/>
      <w:marTop w:val="0"/>
      <w:marBottom w:val="0"/>
      <w:divBdr>
        <w:top w:val="none" w:sz="0" w:space="0" w:color="auto"/>
        <w:left w:val="none" w:sz="0" w:space="0" w:color="auto"/>
        <w:bottom w:val="none" w:sz="0" w:space="0" w:color="auto"/>
        <w:right w:val="none" w:sz="0" w:space="0" w:color="auto"/>
      </w:divBdr>
    </w:div>
    <w:div w:id="1390567554">
      <w:bodyDiv w:val="1"/>
      <w:marLeft w:val="0"/>
      <w:marRight w:val="0"/>
      <w:marTop w:val="0"/>
      <w:marBottom w:val="0"/>
      <w:divBdr>
        <w:top w:val="none" w:sz="0" w:space="0" w:color="auto"/>
        <w:left w:val="none" w:sz="0" w:space="0" w:color="auto"/>
        <w:bottom w:val="none" w:sz="0" w:space="0" w:color="auto"/>
        <w:right w:val="none" w:sz="0" w:space="0" w:color="auto"/>
      </w:divBdr>
    </w:div>
    <w:div w:id="1429814944">
      <w:bodyDiv w:val="1"/>
      <w:marLeft w:val="0"/>
      <w:marRight w:val="0"/>
      <w:marTop w:val="0"/>
      <w:marBottom w:val="0"/>
      <w:divBdr>
        <w:top w:val="none" w:sz="0" w:space="0" w:color="auto"/>
        <w:left w:val="none" w:sz="0" w:space="0" w:color="auto"/>
        <w:bottom w:val="none" w:sz="0" w:space="0" w:color="auto"/>
        <w:right w:val="none" w:sz="0" w:space="0" w:color="auto"/>
      </w:divBdr>
    </w:div>
    <w:div w:id="1442146348">
      <w:bodyDiv w:val="1"/>
      <w:marLeft w:val="0"/>
      <w:marRight w:val="0"/>
      <w:marTop w:val="0"/>
      <w:marBottom w:val="0"/>
      <w:divBdr>
        <w:top w:val="none" w:sz="0" w:space="0" w:color="auto"/>
        <w:left w:val="none" w:sz="0" w:space="0" w:color="auto"/>
        <w:bottom w:val="none" w:sz="0" w:space="0" w:color="auto"/>
        <w:right w:val="none" w:sz="0" w:space="0" w:color="auto"/>
      </w:divBdr>
    </w:div>
    <w:div w:id="1467894163">
      <w:bodyDiv w:val="1"/>
      <w:marLeft w:val="0"/>
      <w:marRight w:val="0"/>
      <w:marTop w:val="0"/>
      <w:marBottom w:val="0"/>
      <w:divBdr>
        <w:top w:val="none" w:sz="0" w:space="0" w:color="auto"/>
        <w:left w:val="none" w:sz="0" w:space="0" w:color="auto"/>
        <w:bottom w:val="none" w:sz="0" w:space="0" w:color="auto"/>
        <w:right w:val="none" w:sz="0" w:space="0" w:color="auto"/>
      </w:divBdr>
    </w:div>
    <w:div w:id="1479030175">
      <w:bodyDiv w:val="1"/>
      <w:marLeft w:val="0"/>
      <w:marRight w:val="0"/>
      <w:marTop w:val="0"/>
      <w:marBottom w:val="0"/>
      <w:divBdr>
        <w:top w:val="none" w:sz="0" w:space="0" w:color="auto"/>
        <w:left w:val="none" w:sz="0" w:space="0" w:color="auto"/>
        <w:bottom w:val="none" w:sz="0" w:space="0" w:color="auto"/>
        <w:right w:val="none" w:sz="0" w:space="0" w:color="auto"/>
      </w:divBdr>
    </w:div>
    <w:div w:id="1492987093">
      <w:bodyDiv w:val="1"/>
      <w:marLeft w:val="0"/>
      <w:marRight w:val="0"/>
      <w:marTop w:val="0"/>
      <w:marBottom w:val="0"/>
      <w:divBdr>
        <w:top w:val="none" w:sz="0" w:space="0" w:color="auto"/>
        <w:left w:val="none" w:sz="0" w:space="0" w:color="auto"/>
        <w:bottom w:val="none" w:sz="0" w:space="0" w:color="auto"/>
        <w:right w:val="none" w:sz="0" w:space="0" w:color="auto"/>
      </w:divBdr>
      <w:divsChild>
        <w:div w:id="480999262">
          <w:marLeft w:val="547"/>
          <w:marRight w:val="0"/>
          <w:marTop w:val="48"/>
          <w:marBottom w:val="0"/>
          <w:divBdr>
            <w:top w:val="none" w:sz="0" w:space="0" w:color="auto"/>
            <w:left w:val="none" w:sz="0" w:space="0" w:color="auto"/>
            <w:bottom w:val="none" w:sz="0" w:space="0" w:color="auto"/>
            <w:right w:val="none" w:sz="0" w:space="0" w:color="auto"/>
          </w:divBdr>
        </w:div>
        <w:div w:id="967004217">
          <w:marLeft w:val="547"/>
          <w:marRight w:val="0"/>
          <w:marTop w:val="48"/>
          <w:marBottom w:val="0"/>
          <w:divBdr>
            <w:top w:val="none" w:sz="0" w:space="0" w:color="auto"/>
            <w:left w:val="none" w:sz="0" w:space="0" w:color="auto"/>
            <w:bottom w:val="none" w:sz="0" w:space="0" w:color="auto"/>
            <w:right w:val="none" w:sz="0" w:space="0" w:color="auto"/>
          </w:divBdr>
        </w:div>
        <w:div w:id="1517385364">
          <w:marLeft w:val="547"/>
          <w:marRight w:val="0"/>
          <w:marTop w:val="48"/>
          <w:marBottom w:val="0"/>
          <w:divBdr>
            <w:top w:val="none" w:sz="0" w:space="0" w:color="auto"/>
            <w:left w:val="none" w:sz="0" w:space="0" w:color="auto"/>
            <w:bottom w:val="none" w:sz="0" w:space="0" w:color="auto"/>
            <w:right w:val="none" w:sz="0" w:space="0" w:color="auto"/>
          </w:divBdr>
        </w:div>
        <w:div w:id="558710934">
          <w:marLeft w:val="547"/>
          <w:marRight w:val="0"/>
          <w:marTop w:val="48"/>
          <w:marBottom w:val="0"/>
          <w:divBdr>
            <w:top w:val="none" w:sz="0" w:space="0" w:color="auto"/>
            <w:left w:val="none" w:sz="0" w:space="0" w:color="auto"/>
            <w:bottom w:val="none" w:sz="0" w:space="0" w:color="auto"/>
            <w:right w:val="none" w:sz="0" w:space="0" w:color="auto"/>
          </w:divBdr>
        </w:div>
        <w:div w:id="2110463759">
          <w:marLeft w:val="547"/>
          <w:marRight w:val="0"/>
          <w:marTop w:val="48"/>
          <w:marBottom w:val="0"/>
          <w:divBdr>
            <w:top w:val="none" w:sz="0" w:space="0" w:color="auto"/>
            <w:left w:val="none" w:sz="0" w:space="0" w:color="auto"/>
            <w:bottom w:val="none" w:sz="0" w:space="0" w:color="auto"/>
            <w:right w:val="none" w:sz="0" w:space="0" w:color="auto"/>
          </w:divBdr>
        </w:div>
        <w:div w:id="23142918">
          <w:marLeft w:val="547"/>
          <w:marRight w:val="0"/>
          <w:marTop w:val="48"/>
          <w:marBottom w:val="0"/>
          <w:divBdr>
            <w:top w:val="none" w:sz="0" w:space="0" w:color="auto"/>
            <w:left w:val="none" w:sz="0" w:space="0" w:color="auto"/>
            <w:bottom w:val="none" w:sz="0" w:space="0" w:color="auto"/>
            <w:right w:val="none" w:sz="0" w:space="0" w:color="auto"/>
          </w:divBdr>
        </w:div>
      </w:divsChild>
    </w:div>
    <w:div w:id="1526946620">
      <w:bodyDiv w:val="1"/>
      <w:marLeft w:val="0"/>
      <w:marRight w:val="0"/>
      <w:marTop w:val="0"/>
      <w:marBottom w:val="0"/>
      <w:divBdr>
        <w:top w:val="none" w:sz="0" w:space="0" w:color="auto"/>
        <w:left w:val="none" w:sz="0" w:space="0" w:color="auto"/>
        <w:bottom w:val="none" w:sz="0" w:space="0" w:color="auto"/>
        <w:right w:val="none" w:sz="0" w:space="0" w:color="auto"/>
      </w:divBdr>
    </w:div>
    <w:div w:id="1536700752">
      <w:bodyDiv w:val="1"/>
      <w:marLeft w:val="0"/>
      <w:marRight w:val="0"/>
      <w:marTop w:val="0"/>
      <w:marBottom w:val="0"/>
      <w:divBdr>
        <w:top w:val="none" w:sz="0" w:space="0" w:color="auto"/>
        <w:left w:val="none" w:sz="0" w:space="0" w:color="auto"/>
        <w:bottom w:val="none" w:sz="0" w:space="0" w:color="auto"/>
        <w:right w:val="none" w:sz="0" w:space="0" w:color="auto"/>
      </w:divBdr>
    </w:div>
    <w:div w:id="1549416287">
      <w:bodyDiv w:val="1"/>
      <w:marLeft w:val="0"/>
      <w:marRight w:val="0"/>
      <w:marTop w:val="0"/>
      <w:marBottom w:val="0"/>
      <w:divBdr>
        <w:top w:val="none" w:sz="0" w:space="0" w:color="auto"/>
        <w:left w:val="none" w:sz="0" w:space="0" w:color="auto"/>
        <w:bottom w:val="none" w:sz="0" w:space="0" w:color="auto"/>
        <w:right w:val="none" w:sz="0" w:space="0" w:color="auto"/>
      </w:divBdr>
    </w:div>
    <w:div w:id="1599144613">
      <w:bodyDiv w:val="1"/>
      <w:marLeft w:val="0"/>
      <w:marRight w:val="0"/>
      <w:marTop w:val="0"/>
      <w:marBottom w:val="0"/>
      <w:divBdr>
        <w:top w:val="none" w:sz="0" w:space="0" w:color="auto"/>
        <w:left w:val="none" w:sz="0" w:space="0" w:color="auto"/>
        <w:bottom w:val="none" w:sz="0" w:space="0" w:color="auto"/>
        <w:right w:val="none" w:sz="0" w:space="0" w:color="auto"/>
      </w:divBdr>
    </w:div>
    <w:div w:id="1647932955">
      <w:bodyDiv w:val="1"/>
      <w:marLeft w:val="0"/>
      <w:marRight w:val="0"/>
      <w:marTop w:val="0"/>
      <w:marBottom w:val="0"/>
      <w:divBdr>
        <w:top w:val="none" w:sz="0" w:space="0" w:color="auto"/>
        <w:left w:val="none" w:sz="0" w:space="0" w:color="auto"/>
        <w:bottom w:val="none" w:sz="0" w:space="0" w:color="auto"/>
        <w:right w:val="none" w:sz="0" w:space="0" w:color="auto"/>
      </w:divBdr>
    </w:div>
    <w:div w:id="1702898654">
      <w:bodyDiv w:val="1"/>
      <w:marLeft w:val="0"/>
      <w:marRight w:val="0"/>
      <w:marTop w:val="0"/>
      <w:marBottom w:val="0"/>
      <w:divBdr>
        <w:top w:val="none" w:sz="0" w:space="0" w:color="auto"/>
        <w:left w:val="none" w:sz="0" w:space="0" w:color="auto"/>
        <w:bottom w:val="none" w:sz="0" w:space="0" w:color="auto"/>
        <w:right w:val="none" w:sz="0" w:space="0" w:color="auto"/>
      </w:divBdr>
      <w:divsChild>
        <w:div w:id="626010259">
          <w:marLeft w:val="547"/>
          <w:marRight w:val="0"/>
          <w:marTop w:val="48"/>
          <w:marBottom w:val="0"/>
          <w:divBdr>
            <w:top w:val="none" w:sz="0" w:space="0" w:color="auto"/>
            <w:left w:val="none" w:sz="0" w:space="0" w:color="auto"/>
            <w:bottom w:val="none" w:sz="0" w:space="0" w:color="auto"/>
            <w:right w:val="none" w:sz="0" w:space="0" w:color="auto"/>
          </w:divBdr>
        </w:div>
        <w:div w:id="407848528">
          <w:marLeft w:val="547"/>
          <w:marRight w:val="0"/>
          <w:marTop w:val="48"/>
          <w:marBottom w:val="0"/>
          <w:divBdr>
            <w:top w:val="none" w:sz="0" w:space="0" w:color="auto"/>
            <w:left w:val="none" w:sz="0" w:space="0" w:color="auto"/>
            <w:bottom w:val="none" w:sz="0" w:space="0" w:color="auto"/>
            <w:right w:val="none" w:sz="0" w:space="0" w:color="auto"/>
          </w:divBdr>
        </w:div>
        <w:div w:id="291636752">
          <w:marLeft w:val="547"/>
          <w:marRight w:val="0"/>
          <w:marTop w:val="48"/>
          <w:marBottom w:val="0"/>
          <w:divBdr>
            <w:top w:val="none" w:sz="0" w:space="0" w:color="auto"/>
            <w:left w:val="none" w:sz="0" w:space="0" w:color="auto"/>
            <w:bottom w:val="none" w:sz="0" w:space="0" w:color="auto"/>
            <w:right w:val="none" w:sz="0" w:space="0" w:color="auto"/>
          </w:divBdr>
        </w:div>
        <w:div w:id="858785543">
          <w:marLeft w:val="547"/>
          <w:marRight w:val="0"/>
          <w:marTop w:val="48"/>
          <w:marBottom w:val="0"/>
          <w:divBdr>
            <w:top w:val="none" w:sz="0" w:space="0" w:color="auto"/>
            <w:left w:val="none" w:sz="0" w:space="0" w:color="auto"/>
            <w:bottom w:val="none" w:sz="0" w:space="0" w:color="auto"/>
            <w:right w:val="none" w:sz="0" w:space="0" w:color="auto"/>
          </w:divBdr>
        </w:div>
        <w:div w:id="2131170842">
          <w:marLeft w:val="547"/>
          <w:marRight w:val="0"/>
          <w:marTop w:val="48"/>
          <w:marBottom w:val="0"/>
          <w:divBdr>
            <w:top w:val="none" w:sz="0" w:space="0" w:color="auto"/>
            <w:left w:val="none" w:sz="0" w:space="0" w:color="auto"/>
            <w:bottom w:val="none" w:sz="0" w:space="0" w:color="auto"/>
            <w:right w:val="none" w:sz="0" w:space="0" w:color="auto"/>
          </w:divBdr>
        </w:div>
        <w:div w:id="1758088307">
          <w:marLeft w:val="547"/>
          <w:marRight w:val="0"/>
          <w:marTop w:val="48"/>
          <w:marBottom w:val="0"/>
          <w:divBdr>
            <w:top w:val="none" w:sz="0" w:space="0" w:color="auto"/>
            <w:left w:val="none" w:sz="0" w:space="0" w:color="auto"/>
            <w:bottom w:val="none" w:sz="0" w:space="0" w:color="auto"/>
            <w:right w:val="none" w:sz="0" w:space="0" w:color="auto"/>
          </w:divBdr>
        </w:div>
      </w:divsChild>
    </w:div>
    <w:div w:id="1720323635">
      <w:bodyDiv w:val="1"/>
      <w:marLeft w:val="0"/>
      <w:marRight w:val="0"/>
      <w:marTop w:val="0"/>
      <w:marBottom w:val="0"/>
      <w:divBdr>
        <w:top w:val="none" w:sz="0" w:space="0" w:color="auto"/>
        <w:left w:val="none" w:sz="0" w:space="0" w:color="auto"/>
        <w:bottom w:val="none" w:sz="0" w:space="0" w:color="auto"/>
        <w:right w:val="none" w:sz="0" w:space="0" w:color="auto"/>
      </w:divBdr>
    </w:div>
    <w:div w:id="1724861962">
      <w:bodyDiv w:val="1"/>
      <w:marLeft w:val="0"/>
      <w:marRight w:val="0"/>
      <w:marTop w:val="0"/>
      <w:marBottom w:val="0"/>
      <w:divBdr>
        <w:top w:val="none" w:sz="0" w:space="0" w:color="auto"/>
        <w:left w:val="none" w:sz="0" w:space="0" w:color="auto"/>
        <w:bottom w:val="none" w:sz="0" w:space="0" w:color="auto"/>
        <w:right w:val="none" w:sz="0" w:space="0" w:color="auto"/>
      </w:divBdr>
    </w:div>
    <w:div w:id="1739085963">
      <w:bodyDiv w:val="1"/>
      <w:marLeft w:val="0"/>
      <w:marRight w:val="0"/>
      <w:marTop w:val="0"/>
      <w:marBottom w:val="0"/>
      <w:divBdr>
        <w:top w:val="none" w:sz="0" w:space="0" w:color="auto"/>
        <w:left w:val="none" w:sz="0" w:space="0" w:color="auto"/>
        <w:bottom w:val="none" w:sz="0" w:space="0" w:color="auto"/>
        <w:right w:val="none" w:sz="0" w:space="0" w:color="auto"/>
      </w:divBdr>
    </w:div>
    <w:div w:id="1752190967">
      <w:bodyDiv w:val="1"/>
      <w:marLeft w:val="0"/>
      <w:marRight w:val="0"/>
      <w:marTop w:val="0"/>
      <w:marBottom w:val="0"/>
      <w:divBdr>
        <w:top w:val="none" w:sz="0" w:space="0" w:color="auto"/>
        <w:left w:val="none" w:sz="0" w:space="0" w:color="auto"/>
        <w:bottom w:val="none" w:sz="0" w:space="0" w:color="auto"/>
        <w:right w:val="none" w:sz="0" w:space="0" w:color="auto"/>
      </w:divBdr>
    </w:div>
    <w:div w:id="1776440971">
      <w:bodyDiv w:val="1"/>
      <w:marLeft w:val="0"/>
      <w:marRight w:val="0"/>
      <w:marTop w:val="0"/>
      <w:marBottom w:val="0"/>
      <w:divBdr>
        <w:top w:val="none" w:sz="0" w:space="0" w:color="auto"/>
        <w:left w:val="none" w:sz="0" w:space="0" w:color="auto"/>
        <w:bottom w:val="none" w:sz="0" w:space="0" w:color="auto"/>
        <w:right w:val="none" w:sz="0" w:space="0" w:color="auto"/>
      </w:divBdr>
    </w:div>
    <w:div w:id="1807627530">
      <w:bodyDiv w:val="1"/>
      <w:marLeft w:val="0"/>
      <w:marRight w:val="0"/>
      <w:marTop w:val="0"/>
      <w:marBottom w:val="0"/>
      <w:divBdr>
        <w:top w:val="none" w:sz="0" w:space="0" w:color="auto"/>
        <w:left w:val="none" w:sz="0" w:space="0" w:color="auto"/>
        <w:bottom w:val="none" w:sz="0" w:space="0" w:color="auto"/>
        <w:right w:val="none" w:sz="0" w:space="0" w:color="auto"/>
      </w:divBdr>
    </w:div>
    <w:div w:id="1813478902">
      <w:bodyDiv w:val="1"/>
      <w:marLeft w:val="0"/>
      <w:marRight w:val="0"/>
      <w:marTop w:val="0"/>
      <w:marBottom w:val="0"/>
      <w:divBdr>
        <w:top w:val="none" w:sz="0" w:space="0" w:color="auto"/>
        <w:left w:val="none" w:sz="0" w:space="0" w:color="auto"/>
        <w:bottom w:val="none" w:sz="0" w:space="0" w:color="auto"/>
        <w:right w:val="none" w:sz="0" w:space="0" w:color="auto"/>
      </w:divBdr>
    </w:div>
    <w:div w:id="1841459399">
      <w:bodyDiv w:val="1"/>
      <w:marLeft w:val="0"/>
      <w:marRight w:val="0"/>
      <w:marTop w:val="0"/>
      <w:marBottom w:val="0"/>
      <w:divBdr>
        <w:top w:val="none" w:sz="0" w:space="0" w:color="auto"/>
        <w:left w:val="none" w:sz="0" w:space="0" w:color="auto"/>
        <w:bottom w:val="none" w:sz="0" w:space="0" w:color="auto"/>
        <w:right w:val="none" w:sz="0" w:space="0" w:color="auto"/>
      </w:divBdr>
    </w:div>
    <w:div w:id="1882667145">
      <w:bodyDiv w:val="1"/>
      <w:marLeft w:val="0"/>
      <w:marRight w:val="0"/>
      <w:marTop w:val="0"/>
      <w:marBottom w:val="0"/>
      <w:divBdr>
        <w:top w:val="none" w:sz="0" w:space="0" w:color="auto"/>
        <w:left w:val="none" w:sz="0" w:space="0" w:color="auto"/>
        <w:bottom w:val="none" w:sz="0" w:space="0" w:color="auto"/>
        <w:right w:val="none" w:sz="0" w:space="0" w:color="auto"/>
      </w:divBdr>
    </w:div>
    <w:div w:id="1883976059">
      <w:bodyDiv w:val="1"/>
      <w:marLeft w:val="0"/>
      <w:marRight w:val="0"/>
      <w:marTop w:val="0"/>
      <w:marBottom w:val="0"/>
      <w:divBdr>
        <w:top w:val="none" w:sz="0" w:space="0" w:color="auto"/>
        <w:left w:val="none" w:sz="0" w:space="0" w:color="auto"/>
        <w:bottom w:val="none" w:sz="0" w:space="0" w:color="auto"/>
        <w:right w:val="none" w:sz="0" w:space="0" w:color="auto"/>
      </w:divBdr>
    </w:div>
    <w:div w:id="1957715795">
      <w:bodyDiv w:val="1"/>
      <w:marLeft w:val="0"/>
      <w:marRight w:val="0"/>
      <w:marTop w:val="0"/>
      <w:marBottom w:val="0"/>
      <w:divBdr>
        <w:top w:val="none" w:sz="0" w:space="0" w:color="auto"/>
        <w:left w:val="none" w:sz="0" w:space="0" w:color="auto"/>
        <w:bottom w:val="none" w:sz="0" w:space="0" w:color="auto"/>
        <w:right w:val="none" w:sz="0" w:space="0" w:color="auto"/>
      </w:divBdr>
    </w:div>
    <w:div w:id="1972202684">
      <w:bodyDiv w:val="1"/>
      <w:marLeft w:val="0"/>
      <w:marRight w:val="0"/>
      <w:marTop w:val="0"/>
      <w:marBottom w:val="0"/>
      <w:divBdr>
        <w:top w:val="none" w:sz="0" w:space="0" w:color="auto"/>
        <w:left w:val="none" w:sz="0" w:space="0" w:color="auto"/>
        <w:bottom w:val="none" w:sz="0" w:space="0" w:color="auto"/>
        <w:right w:val="none" w:sz="0" w:space="0" w:color="auto"/>
      </w:divBdr>
      <w:divsChild>
        <w:div w:id="1889411184">
          <w:marLeft w:val="0"/>
          <w:marRight w:val="0"/>
          <w:marTop w:val="0"/>
          <w:marBottom w:val="0"/>
          <w:divBdr>
            <w:top w:val="none" w:sz="0" w:space="0" w:color="auto"/>
            <w:left w:val="none" w:sz="0" w:space="0" w:color="auto"/>
            <w:bottom w:val="none" w:sz="0" w:space="0" w:color="auto"/>
            <w:right w:val="none" w:sz="0" w:space="0" w:color="auto"/>
          </w:divBdr>
          <w:divsChild>
            <w:div w:id="7610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74770">
      <w:bodyDiv w:val="1"/>
      <w:marLeft w:val="0"/>
      <w:marRight w:val="0"/>
      <w:marTop w:val="0"/>
      <w:marBottom w:val="0"/>
      <w:divBdr>
        <w:top w:val="none" w:sz="0" w:space="0" w:color="auto"/>
        <w:left w:val="none" w:sz="0" w:space="0" w:color="auto"/>
        <w:bottom w:val="none" w:sz="0" w:space="0" w:color="auto"/>
        <w:right w:val="none" w:sz="0" w:space="0" w:color="auto"/>
      </w:divBdr>
      <w:divsChild>
        <w:div w:id="672489443">
          <w:marLeft w:val="432"/>
          <w:marRight w:val="0"/>
          <w:marTop w:val="0"/>
          <w:marBottom w:val="0"/>
          <w:divBdr>
            <w:top w:val="none" w:sz="0" w:space="0" w:color="auto"/>
            <w:left w:val="none" w:sz="0" w:space="0" w:color="auto"/>
            <w:bottom w:val="none" w:sz="0" w:space="0" w:color="auto"/>
            <w:right w:val="none" w:sz="0" w:space="0" w:color="auto"/>
          </w:divBdr>
        </w:div>
        <w:div w:id="42872101">
          <w:marLeft w:val="432"/>
          <w:marRight w:val="0"/>
          <w:marTop w:val="0"/>
          <w:marBottom w:val="0"/>
          <w:divBdr>
            <w:top w:val="none" w:sz="0" w:space="0" w:color="auto"/>
            <w:left w:val="none" w:sz="0" w:space="0" w:color="auto"/>
            <w:bottom w:val="none" w:sz="0" w:space="0" w:color="auto"/>
            <w:right w:val="none" w:sz="0" w:space="0" w:color="auto"/>
          </w:divBdr>
        </w:div>
        <w:div w:id="786975103">
          <w:marLeft w:val="432"/>
          <w:marRight w:val="0"/>
          <w:marTop w:val="0"/>
          <w:marBottom w:val="0"/>
          <w:divBdr>
            <w:top w:val="none" w:sz="0" w:space="0" w:color="auto"/>
            <w:left w:val="none" w:sz="0" w:space="0" w:color="auto"/>
            <w:bottom w:val="none" w:sz="0" w:space="0" w:color="auto"/>
            <w:right w:val="none" w:sz="0" w:space="0" w:color="auto"/>
          </w:divBdr>
        </w:div>
        <w:div w:id="1549534638">
          <w:marLeft w:val="432"/>
          <w:marRight w:val="0"/>
          <w:marTop w:val="0"/>
          <w:marBottom w:val="0"/>
          <w:divBdr>
            <w:top w:val="none" w:sz="0" w:space="0" w:color="auto"/>
            <w:left w:val="none" w:sz="0" w:space="0" w:color="auto"/>
            <w:bottom w:val="none" w:sz="0" w:space="0" w:color="auto"/>
            <w:right w:val="none" w:sz="0" w:space="0" w:color="auto"/>
          </w:divBdr>
        </w:div>
        <w:div w:id="2062168120">
          <w:marLeft w:val="432"/>
          <w:marRight w:val="0"/>
          <w:marTop w:val="0"/>
          <w:marBottom w:val="0"/>
          <w:divBdr>
            <w:top w:val="none" w:sz="0" w:space="0" w:color="auto"/>
            <w:left w:val="none" w:sz="0" w:space="0" w:color="auto"/>
            <w:bottom w:val="none" w:sz="0" w:space="0" w:color="auto"/>
            <w:right w:val="none" w:sz="0" w:space="0" w:color="auto"/>
          </w:divBdr>
        </w:div>
      </w:divsChild>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81437140">
      <w:bodyDiv w:val="1"/>
      <w:marLeft w:val="0"/>
      <w:marRight w:val="0"/>
      <w:marTop w:val="0"/>
      <w:marBottom w:val="0"/>
      <w:divBdr>
        <w:top w:val="none" w:sz="0" w:space="0" w:color="auto"/>
        <w:left w:val="none" w:sz="0" w:space="0" w:color="auto"/>
        <w:bottom w:val="none" w:sz="0" w:space="0" w:color="auto"/>
        <w:right w:val="none" w:sz="0" w:space="0" w:color="auto"/>
      </w:divBdr>
    </w:div>
    <w:div w:id="2097247298">
      <w:bodyDiv w:val="1"/>
      <w:marLeft w:val="0"/>
      <w:marRight w:val="0"/>
      <w:marTop w:val="0"/>
      <w:marBottom w:val="0"/>
      <w:divBdr>
        <w:top w:val="none" w:sz="0" w:space="0" w:color="auto"/>
        <w:left w:val="none" w:sz="0" w:space="0" w:color="auto"/>
        <w:bottom w:val="none" w:sz="0" w:space="0" w:color="auto"/>
        <w:right w:val="none" w:sz="0" w:space="0" w:color="auto"/>
      </w:divBdr>
      <w:divsChild>
        <w:div w:id="597713056">
          <w:marLeft w:val="288"/>
          <w:marRight w:val="0"/>
          <w:marTop w:val="0"/>
          <w:marBottom w:val="0"/>
          <w:divBdr>
            <w:top w:val="none" w:sz="0" w:space="0" w:color="auto"/>
            <w:left w:val="none" w:sz="0" w:space="0" w:color="auto"/>
            <w:bottom w:val="none" w:sz="0" w:space="0" w:color="auto"/>
            <w:right w:val="none" w:sz="0" w:space="0" w:color="auto"/>
          </w:divBdr>
        </w:div>
        <w:div w:id="1766221261">
          <w:marLeft w:val="288"/>
          <w:marRight w:val="0"/>
          <w:marTop w:val="0"/>
          <w:marBottom w:val="0"/>
          <w:divBdr>
            <w:top w:val="none" w:sz="0" w:space="0" w:color="auto"/>
            <w:left w:val="none" w:sz="0" w:space="0" w:color="auto"/>
            <w:bottom w:val="none" w:sz="0" w:space="0" w:color="auto"/>
            <w:right w:val="none" w:sz="0" w:space="0" w:color="auto"/>
          </w:divBdr>
        </w:div>
      </w:divsChild>
    </w:div>
    <w:div w:id="211309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A1%D1%84%D0%B5%D1%80%D0%B0_%D0%B4%D0%B5%D1%8F%D1%82%D0%B5%D0%BB%D1%8C%D0%BD%D0%BE%D1%81%D1%82%D0%B8(%D1%83%D0%BF%D1%80%D0%B0%D0%B2%D0%BB%D0%B5%D0%BD%D0%B8%D0%B5_%D0%BF%D1%80%D0%BE%D0%B5%D0%BA%D1%82%D0%B0%D0%BC%D0%B8)&amp;action=edit&amp;redlink=1"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319C29BF-7F88-466D-A7B2-27076682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36</Pages>
  <Words>7352</Words>
  <Characters>41908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АИС "Корпоративное управление"</vt:lpstr>
    </vt:vector>
  </TitlesOfParts>
  <Company>ПРАЙМ ГРУПП</Company>
  <LinksUpToDate>false</LinksUpToDate>
  <CharactersWithSpaces>49162</CharactersWithSpaces>
  <SharedDoc>false</SharedDoc>
  <HLinks>
    <vt:vector size="270" baseType="variant">
      <vt:variant>
        <vt:i4>1703988</vt:i4>
      </vt:variant>
      <vt:variant>
        <vt:i4>266</vt:i4>
      </vt:variant>
      <vt:variant>
        <vt:i4>0</vt:i4>
      </vt:variant>
      <vt:variant>
        <vt:i4>5</vt:i4>
      </vt:variant>
      <vt:variant>
        <vt:lpwstr/>
      </vt:variant>
      <vt:variant>
        <vt:lpwstr>_Toc511815110</vt:lpwstr>
      </vt:variant>
      <vt:variant>
        <vt:i4>1769524</vt:i4>
      </vt:variant>
      <vt:variant>
        <vt:i4>260</vt:i4>
      </vt:variant>
      <vt:variant>
        <vt:i4>0</vt:i4>
      </vt:variant>
      <vt:variant>
        <vt:i4>5</vt:i4>
      </vt:variant>
      <vt:variant>
        <vt:lpwstr/>
      </vt:variant>
      <vt:variant>
        <vt:lpwstr>_Toc511815109</vt:lpwstr>
      </vt:variant>
      <vt:variant>
        <vt:i4>1769524</vt:i4>
      </vt:variant>
      <vt:variant>
        <vt:i4>254</vt:i4>
      </vt:variant>
      <vt:variant>
        <vt:i4>0</vt:i4>
      </vt:variant>
      <vt:variant>
        <vt:i4>5</vt:i4>
      </vt:variant>
      <vt:variant>
        <vt:lpwstr/>
      </vt:variant>
      <vt:variant>
        <vt:lpwstr>_Toc511815108</vt:lpwstr>
      </vt:variant>
      <vt:variant>
        <vt:i4>1769524</vt:i4>
      </vt:variant>
      <vt:variant>
        <vt:i4>248</vt:i4>
      </vt:variant>
      <vt:variant>
        <vt:i4>0</vt:i4>
      </vt:variant>
      <vt:variant>
        <vt:i4>5</vt:i4>
      </vt:variant>
      <vt:variant>
        <vt:lpwstr/>
      </vt:variant>
      <vt:variant>
        <vt:lpwstr>_Toc511815107</vt:lpwstr>
      </vt:variant>
      <vt:variant>
        <vt:i4>1769524</vt:i4>
      </vt:variant>
      <vt:variant>
        <vt:i4>242</vt:i4>
      </vt:variant>
      <vt:variant>
        <vt:i4>0</vt:i4>
      </vt:variant>
      <vt:variant>
        <vt:i4>5</vt:i4>
      </vt:variant>
      <vt:variant>
        <vt:lpwstr/>
      </vt:variant>
      <vt:variant>
        <vt:lpwstr>_Toc511815106</vt:lpwstr>
      </vt:variant>
      <vt:variant>
        <vt:i4>1769524</vt:i4>
      </vt:variant>
      <vt:variant>
        <vt:i4>236</vt:i4>
      </vt:variant>
      <vt:variant>
        <vt:i4>0</vt:i4>
      </vt:variant>
      <vt:variant>
        <vt:i4>5</vt:i4>
      </vt:variant>
      <vt:variant>
        <vt:lpwstr/>
      </vt:variant>
      <vt:variant>
        <vt:lpwstr>_Toc511815105</vt:lpwstr>
      </vt:variant>
      <vt:variant>
        <vt:i4>1769524</vt:i4>
      </vt:variant>
      <vt:variant>
        <vt:i4>230</vt:i4>
      </vt:variant>
      <vt:variant>
        <vt:i4>0</vt:i4>
      </vt:variant>
      <vt:variant>
        <vt:i4>5</vt:i4>
      </vt:variant>
      <vt:variant>
        <vt:lpwstr/>
      </vt:variant>
      <vt:variant>
        <vt:lpwstr>_Toc511815104</vt:lpwstr>
      </vt:variant>
      <vt:variant>
        <vt:i4>1769524</vt:i4>
      </vt:variant>
      <vt:variant>
        <vt:i4>224</vt:i4>
      </vt:variant>
      <vt:variant>
        <vt:i4>0</vt:i4>
      </vt:variant>
      <vt:variant>
        <vt:i4>5</vt:i4>
      </vt:variant>
      <vt:variant>
        <vt:lpwstr/>
      </vt:variant>
      <vt:variant>
        <vt:lpwstr>_Toc511815103</vt:lpwstr>
      </vt:variant>
      <vt:variant>
        <vt:i4>1769524</vt:i4>
      </vt:variant>
      <vt:variant>
        <vt:i4>218</vt:i4>
      </vt:variant>
      <vt:variant>
        <vt:i4>0</vt:i4>
      </vt:variant>
      <vt:variant>
        <vt:i4>5</vt:i4>
      </vt:variant>
      <vt:variant>
        <vt:lpwstr/>
      </vt:variant>
      <vt:variant>
        <vt:lpwstr>_Toc511815102</vt:lpwstr>
      </vt:variant>
      <vt:variant>
        <vt:i4>1769524</vt:i4>
      </vt:variant>
      <vt:variant>
        <vt:i4>212</vt:i4>
      </vt:variant>
      <vt:variant>
        <vt:i4>0</vt:i4>
      </vt:variant>
      <vt:variant>
        <vt:i4>5</vt:i4>
      </vt:variant>
      <vt:variant>
        <vt:lpwstr/>
      </vt:variant>
      <vt:variant>
        <vt:lpwstr>_Toc511815101</vt:lpwstr>
      </vt:variant>
      <vt:variant>
        <vt:i4>1769524</vt:i4>
      </vt:variant>
      <vt:variant>
        <vt:i4>206</vt:i4>
      </vt:variant>
      <vt:variant>
        <vt:i4>0</vt:i4>
      </vt:variant>
      <vt:variant>
        <vt:i4>5</vt:i4>
      </vt:variant>
      <vt:variant>
        <vt:lpwstr/>
      </vt:variant>
      <vt:variant>
        <vt:lpwstr>_Toc511815100</vt:lpwstr>
      </vt:variant>
      <vt:variant>
        <vt:i4>1179701</vt:i4>
      </vt:variant>
      <vt:variant>
        <vt:i4>200</vt:i4>
      </vt:variant>
      <vt:variant>
        <vt:i4>0</vt:i4>
      </vt:variant>
      <vt:variant>
        <vt:i4>5</vt:i4>
      </vt:variant>
      <vt:variant>
        <vt:lpwstr/>
      </vt:variant>
      <vt:variant>
        <vt:lpwstr>_Toc511815099</vt:lpwstr>
      </vt:variant>
      <vt:variant>
        <vt:i4>1179701</vt:i4>
      </vt:variant>
      <vt:variant>
        <vt:i4>194</vt:i4>
      </vt:variant>
      <vt:variant>
        <vt:i4>0</vt:i4>
      </vt:variant>
      <vt:variant>
        <vt:i4>5</vt:i4>
      </vt:variant>
      <vt:variant>
        <vt:lpwstr/>
      </vt:variant>
      <vt:variant>
        <vt:lpwstr>_Toc511815098</vt:lpwstr>
      </vt:variant>
      <vt:variant>
        <vt:i4>1179701</vt:i4>
      </vt:variant>
      <vt:variant>
        <vt:i4>188</vt:i4>
      </vt:variant>
      <vt:variant>
        <vt:i4>0</vt:i4>
      </vt:variant>
      <vt:variant>
        <vt:i4>5</vt:i4>
      </vt:variant>
      <vt:variant>
        <vt:lpwstr/>
      </vt:variant>
      <vt:variant>
        <vt:lpwstr>_Toc511815097</vt:lpwstr>
      </vt:variant>
      <vt:variant>
        <vt:i4>1179701</vt:i4>
      </vt:variant>
      <vt:variant>
        <vt:i4>182</vt:i4>
      </vt:variant>
      <vt:variant>
        <vt:i4>0</vt:i4>
      </vt:variant>
      <vt:variant>
        <vt:i4>5</vt:i4>
      </vt:variant>
      <vt:variant>
        <vt:lpwstr/>
      </vt:variant>
      <vt:variant>
        <vt:lpwstr>_Toc511815096</vt:lpwstr>
      </vt:variant>
      <vt:variant>
        <vt:i4>1179701</vt:i4>
      </vt:variant>
      <vt:variant>
        <vt:i4>176</vt:i4>
      </vt:variant>
      <vt:variant>
        <vt:i4>0</vt:i4>
      </vt:variant>
      <vt:variant>
        <vt:i4>5</vt:i4>
      </vt:variant>
      <vt:variant>
        <vt:lpwstr/>
      </vt:variant>
      <vt:variant>
        <vt:lpwstr>_Toc511815095</vt:lpwstr>
      </vt:variant>
      <vt:variant>
        <vt:i4>1179701</vt:i4>
      </vt:variant>
      <vt:variant>
        <vt:i4>170</vt:i4>
      </vt:variant>
      <vt:variant>
        <vt:i4>0</vt:i4>
      </vt:variant>
      <vt:variant>
        <vt:i4>5</vt:i4>
      </vt:variant>
      <vt:variant>
        <vt:lpwstr/>
      </vt:variant>
      <vt:variant>
        <vt:lpwstr>_Toc511815094</vt:lpwstr>
      </vt:variant>
      <vt:variant>
        <vt:i4>1179701</vt:i4>
      </vt:variant>
      <vt:variant>
        <vt:i4>164</vt:i4>
      </vt:variant>
      <vt:variant>
        <vt:i4>0</vt:i4>
      </vt:variant>
      <vt:variant>
        <vt:i4>5</vt:i4>
      </vt:variant>
      <vt:variant>
        <vt:lpwstr/>
      </vt:variant>
      <vt:variant>
        <vt:lpwstr>_Toc511815093</vt:lpwstr>
      </vt:variant>
      <vt:variant>
        <vt:i4>1179701</vt:i4>
      </vt:variant>
      <vt:variant>
        <vt:i4>158</vt:i4>
      </vt:variant>
      <vt:variant>
        <vt:i4>0</vt:i4>
      </vt:variant>
      <vt:variant>
        <vt:i4>5</vt:i4>
      </vt:variant>
      <vt:variant>
        <vt:lpwstr/>
      </vt:variant>
      <vt:variant>
        <vt:lpwstr>_Toc511815092</vt:lpwstr>
      </vt:variant>
      <vt:variant>
        <vt:i4>1179701</vt:i4>
      </vt:variant>
      <vt:variant>
        <vt:i4>152</vt:i4>
      </vt:variant>
      <vt:variant>
        <vt:i4>0</vt:i4>
      </vt:variant>
      <vt:variant>
        <vt:i4>5</vt:i4>
      </vt:variant>
      <vt:variant>
        <vt:lpwstr/>
      </vt:variant>
      <vt:variant>
        <vt:lpwstr>_Toc511815091</vt:lpwstr>
      </vt:variant>
      <vt:variant>
        <vt:i4>1179701</vt:i4>
      </vt:variant>
      <vt:variant>
        <vt:i4>146</vt:i4>
      </vt:variant>
      <vt:variant>
        <vt:i4>0</vt:i4>
      </vt:variant>
      <vt:variant>
        <vt:i4>5</vt:i4>
      </vt:variant>
      <vt:variant>
        <vt:lpwstr/>
      </vt:variant>
      <vt:variant>
        <vt:lpwstr>_Toc511815090</vt:lpwstr>
      </vt:variant>
      <vt:variant>
        <vt:i4>1245237</vt:i4>
      </vt:variant>
      <vt:variant>
        <vt:i4>140</vt:i4>
      </vt:variant>
      <vt:variant>
        <vt:i4>0</vt:i4>
      </vt:variant>
      <vt:variant>
        <vt:i4>5</vt:i4>
      </vt:variant>
      <vt:variant>
        <vt:lpwstr/>
      </vt:variant>
      <vt:variant>
        <vt:lpwstr>_Toc511815089</vt:lpwstr>
      </vt:variant>
      <vt:variant>
        <vt:i4>1245237</vt:i4>
      </vt:variant>
      <vt:variant>
        <vt:i4>134</vt:i4>
      </vt:variant>
      <vt:variant>
        <vt:i4>0</vt:i4>
      </vt:variant>
      <vt:variant>
        <vt:i4>5</vt:i4>
      </vt:variant>
      <vt:variant>
        <vt:lpwstr/>
      </vt:variant>
      <vt:variant>
        <vt:lpwstr>_Toc511815088</vt:lpwstr>
      </vt:variant>
      <vt:variant>
        <vt:i4>1245237</vt:i4>
      </vt:variant>
      <vt:variant>
        <vt:i4>128</vt:i4>
      </vt:variant>
      <vt:variant>
        <vt:i4>0</vt:i4>
      </vt:variant>
      <vt:variant>
        <vt:i4>5</vt:i4>
      </vt:variant>
      <vt:variant>
        <vt:lpwstr/>
      </vt:variant>
      <vt:variant>
        <vt:lpwstr>_Toc511815087</vt:lpwstr>
      </vt:variant>
      <vt:variant>
        <vt:i4>1245237</vt:i4>
      </vt:variant>
      <vt:variant>
        <vt:i4>122</vt:i4>
      </vt:variant>
      <vt:variant>
        <vt:i4>0</vt:i4>
      </vt:variant>
      <vt:variant>
        <vt:i4>5</vt:i4>
      </vt:variant>
      <vt:variant>
        <vt:lpwstr/>
      </vt:variant>
      <vt:variant>
        <vt:lpwstr>_Toc511815086</vt:lpwstr>
      </vt:variant>
      <vt:variant>
        <vt:i4>1245237</vt:i4>
      </vt:variant>
      <vt:variant>
        <vt:i4>116</vt:i4>
      </vt:variant>
      <vt:variant>
        <vt:i4>0</vt:i4>
      </vt:variant>
      <vt:variant>
        <vt:i4>5</vt:i4>
      </vt:variant>
      <vt:variant>
        <vt:lpwstr/>
      </vt:variant>
      <vt:variant>
        <vt:lpwstr>_Toc511815085</vt:lpwstr>
      </vt:variant>
      <vt:variant>
        <vt:i4>1245237</vt:i4>
      </vt:variant>
      <vt:variant>
        <vt:i4>110</vt:i4>
      </vt:variant>
      <vt:variant>
        <vt:i4>0</vt:i4>
      </vt:variant>
      <vt:variant>
        <vt:i4>5</vt:i4>
      </vt:variant>
      <vt:variant>
        <vt:lpwstr/>
      </vt:variant>
      <vt:variant>
        <vt:lpwstr>_Toc511815084</vt:lpwstr>
      </vt:variant>
      <vt:variant>
        <vt:i4>1245237</vt:i4>
      </vt:variant>
      <vt:variant>
        <vt:i4>104</vt:i4>
      </vt:variant>
      <vt:variant>
        <vt:i4>0</vt:i4>
      </vt:variant>
      <vt:variant>
        <vt:i4>5</vt:i4>
      </vt:variant>
      <vt:variant>
        <vt:lpwstr/>
      </vt:variant>
      <vt:variant>
        <vt:lpwstr>_Toc511815083</vt:lpwstr>
      </vt:variant>
      <vt:variant>
        <vt:i4>1245237</vt:i4>
      </vt:variant>
      <vt:variant>
        <vt:i4>98</vt:i4>
      </vt:variant>
      <vt:variant>
        <vt:i4>0</vt:i4>
      </vt:variant>
      <vt:variant>
        <vt:i4>5</vt:i4>
      </vt:variant>
      <vt:variant>
        <vt:lpwstr/>
      </vt:variant>
      <vt:variant>
        <vt:lpwstr>_Toc511815082</vt:lpwstr>
      </vt:variant>
      <vt:variant>
        <vt:i4>1245237</vt:i4>
      </vt:variant>
      <vt:variant>
        <vt:i4>92</vt:i4>
      </vt:variant>
      <vt:variant>
        <vt:i4>0</vt:i4>
      </vt:variant>
      <vt:variant>
        <vt:i4>5</vt:i4>
      </vt:variant>
      <vt:variant>
        <vt:lpwstr/>
      </vt:variant>
      <vt:variant>
        <vt:lpwstr>_Toc511815081</vt:lpwstr>
      </vt:variant>
      <vt:variant>
        <vt:i4>1245237</vt:i4>
      </vt:variant>
      <vt:variant>
        <vt:i4>86</vt:i4>
      </vt:variant>
      <vt:variant>
        <vt:i4>0</vt:i4>
      </vt:variant>
      <vt:variant>
        <vt:i4>5</vt:i4>
      </vt:variant>
      <vt:variant>
        <vt:lpwstr/>
      </vt:variant>
      <vt:variant>
        <vt:lpwstr>_Toc511815080</vt:lpwstr>
      </vt:variant>
      <vt:variant>
        <vt:i4>1835061</vt:i4>
      </vt:variant>
      <vt:variant>
        <vt:i4>80</vt:i4>
      </vt:variant>
      <vt:variant>
        <vt:i4>0</vt:i4>
      </vt:variant>
      <vt:variant>
        <vt:i4>5</vt:i4>
      </vt:variant>
      <vt:variant>
        <vt:lpwstr/>
      </vt:variant>
      <vt:variant>
        <vt:lpwstr>_Toc511815079</vt:lpwstr>
      </vt:variant>
      <vt:variant>
        <vt:i4>1835061</vt:i4>
      </vt:variant>
      <vt:variant>
        <vt:i4>74</vt:i4>
      </vt:variant>
      <vt:variant>
        <vt:i4>0</vt:i4>
      </vt:variant>
      <vt:variant>
        <vt:i4>5</vt:i4>
      </vt:variant>
      <vt:variant>
        <vt:lpwstr/>
      </vt:variant>
      <vt:variant>
        <vt:lpwstr>_Toc511815078</vt:lpwstr>
      </vt:variant>
      <vt:variant>
        <vt:i4>1835061</vt:i4>
      </vt:variant>
      <vt:variant>
        <vt:i4>68</vt:i4>
      </vt:variant>
      <vt:variant>
        <vt:i4>0</vt:i4>
      </vt:variant>
      <vt:variant>
        <vt:i4>5</vt:i4>
      </vt:variant>
      <vt:variant>
        <vt:lpwstr/>
      </vt:variant>
      <vt:variant>
        <vt:lpwstr>_Toc511815077</vt:lpwstr>
      </vt:variant>
      <vt:variant>
        <vt:i4>1835061</vt:i4>
      </vt:variant>
      <vt:variant>
        <vt:i4>62</vt:i4>
      </vt:variant>
      <vt:variant>
        <vt:i4>0</vt:i4>
      </vt:variant>
      <vt:variant>
        <vt:i4>5</vt:i4>
      </vt:variant>
      <vt:variant>
        <vt:lpwstr/>
      </vt:variant>
      <vt:variant>
        <vt:lpwstr>_Toc511815076</vt:lpwstr>
      </vt:variant>
      <vt:variant>
        <vt:i4>1835061</vt:i4>
      </vt:variant>
      <vt:variant>
        <vt:i4>56</vt:i4>
      </vt:variant>
      <vt:variant>
        <vt:i4>0</vt:i4>
      </vt:variant>
      <vt:variant>
        <vt:i4>5</vt:i4>
      </vt:variant>
      <vt:variant>
        <vt:lpwstr/>
      </vt:variant>
      <vt:variant>
        <vt:lpwstr>_Toc511815075</vt:lpwstr>
      </vt:variant>
      <vt:variant>
        <vt:i4>1835061</vt:i4>
      </vt:variant>
      <vt:variant>
        <vt:i4>50</vt:i4>
      </vt:variant>
      <vt:variant>
        <vt:i4>0</vt:i4>
      </vt:variant>
      <vt:variant>
        <vt:i4>5</vt:i4>
      </vt:variant>
      <vt:variant>
        <vt:lpwstr/>
      </vt:variant>
      <vt:variant>
        <vt:lpwstr>_Toc511815074</vt:lpwstr>
      </vt:variant>
      <vt:variant>
        <vt:i4>1835061</vt:i4>
      </vt:variant>
      <vt:variant>
        <vt:i4>44</vt:i4>
      </vt:variant>
      <vt:variant>
        <vt:i4>0</vt:i4>
      </vt:variant>
      <vt:variant>
        <vt:i4>5</vt:i4>
      </vt:variant>
      <vt:variant>
        <vt:lpwstr/>
      </vt:variant>
      <vt:variant>
        <vt:lpwstr>_Toc511815073</vt:lpwstr>
      </vt:variant>
      <vt:variant>
        <vt:i4>1835061</vt:i4>
      </vt:variant>
      <vt:variant>
        <vt:i4>38</vt:i4>
      </vt:variant>
      <vt:variant>
        <vt:i4>0</vt:i4>
      </vt:variant>
      <vt:variant>
        <vt:i4>5</vt:i4>
      </vt:variant>
      <vt:variant>
        <vt:lpwstr/>
      </vt:variant>
      <vt:variant>
        <vt:lpwstr>_Toc511815072</vt:lpwstr>
      </vt:variant>
      <vt:variant>
        <vt:i4>1835061</vt:i4>
      </vt:variant>
      <vt:variant>
        <vt:i4>32</vt:i4>
      </vt:variant>
      <vt:variant>
        <vt:i4>0</vt:i4>
      </vt:variant>
      <vt:variant>
        <vt:i4>5</vt:i4>
      </vt:variant>
      <vt:variant>
        <vt:lpwstr/>
      </vt:variant>
      <vt:variant>
        <vt:lpwstr>_Toc511815071</vt:lpwstr>
      </vt:variant>
      <vt:variant>
        <vt:i4>1835061</vt:i4>
      </vt:variant>
      <vt:variant>
        <vt:i4>26</vt:i4>
      </vt:variant>
      <vt:variant>
        <vt:i4>0</vt:i4>
      </vt:variant>
      <vt:variant>
        <vt:i4>5</vt:i4>
      </vt:variant>
      <vt:variant>
        <vt:lpwstr/>
      </vt:variant>
      <vt:variant>
        <vt:lpwstr>_Toc511815070</vt:lpwstr>
      </vt:variant>
      <vt:variant>
        <vt:i4>1900597</vt:i4>
      </vt:variant>
      <vt:variant>
        <vt:i4>20</vt:i4>
      </vt:variant>
      <vt:variant>
        <vt:i4>0</vt:i4>
      </vt:variant>
      <vt:variant>
        <vt:i4>5</vt:i4>
      </vt:variant>
      <vt:variant>
        <vt:lpwstr/>
      </vt:variant>
      <vt:variant>
        <vt:lpwstr>_Toc511815069</vt:lpwstr>
      </vt:variant>
      <vt:variant>
        <vt:i4>1900597</vt:i4>
      </vt:variant>
      <vt:variant>
        <vt:i4>14</vt:i4>
      </vt:variant>
      <vt:variant>
        <vt:i4>0</vt:i4>
      </vt:variant>
      <vt:variant>
        <vt:i4>5</vt:i4>
      </vt:variant>
      <vt:variant>
        <vt:lpwstr/>
      </vt:variant>
      <vt:variant>
        <vt:lpwstr>_Toc511815068</vt:lpwstr>
      </vt:variant>
      <vt:variant>
        <vt:i4>1900597</vt:i4>
      </vt:variant>
      <vt:variant>
        <vt:i4>8</vt:i4>
      </vt:variant>
      <vt:variant>
        <vt:i4>0</vt:i4>
      </vt:variant>
      <vt:variant>
        <vt:i4>5</vt:i4>
      </vt:variant>
      <vt:variant>
        <vt:lpwstr/>
      </vt:variant>
      <vt:variant>
        <vt:lpwstr>_Toc511815067</vt:lpwstr>
      </vt:variant>
      <vt:variant>
        <vt:i4>1900597</vt:i4>
      </vt:variant>
      <vt:variant>
        <vt:i4>2</vt:i4>
      </vt:variant>
      <vt:variant>
        <vt:i4>0</vt:i4>
      </vt:variant>
      <vt:variant>
        <vt:i4>5</vt:i4>
      </vt:variant>
      <vt:variant>
        <vt:lpwstr/>
      </vt:variant>
      <vt:variant>
        <vt:lpwstr>_Toc511815066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АИС "Корпоративное управление"</dc:title>
  <dc:subject>Корпоративное управление</dc:subject>
  <dc:creator>Штыков А.В.</dc:creator>
  <cp:keywords>ДКУ, СД, Правление, ГОСА, ОГ, КОГ</cp:keywords>
  <cp:lastModifiedBy>Пользователь Windows</cp:lastModifiedBy>
  <cp:revision>91</cp:revision>
  <cp:lastPrinted>2020-11-30T11:39:00Z</cp:lastPrinted>
  <dcterms:created xsi:type="dcterms:W3CDTF">2020-11-24T11:28:00Z</dcterms:created>
  <dcterms:modified xsi:type="dcterms:W3CDTF">2021-02-26T16:57:00Z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документа">
    <vt:lpwstr>1.20</vt:lpwstr>
  </property>
  <property fmtid="{D5CDD505-2E9C-101B-9397-08002B2CF9AE}" pid="3" name="_DocHome">
    <vt:i4>871298190</vt:i4>
  </property>
  <property fmtid="{D5CDD505-2E9C-101B-9397-08002B2CF9AE}" pid="4" name="Base Target">
    <vt:lpwstr>_parent</vt:lpwstr>
  </property>
</Properties>
</file>