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4A20B279"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 </w:t>
      </w:r>
      <w:r w:rsidR="00EE7887" w:rsidRPr="00EE7887">
        <w:rPr>
          <w:b/>
          <w:bCs/>
          <w:sz w:val="28"/>
          <w:szCs w:val="28"/>
        </w:rPr>
        <w:t>8/РНД-ЖТК/19</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FFB5483" w:rsidR="004F587A" w:rsidRPr="00515F9C" w:rsidRDefault="00EE7887" w:rsidP="004F587A">
      <w:pPr>
        <w:spacing w:line="360" w:lineRule="exact"/>
        <w:jc w:val="center"/>
        <w:rPr>
          <w:rFonts w:eastAsia="MS Mincho"/>
          <w:sz w:val="28"/>
          <w:szCs w:val="28"/>
        </w:rPr>
      </w:pPr>
      <w:r>
        <w:rPr>
          <w:rFonts w:eastAsia="MS Mincho"/>
          <w:sz w:val="28"/>
          <w:szCs w:val="28"/>
        </w:rPr>
        <w:t>2019</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7400AF"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408B69FB"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EE7887" w:rsidRPr="00EE7887">
        <w:rPr>
          <w:sz w:val="28"/>
          <w:szCs w:val="28"/>
        </w:rPr>
        <w:t>8/РНД-ЖТК/19</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0BB95E03" w14:textId="1CD41D64" w:rsidR="00EE7887" w:rsidRPr="007400AF" w:rsidRDefault="00EE7887" w:rsidP="004F587A">
      <w:pPr>
        <w:ind w:firstLine="708"/>
        <w:jc w:val="both"/>
        <w:rPr>
          <w:b/>
          <w:sz w:val="28"/>
          <w:szCs w:val="28"/>
        </w:rPr>
      </w:pPr>
      <w:r w:rsidRPr="007400AF">
        <w:rPr>
          <w:b/>
          <w:sz w:val="28"/>
          <w:szCs w:val="28"/>
        </w:rPr>
        <w:t>2 971 676 (</w:t>
      </w:r>
      <w:r w:rsidR="007400AF" w:rsidRPr="007400AF">
        <w:rPr>
          <w:b/>
          <w:sz w:val="28"/>
          <w:szCs w:val="28"/>
        </w:rPr>
        <w:t>Д</w:t>
      </w:r>
      <w:r w:rsidRPr="007400AF">
        <w:rPr>
          <w:b/>
          <w:sz w:val="28"/>
          <w:szCs w:val="28"/>
        </w:rPr>
        <w:t xml:space="preserve">ва миллиона девятьсот семьдесят одна тысяча шестьсот семьдесят шесть) руб. 00 коп. </w:t>
      </w:r>
    </w:p>
    <w:p w14:paraId="6FE005D9" w14:textId="49632FB3" w:rsidR="00290573" w:rsidRDefault="007400AF" w:rsidP="004F587A">
      <w:pPr>
        <w:ind w:firstLine="708"/>
        <w:jc w:val="both"/>
        <w:rPr>
          <w:sz w:val="28"/>
          <w:szCs w:val="28"/>
        </w:rPr>
      </w:pPr>
      <w:r w:rsidRPr="007400AF">
        <w:rPr>
          <w:b/>
          <w:sz w:val="28"/>
          <w:szCs w:val="28"/>
        </w:rPr>
        <w:t>2 476 396 (Д</w:t>
      </w:r>
      <w:r w:rsidR="00290573" w:rsidRPr="007400AF">
        <w:rPr>
          <w:b/>
          <w:sz w:val="28"/>
          <w:szCs w:val="28"/>
        </w:rPr>
        <w:t xml:space="preserve">ва миллиона четыреста семьдесят шесть тысяч триста девяносто шесть) руб. 67 коп. </w:t>
      </w:r>
    </w:p>
    <w:p w14:paraId="2202A4FB" w14:textId="3312E960"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290573" w:rsidRPr="007400AF">
        <w:rPr>
          <w:b/>
          <w:sz w:val="28"/>
          <w:szCs w:val="28"/>
        </w:rPr>
        <w:t>123 819 (</w:t>
      </w:r>
      <w:r w:rsidR="007400AF" w:rsidRPr="007400AF">
        <w:rPr>
          <w:b/>
          <w:sz w:val="28"/>
          <w:szCs w:val="28"/>
        </w:rPr>
        <w:t>С</w:t>
      </w:r>
      <w:r w:rsidR="007400AF">
        <w:rPr>
          <w:b/>
          <w:sz w:val="28"/>
          <w:szCs w:val="28"/>
        </w:rPr>
        <w:t>то двадцать три</w:t>
      </w:r>
      <w:r w:rsidR="00290573" w:rsidRPr="007400AF">
        <w:rPr>
          <w:b/>
          <w:sz w:val="28"/>
          <w:szCs w:val="28"/>
        </w:rPr>
        <w:t xml:space="preserve"> тысячи восемьсот девятнадцать) руб. 83 коп. </w:t>
      </w:r>
    </w:p>
    <w:p w14:paraId="2A95E412" w14:textId="5A80004E" w:rsidR="004F587A" w:rsidRPr="00515F9C" w:rsidRDefault="004F587A" w:rsidP="00290573">
      <w:pPr>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42BE6B77"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290573" w:rsidRPr="007400AF">
        <w:rPr>
          <w:b/>
          <w:sz w:val="28"/>
          <w:szCs w:val="28"/>
        </w:rPr>
        <w:t>03.12.2019г.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253CF628"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A915E0" w:rsidRPr="007400AF">
        <w:rPr>
          <w:b/>
          <w:sz w:val="28"/>
          <w:szCs w:val="28"/>
        </w:rPr>
        <w:t>30.10.2019г.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C4685DF"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A915E0" w:rsidRPr="007400AF">
        <w:rPr>
          <w:b/>
          <w:sz w:val="28"/>
          <w:szCs w:val="28"/>
        </w:rPr>
        <w:t>02.12.2019 г. в 10:00.</w:t>
      </w:r>
    </w:p>
    <w:p w14:paraId="6F26983E" w14:textId="29509BFA"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A915E0">
        <w:rPr>
          <w:b/>
          <w:sz w:val="28"/>
          <w:szCs w:val="28"/>
        </w:rPr>
        <w:t>№8/РНД-ЖТК/19</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221DAE0B"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A915E0">
        <w:rPr>
          <w:b/>
          <w:sz w:val="28"/>
          <w:szCs w:val="28"/>
        </w:rPr>
        <w:t>02.12.2019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0C21FAE6" w14:textId="2E0526D9" w:rsidR="004F587A" w:rsidRPr="00515F9C" w:rsidRDefault="004F587A" w:rsidP="004F587A">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7C6B6D" w:rsidRPr="007400AF">
        <w:rPr>
          <w:b/>
          <w:sz w:val="28"/>
          <w:szCs w:val="28"/>
        </w:rPr>
        <w:t>247 639 (</w:t>
      </w:r>
      <w:r w:rsidR="007400AF" w:rsidRPr="007400AF">
        <w:rPr>
          <w:b/>
          <w:sz w:val="28"/>
          <w:szCs w:val="28"/>
        </w:rPr>
        <w:t xml:space="preserve">Двести сорок </w:t>
      </w:r>
      <w:r w:rsidR="007C6B6D" w:rsidRPr="007400AF">
        <w:rPr>
          <w:b/>
          <w:sz w:val="28"/>
          <w:szCs w:val="28"/>
        </w:rPr>
        <w:t>семь тысяч шестьсот тридцать девять) руб. 67 коп.</w:t>
      </w:r>
      <w:r w:rsidR="007C6B6D">
        <w:rPr>
          <w:sz w:val="28"/>
          <w:szCs w:val="28"/>
        </w:rPr>
        <w:t xml:space="preserve"> </w:t>
      </w:r>
      <w:r w:rsidRPr="00515F9C">
        <w:rPr>
          <w:b/>
          <w:sz w:val="28"/>
          <w:szCs w:val="28"/>
        </w:rPr>
        <w:t xml:space="preserve"> </w:t>
      </w:r>
      <w:r w:rsidRPr="00515F9C">
        <w:rPr>
          <w:sz w:val="28"/>
          <w:szCs w:val="28"/>
        </w:rPr>
        <w:t>без учета НДС.</w:t>
      </w: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 xml:space="preserve">(8863)238-39-73(ответственное лицо – Шевалдаев </w:t>
      </w:r>
      <w:r w:rsidR="00680B3E" w:rsidRPr="00680B3E">
        <w:rPr>
          <w:sz w:val="28"/>
          <w:szCs w:val="28"/>
        </w:rPr>
        <w:lastRenderedPageBreak/>
        <w:t>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lastRenderedPageBreak/>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7400AF"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4.2.6. Внесенный обеспечительный платеж не возвращается в случае, если Претендент, признанный победителем Аукциона (участник Аукциона, с </w:t>
      </w:r>
      <w:r w:rsidRPr="00515F9C">
        <w:rPr>
          <w:sz w:val="28"/>
          <w:szCs w:val="28"/>
        </w:rPr>
        <w:lastRenderedPageBreak/>
        <w:t>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w:t>
      </w:r>
      <w:r w:rsidRPr="00515F9C">
        <w:rPr>
          <w:sz w:val="28"/>
          <w:szCs w:val="28"/>
        </w:rPr>
        <w:lastRenderedPageBreak/>
        <w:t>(представляет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w:t>
      </w:r>
      <w:r w:rsidRPr="00515F9C">
        <w:rPr>
          <w:sz w:val="28"/>
          <w:szCs w:val="28"/>
        </w:rPr>
        <w:lastRenderedPageBreak/>
        <w:t>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В случае, если в составе Заявки представлен документ, который не </w:t>
      </w:r>
      <w:r w:rsidRPr="00515F9C">
        <w:rPr>
          <w:sz w:val="28"/>
          <w:szCs w:val="28"/>
        </w:rPr>
        <w:lastRenderedPageBreak/>
        <w:t>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7777777"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на Дону, пл. Восстания, д. 1, «02» декабря 2019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7.7. По итогам рассмотрения документов, представленных Претендентом(ами) в соответствии с п. 5.2 Аукционной документации, </w:t>
      </w:r>
      <w:r w:rsidRPr="00515F9C">
        <w:rPr>
          <w:sz w:val="28"/>
          <w:szCs w:val="28"/>
        </w:rPr>
        <w:lastRenderedPageBreak/>
        <w:t>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w:t>
      </w:r>
      <w:r w:rsidRPr="00515F9C">
        <w:rPr>
          <w:sz w:val="28"/>
          <w:szCs w:val="28"/>
        </w:rPr>
        <w:lastRenderedPageBreak/>
        <w:t>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 xml:space="preserve">ственным допущенным к аукциону Участником или с </w:t>
      </w:r>
      <w:r>
        <w:rPr>
          <w:sz w:val="28"/>
          <w:szCs w:val="28"/>
        </w:rPr>
        <w:lastRenderedPageBreak/>
        <w:t>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w:t>
      </w:r>
      <w:r w:rsidRPr="00515F9C">
        <w:rPr>
          <w:sz w:val="28"/>
          <w:szCs w:val="28"/>
        </w:rPr>
        <w:lastRenderedPageBreak/>
        <w:t xml:space="preserve">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A64403E" w14:textId="77777777" w:rsidR="00680B3E" w:rsidRPr="00F74715" w:rsidRDefault="00680B3E" w:rsidP="00680B3E">
      <w:pPr>
        <w:spacing w:after="200" w:line="360" w:lineRule="exact"/>
        <w:ind w:firstLine="709"/>
        <w:contextualSpacing/>
        <w:jc w:val="center"/>
        <w:rPr>
          <w:b/>
          <w:bCs/>
          <w:szCs w:val="28"/>
        </w:rPr>
      </w:pPr>
      <w:r w:rsidRPr="00F74715">
        <w:rPr>
          <w:b/>
          <w:bCs/>
          <w:szCs w:val="28"/>
        </w:rPr>
        <w:t>Техническое описание</w:t>
      </w:r>
    </w:p>
    <w:p w14:paraId="03016B1C" w14:textId="77777777" w:rsidR="00680B3E" w:rsidRPr="00F74715" w:rsidRDefault="00680B3E" w:rsidP="00680B3E">
      <w:pPr>
        <w:spacing w:after="200" w:line="360" w:lineRule="exact"/>
        <w:ind w:firstLine="709"/>
        <w:contextualSpacing/>
        <w:jc w:val="center"/>
        <w:rPr>
          <w:bCs/>
        </w:rPr>
      </w:pPr>
    </w:p>
    <w:p w14:paraId="6876C9D1" w14:textId="77777777"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 xml:space="preserve">Запись в ЕГРН  от 18.12.2007 г., № 61-61-35/022/2007-976. </w:t>
      </w:r>
    </w:p>
    <w:p w14:paraId="30293D0F" w14:textId="77777777" w:rsidR="00680B3E" w:rsidRPr="007400AF" w:rsidRDefault="00680B3E" w:rsidP="00680B3E">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Ростовская обл. п. Красноармейский, ст. Куберле, ул. Горького, 49 </w:t>
      </w:r>
    </w:p>
    <w:p w14:paraId="391822AB" w14:textId="77777777" w:rsidR="00680B3E" w:rsidRPr="007400AF" w:rsidRDefault="00680B3E" w:rsidP="00680B3E">
      <w:pPr>
        <w:pStyle w:val="ab"/>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3"/>
        <w:gridCol w:w="998"/>
        <w:gridCol w:w="5513"/>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77777777" w:rsidR="00680B3E" w:rsidRPr="00680B3E" w:rsidRDefault="00680B3E" w:rsidP="007400AF">
            <w:pPr>
              <w:jc w:val="center"/>
              <w:rPr>
                <w:sz w:val="26"/>
                <w:szCs w:val="26"/>
              </w:rPr>
            </w:pPr>
            <w:r w:rsidRPr="00680B3E">
              <w:rPr>
                <w:sz w:val="26"/>
                <w:szCs w:val="26"/>
              </w:rPr>
              <w:t xml:space="preserve"> Магазин 502,503,504</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77777777" w:rsidR="00680B3E" w:rsidRPr="00680B3E" w:rsidRDefault="00680B3E" w:rsidP="007400AF">
            <w:pPr>
              <w:jc w:val="center"/>
              <w:rPr>
                <w:sz w:val="26"/>
                <w:szCs w:val="26"/>
              </w:rPr>
            </w:pPr>
            <w:r w:rsidRPr="00680B3E">
              <w:rPr>
                <w:sz w:val="26"/>
                <w:szCs w:val="26"/>
              </w:rPr>
              <w:t>320,5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77777777" w:rsidR="00680B3E" w:rsidRPr="00680B3E" w:rsidRDefault="00680B3E" w:rsidP="007400AF">
            <w:pPr>
              <w:pStyle w:val="Style13"/>
              <w:widowControl/>
              <w:rPr>
                <w:rStyle w:val="FontStyle25"/>
                <w:sz w:val="18"/>
              </w:rPr>
            </w:pPr>
            <w:r w:rsidRPr="00680B3E">
              <w:rPr>
                <w:rStyle w:val="FontStyle25"/>
                <w:sz w:val="18"/>
              </w:rPr>
              <w:t xml:space="preserve">   </w:t>
            </w:r>
            <w:r w:rsidRPr="00680B3E">
              <w:rPr>
                <w:noProof/>
              </w:rPr>
              <w:drawing>
                <wp:inline distT="0" distB="0" distL="0" distR="0" wp14:anchorId="0FDBB35F" wp14:editId="7A7CEDFE">
                  <wp:extent cx="3450566" cy="24067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764" cy="2406907"/>
                          </a:xfrm>
                          <a:prstGeom prst="rect">
                            <a:avLst/>
                          </a:prstGeom>
                          <a:noFill/>
                          <a:ln>
                            <a:noFill/>
                          </a:ln>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77777777"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Pr="007400AF">
        <w:rPr>
          <w:b/>
          <w:sz w:val="28"/>
          <w:szCs w:val="28"/>
        </w:rPr>
        <w:t>2 476 396 (</w:t>
      </w:r>
      <w:r w:rsidR="007400AF" w:rsidRPr="007400AF">
        <w:rPr>
          <w:b/>
          <w:sz w:val="28"/>
          <w:szCs w:val="28"/>
        </w:rPr>
        <w:t>Д</w:t>
      </w:r>
      <w:r w:rsidRPr="007400AF">
        <w:rPr>
          <w:b/>
          <w:sz w:val="28"/>
          <w:szCs w:val="28"/>
        </w:rPr>
        <w:t>ва миллиона четыреста семьдесят шесть тысяч триста</w:t>
      </w:r>
      <w:r w:rsidR="007400AF">
        <w:rPr>
          <w:b/>
          <w:sz w:val="28"/>
          <w:szCs w:val="28"/>
        </w:rPr>
        <w:t xml:space="preserve"> девяносто шесть) руб. 67 коп.</w:t>
      </w:r>
    </w:p>
    <w:p w14:paraId="4D995EEE" w14:textId="4EE1A3F9" w:rsidR="00680B3E" w:rsidRPr="007400AF" w:rsidRDefault="00680B3E" w:rsidP="007400AF">
      <w:pPr>
        <w:ind w:firstLine="709"/>
        <w:contextualSpacing/>
        <w:jc w:val="both"/>
        <w:rPr>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часть земельного участка полосы отвода железной дороги площадью 344 кв.м. Ростовская обл. п. Красноармейский, ст. Куберле, ул. Горького, 49. занимаемая Объектом, и необходимая для его использования, находится в пользовании Продавца н</w:t>
      </w:r>
      <w:r w:rsidR="007040D6">
        <w:rPr>
          <w:sz w:val="28"/>
          <w:szCs w:val="28"/>
        </w:rPr>
        <w:t xml:space="preserve">а основании договора субаренды </w:t>
      </w:r>
      <w:r w:rsidRPr="007400AF">
        <w:rPr>
          <w:sz w:val="28"/>
          <w:szCs w:val="28"/>
        </w:rPr>
        <w:t>земельног</w:t>
      </w:r>
      <w:r w:rsidR="007040D6">
        <w:rPr>
          <w:sz w:val="28"/>
          <w:szCs w:val="28"/>
        </w:rPr>
        <w:t>о участка находящегося в стадии</w:t>
      </w:r>
      <w:r w:rsidRPr="007400AF">
        <w:rPr>
          <w:sz w:val="28"/>
          <w:szCs w:val="28"/>
        </w:rPr>
        <w:t xml:space="preserve"> </w:t>
      </w:r>
      <w:r w:rsidR="007040D6" w:rsidRPr="007400AF">
        <w:rPr>
          <w:sz w:val="28"/>
          <w:szCs w:val="28"/>
        </w:rPr>
        <w:t>заключения</w:t>
      </w:r>
      <w:r w:rsidRPr="007400AF">
        <w:rPr>
          <w:sz w:val="28"/>
          <w:szCs w:val="28"/>
        </w:rPr>
        <w:t xml:space="preserve"> с ОАО «РЖД».</w:t>
      </w:r>
    </w:p>
    <w:p w14:paraId="4E5BF9FC" w14:textId="77777777" w:rsidR="004F587A" w:rsidRPr="00515F9C" w:rsidRDefault="004F587A" w:rsidP="004F587A">
      <w:pPr>
        <w:spacing w:after="200" w:line="360" w:lineRule="exact"/>
        <w:contextualSpacing/>
        <w:rPr>
          <w:bCs/>
          <w:sz w:val="28"/>
          <w:szCs w:val="28"/>
        </w:rPr>
      </w:pPr>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w:t>
      </w:r>
      <w:bookmarkStart w:id="19" w:name="_GoBack"/>
      <w:bookmarkEnd w:id="19"/>
      <w:r w:rsidRPr="00515F9C">
        <w:rPr>
          <w:sz w:val="28"/>
          <w:szCs w:val="28"/>
        </w:rPr>
        <w:t>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15F9C">
        <w:rPr>
          <w:sz w:val="28"/>
          <w:szCs w:val="28"/>
        </w:rPr>
        <w:lastRenderedPageBreak/>
        <w:t>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 xml:space="preserve">Настоящая Заявка подается с пониманием того, что Заказчик Аукциона вправе отменить проведение Аукциона в любой момент до даты проведения </w:t>
      </w:r>
      <w:r w:rsidRPr="00515F9C">
        <w:rPr>
          <w:sz w:val="28"/>
          <w:szCs w:val="28"/>
        </w:rPr>
        <w:lastRenderedPageBreak/>
        <w:t>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действующего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 действующего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объекта(-ов)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lastRenderedPageBreak/>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(указать характеристику объекта или объектов: общая площадь,</w:t>
      </w:r>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2.1. 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а) В случае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 (*), 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2.3. Участок из земель_____________________, площадью кв.м., с</w:t>
      </w:r>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кадастровым номером __________________, расположенный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lastRenderedPageBreak/>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б) В случае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В случае,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 _______________(_______________________) 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 (в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 __________(_______________________) 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 зачитывается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4.1. Покупатель обязуется оплатить стоимость Объекта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средств в полном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5.1. Участок и Объект (Объекты) передаются Продавцом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Слово «Участок» включается в текст раздела 5 только в случае передачи участка в собственность</w:t>
      </w:r>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6.2.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6.3. Уклонение Сторон от передачи Объекта (Объектов) недвижимого имущества в соответствии с условиями настоящего Договора или подписания </w:t>
      </w:r>
      <w:r w:rsidRPr="00515F9C">
        <w:rPr>
          <w:sz w:val="28"/>
          <w:szCs w:val="28"/>
        </w:rPr>
        <w:lastRenderedPageBreak/>
        <w:t>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6.4. В случае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с даты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с даты подписания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lastRenderedPageBreak/>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8.4.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9.1. Настоящий Договор считается заключенным и вступает в силу с даты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место нахождение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 (***).</w:t>
      </w:r>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Данный пункт включается в случае заключения договора с юридическим лицом</w:t>
      </w:r>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lastRenderedPageBreak/>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7400AF">
        <w:trPr>
          <w:trHeight w:val="1276"/>
        </w:trPr>
        <w:tc>
          <w:tcPr>
            <w:tcW w:w="4786" w:type="dxa"/>
          </w:tcPr>
          <w:p w14:paraId="2BE8779E" w14:textId="77777777" w:rsidR="004F587A" w:rsidRPr="00515F9C" w:rsidRDefault="004F587A" w:rsidP="007400AF">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7400AF">
            <w:pPr>
              <w:spacing w:line="360" w:lineRule="exact"/>
              <w:rPr>
                <w:bCs/>
                <w:sz w:val="28"/>
                <w:szCs w:val="28"/>
              </w:rPr>
            </w:pPr>
          </w:p>
          <w:p w14:paraId="4244982F" w14:textId="77777777" w:rsidR="004F587A" w:rsidRPr="00515F9C" w:rsidRDefault="004F587A" w:rsidP="007400AF">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7400AF">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7400AF">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7400AF">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7400AF">
            <w:pPr>
              <w:spacing w:line="360" w:lineRule="exact"/>
              <w:jc w:val="both"/>
              <w:rPr>
                <w:bCs/>
                <w:sz w:val="28"/>
                <w:szCs w:val="28"/>
              </w:rPr>
            </w:pPr>
            <w:r w:rsidRPr="00515F9C">
              <w:rPr>
                <w:bCs/>
                <w:sz w:val="28"/>
                <w:szCs w:val="28"/>
              </w:rPr>
              <w:t>Р/с: 40702810100420000003</w:t>
            </w:r>
          </w:p>
          <w:p w14:paraId="347A3FE2" w14:textId="77777777" w:rsidR="004F587A" w:rsidRPr="00515F9C" w:rsidRDefault="004F587A" w:rsidP="007400AF">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7400AF">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7400AF">
            <w:pPr>
              <w:spacing w:line="360" w:lineRule="exact"/>
              <w:rPr>
                <w:bCs/>
                <w:sz w:val="28"/>
                <w:szCs w:val="28"/>
              </w:rPr>
            </w:pPr>
            <w:r w:rsidRPr="00515F9C">
              <w:rPr>
                <w:bCs/>
                <w:sz w:val="28"/>
                <w:szCs w:val="28"/>
              </w:rPr>
              <w:t>БИК: 044 525 187</w:t>
            </w:r>
          </w:p>
          <w:p w14:paraId="7439DB48" w14:textId="77777777" w:rsidR="004F587A" w:rsidRPr="00515F9C" w:rsidRDefault="004F587A" w:rsidP="007400AF">
            <w:pPr>
              <w:tabs>
                <w:tab w:val="left" w:pos="4320"/>
              </w:tabs>
              <w:spacing w:line="360" w:lineRule="exact"/>
              <w:rPr>
                <w:bCs/>
                <w:sz w:val="28"/>
                <w:szCs w:val="28"/>
              </w:rPr>
            </w:pPr>
          </w:p>
        </w:tc>
        <w:tc>
          <w:tcPr>
            <w:tcW w:w="565" w:type="dxa"/>
          </w:tcPr>
          <w:p w14:paraId="6A9E4640" w14:textId="77777777" w:rsidR="004F587A" w:rsidRPr="00515F9C" w:rsidRDefault="004F587A" w:rsidP="007400AF">
            <w:pPr>
              <w:spacing w:line="360" w:lineRule="exact"/>
              <w:ind w:firstLine="720"/>
              <w:rPr>
                <w:sz w:val="28"/>
                <w:szCs w:val="28"/>
              </w:rPr>
            </w:pPr>
          </w:p>
        </w:tc>
        <w:tc>
          <w:tcPr>
            <w:tcW w:w="4534" w:type="dxa"/>
          </w:tcPr>
          <w:p w14:paraId="54F9F112" w14:textId="77777777" w:rsidR="004F587A" w:rsidRPr="00515F9C" w:rsidRDefault="004F587A" w:rsidP="007400AF">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7400AF">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7400AF">
        <w:trPr>
          <w:trHeight w:val="1840"/>
        </w:trPr>
        <w:tc>
          <w:tcPr>
            <w:tcW w:w="5028" w:type="dxa"/>
          </w:tcPr>
          <w:p w14:paraId="563F9A08" w14:textId="77777777" w:rsidR="004F587A" w:rsidRPr="00515F9C" w:rsidRDefault="004F587A" w:rsidP="007400AF">
            <w:pPr>
              <w:spacing w:line="360" w:lineRule="exact"/>
              <w:ind w:firstLine="720"/>
              <w:jc w:val="center"/>
              <w:rPr>
                <w:b/>
                <w:sz w:val="28"/>
                <w:szCs w:val="28"/>
              </w:rPr>
            </w:pPr>
          </w:p>
          <w:p w14:paraId="61051AD7" w14:textId="77777777" w:rsidR="004F587A" w:rsidRPr="00515F9C" w:rsidRDefault="004F587A" w:rsidP="007400AF">
            <w:pPr>
              <w:spacing w:line="360" w:lineRule="exact"/>
              <w:rPr>
                <w:b/>
                <w:sz w:val="28"/>
                <w:szCs w:val="28"/>
              </w:rPr>
            </w:pPr>
            <w:r w:rsidRPr="00515F9C">
              <w:rPr>
                <w:b/>
                <w:sz w:val="28"/>
                <w:szCs w:val="28"/>
              </w:rPr>
              <w:t>От Продавца</w:t>
            </w:r>
          </w:p>
          <w:p w14:paraId="1BE3A690" w14:textId="77777777" w:rsidR="004F587A" w:rsidRPr="00515F9C" w:rsidRDefault="004F587A" w:rsidP="007400AF">
            <w:pPr>
              <w:spacing w:line="360" w:lineRule="exact"/>
              <w:rPr>
                <w:b/>
                <w:sz w:val="28"/>
                <w:szCs w:val="28"/>
              </w:rPr>
            </w:pPr>
          </w:p>
          <w:p w14:paraId="0779B0D7" w14:textId="77777777" w:rsidR="004F587A" w:rsidRPr="00515F9C" w:rsidRDefault="004F587A" w:rsidP="007400AF">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7400AF">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7400AF">
            <w:pPr>
              <w:spacing w:line="360" w:lineRule="exact"/>
              <w:ind w:firstLine="720"/>
              <w:jc w:val="center"/>
              <w:rPr>
                <w:b/>
                <w:sz w:val="28"/>
                <w:szCs w:val="28"/>
              </w:rPr>
            </w:pPr>
          </w:p>
        </w:tc>
        <w:tc>
          <w:tcPr>
            <w:tcW w:w="4719" w:type="dxa"/>
          </w:tcPr>
          <w:p w14:paraId="0CAE11BF" w14:textId="77777777" w:rsidR="004F587A" w:rsidRPr="00515F9C" w:rsidRDefault="004F587A" w:rsidP="007400AF">
            <w:pPr>
              <w:spacing w:line="360" w:lineRule="exact"/>
              <w:ind w:firstLine="720"/>
              <w:jc w:val="center"/>
              <w:rPr>
                <w:b/>
                <w:sz w:val="28"/>
                <w:szCs w:val="28"/>
              </w:rPr>
            </w:pPr>
          </w:p>
          <w:p w14:paraId="0CEB92D3" w14:textId="77777777" w:rsidR="004F587A" w:rsidRPr="00515F9C" w:rsidRDefault="004F587A" w:rsidP="007400AF">
            <w:pPr>
              <w:spacing w:line="360" w:lineRule="exact"/>
              <w:rPr>
                <w:b/>
                <w:sz w:val="28"/>
                <w:szCs w:val="28"/>
              </w:rPr>
            </w:pPr>
            <w:r w:rsidRPr="00515F9C">
              <w:rPr>
                <w:b/>
                <w:sz w:val="28"/>
                <w:szCs w:val="28"/>
              </w:rPr>
              <w:t>От Покупателя</w:t>
            </w:r>
          </w:p>
          <w:p w14:paraId="446C523D" w14:textId="77777777" w:rsidR="004F587A" w:rsidRPr="00515F9C" w:rsidRDefault="004F587A" w:rsidP="007400AF">
            <w:pPr>
              <w:spacing w:line="360" w:lineRule="exact"/>
              <w:rPr>
                <w:b/>
                <w:sz w:val="28"/>
                <w:szCs w:val="28"/>
              </w:rPr>
            </w:pPr>
          </w:p>
          <w:p w14:paraId="0A9BC0BC" w14:textId="77777777" w:rsidR="004F587A" w:rsidRPr="00515F9C" w:rsidRDefault="004F587A" w:rsidP="007400AF">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7400AF">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7"/>
          <w:headerReference w:type="default" r:id="rId18"/>
          <w:footerReference w:type="even" r:id="rId19"/>
          <w:headerReference w:type="first" r:id="rId20"/>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lastRenderedPageBreak/>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1"/>
          <w:headerReference w:type="default" r:id="rId22"/>
          <w:footerReference w:type="even" r:id="rId23"/>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lastRenderedPageBreak/>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4"/>
          <w:headerReference w:type="default" r:id="rId25"/>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6"/>
          <w:headerReference w:type="default" r:id="rId27"/>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7400AF" w:rsidRDefault="007400AF" w:rsidP="004F587A">
      <w:r>
        <w:separator/>
      </w:r>
    </w:p>
  </w:endnote>
  <w:endnote w:type="continuationSeparator" w:id="0">
    <w:p w14:paraId="00155247" w14:textId="77777777" w:rsidR="007400AF" w:rsidRDefault="007400AF"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7400AF" w:rsidRDefault="007400AF"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7400AF" w:rsidRDefault="007400AF"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7400AF" w:rsidRDefault="007400AF"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7400AF" w:rsidRDefault="007400AF"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7400AF" w:rsidRDefault="007400AF" w:rsidP="004F587A">
      <w:r>
        <w:separator/>
      </w:r>
    </w:p>
  </w:footnote>
  <w:footnote w:type="continuationSeparator" w:id="0">
    <w:p w14:paraId="5CCD3574" w14:textId="77777777" w:rsidR="007400AF" w:rsidRDefault="007400AF" w:rsidP="004F587A">
      <w:r>
        <w:continuationSeparator/>
      </w:r>
    </w:p>
  </w:footnote>
  <w:footnote w:id="1">
    <w:p w14:paraId="3428EA88" w14:textId="77777777" w:rsidR="007400AF" w:rsidRDefault="007400AF"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7400AF" w:rsidRDefault="007400AF"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7400AF" w:rsidRDefault="007400AF"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7400AF" w:rsidRDefault="007400AF"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7400AF" w:rsidRDefault="007400AF"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7400AF" w:rsidRDefault="007400AF"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7400AF" w:rsidRDefault="007400AF"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7400AF" w:rsidRDefault="007400AF">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31B79D4B" w:rsidR="007400AF" w:rsidRDefault="007400AF"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B41AA6">
      <w:rPr>
        <w:rStyle w:val="af6"/>
        <w:noProof/>
      </w:rPr>
      <w:t>19</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7400AF" w:rsidRDefault="007400AF">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7400AF" w:rsidRDefault="007400AF">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7400AF" w:rsidRDefault="007400AF">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7400AF" w:rsidRDefault="007400AF"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7400AF" w:rsidRDefault="007400AF">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CD81DB1" w:rsidR="007400AF" w:rsidRDefault="007400AF">
    <w:pPr>
      <w:pStyle w:val="a4"/>
      <w:jc w:val="center"/>
    </w:pPr>
    <w:r>
      <w:fldChar w:fldCharType="begin"/>
    </w:r>
    <w:r>
      <w:instrText xml:space="preserve"> PAGE   \* MERGEFORMAT </w:instrText>
    </w:r>
    <w:r>
      <w:fldChar w:fldCharType="separate"/>
    </w:r>
    <w:r w:rsidR="00B41AA6">
      <w:rPr>
        <w:noProof/>
      </w:rPr>
      <w:t>30</w:t>
    </w:r>
    <w:r>
      <w:rPr>
        <w:noProof/>
      </w:rPr>
      <w:fldChar w:fldCharType="end"/>
    </w:r>
  </w:p>
  <w:p w14:paraId="535DE5C0" w14:textId="77777777" w:rsidR="007400AF" w:rsidRDefault="007400AF">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7400AF" w:rsidRDefault="007400AF"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7400AF" w:rsidRDefault="007400AF">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7400AF" w:rsidRDefault="007400AF">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7400AF" w:rsidRDefault="007400A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290573"/>
    <w:rsid w:val="004F587A"/>
    <w:rsid w:val="00547CBF"/>
    <w:rsid w:val="00641D7E"/>
    <w:rsid w:val="00680B3E"/>
    <w:rsid w:val="007040D6"/>
    <w:rsid w:val="007400AF"/>
    <w:rsid w:val="007C6B6D"/>
    <w:rsid w:val="00A915E0"/>
    <w:rsid w:val="00B41AA6"/>
    <w:rsid w:val="00C22364"/>
    <w:rsid w:val="00EE7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B35939B5-C4DF-45F8-B8EF-5C01ACC7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 Id="rId27"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E9F04-9A90-4AD5-B7C7-CBA8C04E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33</Pages>
  <Words>9117</Words>
  <Characters>51968</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10</cp:revision>
  <cp:lastPrinted>2019-07-10T07:53:00Z</cp:lastPrinted>
  <dcterms:created xsi:type="dcterms:W3CDTF">2019-07-10T07:52:00Z</dcterms:created>
  <dcterms:modified xsi:type="dcterms:W3CDTF">2019-10-24T08:21:00Z</dcterms:modified>
</cp:coreProperties>
</file>