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6F" w:rsidRPr="00D7071B" w:rsidRDefault="00AC7C6F" w:rsidP="00AC7C6F">
      <w:pPr>
        <w:ind w:left="5670"/>
        <w:jc w:val="both"/>
        <w:rPr>
          <w:bCs/>
        </w:rPr>
      </w:pPr>
      <w:bookmarkStart w:id="0" w:name="_Toc515863120"/>
      <w:r>
        <w:rPr>
          <w:bCs/>
        </w:rPr>
        <w:t xml:space="preserve">              </w:t>
      </w:r>
      <w:r w:rsidRPr="00D7071B">
        <w:rPr>
          <w:bCs/>
        </w:rPr>
        <w:t>УТВЕРЖДАЮ</w:t>
      </w:r>
    </w:p>
    <w:p w:rsidR="00AC7C6F" w:rsidRPr="00624472" w:rsidRDefault="00AC7C6F" w:rsidP="00D7071B">
      <w:pPr>
        <w:ind w:left="6521"/>
        <w:rPr>
          <w:bCs/>
        </w:rPr>
      </w:pPr>
      <w:r w:rsidRPr="00624472">
        <w:rPr>
          <w:bCs/>
        </w:rPr>
        <w:t xml:space="preserve">Председатель комиссии по                              осуществлению </w:t>
      </w:r>
      <w:r w:rsidR="00D7071B" w:rsidRPr="00624472">
        <w:rPr>
          <w:bCs/>
        </w:rPr>
        <w:t xml:space="preserve">конкурентных </w:t>
      </w:r>
      <w:r w:rsidRPr="00624472">
        <w:rPr>
          <w:bCs/>
        </w:rPr>
        <w:t>закупок в Тихорецком хлебокомбинате АО «ЖТК»</w:t>
      </w:r>
    </w:p>
    <w:p w:rsidR="00AC7C6F" w:rsidRPr="00D7071B" w:rsidRDefault="00AC7C6F" w:rsidP="00AC7C6F">
      <w:pPr>
        <w:ind w:left="5670"/>
        <w:rPr>
          <w:bCs/>
        </w:rPr>
      </w:pPr>
      <w:r w:rsidRPr="00624472">
        <w:rPr>
          <w:bCs/>
        </w:rPr>
        <w:t xml:space="preserve">                  __________</w:t>
      </w:r>
      <w:proofErr w:type="gramStart"/>
      <w:r w:rsidRPr="00624472">
        <w:rPr>
          <w:bCs/>
        </w:rPr>
        <w:t xml:space="preserve">_  </w:t>
      </w:r>
      <w:r w:rsidR="00624472" w:rsidRPr="00624472">
        <w:rPr>
          <w:bCs/>
        </w:rPr>
        <w:t>И.</w:t>
      </w:r>
      <w:proofErr w:type="gramEnd"/>
      <w:r w:rsidR="00624472">
        <w:rPr>
          <w:bCs/>
        </w:rPr>
        <w:t xml:space="preserve"> </w:t>
      </w:r>
      <w:r w:rsidR="00624472" w:rsidRPr="00624472">
        <w:rPr>
          <w:bCs/>
        </w:rPr>
        <w:t>В. Ирхина</w:t>
      </w:r>
      <w:r w:rsidRPr="00D7071B">
        <w:rPr>
          <w:bCs/>
        </w:rPr>
        <w:t xml:space="preserve">       </w:t>
      </w:r>
    </w:p>
    <w:p w:rsidR="00AC7C6F" w:rsidRPr="00D7071B" w:rsidRDefault="00AC7C6F" w:rsidP="00AC7C6F">
      <w:pPr>
        <w:ind w:left="5670"/>
        <w:rPr>
          <w:bCs/>
        </w:rPr>
      </w:pPr>
    </w:p>
    <w:p w:rsidR="00AC7C6F" w:rsidRPr="00AC7C6F" w:rsidRDefault="00AC7C6F" w:rsidP="00AC7C6F">
      <w:pPr>
        <w:ind w:left="5670"/>
        <w:jc w:val="both"/>
        <w:rPr>
          <w:bCs/>
        </w:rPr>
      </w:pPr>
      <w:r w:rsidRPr="00D7071B">
        <w:rPr>
          <w:bCs/>
        </w:rPr>
        <w:t xml:space="preserve">                            «</w:t>
      </w:r>
      <w:r w:rsidR="00FB5F03">
        <w:rPr>
          <w:bCs/>
        </w:rPr>
        <w:t>18</w:t>
      </w:r>
      <w:r w:rsidR="009F6D5F" w:rsidRPr="00D7071B">
        <w:rPr>
          <w:bCs/>
        </w:rPr>
        <w:t>»</w:t>
      </w:r>
      <w:r w:rsidR="009E61BE" w:rsidRPr="00D7071B">
        <w:rPr>
          <w:bCs/>
        </w:rPr>
        <w:t xml:space="preserve"> </w:t>
      </w:r>
      <w:r w:rsidR="00330BA3">
        <w:rPr>
          <w:bCs/>
        </w:rPr>
        <w:t>мая</w:t>
      </w:r>
      <w:r w:rsidR="001738C8" w:rsidRPr="00D7071B">
        <w:rPr>
          <w:bCs/>
        </w:rPr>
        <w:t xml:space="preserve"> 202</w:t>
      </w:r>
      <w:r w:rsidR="001239DF">
        <w:rPr>
          <w:bCs/>
        </w:rPr>
        <w:t>2</w:t>
      </w:r>
      <w:r w:rsidRPr="00D7071B">
        <w:rPr>
          <w:bCs/>
        </w:rPr>
        <w:t>г.</w:t>
      </w:r>
    </w:p>
    <w:p w:rsidR="00AC7C6F" w:rsidRPr="00AC7C6F" w:rsidRDefault="00AC7C6F" w:rsidP="00AC7C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01AF4" w:rsidRDefault="006D7D15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Извещение о проведении</w:t>
      </w:r>
      <w:r w:rsidR="00DA0A83" w:rsidRPr="00DA0A83">
        <w:rPr>
          <w:rFonts w:eastAsia="MS Mincho"/>
          <w:b/>
          <w:sz w:val="24"/>
          <w:szCs w:val="24"/>
        </w:rPr>
        <w:t xml:space="preserve"> </w:t>
      </w:r>
    </w:p>
    <w:p w:rsidR="00E35513" w:rsidRPr="00DA0A83" w:rsidRDefault="00DA0A83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з</w:t>
      </w:r>
      <w:r w:rsidRPr="00DA0A83">
        <w:rPr>
          <w:b/>
          <w:bCs/>
          <w:sz w:val="24"/>
          <w:szCs w:val="24"/>
        </w:rPr>
        <w:t xml:space="preserve">апроса котировок среди </w:t>
      </w:r>
      <w:r w:rsidR="00D7071B">
        <w:rPr>
          <w:b/>
          <w:bCs/>
          <w:sz w:val="24"/>
          <w:szCs w:val="24"/>
        </w:rPr>
        <w:t xml:space="preserve">проводится среди </w:t>
      </w:r>
      <w:r w:rsidRPr="00DA0A83">
        <w:rPr>
          <w:b/>
          <w:bCs/>
          <w:sz w:val="24"/>
          <w:szCs w:val="24"/>
        </w:rPr>
        <w:t xml:space="preserve">субъектов малого и среднего предпринимательства в электронной </w:t>
      </w:r>
      <w:r w:rsidR="00B711C7">
        <w:rPr>
          <w:b/>
          <w:bCs/>
          <w:sz w:val="24"/>
          <w:szCs w:val="24"/>
        </w:rPr>
        <w:t xml:space="preserve">форме </w:t>
      </w:r>
      <w:r w:rsidR="00B92177">
        <w:rPr>
          <w:b/>
          <w:bCs/>
          <w:sz w:val="24"/>
          <w:szCs w:val="24"/>
        </w:rPr>
        <w:t>№</w:t>
      </w:r>
      <w:r w:rsidR="00814792">
        <w:rPr>
          <w:b/>
          <w:bCs/>
          <w:sz w:val="24"/>
          <w:szCs w:val="24"/>
        </w:rPr>
        <w:t xml:space="preserve"> </w:t>
      </w:r>
      <w:r w:rsidR="00377949">
        <w:rPr>
          <w:b/>
          <w:bCs/>
          <w:sz w:val="24"/>
          <w:szCs w:val="24"/>
        </w:rPr>
        <w:t>12</w:t>
      </w:r>
      <w:r w:rsidR="00B92177">
        <w:rPr>
          <w:b/>
          <w:bCs/>
          <w:sz w:val="24"/>
          <w:szCs w:val="24"/>
        </w:rPr>
        <w:t>/</w:t>
      </w:r>
      <w:r w:rsidR="006266B3">
        <w:rPr>
          <w:b/>
          <w:bCs/>
          <w:sz w:val="24"/>
          <w:szCs w:val="24"/>
        </w:rPr>
        <w:t>2</w:t>
      </w:r>
      <w:r w:rsidR="001239DF">
        <w:rPr>
          <w:b/>
          <w:bCs/>
          <w:sz w:val="24"/>
          <w:szCs w:val="24"/>
        </w:rPr>
        <w:t>2</w:t>
      </w:r>
      <w:r w:rsidRPr="006F4C3C">
        <w:rPr>
          <w:b/>
          <w:bCs/>
          <w:sz w:val="24"/>
          <w:szCs w:val="24"/>
        </w:rPr>
        <w:t xml:space="preserve"> на</w:t>
      </w:r>
      <w:r w:rsidRPr="00DA0A83">
        <w:rPr>
          <w:b/>
          <w:bCs/>
          <w:sz w:val="24"/>
          <w:szCs w:val="24"/>
        </w:rPr>
        <w:t xml:space="preserve"> поставк</w:t>
      </w:r>
      <w:r w:rsidR="00D7071B">
        <w:rPr>
          <w:b/>
          <w:bCs/>
          <w:sz w:val="24"/>
          <w:szCs w:val="24"/>
        </w:rPr>
        <w:t>у</w:t>
      </w:r>
      <w:r w:rsidRPr="00DA0A83">
        <w:rPr>
          <w:b/>
          <w:bCs/>
          <w:sz w:val="24"/>
          <w:szCs w:val="24"/>
        </w:rPr>
        <w:t xml:space="preserve"> </w:t>
      </w:r>
      <w:r w:rsidR="00377949" w:rsidRPr="00377949">
        <w:rPr>
          <w:b/>
          <w:bCs/>
          <w:sz w:val="24"/>
          <w:szCs w:val="24"/>
        </w:rPr>
        <w:t>замороженных фруктов, ягод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7621"/>
      </w:tblGrid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Параметры закупки</w:t>
            </w:r>
          </w:p>
        </w:tc>
        <w:tc>
          <w:tcPr>
            <w:tcW w:w="7621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 xml:space="preserve">Условия </w:t>
            </w:r>
            <w:r w:rsidR="004752B5" w:rsidRPr="0063601B">
              <w:rPr>
                <w:b/>
                <w:bCs/>
              </w:rPr>
              <w:t xml:space="preserve">конкурентной </w:t>
            </w:r>
            <w:r w:rsidRPr="0063601B">
              <w:rPr>
                <w:b/>
                <w:bCs/>
              </w:rPr>
              <w:t>закупки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24C1E" w:rsidRPr="00B24C1E" w:rsidRDefault="006D7D15" w:rsidP="00B24C1E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Настоящее извещение </w:t>
            </w:r>
            <w:r w:rsidR="00B1541C" w:rsidRPr="0063601B">
              <w:rPr>
                <w:bCs/>
              </w:rPr>
              <w:t>размещено</w:t>
            </w:r>
            <w:r w:rsidRPr="0063601B">
              <w:rPr>
                <w:bCs/>
              </w:rPr>
              <w:t xml:space="preserve"> </w:t>
            </w:r>
            <w:r w:rsidR="00DA0A83">
              <w:rPr>
                <w:bCs/>
              </w:rPr>
              <w:t xml:space="preserve">в </w:t>
            </w:r>
            <w:r w:rsidR="00DA0A83" w:rsidRPr="00DA0A83">
              <w:rPr>
                <w:bCs/>
              </w:rPr>
              <w:t xml:space="preserve">Единой информационной системе в сфере закупок (далее – </w:t>
            </w:r>
            <w:r w:rsidR="004C7A0E">
              <w:rPr>
                <w:bCs/>
              </w:rPr>
              <w:t>Е</w:t>
            </w:r>
            <w:r w:rsidR="00DA0A83" w:rsidRPr="00DA0A83">
              <w:rPr>
                <w:bCs/>
              </w:rPr>
              <w:t>диная информационная система), на сайте http</w:t>
            </w:r>
            <w:r w:rsidR="00B711C7">
              <w:rPr>
                <w:bCs/>
              </w:rPr>
              <w:t>://rwtk.ru (раздел «Тендеры»)</w:t>
            </w:r>
            <w:r w:rsidR="00B24C1E">
              <w:rPr>
                <w:bCs/>
              </w:rPr>
              <w:t xml:space="preserve">, а также на сайте </w:t>
            </w:r>
            <w:r w:rsidR="008D5D3F" w:rsidRPr="008D5D3F">
              <w:rPr>
                <w:bCs/>
              </w:rPr>
              <w:t xml:space="preserve">https://www.tektorg.ru </w:t>
            </w:r>
            <w:r w:rsidR="00B711C7">
              <w:rPr>
                <w:bCs/>
              </w:rPr>
              <w:t>«</w:t>
            </w:r>
            <w:r w:rsidR="00FB5F03">
              <w:rPr>
                <w:bCs/>
              </w:rPr>
              <w:t>18</w:t>
            </w:r>
            <w:r w:rsidR="00DA0A83" w:rsidRPr="00DA0A83">
              <w:rPr>
                <w:bCs/>
              </w:rPr>
              <w:t>»</w:t>
            </w:r>
            <w:r w:rsidR="007114D3">
              <w:rPr>
                <w:bCs/>
              </w:rPr>
              <w:t xml:space="preserve"> </w:t>
            </w:r>
            <w:r w:rsidR="00330BA3">
              <w:rPr>
                <w:bCs/>
              </w:rPr>
              <w:t>мая</w:t>
            </w:r>
            <w:r w:rsidR="00FE0BF4">
              <w:rPr>
                <w:bCs/>
              </w:rPr>
              <w:t xml:space="preserve"> </w:t>
            </w:r>
            <w:r w:rsidR="00DA0A83" w:rsidRPr="00DA0A83">
              <w:rPr>
                <w:bCs/>
              </w:rPr>
              <w:t>20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="00DA0A83" w:rsidRPr="00DA0A83">
              <w:rPr>
                <w:bCs/>
              </w:rPr>
              <w:t xml:space="preserve"> г.</w:t>
            </w:r>
            <w:r w:rsidR="00B24C1E">
              <w:t xml:space="preserve"> </w:t>
            </w:r>
            <w:r w:rsidR="00B24C1E" w:rsidRPr="00B24C1E">
              <w:rPr>
                <w:bCs/>
              </w:rPr>
              <w:t>(далее-</w:t>
            </w:r>
            <w:r w:rsidR="003D032E" w:rsidRPr="00B24C1E">
              <w:rPr>
                <w:bCs/>
              </w:rPr>
              <w:t xml:space="preserve">ЭТЗП) </w:t>
            </w:r>
            <w:r w:rsidR="003D032E" w:rsidRPr="00B24C1E">
              <w:rPr>
                <w:bCs/>
                <w:i/>
              </w:rPr>
              <w:t>(</w:t>
            </w:r>
            <w:r w:rsidR="00B24C1E" w:rsidRPr="00B24C1E">
              <w:rPr>
                <w:bCs/>
              </w:rPr>
              <w:t>вместе далее – сайты).</w:t>
            </w:r>
          </w:p>
          <w:p w:rsidR="006D7D15" w:rsidRPr="0063601B" w:rsidRDefault="00DA0A83" w:rsidP="00377949">
            <w:pPr>
              <w:jc w:val="both"/>
              <w:rPr>
                <w:bCs/>
                <w:i/>
              </w:rPr>
            </w:pPr>
            <w:r w:rsidRPr="00DA0A83">
              <w:rPr>
                <w:bCs/>
              </w:rPr>
              <w:t xml:space="preserve">Все необходимые документы по запросу котировок </w:t>
            </w:r>
            <w:r w:rsidR="00D7071B">
              <w:rPr>
                <w:bCs/>
              </w:rPr>
              <w:t xml:space="preserve">проводимом </w:t>
            </w:r>
            <w:r w:rsidRPr="00DA0A83">
              <w:rPr>
                <w:bCs/>
              </w:rPr>
              <w:t>среди субъектов малого и среднего предприниматель</w:t>
            </w:r>
            <w:r w:rsidR="00B711C7">
              <w:rPr>
                <w:bCs/>
              </w:rPr>
              <w:t>ства в электронной форме №</w:t>
            </w:r>
            <w:r w:rsidR="00505ECD">
              <w:rPr>
                <w:bCs/>
              </w:rPr>
              <w:t xml:space="preserve"> </w:t>
            </w:r>
            <w:r w:rsidR="00330BA3">
              <w:rPr>
                <w:bCs/>
              </w:rPr>
              <w:t>1</w:t>
            </w:r>
            <w:r w:rsidR="00377949">
              <w:rPr>
                <w:bCs/>
              </w:rPr>
              <w:t>2</w:t>
            </w:r>
            <w:r w:rsidR="008D5D3F">
              <w:rPr>
                <w:bCs/>
              </w:rPr>
              <w:t>/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Pr="00DA0A83">
              <w:rPr>
                <w:bCs/>
              </w:rPr>
              <w:t xml:space="preserve"> размещены в разделе «Документы».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2.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 xml:space="preserve">Способ </w:t>
            </w:r>
            <w:r w:rsidR="004752B5" w:rsidRPr="0063601B">
              <w:rPr>
                <w:bCs/>
              </w:rPr>
              <w:t xml:space="preserve">осуществления </w:t>
            </w:r>
            <w:r w:rsidRPr="0063601B">
              <w:rPr>
                <w:bCs/>
              </w:rPr>
              <w:t>закупки</w:t>
            </w:r>
          </w:p>
        </w:tc>
        <w:tc>
          <w:tcPr>
            <w:tcW w:w="7621" w:type="dxa"/>
          </w:tcPr>
          <w:p w:rsidR="006D7D15" w:rsidRPr="00DA0A83" w:rsidRDefault="00DA0A83" w:rsidP="00377949">
            <w:pPr>
              <w:rPr>
                <w:bCs/>
                <w:i/>
              </w:rPr>
            </w:pPr>
            <w:r w:rsidRPr="00DA0A83">
              <w:rPr>
                <w:bCs/>
              </w:rPr>
              <w:t xml:space="preserve">Запрос котировок </w:t>
            </w:r>
            <w:r w:rsidR="00D7071B">
              <w:rPr>
                <w:bCs/>
              </w:rPr>
              <w:t xml:space="preserve">проводимый </w:t>
            </w:r>
            <w:r w:rsidRPr="00DA0A83">
              <w:rPr>
                <w:bCs/>
              </w:rPr>
              <w:t xml:space="preserve">среди субъектов малого и среднего предпринимательства в электронной форме </w:t>
            </w:r>
            <w:r w:rsidR="00B711C7">
              <w:rPr>
                <w:bCs/>
              </w:rPr>
              <w:t>№</w:t>
            </w:r>
            <w:r w:rsidR="00505ECD">
              <w:rPr>
                <w:bCs/>
              </w:rPr>
              <w:t xml:space="preserve"> </w:t>
            </w:r>
            <w:r w:rsidR="00377949">
              <w:rPr>
                <w:bCs/>
              </w:rPr>
              <w:t>12/</w:t>
            </w:r>
            <w:r w:rsidR="001239DF">
              <w:rPr>
                <w:bCs/>
              </w:rPr>
              <w:t>22</w:t>
            </w:r>
            <w:r w:rsidRPr="00DA0A83">
              <w:rPr>
                <w:bCs/>
              </w:rPr>
              <w:t xml:space="preserve"> </w:t>
            </w:r>
          </w:p>
        </w:tc>
      </w:tr>
      <w:tr w:rsidR="006D7D15" w:rsidRPr="0063601B" w:rsidTr="00F24B7C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3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621" w:type="dxa"/>
            <w:shd w:val="clear" w:color="auto" w:fill="FFFFFF" w:themeFill="background1"/>
          </w:tcPr>
          <w:p w:rsidR="008D5D3F" w:rsidRDefault="0015015B" w:rsidP="008D5D3F">
            <w:pPr>
              <w:jc w:val="both"/>
              <w:rPr>
                <w:bCs/>
                <w:shd w:val="clear" w:color="auto" w:fill="FFFFFF" w:themeFill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Электронная торговая площадка </w:t>
            </w:r>
            <w:r w:rsidR="008D5D3F" w:rsidRPr="008D5D3F">
              <w:rPr>
                <w:bCs/>
                <w:shd w:val="clear" w:color="auto" w:fill="FFFFFF" w:themeFill="background1"/>
              </w:rPr>
              <w:t xml:space="preserve">«ТЭК-Торг» </w:t>
            </w:r>
          </w:p>
          <w:p w:rsidR="006D7D15" w:rsidRPr="00B24C1E" w:rsidRDefault="0015015B" w:rsidP="008D5D3F">
            <w:pPr>
              <w:jc w:val="both"/>
              <w:rPr>
                <w:bCs/>
                <w:i/>
                <w:color w:val="FFFFFF" w:themeColor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Адрес в сети Интернет: </w:t>
            </w:r>
            <w:r w:rsidR="008D5D3F" w:rsidRPr="008D5D3F">
              <w:rPr>
                <w:bCs/>
                <w:shd w:val="clear" w:color="auto" w:fill="FFFFFF" w:themeFill="background1"/>
              </w:rPr>
              <w:t>https://www.tektorg.ru</w:t>
            </w:r>
          </w:p>
        </w:tc>
      </w:tr>
      <w:tr w:rsidR="006D7D15" w:rsidRPr="0063601B" w:rsidTr="0045774A">
        <w:trPr>
          <w:trHeight w:val="352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4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B41905" w:rsidRDefault="006D7D15">
            <w:pPr>
              <w:jc w:val="center"/>
              <w:rPr>
                <w:bCs/>
              </w:rPr>
            </w:pPr>
            <w:r w:rsidRPr="00B41905">
              <w:rPr>
                <w:bCs/>
              </w:rPr>
              <w:t>Заказчик</w:t>
            </w:r>
          </w:p>
        </w:tc>
        <w:tc>
          <w:tcPr>
            <w:tcW w:w="7621" w:type="dxa"/>
          </w:tcPr>
          <w:p w:rsidR="00B41905" w:rsidRPr="00B41905" w:rsidRDefault="00B41905" w:rsidP="00B41905">
            <w:pPr>
              <w:jc w:val="both"/>
            </w:pPr>
            <w:r w:rsidRPr="00B01AF4">
              <w:rPr>
                <w:b/>
              </w:rPr>
              <w:t>Заказчик:</w:t>
            </w:r>
            <w:r w:rsidRPr="00B41905">
              <w:t xml:space="preserve"> </w:t>
            </w:r>
            <w:r w:rsidR="00B92177" w:rsidRPr="00B92177">
              <w:t>АО «ЖТК» в лице Тихорецкого хлебокомбината АО «ЖТК»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Место нахождения, почтовый адрес:</w:t>
            </w:r>
            <w:r w:rsidRPr="00B41905">
              <w:t xml:space="preserve"> </w:t>
            </w:r>
            <w:r w:rsidR="00B92177">
              <w:t>352120, Краснодарский край, г. Тихорецк, ул. Кирова, 56.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(86196)7-14-80.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Контактное лицо:</w:t>
            </w:r>
            <w:r w:rsidRPr="00B41905">
              <w:t xml:space="preserve"> </w:t>
            </w:r>
            <w:r w:rsidR="007848A5" w:rsidRPr="007848A5">
              <w:t xml:space="preserve">Начальник отдела экономики и финансов </w:t>
            </w:r>
            <w:r w:rsidR="00B92177">
              <w:t xml:space="preserve">Тихорецкого хлебокомбината АО «ЖТК» Головина Людмила Алексеевна. 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</w:t>
            </w:r>
          </w:p>
          <w:p w:rsidR="006D7D15" w:rsidRPr="00B41905" w:rsidRDefault="00B92177" w:rsidP="00B92177">
            <w:pPr>
              <w:jc w:val="both"/>
              <w:rPr>
                <w:bCs/>
              </w:rPr>
            </w:pPr>
            <w:r w:rsidRPr="00B01AF4">
              <w:rPr>
                <w:b/>
              </w:rPr>
              <w:t>Номер факса:</w:t>
            </w:r>
            <w:r>
              <w:t xml:space="preserve"> 8(86196)7-15-92</w:t>
            </w:r>
          </w:p>
        </w:tc>
      </w:tr>
      <w:tr w:rsidR="006D7D15" w:rsidRPr="0063601B" w:rsidTr="004A4915">
        <w:trPr>
          <w:trHeight w:val="34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5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63601B" w:rsidRDefault="006D7D15" w:rsidP="00B1541C">
            <w:pPr>
              <w:jc w:val="both"/>
              <w:rPr>
                <w:bCs/>
              </w:rPr>
            </w:pPr>
            <w:r w:rsidRPr="0063601B">
              <w:rPr>
                <w:bCs/>
              </w:rPr>
              <w:t>Обеспечение заявок не предусмотрено.</w:t>
            </w:r>
          </w:p>
        </w:tc>
      </w:tr>
      <w:tr w:rsidR="006D7D15" w:rsidRPr="0063601B" w:rsidTr="00854447">
        <w:trPr>
          <w:trHeight w:val="65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6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63601B" w:rsidRDefault="006D7D15" w:rsidP="00DA0A83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Обеспечение </w:t>
            </w:r>
            <w:r w:rsidR="00924DAF" w:rsidRPr="0063601B">
              <w:rPr>
                <w:bCs/>
              </w:rPr>
              <w:t>исполнения договора</w:t>
            </w:r>
            <w:r w:rsidRPr="0063601B">
              <w:rPr>
                <w:bCs/>
              </w:rPr>
              <w:t xml:space="preserve"> не предусмотрено.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7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Предмет закупки</w:t>
            </w:r>
            <w:r w:rsidR="004752B5" w:rsidRPr="0063601B">
              <w:rPr>
                <w:bCs/>
              </w:rPr>
              <w:t>/договора</w:t>
            </w:r>
          </w:p>
        </w:tc>
        <w:tc>
          <w:tcPr>
            <w:tcW w:w="7621" w:type="dxa"/>
          </w:tcPr>
          <w:p w:rsidR="006D7D15" w:rsidRPr="0063601B" w:rsidRDefault="00DA0A83" w:rsidP="00E35513">
            <w:pPr>
              <w:jc w:val="both"/>
              <w:rPr>
                <w:bCs/>
              </w:rPr>
            </w:pPr>
            <w:r w:rsidRPr="00DA0A83">
              <w:rPr>
                <w:bCs/>
              </w:rPr>
              <w:t xml:space="preserve">Право заключения договора поставки </w:t>
            </w:r>
            <w:r w:rsidR="00377949" w:rsidRPr="00377949">
              <w:rPr>
                <w:b/>
                <w:bCs/>
              </w:rPr>
              <w:t>замороженных фруктов, ягод</w:t>
            </w:r>
            <w:r w:rsidR="00377949">
              <w:rPr>
                <w:b/>
                <w:bCs/>
              </w:rPr>
              <w:t>.</w:t>
            </w:r>
            <w:r w:rsidR="00B44CE3">
              <w:rPr>
                <w:bCs/>
              </w:rPr>
              <w:t xml:space="preserve">    </w:t>
            </w:r>
            <w:r w:rsidR="00B01AF4">
              <w:rPr>
                <w:bCs/>
              </w:rPr>
              <w:t xml:space="preserve">    </w:t>
            </w:r>
            <w:r w:rsidR="0045382C" w:rsidRPr="0045382C">
              <w:rPr>
                <w:bCs/>
              </w:rPr>
              <w:t>Количество поставляемого товара указывается в техническом задании, являющемся приложением к извещению о проведении запроса котировок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8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B1541C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63601B" w:rsidRDefault="00917E32" w:rsidP="00D707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F24B7C" w:rsidRPr="00F24B7C">
              <w:rPr>
                <w:bCs/>
              </w:rPr>
              <w:t>Место поставляемого товара –Краснодарский кр</w:t>
            </w:r>
            <w:r w:rsidR="008F4E18">
              <w:rPr>
                <w:bCs/>
              </w:rPr>
              <w:t>ай, г. Тихорецк, ул. Кирова, 56 (склад)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9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D7071B" w:rsidP="002E08FE">
            <w:pPr>
              <w:jc w:val="center"/>
              <w:rPr>
                <w:bCs/>
              </w:rPr>
            </w:pPr>
            <w:r w:rsidRPr="00D7071B">
              <w:rPr>
                <w:bCs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в ходе </w:t>
            </w:r>
            <w:r w:rsidRPr="00D7071B">
              <w:rPr>
                <w:bCs/>
              </w:rPr>
              <w:lastRenderedPageBreak/>
              <w:t>исполнения договора, и максимальное значение цены договора, либо цена единицы товара, и максимальное значение цены договора</w:t>
            </w:r>
          </w:p>
        </w:tc>
        <w:tc>
          <w:tcPr>
            <w:tcW w:w="7621" w:type="dxa"/>
          </w:tcPr>
          <w:p w:rsidR="00A807EF" w:rsidRPr="00C3012C" w:rsidRDefault="00917E32" w:rsidP="00A807EF">
            <w:pPr>
              <w:jc w:val="both"/>
              <w:rPr>
                <w:bCs/>
              </w:rPr>
            </w:pPr>
            <w:r w:rsidRPr="00C3012C">
              <w:rPr>
                <w:bCs/>
              </w:rPr>
              <w:lastRenderedPageBreak/>
              <w:t xml:space="preserve">    </w:t>
            </w:r>
            <w:r w:rsidR="00A807EF" w:rsidRPr="00C3012C">
              <w:rPr>
                <w:bCs/>
              </w:rPr>
              <w:t>Начальная (максимальная) цена договора поставки включает в себя все виды налогов, в том числе НДС, стоимость упаковки, транспортных расходов, затрат, связанных с хранением и осуществлением погрузо-разгрузочных работ</w:t>
            </w:r>
            <w:r w:rsidR="002E08FE">
              <w:rPr>
                <w:bCs/>
              </w:rPr>
              <w:t>, сборов и других обязательных платежей, которые может понести Поставщик</w:t>
            </w:r>
            <w:r w:rsidR="00A807EF" w:rsidRPr="00C3012C">
              <w:rPr>
                <w:bCs/>
              </w:rPr>
              <w:t>:</w:t>
            </w:r>
          </w:p>
          <w:p w:rsidR="006D7D15" w:rsidRPr="0031737F" w:rsidRDefault="00EA4DAE" w:rsidP="006077D2">
            <w:pPr>
              <w:rPr>
                <w:bCs/>
                <w:i/>
                <w:highlight w:val="yellow"/>
              </w:rPr>
            </w:pPr>
            <w:r w:rsidRPr="00EA4DAE">
              <w:rPr>
                <w:b/>
              </w:rPr>
              <w:t xml:space="preserve">-332 875 </w:t>
            </w:r>
            <w:r w:rsidRPr="00EA4DAE">
              <w:t xml:space="preserve">(триста тридцать две тысячи восемьсот семьдесят пять) рублей 00 копеек без учета НДС (20%)                                                                                                                                                                                               </w:t>
            </w:r>
            <w:r w:rsidRPr="00EA4DAE">
              <w:rPr>
                <w:b/>
              </w:rPr>
              <w:t xml:space="preserve">- 399 450 </w:t>
            </w:r>
            <w:r w:rsidRPr="00EA4DAE">
              <w:t xml:space="preserve">(триста девяносто девять тысяч четыреста пятьдесят) рублей </w:t>
            </w:r>
            <w:r w:rsidRPr="00EA4DAE">
              <w:lastRenderedPageBreak/>
              <w:t>00 копеек с учетом НДС (20 %)</w:t>
            </w:r>
            <w:r w:rsidRPr="00EA4DAE">
              <w:rPr>
                <w:b/>
              </w:rPr>
              <w:t xml:space="preserve">     </w:t>
            </w:r>
            <w:bookmarkStart w:id="1" w:name="_GoBack"/>
            <w:bookmarkEnd w:id="1"/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lastRenderedPageBreak/>
              <w:t>10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Срок</w:t>
            </w:r>
            <w:r w:rsidR="004752B5" w:rsidRPr="0063601B">
              <w:rPr>
                <w:bCs/>
              </w:rPr>
              <w:t>,</w:t>
            </w:r>
            <w:r w:rsidRPr="0063601B">
              <w:rPr>
                <w:bCs/>
              </w:rPr>
              <w:t xml:space="preserve"> место и порядок предоставления </w:t>
            </w:r>
            <w:r w:rsidR="004752B5" w:rsidRPr="0063601B">
              <w:rPr>
                <w:bCs/>
              </w:rPr>
              <w:t xml:space="preserve">извещения об </w:t>
            </w:r>
            <w:r w:rsidR="00B1541C" w:rsidRPr="0063601B">
              <w:rPr>
                <w:bCs/>
              </w:rPr>
              <w:t>осуществлении запроса котировок</w:t>
            </w:r>
          </w:p>
        </w:tc>
        <w:tc>
          <w:tcPr>
            <w:tcW w:w="7621" w:type="dxa"/>
          </w:tcPr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размещено на сайтах.</w:t>
            </w:r>
          </w:p>
          <w:p w:rsidR="00B7432C" w:rsidRPr="00B7432C" w:rsidRDefault="00B7432C" w:rsidP="00B7432C">
            <w:pPr>
              <w:tabs>
                <w:tab w:val="left" w:pos="8191"/>
              </w:tabs>
              <w:jc w:val="both"/>
              <w:rPr>
                <w:bCs/>
              </w:rPr>
            </w:pPr>
            <w:r w:rsidRPr="00B7432C">
              <w:rPr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www.rwtk.ru, а также на сайте </w:t>
            </w:r>
            <w:r w:rsidR="008C3880" w:rsidRPr="008C3880">
              <w:rPr>
                <w:bCs/>
              </w:rPr>
              <w:t>https://www.tektorg.ru</w:t>
            </w:r>
            <w:r w:rsidRPr="00B7432C">
              <w:rPr>
                <w:bCs/>
              </w:rPr>
              <w:t xml:space="preserve"> (далее — ЭТЗП)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63601B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11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Порядок, дата начала, дата и время окончания срока пода</w:t>
            </w:r>
            <w:r w:rsidR="00B1541C" w:rsidRPr="0063601B">
              <w:rPr>
                <w:bCs/>
              </w:rPr>
              <w:t xml:space="preserve">чи заявок на участие в закупке </w:t>
            </w:r>
          </w:p>
        </w:tc>
        <w:tc>
          <w:tcPr>
            <w:tcW w:w="7621" w:type="dxa"/>
          </w:tcPr>
          <w:p w:rsidR="00B7432C" w:rsidRPr="00B7432C" w:rsidRDefault="004A4915" w:rsidP="00B7432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7432C" w:rsidRPr="00B7432C">
              <w:rPr>
                <w:bCs/>
              </w:rPr>
              <w:t xml:space="preserve">Дата начала подачи заявок - с момента опубликования извещения </w:t>
            </w:r>
            <w:r w:rsidR="002E08FE">
              <w:rPr>
                <w:bCs/>
              </w:rPr>
              <w:t xml:space="preserve">и документации </w:t>
            </w:r>
            <w:r w:rsidR="00B7432C" w:rsidRPr="00B7432C">
              <w:rPr>
                <w:bCs/>
              </w:rPr>
              <w:t xml:space="preserve">на сайтах </w:t>
            </w:r>
            <w:r w:rsidR="00B7432C" w:rsidRPr="002E08FE">
              <w:rPr>
                <w:b/>
                <w:bCs/>
              </w:rPr>
              <w:t>«</w:t>
            </w:r>
            <w:r w:rsidR="00FB5F03">
              <w:rPr>
                <w:b/>
                <w:bCs/>
              </w:rPr>
              <w:t>18</w:t>
            </w:r>
            <w:r w:rsidR="00B7432C" w:rsidRPr="002E08FE">
              <w:rPr>
                <w:b/>
                <w:bCs/>
              </w:rPr>
              <w:t>»</w:t>
            </w:r>
            <w:r w:rsidR="00204A20" w:rsidRPr="002E08FE">
              <w:rPr>
                <w:b/>
                <w:bCs/>
              </w:rPr>
              <w:t xml:space="preserve"> </w:t>
            </w:r>
            <w:r w:rsidR="00330BA3">
              <w:rPr>
                <w:b/>
                <w:bCs/>
              </w:rPr>
              <w:t>мая</w:t>
            </w:r>
            <w:r w:rsidR="009A2991" w:rsidRPr="002E08FE">
              <w:rPr>
                <w:b/>
                <w:bCs/>
              </w:rPr>
              <w:t xml:space="preserve"> 202</w:t>
            </w:r>
            <w:r w:rsidR="001239DF">
              <w:rPr>
                <w:b/>
                <w:bCs/>
              </w:rPr>
              <w:t>2</w:t>
            </w:r>
            <w:r w:rsidR="00B7432C" w:rsidRPr="002E08FE">
              <w:rPr>
                <w:b/>
                <w:bCs/>
              </w:rPr>
              <w:t xml:space="preserve"> г</w:t>
            </w:r>
            <w:r w:rsidR="00B7432C" w:rsidRPr="00B7432C">
              <w:rPr>
                <w:bCs/>
              </w:rPr>
              <w:t>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 xml:space="preserve">Дата </w:t>
            </w:r>
            <w:r w:rsidR="002E08FE">
              <w:rPr>
                <w:bCs/>
              </w:rPr>
              <w:t xml:space="preserve">и время </w:t>
            </w:r>
            <w:r w:rsidRPr="00B7432C">
              <w:rPr>
                <w:bCs/>
              </w:rPr>
              <w:t>окончания срока подачи заявок –</w:t>
            </w:r>
            <w:r>
              <w:rPr>
                <w:bCs/>
              </w:rPr>
              <w:t xml:space="preserve"> </w:t>
            </w:r>
            <w:r w:rsidR="002E08FE" w:rsidRPr="0020718D">
              <w:rPr>
                <w:b/>
                <w:bCs/>
              </w:rPr>
              <w:t>10:00</w:t>
            </w:r>
            <w:r w:rsidR="002E08FE" w:rsidRPr="00B7432C">
              <w:rPr>
                <w:bCs/>
              </w:rPr>
              <w:t xml:space="preserve"> ч. московского времени </w:t>
            </w:r>
            <w:r w:rsidRPr="002E08FE">
              <w:rPr>
                <w:b/>
                <w:bCs/>
              </w:rPr>
              <w:t>«</w:t>
            </w:r>
            <w:r w:rsidR="00FB5F03">
              <w:rPr>
                <w:b/>
                <w:bCs/>
              </w:rPr>
              <w:t>25</w:t>
            </w:r>
            <w:r w:rsidRPr="002E08FE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мая </w:t>
            </w:r>
            <w:r w:rsidRPr="002E08FE">
              <w:rPr>
                <w:b/>
                <w:bCs/>
              </w:rPr>
              <w:t>20</w:t>
            </w:r>
            <w:r w:rsidR="003D032E" w:rsidRPr="002E08FE">
              <w:rPr>
                <w:b/>
                <w:bCs/>
              </w:rPr>
              <w:t>2</w:t>
            </w:r>
            <w:r w:rsidR="001239DF">
              <w:rPr>
                <w:b/>
                <w:bCs/>
              </w:rPr>
              <w:t>2</w:t>
            </w:r>
            <w:r w:rsidRPr="002E08FE">
              <w:rPr>
                <w:b/>
                <w:bCs/>
              </w:rPr>
              <w:t xml:space="preserve"> г.</w:t>
            </w:r>
            <w:r w:rsidRPr="00B7432C">
              <w:rPr>
                <w:bCs/>
              </w:rPr>
              <w:t xml:space="preserve"> 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Заявки на участие в запросе котировок №</w:t>
            </w:r>
            <w:r w:rsidR="00330BA3">
              <w:rPr>
                <w:bCs/>
              </w:rPr>
              <w:t>1</w:t>
            </w:r>
            <w:r w:rsidR="00377949">
              <w:rPr>
                <w:bCs/>
              </w:rPr>
              <w:t>2</w:t>
            </w:r>
            <w:r w:rsidR="006266B3">
              <w:rPr>
                <w:bCs/>
              </w:rPr>
              <w:t>/2</w:t>
            </w:r>
            <w:r w:rsidR="0043018D">
              <w:rPr>
                <w:bCs/>
              </w:rPr>
              <w:t>2</w:t>
            </w:r>
            <w:r w:rsidRPr="00B7432C">
              <w:rPr>
                <w:bCs/>
              </w:rPr>
              <w:t xml:space="preserve"> подаются в электронной форме на ЭТЗП</w:t>
            </w:r>
            <w:r w:rsidR="002E08FE">
              <w:rPr>
                <w:bCs/>
              </w:rPr>
              <w:t>.</w:t>
            </w:r>
            <w:r w:rsidRPr="00B7432C">
              <w:rPr>
                <w:bCs/>
              </w:rPr>
              <w:t xml:space="preserve"> </w:t>
            </w:r>
          </w:p>
          <w:p w:rsidR="006F1872" w:rsidRPr="0063601B" w:rsidRDefault="00C45B80" w:rsidP="002E08FE">
            <w:pPr>
              <w:jc w:val="both"/>
              <w:rPr>
                <w:bCs/>
              </w:rPr>
            </w:pPr>
            <w:r w:rsidRPr="00C45B80">
              <w:rPr>
                <w:bCs/>
              </w:rPr>
              <w:t>Заявка на участие в запросе котировок состоит из заявки и ценового предложения</w:t>
            </w:r>
            <w:r w:rsidR="00B7432C" w:rsidRPr="00B7432C">
              <w:rPr>
                <w:bCs/>
              </w:rPr>
              <w:t>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12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 подведения итогов закупки</w:t>
            </w:r>
          </w:p>
        </w:tc>
        <w:tc>
          <w:tcPr>
            <w:tcW w:w="7621" w:type="dxa"/>
          </w:tcPr>
          <w:p w:rsidR="00C45B80" w:rsidRDefault="00C45B80" w:rsidP="00C45B80">
            <w:pPr>
              <w:ind w:left="8"/>
              <w:jc w:val="both"/>
              <w:rPr>
                <w:bCs/>
              </w:rPr>
            </w:pPr>
            <w:r w:rsidRPr="00522DF0">
              <w:rPr>
                <w:bCs/>
              </w:rPr>
              <w:t>Подведение итогов осуществляется в следующем порядке: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1</w:t>
            </w:r>
            <w:r w:rsidRPr="00522DF0">
              <w:rPr>
                <w:bCs/>
              </w:rPr>
              <w:t>.Рассм</w:t>
            </w:r>
            <w:r>
              <w:rPr>
                <w:bCs/>
              </w:rPr>
              <w:t xml:space="preserve">отрение заявок осуществляется </w:t>
            </w:r>
            <w:r w:rsidRPr="00C65722">
              <w:rPr>
                <w:b/>
                <w:bCs/>
              </w:rPr>
              <w:t>10-00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FB5F03">
              <w:rPr>
                <w:b/>
                <w:bCs/>
              </w:rPr>
              <w:t>26</w:t>
            </w:r>
            <w:r w:rsidRPr="0020718D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мая </w:t>
            </w:r>
            <w:r w:rsidRPr="0020718D">
              <w:rPr>
                <w:b/>
                <w:bCs/>
              </w:rPr>
              <w:t>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2</w:t>
            </w:r>
            <w:r w:rsidRPr="00522DF0">
              <w:rPr>
                <w:bCs/>
              </w:rPr>
              <w:t xml:space="preserve">.Подведение итогов запроса котировок осуществляется </w:t>
            </w:r>
            <w:r w:rsidRPr="00C65722">
              <w:rPr>
                <w:b/>
                <w:bCs/>
              </w:rPr>
              <w:t>12-00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FB5F03">
              <w:rPr>
                <w:b/>
                <w:bCs/>
              </w:rPr>
              <w:t>26</w:t>
            </w:r>
            <w:r w:rsidRPr="0020718D">
              <w:rPr>
                <w:b/>
                <w:bCs/>
              </w:rPr>
              <w:t>»</w:t>
            </w:r>
            <w:r w:rsidR="00C416B5">
              <w:rPr>
                <w:b/>
                <w:bCs/>
              </w:rPr>
              <w:t xml:space="preserve"> </w:t>
            </w:r>
            <w:r w:rsidR="00FB5F03">
              <w:rPr>
                <w:b/>
                <w:bCs/>
              </w:rPr>
              <w:t>мая</w:t>
            </w:r>
            <w:r w:rsidRPr="0020718D">
              <w:rPr>
                <w:b/>
                <w:bCs/>
              </w:rPr>
              <w:t xml:space="preserve"> 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Default="00C45B80" w:rsidP="0020718D">
            <w:pPr>
              <w:rPr>
                <w:bCs/>
              </w:rPr>
            </w:pPr>
            <w:r>
              <w:rPr>
                <w:bCs/>
              </w:rPr>
              <w:t>3</w:t>
            </w:r>
            <w:r w:rsidRPr="00522DF0">
              <w:rPr>
                <w:bCs/>
              </w:rPr>
              <w:t>.Порядок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части 3 приложения № 1.1 извещения о проведении запроса котировок.</w:t>
            </w:r>
          </w:p>
          <w:p w:rsidR="006D7D15" w:rsidRPr="0063601B" w:rsidRDefault="006D7D15" w:rsidP="008D0AC7">
            <w:pPr>
              <w:jc w:val="both"/>
              <w:rPr>
                <w:bCs/>
              </w:rPr>
            </w:pPr>
          </w:p>
        </w:tc>
      </w:tr>
      <w:tr w:rsidR="001B0433" w:rsidRPr="00AF3E82" w:rsidDel="00B03043" w:rsidTr="003144C0">
        <w:tc>
          <w:tcPr>
            <w:tcW w:w="568" w:type="dxa"/>
          </w:tcPr>
          <w:p w:rsidR="001B0433" w:rsidRPr="00AA75A4" w:rsidDel="004752B5" w:rsidRDefault="007F338A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14.</w:t>
            </w:r>
          </w:p>
        </w:tc>
        <w:tc>
          <w:tcPr>
            <w:tcW w:w="2552" w:type="dxa"/>
          </w:tcPr>
          <w:p w:rsidR="001B0433" w:rsidRPr="00AA75A4" w:rsidDel="004752B5" w:rsidRDefault="00580F27" w:rsidP="00B1541C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Содержание</w:t>
            </w:r>
            <w:r w:rsidR="007F338A" w:rsidRPr="00AA75A4">
              <w:rPr>
                <w:rStyle w:val="a5"/>
                <w:b w:val="0"/>
              </w:rPr>
              <w:t xml:space="preserve"> извещения о проведении запроса котировок </w:t>
            </w:r>
          </w:p>
        </w:tc>
        <w:tc>
          <w:tcPr>
            <w:tcW w:w="7621" w:type="dxa"/>
            <w:shd w:val="clear" w:color="auto" w:fill="FFFFFF" w:themeFill="background1"/>
          </w:tcPr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 Условия, сроки и порядок проведения запроса котировок: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1: Условия проведения запроса котировок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1.1 Техническое задание;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1.2 проект(ы) договора(</w:t>
            </w:r>
            <w:proofErr w:type="spellStart"/>
            <w:r w:rsidRPr="00C45B80">
              <w:rPr>
                <w:rStyle w:val="a5"/>
                <w:b w:val="0"/>
              </w:rPr>
              <w:t>ов</w:t>
            </w:r>
            <w:proofErr w:type="spellEnd"/>
            <w:r w:rsidRPr="00C45B80">
              <w:rPr>
                <w:rStyle w:val="a5"/>
                <w:b w:val="0"/>
              </w:rPr>
              <w:t>)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1.3 формы документов, предоставляемых в составе заявки участника: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сведений об участнике;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технического предложения участника;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 xml:space="preserve">Форма сведений о наименовании страны происхождения </w:t>
            </w:r>
            <w:r w:rsidRPr="00C45B80">
              <w:rPr>
                <w:rStyle w:val="a5"/>
                <w:b w:val="0"/>
              </w:rPr>
              <w:lastRenderedPageBreak/>
              <w:t>поставляемого товара.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2: Сроки проведения запроса котировок, контактные данные</w:t>
            </w:r>
          </w:p>
          <w:p w:rsidR="00036B21" w:rsidRPr="003144C0" w:rsidDel="004752B5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3: Порядок проведения запроса котировок</w:t>
            </w:r>
          </w:p>
        </w:tc>
      </w:tr>
      <w:bookmarkEnd w:id="0"/>
    </w:tbl>
    <w:p w:rsidR="006D7D15" w:rsidRPr="0063601B" w:rsidRDefault="006D7D15" w:rsidP="004A4915">
      <w:pPr>
        <w:pStyle w:val="11"/>
        <w:ind w:left="6237" w:firstLine="0"/>
        <w:rPr>
          <w:rFonts w:eastAsia="MS Mincho"/>
          <w:sz w:val="24"/>
          <w:szCs w:val="24"/>
        </w:rPr>
      </w:pPr>
    </w:p>
    <w:sectPr w:rsidR="006D7D15" w:rsidRPr="0063601B" w:rsidSect="006F4C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28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D" w:rsidRDefault="00A766FD">
      <w:r>
        <w:separator/>
      </w:r>
    </w:p>
  </w:endnote>
  <w:endnote w:type="continuationSeparator" w:id="0">
    <w:p w:rsidR="00A766FD" w:rsidRDefault="00A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D" w:rsidRDefault="00A766FD">
      <w:r>
        <w:separator/>
      </w:r>
    </w:p>
  </w:footnote>
  <w:footnote w:type="continuationSeparator" w:id="0">
    <w:p w:rsidR="00A766FD" w:rsidRDefault="00A7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</w:p>
  <w:p w:rsidR="00A766FD" w:rsidRDefault="00A766FD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36B21"/>
    <w:rsid w:val="000A53F9"/>
    <w:rsid w:val="000B38A8"/>
    <w:rsid w:val="000D79B1"/>
    <w:rsid w:val="00103E24"/>
    <w:rsid w:val="001239DF"/>
    <w:rsid w:val="0015015B"/>
    <w:rsid w:val="00167EC3"/>
    <w:rsid w:val="00170469"/>
    <w:rsid w:val="001738C8"/>
    <w:rsid w:val="00175AB3"/>
    <w:rsid w:val="00197E90"/>
    <w:rsid w:val="001B0433"/>
    <w:rsid w:val="001E6DAB"/>
    <w:rsid w:val="001F0955"/>
    <w:rsid w:val="001F1F05"/>
    <w:rsid w:val="00204A20"/>
    <w:rsid w:val="0020718D"/>
    <w:rsid w:val="00210496"/>
    <w:rsid w:val="00217CEB"/>
    <w:rsid w:val="00232172"/>
    <w:rsid w:val="002831FE"/>
    <w:rsid w:val="002A7402"/>
    <w:rsid w:val="002C6FB4"/>
    <w:rsid w:val="002E08FE"/>
    <w:rsid w:val="003144C0"/>
    <w:rsid w:val="0031737F"/>
    <w:rsid w:val="00330BA3"/>
    <w:rsid w:val="00356A13"/>
    <w:rsid w:val="00370414"/>
    <w:rsid w:val="00377949"/>
    <w:rsid w:val="003C315F"/>
    <w:rsid w:val="003D032E"/>
    <w:rsid w:val="003D7635"/>
    <w:rsid w:val="0040044B"/>
    <w:rsid w:val="0043018D"/>
    <w:rsid w:val="00445D9A"/>
    <w:rsid w:val="00447A76"/>
    <w:rsid w:val="0045382C"/>
    <w:rsid w:val="0045774A"/>
    <w:rsid w:val="004752B5"/>
    <w:rsid w:val="00481836"/>
    <w:rsid w:val="004A1CC8"/>
    <w:rsid w:val="004A4915"/>
    <w:rsid w:val="004A7C55"/>
    <w:rsid w:val="004C1EA2"/>
    <w:rsid w:val="004C7A0E"/>
    <w:rsid w:val="00504845"/>
    <w:rsid w:val="00505ECD"/>
    <w:rsid w:val="00523D0C"/>
    <w:rsid w:val="00551FE1"/>
    <w:rsid w:val="0056719A"/>
    <w:rsid w:val="00580F27"/>
    <w:rsid w:val="005A22FE"/>
    <w:rsid w:val="005B2EBD"/>
    <w:rsid w:val="005C29A8"/>
    <w:rsid w:val="005C3B70"/>
    <w:rsid w:val="0060681D"/>
    <w:rsid w:val="006077D2"/>
    <w:rsid w:val="00624472"/>
    <w:rsid w:val="006258B9"/>
    <w:rsid w:val="006266B3"/>
    <w:rsid w:val="0063601B"/>
    <w:rsid w:val="00637470"/>
    <w:rsid w:val="00650CC4"/>
    <w:rsid w:val="0069458E"/>
    <w:rsid w:val="00696935"/>
    <w:rsid w:val="006974D3"/>
    <w:rsid w:val="006A4492"/>
    <w:rsid w:val="006A64A6"/>
    <w:rsid w:val="006C6042"/>
    <w:rsid w:val="006C69A6"/>
    <w:rsid w:val="006D7D15"/>
    <w:rsid w:val="006F002F"/>
    <w:rsid w:val="006F1872"/>
    <w:rsid w:val="006F3A5C"/>
    <w:rsid w:val="006F4C3C"/>
    <w:rsid w:val="007114D3"/>
    <w:rsid w:val="007350E9"/>
    <w:rsid w:val="00741BC8"/>
    <w:rsid w:val="00744716"/>
    <w:rsid w:val="00755DDA"/>
    <w:rsid w:val="0077009B"/>
    <w:rsid w:val="00770CBE"/>
    <w:rsid w:val="007848A5"/>
    <w:rsid w:val="007D741F"/>
    <w:rsid w:val="007F338A"/>
    <w:rsid w:val="00814792"/>
    <w:rsid w:val="00854447"/>
    <w:rsid w:val="00871F95"/>
    <w:rsid w:val="00881C42"/>
    <w:rsid w:val="00887B15"/>
    <w:rsid w:val="00891C1C"/>
    <w:rsid w:val="008941D8"/>
    <w:rsid w:val="008B0A4E"/>
    <w:rsid w:val="008C3880"/>
    <w:rsid w:val="008C461B"/>
    <w:rsid w:val="008D0AC7"/>
    <w:rsid w:val="008D5D3F"/>
    <w:rsid w:val="008F2259"/>
    <w:rsid w:val="008F4E18"/>
    <w:rsid w:val="00900767"/>
    <w:rsid w:val="00917E32"/>
    <w:rsid w:val="0092449F"/>
    <w:rsid w:val="00924DAF"/>
    <w:rsid w:val="00926831"/>
    <w:rsid w:val="00940D80"/>
    <w:rsid w:val="009416A7"/>
    <w:rsid w:val="00951AB0"/>
    <w:rsid w:val="00980459"/>
    <w:rsid w:val="0098231C"/>
    <w:rsid w:val="009A2991"/>
    <w:rsid w:val="009B60D9"/>
    <w:rsid w:val="009C486B"/>
    <w:rsid w:val="009D5F5C"/>
    <w:rsid w:val="009E61BE"/>
    <w:rsid w:val="009F6D5F"/>
    <w:rsid w:val="00A07ED9"/>
    <w:rsid w:val="00A440AC"/>
    <w:rsid w:val="00A65B8A"/>
    <w:rsid w:val="00A766FD"/>
    <w:rsid w:val="00A807EF"/>
    <w:rsid w:val="00A81A05"/>
    <w:rsid w:val="00AA75A4"/>
    <w:rsid w:val="00AC7C6F"/>
    <w:rsid w:val="00AD4B91"/>
    <w:rsid w:val="00AD568D"/>
    <w:rsid w:val="00AE063E"/>
    <w:rsid w:val="00AF3E82"/>
    <w:rsid w:val="00B01AF4"/>
    <w:rsid w:val="00B03043"/>
    <w:rsid w:val="00B1541C"/>
    <w:rsid w:val="00B24C1E"/>
    <w:rsid w:val="00B36CDB"/>
    <w:rsid w:val="00B41905"/>
    <w:rsid w:val="00B44CE3"/>
    <w:rsid w:val="00B6030F"/>
    <w:rsid w:val="00B711C7"/>
    <w:rsid w:val="00B7432C"/>
    <w:rsid w:val="00B81E46"/>
    <w:rsid w:val="00B92177"/>
    <w:rsid w:val="00BC3407"/>
    <w:rsid w:val="00BC67F1"/>
    <w:rsid w:val="00C215CF"/>
    <w:rsid w:val="00C3012C"/>
    <w:rsid w:val="00C416B5"/>
    <w:rsid w:val="00C45B80"/>
    <w:rsid w:val="00C571D2"/>
    <w:rsid w:val="00C65722"/>
    <w:rsid w:val="00C77BF4"/>
    <w:rsid w:val="00C948BD"/>
    <w:rsid w:val="00CA18F0"/>
    <w:rsid w:val="00CC3269"/>
    <w:rsid w:val="00CF3100"/>
    <w:rsid w:val="00D275AA"/>
    <w:rsid w:val="00D33E1F"/>
    <w:rsid w:val="00D36D85"/>
    <w:rsid w:val="00D7071B"/>
    <w:rsid w:val="00D8403C"/>
    <w:rsid w:val="00DA0A83"/>
    <w:rsid w:val="00DB7705"/>
    <w:rsid w:val="00DE6E5A"/>
    <w:rsid w:val="00E35513"/>
    <w:rsid w:val="00E7722F"/>
    <w:rsid w:val="00EA4DAE"/>
    <w:rsid w:val="00EB59E4"/>
    <w:rsid w:val="00EC43C2"/>
    <w:rsid w:val="00ED5B3F"/>
    <w:rsid w:val="00ED7BA4"/>
    <w:rsid w:val="00EE45F1"/>
    <w:rsid w:val="00EE4F27"/>
    <w:rsid w:val="00EF1985"/>
    <w:rsid w:val="00EF7DAC"/>
    <w:rsid w:val="00F24B7C"/>
    <w:rsid w:val="00F519F7"/>
    <w:rsid w:val="00F62FC6"/>
    <w:rsid w:val="00F662E8"/>
    <w:rsid w:val="00F844D8"/>
    <w:rsid w:val="00FA0154"/>
    <w:rsid w:val="00FB5F03"/>
    <w:rsid w:val="00FE0BF4"/>
    <w:rsid w:val="00FE635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B15F-1DA8-40A9-A9B1-19A644C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B2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60D5-0534-4B4D-9658-DD50587E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Маслянник Наталья Григорьевна</cp:lastModifiedBy>
  <cp:revision>75</cp:revision>
  <cp:lastPrinted>2021-07-28T13:06:00Z</cp:lastPrinted>
  <dcterms:created xsi:type="dcterms:W3CDTF">2018-11-30T11:18:00Z</dcterms:created>
  <dcterms:modified xsi:type="dcterms:W3CDTF">2022-05-18T14:14:00Z</dcterms:modified>
</cp:coreProperties>
</file>