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B" w:rsidRPr="005A61AE" w:rsidRDefault="00291305" w:rsidP="005A61AE">
      <w:pPr>
        <w:pStyle w:val="11"/>
        <w:ind w:firstLine="0"/>
        <w:jc w:val="center"/>
        <w:rPr>
          <w:b/>
          <w:szCs w:val="28"/>
        </w:rPr>
      </w:pPr>
      <w:r w:rsidRPr="00193F3B">
        <w:rPr>
          <w:b/>
          <w:bCs/>
          <w:szCs w:val="28"/>
        </w:rPr>
        <w:t>Приложения к извещению о проведении запроса котировок</w:t>
      </w:r>
      <w:r w:rsidR="00193F3B" w:rsidRPr="00193F3B">
        <w:rPr>
          <w:b/>
          <w:bCs/>
          <w:szCs w:val="28"/>
        </w:rPr>
        <w:t xml:space="preserve"> </w:t>
      </w:r>
      <w:r w:rsidR="00193F3B" w:rsidRPr="00193F3B">
        <w:rPr>
          <w:rFonts w:eastAsia="MS Mincho"/>
          <w:b/>
          <w:szCs w:val="28"/>
        </w:rPr>
        <w:t>среди</w:t>
      </w:r>
      <w:r w:rsidR="00193F3B" w:rsidRPr="00193F3B">
        <w:rPr>
          <w:b/>
          <w:bCs/>
          <w:szCs w:val="28"/>
        </w:rPr>
        <w:t xml:space="preserve"> субъектов малого и среднего предпринимательства</w:t>
      </w:r>
      <w:r w:rsidR="00193F3B" w:rsidRPr="00193F3B">
        <w:rPr>
          <w:rFonts w:eastAsia="MS Mincho"/>
          <w:b/>
          <w:szCs w:val="28"/>
        </w:rPr>
        <w:t xml:space="preserve"> в электронной </w:t>
      </w:r>
      <w:r w:rsidR="005A61AE">
        <w:rPr>
          <w:b/>
          <w:bCs/>
          <w:szCs w:val="28"/>
        </w:rPr>
        <w:t>форме № ЗКТ-25</w:t>
      </w:r>
      <w:r w:rsidR="00193F3B" w:rsidRPr="00193F3B">
        <w:rPr>
          <w:b/>
          <w:bCs/>
          <w:szCs w:val="28"/>
        </w:rPr>
        <w:t xml:space="preserve">/19 </w:t>
      </w:r>
      <w:r w:rsidR="00193F3B" w:rsidRPr="00193F3B">
        <w:rPr>
          <w:b/>
          <w:szCs w:val="28"/>
        </w:rPr>
        <w:t xml:space="preserve">на право заключения договора поставки </w:t>
      </w:r>
      <w:r w:rsidR="005A61AE" w:rsidRPr="005A61AE">
        <w:rPr>
          <w:b/>
          <w:szCs w:val="28"/>
        </w:rPr>
        <w:t>мясной и мясорастительной консервации для предприятий общественного питания</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2B36A7">
          <w:headerReference w:type="default" r:id="rId8"/>
          <w:pgSz w:w="11906" w:h="16838" w:code="9"/>
          <w:pgMar w:top="992" w:right="707"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193F3B" w:rsidRDefault="00193F3B" w:rsidP="00193F3B">
            <w:pPr>
              <w:jc w:val="both"/>
              <w:rPr>
                <w:sz w:val="28"/>
                <w:szCs w:val="28"/>
              </w:rPr>
            </w:pPr>
            <w:r w:rsidRPr="00193F3B">
              <w:rPr>
                <w:b/>
                <w:bCs/>
                <w:sz w:val="28"/>
                <w:szCs w:val="28"/>
              </w:rPr>
              <w:t xml:space="preserve">Запрос котировок </w:t>
            </w:r>
            <w:r w:rsidRPr="00193F3B">
              <w:rPr>
                <w:rFonts w:eastAsia="MS Mincho"/>
                <w:b/>
                <w:sz w:val="28"/>
                <w:szCs w:val="28"/>
              </w:rPr>
              <w:t>среди</w:t>
            </w:r>
            <w:r w:rsidRPr="00193F3B">
              <w:rPr>
                <w:b/>
                <w:bCs/>
                <w:sz w:val="28"/>
                <w:szCs w:val="28"/>
              </w:rPr>
              <w:t xml:space="preserve"> субъектов малого и среднего предпринимательства</w:t>
            </w:r>
            <w:r w:rsidRPr="00193F3B">
              <w:rPr>
                <w:rFonts w:eastAsia="MS Mincho"/>
                <w:b/>
                <w:sz w:val="28"/>
                <w:szCs w:val="28"/>
              </w:rPr>
              <w:t xml:space="preserve"> в электронной </w:t>
            </w:r>
            <w:r w:rsidR="004F69FE">
              <w:rPr>
                <w:b/>
                <w:bCs/>
                <w:sz w:val="28"/>
                <w:szCs w:val="28"/>
              </w:rPr>
              <w:t xml:space="preserve">форме № </w:t>
            </w:r>
            <w:r w:rsidR="005A61AE">
              <w:rPr>
                <w:b/>
                <w:bCs/>
                <w:sz w:val="28"/>
                <w:szCs w:val="28"/>
              </w:rPr>
              <w:t>ЗКТ-25</w:t>
            </w:r>
            <w:r w:rsidRPr="00193F3B">
              <w:rPr>
                <w:b/>
                <w:bCs/>
                <w:sz w:val="28"/>
                <w:szCs w:val="28"/>
              </w:rPr>
              <w:t>/19</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4F69FE" w:rsidRDefault="00193F3B" w:rsidP="005A61AE">
            <w:pPr>
              <w:pStyle w:val="11"/>
              <w:ind w:firstLine="0"/>
              <w:jc w:val="left"/>
              <w:rPr>
                <w:b/>
                <w:szCs w:val="28"/>
              </w:rPr>
            </w:pPr>
            <w:r>
              <w:rPr>
                <w:b/>
                <w:szCs w:val="28"/>
              </w:rPr>
              <w:t>Поставка</w:t>
            </w:r>
            <w:r w:rsidR="005A61AE" w:rsidRPr="005A61AE">
              <w:rPr>
                <w:b/>
                <w:szCs w:val="28"/>
              </w:rPr>
              <w:t xml:space="preserve"> мясной и мясорастительной консервации для предприятий общественного питания</w:t>
            </w:r>
            <w:r w:rsidR="008F0D7A">
              <w:rPr>
                <w:b/>
                <w:szCs w:val="28"/>
              </w:rPr>
              <w:t>.</w:t>
            </w:r>
          </w:p>
          <w:p w:rsidR="0026103A" w:rsidRPr="00C61B90" w:rsidRDefault="0026103A" w:rsidP="004F69FE">
            <w:pPr>
              <w:pStyle w:val="11"/>
              <w:ind w:firstLine="0"/>
              <w:rPr>
                <w:i/>
                <w:szCs w:val="28"/>
              </w:rPr>
            </w:pPr>
            <w:r w:rsidRPr="00B671EE">
              <w:rPr>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Cs w:val="28"/>
              </w:rPr>
              <w:t>технических и функциональных характеристиках товара, требования к их безопасности, качеству, упаковке, отгрузке товара,</w:t>
            </w:r>
            <w:r w:rsidRPr="00B671EE">
              <w:rPr>
                <w:bCs/>
                <w:i/>
                <w:szCs w:val="28"/>
              </w:rPr>
              <w:t xml:space="preserve"> </w:t>
            </w:r>
            <w:r w:rsidRPr="00B671EE">
              <w:rPr>
                <w:bCs/>
                <w:szCs w:val="28"/>
              </w:rPr>
              <w:t>иные требования, связанные с определением соо</w:t>
            </w:r>
            <w:r w:rsidR="00CB1EE7">
              <w:rPr>
                <w:bCs/>
                <w:szCs w:val="28"/>
              </w:rPr>
              <w:t>тветствия поставляемого товара</w:t>
            </w:r>
            <w:r w:rsidRPr="00B671EE">
              <w:rPr>
                <w:bCs/>
                <w:szCs w:val="28"/>
              </w:rPr>
              <w:t xml:space="preserve"> потребностям заказчика, место, ус</w:t>
            </w:r>
            <w:r w:rsidR="00CB1EE7">
              <w:rPr>
                <w:bCs/>
                <w:szCs w:val="28"/>
              </w:rPr>
              <w:t>ловия и сроки поставки товаров</w:t>
            </w:r>
            <w:r w:rsidRPr="00B671EE">
              <w:rPr>
                <w:bCs/>
                <w:szCs w:val="28"/>
              </w:rPr>
              <w:t>, форма, сроки и порядок оплаты указываются в техническом задании, являющемся приложением № 1.1 к извещению</w:t>
            </w:r>
            <w:r w:rsidR="00130081">
              <w:rPr>
                <w:bCs/>
                <w:szCs w:val="28"/>
              </w:rPr>
              <w:t xml:space="preserve"> </w:t>
            </w:r>
            <w:r w:rsidR="00130081">
              <w:rPr>
                <w:szCs w:val="28"/>
              </w:rPr>
              <w:t>о проведении запроса котировок (далее </w:t>
            </w:r>
            <w:r w:rsidR="00130081">
              <w:rPr>
                <w:szCs w:val="28"/>
              </w:rPr>
              <w:noBreakHyphen/>
              <w:t> извещение)</w:t>
            </w:r>
            <w:r w:rsidRPr="00B671EE">
              <w:rPr>
                <w:bCs/>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3F3B">
            <w:pPr>
              <w:jc w:val="both"/>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3F3B">
            <w:pPr>
              <w:jc w:val="both"/>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3F3B">
            <w:pPr>
              <w:jc w:val="both"/>
              <w:rPr>
                <w:bCs/>
                <w:sz w:val="28"/>
                <w:szCs w:val="28"/>
              </w:rPr>
            </w:pPr>
            <w:r w:rsidRPr="00D4715C">
              <w:rPr>
                <w:bCs/>
                <w:sz w:val="28"/>
                <w:szCs w:val="28"/>
              </w:rPr>
              <w:t>Обеспечение исполнения договора не предусмотрено.</w:t>
            </w:r>
          </w:p>
          <w:p w:rsidR="00CB1EE7" w:rsidRPr="0048697E" w:rsidRDefault="00CB1EE7" w:rsidP="00193F3B">
            <w:pPr>
              <w:ind w:firstLine="567"/>
              <w:jc w:val="both"/>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по отношению к товарам, происходящ</w:t>
            </w:r>
            <w:r>
              <w:rPr>
                <w:sz w:val="28"/>
                <w:szCs w:val="28"/>
              </w:rPr>
              <w:t>им из иностранного государства</w:t>
            </w:r>
          </w:p>
        </w:tc>
        <w:tc>
          <w:tcPr>
            <w:tcW w:w="9132" w:type="dxa"/>
          </w:tcPr>
          <w:p w:rsidR="00CB1EE7" w:rsidRPr="00FC7685" w:rsidRDefault="00CB1EE7" w:rsidP="00193F3B">
            <w:pPr>
              <w:jc w:val="both"/>
              <w:rPr>
                <w:sz w:val="28"/>
                <w:szCs w:val="28"/>
              </w:rPr>
            </w:pPr>
            <w:r w:rsidRPr="00D4715C">
              <w:rPr>
                <w:sz w:val="28"/>
                <w:szCs w:val="28"/>
              </w:rPr>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3F3B">
            <w:pPr>
              <w:jc w:val="both"/>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3F3B">
            <w:pPr>
              <w:pStyle w:val="a4"/>
              <w:ind w:left="0"/>
              <w:jc w:val="both"/>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3F3B">
            <w:pPr>
              <w:jc w:val="both"/>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3F3B">
            <w:pPr>
              <w:jc w:val="both"/>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3F3B">
            <w:pPr>
              <w:jc w:val="both"/>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193F3B">
            <w:pPr>
              <w:numPr>
                <w:ilvl w:val="1"/>
                <w:numId w:val="1"/>
              </w:numPr>
              <w:ind w:left="0" w:hanging="7"/>
              <w:rPr>
                <w:sz w:val="28"/>
                <w:szCs w:val="28"/>
              </w:rPr>
            </w:pPr>
            <w:r w:rsidRPr="00B671EE">
              <w:rPr>
                <w:sz w:val="28"/>
                <w:szCs w:val="28"/>
              </w:rPr>
              <w:t>Техническое задание</w:t>
            </w:r>
          </w:p>
          <w:p w:rsidR="00CB1EE7" w:rsidRPr="00B671EE" w:rsidRDefault="00CB1EE7" w:rsidP="00193F3B">
            <w:pPr>
              <w:numPr>
                <w:ilvl w:val="1"/>
                <w:numId w:val="1"/>
              </w:numPr>
              <w:ind w:left="0" w:hanging="7"/>
              <w:rPr>
                <w:sz w:val="28"/>
                <w:szCs w:val="28"/>
              </w:rPr>
            </w:pPr>
            <w:r>
              <w:rPr>
                <w:sz w:val="28"/>
                <w:szCs w:val="28"/>
              </w:rPr>
              <w:t>Проект</w:t>
            </w:r>
            <w:r w:rsidRPr="00B671EE">
              <w:rPr>
                <w:sz w:val="28"/>
                <w:szCs w:val="28"/>
              </w:rPr>
              <w:t xml:space="preserve"> договора</w:t>
            </w:r>
          </w:p>
          <w:p w:rsidR="00CB1EE7" w:rsidRPr="00B671EE" w:rsidRDefault="00CB1EE7" w:rsidP="00193F3B">
            <w:pPr>
              <w:numPr>
                <w:ilvl w:val="1"/>
                <w:numId w:val="1"/>
              </w:numPr>
              <w:ind w:left="0" w:hanging="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3F3B">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3F3B">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3F3B">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580CB9">
      <w:pPr>
        <w:ind w:firstLine="9072"/>
        <w:jc w:val="right"/>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461B33" w:rsidRDefault="001866FD" w:rsidP="00580CB9">
      <w:pPr>
        <w:ind w:firstLine="9072"/>
        <w:jc w:val="right"/>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782"/>
        <w:gridCol w:w="675"/>
        <w:gridCol w:w="1521"/>
        <w:gridCol w:w="1815"/>
        <w:gridCol w:w="2382"/>
        <w:gridCol w:w="1016"/>
        <w:gridCol w:w="2238"/>
      </w:tblGrid>
      <w:tr w:rsidR="00580CB9" w:rsidRPr="00F24C89" w:rsidTr="002B36A7">
        <w:trPr>
          <w:trHeight w:val="20"/>
        </w:trPr>
        <w:tc>
          <w:tcPr>
            <w:tcW w:w="5000" w:type="pct"/>
            <w:gridSpan w:val="8"/>
          </w:tcPr>
          <w:p w:rsidR="00580CB9" w:rsidRPr="00706724" w:rsidRDefault="00580CB9" w:rsidP="004F69FE">
            <w:pPr>
              <w:jc w:val="both"/>
              <w:rPr>
                <w:b/>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213785" w:rsidRPr="00F24C89" w:rsidTr="00774B51">
        <w:trPr>
          <w:trHeight w:val="20"/>
        </w:trPr>
        <w:tc>
          <w:tcPr>
            <w:tcW w:w="1987" w:type="pct"/>
            <w:gridSpan w:val="2"/>
            <w:vAlign w:val="center"/>
          </w:tcPr>
          <w:p w:rsidR="00213785" w:rsidRPr="002B36A7" w:rsidRDefault="00213785" w:rsidP="00213785">
            <w:pPr>
              <w:jc w:val="both"/>
              <w:rPr>
                <w:b/>
              </w:rPr>
            </w:pPr>
            <w:r w:rsidRPr="002B36A7">
              <w:rPr>
                <w:b/>
              </w:rPr>
              <w:t>Наименование товара, работы, услуги</w:t>
            </w:r>
          </w:p>
        </w:tc>
        <w:tc>
          <w:tcPr>
            <w:tcW w:w="211" w:type="pct"/>
            <w:vAlign w:val="center"/>
          </w:tcPr>
          <w:p w:rsidR="00213785" w:rsidRPr="002B36A7" w:rsidRDefault="00213785" w:rsidP="00213785">
            <w:pPr>
              <w:jc w:val="both"/>
              <w:rPr>
                <w:b/>
              </w:rPr>
            </w:pPr>
            <w:r w:rsidRPr="002B36A7">
              <w:rPr>
                <w:b/>
              </w:rPr>
              <w:t>Ед. изм.</w:t>
            </w:r>
          </w:p>
        </w:tc>
        <w:tc>
          <w:tcPr>
            <w:tcW w:w="475" w:type="pct"/>
            <w:vAlign w:val="center"/>
          </w:tcPr>
          <w:p w:rsidR="00213785" w:rsidRPr="002B36A7" w:rsidRDefault="00213785" w:rsidP="00213785">
            <w:pPr>
              <w:ind w:left="-108"/>
              <w:jc w:val="both"/>
              <w:rPr>
                <w:b/>
              </w:rPr>
            </w:pPr>
            <w:r w:rsidRPr="002B36A7">
              <w:rPr>
                <w:b/>
              </w:rPr>
              <w:t>Количество (объем)</w:t>
            </w:r>
          </w:p>
        </w:tc>
        <w:tc>
          <w:tcPr>
            <w:tcW w:w="567" w:type="pct"/>
            <w:vAlign w:val="center"/>
          </w:tcPr>
          <w:p w:rsidR="00213785" w:rsidRPr="002B36A7" w:rsidRDefault="00213785" w:rsidP="00213785">
            <w:pPr>
              <w:jc w:val="both"/>
              <w:rPr>
                <w:b/>
              </w:rPr>
            </w:pPr>
            <w:r w:rsidRPr="002B36A7">
              <w:rPr>
                <w:b/>
              </w:rPr>
              <w:t>Цена за единицу без учета НДС, руб.</w:t>
            </w:r>
          </w:p>
        </w:tc>
        <w:tc>
          <w:tcPr>
            <w:tcW w:w="744" w:type="pct"/>
            <w:vAlign w:val="center"/>
          </w:tcPr>
          <w:p w:rsidR="00213785" w:rsidRPr="002B36A7" w:rsidRDefault="00213785" w:rsidP="00213785">
            <w:pPr>
              <w:jc w:val="both"/>
              <w:rPr>
                <w:b/>
              </w:rPr>
            </w:pPr>
            <w:r w:rsidRPr="002B36A7">
              <w:rPr>
                <w:b/>
              </w:rPr>
              <w:t>Сумма без учета НДС, руб.</w:t>
            </w:r>
          </w:p>
        </w:tc>
        <w:tc>
          <w:tcPr>
            <w:tcW w:w="317" w:type="pct"/>
            <w:vAlign w:val="center"/>
          </w:tcPr>
          <w:p w:rsidR="00213785" w:rsidRPr="002B36A7" w:rsidRDefault="00213785" w:rsidP="00213785">
            <w:pPr>
              <w:jc w:val="both"/>
              <w:rPr>
                <w:b/>
              </w:rPr>
            </w:pPr>
            <w:r w:rsidRPr="002B36A7">
              <w:rPr>
                <w:b/>
              </w:rPr>
              <w:t>Ставка НДС, %</w:t>
            </w:r>
          </w:p>
        </w:tc>
        <w:tc>
          <w:tcPr>
            <w:tcW w:w="698" w:type="pct"/>
            <w:vAlign w:val="center"/>
          </w:tcPr>
          <w:p w:rsidR="00213785" w:rsidRPr="002B36A7" w:rsidRDefault="00213785" w:rsidP="00213785">
            <w:pPr>
              <w:jc w:val="both"/>
              <w:rPr>
                <w:b/>
              </w:rPr>
            </w:pPr>
            <w:r w:rsidRPr="002B36A7">
              <w:rPr>
                <w:b/>
              </w:rPr>
              <w:t>Всего с учетом НДС, руб.</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Говядина тушеная "Бийск"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21020</w:t>
            </w:r>
          </w:p>
        </w:tc>
        <w:tc>
          <w:tcPr>
            <w:tcW w:w="567" w:type="pct"/>
            <w:vAlign w:val="center"/>
          </w:tcPr>
          <w:p w:rsidR="00213785" w:rsidRDefault="00213785" w:rsidP="00213785">
            <w:pPr>
              <w:jc w:val="center"/>
              <w:rPr>
                <w:color w:val="000000"/>
              </w:rPr>
            </w:pPr>
            <w:r>
              <w:rPr>
                <w:color w:val="000000"/>
              </w:rPr>
              <w:t>58,50</w:t>
            </w:r>
          </w:p>
        </w:tc>
        <w:tc>
          <w:tcPr>
            <w:tcW w:w="744" w:type="pct"/>
            <w:vAlign w:val="center"/>
          </w:tcPr>
          <w:p w:rsidR="00213785" w:rsidRDefault="00213785" w:rsidP="00213785">
            <w:pPr>
              <w:jc w:val="center"/>
              <w:rPr>
                <w:color w:val="000000"/>
              </w:rPr>
            </w:pPr>
            <w:r>
              <w:rPr>
                <w:color w:val="000000"/>
              </w:rPr>
              <w:t>1 229 670,00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1 352 637,00</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Говядина тушеная "</w:t>
            </w:r>
            <w:proofErr w:type="spellStart"/>
            <w:r>
              <w:rPr>
                <w:color w:val="000000"/>
              </w:rPr>
              <w:t>МаВР</w:t>
            </w:r>
            <w:proofErr w:type="spellEnd"/>
            <w:r>
              <w:rPr>
                <w:color w:val="000000"/>
              </w:rPr>
              <w:t xml:space="preserve"> Бренд"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100</w:t>
            </w:r>
          </w:p>
        </w:tc>
        <w:tc>
          <w:tcPr>
            <w:tcW w:w="567" w:type="pct"/>
            <w:vAlign w:val="center"/>
          </w:tcPr>
          <w:p w:rsidR="00213785" w:rsidRDefault="00213785" w:rsidP="00213785">
            <w:pPr>
              <w:jc w:val="center"/>
              <w:rPr>
                <w:color w:val="000000"/>
              </w:rPr>
            </w:pPr>
            <w:r>
              <w:rPr>
                <w:color w:val="000000"/>
              </w:rPr>
              <w:t>103,25</w:t>
            </w:r>
          </w:p>
        </w:tc>
        <w:tc>
          <w:tcPr>
            <w:tcW w:w="744" w:type="pct"/>
            <w:vAlign w:val="center"/>
          </w:tcPr>
          <w:p w:rsidR="00213785" w:rsidRDefault="00213785" w:rsidP="00213785">
            <w:pPr>
              <w:jc w:val="center"/>
              <w:rPr>
                <w:color w:val="000000"/>
              </w:rPr>
            </w:pPr>
            <w:r>
              <w:rPr>
                <w:color w:val="000000"/>
              </w:rPr>
              <w:t>10 325,00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11 357,50</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Говядина тушеная "Курганская"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1500</w:t>
            </w:r>
          </w:p>
        </w:tc>
        <w:tc>
          <w:tcPr>
            <w:tcW w:w="567" w:type="pct"/>
            <w:vAlign w:val="center"/>
          </w:tcPr>
          <w:p w:rsidR="00213785" w:rsidRDefault="00213785" w:rsidP="00213785">
            <w:pPr>
              <w:jc w:val="center"/>
              <w:rPr>
                <w:color w:val="000000"/>
              </w:rPr>
            </w:pPr>
            <w:r>
              <w:rPr>
                <w:color w:val="000000"/>
              </w:rPr>
              <w:t>59,03</w:t>
            </w:r>
          </w:p>
        </w:tc>
        <w:tc>
          <w:tcPr>
            <w:tcW w:w="744" w:type="pct"/>
            <w:vAlign w:val="center"/>
          </w:tcPr>
          <w:p w:rsidR="00213785" w:rsidRDefault="00213785" w:rsidP="00213785">
            <w:pPr>
              <w:jc w:val="center"/>
              <w:rPr>
                <w:color w:val="000000"/>
              </w:rPr>
            </w:pPr>
            <w:r>
              <w:rPr>
                <w:color w:val="000000"/>
              </w:rPr>
              <w:t>88 545,00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97 399,50</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Каша "Мясной Союз" гречневая с говядиной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8080</w:t>
            </w:r>
          </w:p>
        </w:tc>
        <w:tc>
          <w:tcPr>
            <w:tcW w:w="567" w:type="pct"/>
            <w:vAlign w:val="center"/>
          </w:tcPr>
          <w:p w:rsidR="00213785" w:rsidRDefault="00213785" w:rsidP="00213785">
            <w:pPr>
              <w:jc w:val="center"/>
              <w:rPr>
                <w:color w:val="000000"/>
              </w:rPr>
            </w:pPr>
            <w:r>
              <w:rPr>
                <w:color w:val="000000"/>
              </w:rPr>
              <w:t>29,03</w:t>
            </w:r>
          </w:p>
        </w:tc>
        <w:tc>
          <w:tcPr>
            <w:tcW w:w="744" w:type="pct"/>
            <w:vAlign w:val="center"/>
          </w:tcPr>
          <w:p w:rsidR="00213785" w:rsidRDefault="00213785" w:rsidP="00213785">
            <w:pPr>
              <w:jc w:val="center"/>
              <w:rPr>
                <w:color w:val="000000"/>
              </w:rPr>
            </w:pPr>
            <w:r>
              <w:rPr>
                <w:color w:val="000000"/>
              </w:rPr>
              <w:t>234 562,40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258 018,64</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Каша "Мясной Союз" рисовая с говядиной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10800</w:t>
            </w:r>
          </w:p>
        </w:tc>
        <w:tc>
          <w:tcPr>
            <w:tcW w:w="567" w:type="pct"/>
            <w:vAlign w:val="center"/>
          </w:tcPr>
          <w:p w:rsidR="00213785" w:rsidRDefault="00213785" w:rsidP="00213785">
            <w:pPr>
              <w:jc w:val="center"/>
              <w:rPr>
                <w:color w:val="000000"/>
              </w:rPr>
            </w:pPr>
            <w:r>
              <w:rPr>
                <w:color w:val="000000"/>
              </w:rPr>
              <w:t>26,00</w:t>
            </w:r>
          </w:p>
        </w:tc>
        <w:tc>
          <w:tcPr>
            <w:tcW w:w="744" w:type="pct"/>
            <w:vAlign w:val="center"/>
          </w:tcPr>
          <w:p w:rsidR="00213785" w:rsidRDefault="00213785" w:rsidP="00213785">
            <w:pPr>
              <w:jc w:val="center"/>
              <w:rPr>
                <w:color w:val="000000"/>
              </w:rPr>
            </w:pPr>
            <w:r>
              <w:rPr>
                <w:color w:val="000000"/>
              </w:rPr>
              <w:t>280 800,00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308 880,00</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Каша "Мясной Союз" перловая с говядиной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4600</w:t>
            </w:r>
          </w:p>
        </w:tc>
        <w:tc>
          <w:tcPr>
            <w:tcW w:w="567" w:type="pct"/>
            <w:vAlign w:val="center"/>
          </w:tcPr>
          <w:p w:rsidR="00213785" w:rsidRDefault="00213785" w:rsidP="00213785">
            <w:pPr>
              <w:jc w:val="center"/>
              <w:rPr>
                <w:color w:val="000000"/>
              </w:rPr>
            </w:pPr>
            <w:r>
              <w:rPr>
                <w:color w:val="000000"/>
              </w:rPr>
              <w:t>22,93</w:t>
            </w:r>
          </w:p>
        </w:tc>
        <w:tc>
          <w:tcPr>
            <w:tcW w:w="744" w:type="pct"/>
            <w:vAlign w:val="center"/>
          </w:tcPr>
          <w:p w:rsidR="00213785" w:rsidRDefault="00213785" w:rsidP="00213785">
            <w:pPr>
              <w:jc w:val="center"/>
              <w:rPr>
                <w:color w:val="000000"/>
              </w:rPr>
            </w:pPr>
            <w:r>
              <w:rPr>
                <w:color w:val="000000"/>
              </w:rPr>
              <w:t>105 478,00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116 025,80</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Каша "Стандарт Особая" гречневая с говядиной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600</w:t>
            </w:r>
          </w:p>
        </w:tc>
        <w:tc>
          <w:tcPr>
            <w:tcW w:w="567" w:type="pct"/>
            <w:vAlign w:val="center"/>
          </w:tcPr>
          <w:p w:rsidR="00213785" w:rsidRDefault="00213785" w:rsidP="00213785">
            <w:pPr>
              <w:jc w:val="center"/>
              <w:rPr>
                <w:color w:val="000000"/>
              </w:rPr>
            </w:pPr>
            <w:r>
              <w:rPr>
                <w:color w:val="000000"/>
              </w:rPr>
              <w:t>33,25</w:t>
            </w:r>
          </w:p>
        </w:tc>
        <w:tc>
          <w:tcPr>
            <w:tcW w:w="744" w:type="pct"/>
            <w:vAlign w:val="center"/>
          </w:tcPr>
          <w:p w:rsidR="00213785" w:rsidRDefault="00213785" w:rsidP="00213785">
            <w:pPr>
              <w:jc w:val="center"/>
              <w:rPr>
                <w:color w:val="000000"/>
              </w:rPr>
            </w:pPr>
            <w:r>
              <w:rPr>
                <w:color w:val="000000"/>
              </w:rPr>
              <w:t>19 950,00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21 945,00</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Каша "Стандарт Особая" перловая  с говядиной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600</w:t>
            </w:r>
          </w:p>
        </w:tc>
        <w:tc>
          <w:tcPr>
            <w:tcW w:w="567" w:type="pct"/>
            <w:vAlign w:val="center"/>
          </w:tcPr>
          <w:p w:rsidR="00213785" w:rsidRDefault="00213785" w:rsidP="00213785">
            <w:pPr>
              <w:jc w:val="center"/>
              <w:rPr>
                <w:color w:val="000000"/>
              </w:rPr>
            </w:pPr>
            <w:r>
              <w:rPr>
                <w:color w:val="000000"/>
              </w:rPr>
              <w:t>25,84</w:t>
            </w:r>
          </w:p>
        </w:tc>
        <w:tc>
          <w:tcPr>
            <w:tcW w:w="744" w:type="pct"/>
            <w:vAlign w:val="center"/>
          </w:tcPr>
          <w:p w:rsidR="00213785" w:rsidRDefault="00213785" w:rsidP="00213785">
            <w:pPr>
              <w:jc w:val="center"/>
              <w:rPr>
                <w:color w:val="000000"/>
              </w:rPr>
            </w:pPr>
            <w:r>
              <w:rPr>
                <w:color w:val="000000"/>
              </w:rPr>
              <w:t>15 504,00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17 054,40</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Каша "Стандарт Особая" рисовая с говядиной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600</w:t>
            </w:r>
          </w:p>
        </w:tc>
        <w:tc>
          <w:tcPr>
            <w:tcW w:w="567" w:type="pct"/>
            <w:vAlign w:val="center"/>
          </w:tcPr>
          <w:p w:rsidR="00213785" w:rsidRDefault="00213785" w:rsidP="00213785">
            <w:pPr>
              <w:jc w:val="center"/>
              <w:rPr>
                <w:color w:val="000000"/>
              </w:rPr>
            </w:pPr>
            <w:r>
              <w:rPr>
                <w:color w:val="000000"/>
              </w:rPr>
              <w:t>33,25</w:t>
            </w:r>
          </w:p>
        </w:tc>
        <w:tc>
          <w:tcPr>
            <w:tcW w:w="744" w:type="pct"/>
            <w:vAlign w:val="center"/>
          </w:tcPr>
          <w:p w:rsidR="00213785" w:rsidRDefault="00213785" w:rsidP="00213785">
            <w:pPr>
              <w:jc w:val="center"/>
              <w:rPr>
                <w:color w:val="000000"/>
              </w:rPr>
            </w:pPr>
            <w:r>
              <w:rPr>
                <w:color w:val="000000"/>
              </w:rPr>
              <w:t>19 950,00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21 945,00</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t>Паштет "ХАМЕ" в ассортименте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200</w:t>
            </w:r>
          </w:p>
        </w:tc>
        <w:tc>
          <w:tcPr>
            <w:tcW w:w="567" w:type="pct"/>
            <w:vAlign w:val="center"/>
          </w:tcPr>
          <w:p w:rsidR="00213785" w:rsidRDefault="00213785" w:rsidP="00213785">
            <w:pPr>
              <w:jc w:val="center"/>
              <w:rPr>
                <w:color w:val="000000"/>
              </w:rPr>
            </w:pPr>
            <w:r>
              <w:rPr>
                <w:color w:val="000000"/>
              </w:rPr>
              <w:t>57,71</w:t>
            </w:r>
          </w:p>
        </w:tc>
        <w:tc>
          <w:tcPr>
            <w:tcW w:w="744" w:type="pct"/>
            <w:vAlign w:val="center"/>
          </w:tcPr>
          <w:p w:rsidR="00213785" w:rsidRDefault="00213785" w:rsidP="00213785">
            <w:pPr>
              <w:jc w:val="center"/>
              <w:rPr>
                <w:color w:val="000000"/>
              </w:rPr>
            </w:pPr>
            <w:r>
              <w:rPr>
                <w:color w:val="000000"/>
              </w:rPr>
              <w:t>11 542,00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12 696,20</w:t>
            </w:r>
          </w:p>
        </w:tc>
      </w:tr>
      <w:tr w:rsidR="00213785" w:rsidRPr="00F24C89" w:rsidTr="00774B51">
        <w:trPr>
          <w:trHeight w:val="680"/>
        </w:trPr>
        <w:tc>
          <w:tcPr>
            <w:tcW w:w="1987" w:type="pct"/>
            <w:gridSpan w:val="2"/>
            <w:vAlign w:val="center"/>
          </w:tcPr>
          <w:p w:rsidR="00213785" w:rsidRPr="002B36A7" w:rsidRDefault="00213785" w:rsidP="00213785">
            <w:pPr>
              <w:rPr>
                <w:color w:val="000000"/>
              </w:rPr>
            </w:pPr>
            <w:r>
              <w:rPr>
                <w:color w:val="000000"/>
              </w:rPr>
              <w:lastRenderedPageBreak/>
              <w:t>Паштет "ХАМЕ" в ассортименте (или эквивалент)</w:t>
            </w:r>
          </w:p>
        </w:tc>
        <w:tc>
          <w:tcPr>
            <w:tcW w:w="211" w:type="pct"/>
            <w:vAlign w:val="center"/>
          </w:tcPr>
          <w:p w:rsidR="00213785" w:rsidRPr="002B36A7" w:rsidRDefault="00213785" w:rsidP="00213785">
            <w:pPr>
              <w:rPr>
                <w:color w:val="000000"/>
              </w:rPr>
            </w:pPr>
            <w:r w:rsidRPr="002B36A7">
              <w:rPr>
                <w:color w:val="000000"/>
              </w:rPr>
              <w:t>кг</w:t>
            </w:r>
          </w:p>
        </w:tc>
        <w:tc>
          <w:tcPr>
            <w:tcW w:w="475" w:type="pct"/>
            <w:vAlign w:val="center"/>
          </w:tcPr>
          <w:p w:rsidR="00213785" w:rsidRDefault="00213785" w:rsidP="00213785">
            <w:pPr>
              <w:jc w:val="center"/>
              <w:rPr>
                <w:color w:val="000000"/>
              </w:rPr>
            </w:pPr>
            <w:r>
              <w:rPr>
                <w:color w:val="000000"/>
              </w:rPr>
              <w:t>240</w:t>
            </w:r>
          </w:p>
        </w:tc>
        <w:tc>
          <w:tcPr>
            <w:tcW w:w="567" w:type="pct"/>
            <w:vAlign w:val="center"/>
          </w:tcPr>
          <w:p w:rsidR="00213785" w:rsidRDefault="00213785" w:rsidP="00213785">
            <w:pPr>
              <w:jc w:val="center"/>
              <w:rPr>
                <w:color w:val="000000"/>
              </w:rPr>
            </w:pPr>
            <w:r>
              <w:rPr>
                <w:color w:val="000000"/>
              </w:rPr>
              <w:t>30,88</w:t>
            </w:r>
          </w:p>
        </w:tc>
        <w:tc>
          <w:tcPr>
            <w:tcW w:w="744" w:type="pct"/>
            <w:vAlign w:val="center"/>
          </w:tcPr>
          <w:p w:rsidR="00213785" w:rsidRDefault="00213785" w:rsidP="00213785">
            <w:pPr>
              <w:jc w:val="center"/>
              <w:rPr>
                <w:color w:val="000000"/>
              </w:rPr>
            </w:pPr>
            <w:r>
              <w:rPr>
                <w:color w:val="000000"/>
              </w:rPr>
              <w:t>7 411,20</w:t>
            </w:r>
          </w:p>
        </w:tc>
        <w:tc>
          <w:tcPr>
            <w:tcW w:w="317" w:type="pct"/>
            <w:vAlign w:val="center"/>
          </w:tcPr>
          <w:p w:rsidR="00213785" w:rsidRDefault="00213785" w:rsidP="00213785">
            <w:pPr>
              <w:jc w:val="center"/>
              <w:rPr>
                <w:color w:val="000000"/>
              </w:rPr>
            </w:pPr>
            <w:r>
              <w:rPr>
                <w:color w:val="000000"/>
              </w:rPr>
              <w:t>10</w:t>
            </w:r>
          </w:p>
        </w:tc>
        <w:tc>
          <w:tcPr>
            <w:tcW w:w="698" w:type="pct"/>
            <w:vAlign w:val="center"/>
          </w:tcPr>
          <w:p w:rsidR="00213785" w:rsidRDefault="00213785" w:rsidP="00213785">
            <w:pPr>
              <w:jc w:val="center"/>
              <w:rPr>
                <w:color w:val="000000"/>
              </w:rPr>
            </w:pPr>
            <w:r>
              <w:rPr>
                <w:color w:val="000000"/>
              </w:rPr>
              <w:t>8 152,32</w:t>
            </w:r>
          </w:p>
        </w:tc>
      </w:tr>
      <w:tr w:rsidR="00213785" w:rsidRPr="00F24C89" w:rsidTr="00774B51">
        <w:trPr>
          <w:trHeight w:val="680"/>
        </w:trPr>
        <w:tc>
          <w:tcPr>
            <w:tcW w:w="2197" w:type="pct"/>
            <w:gridSpan w:val="3"/>
            <w:vAlign w:val="center"/>
          </w:tcPr>
          <w:p w:rsidR="00213785" w:rsidRPr="00213785" w:rsidRDefault="00213785" w:rsidP="00213785">
            <w:r>
              <w:t>Всего 48340</w:t>
            </w:r>
            <w:r w:rsidRPr="005A61AE">
              <w:t xml:space="preserve"> шт</w:t>
            </w:r>
            <w:r>
              <w:t xml:space="preserve">ук, в </w:t>
            </w:r>
            <w:proofErr w:type="spellStart"/>
            <w:r>
              <w:t>т.ч</w:t>
            </w:r>
            <w:proofErr w:type="spellEnd"/>
            <w:r>
              <w:t xml:space="preserve">. Красноярский край - </w:t>
            </w:r>
            <w:r>
              <w:rPr>
                <w:color w:val="000000"/>
              </w:rPr>
              <w:t>33660</w:t>
            </w:r>
            <w:r>
              <w:t xml:space="preserve"> штук, Республика Хакасия –</w:t>
            </w:r>
            <w:r w:rsidRPr="005A61AE">
              <w:t xml:space="preserve"> </w:t>
            </w:r>
            <w:r>
              <w:rPr>
                <w:color w:val="000000"/>
              </w:rPr>
              <w:t>14680</w:t>
            </w:r>
            <w:r>
              <w:t xml:space="preserve"> </w:t>
            </w:r>
            <w:r w:rsidRPr="005A61AE">
              <w:t>штук</w:t>
            </w:r>
          </w:p>
        </w:tc>
        <w:tc>
          <w:tcPr>
            <w:tcW w:w="475" w:type="pct"/>
            <w:vAlign w:val="center"/>
          </w:tcPr>
          <w:p w:rsidR="00213785" w:rsidRDefault="00213785" w:rsidP="00213785">
            <w:pPr>
              <w:jc w:val="center"/>
              <w:rPr>
                <w:color w:val="000000"/>
              </w:rPr>
            </w:pPr>
            <w:r>
              <w:rPr>
                <w:color w:val="000000"/>
              </w:rPr>
              <w:t>48340</w:t>
            </w:r>
          </w:p>
          <w:p w:rsidR="00213785" w:rsidRPr="002B36A7" w:rsidRDefault="00213785" w:rsidP="00213785">
            <w:pPr>
              <w:jc w:val="center"/>
            </w:pPr>
          </w:p>
        </w:tc>
        <w:tc>
          <w:tcPr>
            <w:tcW w:w="567" w:type="pct"/>
            <w:vAlign w:val="center"/>
          </w:tcPr>
          <w:p w:rsidR="00213785" w:rsidRPr="002B36A7" w:rsidRDefault="00213785" w:rsidP="00213785">
            <w:pPr>
              <w:jc w:val="center"/>
              <w:rPr>
                <w:color w:val="000000"/>
              </w:rPr>
            </w:pPr>
          </w:p>
        </w:tc>
        <w:tc>
          <w:tcPr>
            <w:tcW w:w="744" w:type="pct"/>
            <w:vAlign w:val="center"/>
          </w:tcPr>
          <w:p w:rsidR="00213785" w:rsidRDefault="00213785" w:rsidP="00213785">
            <w:pPr>
              <w:jc w:val="center"/>
              <w:rPr>
                <w:color w:val="000000"/>
              </w:rPr>
            </w:pPr>
            <w:r>
              <w:rPr>
                <w:color w:val="000000"/>
              </w:rPr>
              <w:t>2 023 737,60</w:t>
            </w:r>
          </w:p>
        </w:tc>
        <w:tc>
          <w:tcPr>
            <w:tcW w:w="317" w:type="pct"/>
            <w:vAlign w:val="center"/>
          </w:tcPr>
          <w:p w:rsidR="00213785" w:rsidRDefault="00213785" w:rsidP="00213785">
            <w:pPr>
              <w:jc w:val="center"/>
              <w:rPr>
                <w:color w:val="000000"/>
              </w:rPr>
            </w:pPr>
            <w:r>
              <w:rPr>
                <w:color w:val="000000"/>
              </w:rPr>
              <w:t> </w:t>
            </w:r>
          </w:p>
        </w:tc>
        <w:tc>
          <w:tcPr>
            <w:tcW w:w="698" w:type="pct"/>
            <w:vAlign w:val="center"/>
          </w:tcPr>
          <w:p w:rsidR="00213785" w:rsidRDefault="00213785" w:rsidP="00213785">
            <w:pPr>
              <w:jc w:val="center"/>
              <w:rPr>
                <w:color w:val="000000"/>
              </w:rPr>
            </w:pPr>
            <w:r>
              <w:rPr>
                <w:color w:val="000000"/>
              </w:rPr>
              <w:t>2 226 111,36</w:t>
            </w:r>
          </w:p>
        </w:tc>
      </w:tr>
      <w:tr w:rsidR="00213785" w:rsidRPr="00F24C89" w:rsidTr="00774B51">
        <w:trPr>
          <w:trHeight w:val="20"/>
        </w:trPr>
        <w:tc>
          <w:tcPr>
            <w:tcW w:w="2197" w:type="pct"/>
            <w:gridSpan w:val="3"/>
            <w:vAlign w:val="center"/>
          </w:tcPr>
          <w:p w:rsidR="00213785" w:rsidRPr="002B36A7" w:rsidRDefault="00213785" w:rsidP="00213785">
            <w:pPr>
              <w:ind w:left="-108"/>
              <w:rPr>
                <w:b/>
              </w:rPr>
            </w:pPr>
            <w:r w:rsidRPr="002B36A7">
              <w:rPr>
                <w:b/>
              </w:rPr>
              <w:t xml:space="preserve">ИТОГО начальная (максимальная) цена договора </w:t>
            </w:r>
          </w:p>
          <w:p w:rsidR="00213785" w:rsidRPr="002B36A7" w:rsidRDefault="00213785" w:rsidP="00213785">
            <w:pPr>
              <w:jc w:val="center"/>
            </w:pPr>
            <w:r w:rsidRPr="002B36A7">
              <w:t> </w:t>
            </w:r>
          </w:p>
        </w:tc>
        <w:tc>
          <w:tcPr>
            <w:tcW w:w="475" w:type="pct"/>
            <w:vAlign w:val="center"/>
          </w:tcPr>
          <w:p w:rsidR="00213785" w:rsidRPr="002B36A7" w:rsidRDefault="00213785" w:rsidP="00213785">
            <w:pPr>
              <w:jc w:val="center"/>
              <w:rPr>
                <w:b/>
              </w:rPr>
            </w:pPr>
          </w:p>
        </w:tc>
        <w:tc>
          <w:tcPr>
            <w:tcW w:w="567" w:type="pct"/>
            <w:vAlign w:val="center"/>
          </w:tcPr>
          <w:p w:rsidR="00213785" w:rsidRPr="002B36A7" w:rsidRDefault="00213785" w:rsidP="00213785">
            <w:pPr>
              <w:jc w:val="center"/>
              <w:rPr>
                <w:b/>
                <w:color w:val="000000"/>
              </w:rPr>
            </w:pPr>
          </w:p>
        </w:tc>
        <w:tc>
          <w:tcPr>
            <w:tcW w:w="744" w:type="pct"/>
            <w:vAlign w:val="center"/>
          </w:tcPr>
          <w:p w:rsidR="00213785" w:rsidRPr="00213785" w:rsidRDefault="00213785" w:rsidP="00213785">
            <w:pPr>
              <w:jc w:val="center"/>
              <w:rPr>
                <w:b/>
                <w:color w:val="000000"/>
              </w:rPr>
            </w:pPr>
            <w:r w:rsidRPr="00213785">
              <w:rPr>
                <w:b/>
                <w:color w:val="000000"/>
              </w:rPr>
              <w:t>2 023 737,60</w:t>
            </w:r>
          </w:p>
        </w:tc>
        <w:tc>
          <w:tcPr>
            <w:tcW w:w="317" w:type="pct"/>
            <w:vAlign w:val="center"/>
          </w:tcPr>
          <w:p w:rsidR="00213785" w:rsidRPr="00213785" w:rsidRDefault="00213785" w:rsidP="00213785">
            <w:pPr>
              <w:jc w:val="center"/>
              <w:rPr>
                <w:b/>
                <w:color w:val="000000"/>
              </w:rPr>
            </w:pPr>
            <w:r w:rsidRPr="00213785">
              <w:rPr>
                <w:b/>
                <w:color w:val="000000"/>
              </w:rPr>
              <w:t> </w:t>
            </w:r>
          </w:p>
        </w:tc>
        <w:tc>
          <w:tcPr>
            <w:tcW w:w="698" w:type="pct"/>
            <w:vAlign w:val="center"/>
          </w:tcPr>
          <w:p w:rsidR="00213785" w:rsidRPr="00213785" w:rsidRDefault="00213785" w:rsidP="00213785">
            <w:pPr>
              <w:jc w:val="center"/>
              <w:rPr>
                <w:b/>
                <w:color w:val="000000"/>
              </w:rPr>
            </w:pPr>
            <w:r w:rsidRPr="00213785">
              <w:rPr>
                <w:b/>
                <w:color w:val="000000"/>
              </w:rPr>
              <w:t>2 226 111,36</w:t>
            </w:r>
          </w:p>
        </w:tc>
      </w:tr>
      <w:tr w:rsidR="00213785" w:rsidRPr="00F24C89" w:rsidTr="00774B51">
        <w:tc>
          <w:tcPr>
            <w:tcW w:w="1118" w:type="pct"/>
          </w:tcPr>
          <w:p w:rsidR="00213785" w:rsidRPr="00B10254" w:rsidRDefault="00213785" w:rsidP="00213785">
            <w:pPr>
              <w:ind w:left="-108"/>
              <w:jc w:val="both"/>
              <w:rPr>
                <w:b/>
                <w:sz w:val="22"/>
                <w:szCs w:val="22"/>
              </w:rPr>
            </w:pPr>
            <w:r w:rsidRPr="00B10254">
              <w:rPr>
                <w:b/>
                <w:bCs/>
                <w:sz w:val="22"/>
                <w:szCs w:val="22"/>
              </w:rPr>
              <w:t>Порядок формирования начальной (максимальной) цены</w:t>
            </w:r>
            <w:r>
              <w:t xml:space="preserve"> </w:t>
            </w:r>
            <w:r>
              <w:rPr>
                <w:b/>
                <w:bCs/>
                <w:sz w:val="22"/>
                <w:szCs w:val="22"/>
              </w:rPr>
              <w:t xml:space="preserve">договора (цена лота) </w:t>
            </w:r>
          </w:p>
          <w:p w:rsidR="00213785" w:rsidRPr="00B10254" w:rsidRDefault="00213785" w:rsidP="00213785">
            <w:pPr>
              <w:ind w:left="-108"/>
              <w:jc w:val="both"/>
              <w:rPr>
                <w:b/>
                <w:sz w:val="22"/>
                <w:szCs w:val="22"/>
              </w:rPr>
            </w:pPr>
          </w:p>
        </w:tc>
        <w:tc>
          <w:tcPr>
            <w:tcW w:w="3882" w:type="pct"/>
            <w:gridSpan w:val="7"/>
            <w:shd w:val="clear" w:color="auto" w:fill="auto"/>
          </w:tcPr>
          <w:p w:rsidR="00213785" w:rsidRPr="00774B51" w:rsidRDefault="00213785" w:rsidP="00213785">
            <w:r w:rsidRPr="00774B51">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13785" w:rsidRPr="00774B51" w:rsidRDefault="00213785" w:rsidP="00213785">
            <w:r w:rsidRPr="00774B51">
              <w:t xml:space="preserve">- с учетом НДС </w:t>
            </w:r>
            <w:r w:rsidR="00774B51" w:rsidRPr="00774B51">
              <w:rPr>
                <w:b/>
                <w:color w:val="000000"/>
              </w:rPr>
              <w:t>2 226 111,36</w:t>
            </w:r>
            <w:r w:rsidR="00774B51" w:rsidRPr="00774B51">
              <w:t xml:space="preserve"> </w:t>
            </w:r>
            <w:r w:rsidRPr="00774B51">
              <w:t>(</w:t>
            </w:r>
            <w:r w:rsidR="00774B51" w:rsidRPr="00774B51">
              <w:t>два миллиона двести двадцать шесть тысяч сто одиннадцать) рублей 36</w:t>
            </w:r>
            <w:r w:rsidRPr="00774B51">
              <w:t xml:space="preserve"> копеек;                                                                                                                      </w:t>
            </w:r>
          </w:p>
          <w:p w:rsidR="00213785" w:rsidRPr="00213785" w:rsidRDefault="00213785" w:rsidP="00774B51">
            <w:pPr>
              <w:rPr>
                <w:highlight w:val="yellow"/>
              </w:rPr>
            </w:pPr>
            <w:r w:rsidRPr="00774B51">
              <w:t xml:space="preserve">- без учета НДС </w:t>
            </w:r>
            <w:r w:rsidR="00774B51" w:rsidRPr="00774B51">
              <w:rPr>
                <w:b/>
                <w:color w:val="000000"/>
              </w:rPr>
              <w:t>2 023 737,60</w:t>
            </w:r>
            <w:r w:rsidR="00774B51" w:rsidRPr="00774B51">
              <w:t xml:space="preserve"> </w:t>
            </w:r>
            <w:r w:rsidRPr="00774B51">
              <w:t>(</w:t>
            </w:r>
            <w:r w:rsidR="00774B51" w:rsidRPr="00774B51">
              <w:t>два миллиона двадцать три тысячи семьсот тридцать семь</w:t>
            </w:r>
            <w:r w:rsidRPr="00774B51">
              <w:t>) рублей</w:t>
            </w:r>
            <w:r w:rsidR="00774B51" w:rsidRPr="00774B51">
              <w:t xml:space="preserve"> 6</w:t>
            </w:r>
            <w:r w:rsidRPr="00774B51">
              <w:t>0 копеек</w:t>
            </w:r>
            <w:r w:rsidR="00774B51" w:rsidRPr="00774B51">
              <w:t>.</w:t>
            </w:r>
          </w:p>
        </w:tc>
      </w:tr>
      <w:tr w:rsidR="00213785" w:rsidRPr="00F24C89" w:rsidTr="00774B51">
        <w:tc>
          <w:tcPr>
            <w:tcW w:w="1118" w:type="pct"/>
          </w:tcPr>
          <w:p w:rsidR="00213785" w:rsidRPr="00B10254" w:rsidRDefault="00213785" w:rsidP="00213785">
            <w:pPr>
              <w:ind w:left="-108"/>
              <w:jc w:val="both"/>
              <w:rPr>
                <w:b/>
                <w:bCs/>
                <w:sz w:val="22"/>
                <w:szCs w:val="22"/>
              </w:rPr>
            </w:pPr>
            <w:r w:rsidRPr="00B10254">
              <w:rPr>
                <w:b/>
                <w:bCs/>
                <w:sz w:val="22"/>
                <w:szCs w:val="22"/>
              </w:rPr>
              <w:t>Применяемая при расчете начальной (максимальной) цены ставка НДС</w:t>
            </w:r>
          </w:p>
        </w:tc>
        <w:tc>
          <w:tcPr>
            <w:tcW w:w="3882" w:type="pct"/>
            <w:gridSpan w:val="7"/>
          </w:tcPr>
          <w:p w:rsidR="00213785" w:rsidRPr="001A36EB" w:rsidRDefault="00213785" w:rsidP="00213785">
            <w:pPr>
              <w:rPr>
                <w:bCs/>
                <w:i/>
              </w:rPr>
            </w:pPr>
            <w:r w:rsidRPr="001A36EB">
              <w:t xml:space="preserve">НДС </w:t>
            </w:r>
            <w:r>
              <w:t>10 (десять) %</w:t>
            </w:r>
          </w:p>
        </w:tc>
      </w:tr>
      <w:tr w:rsidR="00213785" w:rsidRPr="00F24C89" w:rsidTr="002B36A7">
        <w:tc>
          <w:tcPr>
            <w:tcW w:w="5000" w:type="pct"/>
            <w:gridSpan w:val="8"/>
          </w:tcPr>
          <w:p w:rsidR="00213785" w:rsidRPr="00B10254" w:rsidRDefault="00213785" w:rsidP="00213785">
            <w:pPr>
              <w:jc w:val="center"/>
              <w:rPr>
                <w:b/>
                <w:bCs/>
                <w:i/>
                <w:sz w:val="22"/>
                <w:szCs w:val="22"/>
              </w:rPr>
            </w:pPr>
            <w:r w:rsidRPr="00F24C89">
              <w:rPr>
                <w:b/>
                <w:sz w:val="28"/>
                <w:szCs w:val="28"/>
              </w:rPr>
              <w:t>2. Требования к товарам, работам, услугам</w:t>
            </w:r>
          </w:p>
        </w:tc>
      </w:tr>
      <w:tr w:rsidR="00213785" w:rsidRPr="00F24C89" w:rsidTr="00774B51">
        <w:tc>
          <w:tcPr>
            <w:tcW w:w="1118" w:type="pct"/>
          </w:tcPr>
          <w:p w:rsidR="00213785" w:rsidRPr="00E10D36" w:rsidRDefault="00213785" w:rsidP="00213785">
            <w:pPr>
              <w:rPr>
                <w:b/>
              </w:rPr>
            </w:pPr>
            <w:r w:rsidRPr="00E10D36">
              <w:rPr>
                <w:b/>
                <w:bCs/>
              </w:rPr>
              <w:t>Нормативные документы, согласно которым установлены требования</w:t>
            </w:r>
          </w:p>
        </w:tc>
        <w:tc>
          <w:tcPr>
            <w:tcW w:w="3882" w:type="pct"/>
            <w:gridSpan w:val="7"/>
          </w:tcPr>
          <w:p w:rsidR="00213785" w:rsidRPr="00E10D36" w:rsidRDefault="00213785" w:rsidP="00213785">
            <w:r w:rsidRPr="00E10D36">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213785" w:rsidRPr="00F24C89" w:rsidTr="002B36A7">
        <w:tc>
          <w:tcPr>
            <w:tcW w:w="5000" w:type="pct"/>
            <w:gridSpan w:val="8"/>
          </w:tcPr>
          <w:p w:rsidR="00213785" w:rsidRPr="00E10D36" w:rsidRDefault="00213785" w:rsidP="00213785">
            <w:pPr>
              <w:rPr>
                <w:b/>
              </w:rPr>
            </w:pPr>
            <w:r w:rsidRPr="00E10D36">
              <w:rPr>
                <w:b/>
                <w:bCs/>
              </w:rPr>
              <w:t>Технические и функциональные характеристики товара, работы, услуги</w:t>
            </w:r>
          </w:p>
          <w:p w:rsidR="00213785" w:rsidRPr="00BE7AA8" w:rsidRDefault="00213785" w:rsidP="00213785">
            <w:pPr>
              <w:jc w:val="center"/>
            </w:pP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Говядина тушеная "Бийск" (или эквивалент)</w:t>
            </w:r>
          </w:p>
        </w:tc>
        <w:tc>
          <w:tcPr>
            <w:tcW w:w="3882" w:type="pct"/>
            <w:gridSpan w:val="7"/>
            <w:vAlign w:val="center"/>
          </w:tcPr>
          <w:p w:rsidR="00774B51" w:rsidRPr="00774B51" w:rsidRDefault="00774B51" w:rsidP="00774B51">
            <w:pPr>
              <w:rPr>
                <w:color w:val="000000"/>
              </w:rPr>
            </w:pPr>
            <w:r w:rsidRPr="00774B51">
              <w:rPr>
                <w:color w:val="000000"/>
              </w:rPr>
              <w:t xml:space="preserve">Высший сорт. Состав: говядина, жир, лук, соль, специи. Массовая доля жира не менее 54%. </w:t>
            </w:r>
            <w:r w:rsidR="00CF5E30">
              <w:rPr>
                <w:color w:val="000000"/>
              </w:rPr>
              <w:t xml:space="preserve">Соответствует ГОСТ </w:t>
            </w:r>
            <w:r w:rsidRPr="00774B51">
              <w:rPr>
                <w:color w:val="000000"/>
              </w:rPr>
              <w:t>5284-84</w:t>
            </w:r>
            <w:r>
              <w:rPr>
                <w:color w:val="000000"/>
              </w:rPr>
              <w:t>.</w:t>
            </w:r>
            <w:r w:rsidRPr="00774B51">
              <w:rPr>
                <w:color w:val="000000"/>
              </w:rPr>
              <w:t xml:space="preserve"> Масса нетто 338,00 грамм. Упаковка: жестяная банка без ключа</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Говядина тушеная "</w:t>
            </w:r>
            <w:proofErr w:type="spellStart"/>
            <w:r w:rsidRPr="00774B51">
              <w:rPr>
                <w:color w:val="000000"/>
              </w:rPr>
              <w:t>МаВР</w:t>
            </w:r>
            <w:proofErr w:type="spellEnd"/>
            <w:r w:rsidRPr="00774B51">
              <w:rPr>
                <w:color w:val="000000"/>
              </w:rPr>
              <w:t xml:space="preserve"> Бренд" (или эквивалент)</w:t>
            </w:r>
          </w:p>
        </w:tc>
        <w:tc>
          <w:tcPr>
            <w:tcW w:w="3882" w:type="pct"/>
            <w:gridSpan w:val="7"/>
            <w:vAlign w:val="center"/>
          </w:tcPr>
          <w:p w:rsidR="00774B51" w:rsidRPr="00774B51" w:rsidRDefault="00774B51" w:rsidP="00774B51">
            <w:pPr>
              <w:rPr>
                <w:color w:val="000000"/>
              </w:rPr>
            </w:pPr>
            <w:r w:rsidRPr="00774B51">
              <w:rPr>
                <w:color w:val="000000"/>
              </w:rPr>
              <w:t xml:space="preserve">Состав: говядина, жир говяжий или костный, перец черный молотый, соль, лук, лавровый лист.  </w:t>
            </w:r>
            <w:r w:rsidR="00CF5E30">
              <w:rPr>
                <w:color w:val="000000"/>
              </w:rPr>
              <w:t xml:space="preserve">Соответствует ГОСТ или ТУ производителя. </w:t>
            </w:r>
            <w:r w:rsidRPr="00774B51">
              <w:rPr>
                <w:color w:val="000000"/>
              </w:rPr>
              <w:t xml:space="preserve"> Упаковка  жестяная банка, масса нетто 338гр</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Говядина тушеная "Курганская" (или эквивалент)</w:t>
            </w:r>
          </w:p>
        </w:tc>
        <w:tc>
          <w:tcPr>
            <w:tcW w:w="3882" w:type="pct"/>
            <w:gridSpan w:val="7"/>
            <w:vAlign w:val="center"/>
          </w:tcPr>
          <w:p w:rsidR="00774B51" w:rsidRPr="00774B51" w:rsidRDefault="00774B51" w:rsidP="00774B51">
            <w:pPr>
              <w:rPr>
                <w:color w:val="000000"/>
              </w:rPr>
            </w:pPr>
            <w:r w:rsidRPr="00774B51">
              <w:rPr>
                <w:color w:val="000000"/>
              </w:rPr>
              <w:t>Состав:</w:t>
            </w:r>
            <w:r>
              <w:rPr>
                <w:color w:val="000000"/>
              </w:rPr>
              <w:t xml:space="preserve"> </w:t>
            </w:r>
            <w:r w:rsidRPr="00774B51">
              <w:rPr>
                <w:color w:val="000000"/>
              </w:rPr>
              <w:t>говядина,</w:t>
            </w:r>
            <w:r>
              <w:rPr>
                <w:color w:val="000000"/>
              </w:rPr>
              <w:t xml:space="preserve"> </w:t>
            </w:r>
            <w:r w:rsidRPr="00774B51">
              <w:rPr>
                <w:color w:val="000000"/>
              </w:rPr>
              <w:t>вода питьевая, жир говяжий, лук</w:t>
            </w:r>
            <w:r>
              <w:rPr>
                <w:color w:val="000000"/>
              </w:rPr>
              <w:t xml:space="preserve"> репчатый сушеный, соль поваренн</w:t>
            </w:r>
            <w:r w:rsidRPr="00774B51">
              <w:rPr>
                <w:color w:val="000000"/>
              </w:rPr>
              <w:t>ая пищевая,</w:t>
            </w:r>
            <w:r>
              <w:rPr>
                <w:color w:val="000000"/>
              </w:rPr>
              <w:t xml:space="preserve"> </w:t>
            </w:r>
            <w:r w:rsidRPr="00774B51">
              <w:rPr>
                <w:color w:val="000000"/>
              </w:rPr>
              <w:t>перец черный молотый, лист лавровый сухой. Массовая доля кусочков мяса и жира не менее 40,5%. Масса нетто 338 грамм.</w:t>
            </w:r>
            <w:r>
              <w:rPr>
                <w:color w:val="000000"/>
              </w:rPr>
              <w:t xml:space="preserve"> </w:t>
            </w:r>
            <w:r w:rsidR="00CF5E30">
              <w:rPr>
                <w:color w:val="000000"/>
              </w:rPr>
              <w:t xml:space="preserve">Соответствует ГОСТ или ТУ производителя. </w:t>
            </w:r>
            <w:r w:rsidRPr="00774B51">
              <w:rPr>
                <w:color w:val="000000"/>
              </w:rPr>
              <w:t>Упаковка: жестяная банка без ключа</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Каша "Мясной Союз" гречневая с говядиной (или эквивалент)</w:t>
            </w:r>
          </w:p>
        </w:tc>
        <w:tc>
          <w:tcPr>
            <w:tcW w:w="3882" w:type="pct"/>
            <w:gridSpan w:val="7"/>
            <w:vAlign w:val="center"/>
          </w:tcPr>
          <w:p w:rsidR="00774B51" w:rsidRPr="00774B51" w:rsidRDefault="00774B51" w:rsidP="00774B51">
            <w:pPr>
              <w:rPr>
                <w:color w:val="000000"/>
              </w:rPr>
            </w:pPr>
            <w:r w:rsidRPr="00774B51">
              <w:rPr>
                <w:color w:val="000000"/>
              </w:rPr>
              <w:t>Состав: гречневая крупа   говядина, жир, лук Упаковка жестяная банка. Масса нетто:340гр.</w:t>
            </w:r>
            <w:r w:rsidR="00CF5E30">
              <w:rPr>
                <w:color w:val="000000"/>
              </w:rPr>
              <w:t xml:space="preserve"> </w:t>
            </w:r>
            <w:r w:rsidR="00CF5E30">
              <w:rPr>
                <w:color w:val="000000"/>
              </w:rPr>
              <w:t>Соответствует ГОСТ или ТУ производителя.</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Каша "Мясной Союз" рисовая с говядиной (или эквивалент)</w:t>
            </w:r>
          </w:p>
        </w:tc>
        <w:tc>
          <w:tcPr>
            <w:tcW w:w="3882" w:type="pct"/>
            <w:gridSpan w:val="7"/>
            <w:vAlign w:val="center"/>
          </w:tcPr>
          <w:p w:rsidR="00774B51" w:rsidRPr="00774B51" w:rsidRDefault="00774B51" w:rsidP="00774B51">
            <w:pPr>
              <w:rPr>
                <w:color w:val="000000"/>
              </w:rPr>
            </w:pPr>
            <w:r w:rsidRPr="00774B51">
              <w:rPr>
                <w:color w:val="000000"/>
              </w:rPr>
              <w:t>Состав: рис, говядина, жир, лук Упаковка жестяная банка. Масса нетто:340гр.</w:t>
            </w:r>
            <w:r w:rsidR="00CF5E30">
              <w:rPr>
                <w:color w:val="000000"/>
              </w:rPr>
              <w:t xml:space="preserve"> </w:t>
            </w:r>
            <w:r w:rsidR="00CF5E30">
              <w:rPr>
                <w:color w:val="000000"/>
              </w:rPr>
              <w:t>Соответствует ГОСТ или ТУ производителя.</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Каша "Мясной Союз" перловая с говядиной (или эквивалент)</w:t>
            </w:r>
          </w:p>
        </w:tc>
        <w:tc>
          <w:tcPr>
            <w:tcW w:w="3882" w:type="pct"/>
            <w:gridSpan w:val="7"/>
            <w:vAlign w:val="center"/>
          </w:tcPr>
          <w:p w:rsidR="00774B51" w:rsidRPr="00774B51" w:rsidRDefault="00774B51" w:rsidP="00774B51">
            <w:pPr>
              <w:rPr>
                <w:color w:val="000000"/>
              </w:rPr>
            </w:pPr>
            <w:r w:rsidRPr="00774B51">
              <w:rPr>
                <w:color w:val="000000"/>
              </w:rPr>
              <w:t>Состав: перловая крупа говядина, жир, лук Упаковка жестяная банка. Масса нетто:340гр.</w:t>
            </w:r>
            <w:r w:rsidR="00CF5E30">
              <w:rPr>
                <w:color w:val="000000"/>
              </w:rPr>
              <w:t xml:space="preserve"> </w:t>
            </w:r>
            <w:r w:rsidR="00CF5E30">
              <w:rPr>
                <w:color w:val="000000"/>
              </w:rPr>
              <w:t>Соответствует ГОСТ или ТУ производителя.</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lastRenderedPageBreak/>
              <w:t>Каша "Стандарт Особая" гречневая с говядиной (или эквивалент)</w:t>
            </w:r>
          </w:p>
        </w:tc>
        <w:tc>
          <w:tcPr>
            <w:tcW w:w="3882" w:type="pct"/>
            <w:gridSpan w:val="7"/>
            <w:vAlign w:val="center"/>
          </w:tcPr>
          <w:p w:rsidR="00774B51" w:rsidRPr="00774B51" w:rsidRDefault="00774B51" w:rsidP="00774B51">
            <w:pPr>
              <w:rPr>
                <w:color w:val="000000"/>
              </w:rPr>
            </w:pPr>
            <w:r w:rsidRPr="00774B51">
              <w:rPr>
                <w:color w:val="000000"/>
              </w:rPr>
              <w:t>Состав: вода,</w:t>
            </w:r>
            <w:r>
              <w:rPr>
                <w:color w:val="000000"/>
              </w:rPr>
              <w:t xml:space="preserve"> </w:t>
            </w:r>
            <w:r w:rsidRPr="00774B51">
              <w:rPr>
                <w:color w:val="000000"/>
              </w:rPr>
              <w:t>крупа гречневая, говядина, жир говяжий, лук, соль, перец черный, специи. Упаковка жестяная банка. Масса нетто : 340 гр.</w:t>
            </w:r>
            <w:r w:rsidR="00CF5E30">
              <w:rPr>
                <w:color w:val="000000"/>
              </w:rPr>
              <w:t xml:space="preserve"> </w:t>
            </w:r>
            <w:r w:rsidR="00CF5E30">
              <w:rPr>
                <w:color w:val="000000"/>
              </w:rPr>
              <w:t>Соответствует ГОСТ или ТУ производителя.</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Каша "Стандарт Особая" перловая  с говядиной (или эквивалент)</w:t>
            </w:r>
          </w:p>
        </w:tc>
        <w:tc>
          <w:tcPr>
            <w:tcW w:w="3882" w:type="pct"/>
            <w:gridSpan w:val="7"/>
            <w:vAlign w:val="center"/>
          </w:tcPr>
          <w:p w:rsidR="00774B51" w:rsidRPr="00774B51" w:rsidRDefault="00774B51" w:rsidP="00774B51">
            <w:pPr>
              <w:rPr>
                <w:color w:val="000000"/>
              </w:rPr>
            </w:pPr>
            <w:r w:rsidRPr="00774B51">
              <w:rPr>
                <w:color w:val="000000"/>
              </w:rPr>
              <w:t>Состав: вода,</w:t>
            </w:r>
            <w:r>
              <w:rPr>
                <w:color w:val="000000"/>
              </w:rPr>
              <w:t xml:space="preserve"> </w:t>
            </w:r>
            <w:r w:rsidRPr="00774B51">
              <w:rPr>
                <w:color w:val="000000"/>
              </w:rPr>
              <w:t>крупа перловая, говядина, жир говяжий, лук, соль, перец черный, специи. Упаковка жестяная банка. Масса нетто : 340 гр.</w:t>
            </w:r>
            <w:r w:rsidR="00CF5E30">
              <w:rPr>
                <w:color w:val="000000"/>
              </w:rPr>
              <w:t xml:space="preserve"> </w:t>
            </w:r>
            <w:r w:rsidR="00CF5E30">
              <w:rPr>
                <w:color w:val="000000"/>
              </w:rPr>
              <w:t>Соответствует ГОСТ или ТУ производителя.</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Каша "Стандарт Особая" рисовая с говядиной (или эквивалент)</w:t>
            </w:r>
          </w:p>
        </w:tc>
        <w:tc>
          <w:tcPr>
            <w:tcW w:w="3882" w:type="pct"/>
            <w:gridSpan w:val="7"/>
            <w:vAlign w:val="center"/>
          </w:tcPr>
          <w:p w:rsidR="00774B51" w:rsidRPr="00774B51" w:rsidRDefault="00774B51" w:rsidP="00774B51">
            <w:pPr>
              <w:rPr>
                <w:color w:val="000000"/>
              </w:rPr>
            </w:pPr>
            <w:r w:rsidRPr="00774B51">
              <w:rPr>
                <w:color w:val="000000"/>
              </w:rPr>
              <w:t>Состав: вода,</w:t>
            </w:r>
            <w:r>
              <w:rPr>
                <w:color w:val="000000"/>
              </w:rPr>
              <w:t xml:space="preserve"> </w:t>
            </w:r>
            <w:r w:rsidRPr="00774B51">
              <w:rPr>
                <w:color w:val="000000"/>
              </w:rPr>
              <w:t>крупа рисовая, говядина, жир говяжий, лук, соль, перец черный, специи. Упаковка жестяная банка. Масса нетто : 340 гр.</w:t>
            </w:r>
            <w:r w:rsidR="00CF5E30">
              <w:rPr>
                <w:color w:val="000000"/>
              </w:rPr>
              <w:t xml:space="preserve"> </w:t>
            </w:r>
            <w:r w:rsidR="00CF5E30">
              <w:rPr>
                <w:color w:val="000000"/>
              </w:rPr>
              <w:t>Соответствует ГОСТ или ТУ производителя.</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Паштет "ХАМЕ" в ассортименте (или эквивалент)</w:t>
            </w:r>
          </w:p>
        </w:tc>
        <w:tc>
          <w:tcPr>
            <w:tcW w:w="3882" w:type="pct"/>
            <w:gridSpan w:val="7"/>
            <w:vAlign w:val="center"/>
          </w:tcPr>
          <w:p w:rsidR="00774B51" w:rsidRPr="00774B51" w:rsidRDefault="00774B51" w:rsidP="00CF5E30">
            <w:pPr>
              <w:rPr>
                <w:color w:val="000000"/>
              </w:rPr>
            </w:pPr>
            <w:r w:rsidRPr="00774B51">
              <w:rPr>
                <w:color w:val="000000"/>
              </w:rPr>
              <w:t>Состав: Мя</w:t>
            </w:r>
            <w:r w:rsidR="00CF5E30">
              <w:rPr>
                <w:color w:val="000000"/>
              </w:rPr>
              <w:t xml:space="preserve">со птицы, вода, свинина </w:t>
            </w:r>
            <w:proofErr w:type="spellStart"/>
            <w:r w:rsidR="00CF5E30">
              <w:rPr>
                <w:color w:val="000000"/>
              </w:rPr>
              <w:t>жилованн</w:t>
            </w:r>
            <w:r w:rsidRPr="00774B51">
              <w:rPr>
                <w:color w:val="000000"/>
              </w:rPr>
              <w:t>ая</w:t>
            </w:r>
            <w:proofErr w:type="spellEnd"/>
            <w:r w:rsidRPr="00774B51">
              <w:rPr>
                <w:color w:val="000000"/>
              </w:rPr>
              <w:t>, шпик свиной, шкурка свиная, крахмал картофельный, смесь посолочно – нитритная (соль пищевая, консервант Е250), специи</w:t>
            </w:r>
            <w:r>
              <w:rPr>
                <w:color w:val="000000"/>
              </w:rPr>
              <w:t xml:space="preserve">, </w:t>
            </w:r>
            <w:r w:rsidR="00CF5E30">
              <w:rPr>
                <w:color w:val="000000"/>
              </w:rPr>
              <w:t>м</w:t>
            </w:r>
            <w:r w:rsidRPr="00774B51">
              <w:rPr>
                <w:color w:val="000000"/>
              </w:rPr>
              <w:t>асса нетто 250грамм. Упаковка: Банка жестяная без ключа</w:t>
            </w:r>
            <w:r w:rsidR="00CF5E30">
              <w:rPr>
                <w:color w:val="000000"/>
              </w:rPr>
              <w:t xml:space="preserve">. </w:t>
            </w:r>
            <w:r w:rsidR="00CF5E30">
              <w:rPr>
                <w:color w:val="000000"/>
              </w:rPr>
              <w:t>Соответствует ГОСТ или ТУ производителя.</w:t>
            </w:r>
          </w:p>
        </w:tc>
      </w:tr>
      <w:tr w:rsidR="00774B51" w:rsidRPr="00F24C89" w:rsidTr="00774B51">
        <w:tc>
          <w:tcPr>
            <w:tcW w:w="1118" w:type="pct"/>
            <w:vAlign w:val="center"/>
          </w:tcPr>
          <w:p w:rsidR="00774B51" w:rsidRPr="00774B51" w:rsidRDefault="00774B51" w:rsidP="00774B51">
            <w:pPr>
              <w:rPr>
                <w:color w:val="000000"/>
              </w:rPr>
            </w:pPr>
            <w:r w:rsidRPr="00774B51">
              <w:rPr>
                <w:color w:val="000000"/>
              </w:rPr>
              <w:t>Паштет "ХАМЕ" в ассортименте (или эквивалент)</w:t>
            </w:r>
          </w:p>
        </w:tc>
        <w:tc>
          <w:tcPr>
            <w:tcW w:w="3882" w:type="pct"/>
            <w:gridSpan w:val="7"/>
            <w:vAlign w:val="center"/>
          </w:tcPr>
          <w:p w:rsidR="00774B51" w:rsidRPr="00774B51" w:rsidRDefault="00774B51" w:rsidP="00CF5E30">
            <w:pPr>
              <w:rPr>
                <w:color w:val="000000"/>
              </w:rPr>
            </w:pPr>
            <w:r w:rsidRPr="00774B51">
              <w:rPr>
                <w:color w:val="000000"/>
              </w:rPr>
              <w:t>Состав: шпик свиной, шкурка свиная, крахмал картофельный, смесь посолочно – нитритная (соль пищевая, консервант Е250), специи.</w:t>
            </w:r>
            <w:r>
              <w:rPr>
                <w:color w:val="000000"/>
              </w:rPr>
              <w:t xml:space="preserve"> </w:t>
            </w:r>
            <w:r w:rsidRPr="00774B51">
              <w:rPr>
                <w:color w:val="000000"/>
              </w:rPr>
              <w:t>Масса нетто:117г. Упаковка: банка жестяная без ключа</w:t>
            </w:r>
            <w:r w:rsidR="00CF5E30">
              <w:rPr>
                <w:color w:val="000000"/>
              </w:rPr>
              <w:t xml:space="preserve">. </w:t>
            </w:r>
            <w:r w:rsidR="00CF5E30">
              <w:rPr>
                <w:color w:val="000000"/>
              </w:rPr>
              <w:t>Соответствует ГОСТ или ТУ производителя.</w:t>
            </w:r>
          </w:p>
        </w:tc>
      </w:tr>
      <w:tr w:rsidR="00213785" w:rsidRPr="00F24C89" w:rsidTr="00774B51">
        <w:tc>
          <w:tcPr>
            <w:tcW w:w="1118" w:type="pct"/>
          </w:tcPr>
          <w:p w:rsidR="00213785" w:rsidRPr="00E10D36" w:rsidRDefault="00213785" w:rsidP="00213785">
            <w:pPr>
              <w:rPr>
                <w:b/>
              </w:rPr>
            </w:pPr>
            <w:r w:rsidRPr="00E10D36">
              <w:rPr>
                <w:b/>
              </w:rPr>
              <w:t>Требования к безопасности товара</w:t>
            </w:r>
          </w:p>
        </w:tc>
        <w:tc>
          <w:tcPr>
            <w:tcW w:w="3882" w:type="pct"/>
            <w:gridSpan w:val="7"/>
          </w:tcPr>
          <w:p w:rsidR="00213785" w:rsidRPr="00E10D36" w:rsidRDefault="00213785" w:rsidP="00213785">
            <w:pPr>
              <w:jc w:val="both"/>
            </w:pPr>
            <w:r w:rsidRPr="00E10D36">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213785" w:rsidRPr="00F24C89" w:rsidTr="00774B51">
        <w:tc>
          <w:tcPr>
            <w:tcW w:w="1118" w:type="pct"/>
          </w:tcPr>
          <w:p w:rsidR="00213785" w:rsidRPr="00E10D36" w:rsidRDefault="00213785" w:rsidP="00213785">
            <w:pPr>
              <w:rPr>
                <w:b/>
              </w:rPr>
            </w:pPr>
            <w:r w:rsidRPr="00E10D36">
              <w:rPr>
                <w:b/>
              </w:rPr>
              <w:t>Требования к качеству товара</w:t>
            </w:r>
          </w:p>
        </w:tc>
        <w:tc>
          <w:tcPr>
            <w:tcW w:w="3882" w:type="pct"/>
            <w:gridSpan w:val="7"/>
          </w:tcPr>
          <w:p w:rsidR="00213785" w:rsidRPr="00E10D36" w:rsidRDefault="00213785" w:rsidP="00213785">
            <w:pPr>
              <w:jc w:val="both"/>
            </w:pPr>
            <w:r w:rsidRPr="00E10D36">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213785" w:rsidRPr="00F24C89" w:rsidTr="00774B51">
        <w:tc>
          <w:tcPr>
            <w:tcW w:w="1118" w:type="pct"/>
          </w:tcPr>
          <w:p w:rsidR="00213785" w:rsidRPr="00E10D36" w:rsidRDefault="00213785" w:rsidP="00213785">
            <w:pPr>
              <w:jc w:val="both"/>
              <w:rPr>
                <w:b/>
              </w:rPr>
            </w:pPr>
            <w:r w:rsidRPr="00E10D36">
              <w:rPr>
                <w:b/>
              </w:rPr>
              <w:t>Требования к упаковке, отгрузке, маркировке, хранению товара</w:t>
            </w:r>
          </w:p>
        </w:tc>
        <w:tc>
          <w:tcPr>
            <w:tcW w:w="3882" w:type="pct"/>
            <w:gridSpan w:val="7"/>
          </w:tcPr>
          <w:p w:rsidR="00213785" w:rsidRPr="00E10D36" w:rsidRDefault="00213785" w:rsidP="00213785">
            <w:pPr>
              <w:spacing w:line="100" w:lineRule="atLeast"/>
              <w:jc w:val="both"/>
            </w:pPr>
            <w:r w:rsidRPr="00E10D36">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w:t>
            </w:r>
            <w:r w:rsidRPr="00E10D36">
              <w:lastRenderedPageBreak/>
              <w:t>должна производиться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213785" w:rsidRPr="00F24C89" w:rsidTr="00774B51">
        <w:tc>
          <w:tcPr>
            <w:tcW w:w="1118" w:type="pct"/>
          </w:tcPr>
          <w:p w:rsidR="00213785" w:rsidRPr="00E10D36" w:rsidRDefault="00213785" w:rsidP="00213785">
            <w:pPr>
              <w:jc w:val="both"/>
              <w:rPr>
                <w:b/>
              </w:rPr>
            </w:pPr>
            <w:r w:rsidRPr="00E10D36">
              <w:rPr>
                <w:b/>
              </w:rPr>
              <w:lastRenderedPageBreak/>
              <w:t>Сведения о возможности предоставить эквивалентные товары</w:t>
            </w:r>
          </w:p>
        </w:tc>
        <w:tc>
          <w:tcPr>
            <w:tcW w:w="3882" w:type="pct"/>
            <w:gridSpan w:val="7"/>
          </w:tcPr>
          <w:p w:rsidR="00213785" w:rsidRPr="006676D7" w:rsidRDefault="00213785" w:rsidP="00CF5E30">
            <w:pPr>
              <w:jc w:val="both"/>
            </w:pPr>
            <w:r>
              <w:t xml:space="preserve"> </w:t>
            </w:r>
            <w:r w:rsidR="00CF5E30" w:rsidRPr="00085E4A">
              <w:rPr>
                <w:bCs/>
                <w:sz w:val="22"/>
                <w:szCs w:val="22"/>
              </w:rPr>
              <w:t>Сведения о возможности предоставить эквивалентные товары указаны в разделе 1 Технического задания.</w:t>
            </w:r>
          </w:p>
        </w:tc>
      </w:tr>
      <w:tr w:rsidR="00213785" w:rsidRPr="00F24C89" w:rsidTr="00774B51">
        <w:tc>
          <w:tcPr>
            <w:tcW w:w="1118" w:type="pct"/>
          </w:tcPr>
          <w:p w:rsidR="00213785" w:rsidRPr="00E10D36" w:rsidRDefault="00213785" w:rsidP="00213785">
            <w:pPr>
              <w:jc w:val="both"/>
              <w:rPr>
                <w:b/>
              </w:rPr>
            </w:pPr>
            <w:r w:rsidRPr="00E10D36">
              <w:rPr>
                <w:b/>
              </w:rPr>
              <w:t xml:space="preserve">Иные требования связанные с определением соответствия поставляемого товара </w:t>
            </w:r>
          </w:p>
        </w:tc>
        <w:tc>
          <w:tcPr>
            <w:tcW w:w="3882" w:type="pct"/>
            <w:gridSpan w:val="7"/>
          </w:tcPr>
          <w:p w:rsidR="00213785" w:rsidRPr="006676D7" w:rsidRDefault="00213785" w:rsidP="00213785">
            <w:pPr>
              <w:jc w:val="both"/>
            </w:pPr>
            <w:r w:rsidRPr="006676D7">
              <w:t>Не представляются</w:t>
            </w:r>
          </w:p>
        </w:tc>
      </w:tr>
      <w:tr w:rsidR="00213785" w:rsidRPr="00F24C89" w:rsidTr="002B36A7">
        <w:tc>
          <w:tcPr>
            <w:tcW w:w="5000" w:type="pct"/>
            <w:gridSpan w:val="8"/>
          </w:tcPr>
          <w:p w:rsidR="00213785" w:rsidRPr="001A36EB" w:rsidRDefault="00213785" w:rsidP="00213785">
            <w:pPr>
              <w:jc w:val="both"/>
              <w:rPr>
                <w:b/>
                <w:sz w:val="28"/>
                <w:szCs w:val="28"/>
              </w:rPr>
            </w:pPr>
            <w:r w:rsidRPr="001A36EB">
              <w:rPr>
                <w:b/>
                <w:sz w:val="28"/>
                <w:szCs w:val="28"/>
              </w:rPr>
              <w:t>3. Требования к результатам</w:t>
            </w:r>
          </w:p>
        </w:tc>
      </w:tr>
      <w:tr w:rsidR="00213785" w:rsidRPr="00F24C89" w:rsidTr="002B36A7">
        <w:trPr>
          <w:trHeight w:val="632"/>
        </w:trPr>
        <w:tc>
          <w:tcPr>
            <w:tcW w:w="5000" w:type="pct"/>
            <w:gridSpan w:val="8"/>
          </w:tcPr>
          <w:p w:rsidR="00213785" w:rsidRPr="000E01DF" w:rsidRDefault="00213785" w:rsidP="00213785">
            <w:pPr>
              <w:jc w:val="both"/>
            </w:pPr>
            <w:r w:rsidRPr="000E01D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13785" w:rsidRPr="00F24C89" w:rsidTr="002B36A7">
        <w:tc>
          <w:tcPr>
            <w:tcW w:w="5000" w:type="pct"/>
            <w:gridSpan w:val="8"/>
          </w:tcPr>
          <w:p w:rsidR="00213785" w:rsidRPr="001A36EB" w:rsidRDefault="00213785" w:rsidP="00213785">
            <w:pPr>
              <w:rPr>
                <w:b/>
                <w:sz w:val="28"/>
                <w:szCs w:val="28"/>
              </w:rPr>
            </w:pPr>
            <w:r w:rsidRPr="001A36EB">
              <w:rPr>
                <w:b/>
                <w:sz w:val="28"/>
                <w:szCs w:val="28"/>
              </w:rPr>
              <w:t>4. Место, условия и порядок поставки товаров, выполнения работ, оказания услуг</w:t>
            </w:r>
          </w:p>
        </w:tc>
      </w:tr>
      <w:tr w:rsidR="00213785" w:rsidRPr="00F24C89" w:rsidTr="00774B51">
        <w:tc>
          <w:tcPr>
            <w:tcW w:w="1118" w:type="pct"/>
          </w:tcPr>
          <w:p w:rsidR="00213785" w:rsidRPr="006676D7" w:rsidRDefault="00213785" w:rsidP="00213785">
            <w:pPr>
              <w:jc w:val="both"/>
            </w:pPr>
            <w:r w:rsidRPr="006676D7">
              <w:t>Место поставки товаров, выполнения работ, оказания услуг</w:t>
            </w:r>
          </w:p>
        </w:tc>
        <w:tc>
          <w:tcPr>
            <w:tcW w:w="3882" w:type="pct"/>
            <w:gridSpan w:val="7"/>
          </w:tcPr>
          <w:p w:rsidR="00CF5E30" w:rsidRDefault="00CF5E30" w:rsidP="00213785">
            <w:pPr>
              <w:rPr>
                <w:color w:val="000000"/>
              </w:rPr>
            </w:pPr>
            <w:r w:rsidRPr="00CF5E30">
              <w:rPr>
                <w:color w:val="000000"/>
              </w:rPr>
              <w:t xml:space="preserve">г. Красноярск, ул.  Вокзальная, 35, </w:t>
            </w:r>
          </w:p>
          <w:p w:rsidR="00CF5E30" w:rsidRPr="00CF5E30" w:rsidRDefault="00CF5E30" w:rsidP="00213785">
            <w:r w:rsidRPr="00CF5E30">
              <w:rPr>
                <w:color w:val="000000"/>
              </w:rPr>
              <w:t>Республика Хакасия, г. Абакан, ул. Хлебная, 12</w:t>
            </w:r>
          </w:p>
        </w:tc>
      </w:tr>
      <w:tr w:rsidR="00213785" w:rsidRPr="00F24C89" w:rsidTr="00774B51">
        <w:tc>
          <w:tcPr>
            <w:tcW w:w="1118" w:type="pct"/>
          </w:tcPr>
          <w:p w:rsidR="00213785" w:rsidRPr="006676D7" w:rsidRDefault="00213785" w:rsidP="00213785">
            <w:pPr>
              <w:jc w:val="both"/>
            </w:pPr>
            <w:r w:rsidRPr="006676D7">
              <w:t>Условия поставки товаров, выполнения работ, оказания услуг</w:t>
            </w:r>
          </w:p>
        </w:tc>
        <w:tc>
          <w:tcPr>
            <w:tcW w:w="3882" w:type="pct"/>
            <w:gridSpan w:val="7"/>
          </w:tcPr>
          <w:p w:rsidR="00213785" w:rsidRPr="00580CB9" w:rsidRDefault="00213785" w:rsidP="00213785">
            <w:pPr>
              <w:jc w:val="both"/>
            </w:pPr>
            <w:r w:rsidRPr="00580CB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w:t>
            </w:r>
          </w:p>
          <w:p w:rsidR="00213785" w:rsidRPr="00580CB9" w:rsidRDefault="00213785" w:rsidP="00213785">
            <w:pPr>
              <w:jc w:val="both"/>
            </w:pPr>
            <w:r w:rsidRPr="00580CB9">
              <w:t xml:space="preserve">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213785" w:rsidRPr="00580CB9" w:rsidRDefault="00213785" w:rsidP="00213785">
            <w:pPr>
              <w:jc w:val="both"/>
            </w:pPr>
            <w:r w:rsidRPr="00580CB9">
              <w:t xml:space="preserve">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w:t>
            </w:r>
          </w:p>
          <w:p w:rsidR="00213785" w:rsidRPr="00580CB9" w:rsidRDefault="00213785" w:rsidP="00213785">
            <w:pPr>
              <w:jc w:val="both"/>
            </w:pPr>
            <w:r w:rsidRPr="00580CB9">
              <w:t xml:space="preserve">Срок поставки каждой партии Товара составляет не более 3 (трех) рабочих дней с даты направления Заявки Покупателем Поставщику.    </w:t>
            </w:r>
          </w:p>
          <w:p w:rsidR="00213785" w:rsidRPr="00580CB9" w:rsidRDefault="00213785" w:rsidP="00213785">
            <w:pPr>
              <w:jc w:val="both"/>
            </w:pPr>
            <w:r w:rsidRPr="00580CB9">
              <w:t xml:space="preserve">Приемка Товара осуществляется представителями Сторон с подписанием товарной накладной </w:t>
            </w:r>
            <w:r>
              <w:t>Унифицированной формы</w:t>
            </w:r>
            <w:r w:rsidRPr="00580CB9">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t>Унифицированной формы</w:t>
            </w:r>
            <w:r w:rsidRPr="00580CB9">
              <w:t xml:space="preserve">,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w:t>
            </w:r>
            <w:r w:rsidRPr="00580CB9">
              <w:lastRenderedPageBreak/>
              <w:t xml:space="preserve">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поставку, погрузку и разгрузку товара до объектов Покупателя.                                               </w:t>
            </w:r>
          </w:p>
          <w:p w:rsidR="00213785" w:rsidRPr="00580CB9" w:rsidRDefault="00213785" w:rsidP="00213785">
            <w:pPr>
              <w:jc w:val="both"/>
            </w:pPr>
            <w:r w:rsidRPr="00580CB9">
              <w:t xml:space="preserve">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w:t>
            </w:r>
          </w:p>
          <w:p w:rsidR="00213785" w:rsidRPr="00580CB9" w:rsidRDefault="00213785" w:rsidP="00213785">
            <w:pPr>
              <w:jc w:val="both"/>
              <w:rPr>
                <w:i/>
              </w:rPr>
            </w:pPr>
            <w:r w:rsidRPr="00580CB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213785" w:rsidRPr="00F24C89" w:rsidTr="00774B51">
        <w:tc>
          <w:tcPr>
            <w:tcW w:w="1118" w:type="pct"/>
          </w:tcPr>
          <w:p w:rsidR="00213785" w:rsidRPr="006676D7" w:rsidRDefault="00213785" w:rsidP="00213785">
            <w:pPr>
              <w:jc w:val="both"/>
            </w:pPr>
            <w:r w:rsidRPr="006676D7">
              <w:lastRenderedPageBreak/>
              <w:t>Сроки поставки товаров, выполнения работ, оказания услуг</w:t>
            </w:r>
          </w:p>
        </w:tc>
        <w:tc>
          <w:tcPr>
            <w:tcW w:w="3882" w:type="pct"/>
            <w:gridSpan w:val="7"/>
          </w:tcPr>
          <w:p w:rsidR="00213785" w:rsidRPr="00580CB9" w:rsidRDefault="00213785" w:rsidP="00213785">
            <w:pPr>
              <w:rPr>
                <w:color w:val="000000"/>
              </w:rPr>
            </w:pPr>
            <w:r w:rsidRPr="00580CB9">
              <w:rPr>
                <w:color w:val="000000"/>
              </w:rPr>
              <w:t>С 01 января 2020 г. по 31 декабря 2020 г. (включительно)</w:t>
            </w:r>
          </w:p>
        </w:tc>
      </w:tr>
      <w:tr w:rsidR="00213785" w:rsidRPr="00F24C89" w:rsidTr="002B36A7">
        <w:tc>
          <w:tcPr>
            <w:tcW w:w="5000" w:type="pct"/>
            <w:gridSpan w:val="8"/>
          </w:tcPr>
          <w:p w:rsidR="00213785" w:rsidRPr="001A36EB" w:rsidRDefault="00213785" w:rsidP="00213785">
            <w:pPr>
              <w:rPr>
                <w:b/>
                <w:sz w:val="28"/>
                <w:szCs w:val="28"/>
              </w:rPr>
            </w:pPr>
            <w:r w:rsidRPr="001A36EB">
              <w:rPr>
                <w:b/>
                <w:sz w:val="28"/>
                <w:szCs w:val="28"/>
              </w:rPr>
              <w:t>5. Форма, сроки и порядок оплаты</w:t>
            </w:r>
          </w:p>
        </w:tc>
      </w:tr>
      <w:tr w:rsidR="00213785" w:rsidRPr="00F24C89" w:rsidTr="00774B51">
        <w:tc>
          <w:tcPr>
            <w:tcW w:w="1118" w:type="pct"/>
          </w:tcPr>
          <w:p w:rsidR="00213785" w:rsidRPr="006676D7" w:rsidRDefault="00213785" w:rsidP="00213785">
            <w:pPr>
              <w:jc w:val="both"/>
            </w:pPr>
            <w:r w:rsidRPr="006676D7">
              <w:t>Форма оплаты</w:t>
            </w:r>
          </w:p>
        </w:tc>
        <w:tc>
          <w:tcPr>
            <w:tcW w:w="3882" w:type="pct"/>
            <w:gridSpan w:val="7"/>
          </w:tcPr>
          <w:p w:rsidR="00213785" w:rsidRPr="000E01DF" w:rsidRDefault="00213785" w:rsidP="00213785">
            <w:pPr>
              <w:jc w:val="both"/>
            </w:pPr>
            <w:r w:rsidRPr="000E01DF">
              <w:rPr>
                <w:bCs/>
              </w:rPr>
              <w:t>Оплата осуществляется в безналичной форме путем перечисления средств на счет контрагента.</w:t>
            </w:r>
          </w:p>
        </w:tc>
      </w:tr>
      <w:tr w:rsidR="00213785" w:rsidRPr="00F24C89" w:rsidTr="00774B51">
        <w:tc>
          <w:tcPr>
            <w:tcW w:w="1118" w:type="pct"/>
          </w:tcPr>
          <w:p w:rsidR="00213785" w:rsidRPr="006676D7" w:rsidRDefault="00213785" w:rsidP="00213785">
            <w:pPr>
              <w:jc w:val="both"/>
            </w:pPr>
            <w:r w:rsidRPr="006676D7">
              <w:t>Авансирование</w:t>
            </w:r>
          </w:p>
        </w:tc>
        <w:tc>
          <w:tcPr>
            <w:tcW w:w="3882" w:type="pct"/>
            <w:gridSpan w:val="7"/>
          </w:tcPr>
          <w:p w:rsidR="00213785" w:rsidRPr="006676D7" w:rsidRDefault="00213785" w:rsidP="00213785">
            <w:pPr>
              <w:jc w:val="both"/>
            </w:pPr>
            <w:r w:rsidRPr="006676D7">
              <w:t>Не предусмотрено</w:t>
            </w:r>
          </w:p>
        </w:tc>
      </w:tr>
      <w:tr w:rsidR="00213785" w:rsidRPr="00F24C89" w:rsidTr="00774B51">
        <w:tc>
          <w:tcPr>
            <w:tcW w:w="1118" w:type="pct"/>
          </w:tcPr>
          <w:p w:rsidR="00213785" w:rsidRPr="007F1ED4" w:rsidRDefault="00213785" w:rsidP="00213785">
            <w:pPr>
              <w:jc w:val="both"/>
            </w:pPr>
            <w:r w:rsidRPr="007F1ED4">
              <w:t>Срок и порядок оплаты</w:t>
            </w:r>
          </w:p>
        </w:tc>
        <w:tc>
          <w:tcPr>
            <w:tcW w:w="3882" w:type="pct"/>
            <w:gridSpan w:val="7"/>
          </w:tcPr>
          <w:p w:rsidR="00213785" w:rsidRPr="007F1ED4" w:rsidRDefault="00213785" w:rsidP="00213785">
            <w:pPr>
              <w:jc w:val="both"/>
            </w:pPr>
            <w:r w:rsidRPr="007F1ED4">
              <w:t>Оплата Товара производитс</w:t>
            </w:r>
            <w:r>
              <w:t>я Покупателем в срок не более 15</w:t>
            </w:r>
            <w:r w:rsidRPr="007F1ED4">
              <w:t xml:space="preserve"> (</w:t>
            </w:r>
            <w:r>
              <w:t>пятнадцати</w:t>
            </w:r>
            <w:r w:rsidRPr="007F1ED4">
              <w:t xml:space="preserve">) </w:t>
            </w:r>
            <w:r>
              <w:t xml:space="preserve">календарных </w:t>
            </w:r>
            <w:r w:rsidRPr="007F1ED4">
              <w:t xml:space="preserve">дней с момента поставки товара и получения от поставщика полного комплекта документов (в </w:t>
            </w:r>
            <w:proofErr w:type="spellStart"/>
            <w:r w:rsidRPr="007F1ED4">
              <w:t>т.ч</w:t>
            </w:r>
            <w:proofErr w:type="spellEnd"/>
            <w:r w:rsidRPr="007F1ED4">
              <w:t>. счет, счет-фактура, товарная накладная унифицированной формы, копии сертификатов качества и качественных удостоверений производителя.</w:t>
            </w:r>
          </w:p>
        </w:tc>
      </w:tr>
      <w:tr w:rsidR="00213785" w:rsidRPr="00F24C89" w:rsidTr="002B36A7">
        <w:tc>
          <w:tcPr>
            <w:tcW w:w="5000" w:type="pct"/>
            <w:gridSpan w:val="8"/>
          </w:tcPr>
          <w:p w:rsidR="00213785" w:rsidRPr="007F1ED4" w:rsidRDefault="00213785" w:rsidP="00213785">
            <w:pPr>
              <w:jc w:val="both"/>
              <w:rPr>
                <w:sz w:val="28"/>
                <w:szCs w:val="28"/>
              </w:rPr>
            </w:pPr>
            <w:r w:rsidRPr="007F1ED4">
              <w:rPr>
                <w:b/>
                <w:bCs/>
                <w:sz w:val="28"/>
                <w:szCs w:val="28"/>
              </w:rPr>
              <w:t>6. Иные требования</w:t>
            </w:r>
          </w:p>
        </w:tc>
      </w:tr>
      <w:tr w:rsidR="00213785" w:rsidRPr="00F24C89" w:rsidTr="002B36A7">
        <w:tc>
          <w:tcPr>
            <w:tcW w:w="5000" w:type="pct"/>
            <w:gridSpan w:val="8"/>
          </w:tcPr>
          <w:p w:rsidR="00213785" w:rsidRPr="006676D7" w:rsidRDefault="00213785" w:rsidP="00213785">
            <w:pPr>
              <w:jc w:val="both"/>
            </w:pPr>
            <w:r w:rsidRPr="006676D7">
              <w:t>Не предусмотрены.</w:t>
            </w:r>
          </w:p>
          <w:p w:rsidR="00213785" w:rsidRPr="006676D7" w:rsidRDefault="00213785" w:rsidP="00213785">
            <w:pPr>
              <w:jc w:val="both"/>
            </w:pPr>
          </w:p>
        </w:tc>
      </w:tr>
      <w:tr w:rsidR="00213785" w:rsidRPr="00F24C89" w:rsidTr="002B36A7">
        <w:tc>
          <w:tcPr>
            <w:tcW w:w="5000" w:type="pct"/>
            <w:gridSpan w:val="8"/>
          </w:tcPr>
          <w:p w:rsidR="00213785" w:rsidRPr="001A36EB" w:rsidRDefault="00213785" w:rsidP="00213785">
            <w:pPr>
              <w:jc w:val="both"/>
              <w:rPr>
                <w:b/>
                <w:sz w:val="28"/>
                <w:szCs w:val="28"/>
              </w:rPr>
            </w:pPr>
            <w:r w:rsidRPr="001A36EB">
              <w:rPr>
                <w:b/>
                <w:sz w:val="28"/>
                <w:szCs w:val="28"/>
              </w:rPr>
              <w:t>7. Расчет стоимости товаров, работ, услуг за единицу</w:t>
            </w:r>
          </w:p>
        </w:tc>
      </w:tr>
      <w:tr w:rsidR="00213785" w:rsidRPr="00F24C89" w:rsidTr="002B36A7">
        <w:tc>
          <w:tcPr>
            <w:tcW w:w="5000" w:type="pct"/>
            <w:gridSpan w:val="8"/>
          </w:tcPr>
          <w:p w:rsidR="00213785" w:rsidRPr="006676D7" w:rsidRDefault="00213785" w:rsidP="00213785">
            <w:pPr>
              <w:jc w:val="both"/>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580CB9" w:rsidRDefault="00580CB9" w:rsidP="00580CB9">
      <w:pPr>
        <w:jc w:val="center"/>
        <w:rPr>
          <w:bCs/>
          <w:sz w:val="28"/>
          <w:szCs w:val="28"/>
        </w:rPr>
      </w:pPr>
    </w:p>
    <w:p w:rsidR="006044FA" w:rsidRDefault="006044FA" w:rsidP="00616014">
      <w:pPr>
        <w:ind w:firstLine="567"/>
        <w:rPr>
          <w:bCs/>
          <w:i/>
          <w:sz w:val="28"/>
          <w:szCs w:val="28"/>
        </w:rPr>
        <w:sectPr w:rsidR="006044FA" w:rsidSect="007F1ED4">
          <w:pgSz w:w="16838" w:h="11906" w:orient="landscape" w:code="9"/>
          <w:pgMar w:top="709" w:right="395" w:bottom="1134" w:left="426" w:header="794" w:footer="794" w:gutter="0"/>
          <w:pgNumType w:start="1"/>
          <w:cols w:space="708"/>
          <w:titlePg/>
          <w:docGrid w:linePitch="360"/>
        </w:sectPr>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lastRenderedPageBreak/>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580CB9" w:rsidRDefault="00580CB9" w:rsidP="00197528">
      <w:pPr>
        <w:autoSpaceDE w:val="0"/>
        <w:autoSpaceDN w:val="0"/>
        <w:adjustRightInd w:val="0"/>
        <w:ind w:firstLine="567"/>
        <w:rPr>
          <w:b/>
        </w:rPr>
      </w:pP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Договор №_____</w:t>
      </w: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(проект)</w:t>
      </w:r>
    </w:p>
    <w:p w:rsidR="00580CB9" w:rsidRPr="00D8418F" w:rsidRDefault="00580CB9" w:rsidP="0074183B">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proofErr w:type="gramStart"/>
      <w:r w:rsidRPr="00D8418F">
        <w:rPr>
          <w:rFonts w:eastAsia="MS Mincho"/>
          <w:sz w:val="28"/>
          <w:szCs w:val="28"/>
        </w:rPr>
        <w:tab/>
        <w:t xml:space="preserve">  «</w:t>
      </w:r>
      <w:proofErr w:type="gramEnd"/>
      <w:r w:rsidRPr="00D8418F">
        <w:rPr>
          <w:rFonts w:eastAsia="MS Mincho"/>
          <w:sz w:val="28"/>
          <w:szCs w:val="28"/>
        </w:rPr>
        <w:t>___» ______________20___г.</w:t>
      </w:r>
    </w:p>
    <w:p w:rsidR="00580CB9" w:rsidRPr="00D8418F" w:rsidRDefault="00580CB9" w:rsidP="0074183B">
      <w:pPr>
        <w:tabs>
          <w:tab w:val="left" w:pos="5760"/>
        </w:tabs>
        <w:suppressAutoHyphens/>
        <w:ind w:right="306"/>
        <w:rPr>
          <w:rFonts w:eastAsia="MS Mincho"/>
          <w:b/>
          <w:sz w:val="28"/>
          <w:szCs w:val="28"/>
        </w:rPr>
      </w:pPr>
      <w:r w:rsidRPr="00D8418F">
        <w:rPr>
          <w:rFonts w:eastAsia="MS Mincho"/>
          <w:sz w:val="28"/>
          <w:szCs w:val="28"/>
        </w:rPr>
        <w:tab/>
      </w:r>
    </w:p>
    <w:p w:rsidR="00580CB9" w:rsidRPr="00D8418F" w:rsidRDefault="00580CB9" w:rsidP="0074183B">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xml:space="preserve">, именуемое в дальнейшем «Покупатель», в лице директора Красноярского филиала АО «ЖТК» </w:t>
      </w:r>
      <w:proofErr w:type="spellStart"/>
      <w:r w:rsidRPr="00D8418F">
        <w:rPr>
          <w:sz w:val="28"/>
          <w:szCs w:val="28"/>
        </w:rPr>
        <w:t>Квартниковой</w:t>
      </w:r>
      <w:proofErr w:type="spellEnd"/>
      <w:r w:rsidRPr="00D8418F">
        <w:rPr>
          <w:sz w:val="28"/>
          <w:szCs w:val="28"/>
        </w:rPr>
        <w:t xml:space="preserve"> Людмилы Юрьевны, действующего на основании доверенности</w:t>
      </w:r>
      <w:r w:rsidR="00D8418F" w:rsidRPr="00D8418F">
        <w:t xml:space="preserve"> от 19.12.2018 г. № 213-Д</w:t>
      </w:r>
      <w:r w:rsidRPr="00D8418F">
        <w:rPr>
          <w:sz w:val="28"/>
          <w:szCs w:val="28"/>
        </w:rPr>
        <w:t>, с одной стороны, и</w:t>
      </w:r>
      <w:r w:rsidRPr="00D8418F">
        <w:rPr>
          <w:b/>
          <w:bCs/>
          <w:sz w:val="28"/>
          <w:szCs w:val="28"/>
        </w:rPr>
        <w:t xml:space="preserve"> </w:t>
      </w:r>
      <w:r w:rsidRPr="00D8418F">
        <w:rPr>
          <w:sz w:val="28"/>
          <w:szCs w:val="28"/>
        </w:rPr>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580CB9" w:rsidRPr="00D8418F" w:rsidRDefault="00580CB9" w:rsidP="0074183B">
      <w:pPr>
        <w:ind w:firstLine="708"/>
        <w:jc w:val="both"/>
        <w:rPr>
          <w:sz w:val="28"/>
          <w:szCs w:val="28"/>
        </w:rPr>
      </w:pPr>
    </w:p>
    <w:p w:rsidR="00580CB9" w:rsidRPr="00D8418F" w:rsidRDefault="00580CB9" w:rsidP="0074183B">
      <w:pPr>
        <w:numPr>
          <w:ilvl w:val="0"/>
          <w:numId w:val="16"/>
        </w:numPr>
        <w:ind w:left="0" w:firstLine="737"/>
        <w:jc w:val="center"/>
        <w:rPr>
          <w:sz w:val="28"/>
          <w:szCs w:val="28"/>
        </w:rPr>
      </w:pPr>
      <w:r w:rsidRPr="00D8418F">
        <w:rPr>
          <w:b/>
          <w:sz w:val="28"/>
          <w:szCs w:val="28"/>
        </w:rPr>
        <w:t>Предмет Договора</w:t>
      </w:r>
    </w:p>
    <w:p w:rsidR="00580CB9" w:rsidRPr="00D8418F" w:rsidRDefault="00580CB9" w:rsidP="0074183B">
      <w:pPr>
        <w:ind w:firstLine="737"/>
        <w:jc w:val="center"/>
        <w:rPr>
          <w:b/>
          <w:sz w:val="28"/>
          <w:szCs w:val="28"/>
        </w:rPr>
      </w:pPr>
    </w:p>
    <w:p w:rsidR="00580CB9" w:rsidRPr="008E151E" w:rsidRDefault="00580CB9" w:rsidP="0074183B">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Покупатель принять и оплатить принадлежащий Поставщику на праве собственности товар: </w:t>
      </w:r>
      <w:r w:rsidR="00CF5E30">
        <w:rPr>
          <w:sz w:val="28"/>
          <w:szCs w:val="28"/>
        </w:rPr>
        <w:t xml:space="preserve">консервы мясные и мясорастительные </w:t>
      </w:r>
      <w:r w:rsidRPr="008E151E">
        <w:rPr>
          <w:sz w:val="28"/>
          <w:szCs w:val="28"/>
        </w:rPr>
        <w:t>(далее - Товар) в ассортименте, количестве и по ценам в соответствии с условиями настоящего Договора.</w:t>
      </w:r>
    </w:p>
    <w:p w:rsidR="00580CB9" w:rsidRPr="00D8418F" w:rsidRDefault="00580CB9" w:rsidP="0074183B">
      <w:pPr>
        <w:ind w:firstLine="709"/>
        <w:jc w:val="both"/>
        <w:rPr>
          <w:sz w:val="28"/>
          <w:szCs w:val="28"/>
        </w:rPr>
      </w:pPr>
      <w:r w:rsidRPr="008E151E">
        <w:rPr>
          <w:sz w:val="28"/>
          <w:szCs w:val="28"/>
        </w:rPr>
        <w:t>1.2. Наименование</w:t>
      </w:r>
      <w:r w:rsidRPr="00D8418F">
        <w:rPr>
          <w:sz w:val="28"/>
          <w:szCs w:val="28"/>
        </w:rPr>
        <w:t>, ассортимент, количество и цена поставляемого Товара указаны в Спецификации (Приложение № 1 к настоящему Договору).</w:t>
      </w:r>
    </w:p>
    <w:p w:rsidR="00CF5E30" w:rsidRDefault="00580CB9" w:rsidP="008E151E">
      <w:pPr>
        <w:ind w:firstLine="709"/>
        <w:jc w:val="both"/>
        <w:rPr>
          <w:sz w:val="28"/>
          <w:szCs w:val="28"/>
        </w:rPr>
      </w:pPr>
      <w:r w:rsidRPr="008E151E">
        <w:rPr>
          <w:sz w:val="28"/>
          <w:szCs w:val="28"/>
        </w:rPr>
        <w:t>1.3. Поставка Товара осуществляется силами и средствами Поставщика по следующим адресам (место поставки):</w:t>
      </w:r>
      <w:r w:rsidR="00A164A8" w:rsidRPr="008E151E">
        <w:rPr>
          <w:sz w:val="28"/>
          <w:szCs w:val="28"/>
        </w:rPr>
        <w:t xml:space="preserve"> </w:t>
      </w:r>
    </w:p>
    <w:p w:rsidR="008E151E" w:rsidRDefault="00CF5E30" w:rsidP="008E151E">
      <w:pPr>
        <w:ind w:firstLine="709"/>
        <w:jc w:val="both"/>
        <w:rPr>
          <w:sz w:val="28"/>
          <w:szCs w:val="28"/>
        </w:rPr>
      </w:pPr>
      <w:r>
        <w:rPr>
          <w:sz w:val="28"/>
          <w:szCs w:val="28"/>
        </w:rPr>
        <w:t xml:space="preserve">- </w:t>
      </w:r>
      <w:r w:rsidR="008E151E" w:rsidRPr="008E151E">
        <w:rPr>
          <w:sz w:val="28"/>
          <w:szCs w:val="28"/>
        </w:rPr>
        <w:t>г. Красноярск, ул. Вокзальная, 35</w:t>
      </w:r>
    </w:p>
    <w:p w:rsidR="00CF5E30" w:rsidRPr="00CF5E30" w:rsidRDefault="00CF5E30" w:rsidP="008E151E">
      <w:pPr>
        <w:ind w:firstLine="709"/>
        <w:jc w:val="both"/>
        <w:rPr>
          <w:sz w:val="28"/>
          <w:szCs w:val="28"/>
        </w:rPr>
      </w:pPr>
      <w:r>
        <w:rPr>
          <w:color w:val="000000"/>
          <w:sz w:val="28"/>
          <w:szCs w:val="28"/>
        </w:rPr>
        <w:t xml:space="preserve">- </w:t>
      </w:r>
      <w:r w:rsidRPr="00CF5E30">
        <w:rPr>
          <w:color w:val="000000"/>
          <w:sz w:val="28"/>
          <w:szCs w:val="28"/>
        </w:rPr>
        <w:t>Республика Хакасия, г. Абакан, ул. Хлебная, 12</w:t>
      </w:r>
    </w:p>
    <w:p w:rsidR="00580CB9" w:rsidRPr="00D8418F" w:rsidRDefault="00580CB9" w:rsidP="0074183B">
      <w:pPr>
        <w:ind w:firstLine="709"/>
        <w:jc w:val="both"/>
        <w:rPr>
          <w:sz w:val="28"/>
          <w:szCs w:val="28"/>
        </w:rPr>
      </w:pPr>
      <w:r w:rsidRPr="008E151E">
        <w:rPr>
          <w:sz w:val="28"/>
          <w:szCs w:val="28"/>
        </w:rPr>
        <w:t>1.4. Товар поставляется Покупателю партиями на основании письменных заявок Покупателя в сроки, установленные</w:t>
      </w:r>
      <w:r w:rsidRPr="00D8418F">
        <w:rPr>
          <w:sz w:val="28"/>
          <w:szCs w:val="28"/>
        </w:rPr>
        <w:t xml:space="preserve"> настоящим Договором.</w:t>
      </w:r>
    </w:p>
    <w:p w:rsidR="00580CB9" w:rsidRPr="00D8418F" w:rsidRDefault="00580CB9" w:rsidP="0074183B">
      <w:pPr>
        <w:ind w:firstLine="709"/>
        <w:jc w:val="both"/>
        <w:rPr>
          <w:sz w:val="28"/>
          <w:szCs w:val="28"/>
        </w:rPr>
      </w:pPr>
      <w:r w:rsidRPr="00D8418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rsidR="00580CB9" w:rsidRPr="00D8418F" w:rsidRDefault="00580CB9" w:rsidP="0074183B">
      <w:pPr>
        <w:ind w:firstLine="737"/>
        <w:jc w:val="center"/>
        <w:rPr>
          <w:b/>
          <w:sz w:val="28"/>
          <w:szCs w:val="28"/>
        </w:rPr>
      </w:pPr>
    </w:p>
    <w:p w:rsidR="00580CB9" w:rsidRPr="00D8418F" w:rsidRDefault="00580CB9" w:rsidP="0074183B">
      <w:pPr>
        <w:ind w:firstLine="737"/>
        <w:jc w:val="center"/>
        <w:rPr>
          <w:b/>
          <w:sz w:val="28"/>
          <w:szCs w:val="28"/>
        </w:rPr>
      </w:pPr>
      <w:r w:rsidRPr="00D8418F">
        <w:rPr>
          <w:b/>
          <w:sz w:val="28"/>
          <w:szCs w:val="28"/>
        </w:rPr>
        <w:t>2. Цена Договора и порядок оплаты</w:t>
      </w:r>
    </w:p>
    <w:p w:rsidR="00580CB9" w:rsidRPr="00D8418F" w:rsidRDefault="00580CB9" w:rsidP="0074183B">
      <w:pPr>
        <w:ind w:firstLine="737"/>
        <w:jc w:val="both"/>
        <w:rPr>
          <w:sz w:val="28"/>
          <w:szCs w:val="28"/>
        </w:rPr>
      </w:pPr>
    </w:p>
    <w:p w:rsidR="00580CB9" w:rsidRPr="00D8418F" w:rsidRDefault="00580CB9" w:rsidP="0074183B">
      <w:pPr>
        <w:ind w:firstLine="709"/>
        <w:jc w:val="both"/>
        <w:rPr>
          <w:sz w:val="28"/>
          <w:szCs w:val="28"/>
        </w:rPr>
      </w:pPr>
      <w:r w:rsidRPr="00D841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580CB9" w:rsidRPr="00D8418F" w:rsidRDefault="00580CB9" w:rsidP="0074183B">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580CB9" w:rsidRPr="00D8418F" w:rsidRDefault="00580CB9" w:rsidP="0074183B">
      <w:pPr>
        <w:autoSpaceDE w:val="0"/>
        <w:autoSpaceDN w:val="0"/>
        <w:adjustRightInd w:val="0"/>
        <w:jc w:val="both"/>
        <w:rPr>
          <w:rFonts w:eastAsia="Calibri"/>
          <w:sz w:val="28"/>
          <w:szCs w:val="28"/>
        </w:rPr>
      </w:pPr>
      <w:r w:rsidRPr="00D8418F">
        <w:rPr>
          <w:rFonts w:eastAsia="Calibri"/>
          <w:b/>
          <w:sz w:val="28"/>
          <w:szCs w:val="28"/>
        </w:rPr>
        <w:t xml:space="preserve">С учетом </w:t>
      </w:r>
      <w:proofErr w:type="gramStart"/>
      <w:r w:rsidRPr="00D8418F">
        <w:rPr>
          <w:rFonts w:eastAsia="Calibri"/>
          <w:b/>
          <w:sz w:val="28"/>
          <w:szCs w:val="28"/>
        </w:rPr>
        <w:t>НДС</w:t>
      </w:r>
      <w:r w:rsidRPr="00D8418F">
        <w:rPr>
          <w:rFonts w:eastAsia="Calibri"/>
          <w:sz w:val="28"/>
          <w:szCs w:val="28"/>
        </w:rPr>
        <w:t xml:space="preserve">  </w:t>
      </w:r>
      <w:r w:rsidRPr="00D8418F">
        <w:rPr>
          <w:rFonts w:eastAsia="Calibri"/>
          <w:b/>
          <w:bCs/>
          <w:sz w:val="28"/>
          <w:szCs w:val="28"/>
        </w:rPr>
        <w:t>_</w:t>
      </w:r>
      <w:proofErr w:type="gramEnd"/>
      <w:r w:rsidRPr="00D8418F">
        <w:rPr>
          <w:rFonts w:eastAsia="Calibri"/>
          <w:b/>
          <w:bCs/>
          <w:sz w:val="28"/>
          <w:szCs w:val="28"/>
        </w:rPr>
        <w:t>_______________________________________________</w:t>
      </w:r>
      <w:r w:rsidRPr="00D8418F">
        <w:rPr>
          <w:rFonts w:eastAsia="Calibri"/>
          <w:sz w:val="28"/>
          <w:szCs w:val="28"/>
        </w:rPr>
        <w:t>;</w:t>
      </w:r>
    </w:p>
    <w:p w:rsidR="00580CB9" w:rsidRPr="00D8418F" w:rsidRDefault="00580CB9" w:rsidP="0074183B">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w:t>
      </w:r>
      <w:proofErr w:type="gramStart"/>
      <w:r w:rsidRPr="00D8418F">
        <w:rPr>
          <w:rFonts w:eastAsia="Calibri"/>
          <w:b/>
          <w:bCs/>
          <w:sz w:val="28"/>
          <w:szCs w:val="28"/>
        </w:rPr>
        <w:t>_ .</w:t>
      </w:r>
      <w:proofErr w:type="gramEnd"/>
    </w:p>
    <w:p w:rsidR="00580CB9" w:rsidRPr="00D8418F" w:rsidRDefault="00580CB9" w:rsidP="0074183B">
      <w:pPr>
        <w:autoSpaceDE w:val="0"/>
        <w:autoSpaceDN w:val="0"/>
        <w:adjustRightInd w:val="0"/>
        <w:jc w:val="both"/>
        <w:rPr>
          <w:sz w:val="28"/>
          <w:szCs w:val="28"/>
        </w:rPr>
      </w:pPr>
      <w:r w:rsidRPr="00D8418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w:t>
      </w:r>
      <w:r w:rsidRPr="00D8418F">
        <w:rPr>
          <w:sz w:val="28"/>
          <w:szCs w:val="28"/>
        </w:rPr>
        <w:lastRenderedPageBreak/>
        <w:t>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80CB9" w:rsidRPr="00D8418F" w:rsidRDefault="00580CB9" w:rsidP="0074183B">
      <w:pPr>
        <w:autoSpaceDE w:val="0"/>
        <w:autoSpaceDN w:val="0"/>
        <w:adjustRightInd w:val="0"/>
        <w:ind w:firstLine="708"/>
        <w:jc w:val="both"/>
        <w:rPr>
          <w:sz w:val="28"/>
          <w:szCs w:val="28"/>
        </w:rPr>
      </w:pPr>
      <w:r w:rsidRPr="00D8418F">
        <w:rPr>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2.4. Оплата Товара производится Покупателем на основании счета Поставщика путем перечисления денежных </w:t>
      </w:r>
      <w:r w:rsidRPr="008E151E">
        <w:rPr>
          <w:sz w:val="28"/>
          <w:szCs w:val="28"/>
        </w:rPr>
        <w:t xml:space="preserve">средств на расчетный счет Поставщика, указанный в </w:t>
      </w:r>
      <w:r w:rsidR="0074183B" w:rsidRPr="008E151E">
        <w:rPr>
          <w:sz w:val="28"/>
          <w:szCs w:val="28"/>
        </w:rPr>
        <w:t>разделе 17</w:t>
      </w:r>
      <w:r w:rsidRPr="008E151E">
        <w:rPr>
          <w:sz w:val="28"/>
          <w:szCs w:val="28"/>
        </w:rPr>
        <w:t xml:space="preserve"> настоящ</w:t>
      </w:r>
      <w:r w:rsidR="00641CE8" w:rsidRPr="008E151E">
        <w:rPr>
          <w:sz w:val="28"/>
          <w:szCs w:val="28"/>
        </w:rPr>
        <w:t xml:space="preserve">его Договора, в срок не более </w:t>
      </w:r>
      <w:r w:rsidR="008E151E" w:rsidRPr="008E151E">
        <w:rPr>
          <w:sz w:val="28"/>
          <w:szCs w:val="28"/>
        </w:rPr>
        <w:t xml:space="preserve">15 (пятнадцати) календарных </w:t>
      </w:r>
      <w:r w:rsidRPr="008E151E">
        <w:rPr>
          <w:sz w:val="28"/>
          <w:szCs w:val="28"/>
        </w:rPr>
        <w:t>дней после подписания Сторонами товарной накладной Унифицированной формы</w:t>
      </w:r>
      <w:r w:rsidRPr="0074183B">
        <w:rPr>
          <w:sz w:val="28"/>
          <w:szCs w:val="28"/>
        </w:rPr>
        <w:t xml:space="preserve"> и предоставления Поставщиком Покупателю счета, документов, предусмотренных подпунктом 3.1.2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2.5. Датой оплаты по настоящему Договору является дата списания денежных средств с расчетного счета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80CB9" w:rsidRPr="0074183B" w:rsidRDefault="00580CB9" w:rsidP="0074183B">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580CB9" w:rsidRPr="0074183B" w:rsidRDefault="00580CB9" w:rsidP="0074183B">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80CB9" w:rsidRPr="0074183B" w:rsidRDefault="00580CB9" w:rsidP="0074183B">
      <w:pPr>
        <w:ind w:firstLine="737"/>
        <w:jc w:val="both"/>
        <w:rPr>
          <w:sz w:val="28"/>
          <w:szCs w:val="28"/>
        </w:rPr>
      </w:pPr>
    </w:p>
    <w:p w:rsidR="00580CB9" w:rsidRPr="0074183B" w:rsidRDefault="00580CB9" w:rsidP="0074183B">
      <w:pPr>
        <w:numPr>
          <w:ilvl w:val="0"/>
          <w:numId w:val="17"/>
        </w:numPr>
        <w:ind w:left="0" w:firstLine="737"/>
        <w:jc w:val="center"/>
        <w:rPr>
          <w:b/>
          <w:sz w:val="28"/>
          <w:szCs w:val="28"/>
        </w:rPr>
      </w:pPr>
      <w:r w:rsidRPr="0074183B">
        <w:rPr>
          <w:b/>
          <w:sz w:val="28"/>
          <w:szCs w:val="28"/>
        </w:rPr>
        <w:t>Права и обязанности Сторон</w:t>
      </w:r>
    </w:p>
    <w:p w:rsidR="00580CB9" w:rsidRPr="0074183B" w:rsidRDefault="00580CB9" w:rsidP="0074183B">
      <w:pPr>
        <w:ind w:left="737"/>
        <w:rPr>
          <w:b/>
          <w:sz w:val="28"/>
          <w:szCs w:val="28"/>
        </w:rPr>
      </w:pPr>
    </w:p>
    <w:p w:rsidR="00580CB9" w:rsidRPr="0074183B" w:rsidRDefault="00580CB9" w:rsidP="0074183B">
      <w:pPr>
        <w:autoSpaceDE w:val="0"/>
        <w:autoSpaceDN w:val="0"/>
        <w:adjustRightInd w:val="0"/>
        <w:ind w:firstLine="708"/>
        <w:jc w:val="both"/>
        <w:rPr>
          <w:sz w:val="28"/>
          <w:szCs w:val="28"/>
        </w:rPr>
      </w:pPr>
      <w:r w:rsidRPr="0074183B">
        <w:rPr>
          <w:sz w:val="28"/>
          <w:szCs w:val="28"/>
        </w:rPr>
        <w:t>3.1. Поставщик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w:t>
      </w:r>
      <w:r w:rsidRPr="0074183B">
        <w:rPr>
          <w:sz w:val="28"/>
          <w:szCs w:val="28"/>
        </w:rPr>
        <w:lastRenderedPageBreak/>
        <w:t>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580CB9" w:rsidRPr="0074183B" w:rsidRDefault="00580CB9" w:rsidP="0074183B">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580CB9" w:rsidRPr="0074183B" w:rsidRDefault="00580CB9" w:rsidP="0074183B">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80CB9" w:rsidRPr="0074183B" w:rsidRDefault="00580CB9" w:rsidP="0074183B">
      <w:pPr>
        <w:ind w:firstLine="737"/>
        <w:jc w:val="both"/>
        <w:rPr>
          <w:i/>
          <w:sz w:val="28"/>
          <w:szCs w:val="28"/>
        </w:rPr>
      </w:pPr>
      <w:r w:rsidRPr="0074183B">
        <w:rPr>
          <w:i/>
          <w:sz w:val="28"/>
          <w:szCs w:val="28"/>
        </w:rPr>
        <w:t>3.1.7.</w:t>
      </w:r>
      <w:r w:rsidRPr="0074183B">
        <w:rPr>
          <w:i/>
          <w:sz w:val="28"/>
          <w:szCs w:val="28"/>
          <w:vertAlign w:val="superscript"/>
        </w:rPr>
        <w:footnoteReference w:id="1"/>
      </w:r>
      <w:r w:rsidRPr="0074183B">
        <w:rPr>
          <w:i/>
          <w:sz w:val="28"/>
          <w:szCs w:val="28"/>
        </w:rPr>
        <w:t xml:space="preserve">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4183B">
          <w:rPr>
            <w:i/>
            <w:sz w:val="28"/>
            <w:szCs w:val="28"/>
          </w:rPr>
          <w:t>Федеральным законом</w:t>
        </w:r>
      </w:hyperlink>
      <w:r w:rsidRPr="0074183B">
        <w:rPr>
          <w:i/>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4183B">
          <w:rPr>
            <w:i/>
            <w:sz w:val="28"/>
            <w:szCs w:val="28"/>
          </w:rPr>
          <w:t>статьей 4</w:t>
        </w:r>
      </w:hyperlink>
      <w:r w:rsidRPr="0074183B">
        <w:rPr>
          <w:i/>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74183B">
          <w:rPr>
            <w:i/>
            <w:sz w:val="28"/>
            <w:szCs w:val="28"/>
          </w:rPr>
          <w:t>постановлением</w:t>
        </w:r>
      </w:hyperlink>
      <w:r w:rsidRPr="0074183B">
        <w:rPr>
          <w:i/>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4183B">
          <w:rPr>
            <w:i/>
            <w:sz w:val="28"/>
            <w:szCs w:val="28"/>
          </w:rPr>
          <w:t>частью 3</w:t>
        </w:r>
      </w:hyperlink>
      <w:r w:rsidRPr="0074183B">
        <w:rPr>
          <w:i/>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80CB9" w:rsidRPr="0074183B" w:rsidRDefault="00580CB9" w:rsidP="0074183B">
      <w:pPr>
        <w:ind w:firstLine="737"/>
        <w:jc w:val="both"/>
        <w:rPr>
          <w:i/>
          <w:sz w:val="28"/>
          <w:szCs w:val="28"/>
        </w:rPr>
      </w:pPr>
      <w:r w:rsidRPr="0074183B">
        <w:rPr>
          <w:i/>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rFonts w:eastAsia="MS Mincho"/>
          <w:sz w:val="28"/>
          <w:szCs w:val="28"/>
          <w:lang w:eastAsia="en-US"/>
        </w:rPr>
        <w:t>3.1.8. Представить Покупателю информацию о составе и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вышеуказанной информации Покупатель 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lastRenderedPageBreak/>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80CB9" w:rsidRPr="0074183B" w:rsidRDefault="00580CB9" w:rsidP="0074183B">
      <w:pPr>
        <w:jc w:val="both"/>
        <w:rPr>
          <w:sz w:val="28"/>
          <w:szCs w:val="28"/>
        </w:rPr>
      </w:pPr>
      <w:r w:rsidRPr="0074183B">
        <w:rPr>
          <w:sz w:val="28"/>
          <w:szCs w:val="28"/>
        </w:rPr>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580CB9" w:rsidRPr="0074183B" w:rsidRDefault="00580CB9" w:rsidP="0074183B">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посменному согласию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580CB9" w:rsidRPr="0074183B" w:rsidRDefault="00580CB9" w:rsidP="0074183B">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3.3. Покупатель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580CB9" w:rsidRPr="0074183B" w:rsidRDefault="00580CB9" w:rsidP="0074183B">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580CB9" w:rsidRPr="0074183B" w:rsidRDefault="00580CB9" w:rsidP="0074183B">
      <w:pPr>
        <w:keepNext/>
        <w:ind w:firstLine="737"/>
        <w:outlineLvl w:val="0"/>
        <w:rPr>
          <w:b/>
          <w:bCs/>
          <w:kern w:val="32"/>
          <w:sz w:val="28"/>
          <w:szCs w:val="28"/>
        </w:rPr>
      </w:pPr>
    </w:p>
    <w:p w:rsidR="00580CB9" w:rsidRPr="0074183B" w:rsidRDefault="00580CB9" w:rsidP="0074183B">
      <w:pPr>
        <w:pStyle w:val="a4"/>
        <w:keepNext/>
        <w:numPr>
          <w:ilvl w:val="0"/>
          <w:numId w:val="17"/>
        </w:numPr>
        <w:jc w:val="center"/>
        <w:outlineLvl w:val="0"/>
        <w:rPr>
          <w:b/>
          <w:bCs/>
          <w:kern w:val="32"/>
          <w:sz w:val="28"/>
          <w:szCs w:val="28"/>
        </w:rPr>
      </w:pPr>
      <w:r w:rsidRPr="0074183B">
        <w:rPr>
          <w:b/>
          <w:bCs/>
          <w:kern w:val="32"/>
          <w:sz w:val="28"/>
          <w:szCs w:val="28"/>
        </w:rPr>
        <w:t>Условия поставки</w:t>
      </w:r>
    </w:p>
    <w:p w:rsidR="00580CB9" w:rsidRPr="0074183B" w:rsidRDefault="00580CB9" w:rsidP="0074183B">
      <w:pPr>
        <w:pStyle w:val="a4"/>
        <w:keepNext/>
        <w:ind w:left="1040"/>
        <w:outlineLvl w:val="0"/>
        <w:rPr>
          <w:b/>
          <w:bCs/>
          <w:kern w:val="32"/>
          <w:sz w:val="28"/>
          <w:szCs w:val="28"/>
        </w:rPr>
      </w:pPr>
    </w:p>
    <w:p w:rsidR="00580CB9" w:rsidRPr="0074183B" w:rsidRDefault="00580CB9" w:rsidP="0074183B">
      <w:pPr>
        <w:ind w:firstLine="737"/>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3"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580CB9" w:rsidRPr="0074183B" w:rsidRDefault="00580CB9" w:rsidP="0074183B">
      <w:pPr>
        <w:suppressAutoHyphens/>
        <w:ind w:firstLine="708"/>
        <w:jc w:val="both"/>
        <w:rPr>
          <w:sz w:val="28"/>
          <w:szCs w:val="28"/>
        </w:rPr>
      </w:pPr>
      <w:r w:rsidRPr="0074183B">
        <w:rPr>
          <w:sz w:val="28"/>
          <w:szCs w:val="28"/>
        </w:rPr>
        <w:t xml:space="preserve">Заявки подаются Покупателем Поставщику путем направления по адресу или факсу, или по электронной почте, указанным </w:t>
      </w:r>
      <w:r w:rsidR="0074183B" w:rsidRPr="0074183B">
        <w:rPr>
          <w:sz w:val="28"/>
          <w:szCs w:val="28"/>
        </w:rPr>
        <w:t>в разделе 17</w:t>
      </w:r>
      <w:r w:rsidRPr="0074183B">
        <w:rPr>
          <w:sz w:val="28"/>
          <w:szCs w:val="28"/>
        </w:rPr>
        <w:t xml:space="preserve"> настоящего Договора, либо путем вручения уполномоченному представителю Поставщика.</w:t>
      </w:r>
    </w:p>
    <w:p w:rsidR="00580CB9" w:rsidRPr="0074183B" w:rsidRDefault="00580CB9" w:rsidP="0074183B">
      <w:pPr>
        <w:suppressAutoHyphens/>
        <w:ind w:firstLine="708"/>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80CB9" w:rsidRPr="0074183B" w:rsidRDefault="00580CB9" w:rsidP="0074183B">
      <w:pPr>
        <w:suppressAutoHyphens/>
        <w:ind w:firstLine="708"/>
        <w:jc w:val="both"/>
        <w:rPr>
          <w:sz w:val="28"/>
          <w:szCs w:val="28"/>
        </w:rPr>
      </w:pPr>
      <w:r w:rsidRPr="0074183B">
        <w:rPr>
          <w:sz w:val="28"/>
          <w:szCs w:val="28"/>
        </w:rPr>
        <w:t>Заявки формируются на основании Спецификации (Приложение №1 к настоящему Договору).</w:t>
      </w:r>
    </w:p>
    <w:p w:rsidR="00580CB9" w:rsidRPr="0074183B" w:rsidRDefault="00580CB9" w:rsidP="0074183B">
      <w:pPr>
        <w:suppressAutoHyphens/>
        <w:ind w:firstLine="708"/>
        <w:jc w:val="both"/>
        <w:rPr>
          <w:sz w:val="28"/>
          <w:szCs w:val="28"/>
        </w:rPr>
      </w:pPr>
      <w:r w:rsidRPr="0074183B">
        <w:rPr>
          <w:sz w:val="28"/>
          <w:szCs w:val="28"/>
        </w:rPr>
        <w:t>Срок поставки каждой партии Товара составляет не более 3 (трех) рабочих дней, с даты направления Заявки Покупателем Поставщику.</w:t>
      </w:r>
    </w:p>
    <w:p w:rsidR="00580CB9" w:rsidRPr="0074183B" w:rsidRDefault="00580CB9" w:rsidP="0074183B">
      <w:pPr>
        <w:ind w:firstLine="708"/>
        <w:jc w:val="both"/>
        <w:rPr>
          <w:b/>
          <w:bCs/>
          <w:sz w:val="28"/>
          <w:szCs w:val="28"/>
          <w:lang w:eastAsia="ar-SA"/>
        </w:rPr>
      </w:pPr>
      <w:r w:rsidRPr="0074183B">
        <w:rPr>
          <w:sz w:val="28"/>
          <w:szCs w:val="28"/>
        </w:rPr>
        <w:t>Поставщик своими силами осуществляет поставку, погрузку и разгрузку товара до объектов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lastRenderedPageBreak/>
        <w:t xml:space="preserve"> 4.2.  Приемка Товара осуществляется представителями Сторон с подписанием товарной накладной Унифицированной формы на территории Покупателя, указанной в пункте 1.3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4.3. Поставщик несет ответственность за просрочку доставки Товара, а также за возможные повреждения Товара при его доставке.</w:t>
      </w:r>
    </w:p>
    <w:p w:rsidR="00580CB9" w:rsidRPr="0074183B" w:rsidRDefault="00580CB9" w:rsidP="0074183B">
      <w:pPr>
        <w:autoSpaceDE w:val="0"/>
        <w:autoSpaceDN w:val="0"/>
        <w:adjustRightInd w:val="0"/>
        <w:ind w:firstLine="708"/>
        <w:jc w:val="both"/>
        <w:rPr>
          <w:sz w:val="28"/>
          <w:szCs w:val="28"/>
        </w:rPr>
      </w:pPr>
      <w:r w:rsidRPr="0074183B">
        <w:rPr>
          <w:sz w:val="28"/>
          <w:szCs w:val="28"/>
        </w:rPr>
        <w:t>4.4. При приемке Покупатель обязуется произвести проверку Товара по количеству, качеству и комплектности.</w:t>
      </w:r>
    </w:p>
    <w:p w:rsidR="00580CB9" w:rsidRPr="0074183B" w:rsidRDefault="00580CB9" w:rsidP="0074183B">
      <w:pPr>
        <w:autoSpaceDE w:val="0"/>
        <w:autoSpaceDN w:val="0"/>
        <w:adjustRightInd w:val="0"/>
        <w:ind w:firstLine="708"/>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580CB9" w:rsidRPr="0074183B" w:rsidRDefault="00580CB9" w:rsidP="0074183B">
      <w:pPr>
        <w:autoSpaceDE w:val="0"/>
        <w:autoSpaceDN w:val="0"/>
        <w:adjustRightInd w:val="0"/>
        <w:ind w:firstLine="708"/>
        <w:jc w:val="both"/>
        <w:rPr>
          <w:sz w:val="28"/>
          <w:szCs w:val="28"/>
        </w:rPr>
      </w:pPr>
      <w:r w:rsidRPr="0074183B">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80CB9" w:rsidRPr="0074183B" w:rsidRDefault="00580CB9" w:rsidP="0074183B">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580CB9" w:rsidRPr="0074183B" w:rsidRDefault="00580CB9" w:rsidP="0074183B">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580CB9" w:rsidRPr="0074183B" w:rsidRDefault="00580CB9" w:rsidP="0074183B">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580CB9" w:rsidRPr="0074183B" w:rsidRDefault="00580CB9" w:rsidP="0074183B">
      <w:pPr>
        <w:ind w:firstLine="737"/>
        <w:jc w:val="both"/>
        <w:rPr>
          <w:sz w:val="28"/>
          <w:szCs w:val="28"/>
        </w:rPr>
      </w:pPr>
    </w:p>
    <w:p w:rsidR="00580CB9" w:rsidRPr="0074183B" w:rsidRDefault="00580CB9" w:rsidP="0074183B">
      <w:pPr>
        <w:pStyle w:val="a4"/>
        <w:numPr>
          <w:ilvl w:val="0"/>
          <w:numId w:val="17"/>
        </w:numPr>
        <w:jc w:val="center"/>
        <w:rPr>
          <w:b/>
          <w:sz w:val="28"/>
          <w:szCs w:val="28"/>
        </w:rPr>
      </w:pPr>
      <w:r w:rsidRPr="0074183B">
        <w:rPr>
          <w:b/>
          <w:sz w:val="28"/>
          <w:szCs w:val="28"/>
        </w:rPr>
        <w:t>Комплектность, качество и гарантии</w:t>
      </w:r>
    </w:p>
    <w:p w:rsidR="00580CB9" w:rsidRPr="0074183B" w:rsidRDefault="00580CB9" w:rsidP="0074183B">
      <w:pPr>
        <w:pStyle w:val="a4"/>
        <w:ind w:left="1040"/>
        <w:rPr>
          <w:b/>
          <w:sz w:val="28"/>
          <w:szCs w:val="28"/>
        </w:rPr>
      </w:pPr>
    </w:p>
    <w:p w:rsidR="00580CB9" w:rsidRPr="0074183B" w:rsidRDefault="00580CB9" w:rsidP="0074183B">
      <w:pPr>
        <w:autoSpaceDE w:val="0"/>
        <w:autoSpaceDN w:val="0"/>
        <w:adjustRightInd w:val="0"/>
        <w:ind w:firstLine="708"/>
        <w:jc w:val="both"/>
        <w:rPr>
          <w:rFonts w:eastAsia="Calibri"/>
          <w:sz w:val="28"/>
          <w:szCs w:val="28"/>
        </w:rPr>
      </w:pPr>
      <w:r w:rsidRPr="0074183B">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580CB9" w:rsidRPr="0074183B" w:rsidRDefault="00580CB9" w:rsidP="0074183B">
      <w:pPr>
        <w:ind w:firstLine="737"/>
        <w:jc w:val="both"/>
        <w:rPr>
          <w:sz w:val="28"/>
          <w:szCs w:val="28"/>
        </w:rPr>
      </w:pPr>
      <w:r w:rsidRPr="0074183B">
        <w:rPr>
          <w:sz w:val="28"/>
          <w:szCs w:val="28"/>
        </w:rPr>
        <w:t>5.2. Поставщик гарантирует, что:</w:t>
      </w:r>
    </w:p>
    <w:p w:rsidR="00580CB9" w:rsidRPr="0074183B" w:rsidRDefault="00580CB9" w:rsidP="0074183B">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80CB9" w:rsidRPr="00A35B4F" w:rsidRDefault="00580CB9" w:rsidP="0074183B">
      <w:pPr>
        <w:ind w:firstLine="737"/>
        <w:jc w:val="both"/>
        <w:rPr>
          <w:sz w:val="28"/>
          <w:szCs w:val="28"/>
        </w:rPr>
      </w:pPr>
      <w:r w:rsidRPr="0074183B">
        <w:rPr>
          <w:sz w:val="28"/>
          <w:szCs w:val="28"/>
        </w:rPr>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80CB9" w:rsidRPr="00A35B4F" w:rsidRDefault="00580CB9" w:rsidP="0074183B">
      <w:pPr>
        <w:ind w:firstLine="737"/>
        <w:jc w:val="both"/>
        <w:rPr>
          <w:sz w:val="28"/>
          <w:szCs w:val="28"/>
        </w:rPr>
      </w:pPr>
      <w:r w:rsidRPr="00A35B4F">
        <w:rPr>
          <w:sz w:val="28"/>
          <w:szCs w:val="28"/>
        </w:rPr>
        <w:lastRenderedPageBreak/>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580CB9" w:rsidRPr="00A35B4F" w:rsidRDefault="00580CB9" w:rsidP="0074183B">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80CB9" w:rsidRPr="00A35B4F" w:rsidRDefault="00580CB9" w:rsidP="0074183B">
      <w:pPr>
        <w:ind w:firstLine="737"/>
        <w:jc w:val="both"/>
        <w:rPr>
          <w:sz w:val="28"/>
          <w:szCs w:val="28"/>
        </w:rPr>
      </w:pPr>
      <w:r w:rsidRPr="00A35B4F">
        <w:rPr>
          <w:sz w:val="28"/>
          <w:szCs w:val="28"/>
        </w:rPr>
        <w:t>5.3. В случае обязательной сертификации Товар должен поставляться с декларацией о соответствии или с сертификатом соответствия.</w:t>
      </w:r>
    </w:p>
    <w:p w:rsidR="00580CB9" w:rsidRPr="00A35B4F" w:rsidRDefault="00580CB9" w:rsidP="0074183B">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6. Упаковка и маркировка</w:t>
      </w:r>
    </w:p>
    <w:p w:rsidR="00580CB9" w:rsidRPr="00A35B4F" w:rsidRDefault="00580CB9" w:rsidP="0074183B">
      <w:pPr>
        <w:ind w:firstLine="737"/>
        <w:jc w:val="center"/>
        <w:rPr>
          <w:b/>
          <w:sz w:val="28"/>
          <w:szCs w:val="28"/>
        </w:rPr>
      </w:pPr>
    </w:p>
    <w:p w:rsidR="00580CB9" w:rsidRPr="00A35B4F" w:rsidRDefault="00580CB9" w:rsidP="0074183B">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80CB9" w:rsidRPr="00A35B4F" w:rsidRDefault="00580CB9" w:rsidP="0074183B">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80CB9" w:rsidRPr="00A35B4F" w:rsidRDefault="00580CB9" w:rsidP="0074183B">
      <w:pPr>
        <w:widowControl w:val="0"/>
        <w:autoSpaceDE w:val="0"/>
        <w:autoSpaceDN w:val="0"/>
        <w:jc w:val="both"/>
        <w:rPr>
          <w:sz w:val="28"/>
          <w:szCs w:val="28"/>
        </w:rPr>
      </w:pPr>
    </w:p>
    <w:p w:rsidR="00580CB9" w:rsidRPr="00A35B4F" w:rsidRDefault="00580CB9" w:rsidP="0074183B">
      <w:pPr>
        <w:ind w:firstLine="737"/>
        <w:jc w:val="center"/>
        <w:rPr>
          <w:b/>
          <w:sz w:val="28"/>
          <w:szCs w:val="28"/>
        </w:rPr>
      </w:pPr>
      <w:r w:rsidRPr="00A35B4F">
        <w:rPr>
          <w:b/>
          <w:sz w:val="28"/>
          <w:szCs w:val="28"/>
        </w:rPr>
        <w:t>7. Переход права собственности и рисков</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7.1.</w:t>
      </w:r>
      <w:r w:rsidR="00D8418F">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580CB9" w:rsidRPr="00A35B4F" w:rsidRDefault="00580CB9" w:rsidP="0074183B">
      <w:pPr>
        <w:ind w:firstLine="737"/>
        <w:jc w:val="both"/>
        <w:rPr>
          <w:b/>
          <w:sz w:val="28"/>
          <w:szCs w:val="28"/>
        </w:rPr>
      </w:pPr>
    </w:p>
    <w:p w:rsidR="00580CB9" w:rsidRPr="00A35B4F" w:rsidRDefault="00580CB9" w:rsidP="0074183B">
      <w:pPr>
        <w:ind w:firstLine="737"/>
        <w:jc w:val="center"/>
        <w:rPr>
          <w:b/>
          <w:sz w:val="28"/>
          <w:szCs w:val="28"/>
        </w:rPr>
      </w:pPr>
      <w:r w:rsidRPr="00A35B4F">
        <w:rPr>
          <w:b/>
          <w:sz w:val="28"/>
          <w:szCs w:val="28"/>
        </w:rPr>
        <w:t>8. Конфиденциальность</w:t>
      </w:r>
    </w:p>
    <w:p w:rsidR="00580CB9" w:rsidRPr="00A35B4F" w:rsidRDefault="00580CB9" w:rsidP="0074183B">
      <w:pPr>
        <w:ind w:firstLine="737"/>
        <w:jc w:val="both"/>
        <w:rPr>
          <w:sz w:val="28"/>
          <w:szCs w:val="28"/>
        </w:rPr>
      </w:pPr>
    </w:p>
    <w:p w:rsidR="00580CB9" w:rsidRPr="00A35B4F" w:rsidRDefault="00580CB9" w:rsidP="0074183B">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80CB9" w:rsidRPr="00A35B4F" w:rsidRDefault="00580CB9" w:rsidP="0074183B">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9. Антикоррупционная оговорка</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A35B4F">
        <w:rPr>
          <w:sz w:val="28"/>
          <w:szCs w:val="28"/>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0CB9" w:rsidRPr="00A35B4F" w:rsidRDefault="00580CB9" w:rsidP="0074183B">
      <w:pPr>
        <w:ind w:firstLine="737"/>
        <w:jc w:val="both"/>
        <w:rPr>
          <w:sz w:val="28"/>
          <w:szCs w:val="28"/>
        </w:rPr>
      </w:pPr>
      <w:r w:rsidRPr="00A35B4F">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CB9" w:rsidRPr="00A35B4F" w:rsidRDefault="00580CB9" w:rsidP="0074183B">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80CB9" w:rsidRPr="00A35B4F" w:rsidRDefault="00580CB9" w:rsidP="0074183B">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proofErr w:type="spellStart"/>
      <w:r w:rsidRPr="00B8315F">
        <w:rPr>
          <w:b/>
          <w:sz w:val="28"/>
          <w:szCs w:val="28"/>
          <w:lang w:val="en-US"/>
        </w:rPr>
        <w:t>anticorr</w:t>
      </w:r>
      <w:proofErr w:type="spellEnd"/>
      <w:r w:rsidRPr="00B8315F">
        <w:rPr>
          <w:b/>
          <w:sz w:val="28"/>
          <w:szCs w:val="28"/>
        </w:rPr>
        <w:t>@</w:t>
      </w:r>
      <w:proofErr w:type="spellStart"/>
      <w:r w:rsidRPr="00B8315F">
        <w:rPr>
          <w:b/>
          <w:sz w:val="28"/>
          <w:szCs w:val="28"/>
          <w:lang w:val="en-US"/>
        </w:rPr>
        <w:t>kya</w:t>
      </w:r>
      <w:proofErr w:type="spellEnd"/>
      <w:r w:rsidRPr="00B8315F">
        <w:rPr>
          <w:b/>
          <w:sz w:val="28"/>
          <w:szCs w:val="28"/>
        </w:rPr>
        <w:t>.</w:t>
      </w:r>
      <w:proofErr w:type="spellStart"/>
      <w:r w:rsidRPr="00B8315F">
        <w:rPr>
          <w:b/>
          <w:sz w:val="28"/>
          <w:szCs w:val="28"/>
          <w:lang w:val="en-US"/>
        </w:rPr>
        <w:t>rwtk</w:t>
      </w:r>
      <w:proofErr w:type="spellEnd"/>
      <w:r w:rsidRPr="00B8315F">
        <w:rPr>
          <w:b/>
          <w:sz w:val="28"/>
          <w:szCs w:val="28"/>
        </w:rPr>
        <w:t>.</w:t>
      </w:r>
      <w:proofErr w:type="spellStart"/>
      <w:r w:rsidRPr="00B8315F">
        <w:rPr>
          <w:b/>
          <w:sz w:val="28"/>
          <w:szCs w:val="28"/>
          <w:lang w:val="en-US"/>
        </w:rPr>
        <w:t>ru</w:t>
      </w:r>
      <w:proofErr w:type="spellEnd"/>
      <w:r w:rsidRPr="00A35B4F">
        <w:rPr>
          <w:sz w:val="28"/>
          <w:szCs w:val="28"/>
        </w:rPr>
        <w:t xml:space="preserve">.                                </w:t>
      </w:r>
    </w:p>
    <w:p w:rsidR="00580CB9" w:rsidRPr="00A35B4F" w:rsidRDefault="00580CB9" w:rsidP="0074183B">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580CB9" w:rsidRPr="00A35B4F" w:rsidRDefault="00580CB9" w:rsidP="0074183B">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80CB9" w:rsidRPr="00A35B4F" w:rsidRDefault="00580CB9" w:rsidP="0074183B">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CB9" w:rsidRPr="00A35B4F" w:rsidRDefault="00580CB9" w:rsidP="0074183B">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580CB9" w:rsidRDefault="00580CB9" w:rsidP="0074183B">
      <w:pPr>
        <w:ind w:firstLine="737"/>
        <w:jc w:val="both"/>
        <w:rPr>
          <w:sz w:val="28"/>
          <w:szCs w:val="28"/>
        </w:rPr>
      </w:pPr>
    </w:p>
    <w:p w:rsidR="009B6741" w:rsidRDefault="009B6741" w:rsidP="0074183B">
      <w:pPr>
        <w:ind w:firstLine="737"/>
        <w:jc w:val="center"/>
        <w:rPr>
          <w:b/>
          <w:sz w:val="28"/>
          <w:szCs w:val="28"/>
        </w:rPr>
      </w:pPr>
      <w:r w:rsidRPr="0074183B">
        <w:rPr>
          <w:b/>
          <w:sz w:val="28"/>
          <w:szCs w:val="28"/>
        </w:rPr>
        <w:t>10. Налоговая оговорка</w:t>
      </w:r>
    </w:p>
    <w:p w:rsidR="0074183B" w:rsidRPr="0074183B" w:rsidRDefault="0074183B" w:rsidP="0074183B">
      <w:pPr>
        <w:ind w:firstLine="737"/>
        <w:jc w:val="center"/>
        <w:rPr>
          <w:b/>
          <w:sz w:val="28"/>
          <w:szCs w:val="28"/>
        </w:rPr>
      </w:pP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lastRenderedPageBreak/>
        <w:t>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6741" w:rsidRPr="00A35B4F" w:rsidRDefault="009B6741" w:rsidP="0074183B">
      <w:pPr>
        <w:ind w:firstLine="737"/>
        <w:jc w:val="both"/>
        <w:rPr>
          <w:sz w:val="28"/>
          <w:szCs w:val="28"/>
        </w:rPr>
      </w:pPr>
    </w:p>
    <w:p w:rsidR="00580CB9" w:rsidRPr="00A35B4F" w:rsidRDefault="0074183B" w:rsidP="0074183B">
      <w:pPr>
        <w:ind w:firstLine="737"/>
        <w:jc w:val="center"/>
        <w:rPr>
          <w:b/>
          <w:sz w:val="28"/>
          <w:szCs w:val="28"/>
        </w:rPr>
      </w:pPr>
      <w:r>
        <w:rPr>
          <w:b/>
          <w:sz w:val="28"/>
          <w:szCs w:val="28"/>
        </w:rPr>
        <w:t>11</w:t>
      </w:r>
      <w:r w:rsidR="00580CB9" w:rsidRPr="00A35B4F">
        <w:rPr>
          <w:b/>
          <w:sz w:val="28"/>
          <w:szCs w:val="28"/>
        </w:rPr>
        <w:t>. Ответственность сторон</w:t>
      </w:r>
    </w:p>
    <w:p w:rsidR="00580CB9" w:rsidRPr="00A35B4F" w:rsidRDefault="00580CB9" w:rsidP="0074183B">
      <w:pPr>
        <w:ind w:firstLine="737"/>
        <w:jc w:val="center"/>
        <w:rPr>
          <w:b/>
          <w:sz w:val="28"/>
          <w:szCs w:val="28"/>
        </w:rPr>
      </w:pPr>
    </w:p>
    <w:p w:rsidR="00580CB9" w:rsidRPr="00A35B4F" w:rsidRDefault="0074183B" w:rsidP="0074183B">
      <w:pPr>
        <w:ind w:firstLine="737"/>
        <w:jc w:val="both"/>
        <w:rPr>
          <w:sz w:val="28"/>
          <w:szCs w:val="28"/>
        </w:rPr>
      </w:pPr>
      <w:r>
        <w:rPr>
          <w:sz w:val="28"/>
          <w:szCs w:val="28"/>
        </w:rPr>
        <w:t>11</w:t>
      </w:r>
      <w:r w:rsidR="00580CB9"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sidR="007A6AD8">
        <w:rPr>
          <w:sz w:val="28"/>
          <w:szCs w:val="28"/>
        </w:rPr>
        <w:t>0</w:t>
      </w:r>
      <w:r w:rsidR="00580CB9" w:rsidRPr="00A35B4F">
        <w:rPr>
          <w:sz w:val="28"/>
          <w:szCs w:val="28"/>
        </w:rPr>
        <w:t>1% в день от неуплаченной денежной суммы.</w:t>
      </w:r>
    </w:p>
    <w:p w:rsidR="00580CB9" w:rsidRPr="00A35B4F" w:rsidRDefault="0074183B" w:rsidP="0074183B">
      <w:pPr>
        <w:ind w:firstLine="737"/>
        <w:jc w:val="both"/>
        <w:rPr>
          <w:sz w:val="28"/>
          <w:szCs w:val="28"/>
        </w:rPr>
      </w:pPr>
      <w:r>
        <w:rPr>
          <w:sz w:val="28"/>
          <w:szCs w:val="28"/>
        </w:rPr>
        <w:t>11</w:t>
      </w:r>
      <w:r w:rsidR="00580CB9" w:rsidRPr="00A35B4F">
        <w:rPr>
          <w:sz w:val="28"/>
          <w:szCs w:val="28"/>
        </w:rPr>
        <w:t>.2. В случае просрочки поставки Товара Поставщик уплачивает Покупателю неустойку из расчета 0,</w:t>
      </w:r>
      <w:r w:rsidR="007A6AD8">
        <w:rPr>
          <w:sz w:val="28"/>
          <w:szCs w:val="28"/>
        </w:rPr>
        <w:t>0</w:t>
      </w:r>
      <w:r w:rsidR="00580CB9" w:rsidRPr="00A35B4F">
        <w:rPr>
          <w:sz w:val="28"/>
          <w:szCs w:val="28"/>
        </w:rPr>
        <w:t>1% от стоимости недопоставленного товара за каждый календарный день просрочки.</w:t>
      </w:r>
    </w:p>
    <w:p w:rsidR="00580CB9" w:rsidRPr="00A35B4F" w:rsidRDefault="0074183B" w:rsidP="0074183B">
      <w:pPr>
        <w:ind w:firstLine="737"/>
        <w:jc w:val="both"/>
        <w:rPr>
          <w:sz w:val="28"/>
          <w:szCs w:val="28"/>
        </w:rPr>
      </w:pPr>
      <w:r>
        <w:rPr>
          <w:sz w:val="28"/>
          <w:szCs w:val="28"/>
        </w:rPr>
        <w:t>11</w:t>
      </w:r>
      <w:r w:rsidR="00580CB9"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80CB9" w:rsidRPr="00A35B4F" w:rsidRDefault="00580CB9" w:rsidP="0074183B">
      <w:pPr>
        <w:ind w:firstLine="737"/>
        <w:jc w:val="both"/>
        <w:rPr>
          <w:sz w:val="28"/>
          <w:szCs w:val="28"/>
        </w:rPr>
      </w:pPr>
      <w:r w:rsidRPr="00A35B4F">
        <w:rPr>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80CB9" w:rsidRPr="00A35B4F" w:rsidRDefault="0074183B" w:rsidP="0074183B">
      <w:pPr>
        <w:ind w:firstLine="737"/>
        <w:jc w:val="both"/>
        <w:rPr>
          <w:sz w:val="28"/>
          <w:szCs w:val="28"/>
        </w:rPr>
      </w:pPr>
      <w:r>
        <w:rPr>
          <w:sz w:val="28"/>
          <w:szCs w:val="28"/>
        </w:rPr>
        <w:t>11</w:t>
      </w:r>
      <w:r w:rsidR="00580CB9"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sidR="00580CB9">
        <w:rPr>
          <w:sz w:val="28"/>
          <w:szCs w:val="28"/>
        </w:rPr>
        <w:t>Унифицированной формы</w:t>
      </w:r>
      <w:r w:rsidR="00580CB9"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sidR="00580CB9">
        <w:rPr>
          <w:sz w:val="28"/>
          <w:szCs w:val="28"/>
        </w:rPr>
        <w:t>Унифицированной формы</w:t>
      </w:r>
      <w:r w:rsidR="00580CB9"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80CB9" w:rsidRDefault="0074183B" w:rsidP="0074183B">
      <w:pPr>
        <w:ind w:firstLine="737"/>
        <w:jc w:val="both"/>
        <w:rPr>
          <w:sz w:val="28"/>
          <w:szCs w:val="28"/>
        </w:rPr>
      </w:pPr>
      <w:r>
        <w:rPr>
          <w:sz w:val="28"/>
          <w:szCs w:val="28"/>
        </w:rPr>
        <w:t>11</w:t>
      </w:r>
      <w:r w:rsidR="00580CB9" w:rsidRPr="00A35B4F">
        <w:rPr>
          <w:sz w:val="28"/>
          <w:szCs w:val="28"/>
        </w:rPr>
        <w:t xml:space="preserve">.5.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00580CB9" w:rsidRPr="00A35B4F">
        <w:rPr>
          <w:sz w:val="28"/>
          <w:szCs w:val="28"/>
        </w:rPr>
        <w:t>непоставленных</w:t>
      </w:r>
      <w:proofErr w:type="spellEnd"/>
      <w:r w:rsidR="00580CB9" w:rsidRPr="00A35B4F">
        <w:rPr>
          <w:sz w:val="28"/>
          <w:szCs w:val="28"/>
        </w:rPr>
        <w:t xml:space="preserve"> в срок комплектующих или потребовать от Поставщика в 3-дневный срок доукомплектовать Товар. При этом </w:t>
      </w:r>
      <w:proofErr w:type="spellStart"/>
      <w:r w:rsidR="00580CB9" w:rsidRPr="00A35B4F">
        <w:rPr>
          <w:sz w:val="28"/>
          <w:szCs w:val="28"/>
        </w:rPr>
        <w:t>непоставленные</w:t>
      </w:r>
      <w:proofErr w:type="spellEnd"/>
      <w:r w:rsidR="00580CB9" w:rsidRPr="00A35B4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00580CB9" w:rsidRPr="00A35B4F">
        <w:rPr>
          <w:sz w:val="28"/>
          <w:szCs w:val="28"/>
        </w:rPr>
        <w:t>непоставленными</w:t>
      </w:r>
      <w:proofErr w:type="spellEnd"/>
      <w:r w:rsidR="00580CB9" w:rsidRPr="00A35B4F">
        <w:rPr>
          <w:sz w:val="28"/>
          <w:szCs w:val="28"/>
        </w:rPr>
        <w:t xml:space="preserve"> в срок.</w:t>
      </w:r>
    </w:p>
    <w:p w:rsidR="00580CB9" w:rsidRDefault="0074183B" w:rsidP="0074183B">
      <w:pPr>
        <w:jc w:val="both"/>
        <w:rPr>
          <w:sz w:val="28"/>
          <w:szCs w:val="28"/>
        </w:rPr>
      </w:pPr>
      <w:r>
        <w:rPr>
          <w:sz w:val="28"/>
          <w:szCs w:val="28"/>
        </w:rPr>
        <w:t xml:space="preserve">         11</w:t>
      </w:r>
      <w:r w:rsidR="00580CB9">
        <w:rPr>
          <w:sz w:val="28"/>
          <w:szCs w:val="28"/>
        </w:rPr>
        <w:t>.6.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580CB9" w:rsidRPr="00A35B4F" w:rsidRDefault="0074183B" w:rsidP="0074183B">
      <w:pPr>
        <w:ind w:firstLine="737"/>
        <w:jc w:val="both"/>
        <w:rPr>
          <w:sz w:val="28"/>
          <w:szCs w:val="28"/>
        </w:rPr>
      </w:pPr>
      <w:r>
        <w:rPr>
          <w:sz w:val="28"/>
          <w:szCs w:val="28"/>
        </w:rPr>
        <w:t>11</w:t>
      </w:r>
      <w:r w:rsidR="00580CB9">
        <w:rPr>
          <w:sz w:val="28"/>
          <w:szCs w:val="28"/>
        </w:rPr>
        <w:t>.7</w:t>
      </w:r>
      <w:r w:rsidR="00580CB9"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80CB9" w:rsidRPr="00A35B4F" w:rsidRDefault="00580CB9" w:rsidP="0074183B">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580CB9" w:rsidRPr="00A35B4F" w:rsidRDefault="0074183B" w:rsidP="0074183B">
      <w:pPr>
        <w:ind w:firstLine="737"/>
        <w:jc w:val="both"/>
        <w:rPr>
          <w:sz w:val="28"/>
          <w:szCs w:val="28"/>
        </w:rPr>
      </w:pPr>
      <w:r>
        <w:rPr>
          <w:sz w:val="28"/>
          <w:szCs w:val="28"/>
        </w:rPr>
        <w:t>11</w:t>
      </w:r>
      <w:r w:rsidR="00580CB9">
        <w:rPr>
          <w:sz w:val="28"/>
          <w:szCs w:val="28"/>
        </w:rPr>
        <w:t>.8</w:t>
      </w:r>
      <w:r w:rsidR="00580CB9"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80CB9" w:rsidRPr="00A35B4F" w:rsidRDefault="0074183B" w:rsidP="0074183B">
      <w:pPr>
        <w:ind w:firstLine="737"/>
        <w:jc w:val="both"/>
        <w:rPr>
          <w:sz w:val="28"/>
          <w:szCs w:val="28"/>
        </w:rPr>
      </w:pPr>
      <w:r>
        <w:rPr>
          <w:sz w:val="28"/>
          <w:szCs w:val="28"/>
        </w:rPr>
        <w:lastRenderedPageBreak/>
        <w:t>11</w:t>
      </w:r>
      <w:r w:rsidR="00580CB9">
        <w:rPr>
          <w:sz w:val="28"/>
          <w:szCs w:val="28"/>
        </w:rPr>
        <w:t>.9</w:t>
      </w:r>
      <w:r w:rsidR="00580CB9"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0CB9" w:rsidRPr="00A35B4F" w:rsidRDefault="0074183B" w:rsidP="0074183B">
      <w:pPr>
        <w:ind w:firstLine="737"/>
        <w:jc w:val="both"/>
        <w:rPr>
          <w:sz w:val="28"/>
          <w:szCs w:val="28"/>
        </w:rPr>
      </w:pPr>
      <w:r>
        <w:rPr>
          <w:sz w:val="28"/>
          <w:szCs w:val="28"/>
        </w:rPr>
        <w:t>11</w:t>
      </w:r>
      <w:r w:rsidR="00580CB9">
        <w:rPr>
          <w:sz w:val="28"/>
          <w:szCs w:val="28"/>
        </w:rPr>
        <w:t>.10</w:t>
      </w:r>
      <w:r w:rsidR="00580CB9"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580CB9" w:rsidRPr="00A35B4F" w:rsidRDefault="0074183B" w:rsidP="0074183B">
      <w:pPr>
        <w:ind w:firstLine="737"/>
        <w:jc w:val="both"/>
        <w:rPr>
          <w:sz w:val="28"/>
          <w:szCs w:val="28"/>
        </w:rPr>
      </w:pPr>
      <w:r>
        <w:rPr>
          <w:sz w:val="28"/>
          <w:szCs w:val="28"/>
        </w:rPr>
        <w:t>11</w:t>
      </w:r>
      <w:r w:rsidR="00580CB9">
        <w:rPr>
          <w:sz w:val="28"/>
          <w:szCs w:val="28"/>
        </w:rPr>
        <w:t>.11</w:t>
      </w:r>
      <w:r w:rsidR="00580CB9"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80CB9" w:rsidRPr="00A35B4F" w:rsidRDefault="00580CB9" w:rsidP="0074183B">
      <w:pPr>
        <w:ind w:firstLine="567"/>
        <w:jc w:val="both"/>
        <w:rPr>
          <w:color w:val="000000"/>
          <w:sz w:val="28"/>
          <w:szCs w:val="28"/>
        </w:rPr>
      </w:pPr>
    </w:p>
    <w:p w:rsidR="00580CB9" w:rsidRPr="00A35B4F" w:rsidRDefault="0074183B" w:rsidP="0074183B">
      <w:pPr>
        <w:ind w:firstLine="567"/>
        <w:jc w:val="center"/>
        <w:rPr>
          <w:rFonts w:eastAsia="MS Mincho"/>
          <w:b/>
          <w:sz w:val="28"/>
          <w:szCs w:val="28"/>
        </w:rPr>
      </w:pPr>
      <w:r>
        <w:rPr>
          <w:rFonts w:eastAsia="MS Mincho"/>
          <w:b/>
          <w:sz w:val="28"/>
          <w:szCs w:val="28"/>
        </w:rPr>
        <w:t>12</w:t>
      </w:r>
      <w:r w:rsidR="00580CB9" w:rsidRPr="00A35B4F">
        <w:rPr>
          <w:rFonts w:eastAsia="MS Mincho"/>
          <w:b/>
          <w:sz w:val="28"/>
          <w:szCs w:val="28"/>
        </w:rPr>
        <w:t>. Обстоятельства непреодолимой силы</w:t>
      </w:r>
    </w:p>
    <w:p w:rsidR="00580CB9" w:rsidRPr="00A35B4F" w:rsidRDefault="00580CB9" w:rsidP="0074183B">
      <w:pPr>
        <w:ind w:firstLine="567"/>
        <w:jc w:val="center"/>
        <w:rPr>
          <w:rFonts w:eastAsia="MS Mincho"/>
          <w:b/>
          <w:sz w:val="28"/>
          <w:szCs w:val="28"/>
        </w:rPr>
      </w:pPr>
    </w:p>
    <w:p w:rsidR="00580CB9" w:rsidRPr="00A35B4F" w:rsidRDefault="0074183B" w:rsidP="0074183B">
      <w:pPr>
        <w:ind w:firstLine="737"/>
        <w:jc w:val="both"/>
        <w:rPr>
          <w:sz w:val="28"/>
          <w:szCs w:val="28"/>
        </w:rPr>
      </w:pPr>
      <w:r>
        <w:rPr>
          <w:sz w:val="28"/>
          <w:szCs w:val="28"/>
        </w:rPr>
        <w:t>12</w:t>
      </w:r>
      <w:r w:rsidR="00580CB9"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80CB9" w:rsidRPr="00A35B4F" w:rsidRDefault="0074183B" w:rsidP="0074183B">
      <w:pPr>
        <w:ind w:firstLine="737"/>
        <w:jc w:val="both"/>
        <w:rPr>
          <w:sz w:val="28"/>
          <w:szCs w:val="28"/>
        </w:rPr>
      </w:pPr>
      <w:r>
        <w:rPr>
          <w:sz w:val="28"/>
          <w:szCs w:val="28"/>
        </w:rPr>
        <w:t>12</w:t>
      </w:r>
      <w:r w:rsidR="00580CB9"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80CB9" w:rsidRPr="00A35B4F" w:rsidRDefault="0074183B" w:rsidP="0074183B">
      <w:pPr>
        <w:ind w:firstLine="737"/>
        <w:jc w:val="both"/>
        <w:rPr>
          <w:sz w:val="28"/>
          <w:szCs w:val="28"/>
        </w:rPr>
      </w:pPr>
      <w:r>
        <w:rPr>
          <w:sz w:val="28"/>
          <w:szCs w:val="28"/>
        </w:rPr>
        <w:t>12</w:t>
      </w:r>
      <w:r w:rsidR="00580CB9"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80CB9" w:rsidRPr="00A35B4F" w:rsidRDefault="00580CB9" w:rsidP="0074183B">
      <w:pPr>
        <w:jc w:val="both"/>
        <w:rPr>
          <w:b/>
          <w:sz w:val="28"/>
          <w:szCs w:val="28"/>
        </w:rPr>
      </w:pPr>
    </w:p>
    <w:p w:rsidR="00580CB9" w:rsidRPr="00A35B4F" w:rsidRDefault="0074183B" w:rsidP="0074183B">
      <w:pPr>
        <w:ind w:firstLine="737"/>
        <w:jc w:val="center"/>
        <w:rPr>
          <w:b/>
          <w:sz w:val="28"/>
          <w:szCs w:val="28"/>
        </w:rPr>
      </w:pPr>
      <w:r>
        <w:rPr>
          <w:b/>
          <w:sz w:val="28"/>
          <w:szCs w:val="28"/>
        </w:rPr>
        <w:t>13</w:t>
      </w:r>
      <w:r w:rsidR="00580CB9" w:rsidRPr="00A35B4F">
        <w:rPr>
          <w:b/>
          <w:sz w:val="28"/>
          <w:szCs w:val="28"/>
        </w:rPr>
        <w:t>. Разрешение споров</w:t>
      </w:r>
    </w:p>
    <w:p w:rsidR="00580CB9" w:rsidRPr="00A35B4F" w:rsidRDefault="00580CB9" w:rsidP="0074183B">
      <w:pPr>
        <w:widowControl w:val="0"/>
        <w:autoSpaceDE w:val="0"/>
        <w:autoSpaceDN w:val="0"/>
        <w:jc w:val="center"/>
        <w:rPr>
          <w:sz w:val="28"/>
          <w:szCs w:val="28"/>
        </w:rPr>
      </w:pP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0CB9" w:rsidRPr="00A35B4F" w:rsidRDefault="0074183B" w:rsidP="0074183B">
      <w:pPr>
        <w:autoSpaceDE w:val="0"/>
        <w:autoSpaceDN w:val="0"/>
        <w:adjustRightInd w:val="0"/>
        <w:ind w:firstLine="708"/>
        <w:jc w:val="both"/>
        <w:rPr>
          <w:sz w:val="28"/>
          <w:szCs w:val="28"/>
        </w:rPr>
      </w:pPr>
      <w:r>
        <w:rPr>
          <w:sz w:val="28"/>
          <w:szCs w:val="28"/>
        </w:rPr>
        <w:lastRenderedPageBreak/>
        <w:t>13</w:t>
      </w:r>
      <w:r w:rsidR="00580CB9"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580CB9" w:rsidRPr="00A35B4F" w:rsidRDefault="00580CB9" w:rsidP="0074183B">
      <w:pPr>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14</w:t>
      </w:r>
      <w:r w:rsidR="00580CB9" w:rsidRPr="00A35B4F">
        <w:rPr>
          <w:b/>
          <w:sz w:val="28"/>
          <w:szCs w:val="28"/>
        </w:rPr>
        <w:t>. Порядок внесения изменений, дополнений в Договор и его расторжения</w:t>
      </w:r>
    </w:p>
    <w:p w:rsidR="00580CB9" w:rsidRPr="00A35B4F" w:rsidRDefault="00580CB9" w:rsidP="0074183B">
      <w:pPr>
        <w:widowControl w:val="0"/>
        <w:autoSpaceDE w:val="0"/>
        <w:autoSpaceDN w:val="0"/>
        <w:jc w:val="center"/>
        <w:rPr>
          <w:sz w:val="28"/>
          <w:szCs w:val="28"/>
        </w:rPr>
      </w:pP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80CB9" w:rsidRPr="00A35B4F" w:rsidRDefault="00580CB9" w:rsidP="0074183B">
      <w:pPr>
        <w:autoSpaceDE w:val="0"/>
        <w:autoSpaceDN w:val="0"/>
        <w:adjustRightInd w:val="0"/>
        <w:rPr>
          <w:b/>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15</w:t>
      </w:r>
      <w:r w:rsidR="00580CB9" w:rsidRPr="00A35B4F">
        <w:rPr>
          <w:b/>
          <w:sz w:val="28"/>
          <w:szCs w:val="28"/>
        </w:rPr>
        <w:t>. Срок действия Договора</w:t>
      </w:r>
    </w:p>
    <w:p w:rsidR="00580CB9" w:rsidRPr="00A35B4F" w:rsidRDefault="00580CB9" w:rsidP="0074183B">
      <w:pPr>
        <w:widowControl w:val="0"/>
        <w:autoSpaceDE w:val="0"/>
        <w:autoSpaceDN w:val="0"/>
        <w:jc w:val="both"/>
        <w:rPr>
          <w:sz w:val="28"/>
          <w:szCs w:val="28"/>
        </w:rPr>
      </w:pPr>
    </w:p>
    <w:p w:rsidR="00580CB9" w:rsidRPr="00A35B4F" w:rsidRDefault="0074183B" w:rsidP="0074183B">
      <w:pPr>
        <w:widowControl w:val="0"/>
        <w:autoSpaceDE w:val="0"/>
        <w:autoSpaceDN w:val="0"/>
        <w:ind w:firstLine="708"/>
        <w:jc w:val="both"/>
        <w:rPr>
          <w:sz w:val="28"/>
          <w:szCs w:val="28"/>
        </w:rPr>
      </w:pPr>
      <w:r>
        <w:rPr>
          <w:rFonts w:eastAsia="Calibri"/>
          <w:sz w:val="28"/>
          <w:szCs w:val="28"/>
        </w:rPr>
        <w:t>15</w:t>
      </w:r>
      <w:r w:rsidR="00580CB9" w:rsidRPr="00660603">
        <w:rPr>
          <w:rFonts w:eastAsia="Calibri"/>
          <w:sz w:val="28"/>
          <w:szCs w:val="28"/>
        </w:rPr>
        <w:t>.1. Настоящий Договор вступает в силу, с даты его подписания Сторонами и действует</w:t>
      </w:r>
      <w:r w:rsidR="00D8418F">
        <w:rPr>
          <w:sz w:val="28"/>
          <w:szCs w:val="28"/>
        </w:rPr>
        <w:t xml:space="preserve"> по «31» декабря 2020</w:t>
      </w:r>
      <w:r w:rsidR="00580CB9">
        <w:rPr>
          <w:sz w:val="28"/>
          <w:szCs w:val="28"/>
        </w:rPr>
        <w:t xml:space="preserve"> </w:t>
      </w:r>
      <w:r w:rsidR="00580CB9" w:rsidRPr="00A35B4F">
        <w:rPr>
          <w:sz w:val="28"/>
          <w:szCs w:val="28"/>
        </w:rPr>
        <w:t xml:space="preserve">г., </w:t>
      </w:r>
      <w:r w:rsidR="00580CB9" w:rsidRPr="00660603">
        <w:rPr>
          <w:rFonts w:eastAsia="Calibri"/>
          <w:sz w:val="28"/>
          <w:szCs w:val="28"/>
        </w:rPr>
        <w:t>а в части оплаты – до полного исполнения Сторонами своих обязательств.</w:t>
      </w:r>
      <w:r w:rsidR="00580CB9" w:rsidRPr="00A35B4F">
        <w:rPr>
          <w:sz w:val="28"/>
          <w:szCs w:val="28"/>
        </w:rPr>
        <w:t xml:space="preserve"> </w:t>
      </w:r>
    </w:p>
    <w:p w:rsidR="00580CB9" w:rsidRPr="00A35B4F" w:rsidRDefault="00580CB9" w:rsidP="0074183B">
      <w:pPr>
        <w:widowControl w:val="0"/>
        <w:autoSpaceDE w:val="0"/>
        <w:autoSpaceDN w:val="0"/>
        <w:ind w:firstLine="708"/>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16</w:t>
      </w:r>
      <w:r w:rsidR="00580CB9" w:rsidRPr="00A35B4F">
        <w:rPr>
          <w:b/>
          <w:sz w:val="28"/>
          <w:szCs w:val="28"/>
        </w:rPr>
        <w:t>. Прочие условия</w:t>
      </w:r>
    </w:p>
    <w:p w:rsidR="00580CB9" w:rsidRPr="00A35B4F" w:rsidRDefault="00580CB9" w:rsidP="0074183B">
      <w:pPr>
        <w:widowControl w:val="0"/>
        <w:autoSpaceDE w:val="0"/>
        <w:autoSpaceDN w:val="0"/>
        <w:jc w:val="center"/>
        <w:rPr>
          <w:sz w:val="28"/>
          <w:szCs w:val="28"/>
        </w:rPr>
      </w:pPr>
    </w:p>
    <w:p w:rsidR="00922DB7" w:rsidRPr="00922DB7" w:rsidRDefault="0074183B" w:rsidP="0074183B">
      <w:pPr>
        <w:widowControl w:val="0"/>
        <w:autoSpaceDE w:val="0"/>
        <w:autoSpaceDN w:val="0"/>
        <w:ind w:firstLine="540"/>
        <w:jc w:val="both"/>
        <w:rPr>
          <w:rFonts w:eastAsia="Calibri"/>
          <w:sz w:val="28"/>
          <w:szCs w:val="28"/>
        </w:rPr>
      </w:pPr>
      <w:r>
        <w:rPr>
          <w:color w:val="000000"/>
          <w:sz w:val="28"/>
          <w:szCs w:val="28"/>
        </w:rPr>
        <w:t>16</w:t>
      </w:r>
      <w:r w:rsidR="00922DB7" w:rsidRPr="00922DB7">
        <w:rPr>
          <w:color w:val="000000"/>
          <w:sz w:val="28"/>
          <w:szCs w:val="28"/>
        </w:rPr>
        <w:t>.1. При прекращении настоящего Договора Стороны подписывают акт приемки исполненных обязательств, соста</w:t>
      </w:r>
      <w:r w:rsidR="00922DB7">
        <w:rPr>
          <w:color w:val="000000"/>
          <w:sz w:val="28"/>
          <w:szCs w:val="28"/>
        </w:rPr>
        <w:t>вленный по форме приложения № 3</w:t>
      </w:r>
      <w:r w:rsidR="00922DB7" w:rsidRPr="00922DB7">
        <w:rPr>
          <w:color w:val="000000"/>
          <w:sz w:val="28"/>
          <w:szCs w:val="28"/>
        </w:rPr>
        <w:t xml:space="preserve"> к настоящему Договору</w:t>
      </w:r>
      <w:r w:rsidR="00922DB7">
        <w:rPr>
          <w:color w:val="000000"/>
          <w:sz w:val="28"/>
          <w:szCs w:val="28"/>
        </w:rPr>
        <w:t>.</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.2</w:t>
      </w:r>
      <w:r w:rsidR="00580CB9" w:rsidRPr="00922DB7">
        <w:rPr>
          <w:rFonts w:eastAsia="Calibri"/>
          <w:sz w:val="28"/>
          <w:szCs w:val="28"/>
        </w:rPr>
        <w:t xml:space="preserve">. Обо всех изменениях </w:t>
      </w:r>
      <w:r w:rsidR="00FB0AD5">
        <w:rPr>
          <w:rFonts w:eastAsia="Calibri"/>
          <w:sz w:val="28"/>
          <w:szCs w:val="28"/>
        </w:rPr>
        <w:t>сведений, указанных в разделе 17</w:t>
      </w:r>
      <w:r w:rsidR="00580CB9"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.3</w:t>
      </w:r>
      <w:r w:rsidR="00580CB9" w:rsidRPr="00922DB7">
        <w:rPr>
          <w:rFonts w:eastAsia="Calibri"/>
          <w:sz w:val="28"/>
          <w:szCs w:val="28"/>
        </w:rPr>
        <w:t>. Все вопросы, не предусмотренные настоящим Договором, регулируются законодательством Российской Федерации.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.4</w:t>
      </w:r>
      <w:r w:rsidR="00580CB9" w:rsidRPr="00922DB7">
        <w:rPr>
          <w:rFonts w:eastAsia="Calibri"/>
          <w:sz w:val="28"/>
          <w:szCs w:val="28"/>
        </w:rPr>
        <w:t>. Настоящий</w:t>
      </w:r>
      <w:r w:rsidR="00580CB9"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.5</w:t>
      </w:r>
      <w:r w:rsidR="00580CB9" w:rsidRPr="00660603">
        <w:rPr>
          <w:rFonts w:eastAsia="Calibri"/>
          <w:sz w:val="28"/>
          <w:szCs w:val="28"/>
        </w:rPr>
        <w:t>. Все приложения к настоящему Договору являются его неотъемлемыми частями.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К настоящему Договору прилагаются:</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.1. Приложение № 1 (Спецификация).</w:t>
      </w:r>
    </w:p>
    <w:p w:rsidR="00580CB9"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xml:space="preserve">.2. Приложение № 2 </w:t>
      </w:r>
      <w:r w:rsidR="00580CB9" w:rsidRPr="00D8418F">
        <w:rPr>
          <w:rFonts w:eastAsia="Calibri"/>
          <w:sz w:val="28"/>
          <w:szCs w:val="28"/>
        </w:rPr>
        <w:t>(Форма заявки на поставку товаров).</w:t>
      </w:r>
    </w:p>
    <w:p w:rsidR="00D8418F"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D8418F" w:rsidRPr="00D8418F">
        <w:rPr>
          <w:rFonts w:eastAsia="Calibri"/>
          <w:sz w:val="28"/>
          <w:szCs w:val="28"/>
        </w:rPr>
        <w:t>.3. Приложение № 3 (Акт приемки исполненных обязательств).</w:t>
      </w:r>
    </w:p>
    <w:p w:rsidR="00580CB9" w:rsidRPr="00A35B4F" w:rsidRDefault="00580CB9" w:rsidP="0074183B">
      <w:pPr>
        <w:ind w:firstLine="737"/>
        <w:jc w:val="both"/>
        <w:rPr>
          <w:b/>
          <w:sz w:val="28"/>
          <w:szCs w:val="28"/>
        </w:rPr>
      </w:pPr>
    </w:p>
    <w:p w:rsidR="00B12CE3" w:rsidRDefault="00B12CE3" w:rsidP="0074183B">
      <w:pPr>
        <w:ind w:firstLine="737"/>
        <w:jc w:val="center"/>
        <w:rPr>
          <w:b/>
          <w:sz w:val="28"/>
          <w:szCs w:val="28"/>
        </w:rPr>
      </w:pPr>
    </w:p>
    <w:p w:rsidR="00580CB9" w:rsidRPr="00A35B4F" w:rsidRDefault="0074183B" w:rsidP="0074183B">
      <w:pPr>
        <w:ind w:firstLine="737"/>
        <w:jc w:val="center"/>
        <w:rPr>
          <w:b/>
          <w:sz w:val="28"/>
          <w:szCs w:val="28"/>
        </w:rPr>
      </w:pPr>
      <w:r>
        <w:rPr>
          <w:b/>
          <w:sz w:val="28"/>
          <w:szCs w:val="28"/>
        </w:rPr>
        <w:lastRenderedPageBreak/>
        <w:t>17</w:t>
      </w:r>
      <w:r w:rsidR="00580CB9" w:rsidRPr="00A35B4F">
        <w:rPr>
          <w:b/>
          <w:sz w:val="28"/>
          <w:szCs w:val="28"/>
        </w:rPr>
        <w:t>. Юридические адреса и платежные реквизиты Сторон</w:t>
      </w:r>
    </w:p>
    <w:p w:rsidR="00580CB9" w:rsidRPr="00A35B4F" w:rsidRDefault="00580CB9" w:rsidP="0074183B">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580CB9" w:rsidRPr="00A35B4F" w:rsidTr="0074183B">
        <w:trPr>
          <w:trHeight w:val="5943"/>
        </w:trPr>
        <w:tc>
          <w:tcPr>
            <w:tcW w:w="5529" w:type="dxa"/>
            <w:hideMark/>
          </w:tcPr>
          <w:p w:rsidR="00580CB9" w:rsidRPr="00A35B4F" w:rsidRDefault="00580CB9" w:rsidP="0074183B">
            <w:pPr>
              <w:ind w:firstLine="309"/>
              <w:jc w:val="center"/>
              <w:rPr>
                <w:b/>
                <w:color w:val="00000A"/>
                <w:sz w:val="28"/>
                <w:szCs w:val="28"/>
              </w:rPr>
            </w:pPr>
            <w:r w:rsidRPr="00A35B4F">
              <w:rPr>
                <w:b/>
                <w:sz w:val="28"/>
                <w:szCs w:val="28"/>
              </w:rPr>
              <w:t>Покупатель:</w:t>
            </w:r>
          </w:p>
          <w:p w:rsidR="00580CB9" w:rsidRPr="00A35B4F" w:rsidRDefault="00580CB9" w:rsidP="0074183B">
            <w:pPr>
              <w:autoSpaceDE w:val="0"/>
              <w:jc w:val="center"/>
              <w:rPr>
                <w:b/>
                <w:sz w:val="28"/>
                <w:szCs w:val="28"/>
              </w:rPr>
            </w:pPr>
            <w:r w:rsidRPr="00A35B4F">
              <w:rPr>
                <w:b/>
                <w:sz w:val="28"/>
                <w:szCs w:val="28"/>
              </w:rPr>
              <w:t>Акционерное общество</w:t>
            </w:r>
          </w:p>
          <w:p w:rsidR="00580CB9" w:rsidRPr="00A35B4F" w:rsidRDefault="00580CB9" w:rsidP="0074183B">
            <w:pPr>
              <w:autoSpaceDE w:val="0"/>
              <w:jc w:val="center"/>
              <w:rPr>
                <w:b/>
                <w:sz w:val="28"/>
                <w:szCs w:val="28"/>
              </w:rPr>
            </w:pPr>
            <w:r w:rsidRPr="00A35B4F">
              <w:rPr>
                <w:b/>
                <w:sz w:val="28"/>
                <w:szCs w:val="28"/>
              </w:rPr>
              <w:t>«Железнодорожная торговая компания»</w:t>
            </w:r>
          </w:p>
          <w:p w:rsidR="00580CB9" w:rsidRPr="00A35B4F" w:rsidRDefault="00580CB9" w:rsidP="0074183B">
            <w:pPr>
              <w:autoSpaceDE w:val="0"/>
              <w:jc w:val="center"/>
              <w:rPr>
                <w:b/>
                <w:sz w:val="28"/>
                <w:szCs w:val="28"/>
              </w:rPr>
            </w:pPr>
          </w:p>
          <w:p w:rsidR="00580CB9" w:rsidRPr="00A35B4F" w:rsidRDefault="00580CB9" w:rsidP="0074183B">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2B6D90" w:rsidRDefault="002B6D90" w:rsidP="0074183B">
            <w:pPr>
              <w:widowControl w:val="0"/>
              <w:autoSpaceDE w:val="0"/>
              <w:autoSpaceDN w:val="0"/>
              <w:rPr>
                <w:sz w:val="28"/>
                <w:szCs w:val="28"/>
              </w:rPr>
            </w:pPr>
            <w:r>
              <w:rPr>
                <w:sz w:val="28"/>
                <w:szCs w:val="28"/>
              </w:rPr>
              <w:t>Юридический адрес: 107174</w:t>
            </w:r>
            <w:r w:rsidR="00580CB9" w:rsidRPr="00A35B4F">
              <w:rPr>
                <w:sz w:val="28"/>
                <w:szCs w:val="28"/>
              </w:rPr>
              <w:t>,</w:t>
            </w:r>
          </w:p>
          <w:p w:rsidR="00580CB9" w:rsidRPr="00A35B4F" w:rsidRDefault="00580CB9" w:rsidP="0074183B">
            <w:pPr>
              <w:widowControl w:val="0"/>
              <w:autoSpaceDE w:val="0"/>
              <w:autoSpaceDN w:val="0"/>
              <w:rPr>
                <w:sz w:val="28"/>
                <w:szCs w:val="28"/>
              </w:rPr>
            </w:pPr>
            <w:r w:rsidRPr="00A35B4F">
              <w:rPr>
                <w:sz w:val="28"/>
                <w:szCs w:val="28"/>
              </w:rPr>
              <w:t xml:space="preserve">г. Москва, ул. </w:t>
            </w:r>
            <w:proofErr w:type="spellStart"/>
            <w:r w:rsidRPr="00A35B4F">
              <w:rPr>
                <w:sz w:val="28"/>
                <w:szCs w:val="28"/>
              </w:rPr>
              <w:t>Новорязанская</w:t>
            </w:r>
            <w:proofErr w:type="spellEnd"/>
            <w:r w:rsidRPr="00A35B4F">
              <w:rPr>
                <w:sz w:val="28"/>
                <w:szCs w:val="28"/>
              </w:rPr>
              <w:t>, д.12</w:t>
            </w:r>
          </w:p>
          <w:p w:rsidR="00580CB9" w:rsidRPr="00A164A8" w:rsidRDefault="002B6D90" w:rsidP="0074183B">
            <w:pPr>
              <w:widowControl w:val="0"/>
              <w:autoSpaceDE w:val="0"/>
              <w:autoSpaceDN w:val="0"/>
              <w:rPr>
                <w:sz w:val="28"/>
                <w:szCs w:val="28"/>
              </w:rPr>
            </w:pPr>
            <w:r>
              <w:rPr>
                <w:sz w:val="28"/>
                <w:szCs w:val="28"/>
              </w:rPr>
              <w:t xml:space="preserve">ИНН/КПП </w:t>
            </w:r>
            <w:r w:rsidR="00580CB9" w:rsidRPr="00A164A8">
              <w:rPr>
                <w:sz w:val="28"/>
                <w:szCs w:val="28"/>
              </w:rPr>
              <w:t>7708639622/</w:t>
            </w:r>
            <w:r w:rsidR="00A164A8" w:rsidRPr="00A164A8">
              <w:rPr>
                <w:sz w:val="28"/>
                <w:szCs w:val="28"/>
              </w:rPr>
              <w:t>770801001</w:t>
            </w:r>
          </w:p>
          <w:p w:rsidR="00A164A8" w:rsidRDefault="00580CB9" w:rsidP="0074183B">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580CB9" w:rsidRPr="00A35B4F" w:rsidRDefault="00A164A8" w:rsidP="0074183B">
            <w:pPr>
              <w:widowControl w:val="0"/>
              <w:autoSpaceDE w:val="0"/>
              <w:autoSpaceDN w:val="0"/>
              <w:rPr>
                <w:sz w:val="28"/>
                <w:szCs w:val="28"/>
              </w:rPr>
            </w:pPr>
            <w:r>
              <w:rPr>
                <w:sz w:val="28"/>
                <w:szCs w:val="28"/>
              </w:rPr>
              <w:t xml:space="preserve">Красноярский филиал </w:t>
            </w:r>
            <w:r w:rsidR="00580CB9" w:rsidRPr="00A35B4F">
              <w:rPr>
                <w:sz w:val="28"/>
                <w:szCs w:val="28"/>
              </w:rPr>
              <w:t xml:space="preserve">АО «ЖТК»                                        </w:t>
            </w:r>
          </w:p>
          <w:p w:rsidR="00580CB9" w:rsidRPr="00A35B4F" w:rsidRDefault="002B6D90" w:rsidP="0074183B">
            <w:pPr>
              <w:widowControl w:val="0"/>
              <w:autoSpaceDE w:val="0"/>
              <w:autoSpaceDN w:val="0"/>
              <w:rPr>
                <w:sz w:val="28"/>
                <w:szCs w:val="28"/>
              </w:rPr>
            </w:pPr>
            <w:r>
              <w:rPr>
                <w:sz w:val="28"/>
                <w:szCs w:val="28"/>
              </w:rPr>
              <w:t>660021</w:t>
            </w:r>
            <w:r w:rsidR="00580CB9" w:rsidRPr="00A35B4F">
              <w:rPr>
                <w:sz w:val="28"/>
                <w:szCs w:val="28"/>
              </w:rPr>
              <w:t>, г. Красноярск, ул. Вокзальная, 35</w:t>
            </w:r>
          </w:p>
          <w:p w:rsidR="00580CB9" w:rsidRPr="00A35B4F" w:rsidRDefault="002B6D90" w:rsidP="0074183B">
            <w:pPr>
              <w:widowControl w:val="0"/>
              <w:autoSpaceDE w:val="0"/>
              <w:autoSpaceDN w:val="0"/>
              <w:rPr>
                <w:sz w:val="28"/>
                <w:szCs w:val="28"/>
              </w:rPr>
            </w:pPr>
            <w:r>
              <w:rPr>
                <w:sz w:val="28"/>
                <w:szCs w:val="28"/>
              </w:rPr>
              <w:t>ИНН/КПП 7708639622/246002001</w:t>
            </w:r>
          </w:p>
          <w:p w:rsidR="00580CB9" w:rsidRPr="00A35B4F" w:rsidRDefault="00580CB9" w:rsidP="0074183B">
            <w:pPr>
              <w:widowControl w:val="0"/>
              <w:autoSpaceDE w:val="0"/>
              <w:autoSpaceDN w:val="0"/>
              <w:rPr>
                <w:sz w:val="28"/>
                <w:szCs w:val="28"/>
              </w:rPr>
            </w:pPr>
            <w:r w:rsidRPr="00A35B4F">
              <w:rPr>
                <w:sz w:val="28"/>
                <w:szCs w:val="28"/>
              </w:rPr>
              <w:t>р/счет 40702810300030003231</w:t>
            </w:r>
          </w:p>
          <w:p w:rsidR="00580CB9" w:rsidRPr="00A35B4F" w:rsidRDefault="00580CB9" w:rsidP="0074183B">
            <w:pPr>
              <w:widowControl w:val="0"/>
              <w:autoSpaceDE w:val="0"/>
              <w:autoSpaceDN w:val="0"/>
              <w:rPr>
                <w:sz w:val="28"/>
                <w:szCs w:val="28"/>
              </w:rPr>
            </w:pPr>
            <w:r w:rsidRPr="00A35B4F">
              <w:rPr>
                <w:sz w:val="28"/>
                <w:szCs w:val="28"/>
              </w:rPr>
              <w:t>Филиал Банка ВТБ (ПАО) в г. Красноярске,</w:t>
            </w:r>
          </w:p>
          <w:p w:rsidR="00580CB9" w:rsidRPr="00A35B4F" w:rsidRDefault="00580CB9" w:rsidP="0074183B">
            <w:pPr>
              <w:widowControl w:val="0"/>
              <w:autoSpaceDE w:val="0"/>
              <w:autoSpaceDN w:val="0"/>
              <w:rPr>
                <w:sz w:val="28"/>
                <w:szCs w:val="28"/>
              </w:rPr>
            </w:pPr>
            <w:r w:rsidRPr="00A35B4F">
              <w:rPr>
                <w:sz w:val="28"/>
                <w:szCs w:val="28"/>
              </w:rPr>
              <w:t>БИК 040407777</w:t>
            </w:r>
          </w:p>
          <w:p w:rsidR="00580CB9" w:rsidRPr="00A35B4F" w:rsidRDefault="00580CB9" w:rsidP="0074183B">
            <w:pPr>
              <w:widowControl w:val="0"/>
              <w:autoSpaceDE w:val="0"/>
              <w:autoSpaceDN w:val="0"/>
              <w:rPr>
                <w:sz w:val="28"/>
                <w:szCs w:val="28"/>
              </w:rPr>
            </w:pPr>
            <w:r w:rsidRPr="00A35B4F">
              <w:rPr>
                <w:sz w:val="28"/>
                <w:szCs w:val="28"/>
              </w:rPr>
              <w:t xml:space="preserve">к/счет 301018102000000007777 </w:t>
            </w:r>
          </w:p>
          <w:p w:rsidR="00580CB9" w:rsidRDefault="00580CB9" w:rsidP="0074183B">
            <w:pPr>
              <w:rPr>
                <w:sz w:val="28"/>
                <w:szCs w:val="28"/>
              </w:rPr>
            </w:pPr>
            <w:r w:rsidRPr="00A35B4F">
              <w:rPr>
                <w:sz w:val="28"/>
                <w:szCs w:val="28"/>
              </w:rPr>
              <w:t>тел./факс: 221-02-08, 248-17-23</w:t>
            </w:r>
          </w:p>
          <w:p w:rsidR="00580CB9" w:rsidRPr="001D655B" w:rsidRDefault="00580CB9" w:rsidP="0074183B">
            <w:pPr>
              <w:rPr>
                <w:sz w:val="28"/>
                <w:szCs w:val="28"/>
              </w:rPr>
            </w:pPr>
          </w:p>
          <w:p w:rsidR="00580CB9" w:rsidRPr="001D655B" w:rsidRDefault="00580CB9" w:rsidP="0074183B">
            <w:pPr>
              <w:rPr>
                <w:sz w:val="28"/>
                <w:szCs w:val="28"/>
              </w:rPr>
            </w:pPr>
          </w:p>
        </w:tc>
        <w:tc>
          <w:tcPr>
            <w:tcW w:w="5180" w:type="dxa"/>
          </w:tcPr>
          <w:p w:rsidR="00580CB9" w:rsidRPr="00A35B4F" w:rsidRDefault="00580CB9" w:rsidP="0074183B">
            <w:pPr>
              <w:ind w:firstLine="204"/>
              <w:jc w:val="center"/>
              <w:rPr>
                <w:color w:val="00000A"/>
                <w:sz w:val="28"/>
                <w:szCs w:val="28"/>
              </w:rPr>
            </w:pPr>
            <w:r w:rsidRPr="00A35B4F">
              <w:rPr>
                <w:b/>
                <w:sz w:val="28"/>
                <w:szCs w:val="28"/>
              </w:rPr>
              <w:t>Поставщик:</w:t>
            </w:r>
          </w:p>
          <w:p w:rsidR="00580CB9" w:rsidRPr="00A35B4F" w:rsidRDefault="00580CB9"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p>
          <w:p w:rsidR="00A164A8" w:rsidRDefault="00A164A8" w:rsidP="0074183B">
            <w:pPr>
              <w:ind w:firstLine="204"/>
              <w:jc w:val="both"/>
              <w:rPr>
                <w:color w:val="00000A"/>
                <w:sz w:val="28"/>
                <w:szCs w:val="28"/>
              </w:rPr>
            </w:pPr>
          </w:p>
          <w:p w:rsidR="00EA4432" w:rsidRDefault="00EA4432"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r w:rsidRPr="00A35B4F">
              <w:rPr>
                <w:color w:val="00000A"/>
                <w:sz w:val="28"/>
                <w:szCs w:val="28"/>
              </w:rPr>
              <w:t>__________________________________</w:t>
            </w:r>
          </w:p>
          <w:p w:rsidR="00580CB9" w:rsidRPr="00A35B4F" w:rsidRDefault="00580CB9" w:rsidP="0074183B">
            <w:pPr>
              <w:ind w:firstLine="204"/>
              <w:jc w:val="both"/>
              <w:rPr>
                <w:color w:val="00000A"/>
                <w:sz w:val="28"/>
                <w:szCs w:val="28"/>
              </w:rPr>
            </w:pPr>
            <w:r w:rsidRPr="00A35B4F">
              <w:rPr>
                <w:color w:val="00000A"/>
                <w:sz w:val="28"/>
                <w:szCs w:val="28"/>
              </w:rPr>
              <w:t>Адрес: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ИНН ____________________________ </w:t>
            </w:r>
          </w:p>
          <w:p w:rsidR="00580CB9" w:rsidRPr="00A35B4F" w:rsidRDefault="00580CB9" w:rsidP="0074183B">
            <w:pPr>
              <w:ind w:firstLine="204"/>
              <w:jc w:val="both"/>
              <w:rPr>
                <w:color w:val="00000A"/>
                <w:sz w:val="28"/>
                <w:szCs w:val="28"/>
              </w:rPr>
            </w:pPr>
            <w:proofErr w:type="gramStart"/>
            <w:r w:rsidRPr="00A35B4F">
              <w:rPr>
                <w:color w:val="00000A"/>
                <w:sz w:val="28"/>
                <w:szCs w:val="28"/>
              </w:rPr>
              <w:t>ОГРН  _</w:t>
            </w:r>
            <w:proofErr w:type="gramEnd"/>
            <w:r w:rsidRPr="00A35B4F">
              <w:rPr>
                <w:color w:val="00000A"/>
                <w:sz w:val="28"/>
                <w:szCs w:val="28"/>
              </w:rPr>
              <w:t>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Р/с ______________________________ </w:t>
            </w:r>
          </w:p>
          <w:p w:rsidR="00580CB9" w:rsidRPr="00A35B4F" w:rsidRDefault="00580CB9" w:rsidP="0074183B">
            <w:pPr>
              <w:ind w:firstLine="204"/>
              <w:jc w:val="both"/>
              <w:rPr>
                <w:color w:val="00000A"/>
                <w:sz w:val="28"/>
                <w:szCs w:val="28"/>
              </w:rPr>
            </w:pPr>
            <w:r w:rsidRPr="00A35B4F">
              <w:rPr>
                <w:color w:val="00000A"/>
                <w:sz w:val="28"/>
                <w:szCs w:val="28"/>
              </w:rPr>
              <w:t>БИК _____________________________</w:t>
            </w:r>
          </w:p>
          <w:p w:rsidR="00580CB9" w:rsidRPr="00A35B4F" w:rsidRDefault="00580CB9" w:rsidP="0074183B">
            <w:pPr>
              <w:ind w:firstLine="204"/>
              <w:jc w:val="both"/>
              <w:rPr>
                <w:color w:val="00000A"/>
                <w:sz w:val="28"/>
                <w:szCs w:val="28"/>
              </w:rPr>
            </w:pPr>
            <w:r w:rsidRPr="00A35B4F">
              <w:rPr>
                <w:color w:val="00000A"/>
                <w:sz w:val="28"/>
                <w:szCs w:val="28"/>
              </w:rPr>
              <w:t>Банк_____________________________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к/с ______________________________ </w:t>
            </w:r>
          </w:p>
          <w:p w:rsidR="00580CB9" w:rsidRPr="00A35B4F" w:rsidRDefault="00580CB9" w:rsidP="0074183B">
            <w:pPr>
              <w:ind w:firstLine="204"/>
              <w:jc w:val="both"/>
              <w:rPr>
                <w:sz w:val="28"/>
                <w:szCs w:val="28"/>
              </w:rPr>
            </w:pPr>
          </w:p>
          <w:p w:rsidR="00580CB9" w:rsidRPr="00A35B4F" w:rsidRDefault="00580CB9" w:rsidP="0074183B">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580CB9" w:rsidRPr="00A35B4F" w:rsidRDefault="00580CB9" w:rsidP="0074183B">
            <w:pPr>
              <w:ind w:firstLine="720"/>
              <w:jc w:val="center"/>
              <w:rPr>
                <w:b/>
                <w:color w:val="00000A"/>
                <w:sz w:val="28"/>
                <w:szCs w:val="28"/>
              </w:rPr>
            </w:pPr>
          </w:p>
        </w:tc>
      </w:tr>
    </w:tbl>
    <w:p w:rsidR="00580CB9" w:rsidRPr="00A35B4F" w:rsidRDefault="00580CB9" w:rsidP="00580CB9">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580CB9" w:rsidRPr="00A35B4F" w:rsidTr="004F69FE">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Покупателя:</w:t>
            </w:r>
          </w:p>
          <w:p w:rsidR="00580CB9" w:rsidRPr="00604BAE" w:rsidRDefault="00580CB9" w:rsidP="004F69FE">
            <w:pPr>
              <w:autoSpaceDE w:val="0"/>
              <w:autoSpaceDN w:val="0"/>
              <w:adjustRightInd w:val="0"/>
              <w:jc w:val="center"/>
              <w:rPr>
                <w:b/>
                <w:bCs/>
                <w:sz w:val="28"/>
                <w:szCs w:val="28"/>
              </w:rPr>
            </w:pPr>
          </w:p>
          <w:p w:rsidR="00580CB9" w:rsidRPr="00604BAE" w:rsidRDefault="00580CB9" w:rsidP="004F69FE">
            <w:pPr>
              <w:autoSpaceDE w:val="0"/>
              <w:autoSpaceDN w:val="0"/>
              <w:adjustRightInd w:val="0"/>
              <w:rPr>
                <w:bCs/>
                <w:sz w:val="28"/>
                <w:szCs w:val="28"/>
              </w:rPr>
            </w:pPr>
            <w:r w:rsidRPr="00604BAE">
              <w:rPr>
                <w:bCs/>
                <w:sz w:val="28"/>
                <w:szCs w:val="28"/>
              </w:rPr>
              <w:t xml:space="preserve">Директор Красноярского </w:t>
            </w:r>
          </w:p>
          <w:p w:rsidR="00580CB9" w:rsidRPr="00604BAE" w:rsidRDefault="00580CB9" w:rsidP="004F69FE">
            <w:pPr>
              <w:autoSpaceDE w:val="0"/>
              <w:autoSpaceDN w:val="0"/>
              <w:adjustRightInd w:val="0"/>
              <w:rPr>
                <w:bCs/>
                <w:sz w:val="28"/>
                <w:szCs w:val="28"/>
              </w:rPr>
            </w:pPr>
            <w:r w:rsidRPr="00604BAE">
              <w:rPr>
                <w:bCs/>
                <w:sz w:val="28"/>
                <w:szCs w:val="28"/>
              </w:rPr>
              <w:t>филиала АО «ЖТК»</w:t>
            </w:r>
          </w:p>
          <w:p w:rsidR="00580CB9" w:rsidRPr="00604BAE" w:rsidRDefault="00580CB9" w:rsidP="004F69FE">
            <w:pPr>
              <w:autoSpaceDE w:val="0"/>
              <w:autoSpaceDN w:val="0"/>
              <w:adjustRightInd w:val="0"/>
              <w:rPr>
                <w:bCs/>
                <w:sz w:val="28"/>
                <w:szCs w:val="28"/>
              </w:rPr>
            </w:pPr>
          </w:p>
          <w:p w:rsidR="00580CB9" w:rsidRPr="00604BAE" w:rsidRDefault="00580CB9" w:rsidP="004F69FE">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Поставщика:</w:t>
            </w:r>
          </w:p>
        </w:tc>
      </w:tr>
    </w:tbl>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sectPr w:rsidR="0074183B" w:rsidSect="0074183B">
          <w:headerReference w:type="even" r:id="rId14"/>
          <w:headerReference w:type="default" r:id="rId15"/>
          <w:footerReference w:type="even" r:id="rId16"/>
          <w:footerReference w:type="default" r:id="rId17"/>
          <w:headerReference w:type="first" r:id="rId18"/>
          <w:footerReference w:type="first" r:id="rId19"/>
          <w:pgSz w:w="11906" w:h="16838"/>
          <w:pgMar w:top="426" w:right="566" w:bottom="426" w:left="851" w:header="709" w:footer="709" w:gutter="0"/>
          <w:cols w:space="708"/>
          <w:titlePg/>
          <w:docGrid w:linePitch="360"/>
        </w:sectPr>
      </w:pPr>
    </w:p>
    <w:p w:rsidR="00580CB9" w:rsidRDefault="00580CB9" w:rsidP="00197528">
      <w:pPr>
        <w:autoSpaceDE w:val="0"/>
        <w:autoSpaceDN w:val="0"/>
        <w:adjustRightInd w:val="0"/>
        <w:ind w:firstLine="567"/>
        <w:rPr>
          <w:b/>
        </w:rPr>
      </w:pPr>
    </w:p>
    <w:p w:rsidR="00580CB9" w:rsidRPr="0071515E" w:rsidRDefault="00580CB9" w:rsidP="00197528">
      <w:pPr>
        <w:autoSpaceDE w:val="0"/>
        <w:autoSpaceDN w:val="0"/>
        <w:adjustRightInd w:val="0"/>
        <w:ind w:firstLine="567"/>
        <w:rPr>
          <w:b/>
        </w:rPr>
      </w:pPr>
    </w:p>
    <w:p w:rsidR="00197528" w:rsidRPr="0071515E" w:rsidRDefault="00197528" w:rsidP="002B6D90">
      <w:pPr>
        <w:autoSpaceDE w:val="0"/>
        <w:autoSpaceDN w:val="0"/>
        <w:adjustRightInd w:val="0"/>
        <w:ind w:left="5103"/>
        <w:jc w:val="right"/>
      </w:pPr>
      <w:r w:rsidRPr="0071515E">
        <w:t xml:space="preserve">Приложение № 1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t>19</w:t>
      </w:r>
      <w:r w:rsidRPr="0071515E">
        <w:t>г.  №___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0802" w:type="dxa"/>
        <w:tblInd w:w="-459" w:type="dxa"/>
        <w:tblLayout w:type="fixed"/>
        <w:tblLook w:val="04A0" w:firstRow="1" w:lastRow="0" w:firstColumn="1" w:lastColumn="0" w:noHBand="0" w:noVBand="1"/>
      </w:tblPr>
      <w:tblGrid>
        <w:gridCol w:w="344"/>
        <w:gridCol w:w="2378"/>
        <w:gridCol w:w="1985"/>
        <w:gridCol w:w="992"/>
        <w:gridCol w:w="709"/>
        <w:gridCol w:w="1417"/>
        <w:gridCol w:w="1560"/>
        <w:gridCol w:w="1417"/>
      </w:tblGrid>
      <w:tr w:rsidR="00197528" w:rsidRPr="0071515E" w:rsidTr="00A164A8">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197528" w:rsidRPr="0071515E" w:rsidRDefault="00197528" w:rsidP="00A333AC">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197528" w:rsidRPr="00C80B1A" w:rsidRDefault="00197528"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97528" w:rsidRPr="0071515E" w:rsidRDefault="00197528" w:rsidP="00A333AC">
            <w:pPr>
              <w:keepNext/>
              <w:jc w:val="center"/>
              <w:rPr>
                <w:rFonts w:eastAsia="MS Mincho"/>
                <w:bCs/>
                <w:kern w:val="32"/>
              </w:rPr>
            </w:pPr>
            <w:r>
              <w:rPr>
                <w:rFonts w:eastAsia="MS Mincho"/>
                <w:bCs/>
                <w:kern w:val="32"/>
              </w:rPr>
              <w:t>Номер штрихового кода товара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97528" w:rsidRPr="0071515E" w:rsidRDefault="00197528" w:rsidP="00A333AC">
            <w:pPr>
              <w:keepNext/>
              <w:jc w:val="center"/>
              <w:rPr>
                <w:rFonts w:eastAsia="MS Mincho"/>
                <w:bCs/>
                <w:kern w:val="32"/>
              </w:rPr>
            </w:pPr>
            <w:r w:rsidRPr="0071515E">
              <w:rPr>
                <w:rFonts w:eastAsia="MS Mincho"/>
                <w:bCs/>
                <w:kern w:val="32"/>
              </w:rPr>
              <w:t>Кол-во</w:t>
            </w:r>
          </w:p>
        </w:tc>
        <w:tc>
          <w:tcPr>
            <w:tcW w:w="709" w:type="dxa"/>
            <w:tcBorders>
              <w:top w:val="single" w:sz="4" w:space="0" w:color="auto"/>
              <w:left w:val="nil"/>
              <w:bottom w:val="single" w:sz="4" w:space="0" w:color="auto"/>
              <w:right w:val="single" w:sz="4" w:space="0" w:color="auto"/>
            </w:tcBorders>
            <w:vAlign w:val="center"/>
            <w:hideMark/>
          </w:tcPr>
          <w:p w:rsidR="00197528" w:rsidRPr="0071515E" w:rsidRDefault="00197528" w:rsidP="00A333AC">
            <w:pPr>
              <w:keepNext/>
              <w:jc w:val="center"/>
              <w:rPr>
                <w:rFonts w:eastAsia="MS Mincho"/>
                <w:bCs/>
                <w:kern w:val="32"/>
              </w:rPr>
            </w:pPr>
            <w:r w:rsidRPr="0071515E">
              <w:rPr>
                <w:rFonts w:eastAsia="MS Mincho"/>
                <w:bCs/>
                <w:kern w:val="32"/>
              </w:rPr>
              <w:t>Ед. изм.</w:t>
            </w:r>
          </w:p>
        </w:tc>
        <w:tc>
          <w:tcPr>
            <w:tcW w:w="1417" w:type="dxa"/>
            <w:tcBorders>
              <w:top w:val="single" w:sz="4" w:space="0" w:color="auto"/>
              <w:left w:val="single" w:sz="4" w:space="0" w:color="auto"/>
              <w:bottom w:val="single" w:sz="4" w:space="0" w:color="auto"/>
              <w:right w:val="nil"/>
            </w:tcBorders>
            <w:vAlign w:val="center"/>
            <w:hideMark/>
          </w:tcPr>
          <w:p w:rsidR="00197528" w:rsidRPr="0071515E" w:rsidRDefault="00197528" w:rsidP="00A333AC">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197528" w:rsidRPr="0071515E" w:rsidRDefault="00197528" w:rsidP="00A333AC">
            <w:pPr>
              <w:keepNext/>
              <w:jc w:val="center"/>
              <w:rPr>
                <w:rFonts w:eastAsia="MS Mincho"/>
                <w:bCs/>
                <w:kern w:val="32"/>
              </w:rPr>
            </w:pPr>
            <w:r w:rsidRPr="0071515E">
              <w:rPr>
                <w:rFonts w:eastAsia="MS Mincho"/>
                <w:bCs/>
                <w:kern w:val="32"/>
              </w:rPr>
              <w:t>Стоимость руб. без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7528" w:rsidRPr="0071515E" w:rsidRDefault="00197528" w:rsidP="00A333AC">
            <w:pPr>
              <w:keepNext/>
              <w:jc w:val="center"/>
              <w:rPr>
                <w:rFonts w:eastAsia="MS Mincho"/>
                <w:bCs/>
                <w:i/>
                <w:kern w:val="32"/>
              </w:rPr>
            </w:pPr>
            <w:r w:rsidRPr="0071515E">
              <w:rPr>
                <w:rFonts w:eastAsia="MS Mincho"/>
                <w:bCs/>
                <w:kern w:val="32"/>
              </w:rPr>
              <w:t>Стоимость руб. с НДС</w:t>
            </w:r>
          </w:p>
        </w:tc>
      </w:tr>
      <w:tr w:rsidR="00197528" w:rsidRPr="0071515E" w:rsidTr="00A164A8">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197528" w:rsidRPr="00C80B1A" w:rsidRDefault="00197528" w:rsidP="00A333AC">
            <w:pPr>
              <w:pStyle w:val="1"/>
              <w:spacing w:before="0" w:after="0"/>
              <w:rPr>
                <w:rFonts w:ascii="Times New Roman" w:hAnsi="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97528" w:rsidRPr="0071515E" w:rsidRDefault="00197528" w:rsidP="00A333AC">
            <w:pPr>
              <w:keepNext/>
              <w:rPr>
                <w:rFonts w:eastAsia="MS Mincho"/>
                <w:bCs/>
                <w:kern w:val="3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keepNext/>
              <w:rPr>
                <w:rFonts w:eastAsia="MS Mincho"/>
                <w:bCs/>
                <w:kern w:val="32"/>
              </w:rPr>
            </w:pPr>
          </w:p>
        </w:tc>
        <w:tc>
          <w:tcPr>
            <w:tcW w:w="709" w:type="dxa"/>
            <w:tcBorders>
              <w:top w:val="single" w:sz="4" w:space="0" w:color="auto"/>
              <w:left w:val="nil"/>
              <w:bottom w:val="single" w:sz="4" w:space="0" w:color="auto"/>
              <w:right w:val="single" w:sz="4" w:space="0" w:color="auto"/>
            </w:tcBorders>
            <w:vAlign w:val="center"/>
          </w:tcPr>
          <w:p w:rsidR="00197528" w:rsidRPr="0071515E" w:rsidRDefault="00197528" w:rsidP="00A333AC">
            <w:pPr>
              <w:keepNext/>
              <w:rPr>
                <w:rFonts w:eastAsia="MS Mincho"/>
                <w:bCs/>
                <w:kern w:val="32"/>
              </w:rPr>
            </w:pPr>
          </w:p>
        </w:tc>
        <w:tc>
          <w:tcPr>
            <w:tcW w:w="1417"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197528" w:rsidRPr="0071515E" w:rsidRDefault="00197528" w:rsidP="00A333AC">
            <w:pPr>
              <w:keepNext/>
              <w:rPr>
                <w:rFonts w:eastAsia="MS Mincho"/>
                <w:bCs/>
                <w:kern w:val="32"/>
              </w:rPr>
            </w:pPr>
          </w:p>
        </w:tc>
      </w:tr>
      <w:tr w:rsidR="00197528" w:rsidRPr="0071515E" w:rsidTr="00A164A8">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197528" w:rsidRPr="00C80B1A" w:rsidRDefault="00197528" w:rsidP="00A333AC">
            <w:pPr>
              <w:pStyle w:val="1"/>
              <w:spacing w:before="0" w:after="0"/>
              <w:rPr>
                <w:rFonts w:ascii="Times New Roman" w:hAnsi="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97528" w:rsidRPr="0071515E" w:rsidRDefault="00197528" w:rsidP="00A333AC">
            <w:pPr>
              <w:keepNext/>
              <w:rPr>
                <w:rFonts w:eastAsia="MS Mincho"/>
                <w:bCs/>
                <w:kern w:val="3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keepNext/>
              <w:rPr>
                <w:rFonts w:eastAsia="MS Mincho"/>
                <w:bCs/>
                <w:kern w:val="32"/>
              </w:rPr>
            </w:pPr>
          </w:p>
        </w:tc>
        <w:tc>
          <w:tcPr>
            <w:tcW w:w="709" w:type="dxa"/>
            <w:tcBorders>
              <w:top w:val="single" w:sz="4" w:space="0" w:color="auto"/>
              <w:left w:val="nil"/>
              <w:bottom w:val="single" w:sz="4" w:space="0" w:color="auto"/>
              <w:right w:val="single" w:sz="4" w:space="0" w:color="auto"/>
            </w:tcBorders>
            <w:vAlign w:val="center"/>
          </w:tcPr>
          <w:p w:rsidR="00197528" w:rsidRPr="0071515E" w:rsidRDefault="00197528" w:rsidP="00A333AC">
            <w:pPr>
              <w:keepNext/>
              <w:rPr>
                <w:rFonts w:eastAsia="MS Mincho"/>
                <w:bCs/>
                <w:kern w:val="32"/>
              </w:rPr>
            </w:pPr>
          </w:p>
        </w:tc>
        <w:tc>
          <w:tcPr>
            <w:tcW w:w="1417"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197528" w:rsidRPr="0071515E" w:rsidRDefault="00197528" w:rsidP="00A333AC">
            <w:pPr>
              <w:keepNext/>
              <w:rPr>
                <w:rFonts w:eastAsia="MS Mincho"/>
                <w:bCs/>
                <w:kern w:val="32"/>
              </w:rPr>
            </w:pPr>
          </w:p>
        </w:tc>
      </w:tr>
    </w:tbl>
    <w:p w:rsidR="00197528" w:rsidRDefault="00197528" w:rsidP="00197528">
      <w:pPr>
        <w:spacing w:line="360" w:lineRule="exact"/>
        <w:ind w:firstLine="709"/>
        <w:jc w:val="both"/>
        <w:rPr>
          <w:b/>
          <w:bCs/>
        </w:rPr>
      </w:pPr>
    </w:p>
    <w:p w:rsidR="00197528" w:rsidRPr="0071515E" w:rsidRDefault="00197528" w:rsidP="00197528">
      <w:pPr>
        <w:spacing w:line="360" w:lineRule="exact"/>
        <w:ind w:firstLine="709"/>
        <w:jc w:val="both"/>
        <w:rPr>
          <w:b/>
          <w:bCs/>
        </w:rPr>
      </w:pPr>
      <w:r w:rsidRPr="0071515E">
        <w:rPr>
          <w:b/>
          <w:bCs/>
        </w:rPr>
        <w:t>Общая стоимость Товара по настоящей Спецификации с учетом НДС составляет ______________________.</w:t>
      </w:r>
    </w:p>
    <w:p w:rsidR="00197528" w:rsidRPr="0071515E" w:rsidRDefault="00197528" w:rsidP="00197528">
      <w:pPr>
        <w:spacing w:line="360" w:lineRule="exact"/>
        <w:ind w:firstLine="709"/>
        <w:jc w:val="both"/>
        <w:rPr>
          <w:b/>
          <w:bCs/>
        </w:rPr>
      </w:pP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74183B" w:rsidRDefault="0074183B" w:rsidP="00197528">
      <w:pPr>
        <w:autoSpaceDE w:val="0"/>
        <w:autoSpaceDN w:val="0"/>
        <w:adjustRightInd w:val="0"/>
        <w:ind w:firstLine="737"/>
        <w:jc w:val="both"/>
        <w:sectPr w:rsidR="0074183B" w:rsidSect="0074183B">
          <w:pgSz w:w="11906" w:h="16838"/>
          <w:pgMar w:top="426" w:right="566" w:bottom="426" w:left="851" w:header="709" w:footer="709" w:gutter="0"/>
          <w:cols w:space="708"/>
          <w:titlePg/>
          <w:docGrid w:linePitch="360"/>
        </w:sectPr>
      </w:pPr>
    </w:p>
    <w:p w:rsidR="0074183B" w:rsidRPr="0074183B" w:rsidRDefault="0074183B" w:rsidP="0074183B"/>
    <w:p w:rsidR="002B6D90" w:rsidRPr="002B6D90" w:rsidRDefault="0074183B" w:rsidP="0074183B">
      <w:pPr>
        <w:tabs>
          <w:tab w:val="left" w:pos="3795"/>
        </w:tabs>
      </w:pPr>
      <w:r>
        <w:tab/>
      </w:r>
      <w:r>
        <w:tab/>
      </w:r>
    </w:p>
    <w:p w:rsidR="00197528" w:rsidRPr="0071515E" w:rsidRDefault="002B6D90" w:rsidP="002B6D90">
      <w:pPr>
        <w:tabs>
          <w:tab w:val="left" w:pos="7005"/>
        </w:tabs>
        <w:jc w:val="right"/>
      </w:pPr>
      <w:r>
        <w:tab/>
        <w:t>Пр</w:t>
      </w:r>
      <w:r w:rsidR="00197528" w:rsidRPr="0071515E">
        <w:t xml:space="preserve">иложение № </w:t>
      </w:r>
      <w:r>
        <w:t>2</w:t>
      </w:r>
      <w:r w:rsidR="00197528" w:rsidRPr="0071515E">
        <w:t xml:space="preserve">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t>19</w:t>
      </w:r>
      <w:r w:rsidRPr="0071515E">
        <w:t>г.  №___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roofErr w:type="gramStart"/>
      <w:r w:rsidRPr="0071515E">
        <w:t>Должность  _</w:t>
      </w:r>
      <w:proofErr w:type="gramEnd"/>
      <w:r w:rsidRPr="0071515E">
        <w:t>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71515E" w:rsidRDefault="00197528" w:rsidP="00197528">
      <w:pPr>
        <w:autoSpaceDN w:val="0"/>
        <w:spacing w:line="100" w:lineRule="atLeast"/>
        <w:ind w:firstLine="567"/>
        <w:jc w:val="center"/>
        <w:rPr>
          <w:b/>
        </w:rPr>
      </w:pPr>
    </w:p>
    <w:tbl>
      <w:tblPr>
        <w:tblW w:w="0" w:type="auto"/>
        <w:tblLook w:val="04A0" w:firstRow="1" w:lastRow="0" w:firstColumn="1" w:lastColumn="0" w:noHBand="0" w:noVBand="1"/>
      </w:tblPr>
      <w:tblGrid>
        <w:gridCol w:w="5029"/>
        <w:gridCol w:w="4960"/>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Default="00197528" w:rsidP="00197528">
      <w:pPr>
        <w:rPr>
          <w:sz w:val="28"/>
          <w:szCs w:val="28"/>
        </w:rPr>
        <w:sectPr w:rsidR="00197528" w:rsidSect="00A333AC">
          <w:pgSz w:w="11906" w:h="16838" w:code="9"/>
          <w:pgMar w:top="709" w:right="924" w:bottom="426" w:left="993" w:header="794" w:footer="794" w:gutter="0"/>
          <w:pgNumType w:start="1"/>
          <w:cols w:space="708"/>
          <w:titlePg/>
          <w:docGrid w:linePitch="360"/>
        </w:sectPr>
      </w:pPr>
    </w:p>
    <w:p w:rsidR="00197528" w:rsidRPr="0074183B" w:rsidRDefault="00E94FFE" w:rsidP="0074183B">
      <w:pPr>
        <w:autoSpaceDE w:val="0"/>
        <w:autoSpaceDN w:val="0"/>
        <w:adjustRightInd w:val="0"/>
        <w:ind w:firstLine="5670"/>
        <w:jc w:val="right"/>
      </w:pPr>
      <w:r>
        <w:lastRenderedPageBreak/>
        <w:t>Приложение № 3</w:t>
      </w:r>
      <w:r w:rsidR="00197528" w:rsidRPr="0074183B">
        <w:t xml:space="preserve">   </w:t>
      </w:r>
    </w:p>
    <w:p w:rsidR="00197528" w:rsidRPr="0074183B" w:rsidRDefault="00197528" w:rsidP="0074183B">
      <w:pPr>
        <w:autoSpaceDE w:val="0"/>
        <w:autoSpaceDN w:val="0"/>
        <w:adjustRightInd w:val="0"/>
        <w:ind w:firstLine="5670"/>
        <w:jc w:val="right"/>
      </w:pPr>
      <w:r w:rsidRPr="0074183B">
        <w:t xml:space="preserve">к договору поставки  </w:t>
      </w:r>
    </w:p>
    <w:p w:rsidR="00197528" w:rsidRPr="0074183B" w:rsidRDefault="00197528" w:rsidP="0074183B">
      <w:pPr>
        <w:autoSpaceDE w:val="0"/>
        <w:autoSpaceDN w:val="0"/>
        <w:adjustRightInd w:val="0"/>
        <w:ind w:firstLine="5670"/>
        <w:jc w:val="right"/>
      </w:pPr>
      <w:r w:rsidRPr="0074183B">
        <w:t xml:space="preserve">от </w:t>
      </w:r>
      <w:proofErr w:type="gramStart"/>
      <w:r w:rsidRPr="0074183B">
        <w:t>« _</w:t>
      </w:r>
      <w:proofErr w:type="gramEnd"/>
      <w:r w:rsidRPr="0074183B">
        <w:t>__ » _______ 2019г.  №____________</w:t>
      </w:r>
    </w:p>
    <w:p w:rsidR="00197528" w:rsidRPr="0074183B" w:rsidRDefault="00197528" w:rsidP="00197528">
      <w:pPr>
        <w:widowControl w:val="0"/>
        <w:autoSpaceDE w:val="0"/>
        <w:autoSpaceDN w:val="0"/>
        <w:jc w:val="center"/>
      </w:pPr>
    </w:p>
    <w:p w:rsidR="00197528" w:rsidRPr="00E639A4" w:rsidRDefault="00197528" w:rsidP="00197528">
      <w:pPr>
        <w:widowControl w:val="0"/>
        <w:autoSpaceDE w:val="0"/>
        <w:autoSpaceDN w:val="0"/>
        <w:jc w:val="center"/>
        <w:rPr>
          <w:szCs w:val="20"/>
        </w:rPr>
      </w:pPr>
    </w:p>
    <w:p w:rsidR="00197528" w:rsidRPr="00E639A4" w:rsidRDefault="00197528" w:rsidP="00197528">
      <w:pPr>
        <w:ind w:firstLine="709"/>
        <w:jc w:val="both"/>
        <w:rPr>
          <w:i/>
        </w:rPr>
      </w:pPr>
      <w:r w:rsidRPr="00E639A4">
        <w:rPr>
          <w:i/>
        </w:rPr>
        <w:t>Форма (образец)</w:t>
      </w:r>
    </w:p>
    <w:p w:rsidR="00197528" w:rsidRPr="00E639A4" w:rsidRDefault="00197528" w:rsidP="00197528">
      <w:pPr>
        <w:ind w:firstLine="709"/>
        <w:jc w:val="both"/>
        <w:rPr>
          <w:i/>
        </w:rPr>
      </w:pPr>
    </w:p>
    <w:p w:rsidR="00197528" w:rsidRPr="00E639A4" w:rsidRDefault="00197528" w:rsidP="00197528">
      <w:pPr>
        <w:jc w:val="center"/>
        <w:rPr>
          <w:b/>
        </w:rPr>
      </w:pPr>
      <w:r w:rsidRPr="00E639A4">
        <w:rPr>
          <w:b/>
        </w:rPr>
        <w:t>Акт приемки исполненных обязательств</w:t>
      </w:r>
    </w:p>
    <w:p w:rsidR="00197528" w:rsidRPr="00E639A4" w:rsidRDefault="00197528" w:rsidP="00197528">
      <w:pPr>
        <w:jc w:val="center"/>
        <w:rPr>
          <w:b/>
        </w:rPr>
      </w:pPr>
      <w:r w:rsidRPr="00E639A4">
        <w:rPr>
          <w:b/>
        </w:rPr>
        <w:t>(ФОРМА)</w:t>
      </w:r>
    </w:p>
    <w:p w:rsidR="00197528" w:rsidRPr="00E639A4" w:rsidRDefault="00197528" w:rsidP="00810B49">
      <w:pPr>
        <w:tabs>
          <w:tab w:val="left" w:pos="1701"/>
          <w:tab w:val="left" w:pos="11624"/>
        </w:tabs>
        <w:rPr>
          <w:u w:val="single"/>
        </w:rPr>
      </w:pPr>
      <w:r w:rsidRPr="00E639A4">
        <w:t>№</w:t>
      </w:r>
      <w:r w:rsidRPr="00E639A4">
        <w:rPr>
          <w:u w:val="single"/>
        </w:rPr>
        <w:tab/>
      </w:r>
      <w:r w:rsidRPr="00810B49">
        <w:t xml:space="preserve">                </w:t>
      </w:r>
      <w:r w:rsidR="00810B49" w:rsidRPr="00810B49">
        <w:t xml:space="preserve">                                                                         </w:t>
      </w:r>
      <w:proofErr w:type="gramStart"/>
      <w:r w:rsidR="00810B49" w:rsidRPr="00810B49">
        <w:t xml:space="preserve">   </w:t>
      </w:r>
      <w:r w:rsidR="00810B49">
        <w:rPr>
          <w:u w:val="single"/>
        </w:rPr>
        <w:t>«</w:t>
      </w:r>
      <w:proofErr w:type="gramEnd"/>
      <w:r w:rsidR="00810B49">
        <w:rPr>
          <w:u w:val="single"/>
        </w:rPr>
        <w:t>___»____________20__г.</w:t>
      </w:r>
      <w:r w:rsidRPr="00E639A4">
        <w:rPr>
          <w:u w:val="single"/>
        </w:rPr>
        <w:t xml:space="preserve"> </w:t>
      </w:r>
    </w:p>
    <w:p w:rsidR="00197528" w:rsidRPr="00E639A4" w:rsidRDefault="00197528" w:rsidP="00197528">
      <w:pPr>
        <w:tabs>
          <w:tab w:val="left" w:pos="9639"/>
        </w:tabs>
        <w:jc w:val="both"/>
        <w:rPr>
          <w:b/>
        </w:rPr>
      </w:pPr>
      <w:proofErr w:type="gramStart"/>
      <w:r w:rsidRPr="00E639A4">
        <w:rPr>
          <w:b/>
        </w:rPr>
        <w:t>Покупатель:_</w:t>
      </w:r>
      <w:proofErr w:type="gramEnd"/>
      <w:r w:rsidRPr="00E639A4">
        <w:rPr>
          <w:b/>
        </w:rPr>
        <w:t>_______________________________________________________________</w:t>
      </w:r>
    </w:p>
    <w:p w:rsidR="00197528" w:rsidRPr="00E639A4" w:rsidRDefault="00197528" w:rsidP="00197528">
      <w:pPr>
        <w:tabs>
          <w:tab w:val="left" w:pos="1701"/>
          <w:tab w:val="left" w:pos="9639"/>
        </w:tabs>
        <w:jc w:val="both"/>
        <w:rPr>
          <w:b/>
        </w:rPr>
      </w:pPr>
      <w:r w:rsidRPr="00E639A4">
        <w:rPr>
          <w:b/>
        </w:rPr>
        <w:t>Поставщик: __________________________________________</w:t>
      </w:r>
      <w:r>
        <w:rPr>
          <w:b/>
        </w:rPr>
        <w:t>__</w:t>
      </w:r>
      <w:r w:rsidRPr="00E639A4">
        <w:rPr>
          <w:b/>
        </w:rPr>
        <w:t>___________________</w:t>
      </w:r>
    </w:p>
    <w:p w:rsidR="00197528" w:rsidRPr="00E639A4" w:rsidRDefault="00197528" w:rsidP="00197528">
      <w:pPr>
        <w:tabs>
          <w:tab w:val="left" w:pos="9639"/>
        </w:tabs>
        <w:jc w:val="both"/>
        <w:rPr>
          <w:b/>
        </w:rPr>
      </w:pPr>
      <w:r w:rsidRPr="00E639A4">
        <w:rPr>
          <w:b/>
        </w:rPr>
        <w:t>Основание: ________________________________________________________________</w:t>
      </w:r>
    </w:p>
    <w:p w:rsidR="00197528" w:rsidRPr="00E639A4" w:rsidRDefault="00197528" w:rsidP="00197528">
      <w:pPr>
        <w:tabs>
          <w:tab w:val="left" w:pos="9639"/>
        </w:tabs>
        <w:jc w:val="both"/>
        <w:rPr>
          <w:b/>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34"/>
        <w:gridCol w:w="993"/>
        <w:gridCol w:w="1701"/>
        <w:gridCol w:w="1275"/>
        <w:gridCol w:w="1276"/>
        <w:gridCol w:w="1842"/>
      </w:tblGrid>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П/н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поставляемого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Количество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(без учета налогов)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(с учетом налогов)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Наименование валюты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страны происхождения товара (или страны регистрации поставляемого товара)</w:t>
            </w:r>
          </w:p>
        </w:tc>
      </w:tr>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C80B1A" w:rsidRDefault="00197528" w:rsidP="006F24F6">
            <w:pPr>
              <w:pStyle w:val="a4"/>
              <w:numPr>
                <w:ilvl w:val="0"/>
                <w:numId w:val="15"/>
              </w:numPr>
              <w:tabs>
                <w:tab w:val="left" w:pos="9639"/>
              </w:tabs>
              <w:contextualSpacing/>
              <w:rPr>
                <w:b/>
              </w:rPr>
            </w:pPr>
            <w:r w:rsidRPr="00C80B1A">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r>
      <w:tr w:rsidR="00197528" w:rsidRPr="00E639A4" w:rsidTr="00A333AC">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197528" w:rsidRPr="00E639A4" w:rsidRDefault="00197528" w:rsidP="00A333AC">
            <w:pPr>
              <w:tabs>
                <w:tab w:val="left" w:pos="9639"/>
              </w:tabs>
              <w:jc w:val="both"/>
            </w:pPr>
            <w:r w:rsidRPr="00E639A4">
              <w:t>1</w:t>
            </w:r>
          </w:p>
        </w:tc>
        <w:tc>
          <w:tcPr>
            <w:tcW w:w="99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993"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701"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5"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84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r>
    </w:tbl>
    <w:p w:rsidR="00197528" w:rsidRPr="00E639A4" w:rsidRDefault="00197528" w:rsidP="00197528">
      <w:pPr>
        <w:tabs>
          <w:tab w:val="left" w:pos="4536"/>
          <w:tab w:val="left" w:pos="14601"/>
        </w:tabs>
        <w:jc w:val="both"/>
        <w:rPr>
          <w:b/>
        </w:rPr>
      </w:pPr>
    </w:p>
    <w:p w:rsidR="00197528" w:rsidRPr="00E639A4" w:rsidRDefault="00197528" w:rsidP="00197528">
      <w:pPr>
        <w:tabs>
          <w:tab w:val="left" w:pos="4536"/>
          <w:tab w:val="left" w:pos="14601"/>
        </w:tabs>
        <w:jc w:val="both"/>
        <w:rPr>
          <w:b/>
        </w:rPr>
      </w:pPr>
      <w:r w:rsidRPr="00E639A4">
        <w:rPr>
          <w:b/>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197528" w:rsidRPr="00E639A4" w:rsidRDefault="00197528" w:rsidP="00197528">
      <w:pPr>
        <w:tabs>
          <w:tab w:val="left" w:pos="4536"/>
          <w:tab w:val="left" w:pos="14601"/>
        </w:tabs>
        <w:jc w:val="both"/>
        <w:rPr>
          <w:b/>
        </w:rPr>
      </w:pPr>
      <w:r w:rsidRPr="00E639A4">
        <w:rPr>
          <w:b/>
        </w:rPr>
        <w:t>Обязательства исполнены на сумму_______</w:t>
      </w:r>
    </w:p>
    <w:p w:rsidR="00197528" w:rsidRPr="00E639A4" w:rsidRDefault="00197528" w:rsidP="00197528">
      <w:pPr>
        <w:autoSpaceDN w:val="0"/>
        <w:spacing w:line="100" w:lineRule="atLeast"/>
        <w:ind w:firstLine="567"/>
        <w:jc w:val="both"/>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17392" w:type="dxa"/>
        <w:tblLook w:val="04A0" w:firstRow="1" w:lastRow="0" w:firstColumn="1" w:lastColumn="0" w:noHBand="0" w:noVBand="1"/>
      </w:tblPr>
      <w:tblGrid>
        <w:gridCol w:w="3734"/>
        <w:gridCol w:w="3734"/>
        <w:gridCol w:w="3734"/>
        <w:gridCol w:w="1888"/>
        <w:gridCol w:w="4302"/>
      </w:tblGrid>
      <w:tr w:rsidR="00EA4432" w:rsidRPr="00E639A4" w:rsidTr="00EA4432">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EA4432">
            <w:pPr>
              <w:autoSpaceDE w:val="0"/>
              <w:autoSpaceDN w:val="0"/>
              <w:adjustRightInd w:val="0"/>
              <w:jc w:val="center"/>
              <w:rPr>
                <w:b/>
                <w:bCs/>
                <w:sz w:val="28"/>
                <w:szCs w:val="28"/>
              </w:rPr>
            </w:pPr>
          </w:p>
          <w:p w:rsidR="00EA4432" w:rsidRPr="00604BAE" w:rsidRDefault="00EA4432" w:rsidP="00EA4432">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EA4432">
            <w:pPr>
              <w:autoSpaceDE w:val="0"/>
              <w:autoSpaceDN w:val="0"/>
              <w:adjustRightInd w:val="0"/>
              <w:rPr>
                <w:bCs/>
                <w:sz w:val="28"/>
                <w:szCs w:val="28"/>
              </w:rPr>
            </w:pPr>
            <w:r w:rsidRPr="00604BAE">
              <w:rPr>
                <w:bCs/>
                <w:sz w:val="28"/>
                <w:szCs w:val="28"/>
              </w:rPr>
              <w:t>филиала АО «ЖТК»</w:t>
            </w:r>
          </w:p>
          <w:p w:rsidR="00EA4432" w:rsidRPr="00604BAE" w:rsidRDefault="00EA4432" w:rsidP="00EA4432">
            <w:pPr>
              <w:autoSpaceDE w:val="0"/>
              <w:autoSpaceDN w:val="0"/>
              <w:adjustRightInd w:val="0"/>
              <w:rPr>
                <w:bCs/>
                <w:sz w:val="28"/>
                <w:szCs w:val="28"/>
              </w:rPr>
            </w:pPr>
          </w:p>
          <w:p w:rsidR="00EA4432" w:rsidRPr="00604BAE" w:rsidRDefault="00EA4432" w:rsidP="00EA4432">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EA4432" w:rsidRPr="007C3303" w:rsidRDefault="00EA4432" w:rsidP="00EA4432">
            <w:pPr>
              <w:jc w:val="both"/>
              <w:rPr>
                <w:b/>
              </w:rPr>
            </w:pPr>
          </w:p>
        </w:tc>
        <w:tc>
          <w:tcPr>
            <w:tcW w:w="1888" w:type="dxa"/>
            <w:shd w:val="clear" w:color="auto" w:fill="auto"/>
          </w:tcPr>
          <w:p w:rsidR="00EA4432" w:rsidRPr="007C3303" w:rsidRDefault="00EA4432" w:rsidP="00EA4432">
            <w:pPr>
              <w:jc w:val="both"/>
              <w:rPr>
                <w:b/>
              </w:rPr>
            </w:pPr>
          </w:p>
        </w:tc>
        <w:tc>
          <w:tcPr>
            <w:tcW w:w="4302" w:type="dxa"/>
            <w:shd w:val="clear" w:color="auto" w:fill="auto"/>
          </w:tcPr>
          <w:p w:rsidR="00EA4432" w:rsidRPr="007C3303" w:rsidRDefault="00EA4432" w:rsidP="00EA4432">
            <w:pPr>
              <w:jc w:val="both"/>
              <w:rPr>
                <w:b/>
              </w:rPr>
            </w:pPr>
          </w:p>
        </w:tc>
      </w:tr>
    </w:tbl>
    <w:p w:rsidR="003369BB" w:rsidRDefault="003369BB" w:rsidP="00616014">
      <w:pPr>
        <w:spacing w:after="160" w:line="360" w:lineRule="exact"/>
        <w:ind w:firstLine="567"/>
        <w:jc w:val="center"/>
        <w:rPr>
          <w:bCs/>
          <w:i/>
          <w:sz w:val="28"/>
          <w:szCs w:val="28"/>
        </w:rPr>
      </w:pPr>
      <w:r>
        <w:rPr>
          <w:bCs/>
          <w:i/>
          <w:sz w:val="28"/>
          <w:szCs w:val="28"/>
        </w:rPr>
        <w:br w:type="page"/>
      </w: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lastRenderedPageBreak/>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E00A47" w:rsidRPr="00E00A47">
        <w:rPr>
          <w:rFonts w:ascii="Times New Roman" w:hAnsi="Times New Roman"/>
          <w:i w:val="0"/>
        </w:rPr>
        <w:t>№ ЗКТ</w:t>
      </w:r>
      <w:r w:rsidR="00CB1EE7" w:rsidRPr="00E00A47">
        <w:rPr>
          <w:rFonts w:ascii="Times New Roman" w:hAnsi="Times New Roman"/>
          <w:i w:val="0"/>
        </w:rPr>
        <w:t>-</w:t>
      </w:r>
      <w:r w:rsidR="00CF5E30">
        <w:rPr>
          <w:rFonts w:ascii="Times New Roman" w:hAnsi="Times New Roman"/>
          <w:i w:val="0"/>
        </w:rPr>
        <w:t>25</w:t>
      </w:r>
      <w:r w:rsidR="00CB1EE7" w:rsidRPr="00E00A47">
        <w:rPr>
          <w:rFonts w:ascii="Times New Roman" w:hAnsi="Times New Roman"/>
          <w:i w:val="0"/>
        </w:rPr>
        <w:t>/19</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E00A47" w:rsidRPr="00E00A47" w:rsidRDefault="007D55BD" w:rsidP="00E00A47">
      <w:pPr>
        <w:pStyle w:val="11"/>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w:t>
      </w:r>
      <w:r w:rsidR="00E00A47">
        <w:rPr>
          <w:szCs w:val="28"/>
        </w:rPr>
        <w:t xml:space="preserve">ожение к извещению о проведении </w:t>
      </w:r>
      <w:r>
        <w:rPr>
          <w:szCs w:val="28"/>
        </w:rPr>
        <w:t xml:space="preserve">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Pr="00E00A47">
        <w:rPr>
          <w:b/>
          <w:szCs w:val="28"/>
        </w:rPr>
        <w:t xml:space="preserve">№ </w:t>
      </w:r>
      <w:r w:rsidR="00E00A47" w:rsidRPr="00E00A47">
        <w:rPr>
          <w:b/>
          <w:szCs w:val="28"/>
        </w:rPr>
        <w:t>ЗКТ</w:t>
      </w:r>
      <w:r w:rsidR="00752FEA" w:rsidRPr="00E00A47">
        <w:rPr>
          <w:b/>
          <w:szCs w:val="28"/>
        </w:rPr>
        <w:t>-</w:t>
      </w:r>
      <w:r w:rsidR="00CF5E30">
        <w:rPr>
          <w:b/>
          <w:szCs w:val="28"/>
        </w:rPr>
        <w:t>25</w:t>
      </w:r>
      <w:r w:rsidR="00752FEA" w:rsidRPr="00E00A47">
        <w:rPr>
          <w:b/>
          <w:szCs w:val="28"/>
        </w:rPr>
        <w:t>/19</w:t>
      </w:r>
      <w:r w:rsidR="00752FEA" w:rsidRPr="00E95D6F">
        <w:rPr>
          <w:szCs w:val="28"/>
        </w:rPr>
        <w:t xml:space="preserve"> </w:t>
      </w:r>
      <w:r w:rsidRPr="007B6A10">
        <w:rPr>
          <w:b/>
          <w:szCs w:val="28"/>
        </w:rPr>
        <w:t xml:space="preserve">(далее – запрос котировок) на право заключения </w:t>
      </w:r>
      <w:r w:rsidR="00E00A47" w:rsidRPr="007B6A10">
        <w:rPr>
          <w:b/>
          <w:szCs w:val="28"/>
        </w:rPr>
        <w:t>договора поставки</w:t>
      </w:r>
      <w:r w:rsidR="00CF5E30" w:rsidRPr="00CF5E30">
        <w:t xml:space="preserve"> </w:t>
      </w:r>
      <w:r w:rsidR="00CF5E30" w:rsidRPr="00CF5E30">
        <w:rPr>
          <w:b/>
          <w:szCs w:val="28"/>
        </w:rPr>
        <w:t>мясной и мясорастительной консервации для предприятий общественного питания</w:t>
      </w:r>
      <w:r w:rsidR="007B6A10" w:rsidRPr="00CF5E30">
        <w:rPr>
          <w:b/>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lastRenderedPageBreak/>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lastRenderedPageBreak/>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400"/>
        <w:gridCol w:w="853"/>
        <w:gridCol w:w="5586"/>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5A61AE">
              <w:rPr>
                <w:sz w:val="28"/>
                <w:szCs w:val="20"/>
              </w:rPr>
            </w:r>
            <w:r w:rsidR="005A61AE">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5A61AE">
              <w:rPr>
                <w:sz w:val="28"/>
                <w:szCs w:val="20"/>
              </w:rPr>
            </w:r>
            <w:r w:rsidR="005A61AE">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FC4619">
              <w:rPr>
                <w:szCs w:val="26"/>
              </w:rPr>
              <w:lastRenderedPageBreak/>
              <w:t>документации и участник 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lastRenderedPageBreak/>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lastRenderedPageBreak/>
              <w:t>4</w:t>
            </w:r>
          </w:p>
        </w:tc>
        <w:tc>
          <w:tcPr>
            <w:tcW w:w="3053" w:type="dxa"/>
            <w:vMerge w:val="restart"/>
          </w:tcPr>
          <w:p w:rsidR="00451262" w:rsidRPr="00FC4619" w:rsidRDefault="00451262" w:rsidP="00616014">
            <w:pPr>
              <w:pStyle w:val="a6"/>
              <w:ind w:firstLine="567"/>
              <w:rPr>
                <w:szCs w:val="26"/>
              </w:rPr>
            </w:pPr>
            <w:r w:rsidRPr="00FC4619">
              <w:rPr>
                <w:szCs w:val="26"/>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5A61AE">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5A61AE">
              <w:fldChar w:fldCharType="separate"/>
            </w:r>
            <w:r>
              <w:fldChar w:fldCharType="end"/>
            </w:r>
            <w:bookmarkEnd w:id="5"/>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5A61AE">
              <w:fldChar w:fldCharType="separate"/>
            </w:r>
            <w:r>
              <w:fldChar w:fldCharType="end"/>
            </w:r>
            <w:bookmarkEnd w:id="6"/>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5A61AE">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lastRenderedPageBreak/>
              <w:t>Фактическое местонахождение:</w:t>
            </w:r>
            <w:r w:rsidR="00752FEA">
              <w:br/>
            </w:r>
            <w:r>
              <w:t>_________</w:t>
            </w:r>
            <w:r w:rsidR="00705FBC">
              <w:t>____________________________</w:t>
            </w:r>
            <w:r w:rsidRPr="00705FBC">
              <w:rPr>
                <w:sz w:val="20"/>
                <w:szCs w:val="20"/>
              </w:rPr>
              <w:t>(</w:t>
            </w:r>
            <w:r w:rsidRPr="00752FEA">
              <w:rPr>
                <w:i/>
                <w:sz w:val="20"/>
              </w:rPr>
              <w:t>указать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AB670B">
          <w:pgSz w:w="11907" w:h="16840" w:code="9"/>
          <w:pgMar w:top="1134" w:right="849" w:bottom="924" w:left="1134"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lastRenderedPageBreak/>
        <w:t>Техническое предложение</w:t>
      </w:r>
    </w:p>
    <w:p w:rsidR="007F2D30" w:rsidRPr="00CF5E30" w:rsidRDefault="00AB670B" w:rsidP="00CF5E30">
      <w:pPr>
        <w:pStyle w:val="11"/>
        <w:ind w:firstLine="0"/>
        <w:jc w:val="center"/>
        <w:rPr>
          <w:b/>
          <w:szCs w:val="28"/>
        </w:rPr>
      </w:pPr>
      <w:r>
        <w:rPr>
          <w:b/>
          <w:szCs w:val="28"/>
        </w:rPr>
        <w:t xml:space="preserve">Запрос котировок </w:t>
      </w:r>
      <w:r w:rsidR="007F2D30" w:rsidRPr="00193F3B">
        <w:rPr>
          <w:rFonts w:eastAsia="MS Mincho"/>
          <w:b/>
          <w:szCs w:val="28"/>
        </w:rPr>
        <w:t>среди</w:t>
      </w:r>
      <w:r w:rsidR="007F2D30" w:rsidRPr="00193F3B">
        <w:rPr>
          <w:b/>
          <w:bCs/>
          <w:szCs w:val="28"/>
        </w:rPr>
        <w:t xml:space="preserve"> субъектов малого и среднего предпринимательства</w:t>
      </w:r>
      <w:r w:rsidR="007F2D30" w:rsidRPr="00193F3B">
        <w:rPr>
          <w:rFonts w:eastAsia="MS Mincho"/>
          <w:b/>
          <w:szCs w:val="28"/>
        </w:rPr>
        <w:t xml:space="preserve"> в электронной </w:t>
      </w:r>
      <w:r w:rsidR="00CF5E30">
        <w:rPr>
          <w:b/>
          <w:bCs/>
          <w:szCs w:val="28"/>
        </w:rPr>
        <w:t>форме № ЗКТ-25</w:t>
      </w:r>
      <w:r w:rsidR="007F2D30" w:rsidRPr="00193F3B">
        <w:rPr>
          <w:b/>
          <w:bCs/>
          <w:szCs w:val="28"/>
        </w:rPr>
        <w:t xml:space="preserve">/19 </w:t>
      </w:r>
      <w:r w:rsidR="007F2D30" w:rsidRPr="00193F3B">
        <w:rPr>
          <w:b/>
          <w:szCs w:val="28"/>
        </w:rPr>
        <w:t xml:space="preserve">на право заключения договора поставки </w:t>
      </w:r>
      <w:r w:rsidR="00CF5E30" w:rsidRPr="00CF5E30">
        <w:rPr>
          <w:b/>
          <w:szCs w:val="28"/>
        </w:rPr>
        <w:t>мясной и мясорастительной консервации для предприятий общественного питания</w:t>
      </w:r>
    </w:p>
    <w:p w:rsidR="00581182" w:rsidRDefault="00581182"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2"/>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3"/>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proofErr w:type="spellStart"/>
            <w:r w:rsidRPr="00E6643A">
              <w:rPr>
                <w:b/>
              </w:rPr>
              <w:t>Ед.изм</w:t>
            </w:r>
            <w:proofErr w:type="spellEnd"/>
            <w:r w:rsidRPr="00E6643A">
              <w:rPr>
                <w:b/>
              </w:rPr>
              <w:t>.</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lastRenderedPageBreak/>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4"/>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3E0D44">
              <w:lastRenderedPageBreak/>
              <w:t>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lastRenderedPageBreak/>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 xml:space="preserve">Участник должен перечислить характеристики товаров, в соответствии с требованиями технического задания </w:t>
            </w:r>
            <w:proofErr w:type="gramStart"/>
            <w:r w:rsidRPr="004B5707">
              <w:rPr>
                <w:bCs/>
              </w:rPr>
              <w:t>и  указать</w:t>
            </w:r>
            <w:proofErr w:type="gramEnd"/>
            <w:r w:rsidRPr="004B5707">
              <w:rPr>
                <w:bCs/>
              </w:rPr>
              <w:t xml:space="preserve"> их конкретные значения.</w:t>
            </w:r>
          </w:p>
          <w:p w:rsidR="005D3D30" w:rsidRPr="009B425C" w:rsidRDefault="005D3D30" w:rsidP="00616014">
            <w:pPr>
              <w:ind w:firstLine="567"/>
              <w:jc w:val="both"/>
              <w:rPr>
                <w:bCs/>
                <w:i/>
              </w:rPr>
            </w:pPr>
            <w:proofErr w:type="gramStart"/>
            <w:r w:rsidRPr="009B425C">
              <w:rPr>
                <w:bCs/>
                <w:i/>
              </w:rPr>
              <w:t>Например</w:t>
            </w:r>
            <w:proofErr w:type="gramEnd"/>
            <w:r w:rsidRPr="009B425C">
              <w:rPr>
                <w:bCs/>
                <w:i/>
              </w:rPr>
              <w:t>:</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D3D30" w:rsidRPr="00F3735F" w:rsidRDefault="005D3D30" w:rsidP="00616014">
            <w:pPr>
              <w:ind w:firstLine="567"/>
              <w:jc w:val="both"/>
              <w:rPr>
                <w:bCs/>
                <w:i/>
                <w:sz w:val="22"/>
                <w:szCs w:val="22"/>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5"/>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7"/>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163"/>
              </w:tabs>
              <w:spacing w:line="240" w:lineRule="atLeast"/>
              <w:ind w:left="-340"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видах деятельности юридического лица согласно </w:t>
            </w:r>
            <w:r w:rsidRPr="00B10254">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B10254">
                <w:rPr>
                  <w:rStyle w:val="af"/>
                  <w:sz w:val="24"/>
                  <w:szCs w:val="22"/>
                </w:rPr>
                <w:t>ОКВЭД2</w:t>
              </w:r>
            </w:hyperlink>
            <w:r w:rsidRPr="00B10254">
              <w:rPr>
                <w:sz w:val="24"/>
                <w:szCs w:val="22"/>
              </w:rPr>
              <w:t xml:space="preserve"> и </w:t>
            </w:r>
            <w:hyperlink r:id="rId21"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B10254">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7B6A10" w:rsidRDefault="00D4715C" w:rsidP="00616014">
      <w:pPr>
        <w:pStyle w:val="2"/>
        <w:spacing w:before="0" w:after="0"/>
        <w:ind w:firstLine="567"/>
        <w:jc w:val="both"/>
        <w:rPr>
          <w:rFonts w:ascii="Times New Roman" w:hAnsi="Times New Roman"/>
          <w:i w:val="0"/>
        </w:rPr>
      </w:pPr>
      <w:r w:rsidRPr="007B6A10">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7B6A10" w:rsidTr="005D3D30">
        <w:tc>
          <w:tcPr>
            <w:tcW w:w="817" w:type="dxa"/>
            <w:vAlign w:val="center"/>
          </w:tcPr>
          <w:p w:rsidR="009372AC" w:rsidRPr="007B6A10" w:rsidRDefault="00C2012C" w:rsidP="00616014">
            <w:pPr>
              <w:ind w:firstLine="567"/>
              <w:jc w:val="center"/>
              <w:rPr>
                <w:b/>
                <w:sz w:val="28"/>
                <w:szCs w:val="28"/>
              </w:rPr>
            </w:pPr>
            <w:r w:rsidRPr="007B6A10">
              <w:rPr>
                <w:b/>
                <w:sz w:val="28"/>
                <w:szCs w:val="28"/>
              </w:rPr>
              <w:t>№</w:t>
            </w:r>
            <w:r w:rsidR="005D3D30" w:rsidRPr="007B6A10">
              <w:rPr>
                <w:b/>
                <w:sz w:val="28"/>
                <w:szCs w:val="28"/>
              </w:rPr>
              <w:t xml:space="preserve"> </w:t>
            </w:r>
            <w:r w:rsidRPr="007B6A10">
              <w:rPr>
                <w:b/>
                <w:sz w:val="28"/>
                <w:szCs w:val="28"/>
              </w:rPr>
              <w:t>п/п</w:t>
            </w:r>
          </w:p>
        </w:tc>
        <w:tc>
          <w:tcPr>
            <w:tcW w:w="3544" w:type="dxa"/>
            <w:vAlign w:val="center"/>
          </w:tcPr>
          <w:p w:rsidR="009372AC" w:rsidRPr="007B6A10" w:rsidRDefault="00C2012C" w:rsidP="00616014">
            <w:pPr>
              <w:ind w:firstLine="567"/>
              <w:jc w:val="center"/>
              <w:rPr>
                <w:b/>
                <w:sz w:val="28"/>
                <w:szCs w:val="28"/>
              </w:rPr>
            </w:pPr>
            <w:r w:rsidRPr="007B6A10">
              <w:rPr>
                <w:b/>
                <w:sz w:val="28"/>
                <w:szCs w:val="28"/>
              </w:rPr>
              <w:t>Параметры закупки</w:t>
            </w:r>
          </w:p>
        </w:tc>
        <w:tc>
          <w:tcPr>
            <w:tcW w:w="10425" w:type="dxa"/>
            <w:vAlign w:val="center"/>
          </w:tcPr>
          <w:p w:rsidR="009372AC" w:rsidRPr="007B6A10" w:rsidRDefault="00C2012C" w:rsidP="00616014">
            <w:pPr>
              <w:ind w:firstLine="567"/>
              <w:jc w:val="center"/>
              <w:rPr>
                <w:b/>
                <w:sz w:val="28"/>
                <w:szCs w:val="28"/>
              </w:rPr>
            </w:pPr>
            <w:r w:rsidRPr="007B6A10">
              <w:rPr>
                <w:b/>
                <w:sz w:val="28"/>
                <w:szCs w:val="28"/>
              </w:rPr>
              <w:t>Сведения о закупке</w:t>
            </w:r>
          </w:p>
        </w:tc>
      </w:tr>
      <w:tr w:rsidR="00D63907" w:rsidRPr="007B6A10" w:rsidTr="005D3D30">
        <w:tc>
          <w:tcPr>
            <w:tcW w:w="817" w:type="dxa"/>
          </w:tcPr>
          <w:p w:rsidR="009372AC" w:rsidRPr="007B6A10" w:rsidRDefault="00D4715C" w:rsidP="00AB670B">
            <w:pPr>
              <w:tabs>
                <w:tab w:val="left" w:pos="567"/>
              </w:tabs>
              <w:rPr>
                <w:sz w:val="28"/>
                <w:szCs w:val="28"/>
              </w:rPr>
            </w:pPr>
            <w:r w:rsidRPr="007B6A10">
              <w:rPr>
                <w:sz w:val="28"/>
                <w:szCs w:val="28"/>
              </w:rPr>
              <w:t>2.1</w:t>
            </w:r>
          </w:p>
        </w:tc>
        <w:tc>
          <w:tcPr>
            <w:tcW w:w="3544" w:type="dxa"/>
          </w:tcPr>
          <w:p w:rsidR="00D63907" w:rsidRPr="007B6A10" w:rsidRDefault="00D4715C" w:rsidP="006F24F6">
            <w:pPr>
              <w:rPr>
                <w:sz w:val="28"/>
                <w:szCs w:val="28"/>
              </w:rPr>
            </w:pPr>
            <w:r w:rsidRPr="007B6A10">
              <w:rPr>
                <w:sz w:val="28"/>
                <w:szCs w:val="28"/>
              </w:rPr>
              <w:t>Сведения о заказчике</w:t>
            </w:r>
          </w:p>
        </w:tc>
        <w:tc>
          <w:tcPr>
            <w:tcW w:w="10425" w:type="dxa"/>
          </w:tcPr>
          <w:p w:rsidR="007B6A10" w:rsidRPr="007B6A10" w:rsidRDefault="007B6A10" w:rsidP="007B6A10">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7B6A10" w:rsidRPr="007B6A10" w:rsidRDefault="007B6A10" w:rsidP="007B6A10">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7B6A10" w:rsidRPr="007B6A10" w:rsidRDefault="007B6A10" w:rsidP="007B6A10">
            <w:pPr>
              <w:pStyle w:val="12"/>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7B6A10" w:rsidRPr="007B6A10" w:rsidRDefault="007B6A10" w:rsidP="007B6A10">
            <w:pPr>
              <w:rPr>
                <w:sz w:val="28"/>
                <w:szCs w:val="28"/>
              </w:rPr>
            </w:pPr>
            <w:r w:rsidRPr="007B6A10">
              <w:rPr>
                <w:sz w:val="28"/>
                <w:szCs w:val="28"/>
              </w:rPr>
              <w:t>Номер телефона: 8 (391) 248-19-16.</w:t>
            </w:r>
          </w:p>
          <w:p w:rsidR="007B6A10" w:rsidRPr="007B6A10" w:rsidRDefault="007B6A10" w:rsidP="007B6A10">
            <w:pPr>
              <w:rPr>
                <w:bCs/>
                <w:sz w:val="28"/>
                <w:szCs w:val="28"/>
              </w:rPr>
            </w:pPr>
            <w:r w:rsidRPr="007B6A10">
              <w:rPr>
                <w:bCs/>
                <w:sz w:val="28"/>
                <w:szCs w:val="28"/>
              </w:rPr>
              <w:t>Организатор: АО «Железнодорожная торговая компания» в лице Красноярского филиала.</w:t>
            </w:r>
          </w:p>
          <w:p w:rsidR="007B6A10" w:rsidRPr="007B6A10" w:rsidRDefault="007B6A10" w:rsidP="007B6A10">
            <w:pPr>
              <w:jc w:val="both"/>
              <w:rPr>
                <w:bCs/>
                <w:sz w:val="28"/>
                <w:szCs w:val="28"/>
              </w:rPr>
            </w:pPr>
            <w:r w:rsidRPr="007B6A10">
              <w:rPr>
                <w:bCs/>
                <w:sz w:val="28"/>
                <w:szCs w:val="28"/>
              </w:rPr>
              <w:t>Контактные данные:</w:t>
            </w:r>
          </w:p>
          <w:p w:rsidR="007B6A10" w:rsidRPr="007B6A10" w:rsidRDefault="007B6A10" w:rsidP="007B6A10">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7B6A10" w:rsidRPr="007B6A10" w:rsidRDefault="007B6A10" w:rsidP="007B6A10">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22" w:history="1">
              <w:r w:rsidRPr="007B6A10">
                <w:rPr>
                  <w:rStyle w:val="af"/>
                  <w:bCs/>
                  <w:sz w:val="28"/>
                  <w:szCs w:val="28"/>
                </w:rPr>
                <w:t>o.syutkina@kya.rwtk.ru</w:t>
              </w:r>
            </w:hyperlink>
          </w:p>
          <w:p w:rsidR="00D63907" w:rsidRPr="007B6A10" w:rsidRDefault="007B6A10" w:rsidP="007B6A10">
            <w:pPr>
              <w:jc w:val="both"/>
              <w:rPr>
                <w:bCs/>
                <w:i/>
                <w:sz w:val="28"/>
                <w:szCs w:val="28"/>
              </w:rPr>
            </w:pPr>
            <w:r w:rsidRPr="007B6A10">
              <w:rPr>
                <w:sz w:val="28"/>
                <w:szCs w:val="28"/>
              </w:rPr>
              <w:t>Номер телефона: 8 (391) 248-19-16</w:t>
            </w:r>
          </w:p>
        </w:tc>
      </w:tr>
      <w:tr w:rsidR="00D63907" w:rsidRPr="007B6A10" w:rsidTr="005D3D30">
        <w:tc>
          <w:tcPr>
            <w:tcW w:w="817" w:type="dxa"/>
          </w:tcPr>
          <w:p w:rsidR="00D63907" w:rsidRPr="007B6A10" w:rsidRDefault="00D4715C" w:rsidP="00AB670B">
            <w:pPr>
              <w:tabs>
                <w:tab w:val="left" w:pos="567"/>
              </w:tabs>
              <w:rPr>
                <w:sz w:val="28"/>
                <w:szCs w:val="28"/>
              </w:rPr>
            </w:pPr>
            <w:r w:rsidRPr="007B6A10">
              <w:rPr>
                <w:sz w:val="28"/>
                <w:szCs w:val="28"/>
              </w:rPr>
              <w:t>2.2</w:t>
            </w:r>
          </w:p>
        </w:tc>
        <w:tc>
          <w:tcPr>
            <w:tcW w:w="3544" w:type="dxa"/>
          </w:tcPr>
          <w:p w:rsidR="00D63907" w:rsidRPr="007B6A10" w:rsidRDefault="005D3D30" w:rsidP="006F24F6">
            <w:pPr>
              <w:rPr>
                <w:sz w:val="28"/>
                <w:szCs w:val="28"/>
              </w:rPr>
            </w:pPr>
            <w:r w:rsidRPr="007B6A10">
              <w:rPr>
                <w:sz w:val="28"/>
                <w:szCs w:val="28"/>
              </w:rPr>
              <w:t>Порядок, место, дата начала и окончания срока подачи заявок</w:t>
            </w:r>
          </w:p>
        </w:tc>
        <w:tc>
          <w:tcPr>
            <w:tcW w:w="10425" w:type="dxa"/>
          </w:tcPr>
          <w:p w:rsidR="001A782D" w:rsidRPr="00E617D4" w:rsidRDefault="001A782D" w:rsidP="007B6A10">
            <w:pPr>
              <w:jc w:val="both"/>
              <w:rPr>
                <w:bCs/>
                <w:i/>
                <w:sz w:val="28"/>
                <w:szCs w:val="28"/>
              </w:rPr>
            </w:pPr>
            <w:r w:rsidRPr="00E617D4">
              <w:rPr>
                <w:bCs/>
                <w:sz w:val="28"/>
                <w:szCs w:val="28"/>
              </w:rPr>
              <w:t>Заявки (части заявок) подаются в порядке, указанном в пункте 3.1</w:t>
            </w:r>
            <w:r w:rsidR="005D3D30" w:rsidRPr="00E617D4">
              <w:rPr>
                <w:bCs/>
                <w:sz w:val="28"/>
                <w:szCs w:val="28"/>
              </w:rPr>
              <w:t>1</w:t>
            </w:r>
            <w:r w:rsidRPr="00E617D4">
              <w:rPr>
                <w:bCs/>
                <w:sz w:val="28"/>
                <w:szCs w:val="28"/>
              </w:rPr>
              <w:t xml:space="preserve"> приложения № 2 к извещению о проведении запроса котировок, на</w:t>
            </w:r>
            <w:r w:rsidRPr="00E617D4">
              <w:rPr>
                <w:bCs/>
                <w:i/>
                <w:sz w:val="28"/>
                <w:szCs w:val="28"/>
              </w:rPr>
              <w:t xml:space="preserve"> </w:t>
            </w:r>
            <w:r w:rsidRPr="00E617D4">
              <w:rPr>
                <w:sz w:val="28"/>
                <w:szCs w:val="28"/>
              </w:rPr>
              <w:t>Электронной торговой площадке «</w:t>
            </w:r>
            <w:r w:rsidR="005D3D30" w:rsidRPr="00E617D4">
              <w:rPr>
                <w:sz w:val="28"/>
                <w:szCs w:val="28"/>
              </w:rPr>
              <w:t>ТЭК-ТОРГ</w:t>
            </w:r>
            <w:r w:rsidRPr="00E617D4">
              <w:rPr>
                <w:sz w:val="28"/>
                <w:szCs w:val="28"/>
              </w:rPr>
              <w:t>»</w:t>
            </w:r>
            <w:r w:rsidRPr="00E617D4">
              <w:rPr>
                <w:bCs/>
                <w:sz w:val="28"/>
                <w:szCs w:val="28"/>
              </w:rPr>
              <w:t xml:space="preserve">, адрес в сети интернет: </w:t>
            </w:r>
            <w:hyperlink r:id="rId23" w:history="1">
              <w:r w:rsidR="005D3D30" w:rsidRPr="00E617D4">
                <w:rPr>
                  <w:rStyle w:val="af"/>
                  <w:bCs/>
                  <w:color w:val="auto"/>
                  <w:sz w:val="28"/>
                  <w:szCs w:val="28"/>
                  <w:lang w:val="en-US"/>
                </w:rPr>
                <w:t>www</w:t>
              </w:r>
              <w:r w:rsidR="005D3D30" w:rsidRPr="00E617D4">
                <w:rPr>
                  <w:rStyle w:val="af"/>
                  <w:bCs/>
                  <w:color w:val="auto"/>
                  <w:sz w:val="28"/>
                  <w:szCs w:val="28"/>
                </w:rPr>
                <w:t>.</w:t>
              </w:r>
              <w:proofErr w:type="spellStart"/>
              <w:r w:rsidR="005D3D30" w:rsidRPr="00E617D4">
                <w:rPr>
                  <w:rStyle w:val="af"/>
                  <w:bCs/>
                  <w:color w:val="auto"/>
                  <w:sz w:val="28"/>
                  <w:szCs w:val="28"/>
                  <w:lang w:val="en-US"/>
                </w:rPr>
                <w:t>tektorg</w:t>
              </w:r>
              <w:proofErr w:type="spellEnd"/>
              <w:r w:rsidR="005D3D30" w:rsidRPr="00E617D4">
                <w:rPr>
                  <w:rStyle w:val="af"/>
                  <w:color w:val="auto"/>
                  <w:sz w:val="28"/>
                  <w:szCs w:val="28"/>
                </w:rPr>
                <w:t>.</w:t>
              </w:r>
              <w:proofErr w:type="spellStart"/>
              <w:r w:rsidR="005D3D30" w:rsidRPr="00E617D4">
                <w:rPr>
                  <w:rStyle w:val="af"/>
                  <w:color w:val="auto"/>
                  <w:sz w:val="28"/>
                  <w:szCs w:val="28"/>
                </w:rPr>
                <w:t>ru</w:t>
              </w:r>
              <w:proofErr w:type="spellEnd"/>
            </w:hyperlink>
            <w:r w:rsidRPr="00E617D4">
              <w:rPr>
                <w:sz w:val="28"/>
                <w:szCs w:val="28"/>
              </w:rPr>
              <w:t xml:space="preserve"> </w:t>
            </w:r>
            <w:r w:rsidRPr="00E617D4">
              <w:rPr>
                <w:bCs/>
                <w:sz w:val="28"/>
                <w:szCs w:val="28"/>
              </w:rPr>
              <w:t>(далее – электронная площадка, ЭТЗП, сайт ЭТЗП).</w:t>
            </w:r>
            <w:r w:rsidRPr="00E617D4">
              <w:rPr>
                <w:b/>
                <w:bCs/>
                <w:sz w:val="28"/>
                <w:szCs w:val="28"/>
              </w:rPr>
              <w:t xml:space="preserve"> </w:t>
            </w:r>
            <w:r w:rsidRPr="00E617D4">
              <w:rPr>
                <w:bCs/>
                <w:sz w:val="28"/>
                <w:szCs w:val="28"/>
              </w:rPr>
              <w:t xml:space="preserve"> </w:t>
            </w:r>
          </w:p>
          <w:p w:rsidR="001A782D" w:rsidRPr="00E617D4" w:rsidRDefault="001A782D" w:rsidP="007B6A10">
            <w:pPr>
              <w:jc w:val="both"/>
              <w:rPr>
                <w:bCs/>
                <w:sz w:val="28"/>
                <w:szCs w:val="28"/>
              </w:rPr>
            </w:pPr>
            <w:r w:rsidRPr="00E617D4">
              <w:rPr>
                <w:bCs/>
                <w:sz w:val="28"/>
                <w:szCs w:val="28"/>
              </w:rPr>
              <w:t xml:space="preserve">Дата начала подачи </w:t>
            </w:r>
            <w:r w:rsidRPr="00E617D4">
              <w:rPr>
                <w:sz w:val="28"/>
                <w:szCs w:val="28"/>
              </w:rPr>
              <w:t>котировочных</w:t>
            </w:r>
            <w:r w:rsidRPr="00E617D4">
              <w:rPr>
                <w:bCs/>
                <w:sz w:val="28"/>
                <w:szCs w:val="28"/>
              </w:rPr>
              <w:t xml:space="preserve"> заявок – с момента опубликования извещения </w:t>
            </w:r>
            <w:r w:rsidRPr="00E617D4">
              <w:rPr>
                <w:sz w:val="28"/>
                <w:szCs w:val="28"/>
              </w:rPr>
              <w:t xml:space="preserve">о проведении запроса котировок </w:t>
            </w:r>
            <w:r w:rsidRPr="00E617D4">
              <w:rPr>
                <w:bCs/>
                <w:sz w:val="28"/>
                <w:szCs w:val="28"/>
              </w:rPr>
              <w:t xml:space="preserve">в Единой информационной системе в сфере закупок (далее – единая информационная система), на сайте </w:t>
            </w:r>
            <w:hyperlink r:id="rId24" w:history="1">
              <w:r w:rsidRPr="00E617D4">
                <w:rPr>
                  <w:rStyle w:val="af"/>
                  <w:bCs/>
                  <w:color w:val="auto"/>
                  <w:sz w:val="28"/>
                  <w:szCs w:val="28"/>
                </w:rPr>
                <w:t>www.r</w:t>
              </w:r>
              <w:proofErr w:type="spellStart"/>
              <w:r w:rsidRPr="00E617D4">
                <w:rPr>
                  <w:rStyle w:val="af"/>
                  <w:bCs/>
                  <w:color w:val="auto"/>
                  <w:sz w:val="28"/>
                  <w:szCs w:val="28"/>
                  <w:lang w:val="en-US"/>
                </w:rPr>
                <w:t>wtk</w:t>
              </w:r>
              <w:proofErr w:type="spellEnd"/>
              <w:r w:rsidRPr="00E617D4">
                <w:rPr>
                  <w:rStyle w:val="af"/>
                  <w:bCs/>
                  <w:color w:val="auto"/>
                  <w:sz w:val="28"/>
                  <w:szCs w:val="28"/>
                </w:rPr>
                <w:t>.</w:t>
              </w:r>
              <w:proofErr w:type="spellStart"/>
              <w:r w:rsidRPr="00E617D4">
                <w:rPr>
                  <w:rStyle w:val="af"/>
                  <w:bCs/>
                  <w:color w:val="auto"/>
                  <w:sz w:val="28"/>
                  <w:szCs w:val="28"/>
                </w:rPr>
                <w:t>ru</w:t>
              </w:r>
              <w:proofErr w:type="spellEnd"/>
            </w:hyperlink>
            <w:r w:rsidRPr="00E617D4">
              <w:rPr>
                <w:bCs/>
                <w:sz w:val="28"/>
                <w:szCs w:val="28"/>
              </w:rPr>
              <w:t xml:space="preserve"> (раздел «Тендеры</w:t>
            </w:r>
            <w:r w:rsidRPr="00E617D4">
              <w:rPr>
                <w:bCs/>
                <w:i/>
                <w:sz w:val="28"/>
                <w:szCs w:val="28"/>
              </w:rPr>
              <w:t>»),</w:t>
            </w:r>
            <w:r w:rsidRPr="00E617D4">
              <w:rPr>
                <w:bCs/>
                <w:sz w:val="28"/>
                <w:szCs w:val="28"/>
              </w:rPr>
              <w:t xml:space="preserve"> и на сайте ЭТЗП</w:t>
            </w:r>
            <w:r w:rsidRPr="00E617D4">
              <w:rPr>
                <w:bCs/>
                <w:i/>
                <w:sz w:val="28"/>
                <w:szCs w:val="28"/>
              </w:rPr>
              <w:t xml:space="preserve"> </w:t>
            </w:r>
            <w:r w:rsidRPr="00E617D4">
              <w:rPr>
                <w:bCs/>
                <w:sz w:val="28"/>
                <w:szCs w:val="28"/>
              </w:rPr>
              <w:t>(далее – сайты)</w:t>
            </w:r>
            <w:r w:rsidRPr="00E617D4">
              <w:rPr>
                <w:bCs/>
                <w:i/>
                <w:sz w:val="28"/>
                <w:szCs w:val="28"/>
              </w:rPr>
              <w:t xml:space="preserve"> </w:t>
            </w:r>
            <w:r w:rsidRPr="00E617D4">
              <w:rPr>
                <w:b/>
                <w:bCs/>
                <w:sz w:val="28"/>
                <w:szCs w:val="28"/>
              </w:rPr>
              <w:t>«</w:t>
            </w:r>
            <w:r w:rsidR="00CE4D33">
              <w:rPr>
                <w:b/>
                <w:bCs/>
                <w:sz w:val="28"/>
                <w:szCs w:val="28"/>
              </w:rPr>
              <w:t>20</w:t>
            </w:r>
            <w:r w:rsidRPr="00E617D4">
              <w:rPr>
                <w:b/>
                <w:bCs/>
                <w:sz w:val="28"/>
                <w:szCs w:val="28"/>
              </w:rPr>
              <w:t xml:space="preserve">» </w:t>
            </w:r>
            <w:r w:rsidR="00F429BC" w:rsidRPr="00E617D4">
              <w:rPr>
                <w:b/>
                <w:bCs/>
                <w:sz w:val="28"/>
                <w:szCs w:val="28"/>
              </w:rPr>
              <w:t>но</w:t>
            </w:r>
            <w:r w:rsidR="00FC4619" w:rsidRPr="00E617D4">
              <w:rPr>
                <w:b/>
                <w:bCs/>
                <w:sz w:val="28"/>
                <w:szCs w:val="28"/>
              </w:rPr>
              <w:t>ября</w:t>
            </w:r>
            <w:r w:rsidRPr="00E617D4">
              <w:rPr>
                <w:bCs/>
                <w:sz w:val="28"/>
                <w:szCs w:val="28"/>
              </w:rPr>
              <w:t xml:space="preserve"> </w:t>
            </w:r>
            <w:r w:rsidRPr="00E617D4">
              <w:rPr>
                <w:b/>
                <w:bCs/>
                <w:sz w:val="28"/>
                <w:szCs w:val="28"/>
              </w:rPr>
              <w:t>2019 года</w:t>
            </w:r>
            <w:r w:rsidRPr="00E617D4">
              <w:rPr>
                <w:bCs/>
                <w:sz w:val="28"/>
                <w:szCs w:val="28"/>
              </w:rPr>
              <w:t>.</w:t>
            </w:r>
          </w:p>
          <w:p w:rsidR="00D63907" w:rsidRPr="00E617D4" w:rsidRDefault="001A782D" w:rsidP="00F429BC">
            <w:pPr>
              <w:jc w:val="both"/>
              <w:rPr>
                <w:bCs/>
                <w:sz w:val="28"/>
                <w:szCs w:val="28"/>
              </w:rPr>
            </w:pPr>
            <w:r w:rsidRPr="00E617D4">
              <w:rPr>
                <w:bCs/>
                <w:sz w:val="28"/>
                <w:szCs w:val="28"/>
              </w:rPr>
              <w:t xml:space="preserve">Дата окончания срока подачи </w:t>
            </w:r>
            <w:r w:rsidRPr="00E617D4">
              <w:rPr>
                <w:sz w:val="28"/>
                <w:szCs w:val="28"/>
              </w:rPr>
              <w:t>котировочных</w:t>
            </w:r>
            <w:r w:rsidRPr="00E617D4">
              <w:rPr>
                <w:bCs/>
                <w:sz w:val="28"/>
                <w:szCs w:val="28"/>
              </w:rPr>
              <w:t xml:space="preserve"> заявок – </w:t>
            </w:r>
            <w:r w:rsidRPr="00E617D4">
              <w:rPr>
                <w:b/>
                <w:bCs/>
                <w:sz w:val="28"/>
                <w:szCs w:val="28"/>
              </w:rPr>
              <w:t>в</w:t>
            </w:r>
            <w:r w:rsidRPr="00E617D4">
              <w:rPr>
                <w:bCs/>
                <w:sz w:val="28"/>
                <w:szCs w:val="28"/>
              </w:rPr>
              <w:t xml:space="preserve"> </w:t>
            </w:r>
            <w:r w:rsidR="00E366B2" w:rsidRPr="00E617D4">
              <w:rPr>
                <w:b/>
                <w:bCs/>
                <w:sz w:val="28"/>
                <w:szCs w:val="28"/>
              </w:rPr>
              <w:t>05</w:t>
            </w:r>
            <w:r w:rsidRPr="00E617D4">
              <w:rPr>
                <w:b/>
                <w:bCs/>
                <w:sz w:val="28"/>
                <w:szCs w:val="28"/>
              </w:rPr>
              <w:t>:00</w:t>
            </w:r>
            <w:r w:rsidRPr="00E617D4">
              <w:rPr>
                <w:b/>
                <w:sz w:val="28"/>
                <w:szCs w:val="28"/>
              </w:rPr>
              <w:t xml:space="preserve"> московского времени «</w:t>
            </w:r>
            <w:r w:rsidR="00CE4D33">
              <w:rPr>
                <w:b/>
                <w:sz w:val="28"/>
                <w:szCs w:val="28"/>
              </w:rPr>
              <w:t>27</w:t>
            </w:r>
            <w:r w:rsidRPr="00E617D4">
              <w:rPr>
                <w:b/>
                <w:sz w:val="28"/>
                <w:szCs w:val="28"/>
              </w:rPr>
              <w:t xml:space="preserve">» </w:t>
            </w:r>
            <w:r w:rsidR="00F429BC" w:rsidRPr="00E617D4">
              <w:rPr>
                <w:b/>
                <w:sz w:val="28"/>
                <w:szCs w:val="28"/>
              </w:rPr>
              <w:t>но</w:t>
            </w:r>
            <w:r w:rsidR="0020183A" w:rsidRPr="00E617D4">
              <w:rPr>
                <w:b/>
                <w:sz w:val="28"/>
                <w:szCs w:val="28"/>
              </w:rPr>
              <w:t>ября</w:t>
            </w:r>
            <w:r w:rsidRPr="00E617D4">
              <w:rPr>
                <w:b/>
                <w:sz w:val="28"/>
                <w:szCs w:val="28"/>
              </w:rPr>
              <w:t xml:space="preserve"> 2019 г</w:t>
            </w:r>
            <w:r w:rsidR="005D3D30" w:rsidRPr="00E617D4">
              <w:rPr>
                <w:bCs/>
                <w:i/>
                <w:sz w:val="28"/>
                <w:szCs w:val="28"/>
              </w:rPr>
              <w:t>.</w:t>
            </w:r>
          </w:p>
        </w:tc>
      </w:tr>
      <w:tr w:rsidR="00D63907" w:rsidRPr="005D3D30" w:rsidTr="005D3D30">
        <w:tc>
          <w:tcPr>
            <w:tcW w:w="817" w:type="dxa"/>
          </w:tcPr>
          <w:p w:rsidR="00D63907" w:rsidRPr="007B6A10" w:rsidRDefault="00D4715C" w:rsidP="00AB670B">
            <w:pPr>
              <w:tabs>
                <w:tab w:val="left" w:pos="567"/>
              </w:tabs>
              <w:rPr>
                <w:sz w:val="28"/>
                <w:szCs w:val="28"/>
              </w:rPr>
            </w:pPr>
            <w:r w:rsidRPr="007B6A10">
              <w:rPr>
                <w:sz w:val="28"/>
                <w:szCs w:val="28"/>
              </w:rPr>
              <w:t>2.3</w:t>
            </w:r>
          </w:p>
        </w:tc>
        <w:tc>
          <w:tcPr>
            <w:tcW w:w="3544" w:type="dxa"/>
          </w:tcPr>
          <w:p w:rsidR="00D63907" w:rsidRPr="007B6A10" w:rsidRDefault="00B90FA9" w:rsidP="006F24F6">
            <w:pPr>
              <w:rPr>
                <w:sz w:val="28"/>
                <w:szCs w:val="28"/>
              </w:rPr>
            </w:pPr>
            <w:r w:rsidRPr="007B6A10">
              <w:rPr>
                <w:bCs/>
                <w:sz w:val="28"/>
                <w:szCs w:val="28"/>
              </w:rPr>
              <w:t>Д</w:t>
            </w:r>
            <w:r w:rsidR="00D4715C" w:rsidRPr="007B6A10">
              <w:rPr>
                <w:bCs/>
                <w:sz w:val="28"/>
                <w:szCs w:val="28"/>
              </w:rPr>
              <w:t xml:space="preserve">ата рассмотрения </w:t>
            </w:r>
            <w:r w:rsidR="008D07BF" w:rsidRPr="007B6A10">
              <w:rPr>
                <w:bCs/>
                <w:sz w:val="28"/>
                <w:szCs w:val="28"/>
              </w:rPr>
              <w:t xml:space="preserve">предложений </w:t>
            </w:r>
            <w:r w:rsidR="00D4715C" w:rsidRPr="007B6A10">
              <w:rPr>
                <w:bCs/>
                <w:sz w:val="28"/>
                <w:szCs w:val="28"/>
              </w:rPr>
              <w:t xml:space="preserve">участников запроса котировок и </w:t>
            </w:r>
            <w:r w:rsidR="00D4715C" w:rsidRPr="007B6A10">
              <w:rPr>
                <w:bCs/>
                <w:sz w:val="28"/>
                <w:szCs w:val="28"/>
              </w:rPr>
              <w:lastRenderedPageBreak/>
              <w:t>подведения итогов запроса котировок</w:t>
            </w:r>
          </w:p>
        </w:tc>
        <w:tc>
          <w:tcPr>
            <w:tcW w:w="10425" w:type="dxa"/>
          </w:tcPr>
          <w:p w:rsidR="001A782D" w:rsidRPr="00E617D4" w:rsidRDefault="00D4715C" w:rsidP="007B6A10">
            <w:pPr>
              <w:jc w:val="both"/>
              <w:rPr>
                <w:bCs/>
                <w:i/>
                <w:sz w:val="28"/>
                <w:szCs w:val="28"/>
              </w:rPr>
            </w:pPr>
            <w:r w:rsidRPr="00E617D4">
              <w:rPr>
                <w:bCs/>
                <w:sz w:val="28"/>
                <w:szCs w:val="28"/>
              </w:rPr>
              <w:lastRenderedPageBreak/>
              <w:t xml:space="preserve">Рассмотрение заявок осуществляется </w:t>
            </w:r>
            <w:r w:rsidR="001A782D" w:rsidRPr="00E617D4">
              <w:rPr>
                <w:b/>
                <w:bCs/>
                <w:sz w:val="28"/>
                <w:szCs w:val="28"/>
              </w:rPr>
              <w:t>0</w:t>
            </w:r>
            <w:r w:rsidR="008E151E">
              <w:rPr>
                <w:b/>
                <w:bCs/>
                <w:sz w:val="28"/>
                <w:szCs w:val="28"/>
              </w:rPr>
              <w:t>5</w:t>
            </w:r>
            <w:r w:rsidR="001A782D" w:rsidRPr="00E617D4">
              <w:rPr>
                <w:b/>
                <w:bCs/>
                <w:sz w:val="28"/>
                <w:szCs w:val="28"/>
              </w:rPr>
              <w:t>:00</w:t>
            </w:r>
            <w:r w:rsidR="001A782D" w:rsidRPr="00E617D4">
              <w:rPr>
                <w:b/>
                <w:sz w:val="28"/>
                <w:szCs w:val="28"/>
              </w:rPr>
              <w:t xml:space="preserve"> московского времени «</w:t>
            </w:r>
            <w:r w:rsidR="00CE4D33">
              <w:rPr>
                <w:b/>
                <w:sz w:val="28"/>
                <w:szCs w:val="28"/>
              </w:rPr>
              <w:t>28</w:t>
            </w:r>
            <w:r w:rsidR="001A782D" w:rsidRPr="00E617D4">
              <w:rPr>
                <w:b/>
                <w:sz w:val="28"/>
                <w:szCs w:val="28"/>
              </w:rPr>
              <w:t xml:space="preserve">» </w:t>
            </w:r>
            <w:r w:rsidR="00F429BC" w:rsidRPr="00E617D4">
              <w:rPr>
                <w:b/>
                <w:sz w:val="28"/>
                <w:szCs w:val="28"/>
              </w:rPr>
              <w:t>но</w:t>
            </w:r>
            <w:r w:rsidR="0020183A" w:rsidRPr="00E617D4">
              <w:rPr>
                <w:b/>
                <w:sz w:val="28"/>
                <w:szCs w:val="28"/>
              </w:rPr>
              <w:t>ября</w:t>
            </w:r>
            <w:r w:rsidR="001A782D" w:rsidRPr="00E617D4">
              <w:rPr>
                <w:b/>
                <w:sz w:val="28"/>
                <w:szCs w:val="28"/>
              </w:rPr>
              <w:t xml:space="preserve"> 2019 г</w:t>
            </w:r>
          </w:p>
          <w:p w:rsidR="00D63907" w:rsidRPr="00E617D4" w:rsidRDefault="00D63907" w:rsidP="00616014">
            <w:pPr>
              <w:ind w:firstLine="567"/>
              <w:jc w:val="both"/>
              <w:rPr>
                <w:bCs/>
                <w:sz w:val="28"/>
                <w:szCs w:val="28"/>
              </w:rPr>
            </w:pPr>
          </w:p>
          <w:p w:rsidR="00D63907" w:rsidRPr="00E617D4" w:rsidRDefault="00D4715C" w:rsidP="00F429BC">
            <w:pPr>
              <w:jc w:val="both"/>
              <w:rPr>
                <w:bCs/>
                <w:i/>
                <w:sz w:val="28"/>
                <w:szCs w:val="28"/>
              </w:rPr>
            </w:pPr>
            <w:r w:rsidRPr="00E617D4">
              <w:rPr>
                <w:bCs/>
                <w:sz w:val="28"/>
                <w:szCs w:val="28"/>
              </w:rPr>
              <w:lastRenderedPageBreak/>
              <w:t xml:space="preserve">Подведение итогов запроса котировок осуществляется </w:t>
            </w:r>
            <w:r w:rsidR="001A782D" w:rsidRPr="00E617D4">
              <w:rPr>
                <w:b/>
                <w:bCs/>
                <w:sz w:val="28"/>
                <w:szCs w:val="28"/>
              </w:rPr>
              <w:t>0</w:t>
            </w:r>
            <w:r w:rsidR="008E151E">
              <w:rPr>
                <w:b/>
                <w:bCs/>
                <w:sz w:val="28"/>
                <w:szCs w:val="28"/>
              </w:rPr>
              <w:t>6</w:t>
            </w:r>
            <w:r w:rsidR="001A782D" w:rsidRPr="00E617D4">
              <w:rPr>
                <w:b/>
                <w:bCs/>
                <w:sz w:val="28"/>
                <w:szCs w:val="28"/>
              </w:rPr>
              <w:t>:00</w:t>
            </w:r>
            <w:r w:rsidR="001A782D" w:rsidRPr="00E617D4">
              <w:rPr>
                <w:b/>
                <w:sz w:val="28"/>
                <w:szCs w:val="28"/>
              </w:rPr>
              <w:t xml:space="preserve"> московского времени «</w:t>
            </w:r>
            <w:r w:rsidR="00CE4D33">
              <w:rPr>
                <w:b/>
                <w:sz w:val="28"/>
                <w:szCs w:val="28"/>
              </w:rPr>
              <w:t>28</w:t>
            </w:r>
            <w:r w:rsidR="001A782D" w:rsidRPr="00E617D4">
              <w:rPr>
                <w:b/>
                <w:sz w:val="28"/>
                <w:szCs w:val="28"/>
              </w:rPr>
              <w:t xml:space="preserve">» </w:t>
            </w:r>
            <w:r w:rsidR="00F429BC" w:rsidRPr="00E617D4">
              <w:rPr>
                <w:b/>
                <w:sz w:val="28"/>
                <w:szCs w:val="28"/>
              </w:rPr>
              <w:t>но</w:t>
            </w:r>
            <w:r w:rsidR="0020183A" w:rsidRPr="00E617D4">
              <w:rPr>
                <w:b/>
                <w:sz w:val="28"/>
                <w:szCs w:val="28"/>
              </w:rPr>
              <w:t>ября</w:t>
            </w:r>
            <w:r w:rsidR="001A782D" w:rsidRPr="00E617D4">
              <w:rPr>
                <w:b/>
                <w:sz w:val="28"/>
                <w:szCs w:val="28"/>
              </w:rPr>
              <w:t xml:space="preserve"> 2019 г</w:t>
            </w:r>
            <w:r w:rsidR="0020183A" w:rsidRPr="00E617D4">
              <w:rPr>
                <w:b/>
                <w:sz w:val="28"/>
                <w:szCs w:val="28"/>
              </w:rPr>
              <w:t>.</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lastRenderedPageBreak/>
              <w:t>2.4</w:t>
            </w:r>
          </w:p>
        </w:tc>
        <w:tc>
          <w:tcPr>
            <w:tcW w:w="3544" w:type="dxa"/>
          </w:tcPr>
          <w:p w:rsidR="005D3D30" w:rsidRPr="003274A8" w:rsidRDefault="005D3D30" w:rsidP="006F24F6">
            <w:pPr>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rsidR="00D63907" w:rsidRPr="005D3D30" w:rsidRDefault="00D63907" w:rsidP="00616014">
            <w:pPr>
              <w:ind w:firstLine="567"/>
              <w:rPr>
                <w:sz w:val="28"/>
                <w:szCs w:val="28"/>
              </w:rPr>
            </w:pPr>
          </w:p>
        </w:tc>
        <w:tc>
          <w:tcPr>
            <w:tcW w:w="10425" w:type="dxa"/>
          </w:tcPr>
          <w:p w:rsidR="005D3D30" w:rsidRPr="00E617D4" w:rsidRDefault="005D3D30" w:rsidP="007B6A10">
            <w:pPr>
              <w:jc w:val="both"/>
              <w:rPr>
                <w:bCs/>
                <w:sz w:val="28"/>
                <w:szCs w:val="28"/>
              </w:rPr>
            </w:pPr>
            <w:r w:rsidRPr="00E617D4">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E617D4" w:rsidRDefault="00D4715C" w:rsidP="007B6A10">
            <w:pPr>
              <w:jc w:val="both"/>
              <w:rPr>
                <w:bCs/>
                <w:sz w:val="28"/>
                <w:szCs w:val="28"/>
              </w:rPr>
            </w:pPr>
            <w:r w:rsidRPr="00E617D4">
              <w:rPr>
                <w:bCs/>
                <w:sz w:val="28"/>
                <w:szCs w:val="28"/>
              </w:rPr>
              <w:t xml:space="preserve">Срок направления участниками запросов на разъяснение положений извещения: </w:t>
            </w:r>
            <w:r w:rsidR="005D3D30" w:rsidRPr="00E617D4">
              <w:rPr>
                <w:bCs/>
                <w:sz w:val="28"/>
                <w:szCs w:val="28"/>
              </w:rPr>
              <w:t xml:space="preserve">с </w:t>
            </w:r>
            <w:r w:rsidR="009B4A9D" w:rsidRPr="00E617D4">
              <w:rPr>
                <w:b/>
                <w:sz w:val="28"/>
                <w:szCs w:val="28"/>
              </w:rPr>
              <w:t>«</w:t>
            </w:r>
            <w:r w:rsidR="00CE4D33">
              <w:rPr>
                <w:b/>
                <w:sz w:val="28"/>
                <w:szCs w:val="28"/>
              </w:rPr>
              <w:t>20</w:t>
            </w:r>
            <w:r w:rsidR="001A782D" w:rsidRPr="00E617D4">
              <w:rPr>
                <w:b/>
                <w:sz w:val="28"/>
                <w:szCs w:val="28"/>
              </w:rPr>
              <w:t xml:space="preserve">» </w:t>
            </w:r>
            <w:r w:rsidR="00F429BC" w:rsidRPr="00E617D4">
              <w:rPr>
                <w:b/>
                <w:sz w:val="28"/>
                <w:szCs w:val="28"/>
              </w:rPr>
              <w:t>но</w:t>
            </w:r>
            <w:r w:rsidR="00FC4619" w:rsidRPr="00E617D4">
              <w:rPr>
                <w:b/>
                <w:sz w:val="28"/>
                <w:szCs w:val="28"/>
              </w:rPr>
              <w:t>ября</w:t>
            </w:r>
            <w:r w:rsidR="001A782D" w:rsidRPr="00E617D4">
              <w:rPr>
                <w:b/>
                <w:sz w:val="28"/>
                <w:szCs w:val="28"/>
              </w:rPr>
              <w:t xml:space="preserve"> 2019 г</w:t>
            </w:r>
            <w:r w:rsidRPr="00E617D4">
              <w:rPr>
                <w:bCs/>
                <w:sz w:val="28"/>
                <w:szCs w:val="28"/>
              </w:rPr>
              <w:t xml:space="preserve">. по </w:t>
            </w:r>
            <w:r w:rsidR="0016520A" w:rsidRPr="00E617D4">
              <w:rPr>
                <w:b/>
                <w:sz w:val="28"/>
                <w:szCs w:val="28"/>
              </w:rPr>
              <w:t>«</w:t>
            </w:r>
            <w:r w:rsidR="00CE4D33">
              <w:rPr>
                <w:b/>
                <w:sz w:val="28"/>
                <w:szCs w:val="28"/>
              </w:rPr>
              <w:t>25</w:t>
            </w:r>
            <w:r w:rsidR="0016520A" w:rsidRPr="00E617D4">
              <w:rPr>
                <w:b/>
                <w:sz w:val="28"/>
                <w:szCs w:val="28"/>
              </w:rPr>
              <w:t xml:space="preserve">» </w:t>
            </w:r>
            <w:r w:rsidR="00F429BC" w:rsidRPr="00E617D4">
              <w:rPr>
                <w:b/>
                <w:sz w:val="28"/>
                <w:szCs w:val="28"/>
              </w:rPr>
              <w:t>но</w:t>
            </w:r>
            <w:r w:rsidR="0020183A" w:rsidRPr="00E617D4">
              <w:rPr>
                <w:b/>
                <w:sz w:val="28"/>
                <w:szCs w:val="28"/>
              </w:rPr>
              <w:t>ября</w:t>
            </w:r>
            <w:r w:rsidR="0016520A" w:rsidRPr="00E617D4">
              <w:rPr>
                <w:b/>
                <w:sz w:val="28"/>
                <w:szCs w:val="28"/>
              </w:rPr>
              <w:t xml:space="preserve"> 2019 г</w:t>
            </w:r>
            <w:r w:rsidR="00E366B2" w:rsidRPr="00E617D4">
              <w:rPr>
                <w:b/>
                <w:sz w:val="28"/>
                <w:szCs w:val="28"/>
              </w:rPr>
              <w:t>.</w:t>
            </w:r>
            <w:r w:rsidR="00C724C4" w:rsidRPr="00E617D4">
              <w:rPr>
                <w:b/>
                <w:bCs/>
                <w:sz w:val="28"/>
                <w:szCs w:val="28"/>
              </w:rPr>
              <w:t xml:space="preserve"> </w:t>
            </w:r>
            <w:r w:rsidR="00E366B2" w:rsidRPr="00E617D4">
              <w:rPr>
                <w:b/>
                <w:bCs/>
                <w:sz w:val="28"/>
                <w:szCs w:val="28"/>
              </w:rPr>
              <w:t>05</w:t>
            </w:r>
            <w:r w:rsidR="0016520A" w:rsidRPr="00E617D4">
              <w:rPr>
                <w:b/>
                <w:bCs/>
                <w:sz w:val="28"/>
                <w:szCs w:val="28"/>
              </w:rPr>
              <w:t>:00</w:t>
            </w:r>
            <w:r w:rsidR="00E366B2" w:rsidRPr="00E617D4">
              <w:rPr>
                <w:b/>
                <w:bCs/>
                <w:sz w:val="28"/>
                <w:szCs w:val="28"/>
              </w:rPr>
              <w:t xml:space="preserve"> </w:t>
            </w:r>
            <w:r w:rsidR="0016520A" w:rsidRPr="00E617D4">
              <w:rPr>
                <w:b/>
                <w:sz w:val="28"/>
                <w:szCs w:val="28"/>
              </w:rPr>
              <w:t>московского</w:t>
            </w:r>
            <w:r w:rsidR="005D3D30" w:rsidRPr="00E617D4">
              <w:rPr>
                <w:b/>
                <w:sz w:val="28"/>
                <w:szCs w:val="28"/>
              </w:rPr>
              <w:t xml:space="preserve"> времени</w:t>
            </w:r>
            <w:r w:rsidRPr="00E617D4">
              <w:rPr>
                <w:bCs/>
                <w:sz w:val="28"/>
                <w:szCs w:val="28"/>
              </w:rPr>
              <w:t xml:space="preserve"> (включительно).</w:t>
            </w:r>
          </w:p>
          <w:p w:rsidR="0016520A" w:rsidRPr="00E617D4" w:rsidRDefault="00D4715C" w:rsidP="007B6A10">
            <w:pPr>
              <w:jc w:val="both"/>
              <w:rPr>
                <w:bCs/>
                <w:i/>
                <w:sz w:val="28"/>
                <w:szCs w:val="28"/>
              </w:rPr>
            </w:pPr>
            <w:r w:rsidRPr="00E617D4">
              <w:rPr>
                <w:bCs/>
                <w:sz w:val="28"/>
                <w:szCs w:val="28"/>
              </w:rPr>
              <w:t xml:space="preserve">Дата начала срока предоставления участникам разъяснений положений извещения: </w:t>
            </w:r>
            <w:r w:rsidR="0016520A" w:rsidRPr="00E617D4">
              <w:rPr>
                <w:b/>
                <w:sz w:val="28"/>
                <w:szCs w:val="28"/>
              </w:rPr>
              <w:t>«</w:t>
            </w:r>
            <w:r w:rsidR="00CE4D33">
              <w:rPr>
                <w:b/>
                <w:sz w:val="28"/>
                <w:szCs w:val="28"/>
              </w:rPr>
              <w:t>20</w:t>
            </w:r>
            <w:r w:rsidR="0016520A" w:rsidRPr="00E617D4">
              <w:rPr>
                <w:b/>
                <w:sz w:val="28"/>
                <w:szCs w:val="28"/>
              </w:rPr>
              <w:t xml:space="preserve">» </w:t>
            </w:r>
            <w:r w:rsidR="00F429BC" w:rsidRPr="00E617D4">
              <w:rPr>
                <w:b/>
                <w:sz w:val="28"/>
                <w:szCs w:val="28"/>
              </w:rPr>
              <w:t>но</w:t>
            </w:r>
            <w:r w:rsidR="00FC4619" w:rsidRPr="00E617D4">
              <w:rPr>
                <w:b/>
                <w:sz w:val="28"/>
                <w:szCs w:val="28"/>
              </w:rPr>
              <w:t>ября</w:t>
            </w:r>
            <w:r w:rsidR="0016520A" w:rsidRPr="00E617D4">
              <w:rPr>
                <w:b/>
                <w:sz w:val="28"/>
                <w:szCs w:val="28"/>
              </w:rPr>
              <w:t xml:space="preserve"> 2019 г</w:t>
            </w:r>
            <w:r w:rsidR="00E366B2" w:rsidRPr="00E617D4">
              <w:rPr>
                <w:b/>
                <w:sz w:val="28"/>
                <w:szCs w:val="28"/>
              </w:rPr>
              <w:t>.</w:t>
            </w:r>
          </w:p>
          <w:p w:rsidR="00D63907" w:rsidRPr="00E617D4" w:rsidRDefault="00D4715C" w:rsidP="00F429BC">
            <w:pPr>
              <w:jc w:val="both"/>
              <w:rPr>
                <w:bCs/>
                <w:i/>
                <w:sz w:val="28"/>
                <w:szCs w:val="28"/>
              </w:rPr>
            </w:pPr>
            <w:r w:rsidRPr="00E617D4">
              <w:rPr>
                <w:bCs/>
                <w:sz w:val="28"/>
                <w:szCs w:val="28"/>
              </w:rPr>
              <w:t xml:space="preserve">Дата окончания срока предоставления участникам разъяснений положений извещения: </w:t>
            </w:r>
            <w:r w:rsidR="00E366B2" w:rsidRPr="00E617D4">
              <w:rPr>
                <w:b/>
                <w:bCs/>
                <w:sz w:val="28"/>
                <w:szCs w:val="28"/>
              </w:rPr>
              <w:t>05:00</w:t>
            </w:r>
            <w:r w:rsidR="0016520A" w:rsidRPr="00E617D4">
              <w:rPr>
                <w:b/>
                <w:sz w:val="28"/>
                <w:szCs w:val="28"/>
              </w:rPr>
              <w:t xml:space="preserve"> московского времени «</w:t>
            </w:r>
            <w:r w:rsidR="00CE4D33">
              <w:rPr>
                <w:b/>
                <w:sz w:val="28"/>
                <w:szCs w:val="28"/>
              </w:rPr>
              <w:t>26</w:t>
            </w:r>
            <w:r w:rsidR="0016520A" w:rsidRPr="00E617D4">
              <w:rPr>
                <w:b/>
                <w:sz w:val="28"/>
                <w:szCs w:val="28"/>
              </w:rPr>
              <w:t xml:space="preserve">» </w:t>
            </w:r>
            <w:r w:rsidR="00F429BC" w:rsidRPr="00E617D4">
              <w:rPr>
                <w:b/>
                <w:sz w:val="28"/>
                <w:szCs w:val="28"/>
              </w:rPr>
              <w:t>но</w:t>
            </w:r>
            <w:r w:rsidR="0020183A" w:rsidRPr="00E617D4">
              <w:rPr>
                <w:b/>
                <w:sz w:val="28"/>
                <w:szCs w:val="28"/>
              </w:rPr>
              <w:t>ября</w:t>
            </w:r>
            <w:r w:rsidR="0016520A" w:rsidRPr="00E617D4">
              <w:rPr>
                <w:b/>
                <w:sz w:val="28"/>
                <w:szCs w:val="28"/>
              </w:rPr>
              <w:t xml:space="preserve"> 2019 г</w:t>
            </w:r>
            <w:r w:rsidR="00E366B2" w:rsidRPr="00E617D4">
              <w:rPr>
                <w:b/>
                <w:sz w:val="28"/>
                <w:szCs w:val="28"/>
              </w:rPr>
              <w:t>.</w:t>
            </w:r>
          </w:p>
        </w:tc>
      </w:tr>
      <w:bookmarkEnd w:id="1"/>
    </w:tbl>
    <w:p w:rsidR="00D63907"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5"/>
          <w:pgSz w:w="16838" w:h="11906" w:orient="landscape"/>
          <w:pgMar w:top="1701" w:right="849" w:bottom="850" w:left="1134" w:header="708" w:footer="708" w:gutter="0"/>
          <w:cols w:space="708"/>
          <w:docGrid w:linePitch="360"/>
        </w:sectPr>
      </w:pP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lastRenderedPageBreak/>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9C12D3" w:rsidRPr="00703BBE" w:rsidRDefault="009C12D3" w:rsidP="00616014">
      <w:pPr>
        <w:ind w:firstLine="567"/>
        <w:rPr>
          <w:sz w:val="28"/>
          <w:szCs w:val="28"/>
        </w:rPr>
      </w:pPr>
    </w:p>
    <w:p w:rsidR="009C12D3" w:rsidRDefault="009C12D3" w:rsidP="00616014">
      <w:pPr>
        <w:pStyle w:val="1"/>
        <w:spacing w:before="0" w:after="0"/>
        <w:ind w:firstLine="567"/>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9C12D3" w:rsidRPr="005C306C" w:rsidRDefault="009C12D3" w:rsidP="00616014">
      <w:pPr>
        <w:ind w:firstLine="567"/>
      </w:pPr>
    </w:p>
    <w:p w:rsidR="009C12D3" w:rsidRDefault="009C12D3" w:rsidP="00FC4619">
      <w:pPr>
        <w:pStyle w:val="2"/>
        <w:numPr>
          <w:ilvl w:val="1"/>
          <w:numId w:val="8"/>
        </w:numPr>
        <w:spacing w:before="0" w:after="0"/>
        <w:ind w:left="0" w:firstLine="567"/>
        <w:jc w:val="center"/>
        <w:rPr>
          <w:rFonts w:ascii="Times New Roman" w:hAnsi="Times New Roman" w:cs="Times New Roman"/>
          <w:i w:val="0"/>
        </w:rPr>
      </w:pPr>
      <w:r w:rsidRPr="005C306C">
        <w:rPr>
          <w:rFonts w:ascii="Times New Roman" w:hAnsi="Times New Roman" w:cs="Times New Roman"/>
          <w:i w:val="0"/>
        </w:rPr>
        <w:t>Участник запроса котировок</w:t>
      </w:r>
    </w:p>
    <w:p w:rsidR="009C12D3" w:rsidRDefault="009C12D3" w:rsidP="006F24F6">
      <w:pPr>
        <w:pStyle w:val="110"/>
        <w:numPr>
          <w:ilvl w:val="2"/>
          <w:numId w:val="9"/>
        </w:numPr>
        <w:ind w:left="0" w:firstLine="567"/>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w:t>
      </w:r>
      <w:bookmarkStart w:id="8" w:name="_GoBack"/>
      <w:bookmarkEnd w:id="8"/>
      <w:r w:rsidRPr="00270E01">
        <w:rPr>
          <w:szCs w:val="28"/>
        </w:rPr>
        <w:t xml:space="preserve">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t xml:space="preserve"> </w:t>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w:t>
      </w:r>
      <w:r w:rsidRPr="0042714B">
        <w:rPr>
          <w:szCs w:val="28"/>
        </w:rPr>
        <w:t>приложении № 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9C12D3" w:rsidRDefault="009C12D3" w:rsidP="006F24F6">
      <w:pPr>
        <w:pStyle w:val="11"/>
        <w:numPr>
          <w:ilvl w:val="2"/>
          <w:numId w:val="9"/>
        </w:numPr>
        <w:ind w:left="0" w:firstLine="567"/>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9C12D3" w:rsidRDefault="009C12D3" w:rsidP="006F24F6">
      <w:pPr>
        <w:pStyle w:val="11"/>
        <w:numPr>
          <w:ilvl w:val="2"/>
          <w:numId w:val="9"/>
        </w:numPr>
        <w:ind w:left="0" w:firstLine="567"/>
        <w:rPr>
          <w:szCs w:val="28"/>
        </w:rPr>
      </w:pPr>
      <w:r w:rsidRPr="00270E01">
        <w:rPr>
          <w:szCs w:val="28"/>
        </w:rPr>
        <w:t>Участник не</w:t>
      </w:r>
      <w:r w:rsidRPr="005C306C">
        <w:rPr>
          <w:szCs w:val="28"/>
        </w:rPr>
        <w:t xml:space="preserve">сет все расходы и убытки, связанные с подготовкой и подачей своей котировочной заявки. Заказчик не несет никакой ответственности </w:t>
      </w:r>
      <w:r w:rsidRPr="005C306C">
        <w:rPr>
          <w:szCs w:val="28"/>
        </w:rPr>
        <w:lastRenderedPageBreak/>
        <w:t>по расходам и убыткам, понесенным участниками в связи с их участием в запросе котировок.</w:t>
      </w:r>
    </w:p>
    <w:p w:rsidR="009C12D3" w:rsidRDefault="009C12D3" w:rsidP="006F24F6">
      <w:pPr>
        <w:pStyle w:val="11"/>
        <w:numPr>
          <w:ilvl w:val="2"/>
          <w:numId w:val="9"/>
        </w:numPr>
        <w:ind w:left="0" w:firstLine="567"/>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Default="009C12D3" w:rsidP="00616014">
      <w:pPr>
        <w:pStyle w:val="11"/>
        <w:ind w:firstLine="567"/>
        <w:rPr>
          <w:szCs w:val="28"/>
        </w:rPr>
      </w:pPr>
    </w:p>
    <w:p w:rsidR="009C12D3" w:rsidRDefault="009C12D3" w:rsidP="00FC4619">
      <w:pPr>
        <w:pStyle w:val="3"/>
        <w:numPr>
          <w:ilvl w:val="1"/>
          <w:numId w:val="8"/>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9C12D3" w:rsidRPr="0042714B" w:rsidRDefault="009C12D3" w:rsidP="006F24F6">
      <w:pPr>
        <w:pStyle w:val="11"/>
        <w:numPr>
          <w:ilvl w:val="2"/>
          <w:numId w:val="14"/>
        </w:numPr>
        <w:ind w:left="0" w:firstLine="567"/>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w:t>
      </w:r>
      <w:r w:rsidRPr="0042714B">
        <w:rPr>
          <w:szCs w:val="28"/>
        </w:rPr>
        <w:t xml:space="preserve">№ 1.3 к </w:t>
      </w:r>
      <w:r w:rsidRPr="0042714B">
        <w:rPr>
          <w:bCs/>
          <w:szCs w:val="28"/>
        </w:rPr>
        <w:t>извещению о проведении запроса котировок</w:t>
      </w:r>
      <w:r w:rsidRPr="0042714B">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42714B" w:rsidRDefault="009C12D3" w:rsidP="006F24F6">
      <w:pPr>
        <w:pStyle w:val="11"/>
        <w:numPr>
          <w:ilvl w:val="2"/>
          <w:numId w:val="14"/>
        </w:numPr>
        <w:ind w:left="0" w:firstLine="567"/>
        <w:rPr>
          <w:szCs w:val="28"/>
        </w:rPr>
      </w:pPr>
      <w:r w:rsidRPr="0042714B">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Default="009C12D3" w:rsidP="006F24F6">
      <w:pPr>
        <w:pStyle w:val="11"/>
        <w:numPr>
          <w:ilvl w:val="2"/>
          <w:numId w:val="14"/>
        </w:numPr>
        <w:ind w:left="0" w:firstLine="567"/>
        <w:rPr>
          <w:szCs w:val="28"/>
        </w:rPr>
      </w:pPr>
      <w:r w:rsidRPr="0042714B">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42714B">
        <w:rPr>
          <w:bCs/>
          <w:szCs w:val="28"/>
        </w:rPr>
        <w:t>, а в составе котировочной заявки  должен быть представлен договор простого товарищества (договор о совместной деятельности).</w:t>
      </w:r>
      <w:r w:rsidRPr="0042714B">
        <w:rPr>
          <w:szCs w:val="28"/>
        </w:rPr>
        <w:t xml:space="preserve"> Также в составе заявки должны быть представлены документы, предусмотренные</w:t>
      </w:r>
      <w:r w:rsidRPr="009B425C">
        <w:rPr>
          <w:szCs w:val="28"/>
        </w:rPr>
        <w:t xml:space="preserve">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9C12D3" w:rsidRDefault="009C12D3" w:rsidP="006F24F6">
      <w:pPr>
        <w:pStyle w:val="11"/>
        <w:numPr>
          <w:ilvl w:val="2"/>
          <w:numId w:val="14"/>
        </w:numPr>
        <w:ind w:left="0" w:firstLine="567"/>
        <w:rPr>
          <w:szCs w:val="28"/>
        </w:rPr>
      </w:pPr>
      <w:r w:rsidRPr="009C12D3">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9C12D3">
        <w:rPr>
          <w:szCs w:val="28"/>
          <w:lang w:eastAsia="en-US"/>
        </w:rPr>
        <w:t>. Порядок подтверждения соответствия квалификационным требованиям участника, на стороне которого выступает несколько лиц</w:t>
      </w:r>
      <w:r w:rsidRPr="0042714B">
        <w:rPr>
          <w:szCs w:val="28"/>
          <w:lang w:eastAsia="en-US"/>
        </w:rPr>
        <w:t>, указан в пункте 1.7 приложения</w:t>
      </w:r>
      <w:r w:rsidRPr="009C12D3">
        <w:rPr>
          <w:szCs w:val="28"/>
          <w:lang w:eastAsia="en-US"/>
        </w:rPr>
        <w:t xml:space="preserve"> </w:t>
      </w:r>
      <w:r w:rsidRPr="009C12D3">
        <w:rPr>
          <w:szCs w:val="28"/>
        </w:rPr>
        <w:t>№ 1 к извещению</w:t>
      </w:r>
      <w:r w:rsidRPr="009C12D3">
        <w:rPr>
          <w:szCs w:val="28"/>
          <w:lang w:eastAsia="en-US"/>
        </w:rPr>
        <w:t>.</w:t>
      </w:r>
    </w:p>
    <w:p w:rsidR="009C12D3" w:rsidRPr="009C12D3" w:rsidRDefault="009C12D3" w:rsidP="006F24F6">
      <w:pPr>
        <w:pStyle w:val="11"/>
        <w:numPr>
          <w:ilvl w:val="2"/>
          <w:numId w:val="14"/>
        </w:numPr>
        <w:ind w:left="0" w:firstLine="567"/>
        <w:rPr>
          <w:szCs w:val="28"/>
        </w:rPr>
      </w:pPr>
      <w:r w:rsidRPr="009C12D3">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294073" w:rsidRDefault="009C12D3" w:rsidP="00616014">
      <w:pPr>
        <w:ind w:firstLine="567"/>
        <w:jc w:val="both"/>
        <w:rPr>
          <w:sz w:val="28"/>
          <w:szCs w:val="28"/>
        </w:rPr>
      </w:pPr>
    </w:p>
    <w:p w:rsidR="009C12D3" w:rsidRDefault="009C12D3" w:rsidP="00FC4619">
      <w:pPr>
        <w:pStyle w:val="3"/>
        <w:numPr>
          <w:ilvl w:val="1"/>
          <w:numId w:val="14"/>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lastRenderedPageBreak/>
        <w:t>Требования к участникам</w:t>
      </w:r>
    </w:p>
    <w:p w:rsidR="009C12D3" w:rsidRDefault="009C12D3" w:rsidP="006F24F6">
      <w:pPr>
        <w:pStyle w:val="a4"/>
        <w:numPr>
          <w:ilvl w:val="2"/>
          <w:numId w:val="14"/>
        </w:numPr>
        <w:ind w:left="0" w:firstLine="567"/>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xml:space="preserve">. Заявка участника должна соответствовать требованиям технического </w:t>
      </w:r>
      <w:r w:rsidRPr="0042714B">
        <w:rPr>
          <w:sz w:val="28"/>
          <w:szCs w:val="28"/>
        </w:rPr>
        <w:t>задания (приложение № 1.1 к</w:t>
      </w:r>
      <w:r w:rsidRPr="009B425C">
        <w:rPr>
          <w:sz w:val="28"/>
          <w:szCs w:val="28"/>
        </w:rPr>
        <w:t xml:space="preserve">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9C12D3" w:rsidRPr="009C12D3" w:rsidRDefault="009C12D3" w:rsidP="006F24F6">
      <w:pPr>
        <w:pStyle w:val="a4"/>
        <w:numPr>
          <w:ilvl w:val="2"/>
          <w:numId w:val="14"/>
        </w:numPr>
        <w:ind w:left="0" w:firstLine="567"/>
        <w:jc w:val="both"/>
        <w:rPr>
          <w:sz w:val="28"/>
          <w:szCs w:val="28"/>
        </w:rPr>
      </w:pPr>
      <w:r w:rsidRPr="009C12D3">
        <w:rPr>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9C12D3">
        <w:rPr>
          <w:sz w:val="28"/>
          <w:szCs w:val="28"/>
        </w:rPr>
        <w:t>извещения</w:t>
      </w:r>
      <w:r w:rsidRPr="009C12D3">
        <w:rPr>
          <w:bCs/>
          <w:sz w:val="28"/>
          <w:szCs w:val="28"/>
        </w:rPr>
        <w:t>, а именно:</w:t>
      </w:r>
    </w:p>
    <w:p w:rsidR="009C12D3" w:rsidRDefault="009C12D3" w:rsidP="006F24F6">
      <w:pPr>
        <w:pStyle w:val="a6"/>
        <w:numPr>
          <w:ilvl w:val="3"/>
          <w:numId w:val="14"/>
        </w:numPr>
        <w:tabs>
          <w:tab w:val="left" w:pos="0"/>
        </w:tabs>
        <w:ind w:left="0" w:firstLine="567"/>
        <w:rPr>
          <w:rFonts w:eastAsia="Times New Roman"/>
          <w:bCs/>
          <w:sz w:val="28"/>
          <w:szCs w:val="28"/>
        </w:rPr>
      </w:pPr>
      <w:proofErr w:type="spellStart"/>
      <w:r w:rsidRPr="005C306C">
        <w:rPr>
          <w:rFonts w:eastAsia="Times New Roman"/>
          <w:bCs/>
          <w:sz w:val="28"/>
          <w:szCs w:val="28"/>
        </w:rPr>
        <w:t>непроведение</w:t>
      </w:r>
      <w:proofErr w:type="spellEnd"/>
      <w:r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Default="009C12D3" w:rsidP="006F24F6">
      <w:pPr>
        <w:pStyle w:val="a6"/>
        <w:numPr>
          <w:ilvl w:val="3"/>
          <w:numId w:val="14"/>
        </w:numPr>
        <w:tabs>
          <w:tab w:val="left" w:pos="0"/>
        </w:tabs>
        <w:ind w:left="0" w:firstLine="567"/>
        <w:rPr>
          <w:rFonts w:eastAsia="Times New Roman"/>
          <w:bCs/>
          <w:sz w:val="28"/>
          <w:szCs w:val="28"/>
        </w:rPr>
      </w:pPr>
      <w:proofErr w:type="spellStart"/>
      <w:r w:rsidRPr="005C306C">
        <w:rPr>
          <w:rFonts w:eastAsia="Times New Roman"/>
          <w:bCs/>
          <w:sz w:val="28"/>
          <w:szCs w:val="28"/>
        </w:rPr>
        <w:t>неприостановление</w:t>
      </w:r>
      <w:proofErr w:type="spellEnd"/>
      <w:r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Default="009C12D3" w:rsidP="006F24F6">
      <w:pPr>
        <w:pStyle w:val="a6"/>
        <w:numPr>
          <w:ilvl w:val="3"/>
          <w:numId w:val="14"/>
        </w:numPr>
        <w:tabs>
          <w:tab w:val="left" w:pos="0"/>
        </w:tabs>
        <w:ind w:left="0" w:firstLine="567"/>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Default="009C12D3" w:rsidP="006F24F6">
      <w:pPr>
        <w:pStyle w:val="a6"/>
        <w:numPr>
          <w:ilvl w:val="3"/>
          <w:numId w:val="14"/>
        </w:numPr>
        <w:tabs>
          <w:tab w:val="left" w:pos="0"/>
        </w:tabs>
        <w:ind w:left="0" w:firstLine="567"/>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9C12D3" w:rsidRDefault="009C12D3" w:rsidP="00616014">
      <w:pPr>
        <w:ind w:firstLine="567"/>
        <w:jc w:val="both"/>
        <w:rPr>
          <w:sz w:val="28"/>
          <w:szCs w:val="28"/>
        </w:rPr>
      </w:pPr>
      <w:r w:rsidRPr="009C12D3">
        <w:rPr>
          <w:b/>
          <w:sz w:val="28"/>
          <w:szCs w:val="28"/>
        </w:rPr>
        <w:t>3.3.3.</w:t>
      </w:r>
      <w:r>
        <w:rPr>
          <w:sz w:val="28"/>
          <w:szCs w:val="28"/>
        </w:rPr>
        <w:t xml:space="preserve">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w:t>
      </w:r>
      <w:r w:rsidRPr="0042714B">
        <w:rPr>
          <w:sz w:val="28"/>
          <w:szCs w:val="28"/>
        </w:rPr>
        <w:t xml:space="preserve">представленной в приложении № 1.3 к </w:t>
      </w:r>
      <w:r w:rsidRPr="0042714B">
        <w:rPr>
          <w:bCs/>
          <w:sz w:val="28"/>
          <w:szCs w:val="28"/>
        </w:rPr>
        <w:t>извещению о</w:t>
      </w:r>
      <w:r>
        <w:rPr>
          <w:bCs/>
          <w:sz w:val="28"/>
          <w:szCs w:val="28"/>
        </w:rPr>
        <w:t xml:space="preserve"> проведении запроса котировок</w:t>
      </w:r>
      <w:r w:rsidRPr="005C306C">
        <w:rPr>
          <w:sz w:val="28"/>
          <w:szCs w:val="28"/>
        </w:rPr>
        <w:t>.</w:t>
      </w:r>
    </w:p>
    <w:p w:rsidR="009C12D3" w:rsidRDefault="009C12D3" w:rsidP="00616014">
      <w:pPr>
        <w:ind w:firstLine="567"/>
        <w:rPr>
          <w:sz w:val="28"/>
          <w:szCs w:val="28"/>
        </w:rPr>
      </w:pPr>
    </w:p>
    <w:p w:rsidR="009C12D3" w:rsidRDefault="009C12D3" w:rsidP="00FC4619">
      <w:pPr>
        <w:pStyle w:val="3"/>
        <w:numPr>
          <w:ilvl w:val="1"/>
          <w:numId w:val="14"/>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9C12D3" w:rsidRPr="005A16D9" w:rsidRDefault="009C12D3" w:rsidP="006F24F6">
      <w:pPr>
        <w:pStyle w:val="a4"/>
        <w:numPr>
          <w:ilvl w:val="2"/>
          <w:numId w:val="13"/>
        </w:numPr>
        <w:autoSpaceDE w:val="0"/>
        <w:autoSpaceDN w:val="0"/>
        <w:adjustRightInd w:val="0"/>
        <w:ind w:left="0" w:firstLine="567"/>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Default="009C12D3" w:rsidP="006F24F6">
      <w:pPr>
        <w:pStyle w:val="11"/>
        <w:numPr>
          <w:ilvl w:val="2"/>
          <w:numId w:val="13"/>
        </w:numPr>
        <w:ind w:left="0" w:firstLine="567"/>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w:t>
      </w:r>
      <w:r>
        <w:rPr>
          <w:szCs w:val="28"/>
        </w:rPr>
        <w:lastRenderedPageBreak/>
        <w:t xml:space="preserve">размещается на сайте </w:t>
      </w:r>
      <w:proofErr w:type="spellStart"/>
      <w:r>
        <w:rPr>
          <w:szCs w:val="28"/>
        </w:rPr>
        <w:t>www</w:t>
      </w:r>
      <w:proofErr w:type="spellEnd"/>
      <w:r>
        <w:rPr>
          <w:szCs w:val="28"/>
        </w:rPr>
        <w:t>.</w:t>
      </w:r>
      <w:proofErr w:type="spellStart"/>
      <w:r>
        <w:rPr>
          <w:szCs w:val="28"/>
          <w:lang w:val="en-US"/>
        </w:rPr>
        <w:t>rwtk</w:t>
      </w:r>
      <w:proofErr w:type="spellEnd"/>
      <w:r w:rsidRPr="005C306C">
        <w:rPr>
          <w:szCs w:val="28"/>
        </w:rPr>
        <w:t>.</w:t>
      </w:r>
      <w:proofErr w:type="spellStart"/>
      <w:r w:rsidRPr="005C306C">
        <w:rPr>
          <w:szCs w:val="28"/>
        </w:rPr>
        <w:t>ru</w:t>
      </w:r>
      <w:proofErr w:type="spellEnd"/>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Default="009C12D3" w:rsidP="006F24F6">
      <w:pPr>
        <w:pStyle w:val="11"/>
        <w:numPr>
          <w:ilvl w:val="2"/>
          <w:numId w:val="13"/>
        </w:numPr>
        <w:ind w:left="0" w:firstLine="567"/>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9C12D3" w:rsidRDefault="009C12D3" w:rsidP="006F24F6">
      <w:pPr>
        <w:pStyle w:val="11"/>
        <w:numPr>
          <w:ilvl w:val="2"/>
          <w:numId w:val="13"/>
        </w:numPr>
        <w:ind w:left="0" w:firstLine="567"/>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Default="009C12D3" w:rsidP="006F24F6">
      <w:pPr>
        <w:pStyle w:val="11"/>
        <w:numPr>
          <w:ilvl w:val="2"/>
          <w:numId w:val="13"/>
        </w:numPr>
        <w:ind w:left="0" w:firstLine="567"/>
        <w:rPr>
          <w:szCs w:val="28"/>
        </w:rPr>
      </w:pPr>
      <w:r w:rsidRPr="009C12D3">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9C12D3" w:rsidRDefault="009C12D3" w:rsidP="006F24F6">
      <w:pPr>
        <w:pStyle w:val="11"/>
        <w:numPr>
          <w:ilvl w:val="2"/>
          <w:numId w:val="13"/>
        </w:numPr>
        <w:ind w:left="0" w:firstLine="567"/>
        <w:rPr>
          <w:szCs w:val="28"/>
        </w:rPr>
      </w:pPr>
      <w:r w:rsidRPr="009C12D3">
        <w:rPr>
          <w:szCs w:val="28"/>
        </w:rPr>
        <w:t>В организации и проведении запроса котировок участвуют:</w:t>
      </w:r>
    </w:p>
    <w:p w:rsidR="009C12D3" w:rsidRPr="00F62A75" w:rsidRDefault="009C12D3" w:rsidP="00616014">
      <w:pPr>
        <w:pStyle w:val="11"/>
        <w:ind w:firstLine="567"/>
        <w:rPr>
          <w:szCs w:val="28"/>
        </w:rPr>
      </w:pPr>
      <w:r>
        <w:rPr>
          <w:szCs w:val="28"/>
        </w:rPr>
        <w:t>заказчик – дочернее общество ОАО «РЖД», для нужд которого осуществляется закупка;</w:t>
      </w:r>
    </w:p>
    <w:p w:rsidR="009C12D3" w:rsidRDefault="009C12D3" w:rsidP="00616014">
      <w:pPr>
        <w:pStyle w:val="11"/>
        <w:ind w:firstLine="567"/>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9C12D3" w:rsidRDefault="009C12D3" w:rsidP="00616014">
      <w:pPr>
        <w:pStyle w:val="11"/>
        <w:ind w:firstLine="567"/>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9C12D3" w:rsidRDefault="009C12D3" w:rsidP="00616014">
      <w:pPr>
        <w:pStyle w:val="11"/>
        <w:ind w:firstLine="567"/>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9C12D3" w:rsidRDefault="009C12D3" w:rsidP="006F24F6">
      <w:pPr>
        <w:pStyle w:val="11"/>
        <w:numPr>
          <w:ilvl w:val="2"/>
          <w:numId w:val="13"/>
        </w:numPr>
        <w:ind w:left="0" w:firstLine="567"/>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9C12D3" w:rsidRDefault="009C12D3" w:rsidP="006F24F6">
      <w:pPr>
        <w:pStyle w:val="11"/>
        <w:numPr>
          <w:ilvl w:val="2"/>
          <w:numId w:val="13"/>
        </w:numPr>
        <w:ind w:left="0" w:firstLine="567"/>
        <w:rPr>
          <w:szCs w:val="28"/>
        </w:rPr>
      </w:pPr>
      <w:r w:rsidRPr="009C12D3">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Default="009C12D3" w:rsidP="006F24F6">
      <w:pPr>
        <w:pStyle w:val="11"/>
        <w:numPr>
          <w:ilvl w:val="2"/>
          <w:numId w:val="13"/>
        </w:numPr>
        <w:ind w:left="0" w:firstLine="567"/>
        <w:rPr>
          <w:szCs w:val="28"/>
        </w:rPr>
      </w:pPr>
      <w:r w:rsidRPr="009C12D3">
        <w:rPr>
          <w:szCs w:val="28"/>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Default="009C12D3" w:rsidP="006F24F6">
      <w:pPr>
        <w:pStyle w:val="11"/>
        <w:numPr>
          <w:ilvl w:val="2"/>
          <w:numId w:val="13"/>
        </w:numPr>
        <w:ind w:left="0" w:firstLine="567"/>
        <w:rPr>
          <w:szCs w:val="28"/>
        </w:rPr>
      </w:pPr>
      <w:r w:rsidRPr="009C12D3">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Default="009C12D3" w:rsidP="006F24F6">
      <w:pPr>
        <w:pStyle w:val="11"/>
        <w:numPr>
          <w:ilvl w:val="2"/>
          <w:numId w:val="13"/>
        </w:numPr>
        <w:ind w:left="0" w:firstLine="567"/>
        <w:rPr>
          <w:szCs w:val="28"/>
        </w:rPr>
      </w:pPr>
      <w:r w:rsidRPr="009C12D3">
        <w:rPr>
          <w:szCs w:val="28"/>
        </w:rPr>
        <w:t xml:space="preserve">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w:t>
      </w:r>
      <w:r w:rsidRPr="009C12D3">
        <w:rPr>
          <w:szCs w:val="28"/>
        </w:rPr>
        <w:lastRenderedPageBreak/>
        <w:t>создаются преимущественные условия для участия в запросе котировок и (или) условия для разглашения конфиденциальной информации.</w:t>
      </w:r>
    </w:p>
    <w:p w:rsidR="009C12D3" w:rsidRDefault="009C12D3" w:rsidP="006F24F6">
      <w:pPr>
        <w:pStyle w:val="11"/>
        <w:numPr>
          <w:ilvl w:val="2"/>
          <w:numId w:val="13"/>
        </w:numPr>
        <w:ind w:left="0" w:firstLine="567"/>
        <w:rPr>
          <w:szCs w:val="28"/>
        </w:rPr>
      </w:pPr>
      <w:r w:rsidRPr="009C12D3">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Default="009C12D3" w:rsidP="006F24F6">
      <w:pPr>
        <w:pStyle w:val="11"/>
        <w:numPr>
          <w:ilvl w:val="2"/>
          <w:numId w:val="13"/>
        </w:numPr>
        <w:ind w:left="0" w:firstLine="567"/>
        <w:rPr>
          <w:szCs w:val="28"/>
        </w:rPr>
      </w:pPr>
      <w:r w:rsidRPr="009C12D3">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Default="009C12D3" w:rsidP="006F24F6">
      <w:pPr>
        <w:pStyle w:val="11"/>
        <w:numPr>
          <w:ilvl w:val="2"/>
          <w:numId w:val="13"/>
        </w:numPr>
        <w:ind w:left="0" w:firstLine="567"/>
        <w:rPr>
          <w:szCs w:val="28"/>
        </w:rPr>
      </w:pPr>
      <w:r w:rsidRPr="009C12D3">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9C12D3" w:rsidRDefault="009C12D3" w:rsidP="006F24F6">
      <w:pPr>
        <w:pStyle w:val="11"/>
        <w:numPr>
          <w:ilvl w:val="2"/>
          <w:numId w:val="13"/>
        </w:numPr>
        <w:ind w:left="0" w:firstLine="567"/>
        <w:rPr>
          <w:szCs w:val="28"/>
        </w:rPr>
      </w:pPr>
      <w:r w:rsidRPr="009C12D3">
        <w:rPr>
          <w:szCs w:val="28"/>
        </w:rPr>
        <w:t>Работа на ЭТЗП осуществляется в соответствии с регламентом работы электронной площадки, размещенным на ЭТЗП.</w:t>
      </w:r>
    </w:p>
    <w:p w:rsidR="009C12D3" w:rsidRDefault="009C12D3" w:rsidP="00616014">
      <w:pPr>
        <w:pStyle w:val="11"/>
        <w:ind w:firstLine="567"/>
        <w:rPr>
          <w:szCs w:val="28"/>
        </w:rPr>
      </w:pPr>
    </w:p>
    <w:p w:rsidR="009C12D3" w:rsidRDefault="009C12D3" w:rsidP="00FC4619">
      <w:pPr>
        <w:pStyle w:val="3"/>
        <w:numPr>
          <w:ilvl w:val="1"/>
          <w:numId w:val="13"/>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9C12D3" w:rsidRDefault="009C12D3" w:rsidP="006F24F6">
      <w:pPr>
        <w:pStyle w:val="a4"/>
        <w:numPr>
          <w:ilvl w:val="2"/>
          <w:numId w:val="12"/>
        </w:numPr>
        <w:ind w:left="0" w:firstLine="567"/>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9C12D3" w:rsidRDefault="009C12D3" w:rsidP="006F24F6">
      <w:pPr>
        <w:pStyle w:val="a4"/>
        <w:numPr>
          <w:ilvl w:val="2"/>
          <w:numId w:val="12"/>
        </w:numPr>
        <w:ind w:left="0" w:firstLine="567"/>
        <w:jc w:val="both"/>
        <w:rPr>
          <w:rFonts w:eastAsia="MS Mincho"/>
          <w:sz w:val="28"/>
          <w:szCs w:val="28"/>
        </w:rPr>
      </w:pPr>
      <w:r w:rsidRPr="009C12D3">
        <w:rPr>
          <w:rFonts w:eastAsia="MS Mincho"/>
          <w:sz w:val="28"/>
          <w:szCs w:val="28"/>
        </w:rPr>
        <w:t>Запрос должен быть направлен посредством ЭТЗП с обязательным подписанием электронной подписью участника запроса предложений.</w:t>
      </w:r>
    </w:p>
    <w:p w:rsidR="009C12D3" w:rsidRDefault="009C12D3" w:rsidP="006F24F6">
      <w:pPr>
        <w:pStyle w:val="a4"/>
        <w:numPr>
          <w:ilvl w:val="2"/>
          <w:numId w:val="12"/>
        </w:numPr>
        <w:ind w:left="0" w:firstLine="567"/>
        <w:jc w:val="both"/>
        <w:rPr>
          <w:rFonts w:eastAsia="MS Mincho"/>
          <w:sz w:val="28"/>
          <w:szCs w:val="28"/>
        </w:rPr>
      </w:pPr>
      <w:r w:rsidRPr="009C12D3">
        <w:rPr>
          <w:rFonts w:eastAsia="MS Mincho"/>
          <w:sz w:val="28"/>
          <w:szCs w:val="28"/>
        </w:rPr>
        <w:t xml:space="preserve">Разъяснения </w:t>
      </w:r>
      <w:r w:rsidRPr="009C12D3">
        <w:rPr>
          <w:sz w:val="28"/>
          <w:szCs w:val="28"/>
        </w:rPr>
        <w:t xml:space="preserve">положений извещения и приложений к нему </w:t>
      </w:r>
      <w:r w:rsidRPr="009C12D3">
        <w:rPr>
          <w:rFonts w:eastAsia="MS Mincho"/>
          <w:sz w:val="28"/>
          <w:szCs w:val="28"/>
        </w:rPr>
        <w:t>предоставляются в течение 3 (трех) рабочих дней с даты</w:t>
      </w:r>
      <w:r>
        <w:rPr>
          <w:rFonts w:eastAsia="MS Mincho"/>
          <w:sz w:val="28"/>
          <w:szCs w:val="28"/>
        </w:rPr>
        <w:t xml:space="preserve"> </w:t>
      </w:r>
      <w:r w:rsidRPr="009C12D3">
        <w:rPr>
          <w:rFonts w:eastAsia="MS Mincho"/>
          <w:sz w:val="28"/>
          <w:szCs w:val="28"/>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9C12D3">
        <w:rPr>
          <w:sz w:val="28"/>
          <w:szCs w:val="28"/>
        </w:rPr>
        <w:t>извещения</w:t>
      </w:r>
      <w:r w:rsidRPr="009C12D3">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9C12D3">
        <w:rPr>
          <w:rFonts w:eastAsia="MS Mincho"/>
          <w:sz w:val="28"/>
          <w:szCs w:val="28"/>
        </w:rPr>
        <w:t>.</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w:t>
      </w:r>
      <w:r w:rsidRPr="009C12D3">
        <w:rPr>
          <w:sz w:val="28"/>
          <w:szCs w:val="28"/>
        </w:rPr>
        <w:lastRenderedPageBreak/>
        <w:t>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Решение об отмене запроса котировок размещается на сайтах в день принятия этого решения.</w:t>
      </w:r>
    </w:p>
    <w:p w:rsidR="009C12D3" w:rsidRDefault="009C12D3" w:rsidP="006F24F6">
      <w:pPr>
        <w:pStyle w:val="a4"/>
        <w:numPr>
          <w:ilvl w:val="2"/>
          <w:numId w:val="12"/>
        </w:numPr>
        <w:ind w:left="0" w:firstLine="567"/>
        <w:jc w:val="both"/>
        <w:rPr>
          <w:rFonts w:eastAsia="MS Mincho"/>
          <w:sz w:val="28"/>
          <w:szCs w:val="28"/>
        </w:rPr>
      </w:pPr>
      <w:r w:rsidRPr="009C12D3">
        <w:rPr>
          <w:sz w:val="28"/>
          <w:szCs w:val="28"/>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9C12D3" w:rsidRDefault="009C12D3" w:rsidP="006F24F6">
      <w:pPr>
        <w:pStyle w:val="a4"/>
        <w:numPr>
          <w:ilvl w:val="2"/>
          <w:numId w:val="12"/>
        </w:numPr>
        <w:ind w:left="0" w:firstLine="567"/>
        <w:jc w:val="both"/>
        <w:rPr>
          <w:rFonts w:eastAsia="MS Mincho"/>
          <w:sz w:val="28"/>
          <w:szCs w:val="28"/>
        </w:rPr>
      </w:pPr>
      <w:r w:rsidRPr="009C12D3">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Default="009C12D3" w:rsidP="00616014">
      <w:pPr>
        <w:pStyle w:val="a4"/>
        <w:tabs>
          <w:tab w:val="left" w:pos="1276"/>
        </w:tabs>
        <w:ind w:left="0" w:firstLine="567"/>
        <w:jc w:val="both"/>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9C12D3" w:rsidRDefault="009C12D3" w:rsidP="006F24F6">
      <w:pPr>
        <w:pStyle w:val="a4"/>
        <w:numPr>
          <w:ilvl w:val="2"/>
          <w:numId w:val="12"/>
        </w:numPr>
        <w:ind w:left="0" w:firstLine="567"/>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9C12D3" w:rsidRDefault="009C12D3" w:rsidP="00616014">
      <w:pPr>
        <w:pStyle w:val="a4"/>
        <w:ind w:left="0" w:firstLine="567"/>
        <w:jc w:val="both"/>
        <w:rPr>
          <w:rFonts w:eastAsia="MS Mincho"/>
          <w:sz w:val="28"/>
          <w:szCs w:val="28"/>
        </w:rPr>
      </w:pPr>
      <w:r w:rsidRPr="005C306C">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9C12D3" w:rsidRDefault="009C12D3" w:rsidP="006F24F6">
      <w:pPr>
        <w:pStyle w:val="a4"/>
        <w:numPr>
          <w:ilvl w:val="2"/>
          <w:numId w:val="12"/>
        </w:numPr>
        <w:ind w:left="0" w:firstLine="567"/>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w:t>
      </w:r>
      <w:r w:rsidRPr="005C306C">
        <w:rPr>
          <w:rFonts w:eastAsia="MS Mincho"/>
          <w:sz w:val="28"/>
          <w:szCs w:val="28"/>
        </w:rPr>
        <w:lastRenderedPageBreak/>
        <w:t>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9836E6" w:rsidRDefault="009C12D3" w:rsidP="006F24F6">
      <w:pPr>
        <w:pStyle w:val="a4"/>
        <w:numPr>
          <w:ilvl w:val="2"/>
          <w:numId w:val="12"/>
        </w:numPr>
        <w:ind w:left="0" w:firstLine="567"/>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9836E6" w:rsidRDefault="009C12D3" w:rsidP="006F24F6">
      <w:pPr>
        <w:pStyle w:val="a4"/>
        <w:numPr>
          <w:ilvl w:val="3"/>
          <w:numId w:val="12"/>
        </w:numPr>
        <w:shd w:val="clear" w:color="auto" w:fill="FFFFFF"/>
        <w:ind w:left="0" w:firstLine="567"/>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9C12D3" w:rsidRPr="009836E6" w:rsidRDefault="009C12D3" w:rsidP="006F24F6">
      <w:pPr>
        <w:pStyle w:val="a4"/>
        <w:numPr>
          <w:ilvl w:val="3"/>
          <w:numId w:val="12"/>
        </w:numPr>
        <w:shd w:val="clear" w:color="auto" w:fill="FFFFFF"/>
        <w:ind w:left="0" w:firstLine="567"/>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9C12D3" w:rsidRPr="009836E6" w:rsidRDefault="009C12D3" w:rsidP="006F24F6">
      <w:pPr>
        <w:pStyle w:val="a4"/>
        <w:numPr>
          <w:ilvl w:val="4"/>
          <w:numId w:val="12"/>
        </w:numPr>
        <w:shd w:val="clear" w:color="auto" w:fill="FFFFFF"/>
        <w:ind w:left="0" w:firstLine="567"/>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9C12D3" w:rsidRPr="009836E6" w:rsidRDefault="009C12D3" w:rsidP="006F24F6">
      <w:pPr>
        <w:pStyle w:val="a4"/>
        <w:numPr>
          <w:ilvl w:val="4"/>
          <w:numId w:val="12"/>
        </w:numPr>
        <w:shd w:val="clear" w:color="auto" w:fill="FFFFFF"/>
        <w:ind w:left="0" w:firstLine="567"/>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rFonts w:eastAsia="MS Mincho"/>
          <w:sz w:val="28"/>
          <w:szCs w:val="28"/>
        </w:rPr>
        <w:t>участник запроса котировок не представил разъяснения положений котировочной заявки (</w:t>
      </w:r>
      <w:r w:rsidRPr="00A17580">
        <w:rPr>
          <w:sz w:val="28"/>
          <w:szCs w:val="28"/>
        </w:rPr>
        <w:t>если такое требование направлено в соответствии извещением о проведении запроса котировок</w:t>
      </w:r>
      <w:r w:rsidRPr="00A17580">
        <w:rPr>
          <w:rFonts w:eastAsia="MS Mincho"/>
          <w:sz w:val="28"/>
          <w:szCs w:val="28"/>
        </w:rPr>
        <w:t>).</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9C12D3" w:rsidRPr="00A17580" w:rsidRDefault="009C12D3" w:rsidP="006F24F6">
      <w:pPr>
        <w:pStyle w:val="a4"/>
        <w:numPr>
          <w:ilvl w:val="3"/>
          <w:numId w:val="12"/>
        </w:numPr>
        <w:shd w:val="clear" w:color="auto" w:fill="FFFFFF"/>
        <w:ind w:left="0" w:firstLine="567"/>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9C12D3" w:rsidRPr="00A17580" w:rsidRDefault="009C12D3" w:rsidP="006F24F6">
      <w:pPr>
        <w:pStyle w:val="a4"/>
        <w:numPr>
          <w:ilvl w:val="3"/>
          <w:numId w:val="12"/>
        </w:numPr>
        <w:shd w:val="clear" w:color="auto" w:fill="FFFFFF"/>
        <w:ind w:left="0" w:firstLine="567"/>
        <w:jc w:val="both"/>
        <w:rPr>
          <w:rFonts w:eastAsia="MS Mincho"/>
          <w:sz w:val="28"/>
          <w:szCs w:val="28"/>
        </w:rPr>
      </w:pPr>
      <w:r w:rsidRPr="00A17580">
        <w:rPr>
          <w:sz w:val="28"/>
          <w:szCs w:val="28"/>
        </w:rPr>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9C12D3" w:rsidRPr="00A17580" w:rsidRDefault="009C12D3" w:rsidP="00616014">
      <w:pPr>
        <w:pStyle w:val="a4"/>
        <w:ind w:left="0" w:firstLine="567"/>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9C12D3" w:rsidRDefault="009C12D3" w:rsidP="006F24F6">
      <w:pPr>
        <w:pStyle w:val="a4"/>
        <w:numPr>
          <w:ilvl w:val="2"/>
          <w:numId w:val="12"/>
        </w:numPr>
        <w:ind w:left="0" w:firstLine="567"/>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Default="009C12D3" w:rsidP="006F24F6">
      <w:pPr>
        <w:pStyle w:val="a4"/>
        <w:numPr>
          <w:ilvl w:val="2"/>
          <w:numId w:val="12"/>
        </w:numPr>
        <w:ind w:left="0" w:firstLine="567"/>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Default="009C12D3" w:rsidP="006F24F6">
      <w:pPr>
        <w:pStyle w:val="a4"/>
        <w:numPr>
          <w:ilvl w:val="2"/>
          <w:numId w:val="12"/>
        </w:numPr>
        <w:ind w:left="0" w:firstLine="567"/>
        <w:jc w:val="both"/>
        <w:rPr>
          <w:rFonts w:eastAsia="MS Mincho"/>
          <w:sz w:val="28"/>
          <w:szCs w:val="28"/>
        </w:rPr>
      </w:pPr>
      <w:r w:rsidRPr="005C306C">
        <w:rPr>
          <w:rFonts w:eastAsia="MS Mincho"/>
          <w:sz w:val="28"/>
          <w:szCs w:val="28"/>
        </w:rPr>
        <w:lastRenderedPageBreak/>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9C12D3" w:rsidRDefault="009C12D3" w:rsidP="006F24F6">
      <w:pPr>
        <w:pStyle w:val="a4"/>
        <w:numPr>
          <w:ilvl w:val="2"/>
          <w:numId w:val="12"/>
        </w:numPr>
        <w:ind w:left="0" w:firstLine="567"/>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9C12D3" w:rsidRDefault="009C12D3" w:rsidP="00616014">
      <w:pPr>
        <w:pStyle w:val="a4"/>
        <w:ind w:left="0" w:firstLine="567"/>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9C12D3" w:rsidRDefault="009C12D3" w:rsidP="00616014">
      <w:pPr>
        <w:pStyle w:val="a4"/>
        <w:ind w:left="0" w:firstLine="567"/>
        <w:jc w:val="both"/>
        <w:rPr>
          <w:sz w:val="28"/>
          <w:szCs w:val="28"/>
        </w:rPr>
      </w:pPr>
      <w:r w:rsidRPr="005C306C">
        <w:rPr>
          <w:rFonts w:eastAsia="MS Mincho"/>
          <w:sz w:val="28"/>
          <w:szCs w:val="28"/>
        </w:rPr>
        <w:lastRenderedPageBreak/>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9C12D3" w:rsidRDefault="009C12D3" w:rsidP="00616014">
      <w:pPr>
        <w:pStyle w:val="a4"/>
        <w:ind w:left="0" w:firstLine="567"/>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Default="009C12D3" w:rsidP="006F24F6">
      <w:pPr>
        <w:pStyle w:val="a4"/>
        <w:numPr>
          <w:ilvl w:val="2"/>
          <w:numId w:val="12"/>
        </w:numPr>
        <w:ind w:left="0" w:firstLine="567"/>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1A0459" w:rsidRDefault="009C12D3" w:rsidP="006F24F6">
      <w:pPr>
        <w:pStyle w:val="a4"/>
        <w:numPr>
          <w:ilvl w:val="2"/>
          <w:numId w:val="12"/>
        </w:numPr>
        <w:ind w:left="0" w:firstLine="567"/>
        <w:jc w:val="both"/>
        <w:rPr>
          <w:sz w:val="28"/>
          <w:szCs w:val="28"/>
        </w:rPr>
      </w:pPr>
      <w:r w:rsidRPr="009B425C">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Pr>
          <w:sz w:val="28"/>
          <w:szCs w:val="28"/>
        </w:rPr>
        <w:t>анным в приложениях к извещению</w:t>
      </w:r>
      <w:r w:rsidRPr="009B425C">
        <w:rPr>
          <w:sz w:val="28"/>
          <w:szCs w:val="28"/>
        </w:rPr>
        <w:t xml:space="preserve"> и/</w:t>
      </w:r>
      <w:proofErr w:type="gramStart"/>
      <w:r w:rsidRPr="009B425C">
        <w:rPr>
          <w:sz w:val="28"/>
          <w:szCs w:val="28"/>
        </w:rPr>
        <w:t>или</w:t>
      </w:r>
      <w:proofErr w:type="gramEnd"/>
      <w:r w:rsidRPr="009B425C">
        <w:rPr>
          <w:sz w:val="28"/>
          <w:szCs w:val="28"/>
        </w:rPr>
        <w:t xml:space="preserve"> предоставил недостоверную информацию в отношении своего соответствия указанным требованиям</w:t>
      </w:r>
      <w:r w:rsidRPr="00DF1BFD">
        <w:rPr>
          <w:sz w:val="28"/>
        </w:rPr>
        <w:t>.</w:t>
      </w:r>
    </w:p>
    <w:p w:rsidR="009C12D3" w:rsidRDefault="009C12D3" w:rsidP="006F24F6">
      <w:pPr>
        <w:pStyle w:val="a4"/>
        <w:numPr>
          <w:ilvl w:val="2"/>
          <w:numId w:val="12"/>
        </w:numPr>
        <w:ind w:left="0" w:firstLine="567"/>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557638" w:rsidRDefault="009C12D3" w:rsidP="006F24F6">
      <w:pPr>
        <w:pStyle w:val="a4"/>
        <w:numPr>
          <w:ilvl w:val="2"/>
          <w:numId w:val="12"/>
        </w:numPr>
        <w:ind w:left="0" w:firstLine="567"/>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9C12D3" w:rsidRPr="00A72DF7" w:rsidRDefault="009C12D3" w:rsidP="006F24F6">
      <w:pPr>
        <w:pStyle w:val="a4"/>
        <w:numPr>
          <w:ilvl w:val="2"/>
          <w:numId w:val="12"/>
        </w:numPr>
        <w:tabs>
          <w:tab w:val="left" w:pos="851"/>
        </w:tabs>
        <w:ind w:left="0" w:firstLine="567"/>
        <w:jc w:val="both"/>
        <w:rPr>
          <w:rFonts w:eastAsia="MS Mincho"/>
          <w:sz w:val="28"/>
          <w:szCs w:val="28"/>
        </w:rPr>
      </w:pPr>
      <w:r w:rsidRPr="00A72DF7">
        <w:rPr>
          <w:sz w:val="28"/>
          <w:szCs w:val="28"/>
        </w:rPr>
        <w:t>По итогам рассмотрения и оценки котировочных заявок заказчик составляет протокол рассмотрения и оценки зая</w:t>
      </w:r>
      <w:r w:rsidR="00616014">
        <w:rPr>
          <w:sz w:val="28"/>
          <w:szCs w:val="28"/>
        </w:rPr>
        <w:t xml:space="preserve">вок, в котором в том числе </w:t>
      </w:r>
      <w:r w:rsidRPr="00A72DF7">
        <w:rPr>
          <w:sz w:val="28"/>
          <w:szCs w:val="28"/>
        </w:rPr>
        <w:t>должна содержаться следующая информация:</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дата подписания протокола;</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результаты рассмотрения котировочных заявок с указанием в том числе:</w:t>
      </w:r>
    </w:p>
    <w:p w:rsidR="009C12D3" w:rsidRPr="00A72DF7" w:rsidRDefault="009C12D3" w:rsidP="00616014">
      <w:pPr>
        <w:pStyle w:val="a4"/>
        <w:tabs>
          <w:tab w:val="left" w:pos="851"/>
        </w:tabs>
        <w:ind w:left="0" w:firstLine="567"/>
        <w:jc w:val="both"/>
        <w:rPr>
          <w:sz w:val="28"/>
          <w:szCs w:val="28"/>
        </w:rPr>
      </w:pPr>
      <w:r w:rsidRPr="00A72DF7">
        <w:rPr>
          <w:sz w:val="28"/>
          <w:szCs w:val="28"/>
        </w:rPr>
        <w:t>а) количества котировочных заявок, которые отклонены;</w:t>
      </w:r>
    </w:p>
    <w:p w:rsidR="009C12D3" w:rsidRPr="00A72DF7" w:rsidRDefault="009C12D3" w:rsidP="00616014">
      <w:pPr>
        <w:pStyle w:val="a4"/>
        <w:tabs>
          <w:tab w:val="left" w:pos="851"/>
        </w:tabs>
        <w:ind w:left="0" w:firstLine="567"/>
        <w:jc w:val="both"/>
        <w:rPr>
          <w:sz w:val="28"/>
          <w:szCs w:val="28"/>
        </w:rPr>
      </w:pPr>
      <w:r w:rsidRPr="00A72DF7">
        <w:rPr>
          <w:sz w:val="28"/>
          <w:szCs w:val="28"/>
        </w:rPr>
        <w:lastRenderedPageBreak/>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9C12D3" w:rsidRPr="00A72DF7" w:rsidRDefault="009C12D3" w:rsidP="006F24F6">
      <w:pPr>
        <w:pStyle w:val="a4"/>
        <w:numPr>
          <w:ilvl w:val="3"/>
          <w:numId w:val="12"/>
        </w:numPr>
        <w:tabs>
          <w:tab w:val="left" w:pos="851"/>
        </w:tabs>
        <w:ind w:left="0" w:firstLine="567"/>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9C12D3" w:rsidRPr="00557638" w:rsidRDefault="009C12D3" w:rsidP="006F24F6">
      <w:pPr>
        <w:pStyle w:val="a4"/>
        <w:numPr>
          <w:ilvl w:val="2"/>
          <w:numId w:val="12"/>
        </w:numPr>
        <w:tabs>
          <w:tab w:val="left" w:pos="851"/>
        </w:tabs>
        <w:ind w:left="0" w:firstLine="567"/>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9C12D3" w:rsidRDefault="009C12D3" w:rsidP="006F24F6">
      <w:pPr>
        <w:pStyle w:val="a6"/>
        <w:numPr>
          <w:ilvl w:val="2"/>
          <w:numId w:val="12"/>
        </w:numPr>
        <w:suppressAutoHyphens/>
        <w:ind w:left="0" w:firstLine="567"/>
        <w:rPr>
          <w:sz w:val="28"/>
          <w:szCs w:val="28"/>
        </w:rPr>
      </w:pPr>
      <w:r w:rsidRPr="009B425C">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r>
        <w:rPr>
          <w:sz w:val="28"/>
          <w:szCs w:val="28"/>
        </w:rPr>
        <w:t xml:space="preserve"> </w:t>
      </w:r>
    </w:p>
    <w:p w:rsidR="009C12D3" w:rsidRDefault="009C12D3" w:rsidP="006F24F6">
      <w:pPr>
        <w:pStyle w:val="a6"/>
        <w:numPr>
          <w:ilvl w:val="2"/>
          <w:numId w:val="12"/>
        </w:numPr>
        <w:suppressAutoHyphens/>
        <w:ind w:left="0" w:firstLine="567"/>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9C12D3" w:rsidRDefault="009C12D3" w:rsidP="006F24F6">
      <w:pPr>
        <w:pStyle w:val="a4"/>
        <w:numPr>
          <w:ilvl w:val="2"/>
          <w:numId w:val="12"/>
        </w:numPr>
        <w:ind w:left="0" w:firstLine="567"/>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w:t>
      </w:r>
      <w:r w:rsidR="00616014">
        <w:rPr>
          <w:sz w:val="28"/>
        </w:rPr>
        <w:br/>
      </w:r>
      <w:r w:rsidRPr="009B425C">
        <w:rPr>
          <w:sz w:val="28"/>
        </w:rPr>
        <w:t xml:space="preserve">№ 1.3 к </w:t>
      </w:r>
      <w:r w:rsidRPr="009B425C">
        <w:rPr>
          <w:bCs/>
          <w:sz w:val="28"/>
          <w:szCs w:val="28"/>
        </w:rPr>
        <w:t>извещению о проведении запроса котировок</w:t>
      </w:r>
      <w:r>
        <w:rPr>
          <w:rFonts w:eastAsia="MS Mincho"/>
          <w:sz w:val="28"/>
          <w:szCs w:val="28"/>
        </w:rPr>
        <w:t>.</w:t>
      </w:r>
    </w:p>
    <w:p w:rsidR="009C12D3" w:rsidRPr="00C422FB" w:rsidRDefault="009C12D3" w:rsidP="006F24F6">
      <w:pPr>
        <w:pStyle w:val="a4"/>
        <w:numPr>
          <w:ilvl w:val="2"/>
          <w:numId w:val="12"/>
        </w:numPr>
        <w:ind w:left="0" w:firstLine="567"/>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9C12D3" w:rsidRDefault="009C12D3" w:rsidP="006F24F6">
      <w:pPr>
        <w:pStyle w:val="a4"/>
        <w:numPr>
          <w:ilvl w:val="2"/>
          <w:numId w:val="12"/>
        </w:numPr>
        <w:ind w:left="0" w:firstLine="567"/>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Default="009C12D3" w:rsidP="00616014">
      <w:pPr>
        <w:pStyle w:val="a6"/>
        <w:suppressAutoHyphens/>
        <w:ind w:firstLine="567"/>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lastRenderedPageBreak/>
        <w:t>Подведение итогов запроса котировок</w:t>
      </w:r>
    </w:p>
    <w:p w:rsidR="00616014" w:rsidRPr="00616014" w:rsidRDefault="009C12D3" w:rsidP="006F24F6">
      <w:pPr>
        <w:pStyle w:val="a4"/>
        <w:numPr>
          <w:ilvl w:val="2"/>
          <w:numId w:val="12"/>
        </w:numPr>
        <w:ind w:left="0" w:firstLine="567"/>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616014" w:rsidRDefault="009C12D3" w:rsidP="006F24F6">
      <w:pPr>
        <w:pStyle w:val="a4"/>
        <w:numPr>
          <w:ilvl w:val="2"/>
          <w:numId w:val="12"/>
        </w:numPr>
        <w:ind w:left="0" w:firstLine="567"/>
        <w:jc w:val="both"/>
        <w:rPr>
          <w:sz w:val="28"/>
          <w:szCs w:val="28"/>
        </w:rPr>
      </w:pPr>
      <w:r w:rsidRPr="00616014">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Default="009C12D3" w:rsidP="00616014">
      <w:pPr>
        <w:pStyle w:val="a4"/>
        <w:ind w:left="0" w:firstLine="567"/>
        <w:jc w:val="both"/>
        <w:rPr>
          <w:sz w:val="28"/>
          <w:szCs w:val="28"/>
        </w:rPr>
      </w:pPr>
      <w:r w:rsidRPr="009B425C">
        <w:rPr>
          <w:sz w:val="28"/>
          <w:szCs w:val="28"/>
        </w:rPr>
        <w:t>Дата и время поступления заявки фиксируется средствами ЭТЗП.</w:t>
      </w:r>
    </w:p>
    <w:p w:rsidR="009C12D3" w:rsidRPr="00616014" w:rsidRDefault="009C12D3" w:rsidP="00616014">
      <w:pPr>
        <w:pStyle w:val="a4"/>
        <w:ind w:left="0" w:firstLine="567"/>
        <w:jc w:val="both"/>
        <w:rPr>
          <w:sz w:val="28"/>
          <w:szCs w:val="28"/>
        </w:rPr>
      </w:pPr>
      <w:r w:rsidRPr="00616014">
        <w:rPr>
          <w:sz w:val="28"/>
          <w:szCs w:val="28"/>
        </w:rPr>
        <w:t>Комиссия</w:t>
      </w:r>
      <w:r w:rsidRPr="00616014">
        <w:rPr>
          <w:bCs/>
          <w:sz w:val="28"/>
          <w:szCs w:val="28"/>
        </w:rPr>
        <w:t xml:space="preserve"> по осуществлению закупок</w:t>
      </w:r>
      <w:r w:rsidRPr="00616014">
        <w:rPr>
          <w:sz w:val="28"/>
          <w:szCs w:val="28"/>
        </w:rPr>
        <w:t xml:space="preserve"> принимает решение о победителе запроса котировок. По результатам работы комиссии </w:t>
      </w:r>
      <w:r w:rsidRPr="00616014">
        <w:rPr>
          <w:bCs/>
          <w:sz w:val="28"/>
          <w:szCs w:val="28"/>
        </w:rPr>
        <w:t>по осуществлению закупок</w:t>
      </w:r>
      <w:r w:rsidRPr="00616014">
        <w:rPr>
          <w:sz w:val="28"/>
          <w:szCs w:val="28"/>
        </w:rPr>
        <w:t xml:space="preserve"> оформляется итоговый протокол, который должен содержать следующие сведения:</w:t>
      </w:r>
    </w:p>
    <w:p w:rsidR="009C12D3" w:rsidRDefault="009C12D3" w:rsidP="006F24F6">
      <w:pPr>
        <w:pStyle w:val="a6"/>
        <w:numPr>
          <w:ilvl w:val="3"/>
          <w:numId w:val="12"/>
        </w:numPr>
        <w:suppressAutoHyphens/>
        <w:ind w:left="0" w:firstLine="567"/>
        <w:rPr>
          <w:sz w:val="28"/>
          <w:szCs w:val="28"/>
        </w:rPr>
      </w:pPr>
      <w:r w:rsidRPr="003E4278">
        <w:rPr>
          <w:sz w:val="28"/>
          <w:szCs w:val="28"/>
        </w:rPr>
        <w:t>дата подписания протокола;</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9C12D3" w:rsidRDefault="009C12D3" w:rsidP="00616014">
      <w:pPr>
        <w:pStyle w:val="a6"/>
        <w:suppressAutoHyphens/>
        <w:ind w:firstLine="567"/>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9C12D3" w:rsidRDefault="009C12D3" w:rsidP="00616014">
      <w:pPr>
        <w:pStyle w:val="a6"/>
        <w:suppressAutoHyphens/>
        <w:ind w:firstLine="567"/>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9C12D3" w:rsidRDefault="009C12D3" w:rsidP="006F24F6">
      <w:pPr>
        <w:pStyle w:val="a6"/>
        <w:numPr>
          <w:ilvl w:val="3"/>
          <w:numId w:val="12"/>
        </w:numPr>
        <w:suppressAutoHyphens/>
        <w:ind w:left="0" w:firstLine="567"/>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9C12D3" w:rsidRDefault="009C12D3" w:rsidP="006F24F6">
      <w:pPr>
        <w:pStyle w:val="a4"/>
        <w:numPr>
          <w:ilvl w:val="2"/>
          <w:numId w:val="12"/>
        </w:numPr>
        <w:ind w:left="0" w:firstLine="567"/>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9C12D3" w:rsidRDefault="009C12D3" w:rsidP="00616014">
      <w:pPr>
        <w:pStyle w:val="a4"/>
        <w:ind w:left="0" w:firstLine="567"/>
        <w:jc w:val="both"/>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9C12D3" w:rsidRDefault="009C12D3" w:rsidP="006F24F6">
      <w:pPr>
        <w:pStyle w:val="a6"/>
        <w:numPr>
          <w:ilvl w:val="2"/>
          <w:numId w:val="12"/>
        </w:numPr>
        <w:suppressAutoHyphens/>
        <w:ind w:left="0" w:firstLine="567"/>
        <w:rPr>
          <w:sz w:val="28"/>
          <w:szCs w:val="28"/>
        </w:rPr>
      </w:pPr>
      <w:r w:rsidRPr="005C306C">
        <w:rPr>
          <w:sz w:val="28"/>
          <w:szCs w:val="28"/>
        </w:rPr>
        <w:t>Запрос котировок (в том числе в части отдельных лотов) признается несостоявшимся, если:</w:t>
      </w:r>
    </w:p>
    <w:p w:rsidR="009C12D3" w:rsidRDefault="009C12D3" w:rsidP="006F24F6">
      <w:pPr>
        <w:pStyle w:val="a6"/>
        <w:numPr>
          <w:ilvl w:val="3"/>
          <w:numId w:val="12"/>
        </w:numPr>
        <w:suppressAutoHyphens/>
        <w:ind w:left="0" w:firstLine="567"/>
        <w:rPr>
          <w:sz w:val="28"/>
          <w:szCs w:val="28"/>
        </w:rPr>
      </w:pPr>
      <w:r w:rsidRPr="005C306C">
        <w:rPr>
          <w:sz w:val="28"/>
          <w:szCs w:val="28"/>
        </w:rPr>
        <w:t>на участие в запросе котировок (в том числе в части отдельных лотов) подан</w:t>
      </w:r>
      <w:r>
        <w:rPr>
          <w:sz w:val="28"/>
          <w:szCs w:val="28"/>
        </w:rPr>
        <w:t xml:space="preserve">а одна </w:t>
      </w:r>
      <w:r w:rsidRPr="005C306C">
        <w:rPr>
          <w:sz w:val="28"/>
          <w:szCs w:val="28"/>
        </w:rPr>
        <w:t>котировочн</w:t>
      </w:r>
      <w:r>
        <w:rPr>
          <w:sz w:val="28"/>
          <w:szCs w:val="28"/>
        </w:rPr>
        <w:t>ая</w:t>
      </w:r>
      <w:r w:rsidRPr="005C306C">
        <w:rPr>
          <w:sz w:val="28"/>
          <w:szCs w:val="28"/>
        </w:rPr>
        <w:t xml:space="preserve"> заявок;</w:t>
      </w:r>
    </w:p>
    <w:p w:rsidR="009C12D3" w:rsidRDefault="009C12D3" w:rsidP="006F24F6">
      <w:pPr>
        <w:pStyle w:val="a6"/>
        <w:numPr>
          <w:ilvl w:val="3"/>
          <w:numId w:val="12"/>
        </w:numPr>
        <w:suppressAutoHyphens/>
        <w:ind w:left="0" w:firstLine="567"/>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9C12D3" w:rsidRDefault="009C12D3" w:rsidP="006F24F6">
      <w:pPr>
        <w:pStyle w:val="a6"/>
        <w:numPr>
          <w:ilvl w:val="3"/>
          <w:numId w:val="12"/>
        </w:numPr>
        <w:suppressAutoHyphens/>
        <w:ind w:left="0" w:firstLine="567"/>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9C12D3" w:rsidRDefault="009C12D3" w:rsidP="006F24F6">
      <w:pPr>
        <w:pStyle w:val="a6"/>
        <w:numPr>
          <w:ilvl w:val="3"/>
          <w:numId w:val="12"/>
        </w:numPr>
        <w:suppressAutoHyphens/>
        <w:ind w:left="0" w:firstLine="567"/>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9C12D3" w:rsidRDefault="009C12D3" w:rsidP="006F24F6">
      <w:pPr>
        <w:pStyle w:val="a6"/>
        <w:numPr>
          <w:ilvl w:val="3"/>
          <w:numId w:val="12"/>
        </w:numPr>
        <w:suppressAutoHyphens/>
        <w:ind w:left="0" w:firstLine="567"/>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или на участие в запросе котировок п</w:t>
      </w:r>
      <w:r w:rsidR="00863496">
        <w:rPr>
          <w:sz w:val="28"/>
          <w:szCs w:val="28"/>
        </w:rPr>
        <w:t xml:space="preserve">одана одна котировочная заявка </w:t>
      </w:r>
      <w:r w:rsidRPr="005C306C">
        <w:rPr>
          <w:sz w:val="28"/>
          <w:szCs w:val="28"/>
        </w:rPr>
        <w:t xml:space="preserve">и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9C12D3" w:rsidRDefault="009C12D3" w:rsidP="00616014">
      <w:pPr>
        <w:pStyle w:val="a6"/>
        <w:suppressAutoHyphens/>
        <w:ind w:firstLine="567"/>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Default="009C12D3" w:rsidP="00616014">
      <w:pPr>
        <w:pStyle w:val="a6"/>
        <w:suppressAutoHyphens/>
        <w:ind w:firstLine="567"/>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9C12D3" w:rsidRDefault="009C12D3" w:rsidP="00616014">
      <w:pPr>
        <w:pStyle w:val="a6"/>
        <w:suppressAutoHyphens/>
        <w:ind w:firstLine="567"/>
        <w:rPr>
          <w:sz w:val="28"/>
          <w:szCs w:val="28"/>
        </w:rPr>
      </w:pPr>
      <w:r w:rsidRPr="005C306C">
        <w:rPr>
          <w:sz w:val="28"/>
          <w:szCs w:val="28"/>
        </w:rPr>
        <w:t xml:space="preserve">Если цена заключаемого договора снижена по сравнению с ценой, указанной в </w:t>
      </w:r>
      <w:r w:rsidR="00863496">
        <w:rPr>
          <w:sz w:val="28"/>
          <w:szCs w:val="28"/>
        </w:rPr>
        <w:t xml:space="preserve">котировочной заявке участника, </w:t>
      </w:r>
      <w:r w:rsidRPr="005C306C">
        <w:rPr>
          <w:sz w:val="28"/>
          <w:szCs w:val="28"/>
        </w:rPr>
        <w:t>договор заключается при согласии участника.</w:t>
      </w:r>
    </w:p>
    <w:p w:rsidR="009C12D3" w:rsidRPr="0025099C" w:rsidRDefault="009C12D3" w:rsidP="006F24F6">
      <w:pPr>
        <w:pStyle w:val="a6"/>
        <w:numPr>
          <w:ilvl w:val="2"/>
          <w:numId w:val="12"/>
        </w:numPr>
        <w:suppressAutoHyphens/>
        <w:ind w:left="0" w:firstLine="567"/>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ED2DB8" w:rsidRDefault="009C12D3" w:rsidP="00616014">
      <w:pPr>
        <w:ind w:firstLine="567"/>
        <w:jc w:val="both"/>
        <w:rPr>
          <w:sz w:val="28"/>
          <w:szCs w:val="28"/>
        </w:rPr>
      </w:pPr>
    </w:p>
    <w:p w:rsidR="009C12D3"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9C12D3" w:rsidRPr="0042714B" w:rsidRDefault="009C12D3" w:rsidP="006F24F6">
      <w:pPr>
        <w:pStyle w:val="a6"/>
        <w:numPr>
          <w:ilvl w:val="2"/>
          <w:numId w:val="12"/>
        </w:numPr>
        <w:suppressAutoHyphens/>
        <w:ind w:left="0" w:firstLine="567"/>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 xml:space="preserve">Возможность применения антидемпинговых мер, вид антидемпинговой меры </w:t>
      </w:r>
      <w:r w:rsidRPr="0042714B">
        <w:rPr>
          <w:sz w:val="28"/>
          <w:szCs w:val="28"/>
        </w:rPr>
        <w:t>указывается в пункте 1.3 приложения № 1 к извещению о проведении запроса котировок.</w:t>
      </w:r>
    </w:p>
    <w:p w:rsidR="009C12D3" w:rsidRDefault="009C12D3" w:rsidP="006F24F6">
      <w:pPr>
        <w:pStyle w:val="a6"/>
        <w:numPr>
          <w:ilvl w:val="2"/>
          <w:numId w:val="12"/>
        </w:numPr>
        <w:suppressAutoHyphens/>
        <w:ind w:left="0" w:firstLine="567"/>
        <w:rPr>
          <w:sz w:val="28"/>
          <w:szCs w:val="28"/>
        </w:rPr>
      </w:pPr>
      <w:r w:rsidRPr="005C306C">
        <w:rPr>
          <w:sz w:val="28"/>
          <w:szCs w:val="28"/>
        </w:rPr>
        <w:lastRenderedPageBreak/>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9C12D3" w:rsidRDefault="009C12D3" w:rsidP="00616014">
      <w:pPr>
        <w:pStyle w:val="a4"/>
        <w:ind w:left="0" w:firstLine="567"/>
        <w:jc w:val="both"/>
        <w:rPr>
          <w:sz w:val="28"/>
          <w:szCs w:val="28"/>
        </w:rPr>
      </w:pPr>
    </w:p>
    <w:p w:rsidR="009C12D3" w:rsidRPr="00E31AED" w:rsidRDefault="009C12D3" w:rsidP="00FC4619">
      <w:pPr>
        <w:pStyle w:val="3"/>
        <w:numPr>
          <w:ilvl w:val="1"/>
          <w:numId w:val="12"/>
        </w:numPr>
        <w:spacing w:before="0" w:after="0"/>
        <w:ind w:left="0" w:firstLine="567"/>
        <w:jc w:val="center"/>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0C0683" w:rsidRDefault="009C12D3" w:rsidP="006F24F6">
      <w:pPr>
        <w:pStyle w:val="a6"/>
        <w:numPr>
          <w:ilvl w:val="2"/>
          <w:numId w:val="12"/>
        </w:numPr>
        <w:suppressAutoHyphens/>
        <w:ind w:left="0" w:firstLine="567"/>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345D3D" w:rsidRDefault="009C12D3" w:rsidP="006F24F6">
      <w:pPr>
        <w:pStyle w:val="a6"/>
        <w:numPr>
          <w:ilvl w:val="2"/>
          <w:numId w:val="12"/>
        </w:numPr>
        <w:suppressAutoHyphens/>
        <w:ind w:left="0" w:firstLine="567"/>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5C306C">
        <w:rPr>
          <w:sz w:val="28"/>
          <w:szCs w:val="28"/>
        </w:rPr>
        <w:t>котировок,</w:t>
      </w:r>
      <w:r w:rsidRPr="005C306C">
        <w:rPr>
          <w:sz w:val="28"/>
          <w:szCs w:val="28"/>
        </w:rPr>
        <w:t xml:space="preserve"> и такая заявка рассматривается как содержащая предложение о поставке иностранного товара.</w:t>
      </w:r>
    </w:p>
    <w:p w:rsidR="009C12D3" w:rsidRDefault="009C12D3" w:rsidP="006F24F6">
      <w:pPr>
        <w:pStyle w:val="a6"/>
        <w:numPr>
          <w:ilvl w:val="2"/>
          <w:numId w:val="12"/>
        </w:numPr>
        <w:suppressAutoHyphens/>
        <w:ind w:left="0" w:firstLine="567"/>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9C12D3" w:rsidRPr="00AC3E20" w:rsidRDefault="009C12D3" w:rsidP="006F24F6">
      <w:pPr>
        <w:pStyle w:val="a6"/>
        <w:numPr>
          <w:ilvl w:val="2"/>
          <w:numId w:val="12"/>
        </w:numPr>
        <w:suppressAutoHyphens/>
        <w:ind w:left="0" w:firstLine="567"/>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Default="009C12D3" w:rsidP="006F24F6">
      <w:pPr>
        <w:pStyle w:val="a6"/>
        <w:numPr>
          <w:ilvl w:val="2"/>
          <w:numId w:val="12"/>
        </w:numPr>
        <w:suppressAutoHyphens/>
        <w:ind w:left="0" w:firstLine="567"/>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Default="009C12D3" w:rsidP="006F24F6">
      <w:pPr>
        <w:pStyle w:val="a6"/>
        <w:numPr>
          <w:ilvl w:val="2"/>
          <w:numId w:val="12"/>
        </w:numPr>
        <w:suppressAutoHyphens/>
        <w:ind w:left="0" w:firstLine="567"/>
        <w:rPr>
          <w:sz w:val="28"/>
          <w:szCs w:val="28"/>
        </w:rPr>
      </w:pPr>
      <w:r w:rsidRPr="005C306C">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Default="009C12D3" w:rsidP="006F24F6">
      <w:pPr>
        <w:pStyle w:val="a6"/>
        <w:numPr>
          <w:ilvl w:val="2"/>
          <w:numId w:val="12"/>
        </w:numPr>
        <w:suppressAutoHyphens/>
        <w:ind w:left="0" w:firstLine="567"/>
        <w:rPr>
          <w:sz w:val="28"/>
          <w:szCs w:val="28"/>
        </w:rPr>
      </w:pPr>
      <w:r w:rsidRPr="005C306C">
        <w:rPr>
          <w:sz w:val="28"/>
          <w:szCs w:val="28"/>
        </w:rPr>
        <w:t>Приоритет не предоставляется в следующих случаях:</w:t>
      </w:r>
    </w:p>
    <w:p w:rsidR="009C12D3" w:rsidRDefault="009C12D3" w:rsidP="006F24F6">
      <w:pPr>
        <w:pStyle w:val="a6"/>
        <w:numPr>
          <w:ilvl w:val="3"/>
          <w:numId w:val="12"/>
        </w:numPr>
        <w:suppressAutoHyphens/>
        <w:ind w:left="0" w:firstLine="567"/>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9C12D3" w:rsidRDefault="009C12D3" w:rsidP="006F24F6">
      <w:pPr>
        <w:pStyle w:val="a6"/>
        <w:numPr>
          <w:ilvl w:val="3"/>
          <w:numId w:val="12"/>
        </w:numPr>
        <w:suppressAutoHyphens/>
        <w:ind w:left="0" w:firstLine="567"/>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Default="009C12D3" w:rsidP="006F24F6">
      <w:pPr>
        <w:pStyle w:val="a6"/>
        <w:numPr>
          <w:ilvl w:val="3"/>
          <w:numId w:val="12"/>
        </w:numPr>
        <w:suppressAutoHyphens/>
        <w:ind w:left="0" w:firstLine="567"/>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Default="009C12D3" w:rsidP="006F24F6">
      <w:pPr>
        <w:pStyle w:val="a6"/>
        <w:numPr>
          <w:ilvl w:val="3"/>
          <w:numId w:val="12"/>
        </w:numPr>
        <w:suppressAutoHyphens/>
        <w:ind w:left="0" w:firstLine="567"/>
        <w:rPr>
          <w:sz w:val="28"/>
          <w:szCs w:val="28"/>
        </w:rPr>
      </w:pPr>
      <w:r w:rsidRPr="005C306C">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Default="009C12D3" w:rsidP="00616014">
      <w:pPr>
        <w:autoSpaceDE w:val="0"/>
        <w:autoSpaceDN w:val="0"/>
        <w:adjustRightInd w:val="0"/>
        <w:ind w:firstLine="567"/>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Default="009C12D3" w:rsidP="006F24F6">
      <w:pPr>
        <w:pStyle w:val="a6"/>
        <w:numPr>
          <w:ilvl w:val="2"/>
          <w:numId w:val="12"/>
        </w:numPr>
        <w:suppressAutoHyphens/>
        <w:ind w:left="0" w:firstLine="567"/>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Default="009C12D3" w:rsidP="00616014">
      <w:pPr>
        <w:ind w:firstLine="567"/>
        <w:rPr>
          <w:sz w:val="28"/>
          <w:szCs w:val="28"/>
        </w:rPr>
      </w:pPr>
    </w:p>
    <w:p w:rsidR="009C12D3" w:rsidRDefault="009C12D3" w:rsidP="00FC4619">
      <w:pPr>
        <w:pStyle w:val="3"/>
        <w:numPr>
          <w:ilvl w:val="1"/>
          <w:numId w:val="11"/>
        </w:numPr>
        <w:spacing w:before="0" w:after="0"/>
        <w:ind w:left="0" w:firstLine="567"/>
        <w:jc w:val="center"/>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9C12D3" w:rsidRPr="002070C2" w:rsidRDefault="009C12D3" w:rsidP="006F24F6">
      <w:pPr>
        <w:pStyle w:val="a6"/>
        <w:numPr>
          <w:ilvl w:val="2"/>
          <w:numId w:val="11"/>
        </w:numPr>
        <w:suppressAutoHyphens/>
        <w:ind w:left="0" w:firstLine="567"/>
        <w:rPr>
          <w:sz w:val="28"/>
          <w:szCs w:val="28"/>
        </w:rPr>
      </w:pPr>
      <w:r>
        <w:rPr>
          <w:sz w:val="28"/>
          <w:szCs w:val="28"/>
        </w:rPr>
        <w:t xml:space="preserve"> </w:t>
      </w:r>
      <w:r w:rsidRPr="005C306C">
        <w:rPr>
          <w:sz w:val="28"/>
          <w:szCs w:val="28"/>
        </w:rPr>
        <w:t>Котировочная заявка до</w:t>
      </w:r>
      <w:r w:rsidR="00863496">
        <w:rPr>
          <w:sz w:val="28"/>
          <w:szCs w:val="28"/>
        </w:rPr>
        <w:t xml:space="preserve">лжна содержать всю указанную в </w:t>
      </w:r>
      <w:r>
        <w:rPr>
          <w:sz w:val="28"/>
          <w:szCs w:val="28"/>
        </w:rPr>
        <w:t xml:space="preserve">извещении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9C12D3" w:rsidRPr="002070C2" w:rsidRDefault="009C12D3" w:rsidP="006F24F6">
      <w:pPr>
        <w:pStyle w:val="a6"/>
        <w:numPr>
          <w:ilvl w:val="2"/>
          <w:numId w:val="11"/>
        </w:numPr>
        <w:suppressAutoHyphens/>
        <w:ind w:left="0" w:firstLine="567"/>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9C12D3" w:rsidRDefault="009C12D3" w:rsidP="006F24F6">
      <w:pPr>
        <w:pStyle w:val="a6"/>
        <w:numPr>
          <w:ilvl w:val="2"/>
          <w:numId w:val="11"/>
        </w:numPr>
        <w:suppressAutoHyphens/>
        <w:ind w:left="0" w:firstLine="567"/>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w:t>
      </w:r>
      <w:r w:rsidRPr="005C306C">
        <w:rPr>
          <w:sz w:val="28"/>
          <w:szCs w:val="28"/>
        </w:rPr>
        <w:lastRenderedPageBreak/>
        <w:t xml:space="preserve">заверенного перевода. Вся переписка, связанная с проведением запроса котировок, ведется на русском языке. </w:t>
      </w:r>
    </w:p>
    <w:p w:rsidR="009C12D3" w:rsidRPr="00E21E06" w:rsidRDefault="009C12D3" w:rsidP="006F24F6">
      <w:pPr>
        <w:pStyle w:val="a6"/>
        <w:numPr>
          <w:ilvl w:val="2"/>
          <w:numId w:val="11"/>
        </w:numPr>
        <w:suppressAutoHyphens/>
        <w:ind w:left="0" w:firstLine="567"/>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E21E06" w:rsidRDefault="009C12D3" w:rsidP="006F24F6">
      <w:pPr>
        <w:pStyle w:val="a6"/>
        <w:numPr>
          <w:ilvl w:val="2"/>
          <w:numId w:val="11"/>
        </w:numPr>
        <w:suppressAutoHyphens/>
        <w:ind w:left="0" w:firstLine="567"/>
        <w:rPr>
          <w:sz w:val="28"/>
          <w:szCs w:val="28"/>
        </w:rPr>
      </w:pPr>
      <w:r w:rsidRPr="00E21E06">
        <w:rPr>
          <w:sz w:val="28"/>
          <w:szCs w:val="28"/>
        </w:rPr>
        <w:t xml:space="preserve">Котировочная заявка состоит из </w:t>
      </w:r>
      <w:r w:rsidRPr="0042714B">
        <w:rPr>
          <w:sz w:val="28"/>
          <w:szCs w:val="28"/>
        </w:rPr>
        <w:t>одной части и ценового предложения</w:t>
      </w:r>
      <w:r w:rsidRPr="00E21E06">
        <w:rPr>
          <w:sz w:val="28"/>
          <w:szCs w:val="28"/>
        </w:rPr>
        <w:t>.</w:t>
      </w:r>
    </w:p>
    <w:p w:rsidR="009C12D3" w:rsidRPr="00DE4626" w:rsidRDefault="009C12D3" w:rsidP="006F24F6">
      <w:pPr>
        <w:pStyle w:val="a6"/>
        <w:numPr>
          <w:ilvl w:val="2"/>
          <w:numId w:val="11"/>
        </w:numPr>
        <w:suppressAutoHyphens/>
        <w:ind w:left="0" w:firstLine="567"/>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запроса 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sz w:val="28"/>
          <w:szCs w:val="28"/>
        </w:rPr>
        <w:t>. П</w:t>
      </w:r>
      <w:r w:rsidRPr="004B3E0D">
        <w:rPr>
          <w:sz w:val="28"/>
          <w:szCs w:val="28"/>
        </w:rPr>
        <w:t>редоставляется</w:t>
      </w:r>
      <w:r w:rsidRPr="005C306C">
        <w:rPr>
          <w:sz w:val="28"/>
          <w:szCs w:val="28"/>
        </w:rPr>
        <w:t xml:space="preserve"> банковская гарантия с приложением документов, подтверждающих полномочия лица, подписавшего гарантию от имени гаранта</w:t>
      </w:r>
      <w:r>
        <w:rPr>
          <w:sz w:val="28"/>
          <w:szCs w:val="28"/>
        </w:rPr>
        <w:t xml:space="preserve">: </w:t>
      </w:r>
      <w:r w:rsidRPr="009B425C">
        <w:rPr>
          <w:sz w:val="28"/>
          <w:szCs w:val="28"/>
        </w:rPr>
        <w:t>доверенность на лицо, подписавшее гарантию, а также приказ или решение</w:t>
      </w:r>
      <w:r w:rsidRPr="009B425C">
        <w:rPr>
          <w:sz w:val="28"/>
        </w:rPr>
        <w:t xml:space="preserve"> о </w:t>
      </w:r>
      <w:r w:rsidRPr="009B425C">
        <w:rPr>
          <w:sz w:val="28"/>
          <w:szCs w:val="28"/>
        </w:rPr>
        <w:t>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9B425C">
        <w:rPr>
          <w:sz w:val="28"/>
        </w:rPr>
        <w:t xml:space="preserve"> </w:t>
      </w:r>
      <w:r>
        <w:rPr>
          <w:sz w:val="28"/>
          <w:szCs w:val="28"/>
        </w:rPr>
        <w:t xml:space="preserve">Документы, </w:t>
      </w:r>
      <w:r w:rsidRPr="009B425C">
        <w:rPr>
          <w:sz w:val="28"/>
          <w:szCs w:val="28"/>
        </w:rPr>
        <w:t>подтверждающие полномочия лица, подписавшего гарантию от имени гаранта,</w:t>
      </w:r>
      <w:r w:rsidRPr="003F238F">
        <w:rPr>
          <w:color w:val="000000"/>
          <w:sz w:val="28"/>
          <w:szCs w:val="28"/>
        </w:rPr>
        <w:t xml:space="preserve"> должны быть </w:t>
      </w:r>
      <w:r>
        <w:rPr>
          <w:color w:val="000000"/>
          <w:sz w:val="28"/>
          <w:szCs w:val="28"/>
        </w:rPr>
        <w:t>сканированы с</w:t>
      </w:r>
      <w:r w:rsidRPr="003F238F">
        <w:rPr>
          <w:color w:val="000000"/>
          <w:sz w:val="28"/>
          <w:szCs w:val="28"/>
        </w:rPr>
        <w:t xml:space="preserve"> оригиналов</w:t>
      </w:r>
      <w:r>
        <w:rPr>
          <w:color w:val="000000"/>
          <w:sz w:val="28"/>
          <w:szCs w:val="28"/>
        </w:rPr>
        <w:t xml:space="preserve"> или</w:t>
      </w:r>
      <w:r w:rsidRPr="003F238F">
        <w:rPr>
          <w:color w:val="000000"/>
          <w:sz w:val="28"/>
          <w:szCs w:val="28"/>
        </w:rPr>
        <w:t xml:space="preserve"> нотариально заверенных копий</w:t>
      </w:r>
      <w:r>
        <w:rPr>
          <w:color w:val="000000"/>
          <w:sz w:val="28"/>
          <w:szCs w:val="28"/>
        </w:rPr>
        <w:t>,</w:t>
      </w:r>
      <w:r w:rsidRPr="003F238F">
        <w:rPr>
          <w:color w:val="000000"/>
          <w:sz w:val="28"/>
          <w:szCs w:val="28"/>
        </w:rPr>
        <w:t xml:space="preserve"> или копий, заверенных уполномоченным лицом гаранта</w:t>
      </w:r>
      <w:r>
        <w:rPr>
          <w:color w:val="000000"/>
          <w:sz w:val="28"/>
          <w:szCs w:val="28"/>
        </w:rPr>
        <w:t>;</w:t>
      </w:r>
      <w:r w:rsidRPr="005C306C">
        <w:rPr>
          <w:sz w:val="28"/>
          <w:szCs w:val="28"/>
        </w:rPr>
        <w:t xml:space="preserve"> </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9C12D3" w:rsidRDefault="009C12D3" w:rsidP="006F24F6">
      <w:pPr>
        <w:pStyle w:val="a6"/>
        <w:numPr>
          <w:ilvl w:val="3"/>
          <w:numId w:val="11"/>
        </w:numPr>
        <w:tabs>
          <w:tab w:val="left" w:pos="1440"/>
        </w:tabs>
        <w:suppressAutoHyphens/>
        <w:ind w:left="0" w:firstLine="567"/>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sidRPr="008744A7">
        <w:rPr>
          <w:sz w:val="28"/>
          <w:szCs w:val="28"/>
        </w:rPr>
        <w:lastRenderedPageBreak/>
        <w:t xml:space="preserve">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Default="009C12D3" w:rsidP="006F24F6">
      <w:pPr>
        <w:pStyle w:val="a6"/>
        <w:numPr>
          <w:ilvl w:val="3"/>
          <w:numId w:val="11"/>
        </w:numPr>
        <w:tabs>
          <w:tab w:val="left" w:pos="1440"/>
        </w:tabs>
        <w:suppressAutoHyphens/>
        <w:ind w:left="0" w:firstLine="567"/>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w:t>
      </w:r>
      <w:r w:rsidR="00863496">
        <w:rPr>
          <w:sz w:val="28"/>
          <w:szCs w:val="28"/>
        </w:rPr>
        <w:t>енного реестра юридических лиц,</w:t>
      </w:r>
      <w:r w:rsidRPr="005C306C">
        <w:rPr>
          <w:sz w:val="28"/>
          <w:szCs w:val="28"/>
        </w:rPr>
        <w:t xml:space="preserve"> выписку из единого государственного реестра индивидуальных предпринимателей и иные документы по своему усмотрению.</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9C12D3" w:rsidRDefault="009C12D3" w:rsidP="006F24F6">
      <w:pPr>
        <w:pStyle w:val="a6"/>
        <w:numPr>
          <w:ilvl w:val="2"/>
          <w:numId w:val="11"/>
        </w:numPr>
        <w:suppressAutoHyphens/>
        <w:ind w:left="0" w:firstLine="567"/>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9C12D3" w:rsidRDefault="009C12D3" w:rsidP="006F24F6">
      <w:pPr>
        <w:pStyle w:val="a6"/>
        <w:numPr>
          <w:ilvl w:val="2"/>
          <w:numId w:val="11"/>
        </w:numPr>
        <w:suppressAutoHyphens/>
        <w:ind w:left="0" w:firstLine="567"/>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9C12D3" w:rsidRDefault="009C12D3" w:rsidP="006F24F6">
      <w:pPr>
        <w:pStyle w:val="a6"/>
        <w:numPr>
          <w:ilvl w:val="2"/>
          <w:numId w:val="11"/>
        </w:numPr>
        <w:suppressAutoHyphens/>
        <w:ind w:left="0" w:firstLine="567"/>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9C12D3" w:rsidRPr="009D15A6" w:rsidRDefault="009C12D3" w:rsidP="006F24F6">
      <w:pPr>
        <w:pStyle w:val="a6"/>
        <w:numPr>
          <w:ilvl w:val="2"/>
          <w:numId w:val="11"/>
        </w:numPr>
        <w:suppressAutoHyphens/>
        <w:spacing w:line="360" w:lineRule="exact"/>
        <w:ind w:left="0" w:firstLine="567"/>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9C12D3" w:rsidRPr="009D15A6" w:rsidRDefault="009C12D3" w:rsidP="00616014">
      <w:pPr>
        <w:pStyle w:val="a6"/>
        <w:suppressAutoHyphens/>
        <w:ind w:firstLine="567"/>
        <w:rPr>
          <w:sz w:val="28"/>
          <w:szCs w:val="28"/>
        </w:rPr>
      </w:pPr>
    </w:p>
    <w:p w:rsidR="009C12D3" w:rsidRPr="009D15A6" w:rsidRDefault="009C12D3" w:rsidP="00FC4619">
      <w:pPr>
        <w:pStyle w:val="3"/>
        <w:numPr>
          <w:ilvl w:val="1"/>
          <w:numId w:val="11"/>
        </w:numPr>
        <w:spacing w:before="0" w:after="0"/>
        <w:ind w:left="0" w:firstLine="567"/>
        <w:jc w:val="center"/>
        <w:rPr>
          <w:rFonts w:ascii="Times New Roman" w:hAnsi="Times New Roman" w:cs="Times New Roman"/>
          <w:sz w:val="28"/>
          <w:szCs w:val="28"/>
        </w:rPr>
      </w:pPr>
      <w:r w:rsidRPr="009D15A6">
        <w:rPr>
          <w:rFonts w:ascii="Times New Roman" w:hAnsi="Times New Roman" w:cs="Times New Roman"/>
          <w:sz w:val="28"/>
          <w:szCs w:val="28"/>
        </w:rPr>
        <w:lastRenderedPageBreak/>
        <w:t>Изменение и отзыв котировочных заявок</w:t>
      </w:r>
    </w:p>
    <w:p w:rsidR="009C12D3" w:rsidRDefault="009C12D3" w:rsidP="006F24F6">
      <w:pPr>
        <w:pStyle w:val="a6"/>
        <w:numPr>
          <w:ilvl w:val="2"/>
          <w:numId w:val="11"/>
        </w:numPr>
        <w:suppressAutoHyphens/>
        <w:ind w:left="0" w:firstLine="567"/>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9C12D3" w:rsidRPr="009D15A6" w:rsidRDefault="009C12D3" w:rsidP="006F24F6">
      <w:pPr>
        <w:pStyle w:val="a6"/>
        <w:numPr>
          <w:ilvl w:val="2"/>
          <w:numId w:val="11"/>
        </w:numPr>
        <w:suppressAutoHyphens/>
        <w:ind w:left="0" w:firstLine="567"/>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9C12D3" w:rsidRPr="009D15A6" w:rsidRDefault="009C12D3" w:rsidP="006F24F6">
      <w:pPr>
        <w:pStyle w:val="a6"/>
        <w:numPr>
          <w:ilvl w:val="2"/>
          <w:numId w:val="11"/>
        </w:numPr>
        <w:suppressAutoHyphens/>
        <w:ind w:left="0" w:firstLine="567"/>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Default="009C12D3" w:rsidP="00616014">
      <w:pPr>
        <w:ind w:firstLine="567"/>
        <w:jc w:val="both"/>
        <w:rPr>
          <w:sz w:val="28"/>
          <w:szCs w:val="28"/>
        </w:rPr>
      </w:pPr>
    </w:p>
    <w:p w:rsidR="009C12D3" w:rsidRDefault="009C12D3" w:rsidP="00FC4619">
      <w:pPr>
        <w:pStyle w:val="3"/>
        <w:numPr>
          <w:ilvl w:val="1"/>
          <w:numId w:val="11"/>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9C12D3" w:rsidRPr="000A38E9" w:rsidRDefault="009C12D3" w:rsidP="006F24F6">
      <w:pPr>
        <w:pStyle w:val="a6"/>
        <w:numPr>
          <w:ilvl w:val="2"/>
          <w:numId w:val="11"/>
        </w:numPr>
        <w:suppressAutoHyphens/>
        <w:ind w:left="0" w:firstLine="567"/>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9C12D3" w:rsidRPr="00301AD6" w:rsidRDefault="009C12D3" w:rsidP="006F24F6">
      <w:pPr>
        <w:pStyle w:val="a6"/>
        <w:numPr>
          <w:ilvl w:val="2"/>
          <w:numId w:val="11"/>
        </w:numPr>
        <w:suppressAutoHyphens/>
        <w:ind w:left="0" w:firstLine="567"/>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6"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Default="009C12D3" w:rsidP="006F24F6">
      <w:pPr>
        <w:pStyle w:val="a6"/>
        <w:numPr>
          <w:ilvl w:val="2"/>
          <w:numId w:val="11"/>
        </w:numPr>
        <w:suppressAutoHyphens/>
        <w:ind w:left="0" w:firstLine="567"/>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9C12D3" w:rsidRDefault="009C12D3" w:rsidP="006F24F6">
      <w:pPr>
        <w:pStyle w:val="a6"/>
        <w:numPr>
          <w:ilvl w:val="2"/>
          <w:numId w:val="11"/>
        </w:numPr>
        <w:suppressAutoHyphens/>
        <w:ind w:left="0" w:firstLine="567"/>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9C12D3" w:rsidRDefault="009C12D3" w:rsidP="006F24F6">
      <w:pPr>
        <w:pStyle w:val="a6"/>
        <w:numPr>
          <w:ilvl w:val="3"/>
          <w:numId w:val="11"/>
        </w:numPr>
        <w:tabs>
          <w:tab w:val="left" w:pos="1440"/>
        </w:tabs>
        <w:suppressAutoHyphens/>
        <w:ind w:left="0" w:firstLine="567"/>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9C12D3" w:rsidRDefault="009C12D3" w:rsidP="006F24F6">
      <w:pPr>
        <w:pStyle w:val="a6"/>
        <w:numPr>
          <w:ilvl w:val="3"/>
          <w:numId w:val="11"/>
        </w:numPr>
        <w:tabs>
          <w:tab w:val="left" w:pos="1440"/>
        </w:tabs>
        <w:suppressAutoHyphens/>
        <w:ind w:left="0" w:firstLine="567"/>
        <w:rPr>
          <w:sz w:val="28"/>
          <w:szCs w:val="28"/>
        </w:rPr>
      </w:pPr>
      <w:r w:rsidRPr="00382961">
        <w:rPr>
          <w:sz w:val="28"/>
          <w:szCs w:val="28"/>
        </w:rPr>
        <w:lastRenderedPageBreak/>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9C12D3" w:rsidRPr="00043582" w:rsidRDefault="00863496" w:rsidP="006F24F6">
      <w:pPr>
        <w:pStyle w:val="a6"/>
        <w:numPr>
          <w:ilvl w:val="2"/>
          <w:numId w:val="11"/>
        </w:numPr>
        <w:suppressAutoHyphens/>
        <w:ind w:left="0" w:firstLine="567"/>
        <w:rPr>
          <w:sz w:val="28"/>
          <w:szCs w:val="28"/>
        </w:rPr>
      </w:pPr>
      <w:r>
        <w:rPr>
          <w:sz w:val="28"/>
          <w:szCs w:val="28"/>
        </w:rPr>
        <w:t xml:space="preserve">При удержании денежных </w:t>
      </w:r>
      <w:r w:rsidRPr="009B425C">
        <w:rPr>
          <w:sz w:val="28"/>
          <w:szCs w:val="28"/>
        </w:rPr>
        <w:t>средств,</w:t>
      </w:r>
      <w:r>
        <w:rPr>
          <w:sz w:val="28"/>
          <w:szCs w:val="28"/>
        </w:rPr>
        <w:t xml:space="preserve"> </w:t>
      </w:r>
      <w:r w:rsidR="009C12D3" w:rsidRPr="009B425C">
        <w:rPr>
          <w:sz w:val="28"/>
          <w:szCs w:val="28"/>
        </w:rPr>
        <w:t xml:space="preserve">перечисленных в качестве обеспечения заявки, в случаях, указанных в </w:t>
      </w:r>
      <w:r w:rsidR="009C12D3" w:rsidRPr="00AF1ED7">
        <w:rPr>
          <w:sz w:val="28"/>
          <w:szCs w:val="28"/>
        </w:rPr>
        <w:t>пункте 3.13.4</w:t>
      </w:r>
      <w:r w:rsidR="009C12D3">
        <w:rPr>
          <w:sz w:val="28"/>
          <w:szCs w:val="28"/>
        </w:rPr>
        <w:t xml:space="preserve"> настоящего приложения</w:t>
      </w:r>
      <w:r w:rsidR="009C12D3" w:rsidRPr="00AF1ED7">
        <w:rPr>
          <w:sz w:val="28"/>
          <w:szCs w:val="28"/>
        </w:rPr>
        <w:t>,</w:t>
      </w:r>
      <w:r w:rsidR="009C12D3" w:rsidRPr="009B425C">
        <w:rPr>
          <w:sz w:val="28"/>
          <w:szCs w:val="28"/>
        </w:rPr>
        <w:t xml:space="preserve"> такие денежные средства не возвращаются участнику и перечисляются на счет заказчика</w:t>
      </w:r>
      <w:r w:rsidR="009C12D3">
        <w:rPr>
          <w:sz w:val="28"/>
          <w:szCs w:val="28"/>
        </w:rPr>
        <w:t xml:space="preserve"> по реквизитам, </w:t>
      </w:r>
      <w:r w:rsidR="009C12D3" w:rsidRPr="00AF1ED7">
        <w:rPr>
          <w:sz w:val="28"/>
          <w:szCs w:val="28"/>
        </w:rPr>
        <w:t>указанным в пункте 1.4 приложения № 1</w:t>
      </w:r>
      <w:r w:rsidR="009C12D3">
        <w:rPr>
          <w:sz w:val="28"/>
          <w:szCs w:val="28"/>
        </w:rPr>
        <w:t xml:space="preserve"> к извещению о проведении запроса котировок.</w:t>
      </w:r>
    </w:p>
    <w:p w:rsidR="009C12D3" w:rsidRDefault="009C12D3" w:rsidP="006F24F6">
      <w:pPr>
        <w:pStyle w:val="a6"/>
        <w:numPr>
          <w:ilvl w:val="2"/>
          <w:numId w:val="11"/>
        </w:numPr>
        <w:suppressAutoHyphens/>
        <w:ind w:left="0" w:firstLine="567"/>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7"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Default="009C12D3" w:rsidP="006F24F6">
      <w:pPr>
        <w:pStyle w:val="a6"/>
        <w:numPr>
          <w:ilvl w:val="2"/>
          <w:numId w:val="11"/>
        </w:numPr>
        <w:suppressAutoHyphens/>
        <w:ind w:left="0" w:firstLine="567"/>
        <w:rPr>
          <w:sz w:val="28"/>
          <w:szCs w:val="28"/>
        </w:rPr>
      </w:pPr>
      <w:r w:rsidRPr="005C306C">
        <w:rPr>
          <w:sz w:val="28"/>
          <w:szCs w:val="28"/>
        </w:rPr>
        <w:t>Банковская гарантия должна быть оформлена в пользу заказчика.</w:t>
      </w:r>
    </w:p>
    <w:p w:rsidR="009C12D3" w:rsidRDefault="009C12D3" w:rsidP="006F24F6">
      <w:pPr>
        <w:pStyle w:val="a6"/>
        <w:numPr>
          <w:ilvl w:val="2"/>
          <w:numId w:val="11"/>
        </w:numPr>
        <w:suppressAutoHyphens/>
        <w:ind w:left="0" w:firstLine="567"/>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9C12D3" w:rsidRDefault="009C12D3" w:rsidP="006F24F6">
      <w:pPr>
        <w:pStyle w:val="a6"/>
        <w:numPr>
          <w:ilvl w:val="2"/>
          <w:numId w:val="11"/>
        </w:numPr>
        <w:suppressAutoHyphens/>
        <w:ind w:left="0" w:firstLine="567"/>
        <w:rPr>
          <w:sz w:val="28"/>
          <w:szCs w:val="28"/>
        </w:rPr>
      </w:pPr>
      <w:r w:rsidRPr="005C306C">
        <w:rPr>
          <w:sz w:val="28"/>
          <w:szCs w:val="28"/>
        </w:rPr>
        <w:t>В банковской гарантии должны быть указаны:</w:t>
      </w:r>
    </w:p>
    <w:p w:rsidR="009C12D3" w:rsidRDefault="009C12D3" w:rsidP="006F24F6">
      <w:pPr>
        <w:pStyle w:val="a6"/>
        <w:numPr>
          <w:ilvl w:val="0"/>
          <w:numId w:val="5"/>
        </w:numPr>
        <w:suppressAutoHyphens/>
        <w:ind w:left="0" w:firstLine="567"/>
        <w:rPr>
          <w:sz w:val="28"/>
          <w:szCs w:val="28"/>
        </w:rPr>
      </w:pPr>
      <w:r w:rsidRPr="005C306C">
        <w:rPr>
          <w:sz w:val="28"/>
          <w:szCs w:val="28"/>
        </w:rPr>
        <w:t>дата выдачи;</w:t>
      </w:r>
    </w:p>
    <w:p w:rsidR="009C12D3" w:rsidRDefault="009C12D3" w:rsidP="006F24F6">
      <w:pPr>
        <w:pStyle w:val="a6"/>
        <w:numPr>
          <w:ilvl w:val="0"/>
          <w:numId w:val="5"/>
        </w:numPr>
        <w:suppressAutoHyphens/>
        <w:ind w:left="0" w:firstLine="567"/>
        <w:rPr>
          <w:sz w:val="28"/>
          <w:szCs w:val="28"/>
        </w:rPr>
      </w:pPr>
      <w:r w:rsidRPr="005C306C">
        <w:rPr>
          <w:sz w:val="28"/>
          <w:szCs w:val="28"/>
        </w:rPr>
        <w:t>принципал;</w:t>
      </w:r>
    </w:p>
    <w:p w:rsidR="009C12D3" w:rsidRDefault="009C12D3" w:rsidP="006F24F6">
      <w:pPr>
        <w:pStyle w:val="a6"/>
        <w:numPr>
          <w:ilvl w:val="0"/>
          <w:numId w:val="5"/>
        </w:numPr>
        <w:suppressAutoHyphens/>
        <w:ind w:left="0" w:firstLine="567"/>
        <w:rPr>
          <w:sz w:val="28"/>
          <w:szCs w:val="28"/>
        </w:rPr>
      </w:pPr>
      <w:r w:rsidRPr="005C306C">
        <w:rPr>
          <w:sz w:val="28"/>
          <w:szCs w:val="28"/>
        </w:rPr>
        <w:t>бенефициар (заказчик);</w:t>
      </w:r>
    </w:p>
    <w:p w:rsidR="009C12D3" w:rsidRDefault="009C12D3" w:rsidP="006F24F6">
      <w:pPr>
        <w:pStyle w:val="a6"/>
        <w:numPr>
          <w:ilvl w:val="0"/>
          <w:numId w:val="5"/>
        </w:numPr>
        <w:suppressAutoHyphens/>
        <w:ind w:left="0" w:firstLine="567"/>
        <w:rPr>
          <w:sz w:val="28"/>
          <w:szCs w:val="28"/>
        </w:rPr>
      </w:pPr>
      <w:r w:rsidRPr="005C306C">
        <w:rPr>
          <w:sz w:val="28"/>
          <w:szCs w:val="28"/>
        </w:rPr>
        <w:t>гарант;</w:t>
      </w:r>
    </w:p>
    <w:p w:rsidR="009C12D3" w:rsidRDefault="009C12D3" w:rsidP="006F24F6">
      <w:pPr>
        <w:pStyle w:val="a6"/>
        <w:numPr>
          <w:ilvl w:val="0"/>
          <w:numId w:val="5"/>
        </w:numPr>
        <w:suppressAutoHyphens/>
        <w:ind w:left="0" w:firstLine="567"/>
        <w:rPr>
          <w:sz w:val="28"/>
          <w:szCs w:val="28"/>
        </w:rPr>
      </w:pPr>
      <w:r w:rsidRPr="005C306C">
        <w:rPr>
          <w:sz w:val="28"/>
          <w:szCs w:val="28"/>
        </w:rPr>
        <w:t>способ закупки, номер и ее наименование;</w:t>
      </w:r>
    </w:p>
    <w:p w:rsidR="009C12D3" w:rsidRDefault="009C12D3" w:rsidP="006F24F6">
      <w:pPr>
        <w:pStyle w:val="a6"/>
        <w:numPr>
          <w:ilvl w:val="0"/>
          <w:numId w:val="5"/>
        </w:numPr>
        <w:suppressAutoHyphens/>
        <w:ind w:left="0" w:firstLine="567"/>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9C12D3" w:rsidRDefault="009C12D3" w:rsidP="00616014">
      <w:pPr>
        <w:pStyle w:val="a6"/>
        <w:suppressAutoHyphens/>
        <w:ind w:firstLine="567"/>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w:t>
      </w:r>
      <w:r w:rsidRPr="005C306C">
        <w:rPr>
          <w:sz w:val="28"/>
          <w:szCs w:val="28"/>
        </w:rPr>
        <w:lastRenderedPageBreak/>
        <w:t xml:space="preserve">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9C12D3" w:rsidRDefault="009C12D3" w:rsidP="00616014">
      <w:pPr>
        <w:pStyle w:val="a6"/>
        <w:suppressAutoHyphens/>
        <w:ind w:firstLine="567"/>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9C12D3" w:rsidRDefault="009C12D3" w:rsidP="006F24F6">
      <w:pPr>
        <w:pStyle w:val="a6"/>
        <w:numPr>
          <w:ilvl w:val="0"/>
          <w:numId w:val="5"/>
        </w:numPr>
        <w:suppressAutoHyphens/>
        <w:ind w:left="0" w:firstLine="567"/>
        <w:rPr>
          <w:sz w:val="28"/>
          <w:szCs w:val="28"/>
        </w:rPr>
      </w:pPr>
      <w:r w:rsidRPr="005C306C">
        <w:rPr>
          <w:sz w:val="28"/>
          <w:szCs w:val="28"/>
        </w:rPr>
        <w:t>денежная сумма, подлежащая выплате;</w:t>
      </w:r>
    </w:p>
    <w:p w:rsidR="009C12D3" w:rsidRDefault="009C12D3" w:rsidP="006F24F6">
      <w:pPr>
        <w:pStyle w:val="a6"/>
        <w:numPr>
          <w:ilvl w:val="0"/>
          <w:numId w:val="5"/>
        </w:numPr>
        <w:suppressAutoHyphens/>
        <w:ind w:left="0" w:firstLine="567"/>
        <w:rPr>
          <w:sz w:val="28"/>
          <w:szCs w:val="28"/>
        </w:rPr>
      </w:pPr>
      <w:r w:rsidRPr="005C306C">
        <w:rPr>
          <w:sz w:val="28"/>
          <w:szCs w:val="28"/>
        </w:rPr>
        <w:t>обстоятельства, при наступлении которых должна быть выплачена сумма гарантии, а именно:</w:t>
      </w:r>
    </w:p>
    <w:p w:rsidR="009C12D3" w:rsidRDefault="009C12D3" w:rsidP="00616014">
      <w:pPr>
        <w:pStyle w:val="a6"/>
        <w:suppressAutoHyphens/>
        <w:ind w:firstLine="567"/>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Default="009C12D3" w:rsidP="00616014">
      <w:pPr>
        <w:pStyle w:val="a6"/>
        <w:suppressAutoHyphens/>
        <w:ind w:firstLine="567"/>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9C12D3" w:rsidRDefault="009C12D3" w:rsidP="00616014">
      <w:pPr>
        <w:pStyle w:val="a6"/>
        <w:suppressAutoHyphens/>
        <w:ind w:firstLine="567"/>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9C12D3" w:rsidRDefault="009C12D3" w:rsidP="006F24F6">
      <w:pPr>
        <w:pStyle w:val="a6"/>
        <w:numPr>
          <w:ilvl w:val="0"/>
          <w:numId w:val="5"/>
        </w:numPr>
        <w:suppressAutoHyphens/>
        <w:ind w:left="0" w:firstLine="567"/>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Default="009C12D3" w:rsidP="006F24F6">
      <w:pPr>
        <w:pStyle w:val="a6"/>
        <w:numPr>
          <w:ilvl w:val="2"/>
          <w:numId w:val="11"/>
        </w:numPr>
        <w:suppressAutoHyphens/>
        <w:ind w:left="0" w:firstLine="567"/>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Default="009C12D3" w:rsidP="006F24F6">
      <w:pPr>
        <w:pStyle w:val="a6"/>
        <w:numPr>
          <w:ilvl w:val="2"/>
          <w:numId w:val="11"/>
        </w:numPr>
        <w:suppressAutoHyphens/>
        <w:ind w:left="0" w:firstLine="567"/>
        <w:rPr>
          <w:sz w:val="28"/>
          <w:szCs w:val="28"/>
        </w:rPr>
      </w:pPr>
      <w:r w:rsidRPr="005C306C">
        <w:rPr>
          <w:sz w:val="28"/>
          <w:szCs w:val="28"/>
        </w:rPr>
        <w:t>Банковская гарантия также должна содержать:</w:t>
      </w:r>
    </w:p>
    <w:p w:rsidR="009C12D3" w:rsidRDefault="009C12D3" w:rsidP="006F24F6">
      <w:pPr>
        <w:pStyle w:val="a6"/>
        <w:numPr>
          <w:ilvl w:val="0"/>
          <w:numId w:val="6"/>
        </w:numPr>
        <w:suppressAutoHyphens/>
        <w:ind w:left="0" w:firstLine="567"/>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Default="009C12D3" w:rsidP="006F24F6">
      <w:pPr>
        <w:pStyle w:val="a6"/>
        <w:numPr>
          <w:ilvl w:val="0"/>
          <w:numId w:val="6"/>
        </w:numPr>
        <w:suppressAutoHyphens/>
        <w:ind w:left="0" w:firstLine="567"/>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Default="009C12D3" w:rsidP="006F24F6">
      <w:pPr>
        <w:pStyle w:val="a6"/>
        <w:numPr>
          <w:ilvl w:val="0"/>
          <w:numId w:val="6"/>
        </w:numPr>
        <w:suppressAutoHyphens/>
        <w:ind w:left="0" w:firstLine="567"/>
        <w:rPr>
          <w:sz w:val="28"/>
          <w:szCs w:val="28"/>
        </w:rPr>
      </w:pPr>
      <w:r w:rsidRPr="005C306C">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Default="009C12D3" w:rsidP="006F24F6">
      <w:pPr>
        <w:pStyle w:val="a6"/>
        <w:numPr>
          <w:ilvl w:val="0"/>
          <w:numId w:val="6"/>
        </w:numPr>
        <w:suppressAutoHyphens/>
        <w:ind w:left="0" w:firstLine="567"/>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Default="009C12D3" w:rsidP="006F24F6">
      <w:pPr>
        <w:pStyle w:val="a6"/>
        <w:numPr>
          <w:ilvl w:val="0"/>
          <w:numId w:val="6"/>
        </w:numPr>
        <w:suppressAutoHyphens/>
        <w:ind w:left="0" w:firstLine="567"/>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9C12D3" w:rsidRDefault="009C12D3" w:rsidP="006F24F6">
      <w:pPr>
        <w:pStyle w:val="a6"/>
        <w:numPr>
          <w:ilvl w:val="0"/>
          <w:numId w:val="6"/>
        </w:numPr>
        <w:suppressAutoHyphens/>
        <w:ind w:left="0" w:firstLine="567"/>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9C12D3" w:rsidRDefault="009C12D3" w:rsidP="006F24F6">
      <w:pPr>
        <w:pStyle w:val="a6"/>
        <w:numPr>
          <w:ilvl w:val="0"/>
          <w:numId w:val="6"/>
        </w:numPr>
        <w:suppressAutoHyphens/>
        <w:ind w:left="0" w:firstLine="567"/>
        <w:rPr>
          <w:sz w:val="28"/>
          <w:szCs w:val="28"/>
        </w:rPr>
      </w:pPr>
      <w:r w:rsidRPr="005C306C">
        <w:rPr>
          <w:sz w:val="28"/>
          <w:szCs w:val="28"/>
        </w:rPr>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9C12D3" w:rsidRDefault="009C12D3" w:rsidP="006F24F6">
      <w:pPr>
        <w:pStyle w:val="a6"/>
        <w:numPr>
          <w:ilvl w:val="0"/>
          <w:numId w:val="6"/>
        </w:numPr>
        <w:suppressAutoHyphens/>
        <w:ind w:left="0" w:firstLine="567"/>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Default="009C12D3" w:rsidP="006F24F6">
      <w:pPr>
        <w:pStyle w:val="a6"/>
        <w:numPr>
          <w:ilvl w:val="0"/>
          <w:numId w:val="6"/>
        </w:numPr>
        <w:suppressAutoHyphens/>
        <w:ind w:left="0" w:firstLine="567"/>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9C12D3" w:rsidRDefault="009C12D3" w:rsidP="006F24F6">
      <w:pPr>
        <w:pStyle w:val="a6"/>
        <w:numPr>
          <w:ilvl w:val="2"/>
          <w:numId w:val="11"/>
        </w:numPr>
        <w:suppressAutoHyphens/>
        <w:ind w:left="0" w:firstLine="567"/>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Default="009C12D3" w:rsidP="006F24F6">
      <w:pPr>
        <w:pStyle w:val="a6"/>
        <w:numPr>
          <w:ilvl w:val="2"/>
          <w:numId w:val="11"/>
        </w:numPr>
        <w:suppressAutoHyphens/>
        <w:ind w:left="0" w:firstLine="567"/>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lastRenderedPageBreak/>
        <w:t xml:space="preserve">извещении, </w:t>
      </w:r>
      <w:r w:rsidRPr="009B425C">
        <w:rPr>
          <w:sz w:val="28"/>
          <w:szCs w:val="28"/>
        </w:rPr>
        <w:t>а также непредставление документов, подтверждающих полномочия лица, подписавшего гарантию от имени гаранта</w:t>
      </w:r>
      <w:r w:rsidRPr="005C306C">
        <w:rPr>
          <w:sz w:val="28"/>
          <w:szCs w:val="28"/>
        </w:rPr>
        <w:t>.</w:t>
      </w:r>
    </w:p>
    <w:p w:rsidR="009C12D3" w:rsidRDefault="009C12D3" w:rsidP="00616014">
      <w:pPr>
        <w:ind w:firstLine="567"/>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9C12D3" w:rsidRDefault="009C12D3" w:rsidP="00616014">
      <w:pPr>
        <w:ind w:firstLine="567"/>
        <w:jc w:val="both"/>
        <w:rPr>
          <w:rFonts w:eastAsia="MS Mincho"/>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9C12D3" w:rsidRDefault="009C12D3" w:rsidP="00616014">
      <w:pPr>
        <w:pStyle w:val="a"/>
        <w:ind w:firstLine="567"/>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 xml:space="preserve">В техническом предложении участника должны быть изложены </w:t>
      </w:r>
      <w:r>
        <w:t>характеристики товаров, работ, услуг</w:t>
      </w:r>
      <w:r w:rsidRPr="008744A7">
        <w:t>, соответствующие требованиям технического задания. Техническое предложение предоставляется в электронной форме.</w:t>
      </w:r>
    </w:p>
    <w:p w:rsidR="009C12D3" w:rsidRDefault="009C12D3" w:rsidP="00616014">
      <w:pPr>
        <w:pStyle w:val="a"/>
        <w:ind w:firstLine="567"/>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r w:rsidR="00863496" w:rsidRPr="008744A7">
        <w:t>показателей,</w:t>
      </w:r>
      <w:r w:rsidRPr="008744A7">
        <w:t xml:space="preserve"> изложенных цифрами и прописью, приоритет имеют написанные прописью.</w:t>
      </w:r>
    </w:p>
    <w:p w:rsidR="009C12D3" w:rsidRDefault="009C12D3" w:rsidP="006F24F6">
      <w:pPr>
        <w:pStyle w:val="a4"/>
        <w:numPr>
          <w:ilvl w:val="2"/>
          <w:numId w:val="10"/>
        </w:numPr>
        <w:ind w:left="0" w:firstLine="567"/>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42714B" w:rsidRDefault="009C12D3" w:rsidP="006F24F6">
      <w:pPr>
        <w:pStyle w:val="a4"/>
        <w:numPr>
          <w:ilvl w:val="2"/>
          <w:numId w:val="10"/>
        </w:numPr>
        <w:ind w:left="0" w:firstLine="567"/>
        <w:jc w:val="both"/>
        <w:rPr>
          <w:sz w:val="28"/>
          <w:szCs w:val="28"/>
        </w:rPr>
      </w:pPr>
      <w:r w:rsidRPr="0042714B">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Default="009C12D3" w:rsidP="006F24F6">
      <w:pPr>
        <w:pStyle w:val="a4"/>
        <w:numPr>
          <w:ilvl w:val="2"/>
          <w:numId w:val="10"/>
        </w:numPr>
        <w:ind w:left="0" w:firstLine="567"/>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9C12D3" w:rsidRDefault="009C12D3" w:rsidP="00616014">
      <w:pPr>
        <w:pStyle w:val="a4"/>
        <w:ind w:left="0" w:firstLine="567"/>
        <w:jc w:val="both"/>
        <w:rPr>
          <w:sz w:val="28"/>
          <w:szCs w:val="28"/>
        </w:rPr>
      </w:pPr>
    </w:p>
    <w:p w:rsidR="009C12D3" w:rsidRPr="00EF10A9"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9C12D3" w:rsidRPr="00EF10A9" w:rsidRDefault="009C12D3" w:rsidP="006F24F6">
      <w:pPr>
        <w:pStyle w:val="a4"/>
        <w:numPr>
          <w:ilvl w:val="2"/>
          <w:numId w:val="10"/>
        </w:numPr>
        <w:ind w:left="0" w:firstLine="567"/>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9C12D3" w:rsidRPr="00EF10A9" w:rsidRDefault="009C12D3" w:rsidP="006F24F6">
      <w:pPr>
        <w:pStyle w:val="a4"/>
        <w:numPr>
          <w:ilvl w:val="2"/>
          <w:numId w:val="10"/>
        </w:numPr>
        <w:ind w:left="0" w:firstLine="567"/>
        <w:jc w:val="both"/>
        <w:rPr>
          <w:sz w:val="28"/>
          <w:szCs w:val="28"/>
        </w:rPr>
      </w:pPr>
      <w:r w:rsidRPr="00EF10A9">
        <w:rPr>
          <w:sz w:val="28"/>
          <w:szCs w:val="28"/>
        </w:rPr>
        <w:t>Цены необходимо приводить в рублях с учетом всех возможных расходов участника.</w:t>
      </w:r>
    </w:p>
    <w:p w:rsidR="009C12D3" w:rsidRPr="00EF10A9" w:rsidRDefault="009C12D3" w:rsidP="006F24F6">
      <w:pPr>
        <w:pStyle w:val="a4"/>
        <w:numPr>
          <w:ilvl w:val="2"/>
          <w:numId w:val="10"/>
        </w:numPr>
        <w:ind w:left="0" w:firstLine="567"/>
        <w:jc w:val="both"/>
        <w:rPr>
          <w:sz w:val="28"/>
          <w:szCs w:val="28"/>
        </w:rPr>
      </w:pPr>
      <w:r w:rsidRPr="00EF10A9">
        <w:rPr>
          <w:sz w:val="28"/>
          <w:szCs w:val="28"/>
        </w:rPr>
        <w:lastRenderedPageBreak/>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9C12D3" w:rsidRDefault="009C12D3" w:rsidP="006F24F6">
      <w:pPr>
        <w:pStyle w:val="a4"/>
        <w:numPr>
          <w:ilvl w:val="2"/>
          <w:numId w:val="10"/>
        </w:numPr>
        <w:ind w:left="0" w:firstLine="567"/>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9C12D3" w:rsidRDefault="009C12D3" w:rsidP="00616014">
      <w:pPr>
        <w:ind w:firstLine="567"/>
        <w:rPr>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9C12D3" w:rsidRDefault="009C12D3" w:rsidP="006F24F6">
      <w:pPr>
        <w:pStyle w:val="a4"/>
        <w:numPr>
          <w:ilvl w:val="2"/>
          <w:numId w:val="10"/>
        </w:numPr>
        <w:ind w:left="0" w:firstLine="567"/>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9C12D3" w:rsidRPr="001F35E1" w:rsidRDefault="009C12D3" w:rsidP="00616014">
      <w:pPr>
        <w:pStyle w:val="a6"/>
        <w:ind w:firstLine="567"/>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9C12D3" w:rsidRPr="00BF406E" w:rsidRDefault="009C12D3" w:rsidP="006F24F6">
      <w:pPr>
        <w:pStyle w:val="a4"/>
        <w:numPr>
          <w:ilvl w:val="2"/>
          <w:numId w:val="10"/>
        </w:numPr>
        <w:ind w:left="0" w:firstLine="567"/>
        <w:jc w:val="both"/>
        <w:rPr>
          <w:sz w:val="28"/>
          <w:szCs w:val="28"/>
        </w:rPr>
      </w:pPr>
      <w:r w:rsidRPr="00BF406E">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BF406E" w:rsidRDefault="009C12D3" w:rsidP="006F24F6">
      <w:pPr>
        <w:pStyle w:val="a4"/>
        <w:numPr>
          <w:ilvl w:val="2"/>
          <w:numId w:val="10"/>
        </w:numPr>
        <w:ind w:left="0" w:firstLine="567"/>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BF406E" w:rsidRDefault="009C12D3" w:rsidP="006F24F6">
      <w:pPr>
        <w:pStyle w:val="a4"/>
        <w:numPr>
          <w:ilvl w:val="2"/>
          <w:numId w:val="10"/>
        </w:numPr>
        <w:ind w:left="0" w:firstLine="567"/>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BF406E" w:rsidRDefault="009C12D3" w:rsidP="006F24F6">
      <w:pPr>
        <w:pStyle w:val="a4"/>
        <w:numPr>
          <w:ilvl w:val="2"/>
          <w:numId w:val="10"/>
        </w:numPr>
        <w:ind w:left="0" w:firstLine="567"/>
        <w:jc w:val="both"/>
        <w:rPr>
          <w:sz w:val="28"/>
          <w:szCs w:val="28"/>
        </w:rPr>
      </w:pPr>
      <w:r w:rsidRPr="00BF406E">
        <w:rPr>
          <w:sz w:val="28"/>
          <w:szCs w:val="28"/>
        </w:rPr>
        <w:lastRenderedPageBreak/>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BF406E" w:rsidRDefault="009C12D3" w:rsidP="006F24F6">
      <w:pPr>
        <w:pStyle w:val="a4"/>
        <w:numPr>
          <w:ilvl w:val="2"/>
          <w:numId w:val="10"/>
        </w:numPr>
        <w:ind w:left="0" w:firstLine="567"/>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Default="009C12D3" w:rsidP="006F24F6">
      <w:pPr>
        <w:pStyle w:val="a4"/>
        <w:numPr>
          <w:ilvl w:val="2"/>
          <w:numId w:val="10"/>
        </w:numPr>
        <w:ind w:left="0" w:firstLine="567"/>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9C12D3" w:rsidRPr="00BF406E" w:rsidRDefault="009C12D3" w:rsidP="006F24F6">
      <w:pPr>
        <w:pStyle w:val="a4"/>
        <w:numPr>
          <w:ilvl w:val="2"/>
          <w:numId w:val="10"/>
        </w:numPr>
        <w:ind w:left="0" w:firstLine="567"/>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F84A70" w:rsidRDefault="009C12D3" w:rsidP="006F24F6">
      <w:pPr>
        <w:pStyle w:val="a4"/>
        <w:numPr>
          <w:ilvl w:val="2"/>
          <w:numId w:val="10"/>
        </w:numPr>
        <w:ind w:left="0" w:firstLine="567"/>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BF406E" w:rsidRDefault="009C12D3" w:rsidP="006F24F6">
      <w:pPr>
        <w:pStyle w:val="a4"/>
        <w:numPr>
          <w:ilvl w:val="2"/>
          <w:numId w:val="10"/>
        </w:numPr>
        <w:ind w:left="0" w:firstLine="567"/>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 xml:space="preserve">Договор заключается при условии предоставления банковской гарантии, </w:t>
      </w:r>
      <w:r w:rsidRPr="00F84A70">
        <w:rPr>
          <w:bCs/>
          <w:sz w:val="28"/>
          <w:szCs w:val="28"/>
        </w:rPr>
        <w:lastRenderedPageBreak/>
        <w:t>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9C12D3" w:rsidRDefault="009C12D3" w:rsidP="006F24F6">
      <w:pPr>
        <w:pStyle w:val="a4"/>
        <w:numPr>
          <w:ilvl w:val="2"/>
          <w:numId w:val="10"/>
        </w:numPr>
        <w:ind w:left="0" w:firstLine="567"/>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9C12D3" w:rsidRDefault="009C12D3" w:rsidP="00616014">
      <w:pPr>
        <w:pStyle w:val="a6"/>
        <w:ind w:firstLine="567"/>
        <w:rPr>
          <w:sz w:val="28"/>
          <w:szCs w:val="28"/>
        </w:rPr>
      </w:pPr>
      <w:r w:rsidRPr="005C306C">
        <w:rPr>
          <w:sz w:val="28"/>
          <w:szCs w:val="28"/>
        </w:rPr>
        <w:t>Банковская гарантия также должна содержать:</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дата выдачи;</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принципал;</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бенефициар (заказчик);</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гарант;</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способ закупки, номер и ее наименование;</w:t>
      </w:r>
    </w:p>
    <w:p w:rsidR="009C12D3" w:rsidRPr="009B425C" w:rsidRDefault="009C12D3" w:rsidP="006F24F6">
      <w:pPr>
        <w:pStyle w:val="a6"/>
        <w:numPr>
          <w:ilvl w:val="0"/>
          <w:numId w:val="7"/>
        </w:numPr>
        <w:suppressAutoHyphens/>
        <w:ind w:left="0" w:firstLine="567"/>
        <w:rPr>
          <w:sz w:val="28"/>
          <w:szCs w:val="28"/>
        </w:rPr>
      </w:pPr>
      <w:r w:rsidRPr="009B425C">
        <w:rPr>
          <w:sz w:val="28"/>
          <w:szCs w:val="28"/>
        </w:rPr>
        <w:t>денежная сумма, подлежащая выплате;</w:t>
      </w:r>
    </w:p>
    <w:p w:rsidR="009C12D3" w:rsidRPr="00E107BE" w:rsidRDefault="009C12D3" w:rsidP="006F24F6">
      <w:pPr>
        <w:pStyle w:val="a6"/>
        <w:numPr>
          <w:ilvl w:val="0"/>
          <w:numId w:val="7"/>
        </w:numPr>
        <w:ind w:left="0" w:firstLine="567"/>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9C12D3" w:rsidRDefault="009C12D3" w:rsidP="006F24F6">
      <w:pPr>
        <w:pStyle w:val="a6"/>
        <w:numPr>
          <w:ilvl w:val="0"/>
          <w:numId w:val="7"/>
        </w:numPr>
        <w:ind w:left="0" w:firstLine="567"/>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Default="009C12D3" w:rsidP="006F24F6">
      <w:pPr>
        <w:pStyle w:val="a6"/>
        <w:numPr>
          <w:ilvl w:val="0"/>
          <w:numId w:val="7"/>
        </w:numPr>
        <w:ind w:left="0" w:firstLine="567"/>
        <w:rPr>
          <w:sz w:val="28"/>
          <w:szCs w:val="28"/>
        </w:rPr>
      </w:pPr>
      <w:r w:rsidRPr="005C306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Default="009C12D3" w:rsidP="006F24F6">
      <w:pPr>
        <w:pStyle w:val="a6"/>
        <w:numPr>
          <w:ilvl w:val="0"/>
          <w:numId w:val="7"/>
        </w:numPr>
        <w:ind w:left="0" w:firstLine="567"/>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9C12D3" w:rsidRDefault="009C12D3" w:rsidP="006F24F6">
      <w:pPr>
        <w:pStyle w:val="a6"/>
        <w:numPr>
          <w:ilvl w:val="0"/>
          <w:numId w:val="7"/>
        </w:numPr>
        <w:ind w:left="0" w:firstLine="567"/>
        <w:rPr>
          <w:sz w:val="28"/>
          <w:szCs w:val="28"/>
        </w:rPr>
      </w:pPr>
      <w:r w:rsidRPr="005C306C">
        <w:rPr>
          <w:sz w:val="28"/>
          <w:szCs w:val="28"/>
        </w:rPr>
        <w:t>срок действия банковской гарантии</w:t>
      </w:r>
      <w:r>
        <w:rPr>
          <w:sz w:val="28"/>
          <w:szCs w:val="28"/>
        </w:rPr>
        <w:t>;</w:t>
      </w:r>
    </w:p>
    <w:p w:rsidR="009C12D3" w:rsidRPr="002E5B3D" w:rsidRDefault="009C12D3" w:rsidP="006F24F6">
      <w:pPr>
        <w:pStyle w:val="a6"/>
        <w:numPr>
          <w:ilvl w:val="0"/>
          <w:numId w:val="7"/>
        </w:numPr>
        <w:ind w:left="0" w:firstLine="567"/>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9C12D3" w:rsidRDefault="009C12D3" w:rsidP="006F24F6">
      <w:pPr>
        <w:pStyle w:val="a6"/>
        <w:numPr>
          <w:ilvl w:val="0"/>
          <w:numId w:val="7"/>
        </w:numPr>
        <w:ind w:left="0" w:firstLine="567"/>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9836E6" w:rsidRDefault="009C12D3" w:rsidP="006F24F6">
      <w:pPr>
        <w:pStyle w:val="a6"/>
        <w:numPr>
          <w:ilvl w:val="0"/>
          <w:numId w:val="7"/>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9B425C" w:rsidRDefault="009C12D3" w:rsidP="006F24F6">
      <w:pPr>
        <w:pStyle w:val="a6"/>
        <w:numPr>
          <w:ilvl w:val="0"/>
          <w:numId w:val="7"/>
        </w:numPr>
        <w:ind w:left="0" w:firstLine="567"/>
        <w:rPr>
          <w:sz w:val="28"/>
          <w:szCs w:val="28"/>
        </w:rPr>
      </w:pPr>
      <w:r w:rsidRPr="009B425C">
        <w:rPr>
          <w:sz w:val="28"/>
          <w:szCs w:val="28"/>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9B425C" w:rsidRDefault="009C12D3" w:rsidP="006F24F6">
      <w:pPr>
        <w:pStyle w:val="a6"/>
        <w:numPr>
          <w:ilvl w:val="0"/>
          <w:numId w:val="7"/>
        </w:numPr>
        <w:ind w:left="0" w:firstLine="567"/>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9B425C" w:rsidRDefault="009C12D3" w:rsidP="006F24F6">
      <w:pPr>
        <w:pStyle w:val="a6"/>
        <w:numPr>
          <w:ilvl w:val="0"/>
          <w:numId w:val="7"/>
        </w:numPr>
        <w:ind w:left="0" w:firstLine="567"/>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9C12D3" w:rsidRPr="009B425C" w:rsidRDefault="009C12D3" w:rsidP="006F24F6">
      <w:pPr>
        <w:pStyle w:val="a6"/>
        <w:numPr>
          <w:ilvl w:val="0"/>
          <w:numId w:val="7"/>
        </w:numPr>
        <w:ind w:left="0" w:firstLine="567"/>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9B425C" w:rsidRDefault="009C12D3" w:rsidP="006F24F6">
      <w:pPr>
        <w:pStyle w:val="a6"/>
        <w:numPr>
          <w:ilvl w:val="0"/>
          <w:numId w:val="7"/>
        </w:numPr>
        <w:ind w:left="0" w:firstLine="567"/>
        <w:rPr>
          <w:sz w:val="28"/>
          <w:szCs w:val="28"/>
        </w:rPr>
      </w:pPr>
      <w:r w:rsidRPr="009B425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23263A" w:rsidRDefault="009C12D3" w:rsidP="006F24F6">
      <w:pPr>
        <w:pStyle w:val="a4"/>
        <w:numPr>
          <w:ilvl w:val="2"/>
          <w:numId w:val="10"/>
        </w:numPr>
        <w:ind w:left="0" w:firstLine="567"/>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Default="009C12D3" w:rsidP="006F24F6">
      <w:pPr>
        <w:pStyle w:val="a4"/>
        <w:numPr>
          <w:ilvl w:val="2"/>
          <w:numId w:val="10"/>
        </w:numPr>
        <w:ind w:left="0" w:firstLine="567"/>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23263A" w:rsidRDefault="009C12D3" w:rsidP="006F24F6">
      <w:pPr>
        <w:pStyle w:val="a4"/>
        <w:numPr>
          <w:ilvl w:val="2"/>
          <w:numId w:val="10"/>
        </w:numPr>
        <w:ind w:left="0" w:firstLine="567"/>
        <w:jc w:val="both"/>
        <w:rPr>
          <w:sz w:val="28"/>
          <w:szCs w:val="28"/>
        </w:rPr>
      </w:pPr>
      <w:r w:rsidRPr="0023263A">
        <w:rPr>
          <w:sz w:val="28"/>
          <w:szCs w:val="28"/>
        </w:rPr>
        <w:lastRenderedPageBreak/>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9C12D3" w:rsidRPr="0023263A" w:rsidRDefault="009C12D3" w:rsidP="006F24F6">
      <w:pPr>
        <w:pStyle w:val="a4"/>
        <w:numPr>
          <w:ilvl w:val="2"/>
          <w:numId w:val="10"/>
        </w:numPr>
        <w:ind w:left="0" w:firstLine="567"/>
        <w:jc w:val="both"/>
        <w:rPr>
          <w:sz w:val="28"/>
          <w:szCs w:val="28"/>
        </w:rPr>
      </w:pPr>
      <w:r w:rsidRPr="005C306C">
        <w:rPr>
          <w:sz w:val="28"/>
          <w:szCs w:val="28"/>
        </w:rPr>
        <w:t xml:space="preserve">Участник вправе согласовать замену способа обеспечения исполнения договора, </w:t>
      </w:r>
      <w:r w:rsidR="00863496" w:rsidRPr="005C306C">
        <w:rPr>
          <w:sz w:val="28"/>
          <w:szCs w:val="28"/>
        </w:rPr>
        <w:t xml:space="preserve">направив </w:t>
      </w:r>
      <w:r w:rsidR="00863496">
        <w:rPr>
          <w:sz w:val="28"/>
          <w:szCs w:val="28"/>
        </w:rPr>
        <w:t>письменное</w:t>
      </w:r>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w:t>
      </w:r>
      <w:r w:rsidR="00863496">
        <w:rPr>
          <w:sz w:val="28"/>
          <w:szCs w:val="28"/>
        </w:rPr>
        <w:t xml:space="preserve">ращении, в течение 10 (десяти) </w:t>
      </w:r>
      <w:r w:rsidRPr="005C306C">
        <w:rPr>
          <w:sz w:val="28"/>
          <w:szCs w:val="28"/>
        </w:rPr>
        <w:t>рабочих дней с даты представления оригинала банковской гарантии.</w:t>
      </w:r>
    </w:p>
    <w:p w:rsidR="009C12D3" w:rsidRDefault="009C12D3" w:rsidP="00616014">
      <w:pPr>
        <w:ind w:firstLine="567"/>
        <w:jc w:val="both"/>
        <w:rPr>
          <w:rFonts w:eastAsia="MS Mincho"/>
          <w:spacing w:val="-2"/>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9C12D3" w:rsidRDefault="009C12D3" w:rsidP="006F24F6">
      <w:pPr>
        <w:pStyle w:val="a4"/>
        <w:numPr>
          <w:ilvl w:val="2"/>
          <w:numId w:val="10"/>
        </w:numPr>
        <w:ind w:left="0" w:firstLine="567"/>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Default="009C12D3" w:rsidP="00616014">
      <w:pPr>
        <w:ind w:firstLine="567"/>
        <w:jc w:val="both"/>
        <w:rPr>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9C12D3" w:rsidRDefault="009C12D3" w:rsidP="006F24F6">
      <w:pPr>
        <w:pStyle w:val="a4"/>
        <w:numPr>
          <w:ilvl w:val="2"/>
          <w:numId w:val="10"/>
        </w:numPr>
        <w:ind w:left="0" w:firstLine="567"/>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9C12D3" w:rsidRDefault="009C12D3" w:rsidP="006F24F6">
      <w:pPr>
        <w:pStyle w:val="a4"/>
        <w:numPr>
          <w:ilvl w:val="2"/>
          <w:numId w:val="10"/>
        </w:numPr>
        <w:ind w:left="0" w:firstLine="567"/>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w:t>
      </w:r>
      <w:r w:rsidRPr="0042714B">
        <w:rPr>
          <w:sz w:val="28"/>
          <w:szCs w:val="28"/>
        </w:rPr>
        <w:t>через десять дней и не позднее чем через двадцать дней с даты размещения</w:t>
      </w:r>
      <w:r w:rsidRPr="00271674">
        <w:rPr>
          <w:sz w:val="28"/>
          <w:szCs w:val="28"/>
        </w:rPr>
        <w:t xml:space="preserve">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9C12D3" w:rsidRDefault="009C12D3" w:rsidP="006F24F6">
      <w:pPr>
        <w:pStyle w:val="a4"/>
        <w:numPr>
          <w:ilvl w:val="2"/>
          <w:numId w:val="10"/>
        </w:numPr>
        <w:ind w:left="0" w:firstLine="567"/>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9C12D3" w:rsidRPr="00A72DF7" w:rsidRDefault="009C12D3" w:rsidP="006F24F6">
      <w:pPr>
        <w:pStyle w:val="a4"/>
        <w:numPr>
          <w:ilvl w:val="2"/>
          <w:numId w:val="10"/>
        </w:numPr>
        <w:ind w:left="0" w:firstLine="567"/>
        <w:jc w:val="both"/>
        <w:rPr>
          <w:sz w:val="28"/>
          <w:szCs w:val="28"/>
        </w:rPr>
      </w:pPr>
      <w:r w:rsidRPr="008744A7">
        <w:rPr>
          <w:sz w:val="28"/>
          <w:szCs w:val="28"/>
        </w:rPr>
        <w:lastRenderedPageBreak/>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позднее </w:t>
      </w:r>
      <w:r>
        <w:rPr>
          <w:sz w:val="28"/>
          <w:szCs w:val="28"/>
        </w:rPr>
        <w:t>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Default="009C12D3" w:rsidP="006F24F6">
      <w:pPr>
        <w:pStyle w:val="a4"/>
        <w:numPr>
          <w:ilvl w:val="2"/>
          <w:numId w:val="10"/>
        </w:numPr>
        <w:ind w:left="0" w:firstLine="567"/>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9C12D3" w:rsidRPr="00863496" w:rsidRDefault="009C12D3" w:rsidP="00616014">
      <w:pPr>
        <w:pStyle w:val="a4"/>
        <w:ind w:left="0" w:firstLine="567"/>
        <w:jc w:val="both"/>
        <w:rPr>
          <w:sz w:val="28"/>
          <w:szCs w:val="28"/>
        </w:rPr>
      </w:pPr>
      <w:r w:rsidRPr="008744A7">
        <w:rPr>
          <w:sz w:val="28"/>
          <w:szCs w:val="28"/>
        </w:rPr>
        <w:t xml:space="preserve">По согласованию сторон договор может быть заключен с победителем, участником, с </w:t>
      </w:r>
      <w:r w:rsidRPr="00863496">
        <w:rPr>
          <w:sz w:val="28"/>
          <w:szCs w:val="28"/>
        </w:rPr>
        <w:t>которым заключается договор, по цене ниже, чем указана в его ценовом предложении без изменения остальных условий договора.</w:t>
      </w:r>
    </w:p>
    <w:p w:rsidR="009C12D3" w:rsidRPr="00171B2F" w:rsidRDefault="009C12D3" w:rsidP="00616014">
      <w:pPr>
        <w:pStyle w:val="a"/>
        <w:ind w:firstLine="567"/>
      </w:pPr>
      <w:r w:rsidRPr="00863496">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w:t>
      </w:r>
      <w:r w:rsidRPr="00A72DF7">
        <w:t xml:space="preserve">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t>е</w:t>
      </w:r>
      <w:r w:rsidRPr="00A72DF7">
        <w:t>нии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Default="009C12D3" w:rsidP="006F24F6">
      <w:pPr>
        <w:pStyle w:val="a4"/>
        <w:numPr>
          <w:ilvl w:val="2"/>
          <w:numId w:val="10"/>
        </w:numPr>
        <w:ind w:left="0" w:firstLine="567"/>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9C12D3" w:rsidRDefault="009C12D3" w:rsidP="006F24F6">
      <w:pPr>
        <w:pStyle w:val="a4"/>
        <w:numPr>
          <w:ilvl w:val="2"/>
          <w:numId w:val="10"/>
        </w:numPr>
        <w:ind w:left="0" w:firstLine="567"/>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9C12D3" w:rsidRPr="005A70E5" w:rsidRDefault="009C12D3" w:rsidP="00616014">
      <w:pPr>
        <w:pStyle w:val="a"/>
        <w:ind w:firstLine="567"/>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Default="009C12D3" w:rsidP="006F24F6">
      <w:pPr>
        <w:pStyle w:val="a4"/>
        <w:numPr>
          <w:ilvl w:val="2"/>
          <w:numId w:val="10"/>
        </w:numPr>
        <w:ind w:left="0" w:firstLine="567"/>
        <w:jc w:val="both"/>
        <w:rPr>
          <w:sz w:val="28"/>
          <w:szCs w:val="28"/>
        </w:rPr>
      </w:pPr>
      <w:r w:rsidRPr="008744A7">
        <w:rPr>
          <w:sz w:val="28"/>
          <w:szCs w:val="28"/>
        </w:rPr>
        <w:t xml:space="preserve">В </w:t>
      </w:r>
      <w:r w:rsidRPr="00D2077A">
        <w:rPr>
          <w:sz w:val="28"/>
          <w:szCs w:val="28"/>
        </w:rPr>
        <w:t xml:space="preserve">случае признания победителя запроса котировок уклонившимся от заключения договора, договор может быть заключен с </w:t>
      </w:r>
      <w:r w:rsidRPr="00D2077A">
        <w:rPr>
          <w:sz w:val="28"/>
          <w:szCs w:val="28"/>
        </w:rPr>
        <w:lastRenderedPageBreak/>
        <w:t>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C578BC" w:rsidRDefault="009C12D3" w:rsidP="006F24F6">
      <w:pPr>
        <w:pStyle w:val="a4"/>
        <w:numPr>
          <w:ilvl w:val="2"/>
          <w:numId w:val="10"/>
        </w:numPr>
        <w:ind w:left="0" w:firstLine="567"/>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9C12D3" w:rsidRDefault="009C12D3" w:rsidP="006F24F6">
      <w:pPr>
        <w:pStyle w:val="a4"/>
        <w:numPr>
          <w:ilvl w:val="2"/>
          <w:numId w:val="10"/>
        </w:numPr>
        <w:ind w:left="0" w:firstLine="567"/>
        <w:jc w:val="both"/>
        <w:rPr>
          <w:sz w:val="28"/>
          <w:szCs w:val="28"/>
        </w:rPr>
      </w:pPr>
      <w:r w:rsidRPr="0010173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28"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9C12D3" w:rsidRDefault="009C12D3" w:rsidP="006F24F6">
      <w:pPr>
        <w:pStyle w:val="a4"/>
        <w:numPr>
          <w:ilvl w:val="2"/>
          <w:numId w:val="10"/>
        </w:numPr>
        <w:ind w:left="0" w:firstLine="567"/>
        <w:jc w:val="both"/>
        <w:rPr>
          <w:sz w:val="28"/>
          <w:szCs w:val="28"/>
        </w:rPr>
      </w:pPr>
      <w:r w:rsidRPr="008744A7">
        <w:rPr>
          <w:sz w:val="28"/>
          <w:szCs w:val="28"/>
        </w:rPr>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номер, с учетом требований данного пункта.</w:t>
      </w:r>
    </w:p>
    <w:p w:rsidR="009C12D3" w:rsidRDefault="009C12D3" w:rsidP="006F24F6">
      <w:pPr>
        <w:pStyle w:val="a4"/>
        <w:numPr>
          <w:ilvl w:val="2"/>
          <w:numId w:val="10"/>
        </w:numPr>
        <w:ind w:left="0" w:firstLine="567"/>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9C12D3" w:rsidRDefault="009C12D3" w:rsidP="00616014">
      <w:pPr>
        <w:pStyle w:val="a4"/>
        <w:ind w:left="0" w:firstLine="567"/>
        <w:jc w:val="both"/>
        <w:rPr>
          <w:sz w:val="28"/>
          <w:szCs w:val="28"/>
        </w:rPr>
      </w:pPr>
    </w:p>
    <w:p w:rsidR="009C12D3" w:rsidRDefault="009C12D3" w:rsidP="00FC4619">
      <w:pPr>
        <w:pStyle w:val="3"/>
        <w:numPr>
          <w:ilvl w:val="1"/>
          <w:numId w:val="10"/>
        </w:numPr>
        <w:spacing w:before="0" w:after="0"/>
        <w:ind w:left="0" w:firstLine="567"/>
        <w:jc w:val="center"/>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9C12D3" w:rsidRDefault="009C12D3" w:rsidP="006F24F6">
      <w:pPr>
        <w:pStyle w:val="a4"/>
        <w:numPr>
          <w:ilvl w:val="2"/>
          <w:numId w:val="10"/>
        </w:numPr>
        <w:ind w:left="0" w:firstLine="567"/>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r w:rsidR="00FC4619" w:rsidRPr="005C306C">
        <w:rPr>
          <w:sz w:val="28"/>
          <w:szCs w:val="28"/>
        </w:rPr>
        <w:t>не достижения</w:t>
      </w:r>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Default="009C12D3" w:rsidP="006F24F6">
      <w:pPr>
        <w:pStyle w:val="a4"/>
        <w:numPr>
          <w:ilvl w:val="2"/>
          <w:numId w:val="10"/>
        </w:numPr>
        <w:ind w:left="0" w:firstLine="567"/>
        <w:jc w:val="both"/>
        <w:rPr>
          <w:sz w:val="28"/>
          <w:szCs w:val="28"/>
        </w:rPr>
      </w:pPr>
      <w:r w:rsidRPr="005C306C">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9C12D3" w:rsidRDefault="009C12D3" w:rsidP="006F24F6">
      <w:pPr>
        <w:pStyle w:val="a4"/>
        <w:numPr>
          <w:ilvl w:val="2"/>
          <w:numId w:val="10"/>
        </w:numPr>
        <w:ind w:left="0" w:firstLine="567"/>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Default="009C12D3" w:rsidP="006F24F6">
      <w:pPr>
        <w:pStyle w:val="a4"/>
        <w:numPr>
          <w:ilvl w:val="2"/>
          <w:numId w:val="10"/>
        </w:numPr>
        <w:ind w:left="0" w:firstLine="567"/>
        <w:jc w:val="both"/>
        <w:rPr>
          <w:sz w:val="28"/>
          <w:szCs w:val="28"/>
        </w:rPr>
      </w:pPr>
      <w:r w:rsidRPr="005C306C">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Default="009C12D3" w:rsidP="006F24F6">
      <w:pPr>
        <w:pStyle w:val="a4"/>
        <w:numPr>
          <w:ilvl w:val="2"/>
          <w:numId w:val="10"/>
        </w:numPr>
        <w:ind w:left="0" w:firstLine="567"/>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AB670B" w:rsidRDefault="009C12D3" w:rsidP="006F24F6">
      <w:pPr>
        <w:pStyle w:val="a4"/>
        <w:numPr>
          <w:ilvl w:val="2"/>
          <w:numId w:val="10"/>
        </w:numPr>
        <w:ind w:left="0" w:firstLine="567"/>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00AB670B">
        <w:rPr>
          <w:sz w:val="28"/>
          <w:szCs w:val="28"/>
        </w:rPr>
        <w:t>.</w:t>
      </w:r>
    </w:p>
    <w:p w:rsidR="005D3D30" w:rsidRDefault="009C12D3" w:rsidP="006F24F6">
      <w:pPr>
        <w:pStyle w:val="a4"/>
        <w:numPr>
          <w:ilvl w:val="2"/>
          <w:numId w:val="10"/>
        </w:numPr>
        <w:ind w:left="0" w:firstLine="567"/>
        <w:jc w:val="both"/>
        <w:rPr>
          <w:sz w:val="28"/>
          <w:szCs w:val="28"/>
        </w:rPr>
      </w:pPr>
      <w:r w:rsidRPr="00AB670B">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Pr>
          <w:sz w:val="28"/>
          <w:szCs w:val="28"/>
        </w:rPr>
        <w:t>.</w:t>
      </w:r>
    </w:p>
    <w:p w:rsidR="00AB670B" w:rsidRDefault="00AB670B" w:rsidP="00AB670B">
      <w:pPr>
        <w:pStyle w:val="a4"/>
        <w:ind w:left="567"/>
        <w:jc w:val="both"/>
        <w:rPr>
          <w:sz w:val="28"/>
          <w:szCs w:val="28"/>
        </w:rPr>
      </w:pPr>
    </w:p>
    <w:p w:rsidR="006F24F6" w:rsidRDefault="006F24F6" w:rsidP="00AB670B">
      <w:pPr>
        <w:pStyle w:val="a4"/>
        <w:ind w:left="567"/>
        <w:jc w:val="both"/>
        <w:rPr>
          <w:sz w:val="28"/>
          <w:szCs w:val="28"/>
        </w:rPr>
        <w:sectPr w:rsidR="006F24F6"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5C306C" w:rsidTr="00A333AC">
        <w:tc>
          <w:tcPr>
            <w:tcW w:w="4785" w:type="dxa"/>
          </w:tcPr>
          <w:p w:rsidR="006F24F6" w:rsidRPr="00C80B1A" w:rsidRDefault="006F24F6" w:rsidP="00A333AC">
            <w:pPr>
              <w:pStyle w:val="2"/>
              <w:suppressAutoHyphens/>
              <w:spacing w:before="0" w:after="0"/>
              <w:jc w:val="center"/>
              <w:rPr>
                <w:rFonts w:ascii="Times New Roman" w:eastAsia="MS Mincho" w:hAnsi="Times New Roman"/>
                <w:i w:val="0"/>
                <w:iCs w:val="0"/>
              </w:rPr>
            </w:pPr>
            <w:r w:rsidRPr="00C80B1A">
              <w:lastRenderedPageBreak/>
              <w:br w:type="page"/>
            </w:r>
          </w:p>
        </w:tc>
        <w:tc>
          <w:tcPr>
            <w:tcW w:w="4785" w:type="dxa"/>
          </w:tcPr>
          <w:p w:rsidR="006F24F6" w:rsidRPr="00C80B1A" w:rsidRDefault="006F24F6" w:rsidP="00A333AC">
            <w:pPr>
              <w:pStyle w:val="2"/>
              <w:suppressAutoHyphens/>
              <w:spacing w:before="0" w:after="0"/>
              <w:ind w:left="615"/>
              <w:rPr>
                <w:rFonts w:ascii="Times New Roman" w:hAnsi="Times New Roman"/>
                <w:b w:val="0"/>
                <w:bCs w:val="0"/>
                <w:i w:val="0"/>
                <w:iCs w:val="0"/>
              </w:rPr>
            </w:pPr>
            <w:r w:rsidRPr="00C80B1A">
              <w:rPr>
                <w:rFonts w:ascii="Times New Roman" w:hAnsi="Times New Roman"/>
                <w:b w:val="0"/>
                <w:bCs w:val="0"/>
                <w:i w:val="0"/>
                <w:iCs w:val="0"/>
              </w:rPr>
              <w:t>Приложение № 3.1</w:t>
            </w:r>
          </w:p>
          <w:p w:rsidR="006F24F6" w:rsidRPr="00C80B1A" w:rsidRDefault="006F24F6" w:rsidP="00A333AC">
            <w:pPr>
              <w:pStyle w:val="2"/>
              <w:suppressAutoHyphens/>
              <w:spacing w:before="0" w:after="0"/>
              <w:ind w:left="615"/>
              <w:rPr>
                <w:rFonts w:ascii="Times New Roman" w:eastAsia="MS Mincho" w:hAnsi="Times New Roman"/>
                <w:b w:val="0"/>
                <w:bCs w:val="0"/>
                <w:i w:val="0"/>
                <w:iCs w:val="0"/>
                <w:sz w:val="24"/>
              </w:rPr>
            </w:pPr>
            <w:r w:rsidRPr="00C80B1A">
              <w:rPr>
                <w:rFonts w:ascii="Times New Roman" w:hAnsi="Times New Roman"/>
                <w:b w:val="0"/>
                <w:bCs w:val="0"/>
                <w:i w:val="0"/>
                <w:iCs w:val="0"/>
              </w:rPr>
              <w:t>к извещению</w:t>
            </w:r>
            <w:r w:rsidRPr="00C80B1A">
              <w:rPr>
                <w:rFonts w:ascii="Times New Roman" w:hAnsi="Times New Roman"/>
                <w:b w:val="0"/>
                <w:i w:val="0"/>
              </w:rPr>
              <w:t xml:space="preserve"> </w:t>
            </w:r>
          </w:p>
        </w:tc>
      </w:tr>
    </w:tbl>
    <w:p w:rsidR="006F24F6" w:rsidRDefault="006F24F6" w:rsidP="006F24F6"/>
    <w:p w:rsidR="006F24F6" w:rsidRPr="00DE1AE5" w:rsidRDefault="006F24F6" w:rsidP="006F24F6">
      <w:pPr>
        <w:rPr>
          <w:b/>
          <w:sz w:val="28"/>
          <w:szCs w:val="28"/>
        </w:rPr>
      </w:pPr>
      <w:r w:rsidRPr="00DE1AE5">
        <w:rPr>
          <w:b/>
          <w:sz w:val="28"/>
          <w:szCs w:val="28"/>
        </w:rPr>
        <w:t>НЕ ТРЕБУЕТСЯ</w:t>
      </w:r>
    </w:p>
    <w:p w:rsidR="006F24F6" w:rsidRPr="009B425C" w:rsidRDefault="006F24F6" w:rsidP="006F24F6">
      <w:pPr>
        <w:jc w:val="right"/>
        <w:rPr>
          <w:sz w:val="28"/>
          <w:szCs w:val="28"/>
        </w:rPr>
      </w:pPr>
    </w:p>
    <w:p w:rsidR="006F24F6" w:rsidRPr="009B425C" w:rsidRDefault="006F24F6" w:rsidP="006F24F6">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6F24F6" w:rsidRPr="009B425C" w:rsidRDefault="006F24F6" w:rsidP="006F24F6">
      <w:pPr>
        <w:tabs>
          <w:tab w:val="center" w:pos="4923"/>
          <w:tab w:val="left" w:pos="6448"/>
        </w:tabs>
        <w:rPr>
          <w:sz w:val="28"/>
          <w:szCs w:val="28"/>
        </w:rPr>
      </w:pPr>
    </w:p>
    <w:p w:rsidR="006F24F6" w:rsidRPr="009B425C" w:rsidRDefault="006F24F6" w:rsidP="006F24F6">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6F24F6" w:rsidRPr="009B425C" w:rsidRDefault="006F24F6" w:rsidP="006F24F6">
      <w:pPr>
        <w:widowControl w:val="0"/>
        <w:shd w:val="clear" w:color="auto" w:fill="FFFFFF"/>
        <w:tabs>
          <w:tab w:val="decimal" w:pos="9180"/>
        </w:tabs>
        <w:ind w:firstLine="709"/>
        <w:jc w:val="both"/>
        <w:rPr>
          <w:b/>
          <w:sz w:val="28"/>
          <w:szCs w:val="28"/>
        </w:rPr>
      </w:pPr>
    </w:p>
    <w:p w:rsidR="006F24F6" w:rsidRPr="009B425C" w:rsidRDefault="006F24F6" w:rsidP="006F24F6">
      <w:pPr>
        <w:tabs>
          <w:tab w:val="center" w:pos="4923"/>
          <w:tab w:val="left" w:pos="6448"/>
        </w:tabs>
      </w:pPr>
    </w:p>
    <w:p w:rsidR="006F24F6" w:rsidRPr="009B425C" w:rsidRDefault="006F24F6" w:rsidP="006F24F6">
      <w:pPr>
        <w:tabs>
          <w:tab w:val="center" w:pos="4923"/>
          <w:tab w:val="left" w:pos="6448"/>
        </w:tabs>
        <w:rPr>
          <w:sz w:val="28"/>
          <w:szCs w:val="28"/>
        </w:rPr>
      </w:pPr>
    </w:p>
    <w:p w:rsidR="006F24F6" w:rsidRPr="009B425C" w:rsidRDefault="006F24F6" w:rsidP="006F24F6">
      <w:pPr>
        <w:spacing w:after="200" w:line="276" w:lineRule="auto"/>
        <w:rPr>
          <w:sz w:val="28"/>
          <w:szCs w:val="28"/>
        </w:rPr>
        <w:sectPr w:rsidR="006F24F6" w:rsidRPr="009B425C" w:rsidSect="00A333AC">
          <w:pgSz w:w="11906" w:h="16838" w:code="9"/>
          <w:pgMar w:top="1134" w:right="924" w:bottom="709" w:left="1134" w:header="794" w:footer="794" w:gutter="0"/>
          <w:pgNumType w:start="1"/>
          <w:cols w:space="708"/>
          <w:titlePg/>
          <w:docGrid w:linePitch="360"/>
        </w:sectPr>
      </w:pPr>
    </w:p>
    <w:p w:rsidR="006F24F6" w:rsidRPr="009B425C" w:rsidRDefault="006F24F6" w:rsidP="006F24F6">
      <w:pPr>
        <w:ind w:firstLine="6379"/>
        <w:rPr>
          <w:sz w:val="28"/>
          <w:szCs w:val="28"/>
        </w:rPr>
      </w:pPr>
      <w:r w:rsidRPr="009B425C">
        <w:rPr>
          <w:sz w:val="28"/>
          <w:szCs w:val="28"/>
        </w:rPr>
        <w:lastRenderedPageBreak/>
        <w:t>Приложение № 3.2</w:t>
      </w:r>
    </w:p>
    <w:p w:rsidR="006F24F6" w:rsidRPr="009B425C" w:rsidRDefault="006F24F6" w:rsidP="006F24F6">
      <w:pPr>
        <w:ind w:left="6379"/>
        <w:rPr>
          <w:sz w:val="28"/>
          <w:szCs w:val="28"/>
        </w:rPr>
      </w:pPr>
      <w:r w:rsidRPr="009B425C">
        <w:rPr>
          <w:sz w:val="28"/>
          <w:szCs w:val="28"/>
        </w:rPr>
        <w:t>к извещению</w:t>
      </w:r>
    </w:p>
    <w:p w:rsidR="006F24F6" w:rsidRPr="009B425C" w:rsidRDefault="006F24F6" w:rsidP="006F24F6">
      <w:pPr>
        <w:jc w:val="right"/>
      </w:pPr>
    </w:p>
    <w:p w:rsidR="006F24F6" w:rsidRPr="00DE1AE5" w:rsidRDefault="006F24F6" w:rsidP="006F24F6">
      <w:pPr>
        <w:rPr>
          <w:b/>
          <w:sz w:val="28"/>
          <w:szCs w:val="28"/>
        </w:rPr>
      </w:pPr>
      <w:r w:rsidRPr="00DE1AE5">
        <w:rPr>
          <w:b/>
          <w:sz w:val="28"/>
          <w:szCs w:val="28"/>
        </w:rPr>
        <w:t>НЕ ТРЕБУЕТСЯ</w:t>
      </w:r>
    </w:p>
    <w:p w:rsidR="006F24F6" w:rsidRPr="009B425C" w:rsidRDefault="006F24F6" w:rsidP="006F24F6">
      <w:pPr>
        <w:jc w:val="right"/>
      </w:pPr>
    </w:p>
    <w:p w:rsidR="006F24F6" w:rsidRPr="009B425C" w:rsidRDefault="006F24F6" w:rsidP="006F24F6">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6F24F6" w:rsidRPr="009B425C" w:rsidRDefault="006F24F6" w:rsidP="006F24F6">
      <w:pPr>
        <w:tabs>
          <w:tab w:val="center" w:pos="4923"/>
          <w:tab w:val="left" w:pos="6448"/>
        </w:tabs>
        <w:jc w:val="both"/>
        <w:rPr>
          <w:sz w:val="28"/>
          <w:szCs w:val="28"/>
        </w:rPr>
      </w:pPr>
    </w:p>
    <w:p w:rsidR="006F24F6" w:rsidRPr="009B425C" w:rsidRDefault="006F24F6" w:rsidP="006F24F6">
      <w:pPr>
        <w:tabs>
          <w:tab w:val="center" w:pos="4923"/>
          <w:tab w:val="left" w:pos="6448"/>
        </w:tabs>
        <w:jc w:val="both"/>
        <w:rPr>
          <w:sz w:val="28"/>
          <w:szCs w:val="28"/>
        </w:rPr>
      </w:pPr>
    </w:p>
    <w:p w:rsidR="006F24F6" w:rsidRPr="009B425C" w:rsidRDefault="006F24F6" w:rsidP="006F24F6">
      <w:pPr>
        <w:widowControl w:val="0"/>
        <w:shd w:val="clear" w:color="auto" w:fill="FFFFFF"/>
        <w:ind w:firstLine="709"/>
        <w:jc w:val="center"/>
        <w:rPr>
          <w:sz w:val="28"/>
          <w:szCs w:val="28"/>
        </w:rPr>
      </w:pPr>
      <w:r w:rsidRPr="009B425C">
        <w:rPr>
          <w:b/>
          <w:bCs/>
          <w:sz w:val="28"/>
          <w:szCs w:val="28"/>
        </w:rPr>
        <w:t xml:space="preserve">БАНКОВСКАЯ ГАРАНТИЯ № </w:t>
      </w:r>
    </w:p>
    <w:p w:rsidR="006F24F6" w:rsidRPr="009B425C" w:rsidRDefault="006F24F6" w:rsidP="006F24F6">
      <w:pPr>
        <w:widowControl w:val="0"/>
        <w:shd w:val="clear" w:color="auto" w:fill="FFFFFF"/>
        <w:tabs>
          <w:tab w:val="decimal" w:pos="9180"/>
        </w:tabs>
        <w:ind w:firstLine="709"/>
        <w:jc w:val="both"/>
        <w:rPr>
          <w:sz w:val="28"/>
          <w:szCs w:val="28"/>
        </w:rPr>
      </w:pPr>
    </w:p>
    <w:p w:rsidR="00AB670B" w:rsidRPr="00AB670B" w:rsidRDefault="00AB670B" w:rsidP="00AB670B">
      <w:pPr>
        <w:pStyle w:val="a4"/>
        <w:ind w:left="567"/>
        <w:jc w:val="both"/>
        <w:rPr>
          <w:sz w:val="28"/>
          <w:szCs w:val="28"/>
        </w:rPr>
      </w:pPr>
    </w:p>
    <w:sectPr w:rsidR="00AB670B" w:rsidRPr="00AB670B"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E7" w:rsidRDefault="00067BE7" w:rsidP="00D63907">
      <w:r>
        <w:separator/>
      </w:r>
    </w:p>
  </w:endnote>
  <w:endnote w:type="continuationSeparator" w:id="0">
    <w:p w:rsidR="00067BE7" w:rsidRDefault="00067BE7"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AE" w:rsidRDefault="005A61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AE" w:rsidRPr="003E69EF" w:rsidRDefault="005A61AE">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E4D33">
      <w:rPr>
        <w:noProof/>
        <w:sz w:val="18"/>
        <w:szCs w:val="18"/>
      </w:rPr>
      <w:t>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AE" w:rsidRPr="003E69EF" w:rsidRDefault="005A61AE">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E4D33">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E7" w:rsidRDefault="00067BE7" w:rsidP="00D63907">
      <w:r>
        <w:separator/>
      </w:r>
    </w:p>
  </w:footnote>
  <w:footnote w:type="continuationSeparator" w:id="0">
    <w:p w:rsidR="00067BE7" w:rsidRDefault="00067BE7" w:rsidP="00D63907">
      <w:r>
        <w:continuationSeparator/>
      </w:r>
    </w:p>
  </w:footnote>
  <w:footnote w:id="1">
    <w:p w:rsidR="005A61AE" w:rsidRPr="003F5956" w:rsidRDefault="005A61AE" w:rsidP="00580CB9">
      <w:pPr>
        <w:pStyle w:val="a9"/>
        <w:rPr>
          <w:sz w:val="16"/>
          <w:szCs w:val="16"/>
        </w:rPr>
      </w:pPr>
      <w:r w:rsidRPr="003F5956">
        <w:rPr>
          <w:rStyle w:val="a8"/>
          <w:sz w:val="16"/>
          <w:szCs w:val="16"/>
        </w:rPr>
        <w:footnoteRef/>
      </w:r>
      <w:r w:rsidRPr="003F5956">
        <w:rPr>
          <w:sz w:val="16"/>
          <w:szCs w:val="16"/>
        </w:rPr>
        <w:t xml:space="preserve"> Пункт включается Договор в случае заключения Договора с субъектом малого и среднего предпринимательства</w:t>
      </w:r>
    </w:p>
  </w:footnote>
  <w:footnote w:id="2">
    <w:p w:rsidR="005A61AE" w:rsidRDefault="005A61AE"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3">
    <w:p w:rsidR="005A61AE" w:rsidRDefault="005A61AE"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A61AE" w:rsidRDefault="005A61AE"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4">
    <w:p w:rsidR="005A61AE" w:rsidRDefault="005A61AE"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5">
    <w:p w:rsidR="005A61AE" w:rsidRDefault="005A61AE"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5A61AE" w:rsidRPr="004320AB" w:rsidRDefault="005A61AE"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5A61AE" w:rsidRDefault="005A61AE" w:rsidP="005D3D30">
      <w:pPr>
        <w:pStyle w:val="a9"/>
      </w:pPr>
    </w:p>
  </w:footnote>
  <w:footnote w:id="7">
    <w:p w:rsidR="005A61AE" w:rsidRPr="002001EA" w:rsidRDefault="005A61AE"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5A61AE" w:rsidRDefault="005A61AE"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AE" w:rsidRPr="00EF5C71" w:rsidRDefault="005A61AE">
    <w:pPr>
      <w:pStyle w:val="ab"/>
      <w:jc w:val="center"/>
    </w:pPr>
  </w:p>
  <w:p w:rsidR="005A61AE" w:rsidRDefault="005A61A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AE" w:rsidRDefault="005A61A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AE" w:rsidRDefault="005A61AE">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AE" w:rsidRDefault="005A61A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AE" w:rsidRDefault="005A61A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5"/>
  </w:num>
  <w:num w:numId="2">
    <w:abstractNumId w:val="11"/>
  </w:num>
  <w:num w:numId="3">
    <w:abstractNumId w:val="0"/>
  </w:num>
  <w:num w:numId="4">
    <w:abstractNumId w:val="8"/>
  </w:num>
  <w:num w:numId="5">
    <w:abstractNumId w:val="9"/>
  </w:num>
  <w:num w:numId="6">
    <w:abstractNumId w:val="12"/>
  </w:num>
  <w:num w:numId="7">
    <w:abstractNumId w:val="5"/>
  </w:num>
  <w:num w:numId="8">
    <w:abstractNumId w:val="6"/>
  </w:num>
  <w:num w:numId="9">
    <w:abstractNumId w:val="3"/>
  </w:num>
  <w:num w:numId="10">
    <w:abstractNumId w:val="7"/>
  </w:num>
  <w:num w:numId="11">
    <w:abstractNumId w:val="4"/>
  </w:num>
  <w:num w:numId="12">
    <w:abstractNumId w:val="14"/>
  </w:num>
  <w:num w:numId="13">
    <w:abstractNumId w:val="2"/>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25BC"/>
    <w:rsid w:val="00025898"/>
    <w:rsid w:val="000263E3"/>
    <w:rsid w:val="00032155"/>
    <w:rsid w:val="0003675D"/>
    <w:rsid w:val="000424AD"/>
    <w:rsid w:val="000470D3"/>
    <w:rsid w:val="000558E1"/>
    <w:rsid w:val="0006007E"/>
    <w:rsid w:val="00061374"/>
    <w:rsid w:val="00061594"/>
    <w:rsid w:val="00066042"/>
    <w:rsid w:val="000677B8"/>
    <w:rsid w:val="00067BE7"/>
    <w:rsid w:val="00090BBE"/>
    <w:rsid w:val="00093AE6"/>
    <w:rsid w:val="000A54C7"/>
    <w:rsid w:val="000B2C5C"/>
    <w:rsid w:val="000C0E30"/>
    <w:rsid w:val="000C1E1E"/>
    <w:rsid w:val="000C6A98"/>
    <w:rsid w:val="000E16EA"/>
    <w:rsid w:val="000E2FEC"/>
    <w:rsid w:val="000F222C"/>
    <w:rsid w:val="0010181B"/>
    <w:rsid w:val="00130081"/>
    <w:rsid w:val="001312F4"/>
    <w:rsid w:val="00140445"/>
    <w:rsid w:val="0014062D"/>
    <w:rsid w:val="00140B92"/>
    <w:rsid w:val="00144DED"/>
    <w:rsid w:val="001613D9"/>
    <w:rsid w:val="0016520A"/>
    <w:rsid w:val="00171DD2"/>
    <w:rsid w:val="001866FD"/>
    <w:rsid w:val="00193F3B"/>
    <w:rsid w:val="00197528"/>
    <w:rsid w:val="001978C4"/>
    <w:rsid w:val="001A782D"/>
    <w:rsid w:val="001D2A5F"/>
    <w:rsid w:val="001D4F76"/>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E07A1"/>
    <w:rsid w:val="002F67B1"/>
    <w:rsid w:val="00312E9D"/>
    <w:rsid w:val="0033097C"/>
    <w:rsid w:val="003369BB"/>
    <w:rsid w:val="003369C0"/>
    <w:rsid w:val="0034639E"/>
    <w:rsid w:val="00347E68"/>
    <w:rsid w:val="00350F90"/>
    <w:rsid w:val="00354496"/>
    <w:rsid w:val="00360574"/>
    <w:rsid w:val="00361D2B"/>
    <w:rsid w:val="0036526D"/>
    <w:rsid w:val="00376FD1"/>
    <w:rsid w:val="0039278A"/>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D66"/>
    <w:rsid w:val="00451262"/>
    <w:rsid w:val="004533FA"/>
    <w:rsid w:val="004600C9"/>
    <w:rsid w:val="004601DF"/>
    <w:rsid w:val="00461B33"/>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409B7"/>
    <w:rsid w:val="00542739"/>
    <w:rsid w:val="0054640F"/>
    <w:rsid w:val="00550A49"/>
    <w:rsid w:val="00555CE1"/>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41CE8"/>
    <w:rsid w:val="00642FC6"/>
    <w:rsid w:val="00645835"/>
    <w:rsid w:val="006600D3"/>
    <w:rsid w:val="006674D5"/>
    <w:rsid w:val="006740E1"/>
    <w:rsid w:val="006849D9"/>
    <w:rsid w:val="006866E5"/>
    <w:rsid w:val="0069583C"/>
    <w:rsid w:val="006A0C70"/>
    <w:rsid w:val="006A782E"/>
    <w:rsid w:val="006B74A6"/>
    <w:rsid w:val="006C0751"/>
    <w:rsid w:val="006C3C80"/>
    <w:rsid w:val="006C4DE2"/>
    <w:rsid w:val="006C6586"/>
    <w:rsid w:val="006D0D86"/>
    <w:rsid w:val="006D6B17"/>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737B"/>
    <w:rsid w:val="007A3B91"/>
    <w:rsid w:val="007A553C"/>
    <w:rsid w:val="007A6AD8"/>
    <w:rsid w:val="007B6A10"/>
    <w:rsid w:val="007B7DD1"/>
    <w:rsid w:val="007D04A6"/>
    <w:rsid w:val="007D3D4F"/>
    <w:rsid w:val="007D55BD"/>
    <w:rsid w:val="007E0614"/>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3AC4"/>
    <w:rsid w:val="008A204A"/>
    <w:rsid w:val="008A4E59"/>
    <w:rsid w:val="008B382B"/>
    <w:rsid w:val="008B779F"/>
    <w:rsid w:val="008B7DFE"/>
    <w:rsid w:val="008C27D6"/>
    <w:rsid w:val="008C3673"/>
    <w:rsid w:val="008D07BF"/>
    <w:rsid w:val="008D1792"/>
    <w:rsid w:val="008E151E"/>
    <w:rsid w:val="008F0D7A"/>
    <w:rsid w:val="00903C95"/>
    <w:rsid w:val="00922DB7"/>
    <w:rsid w:val="009372AC"/>
    <w:rsid w:val="0094617A"/>
    <w:rsid w:val="00953892"/>
    <w:rsid w:val="0096448F"/>
    <w:rsid w:val="0098141F"/>
    <w:rsid w:val="009A3E89"/>
    <w:rsid w:val="009B4A9D"/>
    <w:rsid w:val="009B6741"/>
    <w:rsid w:val="009B78DA"/>
    <w:rsid w:val="009C12D3"/>
    <w:rsid w:val="009D3494"/>
    <w:rsid w:val="009E16FC"/>
    <w:rsid w:val="009F08F4"/>
    <w:rsid w:val="009F4026"/>
    <w:rsid w:val="00A053DC"/>
    <w:rsid w:val="00A05AA9"/>
    <w:rsid w:val="00A1499D"/>
    <w:rsid w:val="00A164A8"/>
    <w:rsid w:val="00A21735"/>
    <w:rsid w:val="00A25922"/>
    <w:rsid w:val="00A314F5"/>
    <w:rsid w:val="00A33291"/>
    <w:rsid w:val="00A333AC"/>
    <w:rsid w:val="00A34BF3"/>
    <w:rsid w:val="00A41944"/>
    <w:rsid w:val="00A57B25"/>
    <w:rsid w:val="00A739FE"/>
    <w:rsid w:val="00A9602B"/>
    <w:rsid w:val="00AA36C4"/>
    <w:rsid w:val="00AA7E61"/>
    <w:rsid w:val="00AB3D75"/>
    <w:rsid w:val="00AB5910"/>
    <w:rsid w:val="00AB670B"/>
    <w:rsid w:val="00AC47D2"/>
    <w:rsid w:val="00AD2E21"/>
    <w:rsid w:val="00AE1C9A"/>
    <w:rsid w:val="00AE2728"/>
    <w:rsid w:val="00AF4080"/>
    <w:rsid w:val="00AF46D7"/>
    <w:rsid w:val="00B04215"/>
    <w:rsid w:val="00B12CE3"/>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6BF5"/>
    <w:rsid w:val="00C61B90"/>
    <w:rsid w:val="00C70A6A"/>
    <w:rsid w:val="00C71697"/>
    <w:rsid w:val="00C724C4"/>
    <w:rsid w:val="00C72D4A"/>
    <w:rsid w:val="00C839BC"/>
    <w:rsid w:val="00C85D73"/>
    <w:rsid w:val="00CA3771"/>
    <w:rsid w:val="00CB1EE7"/>
    <w:rsid w:val="00CB766C"/>
    <w:rsid w:val="00CC1F97"/>
    <w:rsid w:val="00CE3908"/>
    <w:rsid w:val="00CE4D33"/>
    <w:rsid w:val="00CF5E30"/>
    <w:rsid w:val="00D048A6"/>
    <w:rsid w:val="00D15335"/>
    <w:rsid w:val="00D34D18"/>
    <w:rsid w:val="00D4715C"/>
    <w:rsid w:val="00D63907"/>
    <w:rsid w:val="00D6543B"/>
    <w:rsid w:val="00D7768A"/>
    <w:rsid w:val="00D8418F"/>
    <w:rsid w:val="00D84F50"/>
    <w:rsid w:val="00D91709"/>
    <w:rsid w:val="00DA19AC"/>
    <w:rsid w:val="00DB42D5"/>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617D4"/>
    <w:rsid w:val="00E62200"/>
    <w:rsid w:val="00E67F3A"/>
    <w:rsid w:val="00E81FD1"/>
    <w:rsid w:val="00E82BE8"/>
    <w:rsid w:val="00E85CF5"/>
    <w:rsid w:val="00E87F0A"/>
    <w:rsid w:val="00E927BC"/>
    <w:rsid w:val="00E92A5B"/>
    <w:rsid w:val="00E94FFE"/>
    <w:rsid w:val="00EA4432"/>
    <w:rsid w:val="00EB1144"/>
    <w:rsid w:val="00EB6E2A"/>
    <w:rsid w:val="00ED6BCD"/>
    <w:rsid w:val="00EE2A23"/>
    <w:rsid w:val="00EF1D70"/>
    <w:rsid w:val="00EF29D0"/>
    <w:rsid w:val="00EF3980"/>
    <w:rsid w:val="00EF45EE"/>
    <w:rsid w:val="00F005C5"/>
    <w:rsid w:val="00F07324"/>
    <w:rsid w:val="00F102DE"/>
    <w:rsid w:val="00F140A0"/>
    <w:rsid w:val="00F21819"/>
    <w:rsid w:val="00F429BC"/>
    <w:rsid w:val="00F47F00"/>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B9E1"/>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uiPriority w:val="99"/>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4.xml"/><Relationship Id="rId26" Type="http://schemas.openxmlformats.org/officeDocument/2006/relationships/hyperlink" Target="consultantplus://offline/ref=5126373A6C0DC5BE1AE5BF247482912E1BCBC98009FFC480FB735D20C5DBt3K" TargetMode="Externa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1BD39163DC33376F3619EB403CDFE8F258517497A64EBD2B44B37F742R0e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yperlink" Target="http://www.rwt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ektorg.ru" TargetMode="External"/><Relationship Id="rId28"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eader" Target="header2.xml"/><Relationship Id="rId22" Type="http://schemas.openxmlformats.org/officeDocument/2006/relationships/hyperlink" Target="mailto:o.syutkina@kya.rwtk.ru" TargetMode="External"/><Relationship Id="rId27" Type="http://schemas.openxmlformats.org/officeDocument/2006/relationships/hyperlink" Target="http://www.cb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CE639C1-4CCA-415F-AFB1-792187EB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69</Pages>
  <Words>22811</Words>
  <Characters>130025</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29</cp:revision>
  <cp:lastPrinted>2019-11-06T09:14:00Z</cp:lastPrinted>
  <dcterms:created xsi:type="dcterms:W3CDTF">2019-09-26T05:55:00Z</dcterms:created>
  <dcterms:modified xsi:type="dcterms:W3CDTF">2019-11-20T02:44:00Z</dcterms:modified>
</cp:coreProperties>
</file>