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834CB" w14:textId="55FED680" w:rsidR="004F587A" w:rsidRPr="00515F9C" w:rsidRDefault="002E0966" w:rsidP="00266EEC">
      <w:pPr>
        <w:jc w:val="center"/>
        <w:rPr>
          <w:b/>
          <w:bCs/>
          <w:iCs/>
          <w:sz w:val="28"/>
          <w:szCs w:val="28"/>
        </w:rPr>
      </w:pPr>
      <w:r>
        <w:rPr>
          <w:noProof/>
          <w:sz w:val="18"/>
          <w:szCs w:val="20"/>
        </w:rPr>
        <w:drawing>
          <wp:anchor distT="0" distB="0" distL="114300" distR="114300" simplePos="0" relativeHeight="251658240" behindDoc="0" locked="1" layoutInCell="1" allowOverlap="0" wp14:editId="245926AB">
            <wp:simplePos x="0" y="0"/>
            <wp:positionH relativeFrom="page">
              <wp:posOffset>44450</wp:posOffset>
            </wp:positionH>
            <wp:positionV relativeFrom="page">
              <wp:posOffset>-80010</wp:posOffset>
            </wp:positionV>
            <wp:extent cx="9159240" cy="1428115"/>
            <wp:effectExtent l="0" t="0" r="3810" b="635"/>
            <wp:wrapTight wrapText="bothSides">
              <wp:wrapPolygon edited="0">
                <wp:start x="0" y="0"/>
                <wp:lineTo x="0" y="21321"/>
                <wp:lineTo x="21564" y="21321"/>
                <wp:lineTo x="21564" y="0"/>
                <wp:lineTo x="0" y="0"/>
              </wp:wrapPolygon>
            </wp:wrapTight>
            <wp:docPr id="5" name="Рисунок 5"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RZD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r w:rsidR="004F587A"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4511390D" w14:textId="581AAE6B" w:rsidR="004F587A" w:rsidRDefault="004F587A" w:rsidP="004F587A">
      <w:pPr>
        <w:spacing w:line="360" w:lineRule="exact"/>
        <w:jc w:val="center"/>
        <w:rPr>
          <w:rFonts w:eastAsia="MS Mincho"/>
          <w:sz w:val="28"/>
          <w:szCs w:val="28"/>
        </w:rPr>
      </w:pPr>
    </w:p>
    <w:p w14:paraId="12A223A7" w14:textId="77777777" w:rsidR="004347EA" w:rsidRDefault="004347EA" w:rsidP="004F587A">
      <w:pPr>
        <w:spacing w:line="360" w:lineRule="exact"/>
        <w:jc w:val="center"/>
        <w:rPr>
          <w:rFonts w:eastAsia="MS Mincho"/>
          <w:sz w:val="28"/>
          <w:szCs w:val="28"/>
        </w:rPr>
      </w:pPr>
    </w:p>
    <w:p w14:paraId="3D274911" w14:textId="77777777" w:rsidR="00266EEC" w:rsidRPr="00515F9C" w:rsidRDefault="00266EEC" w:rsidP="004F587A">
      <w:pPr>
        <w:spacing w:line="360" w:lineRule="exact"/>
        <w:jc w:val="center"/>
        <w:rPr>
          <w:rFonts w:eastAsia="MS Mincho"/>
          <w:sz w:val="28"/>
          <w:szCs w:val="28"/>
        </w:rPr>
      </w:pPr>
    </w:p>
    <w:p w14:paraId="40C670C7" w14:textId="1847BFFD" w:rsidR="004F587A" w:rsidRDefault="004F587A" w:rsidP="004F587A">
      <w:pPr>
        <w:spacing w:line="360" w:lineRule="exact"/>
        <w:jc w:val="center"/>
        <w:rPr>
          <w:rFonts w:eastAsia="MS Mincho"/>
          <w:sz w:val="28"/>
          <w:szCs w:val="28"/>
        </w:rPr>
      </w:pPr>
    </w:p>
    <w:p w14:paraId="139D1059" w14:textId="77777777" w:rsidR="002E0966" w:rsidRPr="00515F9C" w:rsidRDefault="002E0966"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515F9C" w:rsidRDefault="004F587A" w:rsidP="004F587A">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14:paraId="7029F488" w14:textId="59ABEDB7" w:rsidR="001102EC" w:rsidRDefault="004F587A" w:rsidP="004F587A">
      <w:pPr>
        <w:jc w:val="center"/>
        <w:rPr>
          <w:b/>
          <w:bCs/>
          <w:sz w:val="28"/>
          <w:szCs w:val="28"/>
        </w:rPr>
      </w:pPr>
      <w:r w:rsidRPr="00515F9C">
        <w:rPr>
          <w:b/>
          <w:bCs/>
          <w:sz w:val="28"/>
          <w:szCs w:val="28"/>
        </w:rPr>
        <w:t>на проведение открытого аукциона в электронной форме №</w:t>
      </w:r>
      <w:r w:rsidR="004C161A">
        <w:rPr>
          <w:b/>
          <w:bCs/>
          <w:sz w:val="28"/>
          <w:szCs w:val="28"/>
        </w:rPr>
        <w:t xml:space="preserve"> </w:t>
      </w:r>
      <w:r w:rsidR="004C161A" w:rsidRPr="004C161A">
        <w:rPr>
          <w:b/>
          <w:bCs/>
          <w:sz w:val="28"/>
          <w:szCs w:val="28"/>
          <w:u w:val="single"/>
        </w:rPr>
        <w:t>1</w:t>
      </w:r>
      <w:r w:rsidR="00A01509">
        <w:rPr>
          <w:b/>
          <w:bCs/>
          <w:sz w:val="28"/>
          <w:szCs w:val="28"/>
          <w:u w:val="single"/>
        </w:rPr>
        <w:t>2</w:t>
      </w:r>
      <w:r w:rsidR="00C04447">
        <w:rPr>
          <w:b/>
          <w:bCs/>
          <w:sz w:val="28"/>
          <w:szCs w:val="28"/>
          <w:u w:val="single"/>
        </w:rPr>
        <w:t>3</w:t>
      </w:r>
      <w:r w:rsidRPr="00515F9C">
        <w:rPr>
          <w:b/>
          <w:bCs/>
          <w:sz w:val="28"/>
          <w:szCs w:val="28"/>
        </w:rPr>
        <w:t xml:space="preserve"> </w:t>
      </w:r>
    </w:p>
    <w:p w14:paraId="563015FE" w14:textId="41CED511" w:rsidR="004F587A" w:rsidRPr="00515F9C" w:rsidRDefault="004F587A" w:rsidP="004F587A">
      <w:pPr>
        <w:jc w:val="center"/>
        <w:rPr>
          <w:b/>
          <w:bCs/>
          <w:sz w:val="28"/>
          <w:szCs w:val="28"/>
        </w:rPr>
      </w:pPr>
      <w:r w:rsidRPr="00515F9C">
        <w:rPr>
          <w:b/>
          <w:bCs/>
          <w:sz w:val="28"/>
          <w:szCs w:val="28"/>
        </w:rPr>
        <w:t>на право заключения договора купли-продажи объект</w:t>
      </w:r>
      <w:r w:rsidR="00CC6B50">
        <w:rPr>
          <w:b/>
          <w:bCs/>
          <w:sz w:val="28"/>
          <w:szCs w:val="28"/>
        </w:rPr>
        <w:t xml:space="preserve">а </w:t>
      </w:r>
      <w:r w:rsidRPr="00515F9C">
        <w:rPr>
          <w:b/>
          <w:bCs/>
          <w:sz w:val="28"/>
          <w:szCs w:val="28"/>
        </w:rPr>
        <w:t xml:space="preserve">недвижимого имущества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53C8E44D" w:rsidR="004F587A" w:rsidRDefault="004F587A" w:rsidP="004F587A">
      <w:pPr>
        <w:spacing w:line="360" w:lineRule="exact"/>
        <w:jc w:val="center"/>
        <w:rPr>
          <w:rFonts w:eastAsia="MS Mincho"/>
          <w:sz w:val="28"/>
          <w:szCs w:val="28"/>
        </w:rPr>
      </w:pPr>
    </w:p>
    <w:p w14:paraId="5CEB2F1E" w14:textId="09979F28" w:rsidR="00854ADF" w:rsidRDefault="00854ADF" w:rsidP="004F587A">
      <w:pPr>
        <w:spacing w:line="360" w:lineRule="exact"/>
        <w:jc w:val="center"/>
        <w:rPr>
          <w:rFonts w:eastAsia="MS Mincho"/>
          <w:sz w:val="28"/>
          <w:szCs w:val="28"/>
        </w:rPr>
      </w:pPr>
    </w:p>
    <w:p w14:paraId="427E5961" w14:textId="789A4BAE" w:rsidR="004F587A" w:rsidRDefault="004F587A" w:rsidP="004F587A">
      <w:pPr>
        <w:spacing w:line="360" w:lineRule="exact"/>
        <w:jc w:val="center"/>
        <w:rPr>
          <w:rFonts w:eastAsia="MS Mincho"/>
          <w:sz w:val="28"/>
          <w:szCs w:val="28"/>
        </w:rPr>
      </w:pPr>
    </w:p>
    <w:p w14:paraId="793F2798" w14:textId="7AE06748" w:rsidR="005933FF" w:rsidRDefault="005933FF" w:rsidP="004F587A">
      <w:pPr>
        <w:spacing w:line="360" w:lineRule="exact"/>
        <w:jc w:val="center"/>
        <w:rPr>
          <w:rFonts w:eastAsia="MS Mincho"/>
          <w:sz w:val="28"/>
          <w:szCs w:val="28"/>
        </w:rPr>
      </w:pPr>
    </w:p>
    <w:p w14:paraId="65CF0944" w14:textId="3CA3B99A" w:rsidR="004F587A" w:rsidRDefault="004F587A" w:rsidP="004F587A">
      <w:pPr>
        <w:spacing w:line="360" w:lineRule="exact"/>
        <w:rPr>
          <w:rFonts w:eastAsia="MS Mincho"/>
          <w:sz w:val="28"/>
          <w:szCs w:val="28"/>
        </w:rPr>
      </w:pPr>
    </w:p>
    <w:p w14:paraId="70141871" w14:textId="238895A5" w:rsidR="004659F5" w:rsidRDefault="004659F5" w:rsidP="004F587A">
      <w:pPr>
        <w:spacing w:line="360" w:lineRule="exact"/>
        <w:rPr>
          <w:rFonts w:eastAsia="MS Mincho"/>
          <w:sz w:val="28"/>
          <w:szCs w:val="28"/>
        </w:rPr>
      </w:pPr>
    </w:p>
    <w:p w14:paraId="22542CC8" w14:textId="6D31408A" w:rsidR="004659F5" w:rsidRDefault="004659F5" w:rsidP="004F587A">
      <w:pPr>
        <w:spacing w:line="360" w:lineRule="exact"/>
        <w:rPr>
          <w:rFonts w:eastAsia="MS Mincho"/>
          <w:sz w:val="28"/>
          <w:szCs w:val="28"/>
        </w:rPr>
      </w:pPr>
    </w:p>
    <w:p w14:paraId="5FE7FC4E" w14:textId="4DE3D2A3" w:rsidR="002E0966" w:rsidRDefault="002E0966" w:rsidP="004F587A">
      <w:pPr>
        <w:spacing w:line="360" w:lineRule="exact"/>
        <w:rPr>
          <w:rFonts w:eastAsia="MS Mincho"/>
          <w:sz w:val="28"/>
          <w:szCs w:val="28"/>
        </w:rPr>
      </w:pPr>
    </w:p>
    <w:p w14:paraId="5F4B288F" w14:textId="64A714BF" w:rsidR="004659F5" w:rsidRDefault="004659F5" w:rsidP="004F587A">
      <w:pPr>
        <w:spacing w:line="360" w:lineRule="exact"/>
        <w:rPr>
          <w:rFonts w:eastAsia="MS Mincho"/>
          <w:sz w:val="28"/>
          <w:szCs w:val="28"/>
        </w:rPr>
      </w:pPr>
    </w:p>
    <w:p w14:paraId="52A36FE9" w14:textId="1CC5C66D" w:rsidR="004F587A" w:rsidRPr="00854ADF" w:rsidRDefault="004F587A" w:rsidP="004F587A">
      <w:pPr>
        <w:spacing w:line="360" w:lineRule="exact"/>
        <w:jc w:val="center"/>
        <w:rPr>
          <w:rFonts w:eastAsia="MS Mincho"/>
          <w:i/>
          <w:sz w:val="28"/>
          <w:szCs w:val="28"/>
        </w:rPr>
      </w:pPr>
      <w:r w:rsidRPr="00854ADF">
        <w:rPr>
          <w:rFonts w:eastAsia="MS Mincho"/>
          <w:sz w:val="28"/>
          <w:szCs w:val="28"/>
        </w:rPr>
        <w:t xml:space="preserve">г. </w:t>
      </w:r>
      <w:r w:rsidR="00C02903" w:rsidRPr="00854ADF">
        <w:rPr>
          <w:rFonts w:eastAsia="MS Mincho"/>
          <w:sz w:val="28"/>
          <w:szCs w:val="28"/>
        </w:rPr>
        <w:t>Санкт-Петербург</w:t>
      </w:r>
    </w:p>
    <w:p w14:paraId="6309214C" w14:textId="25AF911D" w:rsidR="004F587A" w:rsidRPr="00854ADF" w:rsidRDefault="00266EEC" w:rsidP="004F587A">
      <w:pPr>
        <w:spacing w:line="360" w:lineRule="exact"/>
        <w:jc w:val="center"/>
        <w:rPr>
          <w:rFonts w:eastAsia="MS Mincho"/>
          <w:sz w:val="28"/>
          <w:szCs w:val="28"/>
        </w:rPr>
      </w:pPr>
      <w:r>
        <w:rPr>
          <w:rFonts w:eastAsia="MS Mincho"/>
          <w:sz w:val="28"/>
          <w:szCs w:val="28"/>
        </w:rPr>
        <w:t>2020</w:t>
      </w:r>
      <w:r w:rsidR="004F587A" w:rsidRPr="00854ADF">
        <w:rPr>
          <w:rFonts w:eastAsia="MS Mincho"/>
          <w:sz w:val="28"/>
          <w:szCs w:val="28"/>
        </w:rPr>
        <w:t xml:space="preserve"> год</w:t>
      </w:r>
    </w:p>
    <w:p w14:paraId="3AF49B96" w14:textId="60EE94D4" w:rsidR="004F587A" w:rsidRPr="002E0966" w:rsidRDefault="00852F88" w:rsidP="004F587A">
      <w:pPr>
        <w:ind w:left="5529"/>
        <w:rPr>
          <w:b/>
          <w:bCs/>
          <w:sz w:val="28"/>
          <w:szCs w:val="28"/>
        </w:rPr>
      </w:pPr>
      <w:r>
        <w:rPr>
          <w:bCs/>
          <w:sz w:val="28"/>
          <w:szCs w:val="28"/>
        </w:rPr>
        <w:lastRenderedPageBreak/>
        <w:t xml:space="preserve">          </w:t>
      </w:r>
      <w:r w:rsidR="004F587A" w:rsidRPr="002E0966">
        <w:rPr>
          <w:b/>
          <w:bCs/>
          <w:sz w:val="28"/>
          <w:szCs w:val="28"/>
        </w:rPr>
        <w:t>УТВЕРЖДАЮ</w:t>
      </w:r>
    </w:p>
    <w:p w14:paraId="55019445" w14:textId="78CCE1C7" w:rsidR="004F587A" w:rsidRPr="00515F9C" w:rsidRDefault="004F587A" w:rsidP="004F587A">
      <w:pPr>
        <w:pStyle w:val="30"/>
        <w:ind w:left="5529" w:firstLine="0"/>
        <w:jc w:val="left"/>
        <w:rPr>
          <w:rFonts w:ascii="Times New Roman" w:hAnsi="Times New Roman"/>
          <w:b w:val="0"/>
          <w:sz w:val="28"/>
          <w:szCs w:val="28"/>
        </w:rPr>
      </w:pPr>
      <w:r w:rsidRPr="00515F9C">
        <w:rPr>
          <w:rFonts w:ascii="Times New Roman" w:hAnsi="Times New Roman"/>
          <w:b w:val="0"/>
          <w:sz w:val="28"/>
          <w:szCs w:val="28"/>
        </w:rPr>
        <w:t xml:space="preserve">Председатель </w:t>
      </w:r>
      <w:r>
        <w:rPr>
          <w:rFonts w:ascii="Times New Roman" w:hAnsi="Times New Roman"/>
          <w:b w:val="0"/>
          <w:sz w:val="28"/>
          <w:szCs w:val="28"/>
        </w:rPr>
        <w:t xml:space="preserve">Конкурсной </w:t>
      </w:r>
      <w:r w:rsidRPr="00515F9C">
        <w:rPr>
          <w:rFonts w:ascii="Times New Roman" w:hAnsi="Times New Roman"/>
          <w:b w:val="0"/>
          <w:sz w:val="28"/>
          <w:szCs w:val="28"/>
        </w:rPr>
        <w:t xml:space="preserve">комиссии по </w:t>
      </w:r>
      <w:r>
        <w:rPr>
          <w:rFonts w:ascii="Times New Roman" w:hAnsi="Times New Roman"/>
          <w:b w:val="0"/>
          <w:sz w:val="28"/>
          <w:szCs w:val="28"/>
        </w:rPr>
        <w:t xml:space="preserve">организации торгов </w:t>
      </w:r>
      <w:r w:rsidR="004659F5">
        <w:rPr>
          <w:rFonts w:ascii="Times New Roman" w:hAnsi="Times New Roman"/>
          <w:b w:val="0"/>
          <w:sz w:val="28"/>
          <w:szCs w:val="28"/>
        </w:rPr>
        <w:t xml:space="preserve">Санкт-Петербургского филиала </w:t>
      </w:r>
      <w:r w:rsidRPr="00515F9C">
        <w:rPr>
          <w:rFonts w:ascii="Times New Roman" w:hAnsi="Times New Roman"/>
          <w:b w:val="0"/>
          <w:sz w:val="28"/>
          <w:szCs w:val="28"/>
        </w:rPr>
        <w:t>АО «ЖТК»</w:t>
      </w:r>
    </w:p>
    <w:p w14:paraId="2F217994" w14:textId="77777777" w:rsidR="00E36FE6" w:rsidRDefault="00E36FE6" w:rsidP="004F587A">
      <w:pPr>
        <w:ind w:left="5529"/>
        <w:jc w:val="both"/>
        <w:rPr>
          <w:bCs/>
          <w:sz w:val="28"/>
          <w:szCs w:val="28"/>
        </w:rPr>
      </w:pPr>
    </w:p>
    <w:p w14:paraId="39D56797" w14:textId="30AB1A6C" w:rsidR="004F587A" w:rsidRPr="00515F9C" w:rsidRDefault="004F587A" w:rsidP="004F587A">
      <w:pPr>
        <w:ind w:left="5529"/>
        <w:jc w:val="both"/>
        <w:rPr>
          <w:bCs/>
          <w:sz w:val="28"/>
          <w:szCs w:val="28"/>
        </w:rPr>
      </w:pPr>
      <w:r w:rsidRPr="00515F9C">
        <w:rPr>
          <w:bCs/>
          <w:sz w:val="28"/>
          <w:szCs w:val="28"/>
        </w:rPr>
        <w:t xml:space="preserve">________________ </w:t>
      </w:r>
      <w:r w:rsidR="00852F88" w:rsidRPr="00280FC0">
        <w:rPr>
          <w:bCs/>
          <w:sz w:val="26"/>
          <w:szCs w:val="26"/>
        </w:rPr>
        <w:t>Егоров Г.В.</w:t>
      </w:r>
    </w:p>
    <w:p w14:paraId="47023BC2" w14:textId="77777777" w:rsidR="00E36FE6" w:rsidRDefault="00E36FE6" w:rsidP="004F587A">
      <w:pPr>
        <w:autoSpaceDE w:val="0"/>
        <w:autoSpaceDN w:val="0"/>
        <w:adjustRightInd w:val="0"/>
        <w:spacing w:line="360" w:lineRule="exact"/>
        <w:ind w:left="5103"/>
        <w:jc w:val="both"/>
        <w:rPr>
          <w:bCs/>
          <w:sz w:val="28"/>
          <w:szCs w:val="28"/>
        </w:rPr>
      </w:pPr>
    </w:p>
    <w:p w14:paraId="0838C0EE" w14:textId="37AB83ED" w:rsidR="004F587A" w:rsidRPr="00515F9C" w:rsidRDefault="004F587A" w:rsidP="004F587A">
      <w:pPr>
        <w:autoSpaceDE w:val="0"/>
        <w:autoSpaceDN w:val="0"/>
        <w:adjustRightInd w:val="0"/>
        <w:spacing w:line="360" w:lineRule="exact"/>
        <w:ind w:left="5103"/>
        <w:jc w:val="both"/>
        <w:rPr>
          <w:bCs/>
          <w:sz w:val="28"/>
          <w:szCs w:val="28"/>
        </w:rPr>
      </w:pPr>
      <w:r w:rsidRPr="00515F9C">
        <w:rPr>
          <w:bCs/>
          <w:sz w:val="28"/>
          <w:szCs w:val="28"/>
        </w:rPr>
        <w:t xml:space="preserve">      «</w:t>
      </w:r>
      <w:r w:rsidR="007363DE" w:rsidRPr="007363DE">
        <w:rPr>
          <w:bCs/>
          <w:sz w:val="28"/>
          <w:szCs w:val="28"/>
        </w:rPr>
        <w:t>___</w:t>
      </w:r>
      <w:r w:rsidRPr="00515F9C">
        <w:rPr>
          <w:bCs/>
          <w:sz w:val="28"/>
          <w:szCs w:val="28"/>
        </w:rPr>
        <w:t>»</w:t>
      </w:r>
      <w:r w:rsidR="00C91DAD">
        <w:rPr>
          <w:bCs/>
          <w:sz w:val="28"/>
          <w:szCs w:val="28"/>
        </w:rPr>
        <w:t xml:space="preserve"> </w:t>
      </w:r>
      <w:r w:rsidR="007363DE" w:rsidRPr="007363DE">
        <w:rPr>
          <w:bCs/>
          <w:sz w:val="28"/>
          <w:szCs w:val="28"/>
        </w:rPr>
        <w:t>___________</w:t>
      </w:r>
      <w:r w:rsidRPr="00515F9C">
        <w:rPr>
          <w:bCs/>
          <w:sz w:val="28"/>
          <w:szCs w:val="28"/>
        </w:rPr>
        <w:t>20</w:t>
      </w:r>
      <w:r w:rsidR="00C0098E">
        <w:rPr>
          <w:bCs/>
          <w:sz w:val="28"/>
          <w:szCs w:val="28"/>
        </w:rPr>
        <w:t>20</w:t>
      </w:r>
      <w:r w:rsidR="00854ADF">
        <w:rPr>
          <w:bCs/>
          <w:sz w:val="28"/>
          <w:szCs w:val="28"/>
        </w:rPr>
        <w:t xml:space="preserve"> </w:t>
      </w:r>
      <w:r w:rsidRPr="00515F9C">
        <w:rPr>
          <w:bCs/>
          <w:sz w:val="28"/>
          <w:szCs w:val="28"/>
        </w:rPr>
        <w:t>г.</w:t>
      </w:r>
    </w:p>
    <w:p w14:paraId="418F2C80" w14:textId="77777777" w:rsidR="004F587A" w:rsidRPr="00515F9C" w:rsidRDefault="004F587A" w:rsidP="004F587A">
      <w:pPr>
        <w:pStyle w:val="a7"/>
        <w:tabs>
          <w:tab w:val="clear" w:pos="4677"/>
          <w:tab w:val="clear" w:pos="9355"/>
        </w:tabs>
        <w:spacing w:line="360" w:lineRule="exact"/>
        <w:ind w:left="5103"/>
        <w:rPr>
          <w:bCs/>
          <w:sz w:val="28"/>
          <w:szCs w:val="28"/>
        </w:rPr>
      </w:pPr>
    </w:p>
    <w:p w14:paraId="2CAB08D6" w14:textId="77777777" w:rsidR="004F587A" w:rsidRPr="00515F9C" w:rsidRDefault="004F587A" w:rsidP="004F587A">
      <w:pPr>
        <w:pStyle w:val="a7"/>
        <w:tabs>
          <w:tab w:val="clear" w:pos="4677"/>
          <w:tab w:val="clear" w:pos="9355"/>
        </w:tabs>
        <w:spacing w:line="360" w:lineRule="exact"/>
        <w:ind w:left="5103"/>
        <w:rPr>
          <w:bCs/>
          <w:sz w:val="28"/>
          <w:szCs w:val="28"/>
        </w:rPr>
      </w:pPr>
    </w:p>
    <w:p w14:paraId="387EC785" w14:textId="77777777" w:rsidR="004F587A" w:rsidRPr="00852F88" w:rsidRDefault="00AB083D"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852F88">
          <w:rPr>
            <w:rStyle w:val="a6"/>
            <w:color w:val="auto"/>
            <w:sz w:val="28"/>
            <w:szCs w:val="28"/>
          </w:rPr>
          <w:t>Предмет Аукциона</w:t>
        </w:r>
      </w:hyperlink>
    </w:p>
    <w:p w14:paraId="72B9019F" w14:textId="77777777" w:rsidR="004F587A" w:rsidRPr="00852F88" w:rsidRDefault="00AB083D"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852F88">
          <w:rPr>
            <w:rStyle w:val="a6"/>
            <w:color w:val="auto"/>
            <w:sz w:val="28"/>
            <w:szCs w:val="28"/>
          </w:rPr>
          <w:t>Общие сведения об организации и участии в Аукционе</w:t>
        </w:r>
      </w:hyperlink>
      <w:r w:rsidR="004F587A" w:rsidRPr="00852F88">
        <w:rPr>
          <w:sz w:val="28"/>
          <w:szCs w:val="28"/>
        </w:rPr>
        <w:t xml:space="preserve"> </w:t>
      </w:r>
    </w:p>
    <w:p w14:paraId="3E801577" w14:textId="77777777" w:rsidR="004F587A" w:rsidRPr="00852F88" w:rsidRDefault="00AB083D"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852F88">
          <w:rPr>
            <w:rStyle w:val="a6"/>
            <w:bCs/>
            <w:color w:val="auto"/>
            <w:sz w:val="28"/>
            <w:szCs w:val="28"/>
          </w:rPr>
          <w:t>Требования к Претендентам на участие в Аукцион</w:t>
        </w:r>
      </w:hyperlink>
      <w:r w:rsidR="004F587A" w:rsidRPr="00852F88">
        <w:rPr>
          <w:rStyle w:val="a6"/>
          <w:bCs/>
          <w:color w:val="auto"/>
          <w:sz w:val="28"/>
          <w:szCs w:val="28"/>
        </w:rPr>
        <w:t>е</w:t>
      </w:r>
    </w:p>
    <w:p w14:paraId="52C454DD" w14:textId="77777777" w:rsidR="004F587A" w:rsidRPr="00852F88" w:rsidRDefault="004F587A" w:rsidP="004F587A">
      <w:pPr>
        <w:numPr>
          <w:ilvl w:val="0"/>
          <w:numId w:val="3"/>
        </w:numPr>
        <w:tabs>
          <w:tab w:val="clear" w:pos="720"/>
          <w:tab w:val="num" w:pos="1134"/>
        </w:tabs>
        <w:spacing w:line="360" w:lineRule="exact"/>
        <w:ind w:hanging="11"/>
        <w:jc w:val="both"/>
        <w:rPr>
          <w:rStyle w:val="a6"/>
          <w:bCs/>
          <w:color w:val="auto"/>
          <w:sz w:val="28"/>
          <w:szCs w:val="28"/>
        </w:rPr>
      </w:pPr>
      <w:r w:rsidRPr="00852F88">
        <w:rPr>
          <w:rStyle w:val="a6"/>
          <w:bCs/>
          <w:color w:val="auto"/>
          <w:sz w:val="28"/>
          <w:szCs w:val="28"/>
        </w:rPr>
        <w:t>Обеспечение Заявки (Обеспечительный платёж)</w:t>
      </w:r>
    </w:p>
    <w:p w14:paraId="50F88BEF" w14:textId="77777777" w:rsidR="004F587A" w:rsidRPr="00852F88" w:rsidRDefault="00AB083D"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852F88">
          <w:rPr>
            <w:rStyle w:val="a6"/>
            <w:bCs/>
            <w:color w:val="auto"/>
            <w:sz w:val="28"/>
            <w:szCs w:val="28"/>
          </w:rPr>
          <w:t>Заявка и иные документы для участия в Аукционе</w:t>
        </w:r>
      </w:hyperlink>
    </w:p>
    <w:p w14:paraId="6A1D2E02" w14:textId="77777777" w:rsidR="004F587A" w:rsidRPr="00852F88" w:rsidRDefault="004F587A" w:rsidP="004F587A">
      <w:pPr>
        <w:numPr>
          <w:ilvl w:val="0"/>
          <w:numId w:val="3"/>
        </w:numPr>
        <w:tabs>
          <w:tab w:val="clear" w:pos="720"/>
          <w:tab w:val="num" w:pos="1134"/>
        </w:tabs>
        <w:spacing w:line="360" w:lineRule="exact"/>
        <w:ind w:hanging="11"/>
        <w:jc w:val="both"/>
        <w:rPr>
          <w:rStyle w:val="a6"/>
          <w:bCs/>
          <w:color w:val="auto"/>
          <w:sz w:val="28"/>
          <w:szCs w:val="28"/>
        </w:rPr>
      </w:pPr>
      <w:r w:rsidRPr="00852F88">
        <w:rPr>
          <w:rStyle w:val="a6"/>
          <w:color w:val="auto"/>
          <w:sz w:val="28"/>
          <w:szCs w:val="28"/>
        </w:rPr>
        <w:t>Изменения аукционных Заявок и их отзыв</w:t>
      </w:r>
    </w:p>
    <w:p w14:paraId="7C7AE8ED" w14:textId="77777777" w:rsidR="004F587A" w:rsidRPr="00852F88" w:rsidRDefault="004F587A" w:rsidP="004F587A">
      <w:pPr>
        <w:numPr>
          <w:ilvl w:val="0"/>
          <w:numId w:val="3"/>
        </w:numPr>
        <w:tabs>
          <w:tab w:val="clear" w:pos="720"/>
          <w:tab w:val="num" w:pos="1134"/>
        </w:tabs>
        <w:spacing w:line="360" w:lineRule="exact"/>
        <w:ind w:hanging="11"/>
        <w:jc w:val="both"/>
        <w:rPr>
          <w:rStyle w:val="a6"/>
          <w:color w:val="auto"/>
          <w:sz w:val="28"/>
          <w:szCs w:val="28"/>
        </w:rPr>
      </w:pPr>
      <w:r w:rsidRPr="00852F88">
        <w:rPr>
          <w:rStyle w:val="a6"/>
          <w:color w:val="auto"/>
          <w:sz w:val="28"/>
          <w:szCs w:val="28"/>
        </w:rPr>
        <w:t>Рассмотрение Заявок</w:t>
      </w:r>
    </w:p>
    <w:p w14:paraId="1246C303" w14:textId="77777777" w:rsidR="004F587A" w:rsidRPr="00852F88" w:rsidRDefault="00AB083D"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852F88">
          <w:rPr>
            <w:rStyle w:val="a6"/>
            <w:color w:val="auto"/>
            <w:sz w:val="28"/>
            <w:szCs w:val="28"/>
          </w:rPr>
          <w:t>Порядок проведения Аукциона</w:t>
        </w:r>
      </w:hyperlink>
    </w:p>
    <w:p w14:paraId="3FB407C2" w14:textId="77777777" w:rsidR="004F587A" w:rsidRPr="00852F88" w:rsidRDefault="00AB083D"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852F88">
          <w:rPr>
            <w:rStyle w:val="a6"/>
            <w:bCs/>
            <w:color w:val="auto"/>
            <w:sz w:val="28"/>
            <w:szCs w:val="28"/>
          </w:rPr>
          <w:t>Порядок заключения договора с победителем Аукциона</w:t>
        </w:r>
      </w:hyperlink>
    </w:p>
    <w:p w14:paraId="789A63C2" w14:textId="1B267E63" w:rsidR="004F587A" w:rsidRDefault="004F587A" w:rsidP="004F587A">
      <w:pPr>
        <w:numPr>
          <w:ilvl w:val="0"/>
          <w:numId w:val="3"/>
        </w:numPr>
        <w:tabs>
          <w:tab w:val="clear" w:pos="720"/>
          <w:tab w:val="num" w:pos="1134"/>
        </w:tabs>
        <w:spacing w:line="360" w:lineRule="exact"/>
        <w:ind w:hanging="11"/>
        <w:jc w:val="both"/>
        <w:rPr>
          <w:rStyle w:val="a6"/>
          <w:color w:val="auto"/>
          <w:sz w:val="28"/>
          <w:szCs w:val="28"/>
        </w:rPr>
      </w:pPr>
      <w:r w:rsidRPr="00852F88">
        <w:rPr>
          <w:rStyle w:val="a6"/>
          <w:color w:val="auto"/>
          <w:sz w:val="28"/>
          <w:szCs w:val="28"/>
        </w:rPr>
        <w:t>Приложения</w:t>
      </w:r>
    </w:p>
    <w:p w14:paraId="2ECB5A9B" w14:textId="77777777" w:rsidR="00072DFC" w:rsidRPr="00072DFC" w:rsidRDefault="00072DFC" w:rsidP="00072DFC">
      <w:pPr>
        <w:spacing w:line="360" w:lineRule="exact"/>
        <w:ind w:left="720"/>
        <w:jc w:val="both"/>
        <w:rPr>
          <w:rStyle w:val="a6"/>
          <w:color w:val="auto"/>
          <w:sz w:val="16"/>
          <w:szCs w:val="16"/>
        </w:rPr>
      </w:pPr>
    </w:p>
    <w:p w14:paraId="55F1F1DA" w14:textId="131CAF8D" w:rsidR="004F587A" w:rsidRDefault="004F587A" w:rsidP="00072DFC">
      <w:pPr>
        <w:pStyle w:val="1"/>
        <w:numPr>
          <w:ilvl w:val="0"/>
          <w:numId w:val="24"/>
        </w:numPr>
        <w:spacing w:line="360" w:lineRule="exact"/>
        <w:rPr>
          <w:rFonts w:ascii="Times New Roman" w:hAnsi="Times New Roman"/>
          <w:sz w:val="28"/>
          <w:szCs w:val="28"/>
        </w:rPr>
      </w:pPr>
      <w:bookmarkStart w:id="0" w:name="_1._Предмет_аукциона"/>
      <w:bookmarkEnd w:id="0"/>
      <w:r w:rsidRPr="00515F9C">
        <w:rPr>
          <w:rFonts w:ascii="Times New Roman" w:hAnsi="Times New Roman"/>
          <w:sz w:val="28"/>
          <w:szCs w:val="28"/>
        </w:rPr>
        <w:t>Предмет аукциона</w:t>
      </w:r>
    </w:p>
    <w:p w14:paraId="44FBEC28" w14:textId="77777777" w:rsidR="00072DFC" w:rsidRPr="00072DFC" w:rsidRDefault="00072DFC" w:rsidP="00072DFC">
      <w:pPr>
        <w:pStyle w:val="ab"/>
        <w:rPr>
          <w:sz w:val="16"/>
          <w:szCs w:val="16"/>
        </w:rPr>
      </w:pPr>
    </w:p>
    <w:p w14:paraId="3DD81315" w14:textId="22459C7B" w:rsidR="004F587A" w:rsidRPr="00515F9C" w:rsidRDefault="004F587A" w:rsidP="006B49D9">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Pr="00515F9C">
        <w:rPr>
          <w:sz w:val="28"/>
          <w:szCs w:val="28"/>
        </w:rPr>
        <w:t>аукцион в электронной форме №</w:t>
      </w:r>
      <w:r w:rsidR="00586B36">
        <w:rPr>
          <w:sz w:val="28"/>
          <w:szCs w:val="28"/>
        </w:rPr>
        <w:t xml:space="preserve"> </w:t>
      </w:r>
      <w:r w:rsidR="00586B36" w:rsidRPr="00586B36">
        <w:rPr>
          <w:sz w:val="28"/>
          <w:szCs w:val="28"/>
          <w:u w:val="single"/>
        </w:rPr>
        <w:t>1</w:t>
      </w:r>
      <w:r w:rsidR="00A01509">
        <w:rPr>
          <w:sz w:val="28"/>
          <w:szCs w:val="28"/>
          <w:u w:val="single"/>
        </w:rPr>
        <w:t>2</w:t>
      </w:r>
      <w:r w:rsidR="00CB2CB9">
        <w:rPr>
          <w:sz w:val="28"/>
          <w:szCs w:val="28"/>
          <w:u w:val="single"/>
        </w:rPr>
        <w:t>3</w:t>
      </w:r>
      <w:r w:rsidRPr="00515F9C">
        <w:rPr>
          <w:sz w:val="28"/>
          <w:szCs w:val="28"/>
        </w:rPr>
        <w:t xml:space="preserve"> (далее – Аукцион) на право заключения договора купли-продажи объекта недвижимого имущества.</w:t>
      </w:r>
    </w:p>
    <w:p w14:paraId="2560F322" w14:textId="10B8F5E1" w:rsidR="004F587A" w:rsidRPr="007F4ABA" w:rsidRDefault="004F587A" w:rsidP="006B49D9">
      <w:pPr>
        <w:autoSpaceDE w:val="0"/>
        <w:autoSpaceDN w:val="0"/>
        <w:adjustRightInd w:val="0"/>
        <w:ind w:firstLine="709"/>
        <w:jc w:val="both"/>
        <w:outlineLvl w:val="1"/>
        <w:rPr>
          <w:bCs/>
          <w:sz w:val="28"/>
          <w:szCs w:val="28"/>
        </w:rPr>
      </w:pPr>
      <w:r w:rsidRPr="00515F9C">
        <w:rPr>
          <w:sz w:val="28"/>
          <w:szCs w:val="28"/>
        </w:rPr>
        <w:t>Описание и технические характеристи</w:t>
      </w:r>
      <w:r w:rsidR="00586B36">
        <w:rPr>
          <w:sz w:val="28"/>
          <w:szCs w:val="28"/>
        </w:rPr>
        <w:t>ки объекта</w:t>
      </w:r>
      <w:r>
        <w:rPr>
          <w:sz w:val="28"/>
          <w:szCs w:val="28"/>
        </w:rPr>
        <w:t xml:space="preserve"> представлены в </w:t>
      </w:r>
      <w:r w:rsidRPr="007F4ABA">
        <w:rPr>
          <w:sz w:val="28"/>
          <w:szCs w:val="28"/>
        </w:rPr>
        <w:t>приложении</w:t>
      </w:r>
      <w:r w:rsidRPr="007F4ABA">
        <w:rPr>
          <w:bCs/>
          <w:sz w:val="28"/>
          <w:szCs w:val="28"/>
        </w:rPr>
        <w:t xml:space="preserve"> № 1 «Техническое описание» к настоящей Аукционной документации.</w:t>
      </w:r>
    </w:p>
    <w:p w14:paraId="135C256A" w14:textId="77777777" w:rsidR="004F587A" w:rsidRPr="007D6C6F" w:rsidRDefault="004F587A" w:rsidP="006B49D9">
      <w:pPr>
        <w:autoSpaceDE w:val="0"/>
        <w:autoSpaceDN w:val="0"/>
        <w:adjustRightInd w:val="0"/>
        <w:ind w:firstLine="708"/>
        <w:jc w:val="both"/>
        <w:rPr>
          <w:bCs/>
          <w:sz w:val="28"/>
          <w:szCs w:val="28"/>
        </w:rPr>
      </w:pPr>
      <w:r w:rsidRPr="007F4ABA">
        <w:rPr>
          <w:bCs/>
          <w:sz w:val="28"/>
          <w:szCs w:val="28"/>
        </w:rPr>
        <w:t xml:space="preserve">1.2. Аукцион является открытым по составу участников и открытым по форме </w:t>
      </w:r>
      <w:r w:rsidRPr="007D6C6F">
        <w:rPr>
          <w:bCs/>
          <w:sz w:val="28"/>
          <w:szCs w:val="28"/>
        </w:rPr>
        <w:t>подачи предложения о цене.</w:t>
      </w:r>
    </w:p>
    <w:p w14:paraId="5114009D" w14:textId="4787F9B6" w:rsidR="004F587A" w:rsidRPr="007D6C6F" w:rsidRDefault="004F587A" w:rsidP="006B49D9">
      <w:pPr>
        <w:ind w:firstLine="708"/>
        <w:jc w:val="both"/>
        <w:rPr>
          <w:bCs/>
          <w:sz w:val="28"/>
          <w:szCs w:val="28"/>
        </w:rPr>
      </w:pPr>
      <w:r w:rsidRPr="007D6C6F">
        <w:rPr>
          <w:sz w:val="28"/>
          <w:szCs w:val="28"/>
        </w:rPr>
        <w:t xml:space="preserve">1.3. </w:t>
      </w:r>
      <w:r w:rsidRPr="007D6C6F">
        <w:rPr>
          <w:bCs/>
          <w:sz w:val="28"/>
          <w:szCs w:val="28"/>
        </w:rPr>
        <w:t>Начальная цена продажи объект</w:t>
      </w:r>
      <w:r w:rsidR="00A01509" w:rsidRPr="007D6C6F">
        <w:rPr>
          <w:bCs/>
          <w:sz w:val="28"/>
          <w:szCs w:val="28"/>
        </w:rPr>
        <w:t xml:space="preserve">а </w:t>
      </w:r>
      <w:r w:rsidRPr="007D6C6F">
        <w:rPr>
          <w:bCs/>
          <w:sz w:val="28"/>
          <w:szCs w:val="28"/>
        </w:rPr>
        <w:t xml:space="preserve">недвижимого имущества: </w:t>
      </w:r>
    </w:p>
    <w:p w14:paraId="07686E37" w14:textId="748720A0" w:rsidR="004F587A" w:rsidRPr="007D6C6F" w:rsidRDefault="0044471A" w:rsidP="002A5E97">
      <w:pPr>
        <w:ind w:firstLine="567"/>
        <w:jc w:val="both"/>
        <w:rPr>
          <w:sz w:val="28"/>
          <w:szCs w:val="28"/>
        </w:rPr>
      </w:pPr>
      <w:r w:rsidRPr="007D6C6F">
        <w:rPr>
          <w:b/>
          <w:sz w:val="28"/>
          <w:szCs w:val="28"/>
        </w:rPr>
        <w:t>9 193 583</w:t>
      </w:r>
      <w:r w:rsidR="00A01509" w:rsidRPr="007D6C6F">
        <w:rPr>
          <w:b/>
          <w:sz w:val="28"/>
          <w:szCs w:val="28"/>
        </w:rPr>
        <w:t xml:space="preserve"> (</w:t>
      </w:r>
      <w:r w:rsidR="007D6C6F" w:rsidRPr="007D6C6F">
        <w:rPr>
          <w:b/>
          <w:sz w:val="28"/>
          <w:szCs w:val="28"/>
        </w:rPr>
        <w:t>девять</w:t>
      </w:r>
      <w:r w:rsidR="00A01509" w:rsidRPr="007D6C6F">
        <w:rPr>
          <w:b/>
          <w:sz w:val="28"/>
          <w:szCs w:val="28"/>
        </w:rPr>
        <w:t xml:space="preserve"> миллион</w:t>
      </w:r>
      <w:r w:rsidR="007D6C6F">
        <w:rPr>
          <w:b/>
          <w:sz w:val="28"/>
          <w:szCs w:val="28"/>
        </w:rPr>
        <w:t>ов</w:t>
      </w:r>
      <w:r w:rsidR="00A01509" w:rsidRPr="007D6C6F">
        <w:rPr>
          <w:b/>
          <w:sz w:val="28"/>
          <w:szCs w:val="28"/>
        </w:rPr>
        <w:t xml:space="preserve"> </w:t>
      </w:r>
      <w:r w:rsidR="007D6C6F">
        <w:rPr>
          <w:b/>
          <w:sz w:val="28"/>
          <w:szCs w:val="28"/>
        </w:rPr>
        <w:t>сто девяносто три</w:t>
      </w:r>
      <w:r w:rsidR="00A01509" w:rsidRPr="007D6C6F">
        <w:rPr>
          <w:b/>
          <w:sz w:val="28"/>
          <w:szCs w:val="28"/>
        </w:rPr>
        <w:t xml:space="preserve"> тысячи </w:t>
      </w:r>
      <w:r w:rsidR="007D6C6F">
        <w:rPr>
          <w:b/>
          <w:sz w:val="28"/>
          <w:szCs w:val="28"/>
        </w:rPr>
        <w:t>пятьсот восемьдесят три</w:t>
      </w:r>
      <w:r w:rsidR="00A01509" w:rsidRPr="007D6C6F">
        <w:rPr>
          <w:b/>
          <w:sz w:val="28"/>
          <w:szCs w:val="28"/>
        </w:rPr>
        <w:t>) руб. 00 коп.</w:t>
      </w:r>
      <w:r w:rsidR="00A964D1">
        <w:rPr>
          <w:b/>
          <w:sz w:val="28"/>
          <w:szCs w:val="28"/>
        </w:rPr>
        <w:t xml:space="preserve"> </w:t>
      </w:r>
      <w:r w:rsidR="00A964D1" w:rsidRPr="00A964D1">
        <w:rPr>
          <w:sz w:val="28"/>
          <w:szCs w:val="28"/>
        </w:rPr>
        <w:t>с учетом НДС,</w:t>
      </w:r>
    </w:p>
    <w:p w14:paraId="051B7D47" w14:textId="19DD7010" w:rsidR="00DB127A" w:rsidRPr="00DB127A" w:rsidRDefault="00271259" w:rsidP="00A4310A">
      <w:pPr>
        <w:ind w:firstLine="567"/>
        <w:jc w:val="both"/>
        <w:rPr>
          <w:sz w:val="28"/>
          <w:szCs w:val="28"/>
        </w:rPr>
      </w:pPr>
      <w:r>
        <w:rPr>
          <w:b/>
          <w:sz w:val="28"/>
          <w:szCs w:val="28"/>
        </w:rPr>
        <w:t>7 661 319</w:t>
      </w:r>
      <w:r w:rsidR="009A6860" w:rsidRPr="007D6C6F">
        <w:rPr>
          <w:b/>
          <w:sz w:val="28"/>
          <w:szCs w:val="28"/>
        </w:rPr>
        <w:t xml:space="preserve"> (</w:t>
      </w:r>
      <w:r>
        <w:rPr>
          <w:b/>
          <w:sz w:val="28"/>
          <w:szCs w:val="28"/>
        </w:rPr>
        <w:t>семь</w:t>
      </w:r>
      <w:r w:rsidR="00A25F3B" w:rsidRPr="007D6C6F">
        <w:rPr>
          <w:b/>
          <w:sz w:val="28"/>
          <w:szCs w:val="28"/>
        </w:rPr>
        <w:t xml:space="preserve"> </w:t>
      </w:r>
      <w:r w:rsidR="00A25F3B" w:rsidRPr="007F4ABA">
        <w:rPr>
          <w:b/>
          <w:sz w:val="28"/>
          <w:szCs w:val="28"/>
        </w:rPr>
        <w:t>миллион</w:t>
      </w:r>
      <w:r>
        <w:rPr>
          <w:b/>
          <w:sz w:val="28"/>
          <w:szCs w:val="28"/>
        </w:rPr>
        <w:t>ов</w:t>
      </w:r>
      <w:r w:rsidR="00A25F3B" w:rsidRPr="007F4ABA">
        <w:rPr>
          <w:b/>
          <w:sz w:val="28"/>
          <w:szCs w:val="28"/>
        </w:rPr>
        <w:t xml:space="preserve"> </w:t>
      </w:r>
      <w:r>
        <w:rPr>
          <w:b/>
          <w:sz w:val="28"/>
          <w:szCs w:val="28"/>
        </w:rPr>
        <w:t>шестьсот шестьдесят одна</w:t>
      </w:r>
      <w:r w:rsidR="005B7B82" w:rsidRPr="007F4ABA">
        <w:rPr>
          <w:b/>
          <w:sz w:val="28"/>
          <w:szCs w:val="28"/>
        </w:rPr>
        <w:t xml:space="preserve"> </w:t>
      </w:r>
      <w:r w:rsidR="009A6860" w:rsidRPr="007F4ABA">
        <w:rPr>
          <w:b/>
          <w:sz w:val="28"/>
          <w:szCs w:val="28"/>
        </w:rPr>
        <w:t>тысяч</w:t>
      </w:r>
      <w:r>
        <w:rPr>
          <w:b/>
          <w:sz w:val="28"/>
          <w:szCs w:val="28"/>
        </w:rPr>
        <w:t>а</w:t>
      </w:r>
      <w:r w:rsidR="009A6860" w:rsidRPr="007F4ABA">
        <w:rPr>
          <w:b/>
          <w:sz w:val="28"/>
          <w:szCs w:val="28"/>
        </w:rPr>
        <w:t xml:space="preserve"> </w:t>
      </w:r>
      <w:r>
        <w:rPr>
          <w:b/>
          <w:sz w:val="28"/>
          <w:szCs w:val="28"/>
        </w:rPr>
        <w:t>триста девятнадцать</w:t>
      </w:r>
      <w:r w:rsidR="009A6860" w:rsidRPr="007F4ABA">
        <w:rPr>
          <w:b/>
          <w:sz w:val="28"/>
          <w:szCs w:val="28"/>
        </w:rPr>
        <w:t xml:space="preserve">) </w:t>
      </w:r>
      <w:r w:rsidR="004F587A" w:rsidRPr="007F4ABA">
        <w:rPr>
          <w:b/>
          <w:sz w:val="28"/>
          <w:szCs w:val="28"/>
        </w:rPr>
        <w:t xml:space="preserve">руб. </w:t>
      </w:r>
      <w:r>
        <w:rPr>
          <w:b/>
          <w:sz w:val="28"/>
          <w:szCs w:val="28"/>
        </w:rPr>
        <w:t xml:space="preserve">17 </w:t>
      </w:r>
      <w:r w:rsidR="004F587A" w:rsidRPr="007F4ABA">
        <w:rPr>
          <w:b/>
          <w:sz w:val="28"/>
          <w:szCs w:val="28"/>
        </w:rPr>
        <w:t>коп.</w:t>
      </w:r>
      <w:r w:rsidR="00A964D1">
        <w:rPr>
          <w:b/>
          <w:sz w:val="28"/>
          <w:szCs w:val="28"/>
        </w:rPr>
        <w:t xml:space="preserve"> </w:t>
      </w:r>
      <w:r w:rsidR="00A964D1" w:rsidRPr="00A964D1">
        <w:rPr>
          <w:sz w:val="28"/>
          <w:szCs w:val="28"/>
        </w:rPr>
        <w:t>без учета НДС.</w:t>
      </w:r>
    </w:p>
    <w:p w14:paraId="69B10898" w14:textId="5A52908A" w:rsidR="00BB576D" w:rsidRPr="00320828" w:rsidRDefault="00BB576D" w:rsidP="00BB576D">
      <w:pPr>
        <w:ind w:firstLine="708"/>
        <w:jc w:val="both"/>
        <w:rPr>
          <w:sz w:val="28"/>
          <w:szCs w:val="28"/>
        </w:rPr>
      </w:pPr>
      <w:r w:rsidRPr="00320828">
        <w:rPr>
          <w:sz w:val="28"/>
          <w:szCs w:val="28"/>
        </w:rPr>
        <w:t xml:space="preserve">1.4. Величина повышения начальной цены продажи объекта недвижимости на Аукционе («шаг аукциона») составляет: </w:t>
      </w:r>
      <w:r w:rsidR="009707ED">
        <w:rPr>
          <w:b/>
          <w:sz w:val="28"/>
          <w:szCs w:val="28"/>
        </w:rPr>
        <w:t>383 065</w:t>
      </w:r>
      <w:r w:rsidRPr="00320828">
        <w:rPr>
          <w:b/>
          <w:sz w:val="28"/>
          <w:szCs w:val="28"/>
        </w:rPr>
        <w:t xml:space="preserve"> (</w:t>
      </w:r>
      <w:r w:rsidR="009707ED">
        <w:rPr>
          <w:b/>
          <w:sz w:val="28"/>
          <w:szCs w:val="28"/>
        </w:rPr>
        <w:t>триста восемьдесят три</w:t>
      </w:r>
      <w:r w:rsidR="00DB127A">
        <w:rPr>
          <w:b/>
          <w:sz w:val="28"/>
          <w:szCs w:val="28"/>
        </w:rPr>
        <w:t xml:space="preserve"> </w:t>
      </w:r>
      <w:r w:rsidRPr="00320828">
        <w:rPr>
          <w:b/>
          <w:sz w:val="28"/>
          <w:szCs w:val="28"/>
        </w:rPr>
        <w:t>тысяч</w:t>
      </w:r>
      <w:r w:rsidR="009707ED">
        <w:rPr>
          <w:b/>
          <w:sz w:val="28"/>
          <w:szCs w:val="28"/>
        </w:rPr>
        <w:t>и</w:t>
      </w:r>
      <w:r w:rsidRPr="00320828">
        <w:rPr>
          <w:b/>
          <w:sz w:val="28"/>
          <w:szCs w:val="28"/>
        </w:rPr>
        <w:t xml:space="preserve"> </w:t>
      </w:r>
      <w:r w:rsidR="009707ED">
        <w:rPr>
          <w:b/>
          <w:sz w:val="28"/>
          <w:szCs w:val="28"/>
        </w:rPr>
        <w:t>шестьдесят пять</w:t>
      </w:r>
      <w:r w:rsidRPr="00320828">
        <w:rPr>
          <w:b/>
          <w:sz w:val="28"/>
          <w:szCs w:val="28"/>
        </w:rPr>
        <w:t xml:space="preserve">) </w:t>
      </w:r>
      <w:r w:rsidRPr="00742283">
        <w:rPr>
          <w:b/>
          <w:sz w:val="28"/>
          <w:szCs w:val="28"/>
        </w:rPr>
        <w:t xml:space="preserve">руб. </w:t>
      </w:r>
      <w:r w:rsidR="009707ED">
        <w:rPr>
          <w:b/>
          <w:sz w:val="28"/>
          <w:szCs w:val="28"/>
        </w:rPr>
        <w:t>96</w:t>
      </w:r>
      <w:r w:rsidR="00DB127A">
        <w:rPr>
          <w:b/>
          <w:sz w:val="28"/>
          <w:szCs w:val="28"/>
        </w:rPr>
        <w:t xml:space="preserve"> </w:t>
      </w:r>
      <w:r w:rsidRPr="00742283">
        <w:rPr>
          <w:b/>
          <w:sz w:val="28"/>
          <w:szCs w:val="28"/>
        </w:rPr>
        <w:t>коп.</w:t>
      </w:r>
      <w:r w:rsidRPr="00320828">
        <w:rPr>
          <w:sz w:val="28"/>
          <w:szCs w:val="28"/>
        </w:rPr>
        <w:t xml:space="preserve"> без учета НДС.</w:t>
      </w:r>
      <w:r w:rsidRPr="00320828">
        <w:rPr>
          <w:b/>
          <w:sz w:val="28"/>
          <w:szCs w:val="28"/>
        </w:rPr>
        <w:t xml:space="preserve"> </w:t>
      </w:r>
    </w:p>
    <w:p w14:paraId="2A95E412" w14:textId="77777777" w:rsidR="004F587A" w:rsidRPr="00515F9C" w:rsidRDefault="004F587A" w:rsidP="004F587A">
      <w:pPr>
        <w:autoSpaceDE w:val="0"/>
        <w:autoSpaceDN w:val="0"/>
        <w:adjustRightInd w:val="0"/>
        <w:ind w:firstLine="708"/>
        <w:jc w:val="both"/>
        <w:rPr>
          <w:sz w:val="28"/>
          <w:szCs w:val="28"/>
        </w:rPr>
      </w:pPr>
      <w:r w:rsidRPr="00320828">
        <w:rPr>
          <w:sz w:val="28"/>
          <w:szCs w:val="28"/>
        </w:rPr>
        <w:t>1.5. Победителем Аукциона</w:t>
      </w:r>
      <w:r w:rsidRPr="00515F9C">
        <w:rPr>
          <w:sz w:val="28"/>
          <w:szCs w:val="28"/>
        </w:rPr>
        <w:t xml:space="preserve"> признается лицо, предложившее наиболее высокую цену. </w:t>
      </w:r>
    </w:p>
    <w:p w14:paraId="6F7CA9B9" w14:textId="6522DC02" w:rsidR="004F587A" w:rsidRDefault="004F587A" w:rsidP="004F587A">
      <w:pPr>
        <w:autoSpaceDE w:val="0"/>
        <w:autoSpaceDN w:val="0"/>
        <w:adjustRightInd w:val="0"/>
        <w:ind w:firstLine="708"/>
        <w:jc w:val="both"/>
        <w:rPr>
          <w:sz w:val="16"/>
          <w:szCs w:val="16"/>
        </w:rPr>
      </w:pPr>
    </w:p>
    <w:p w14:paraId="055F3543" w14:textId="31C0BDEC" w:rsidR="009707ED" w:rsidRDefault="009707ED" w:rsidP="004F587A">
      <w:pPr>
        <w:autoSpaceDE w:val="0"/>
        <w:autoSpaceDN w:val="0"/>
        <w:adjustRightInd w:val="0"/>
        <w:ind w:firstLine="708"/>
        <w:jc w:val="both"/>
        <w:rPr>
          <w:sz w:val="16"/>
          <w:szCs w:val="16"/>
        </w:rPr>
      </w:pPr>
    </w:p>
    <w:p w14:paraId="4A42CB4B" w14:textId="7CD34638" w:rsidR="009707ED" w:rsidRDefault="009707ED" w:rsidP="004F587A">
      <w:pPr>
        <w:autoSpaceDE w:val="0"/>
        <w:autoSpaceDN w:val="0"/>
        <w:adjustRightInd w:val="0"/>
        <w:ind w:firstLine="708"/>
        <w:jc w:val="both"/>
        <w:rPr>
          <w:sz w:val="16"/>
          <w:szCs w:val="16"/>
        </w:rPr>
      </w:pPr>
    </w:p>
    <w:p w14:paraId="5039D817" w14:textId="77777777" w:rsidR="009707ED" w:rsidRDefault="009707ED" w:rsidP="004F587A">
      <w:pPr>
        <w:autoSpaceDE w:val="0"/>
        <w:autoSpaceDN w:val="0"/>
        <w:adjustRightInd w:val="0"/>
        <w:ind w:firstLine="708"/>
        <w:jc w:val="both"/>
        <w:rPr>
          <w:sz w:val="16"/>
          <w:szCs w:val="16"/>
        </w:rPr>
      </w:pPr>
    </w:p>
    <w:p w14:paraId="1C88199E" w14:textId="526912D0" w:rsidR="004F587A" w:rsidRPr="00742283" w:rsidRDefault="004F587A" w:rsidP="00742283">
      <w:pPr>
        <w:pStyle w:val="ab"/>
        <w:numPr>
          <w:ilvl w:val="0"/>
          <w:numId w:val="24"/>
        </w:numPr>
        <w:autoSpaceDE w:val="0"/>
        <w:autoSpaceDN w:val="0"/>
        <w:adjustRightInd w:val="0"/>
        <w:jc w:val="center"/>
        <w:rPr>
          <w:b/>
          <w:sz w:val="28"/>
          <w:szCs w:val="28"/>
        </w:rPr>
      </w:pPr>
      <w:bookmarkStart w:id="1" w:name="_2._Общие_сведения"/>
      <w:bookmarkEnd w:id="1"/>
      <w:r w:rsidRPr="00742283">
        <w:rPr>
          <w:b/>
          <w:sz w:val="28"/>
          <w:szCs w:val="28"/>
        </w:rPr>
        <w:t>Общие сведения об организации и участии в Аукционе</w:t>
      </w:r>
    </w:p>
    <w:p w14:paraId="1206F689" w14:textId="77777777" w:rsidR="00742283" w:rsidRPr="00742283" w:rsidRDefault="00742283" w:rsidP="00742283">
      <w:pPr>
        <w:pStyle w:val="ab"/>
        <w:autoSpaceDE w:val="0"/>
        <w:autoSpaceDN w:val="0"/>
        <w:adjustRightInd w:val="0"/>
        <w:rPr>
          <w:b/>
          <w:bCs/>
          <w:sz w:val="16"/>
          <w:szCs w:val="16"/>
        </w:rPr>
      </w:pPr>
    </w:p>
    <w:p w14:paraId="2C4B7C2B" w14:textId="77777777" w:rsidR="004F587A" w:rsidRPr="00515F9C" w:rsidRDefault="004F587A" w:rsidP="006F27BA">
      <w:pPr>
        <w:ind w:firstLine="540"/>
        <w:jc w:val="both"/>
        <w:rPr>
          <w:sz w:val="28"/>
          <w:szCs w:val="28"/>
        </w:rPr>
      </w:pPr>
      <w:r w:rsidRPr="00515F9C">
        <w:rPr>
          <w:sz w:val="28"/>
          <w:szCs w:val="28"/>
        </w:rPr>
        <w:t>2.1. Общие сведения об Аукционе</w:t>
      </w:r>
      <w:r>
        <w:rPr>
          <w:sz w:val="28"/>
          <w:szCs w:val="28"/>
        </w:rPr>
        <w:t>.</w:t>
      </w:r>
    </w:p>
    <w:p w14:paraId="66E7592E" w14:textId="77777777" w:rsidR="004F587A" w:rsidRPr="00D7310B" w:rsidRDefault="004F587A" w:rsidP="006F27BA">
      <w:pPr>
        <w:autoSpaceDE w:val="0"/>
        <w:autoSpaceDN w:val="0"/>
        <w:adjustRightInd w:val="0"/>
        <w:ind w:firstLine="540"/>
        <w:jc w:val="both"/>
        <w:outlineLvl w:val="1"/>
        <w:rPr>
          <w:sz w:val="28"/>
          <w:szCs w:val="28"/>
        </w:rPr>
      </w:pPr>
      <w:r>
        <w:rPr>
          <w:rFonts w:eastAsia="Calibri"/>
          <w:spacing w:val="-3"/>
          <w:sz w:val="28"/>
          <w:szCs w:val="28"/>
        </w:rPr>
        <w:t xml:space="preserve">2.1.1. </w:t>
      </w:r>
      <w:r w:rsidRPr="00515F9C">
        <w:rPr>
          <w:rFonts w:eastAsia="Calibri"/>
          <w:spacing w:val="-3"/>
          <w:sz w:val="28"/>
          <w:szCs w:val="28"/>
        </w:rPr>
        <w:t>Исчисление времени</w:t>
      </w:r>
      <w:r w:rsidRPr="006540C0">
        <w:rPr>
          <w:rFonts w:eastAsia="Calibri"/>
          <w:spacing w:val="-3"/>
          <w:sz w:val="28"/>
          <w:szCs w:val="28"/>
        </w:rPr>
        <w:t xml:space="preserve">: календарные даты и время календарных дней, указанные в настоящей аукционной документации, </w:t>
      </w:r>
      <w:r w:rsidRPr="006540C0">
        <w:rPr>
          <w:sz w:val="28"/>
          <w:szCs w:val="28"/>
        </w:rPr>
        <w:t>соответствуют 2-й часовой зоне (МСК, московское время, UTC(</w:t>
      </w:r>
      <w:r w:rsidRPr="00D7310B">
        <w:rPr>
          <w:sz w:val="28"/>
          <w:szCs w:val="28"/>
        </w:rPr>
        <w:t>SU)+3).</w:t>
      </w:r>
    </w:p>
    <w:p w14:paraId="54553890" w14:textId="7A827058" w:rsidR="004F587A" w:rsidRPr="00DE3C64" w:rsidRDefault="004F587A" w:rsidP="006F27BA">
      <w:pPr>
        <w:ind w:firstLine="540"/>
        <w:jc w:val="both"/>
        <w:rPr>
          <w:bCs/>
          <w:i/>
          <w:sz w:val="28"/>
          <w:szCs w:val="28"/>
        </w:rPr>
      </w:pPr>
      <w:r w:rsidRPr="00D7310B">
        <w:rPr>
          <w:sz w:val="28"/>
          <w:szCs w:val="28"/>
        </w:rPr>
        <w:t xml:space="preserve">2.1.2. </w:t>
      </w:r>
      <w:r w:rsidR="0071391A">
        <w:rPr>
          <w:b/>
          <w:sz w:val="28"/>
          <w:szCs w:val="28"/>
        </w:rPr>
        <w:t xml:space="preserve">Аукцион будет </w:t>
      </w:r>
      <w:r w:rsidR="001E7D04">
        <w:rPr>
          <w:b/>
          <w:sz w:val="28"/>
          <w:szCs w:val="28"/>
        </w:rPr>
        <w:t>проводиться 13</w:t>
      </w:r>
      <w:r w:rsidR="009B39BD">
        <w:rPr>
          <w:b/>
          <w:sz w:val="28"/>
          <w:szCs w:val="28"/>
        </w:rPr>
        <w:t>.0</w:t>
      </w:r>
      <w:r w:rsidR="0071391A">
        <w:rPr>
          <w:b/>
          <w:sz w:val="28"/>
          <w:szCs w:val="28"/>
        </w:rPr>
        <w:t>3</w:t>
      </w:r>
      <w:r w:rsidR="004B6562">
        <w:rPr>
          <w:b/>
          <w:sz w:val="28"/>
          <w:szCs w:val="28"/>
        </w:rPr>
        <w:t>.2020</w:t>
      </w:r>
      <w:r w:rsidR="000128D7" w:rsidRPr="00D7310B">
        <w:rPr>
          <w:b/>
          <w:sz w:val="28"/>
          <w:szCs w:val="28"/>
        </w:rPr>
        <w:t xml:space="preserve"> г. в 11:00 </w:t>
      </w:r>
      <w:r w:rsidRPr="00D7310B">
        <w:rPr>
          <w:sz w:val="28"/>
          <w:szCs w:val="28"/>
        </w:rPr>
        <w:t xml:space="preserve">в электронной форме с использованием </w:t>
      </w:r>
      <w:r w:rsidRPr="00D7310B">
        <w:rPr>
          <w:bCs/>
          <w:sz w:val="28"/>
          <w:szCs w:val="28"/>
        </w:rPr>
        <w:t>э</w:t>
      </w:r>
      <w:r w:rsidRPr="00D7310B">
        <w:rPr>
          <w:sz w:val="28"/>
          <w:szCs w:val="28"/>
        </w:rPr>
        <w:t xml:space="preserve">лектронной торговой площадки </w:t>
      </w:r>
      <w:r w:rsidR="000838C6" w:rsidRPr="00D7310B">
        <w:rPr>
          <w:sz w:val="28"/>
          <w:szCs w:val="28"/>
        </w:rPr>
        <w:t xml:space="preserve">«ЭТП-Фабрикант» </w:t>
      </w:r>
      <w:r w:rsidRPr="00D7310B">
        <w:rPr>
          <w:bCs/>
          <w:sz w:val="28"/>
          <w:szCs w:val="28"/>
        </w:rPr>
        <w:t>(на странице данного Аукциона на сайте</w:t>
      </w:r>
      <w:r w:rsidRPr="00D7310B">
        <w:rPr>
          <w:sz w:val="28"/>
          <w:szCs w:val="28"/>
        </w:rPr>
        <w:t xml:space="preserve"> </w:t>
      </w:r>
      <w:hyperlink r:id="rId9" w:history="1">
        <w:r w:rsidR="00D7310B" w:rsidRPr="00D7310B">
          <w:rPr>
            <w:sz w:val="28"/>
            <w:szCs w:val="28"/>
            <w:u w:val="single"/>
          </w:rPr>
          <w:t>https://www.fabrikant.ru</w:t>
        </w:r>
      </w:hyperlink>
      <w:r w:rsidRPr="00D7310B">
        <w:rPr>
          <w:sz w:val="28"/>
          <w:szCs w:val="28"/>
        </w:rPr>
        <w:t>)</w:t>
      </w:r>
      <w:r w:rsidRPr="00D7310B">
        <w:rPr>
          <w:bCs/>
          <w:i/>
          <w:sz w:val="28"/>
          <w:szCs w:val="28"/>
        </w:rPr>
        <w:t xml:space="preserve"> </w:t>
      </w:r>
      <w:r w:rsidRPr="00D7310B">
        <w:rPr>
          <w:bCs/>
          <w:sz w:val="28"/>
          <w:szCs w:val="28"/>
        </w:rPr>
        <w:t xml:space="preserve">(далее – электронная торгово-закупочная </w:t>
      </w:r>
      <w:r w:rsidRPr="00F06376">
        <w:rPr>
          <w:bCs/>
          <w:sz w:val="28"/>
          <w:szCs w:val="28"/>
        </w:rPr>
        <w:t>площадка, ЭТЗП, а также сайт ЭТЗП)</w:t>
      </w:r>
      <w:r w:rsidRPr="00F06376">
        <w:rPr>
          <w:bCs/>
          <w:i/>
          <w:sz w:val="28"/>
          <w:szCs w:val="28"/>
        </w:rPr>
        <w:t>,</w:t>
      </w:r>
      <w:r w:rsidRPr="00F06376">
        <w:rPr>
          <w:bCs/>
          <w:sz w:val="28"/>
          <w:szCs w:val="28"/>
        </w:rPr>
        <w:t xml:space="preserve"> в </w:t>
      </w:r>
      <w:r w:rsidRPr="00DE3C64">
        <w:rPr>
          <w:bCs/>
          <w:sz w:val="28"/>
          <w:szCs w:val="28"/>
        </w:rPr>
        <w:t>электронной форме в личном кабинете участника электронных процедур</w:t>
      </w:r>
      <w:r w:rsidRPr="00DE3C64">
        <w:rPr>
          <w:bCs/>
          <w:i/>
          <w:sz w:val="28"/>
          <w:szCs w:val="28"/>
        </w:rPr>
        <w:t>.</w:t>
      </w:r>
    </w:p>
    <w:p w14:paraId="65BB37C1" w14:textId="77777777" w:rsidR="00F06376" w:rsidRPr="00DE3C64" w:rsidRDefault="004F587A" w:rsidP="006F27BA">
      <w:pPr>
        <w:autoSpaceDE w:val="0"/>
        <w:autoSpaceDN w:val="0"/>
        <w:adjustRightInd w:val="0"/>
        <w:ind w:firstLine="540"/>
        <w:jc w:val="both"/>
        <w:outlineLvl w:val="1"/>
        <w:rPr>
          <w:sz w:val="28"/>
          <w:szCs w:val="28"/>
        </w:rPr>
      </w:pPr>
      <w:r w:rsidRPr="00DE3C64">
        <w:rPr>
          <w:sz w:val="28"/>
          <w:szCs w:val="28"/>
        </w:rPr>
        <w:t xml:space="preserve">2.1.3. Организатором Аукциона является АО «ЖТК». Представитель, участвующий в организации проведения Аукциона – </w:t>
      </w:r>
      <w:r w:rsidR="00F06376" w:rsidRPr="00DE3C64">
        <w:rPr>
          <w:sz w:val="28"/>
          <w:szCs w:val="28"/>
        </w:rPr>
        <w:t xml:space="preserve">Соколов Александр Геннадьевич, телефон: 8 (812) 457-98-43, адрес электронной почты: </w:t>
      </w:r>
      <w:r w:rsidR="00F06376" w:rsidRPr="00DE3C64">
        <w:rPr>
          <w:sz w:val="28"/>
          <w:szCs w:val="28"/>
          <w:u w:val="single"/>
        </w:rPr>
        <w:t>a.sokolov@spb.rwtk.ru</w:t>
      </w:r>
      <w:r w:rsidR="00F06376" w:rsidRPr="00DE3C64">
        <w:rPr>
          <w:sz w:val="28"/>
          <w:szCs w:val="28"/>
        </w:rPr>
        <w:t>.</w:t>
      </w:r>
    </w:p>
    <w:p w14:paraId="7F235591" w14:textId="23961B95" w:rsidR="004F587A" w:rsidRPr="00A97FD3" w:rsidRDefault="004F587A" w:rsidP="006F461C">
      <w:pPr>
        <w:autoSpaceDE w:val="0"/>
        <w:autoSpaceDN w:val="0"/>
        <w:adjustRightInd w:val="0"/>
        <w:ind w:firstLine="540"/>
        <w:jc w:val="both"/>
        <w:outlineLvl w:val="1"/>
        <w:rPr>
          <w:sz w:val="28"/>
          <w:szCs w:val="28"/>
        </w:rPr>
      </w:pPr>
      <w:r w:rsidRPr="00DE3C64">
        <w:rPr>
          <w:sz w:val="28"/>
          <w:szCs w:val="28"/>
        </w:rPr>
        <w:t xml:space="preserve">2.1.4. </w:t>
      </w:r>
      <w:r w:rsidRPr="00DE3C64">
        <w:rPr>
          <w:b/>
          <w:sz w:val="28"/>
          <w:szCs w:val="28"/>
        </w:rPr>
        <w:t>Дата начала приема заявок</w:t>
      </w:r>
      <w:r w:rsidRPr="00DE3C64">
        <w:rPr>
          <w:sz w:val="28"/>
          <w:szCs w:val="28"/>
        </w:rPr>
        <w:t xml:space="preserve"> для участия в Аукционе (далее – Заявка):</w:t>
      </w:r>
      <w:r w:rsidR="008E5C58">
        <w:rPr>
          <w:b/>
          <w:sz w:val="28"/>
          <w:szCs w:val="28"/>
        </w:rPr>
        <w:t xml:space="preserve"> </w:t>
      </w:r>
      <w:r w:rsidR="00A97FD3">
        <w:rPr>
          <w:b/>
          <w:sz w:val="28"/>
          <w:szCs w:val="28"/>
        </w:rPr>
        <w:t>05</w:t>
      </w:r>
      <w:r w:rsidR="008E5C58">
        <w:rPr>
          <w:b/>
          <w:sz w:val="28"/>
          <w:szCs w:val="28"/>
        </w:rPr>
        <w:t>.0</w:t>
      </w:r>
      <w:r w:rsidR="00A97FD3">
        <w:rPr>
          <w:b/>
          <w:sz w:val="28"/>
          <w:szCs w:val="28"/>
        </w:rPr>
        <w:t>2</w:t>
      </w:r>
      <w:r w:rsidR="008E5C58">
        <w:rPr>
          <w:b/>
          <w:sz w:val="28"/>
          <w:szCs w:val="28"/>
        </w:rPr>
        <w:t>.2020</w:t>
      </w:r>
      <w:r w:rsidR="00F26CE5" w:rsidRPr="00DE3C64">
        <w:rPr>
          <w:b/>
          <w:sz w:val="28"/>
          <w:szCs w:val="28"/>
        </w:rPr>
        <w:t xml:space="preserve"> г</w:t>
      </w:r>
      <w:r w:rsidR="006F27BA" w:rsidRPr="00DE3C64">
        <w:rPr>
          <w:sz w:val="28"/>
          <w:szCs w:val="28"/>
        </w:rPr>
        <w:t xml:space="preserve">. </w:t>
      </w:r>
      <w:r w:rsidRPr="00DE3C64">
        <w:rPr>
          <w:sz w:val="28"/>
          <w:szCs w:val="28"/>
        </w:rPr>
        <w:t xml:space="preserve">Время начала приема Заявок: с момента размещения извещения о проведении Аукциона и настоящей Аукционной документации (далее – </w:t>
      </w:r>
      <w:r w:rsidRPr="009A0B35">
        <w:rPr>
          <w:sz w:val="28"/>
          <w:szCs w:val="28"/>
        </w:rPr>
        <w:t xml:space="preserve">Аукционная </w:t>
      </w:r>
      <w:r w:rsidRPr="00A97FD3">
        <w:rPr>
          <w:sz w:val="28"/>
          <w:szCs w:val="28"/>
        </w:rPr>
        <w:t xml:space="preserve">документация) в соответствии с </w:t>
      </w:r>
      <w:hyperlink w:anchor="Par49" w:history="1">
        <w:r w:rsidRPr="00A97FD3">
          <w:rPr>
            <w:sz w:val="28"/>
            <w:szCs w:val="28"/>
          </w:rPr>
          <w:t>пунктом 2.1.</w:t>
        </w:r>
      </w:hyperlink>
      <w:r w:rsidRPr="00A97FD3">
        <w:rPr>
          <w:sz w:val="28"/>
          <w:szCs w:val="28"/>
        </w:rPr>
        <w:t>11. Аукционной документации.</w:t>
      </w:r>
    </w:p>
    <w:p w14:paraId="09968986" w14:textId="7915750F" w:rsidR="004F587A" w:rsidRPr="00A97FD3" w:rsidRDefault="004F587A" w:rsidP="006F461C">
      <w:pPr>
        <w:autoSpaceDE w:val="0"/>
        <w:autoSpaceDN w:val="0"/>
        <w:adjustRightInd w:val="0"/>
        <w:ind w:firstLine="540"/>
        <w:jc w:val="both"/>
        <w:outlineLvl w:val="1"/>
        <w:rPr>
          <w:b/>
          <w:sz w:val="28"/>
          <w:szCs w:val="28"/>
        </w:rPr>
      </w:pPr>
      <w:r w:rsidRPr="00A97FD3">
        <w:rPr>
          <w:sz w:val="28"/>
          <w:szCs w:val="28"/>
        </w:rPr>
        <w:t xml:space="preserve">2.1.5. </w:t>
      </w:r>
      <w:r w:rsidR="00496B74" w:rsidRPr="00A97FD3">
        <w:rPr>
          <w:b/>
          <w:sz w:val="28"/>
          <w:szCs w:val="28"/>
        </w:rPr>
        <w:t>Дата и время окончания приема з</w:t>
      </w:r>
      <w:r w:rsidRPr="00A97FD3">
        <w:rPr>
          <w:b/>
          <w:sz w:val="28"/>
          <w:szCs w:val="28"/>
        </w:rPr>
        <w:t>аявок:</w:t>
      </w:r>
      <w:r w:rsidR="00A97FD3" w:rsidRPr="00A97FD3">
        <w:rPr>
          <w:b/>
          <w:sz w:val="28"/>
          <w:szCs w:val="28"/>
        </w:rPr>
        <w:t xml:space="preserve"> 10</w:t>
      </w:r>
      <w:r w:rsidR="009B39BD" w:rsidRPr="00A97FD3">
        <w:rPr>
          <w:b/>
          <w:sz w:val="28"/>
          <w:szCs w:val="28"/>
        </w:rPr>
        <w:t>.0</w:t>
      </w:r>
      <w:r w:rsidR="00A97FD3" w:rsidRPr="00A97FD3">
        <w:rPr>
          <w:b/>
          <w:sz w:val="28"/>
          <w:szCs w:val="28"/>
        </w:rPr>
        <w:t>3</w:t>
      </w:r>
      <w:r w:rsidR="004B6562" w:rsidRPr="00A97FD3">
        <w:rPr>
          <w:b/>
          <w:sz w:val="28"/>
          <w:szCs w:val="28"/>
        </w:rPr>
        <w:t>.2020</w:t>
      </w:r>
      <w:r w:rsidR="008A732F" w:rsidRPr="00A97FD3">
        <w:rPr>
          <w:b/>
          <w:sz w:val="28"/>
          <w:szCs w:val="28"/>
        </w:rPr>
        <w:t xml:space="preserve"> г. в 10:00.</w:t>
      </w:r>
    </w:p>
    <w:p w14:paraId="6F26983E" w14:textId="2C39F220" w:rsidR="004F587A" w:rsidRPr="00A97FD3" w:rsidRDefault="004F587A" w:rsidP="006F461C">
      <w:pPr>
        <w:autoSpaceDE w:val="0"/>
        <w:autoSpaceDN w:val="0"/>
        <w:adjustRightInd w:val="0"/>
        <w:ind w:firstLine="540"/>
        <w:jc w:val="both"/>
        <w:outlineLvl w:val="1"/>
        <w:rPr>
          <w:sz w:val="28"/>
          <w:szCs w:val="28"/>
        </w:rPr>
      </w:pPr>
      <w:r w:rsidRPr="00A97FD3">
        <w:rPr>
          <w:sz w:val="28"/>
          <w:szCs w:val="28"/>
        </w:rPr>
        <w:t xml:space="preserve">2.1.6. По окончании срока подачи Заявок для участия в Аукционе </w:t>
      </w:r>
      <w:r w:rsidR="00123F2E" w:rsidRPr="00A97FD3">
        <w:rPr>
          <w:sz w:val="28"/>
          <w:szCs w:val="28"/>
        </w:rPr>
        <w:t xml:space="preserve">№ </w:t>
      </w:r>
      <w:r w:rsidR="00123F2E" w:rsidRPr="00A97FD3">
        <w:rPr>
          <w:sz w:val="28"/>
          <w:szCs w:val="28"/>
          <w:u w:val="single"/>
        </w:rPr>
        <w:t>1</w:t>
      </w:r>
      <w:r w:rsidR="00496B74" w:rsidRPr="00A97FD3">
        <w:rPr>
          <w:sz w:val="28"/>
          <w:szCs w:val="28"/>
          <w:u w:val="single"/>
        </w:rPr>
        <w:t>2</w:t>
      </w:r>
      <w:r w:rsidR="00A97FD3" w:rsidRPr="00A97FD3">
        <w:rPr>
          <w:sz w:val="28"/>
          <w:szCs w:val="28"/>
          <w:u w:val="single"/>
        </w:rPr>
        <w:t>3</w:t>
      </w:r>
      <w:r w:rsidR="00496B74" w:rsidRPr="00A97FD3">
        <w:rPr>
          <w:sz w:val="28"/>
          <w:szCs w:val="28"/>
          <w:u w:val="single"/>
        </w:rPr>
        <w:t xml:space="preserve"> </w:t>
      </w:r>
      <w:r w:rsidRPr="00A97FD3">
        <w:rPr>
          <w:sz w:val="28"/>
          <w:szCs w:val="28"/>
        </w:rPr>
        <w:t>представленные Заявки вскрываются на ЭТЗП, электронные части Заявок становятся доступны Организатору/Заказчику.</w:t>
      </w:r>
    </w:p>
    <w:p w14:paraId="7AA3657A" w14:textId="3E175A78" w:rsidR="00F52201" w:rsidRPr="00A97FD3" w:rsidRDefault="004F587A" w:rsidP="006F461C">
      <w:pPr>
        <w:autoSpaceDE w:val="0"/>
        <w:autoSpaceDN w:val="0"/>
        <w:adjustRightInd w:val="0"/>
        <w:ind w:firstLine="540"/>
        <w:jc w:val="both"/>
        <w:outlineLvl w:val="1"/>
        <w:rPr>
          <w:b/>
          <w:sz w:val="28"/>
          <w:szCs w:val="28"/>
        </w:rPr>
      </w:pPr>
      <w:r w:rsidRPr="00A97FD3">
        <w:rPr>
          <w:sz w:val="28"/>
          <w:szCs w:val="28"/>
        </w:rPr>
        <w:t xml:space="preserve">2.1.7. </w:t>
      </w:r>
      <w:r w:rsidRPr="00A97FD3">
        <w:rPr>
          <w:b/>
          <w:sz w:val="28"/>
          <w:szCs w:val="28"/>
        </w:rPr>
        <w:t>Дата рассмотрения Заявок</w:t>
      </w:r>
      <w:r w:rsidRPr="00A97FD3">
        <w:rPr>
          <w:sz w:val="28"/>
          <w:szCs w:val="28"/>
        </w:rPr>
        <w:t xml:space="preserve"> на участие в Аукционе:</w:t>
      </w:r>
      <w:r w:rsidR="00A97FD3" w:rsidRPr="00A97FD3">
        <w:rPr>
          <w:b/>
          <w:sz w:val="28"/>
          <w:szCs w:val="28"/>
        </w:rPr>
        <w:t xml:space="preserve"> 12</w:t>
      </w:r>
      <w:r w:rsidR="009B39BD" w:rsidRPr="00A97FD3">
        <w:rPr>
          <w:b/>
          <w:sz w:val="28"/>
          <w:szCs w:val="28"/>
        </w:rPr>
        <w:t>.0</w:t>
      </w:r>
      <w:r w:rsidR="00496B74" w:rsidRPr="00A97FD3">
        <w:rPr>
          <w:b/>
          <w:sz w:val="28"/>
          <w:szCs w:val="28"/>
        </w:rPr>
        <w:t>3</w:t>
      </w:r>
      <w:r w:rsidR="004B6562" w:rsidRPr="00A97FD3">
        <w:rPr>
          <w:b/>
          <w:sz w:val="28"/>
          <w:szCs w:val="28"/>
        </w:rPr>
        <w:t>.2020</w:t>
      </w:r>
      <w:r w:rsidR="00F52201" w:rsidRPr="00A97FD3">
        <w:rPr>
          <w:b/>
          <w:sz w:val="28"/>
          <w:szCs w:val="28"/>
        </w:rPr>
        <w:t xml:space="preserve"> г. в 1</w:t>
      </w:r>
      <w:r w:rsidR="000B3F1F" w:rsidRPr="00A97FD3">
        <w:rPr>
          <w:b/>
          <w:sz w:val="28"/>
          <w:szCs w:val="28"/>
        </w:rPr>
        <w:t>1</w:t>
      </w:r>
      <w:r w:rsidR="00F52201" w:rsidRPr="00A97FD3">
        <w:rPr>
          <w:b/>
          <w:sz w:val="28"/>
          <w:szCs w:val="28"/>
        </w:rPr>
        <w:t>:00.</w:t>
      </w:r>
    </w:p>
    <w:p w14:paraId="6ADD213F" w14:textId="77777777" w:rsidR="004F587A" w:rsidRPr="00A97FD3" w:rsidRDefault="004F587A" w:rsidP="006F461C">
      <w:pPr>
        <w:autoSpaceDE w:val="0"/>
        <w:autoSpaceDN w:val="0"/>
        <w:adjustRightInd w:val="0"/>
        <w:ind w:firstLine="540"/>
        <w:jc w:val="both"/>
        <w:outlineLvl w:val="1"/>
        <w:rPr>
          <w:sz w:val="28"/>
          <w:szCs w:val="28"/>
        </w:rPr>
      </w:pPr>
      <w:r w:rsidRPr="00A97FD3">
        <w:rPr>
          <w:sz w:val="28"/>
          <w:szCs w:val="28"/>
        </w:rPr>
        <w:t>2.1.8. Лицо, желающее принять участие в Аукционе, является Претендентом на участие в Аукционе (далее – Претендент).</w:t>
      </w:r>
    </w:p>
    <w:p w14:paraId="40515B22" w14:textId="625E9BF1" w:rsidR="004F587A" w:rsidRPr="00A97FD3" w:rsidRDefault="004F587A" w:rsidP="004F587A">
      <w:pPr>
        <w:widowControl w:val="0"/>
        <w:autoSpaceDE w:val="0"/>
        <w:autoSpaceDN w:val="0"/>
        <w:adjustRightInd w:val="0"/>
        <w:ind w:firstLine="540"/>
        <w:jc w:val="both"/>
        <w:rPr>
          <w:sz w:val="28"/>
          <w:szCs w:val="28"/>
        </w:rPr>
      </w:pPr>
      <w:r w:rsidRPr="00A97FD3">
        <w:rPr>
          <w:sz w:val="28"/>
          <w:szCs w:val="28"/>
        </w:rPr>
        <w:t xml:space="preserve">2.1.9. Для принятия участия в Аукционе Претенденту необходимо внести обеспечение заявки (далее </w:t>
      </w:r>
      <w:r w:rsidR="004018B7" w:rsidRPr="00A97FD3">
        <w:rPr>
          <w:sz w:val="28"/>
          <w:szCs w:val="28"/>
        </w:rPr>
        <w:t>–</w:t>
      </w:r>
      <w:r w:rsidRPr="00A97FD3">
        <w:rPr>
          <w:sz w:val="28"/>
          <w:szCs w:val="28"/>
        </w:rPr>
        <w:t xml:space="preserve"> Обеспечительный платеж), в соответствии с разделом 4 Аукционной документации.</w:t>
      </w:r>
    </w:p>
    <w:p w14:paraId="0C21FAE6" w14:textId="7A5D0D1F" w:rsidR="004F587A" w:rsidRPr="00F038EE" w:rsidRDefault="004F587A" w:rsidP="00F038EE">
      <w:pPr>
        <w:widowControl w:val="0"/>
        <w:autoSpaceDE w:val="0"/>
        <w:autoSpaceDN w:val="0"/>
        <w:adjustRightInd w:val="0"/>
        <w:ind w:firstLine="540"/>
        <w:jc w:val="both"/>
        <w:rPr>
          <w:sz w:val="28"/>
          <w:szCs w:val="28"/>
        </w:rPr>
      </w:pPr>
      <w:r w:rsidRPr="00A97FD3">
        <w:rPr>
          <w:b/>
          <w:sz w:val="28"/>
          <w:szCs w:val="28"/>
        </w:rPr>
        <w:t>Размер Обеспечительного платежа</w:t>
      </w:r>
      <w:r w:rsidRPr="00A97FD3">
        <w:rPr>
          <w:sz w:val="28"/>
          <w:szCs w:val="28"/>
        </w:rPr>
        <w:t xml:space="preserve"> составляет </w:t>
      </w:r>
      <w:r w:rsidR="00FD4093">
        <w:rPr>
          <w:b/>
          <w:sz w:val="28"/>
          <w:szCs w:val="28"/>
        </w:rPr>
        <w:t>766 131</w:t>
      </w:r>
      <w:r w:rsidR="00F038EE" w:rsidRPr="00A97FD3">
        <w:rPr>
          <w:b/>
          <w:sz w:val="28"/>
          <w:szCs w:val="28"/>
        </w:rPr>
        <w:t xml:space="preserve"> (</w:t>
      </w:r>
      <w:r w:rsidR="00FD4093">
        <w:rPr>
          <w:b/>
          <w:sz w:val="28"/>
          <w:szCs w:val="28"/>
        </w:rPr>
        <w:t>семьсот шестьдесят шесть</w:t>
      </w:r>
      <w:r w:rsidR="00D62275" w:rsidRPr="00A97FD3">
        <w:rPr>
          <w:b/>
          <w:sz w:val="28"/>
          <w:szCs w:val="28"/>
        </w:rPr>
        <w:t xml:space="preserve"> </w:t>
      </w:r>
      <w:r w:rsidR="00F038EE" w:rsidRPr="00A97FD3">
        <w:rPr>
          <w:b/>
          <w:sz w:val="28"/>
          <w:szCs w:val="28"/>
        </w:rPr>
        <w:t xml:space="preserve">тысяч </w:t>
      </w:r>
      <w:r w:rsidR="00FD4093">
        <w:rPr>
          <w:b/>
          <w:sz w:val="28"/>
          <w:szCs w:val="28"/>
        </w:rPr>
        <w:t>сто тридцать один</w:t>
      </w:r>
      <w:r w:rsidR="00F038EE" w:rsidRPr="00F038EE">
        <w:rPr>
          <w:b/>
          <w:sz w:val="28"/>
          <w:szCs w:val="28"/>
        </w:rPr>
        <w:t xml:space="preserve">) </w:t>
      </w:r>
      <w:r w:rsidRPr="00F038EE">
        <w:rPr>
          <w:b/>
          <w:sz w:val="28"/>
          <w:szCs w:val="28"/>
        </w:rPr>
        <w:t xml:space="preserve">руб. </w:t>
      </w:r>
      <w:r w:rsidR="00FD4093">
        <w:rPr>
          <w:b/>
          <w:sz w:val="28"/>
          <w:szCs w:val="28"/>
        </w:rPr>
        <w:t>92</w:t>
      </w:r>
      <w:r w:rsidR="00F038EE" w:rsidRPr="00F038EE">
        <w:rPr>
          <w:b/>
          <w:sz w:val="28"/>
          <w:szCs w:val="28"/>
        </w:rPr>
        <w:t xml:space="preserve"> </w:t>
      </w:r>
      <w:r w:rsidRPr="00F038EE">
        <w:rPr>
          <w:b/>
          <w:sz w:val="28"/>
          <w:szCs w:val="28"/>
        </w:rPr>
        <w:t xml:space="preserve">коп. </w:t>
      </w:r>
      <w:r w:rsidRPr="00F038EE">
        <w:rPr>
          <w:sz w:val="28"/>
          <w:szCs w:val="28"/>
        </w:rPr>
        <w:t>без учета НДС.</w:t>
      </w:r>
    </w:p>
    <w:p w14:paraId="0EA31157" w14:textId="77777777" w:rsidR="004F587A" w:rsidRPr="00F038EE" w:rsidRDefault="004F587A" w:rsidP="00F038EE">
      <w:pPr>
        <w:autoSpaceDE w:val="0"/>
        <w:autoSpaceDN w:val="0"/>
        <w:adjustRightInd w:val="0"/>
        <w:ind w:firstLine="567"/>
        <w:jc w:val="both"/>
        <w:outlineLvl w:val="1"/>
        <w:rPr>
          <w:sz w:val="28"/>
          <w:szCs w:val="28"/>
        </w:rPr>
      </w:pPr>
      <w:r w:rsidRPr="00F038EE">
        <w:rPr>
          <w:color w:val="000000" w:themeColor="text1"/>
          <w:sz w:val="28"/>
          <w:szCs w:val="28"/>
        </w:rPr>
        <w:t xml:space="preserve">2.1.10. Для участия в Аукционе, проводимом </w:t>
      </w:r>
      <w:r w:rsidRPr="00F038EE">
        <w:rPr>
          <w:sz w:val="28"/>
          <w:szCs w:val="28"/>
        </w:rPr>
        <w:t>в электронной форме на ЭТЗП, Претендент должен:</w:t>
      </w:r>
    </w:p>
    <w:p w14:paraId="20DCEA88" w14:textId="43F7C8A9" w:rsidR="004F587A" w:rsidRPr="00515F9C" w:rsidRDefault="00F038EE" w:rsidP="00F038EE">
      <w:pPr>
        <w:autoSpaceDE w:val="0"/>
        <w:autoSpaceDN w:val="0"/>
        <w:adjustRightInd w:val="0"/>
        <w:ind w:firstLine="709"/>
        <w:jc w:val="both"/>
        <w:outlineLvl w:val="1"/>
        <w:rPr>
          <w:sz w:val="28"/>
          <w:szCs w:val="28"/>
        </w:rPr>
      </w:pPr>
      <w:r>
        <w:rPr>
          <w:sz w:val="28"/>
          <w:szCs w:val="28"/>
        </w:rPr>
        <w:t xml:space="preserve">- </w:t>
      </w:r>
      <w:r w:rsidR="004F587A" w:rsidRPr="00F038EE">
        <w:rPr>
          <w:sz w:val="28"/>
          <w:szCs w:val="28"/>
        </w:rPr>
        <w:t>получить сертификаты электронной подписи для своих уполномоченных представителей</w:t>
      </w:r>
      <w:r w:rsidR="004F587A" w:rsidRPr="00515F9C">
        <w:rPr>
          <w:sz w:val="28"/>
          <w:szCs w:val="28"/>
        </w:rPr>
        <w:t xml:space="preserve"> для участия в проводимых на ЭТЗП электронных конкурсных процедурах (в случае ее необходимости);</w:t>
      </w:r>
    </w:p>
    <w:p w14:paraId="561E3886" w14:textId="3FD0237D" w:rsidR="004F587A" w:rsidRPr="00515F9C" w:rsidRDefault="00F038EE" w:rsidP="00F038EE">
      <w:pPr>
        <w:autoSpaceDE w:val="0"/>
        <w:autoSpaceDN w:val="0"/>
        <w:adjustRightInd w:val="0"/>
        <w:ind w:firstLine="709"/>
        <w:jc w:val="both"/>
        <w:outlineLvl w:val="1"/>
        <w:rPr>
          <w:sz w:val="28"/>
          <w:szCs w:val="28"/>
        </w:rPr>
      </w:pPr>
      <w:r>
        <w:rPr>
          <w:sz w:val="28"/>
          <w:szCs w:val="28"/>
        </w:rPr>
        <w:t xml:space="preserve">- </w:t>
      </w:r>
      <w:r w:rsidR="004F587A" w:rsidRPr="00515F9C">
        <w:rPr>
          <w:sz w:val="28"/>
          <w:szCs w:val="28"/>
        </w:rPr>
        <w:t>зарегистрироваться на ЭТЗП.</w:t>
      </w:r>
    </w:p>
    <w:p w14:paraId="606B53B4" w14:textId="62E3F8F1" w:rsidR="004F587A" w:rsidRPr="00515F9C" w:rsidRDefault="004F587A" w:rsidP="00BD5689">
      <w:pPr>
        <w:ind w:firstLine="709"/>
        <w:jc w:val="both"/>
        <w:rPr>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hyperlink r:id="rId10" w:history="1">
        <w:r w:rsidR="00BD5689" w:rsidRPr="00C12977">
          <w:rPr>
            <w:sz w:val="28"/>
            <w:szCs w:val="28"/>
            <w:u w:val="single"/>
          </w:rPr>
          <w:t>https://www.fabrikant.ru</w:t>
        </w:r>
      </w:hyperlink>
      <w:r w:rsidR="00BD5689" w:rsidRPr="00C12977">
        <w:rPr>
          <w:sz w:val="28"/>
          <w:szCs w:val="28"/>
        </w:rPr>
        <w:t>.</w:t>
      </w:r>
    </w:p>
    <w:p w14:paraId="1077173B" w14:textId="77777777" w:rsidR="004F587A" w:rsidRPr="00515F9C" w:rsidRDefault="004F587A" w:rsidP="0010416A">
      <w:pPr>
        <w:ind w:firstLine="709"/>
        <w:jc w:val="both"/>
        <w:rPr>
          <w:sz w:val="28"/>
          <w:szCs w:val="28"/>
        </w:rPr>
      </w:pPr>
      <w:r>
        <w:rPr>
          <w:sz w:val="28"/>
          <w:szCs w:val="28"/>
        </w:rPr>
        <w:lastRenderedPageBreak/>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10416A">
      <w:pPr>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018B7">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018B7">
      <w:pPr>
        <w:autoSpaceDE w:val="0"/>
        <w:autoSpaceDN w:val="0"/>
        <w:adjustRightInd w:val="0"/>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6229E9AA" w14:textId="7375D2E4" w:rsidR="004F587A" w:rsidRPr="00343599" w:rsidRDefault="004F587A" w:rsidP="004018B7">
      <w:pPr>
        <w:ind w:firstLine="709"/>
        <w:jc w:val="both"/>
        <w:rPr>
          <w:sz w:val="28"/>
          <w:szCs w:val="28"/>
        </w:rPr>
      </w:pPr>
      <w:r w:rsidRPr="00515F9C">
        <w:rPr>
          <w:sz w:val="28"/>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w:t>
      </w:r>
      <w:r w:rsidRPr="00C12977">
        <w:rPr>
          <w:sz w:val="28"/>
          <w:szCs w:val="28"/>
        </w:rPr>
        <w:t xml:space="preserve">,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11" w:history="1">
        <w:r w:rsidR="000E7BD6" w:rsidRPr="00C12977">
          <w:rPr>
            <w:sz w:val="28"/>
            <w:szCs w:val="28"/>
            <w:u w:val="single"/>
          </w:rPr>
          <w:t>https://www.fabrikant.ru</w:t>
        </w:r>
      </w:hyperlink>
      <w:r w:rsidR="000E7BD6" w:rsidRPr="00C12977">
        <w:rPr>
          <w:sz w:val="28"/>
          <w:szCs w:val="28"/>
        </w:rPr>
        <w:t xml:space="preserve">. </w:t>
      </w:r>
      <w:r w:rsidRPr="00C12977">
        <w:rPr>
          <w:sz w:val="28"/>
          <w:szCs w:val="28"/>
        </w:rPr>
        <w:t xml:space="preserve">Информация о ходе Аукциона, </w:t>
      </w:r>
      <w:r w:rsidRPr="00343599">
        <w:rPr>
          <w:sz w:val="28"/>
          <w:szCs w:val="28"/>
        </w:rPr>
        <w:t xml:space="preserve">предложениях участников о цене договора, в том числе последнем и предпоследнем предложениях, отображается на странице аукциона на сайте </w:t>
      </w:r>
      <w:hyperlink r:id="rId12" w:history="1">
        <w:r w:rsidR="00C12977" w:rsidRPr="00343599">
          <w:rPr>
            <w:sz w:val="28"/>
            <w:szCs w:val="28"/>
            <w:u w:val="single"/>
          </w:rPr>
          <w:t>https://www.fabrikant.ru</w:t>
        </w:r>
      </w:hyperlink>
      <w:r w:rsidR="00C12977" w:rsidRPr="00343599">
        <w:rPr>
          <w:sz w:val="28"/>
          <w:szCs w:val="28"/>
          <w:u w:val="single"/>
        </w:rPr>
        <w:t>.</w:t>
      </w:r>
    </w:p>
    <w:p w14:paraId="7CF6166A" w14:textId="22AC1019" w:rsidR="004F587A" w:rsidRPr="00275106" w:rsidRDefault="004F587A" w:rsidP="00A40284">
      <w:pPr>
        <w:autoSpaceDE w:val="0"/>
        <w:autoSpaceDN w:val="0"/>
        <w:adjustRightInd w:val="0"/>
        <w:ind w:firstLine="709"/>
        <w:jc w:val="both"/>
        <w:outlineLvl w:val="1"/>
        <w:rPr>
          <w:sz w:val="28"/>
          <w:szCs w:val="28"/>
        </w:rPr>
      </w:pPr>
      <w:r w:rsidRPr="00343599">
        <w:rPr>
          <w:sz w:val="28"/>
          <w:szCs w:val="28"/>
        </w:rPr>
        <w:t xml:space="preserve">2.1.12. Аукционная документация и иная информация об Аукционе размещаются на сайтах </w:t>
      </w:r>
      <w:hyperlink r:id="rId13" w:history="1">
        <w:r w:rsidRPr="00343599">
          <w:rPr>
            <w:rStyle w:val="a6"/>
            <w:color w:val="auto"/>
            <w:sz w:val="28"/>
            <w:szCs w:val="28"/>
          </w:rPr>
          <w:t>http://property.rzd.ru/</w:t>
        </w:r>
      </w:hyperlink>
      <w:r w:rsidRPr="00343599">
        <w:rPr>
          <w:sz w:val="28"/>
          <w:szCs w:val="28"/>
        </w:rPr>
        <w:t xml:space="preserve">, </w:t>
      </w:r>
      <w:hyperlink r:id="rId14" w:history="1">
        <w:r w:rsidRPr="00343599">
          <w:rPr>
            <w:rStyle w:val="a6"/>
            <w:color w:val="auto"/>
            <w:sz w:val="28"/>
            <w:szCs w:val="28"/>
            <w:lang w:val="en-US"/>
          </w:rPr>
          <w:t>www</w:t>
        </w:r>
        <w:r w:rsidRPr="00343599">
          <w:rPr>
            <w:rStyle w:val="a6"/>
            <w:color w:val="auto"/>
            <w:sz w:val="28"/>
            <w:szCs w:val="28"/>
          </w:rPr>
          <w:t>.</w:t>
        </w:r>
        <w:r w:rsidRPr="00343599">
          <w:rPr>
            <w:rStyle w:val="a6"/>
            <w:color w:val="auto"/>
            <w:sz w:val="28"/>
            <w:szCs w:val="28"/>
            <w:lang w:val="en-US"/>
          </w:rPr>
          <w:t>rwtk</w:t>
        </w:r>
        <w:r w:rsidRPr="00343599">
          <w:rPr>
            <w:rStyle w:val="a6"/>
            <w:color w:val="auto"/>
            <w:sz w:val="28"/>
            <w:szCs w:val="28"/>
          </w:rPr>
          <w:t>.</w:t>
        </w:r>
        <w:r w:rsidRPr="00343599">
          <w:rPr>
            <w:rStyle w:val="a6"/>
            <w:color w:val="auto"/>
            <w:sz w:val="28"/>
            <w:szCs w:val="28"/>
            <w:lang w:val="en-US"/>
          </w:rPr>
          <w:t>ru</w:t>
        </w:r>
      </w:hyperlink>
      <w:r w:rsidRPr="00343599">
        <w:rPr>
          <w:sz w:val="28"/>
          <w:szCs w:val="28"/>
        </w:rPr>
        <w:t xml:space="preserve"> (в разделе «Тендеры»)</w:t>
      </w:r>
      <w:r w:rsidR="00A40284">
        <w:rPr>
          <w:sz w:val="28"/>
          <w:szCs w:val="28"/>
        </w:rPr>
        <w:t>,</w:t>
      </w:r>
      <w:r w:rsidRPr="00343599">
        <w:rPr>
          <w:sz w:val="28"/>
          <w:szCs w:val="28"/>
        </w:rPr>
        <w:t xml:space="preserve"> </w:t>
      </w:r>
      <w:hyperlink r:id="rId15" w:tooltip="http://www.etzp.rzd.ru/" w:history="1">
        <w:r w:rsidR="00343599" w:rsidRPr="00275106">
          <w:rPr>
            <w:rStyle w:val="a6"/>
            <w:color w:val="auto"/>
            <w:sz w:val="28"/>
            <w:szCs w:val="28"/>
          </w:rPr>
          <w:t>https://www.fabrikant.ru</w:t>
        </w:r>
      </w:hyperlink>
      <w:r w:rsidR="00343599" w:rsidRPr="00275106">
        <w:rPr>
          <w:rStyle w:val="a6"/>
          <w:color w:val="auto"/>
          <w:sz w:val="28"/>
          <w:szCs w:val="28"/>
        </w:rPr>
        <w:t>.</w:t>
      </w:r>
    </w:p>
    <w:p w14:paraId="07C6E3C9" w14:textId="77777777" w:rsidR="004F587A" w:rsidRPr="003C61E1" w:rsidRDefault="004F587A" w:rsidP="00A40284">
      <w:pPr>
        <w:widowControl w:val="0"/>
        <w:autoSpaceDE w:val="0"/>
        <w:autoSpaceDN w:val="0"/>
        <w:adjustRightInd w:val="0"/>
        <w:ind w:firstLine="709"/>
        <w:jc w:val="both"/>
        <w:rPr>
          <w:sz w:val="28"/>
          <w:szCs w:val="28"/>
        </w:rPr>
      </w:pPr>
      <w:r w:rsidRPr="00275106">
        <w:rPr>
          <w:sz w:val="28"/>
          <w:szCs w:val="28"/>
        </w:rPr>
        <w:t xml:space="preserve">2.2. Получение </w:t>
      </w:r>
      <w:r w:rsidRPr="003C61E1">
        <w:rPr>
          <w:sz w:val="28"/>
          <w:szCs w:val="28"/>
        </w:rPr>
        <w:t>дополнительной информации.</w:t>
      </w:r>
    </w:p>
    <w:p w14:paraId="741D527C" w14:textId="1D9672E1" w:rsidR="004F587A" w:rsidRPr="003C61E1" w:rsidRDefault="004F587A" w:rsidP="00A40284">
      <w:pPr>
        <w:ind w:firstLine="709"/>
        <w:jc w:val="both"/>
        <w:rPr>
          <w:sz w:val="28"/>
          <w:szCs w:val="28"/>
        </w:rPr>
      </w:pPr>
      <w:r w:rsidRPr="003C61E1">
        <w:rPr>
          <w:sz w:val="28"/>
          <w:szCs w:val="28"/>
        </w:rPr>
        <w:t>2.2.1.</w:t>
      </w:r>
      <w:r w:rsidR="006B4BD5" w:rsidRPr="003C61E1">
        <w:rPr>
          <w:sz w:val="28"/>
          <w:szCs w:val="28"/>
        </w:rPr>
        <w:t xml:space="preserve"> </w:t>
      </w:r>
      <w:r w:rsidRPr="003C61E1">
        <w:rPr>
          <w:sz w:val="28"/>
          <w:szCs w:val="28"/>
        </w:rPr>
        <w:t>Получить подробную информацию об объектах</w:t>
      </w:r>
      <w:r w:rsidRPr="003C61E1">
        <w:rPr>
          <w:bCs/>
          <w:sz w:val="28"/>
          <w:szCs w:val="28"/>
        </w:rPr>
        <w:t xml:space="preserve"> </w:t>
      </w:r>
      <w:r w:rsidRPr="003C61E1">
        <w:rPr>
          <w:sz w:val="28"/>
          <w:szCs w:val="28"/>
        </w:rPr>
        <w:t xml:space="preserve">можно позвонив Заказчику по телефону: </w:t>
      </w:r>
      <w:r w:rsidR="00275106" w:rsidRPr="003C61E1">
        <w:rPr>
          <w:sz w:val="28"/>
          <w:szCs w:val="28"/>
          <w:shd w:val="clear" w:color="auto" w:fill="FDFDFC"/>
        </w:rPr>
        <w:t xml:space="preserve">Дронина Юлия Анатольевна </w:t>
      </w:r>
      <w:r w:rsidR="00275106" w:rsidRPr="003C61E1">
        <w:rPr>
          <w:sz w:val="28"/>
          <w:szCs w:val="28"/>
        </w:rPr>
        <w:t>(ответственное лицо –</w:t>
      </w:r>
      <w:r w:rsidR="00AA1411" w:rsidRPr="003C61E1">
        <w:rPr>
          <w:sz w:val="28"/>
          <w:szCs w:val="28"/>
        </w:rPr>
        <w:t xml:space="preserve">          </w:t>
      </w:r>
      <w:r w:rsidR="00275106" w:rsidRPr="003C61E1">
        <w:rPr>
          <w:sz w:val="28"/>
          <w:szCs w:val="28"/>
        </w:rPr>
        <w:t xml:space="preserve">  8 (812) 436-81-72</w:t>
      </w:r>
      <w:r w:rsidR="00275106" w:rsidRPr="003C61E1">
        <w:rPr>
          <w:sz w:val="28"/>
          <w:szCs w:val="28"/>
          <w:shd w:val="clear" w:color="auto" w:fill="FDFDFC"/>
        </w:rPr>
        <w:t xml:space="preserve">), по </w:t>
      </w:r>
      <w:r w:rsidRPr="003C61E1">
        <w:rPr>
          <w:rStyle w:val="apple-converted-space"/>
          <w:sz w:val="28"/>
          <w:szCs w:val="28"/>
          <w:shd w:val="clear" w:color="auto" w:fill="FDFDFC"/>
        </w:rPr>
        <w:t>электронной почте:</w:t>
      </w:r>
      <w:r w:rsidR="00275106" w:rsidRPr="003C61E1">
        <w:rPr>
          <w:sz w:val="28"/>
          <w:szCs w:val="28"/>
        </w:rPr>
        <w:t xml:space="preserve"> </w:t>
      </w:r>
      <w:r w:rsidR="00275106" w:rsidRPr="003C61E1">
        <w:rPr>
          <w:sz w:val="28"/>
          <w:szCs w:val="28"/>
          <w:u w:val="single"/>
        </w:rPr>
        <w:t>y.dronina@spb.rwtk.ru</w:t>
      </w:r>
      <w:r w:rsidR="00275106" w:rsidRPr="003C61E1">
        <w:rPr>
          <w:sz w:val="28"/>
          <w:szCs w:val="28"/>
        </w:rPr>
        <w:t xml:space="preserve">, </w:t>
      </w:r>
      <w:r w:rsidRPr="003C61E1">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6" w:history="1">
        <w:r w:rsidR="00AA1411" w:rsidRPr="003C61E1">
          <w:rPr>
            <w:rStyle w:val="a6"/>
            <w:color w:val="auto"/>
            <w:sz w:val="28"/>
            <w:szCs w:val="28"/>
          </w:rPr>
          <w:t>https://www.fabrikant.ru</w:t>
        </w:r>
      </w:hyperlink>
      <w:r w:rsidR="00AA1411" w:rsidRPr="003C61E1">
        <w:rPr>
          <w:sz w:val="28"/>
          <w:szCs w:val="28"/>
        </w:rPr>
        <w:t>.</w:t>
      </w:r>
    </w:p>
    <w:p w14:paraId="23F24F4B" w14:textId="77777777" w:rsidR="004F587A" w:rsidRPr="0073404D" w:rsidRDefault="004F587A" w:rsidP="004F587A">
      <w:pPr>
        <w:autoSpaceDE w:val="0"/>
        <w:autoSpaceDN w:val="0"/>
        <w:adjustRightInd w:val="0"/>
        <w:ind w:firstLine="540"/>
        <w:jc w:val="both"/>
        <w:rPr>
          <w:sz w:val="28"/>
          <w:szCs w:val="28"/>
        </w:rPr>
      </w:pPr>
      <w:r w:rsidRPr="003C61E1">
        <w:rPr>
          <w:sz w:val="28"/>
          <w:szCs w:val="28"/>
        </w:rPr>
        <w:t xml:space="preserve">2.3. </w:t>
      </w:r>
      <w:r w:rsidRPr="0073404D">
        <w:rPr>
          <w:sz w:val="28"/>
          <w:szCs w:val="28"/>
        </w:rPr>
        <w:t>Разъяснение Аукционной документации.</w:t>
      </w:r>
    </w:p>
    <w:p w14:paraId="21D8A79F" w14:textId="4903F400" w:rsidR="004F587A" w:rsidRPr="0073404D" w:rsidRDefault="004F587A" w:rsidP="004F587A">
      <w:pPr>
        <w:autoSpaceDE w:val="0"/>
        <w:autoSpaceDN w:val="0"/>
        <w:adjustRightInd w:val="0"/>
        <w:ind w:firstLine="540"/>
        <w:jc w:val="both"/>
        <w:rPr>
          <w:sz w:val="28"/>
          <w:szCs w:val="28"/>
        </w:rPr>
      </w:pPr>
      <w:r w:rsidRPr="0073404D">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7" w:history="1">
        <w:r w:rsidR="0073404D" w:rsidRPr="0073404D">
          <w:rPr>
            <w:sz w:val="28"/>
            <w:szCs w:val="28"/>
            <w:u w:val="single"/>
          </w:rPr>
          <w:t>https://www.fabrikant.ru</w:t>
        </w:r>
      </w:hyperlink>
      <w:r w:rsidR="0073404D" w:rsidRPr="0073404D">
        <w:rPr>
          <w:sz w:val="28"/>
          <w:szCs w:val="28"/>
        </w:rPr>
        <w:t>.</w:t>
      </w:r>
    </w:p>
    <w:p w14:paraId="0FA33B28" w14:textId="77777777" w:rsidR="004F587A" w:rsidRPr="00515F9C" w:rsidRDefault="004F587A" w:rsidP="004F587A">
      <w:pPr>
        <w:autoSpaceDE w:val="0"/>
        <w:autoSpaceDN w:val="0"/>
        <w:adjustRightInd w:val="0"/>
        <w:ind w:firstLine="540"/>
        <w:jc w:val="both"/>
        <w:rPr>
          <w:sz w:val="28"/>
          <w:szCs w:val="28"/>
        </w:rPr>
      </w:pPr>
      <w:r w:rsidRPr="0073404D">
        <w:rPr>
          <w:sz w:val="28"/>
          <w:szCs w:val="28"/>
        </w:rPr>
        <w:t>Запрос может быть направлен с момента размещения в соответствии с подпунктом 2.1.4. Аукционной</w:t>
      </w:r>
      <w:r w:rsidRPr="00515F9C">
        <w:rPr>
          <w:sz w:val="28"/>
          <w:szCs w:val="28"/>
        </w:rPr>
        <w:t xml:space="preserve"> документации, извещения о проведении </w:t>
      </w:r>
      <w:r w:rsidRPr="00515F9C">
        <w:rPr>
          <w:sz w:val="28"/>
          <w:szCs w:val="28"/>
        </w:rPr>
        <w:lastRenderedPageBreak/>
        <w:t>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F77511">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F77511">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F77511">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F77511">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2E281018" w:rsidR="004F587A" w:rsidRDefault="004F587A" w:rsidP="004F587A">
      <w:pPr>
        <w:autoSpaceDE w:val="0"/>
        <w:autoSpaceDN w:val="0"/>
        <w:adjustRightInd w:val="0"/>
        <w:ind w:firstLine="540"/>
        <w:jc w:val="both"/>
        <w:rPr>
          <w:sz w:val="28"/>
          <w:szCs w:val="28"/>
        </w:rPr>
      </w:pPr>
      <w:r w:rsidRPr="00515F9C">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14:paraId="51FE4781" w14:textId="77777777" w:rsidR="00207852" w:rsidRPr="00207852" w:rsidRDefault="00207852" w:rsidP="004F587A">
      <w:pPr>
        <w:autoSpaceDE w:val="0"/>
        <w:autoSpaceDN w:val="0"/>
        <w:adjustRightInd w:val="0"/>
        <w:ind w:firstLine="540"/>
        <w:jc w:val="both"/>
        <w:rPr>
          <w:sz w:val="16"/>
          <w:szCs w:val="16"/>
        </w:rPr>
      </w:pPr>
    </w:p>
    <w:p w14:paraId="36FBA38E" w14:textId="037E346C" w:rsidR="004F587A" w:rsidRDefault="004F587A" w:rsidP="00207852">
      <w:pPr>
        <w:pStyle w:val="1"/>
        <w:numPr>
          <w:ilvl w:val="0"/>
          <w:numId w:val="24"/>
        </w:numPr>
        <w:spacing w:line="360" w:lineRule="exact"/>
        <w:rPr>
          <w:rFonts w:ascii="Times New Roman" w:hAnsi="Times New Roman"/>
          <w:bCs w:val="0"/>
          <w:sz w:val="28"/>
          <w:szCs w:val="28"/>
        </w:rPr>
      </w:pPr>
      <w:r w:rsidRPr="00515F9C">
        <w:rPr>
          <w:rFonts w:ascii="Times New Roman" w:hAnsi="Times New Roman"/>
          <w:bCs w:val="0"/>
          <w:sz w:val="28"/>
          <w:szCs w:val="28"/>
        </w:rPr>
        <w:t>Требования к Претендентам на участие в Аукционе</w:t>
      </w:r>
      <w:bookmarkEnd w:id="6"/>
      <w:bookmarkEnd w:id="7"/>
    </w:p>
    <w:p w14:paraId="56D12823" w14:textId="77777777" w:rsidR="00207852" w:rsidRPr="00684B36" w:rsidRDefault="00207852" w:rsidP="00207852">
      <w:pPr>
        <w:pStyle w:val="ab"/>
        <w:rPr>
          <w:sz w:val="16"/>
          <w:szCs w:val="16"/>
        </w:rPr>
      </w:pPr>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субъектом гражданского права, 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lastRenderedPageBreak/>
        <w:t>3.2. Претендент должен соответствовать следующим требованиям:</w:t>
      </w:r>
    </w:p>
    <w:p w14:paraId="1C426DBC" w14:textId="77777777" w:rsidR="004F587A" w:rsidRPr="00515F9C" w:rsidRDefault="004F587A" w:rsidP="00F37CCB">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F37CCB">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F37CCB">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F37CCB">
      <w:pPr>
        <w:autoSpaceDE w:val="0"/>
        <w:autoSpaceDN w:val="0"/>
        <w:adjustRightInd w:val="0"/>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F37CCB">
      <w:pPr>
        <w:autoSpaceDE w:val="0"/>
        <w:autoSpaceDN w:val="0"/>
        <w:adjustRightInd w:val="0"/>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13E2C61C" w:rsidR="004F587A" w:rsidRDefault="004F587A" w:rsidP="00F37CCB">
      <w:pPr>
        <w:autoSpaceDE w:val="0"/>
        <w:autoSpaceDN w:val="0"/>
        <w:adjustRightInd w:val="0"/>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DD6EA6C" w14:textId="77777777" w:rsidR="00F37CCB" w:rsidRPr="00F37CCB" w:rsidRDefault="00F37CCB" w:rsidP="00F37CCB">
      <w:pPr>
        <w:autoSpaceDE w:val="0"/>
        <w:autoSpaceDN w:val="0"/>
        <w:adjustRightInd w:val="0"/>
        <w:ind w:firstLine="709"/>
        <w:jc w:val="both"/>
        <w:outlineLvl w:val="1"/>
        <w:rPr>
          <w:sz w:val="16"/>
          <w:szCs w:val="16"/>
        </w:rPr>
      </w:pPr>
    </w:p>
    <w:p w14:paraId="771EC64A" w14:textId="64AA7C2E" w:rsidR="004F587A" w:rsidRPr="00F37CCB" w:rsidRDefault="004F587A" w:rsidP="00F37CCB">
      <w:pPr>
        <w:pStyle w:val="ab"/>
        <w:widowControl w:val="0"/>
        <w:numPr>
          <w:ilvl w:val="0"/>
          <w:numId w:val="24"/>
        </w:numPr>
        <w:autoSpaceDE w:val="0"/>
        <w:autoSpaceDN w:val="0"/>
        <w:adjustRightInd w:val="0"/>
        <w:jc w:val="center"/>
        <w:rPr>
          <w:b/>
          <w:bCs/>
          <w:sz w:val="28"/>
          <w:szCs w:val="28"/>
        </w:rPr>
      </w:pPr>
      <w:r w:rsidRPr="00F37CCB">
        <w:rPr>
          <w:b/>
          <w:bCs/>
          <w:sz w:val="28"/>
          <w:szCs w:val="28"/>
        </w:rPr>
        <w:t>Обеспечение Заявки (</w:t>
      </w:r>
      <w:r w:rsidRPr="00F37CCB">
        <w:rPr>
          <w:b/>
          <w:sz w:val="28"/>
          <w:szCs w:val="28"/>
        </w:rPr>
        <w:t>Обеспечительный платеж</w:t>
      </w:r>
      <w:r w:rsidRPr="00F37CCB">
        <w:rPr>
          <w:b/>
          <w:bCs/>
          <w:sz w:val="28"/>
          <w:szCs w:val="28"/>
        </w:rPr>
        <w:t>)</w:t>
      </w:r>
    </w:p>
    <w:p w14:paraId="570517B0" w14:textId="77777777" w:rsidR="00F37CCB" w:rsidRPr="00F37CCB" w:rsidRDefault="00F37CCB" w:rsidP="00F37CCB">
      <w:pPr>
        <w:pStyle w:val="ab"/>
        <w:widowControl w:val="0"/>
        <w:autoSpaceDE w:val="0"/>
        <w:autoSpaceDN w:val="0"/>
        <w:adjustRightInd w:val="0"/>
        <w:rPr>
          <w:b/>
          <w:bCs/>
          <w:sz w:val="16"/>
          <w:szCs w:val="16"/>
        </w:rPr>
      </w:pP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F37CCB" w:rsidRDefault="004F587A" w:rsidP="004F587A">
      <w:pPr>
        <w:ind w:firstLine="708"/>
        <w:jc w:val="both"/>
        <w:rPr>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080"/>
        <w:gridCol w:w="5521"/>
      </w:tblGrid>
      <w:tr w:rsidR="004F587A" w:rsidRPr="00515F9C" w14:paraId="0576E6DC" w14:textId="77777777" w:rsidTr="0050340C">
        <w:trPr>
          <w:trHeight w:val="952"/>
        </w:trPr>
        <w:tc>
          <w:tcPr>
            <w:tcW w:w="21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F9485F">
        <w:trPr>
          <w:trHeight w:val="257"/>
        </w:trPr>
        <w:tc>
          <w:tcPr>
            <w:tcW w:w="21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C02903">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BB0ED5">
        <w:trPr>
          <w:trHeight w:val="432"/>
        </w:trPr>
        <w:tc>
          <w:tcPr>
            <w:tcW w:w="21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C02903">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F9485F">
        <w:trPr>
          <w:trHeight w:val="409"/>
        </w:trPr>
        <w:tc>
          <w:tcPr>
            <w:tcW w:w="21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F37CCB">
        <w:trPr>
          <w:trHeight w:val="426"/>
        </w:trPr>
        <w:tc>
          <w:tcPr>
            <w:tcW w:w="21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F37CCB">
        <w:trPr>
          <w:trHeight w:val="420"/>
        </w:trPr>
        <w:tc>
          <w:tcPr>
            <w:tcW w:w="21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B70E4E" w:rsidRDefault="00AB083D" w:rsidP="00C02903">
            <w:pPr>
              <w:shd w:val="clear" w:color="auto" w:fill="FDFDFC"/>
              <w:spacing w:line="280" w:lineRule="exact"/>
              <w:jc w:val="both"/>
              <w:rPr>
                <w:sz w:val="28"/>
                <w:szCs w:val="28"/>
              </w:rPr>
            </w:pPr>
            <w:hyperlink r:id="rId18" w:history="1">
              <w:r w:rsidR="004F587A" w:rsidRPr="00B70E4E">
                <w:rPr>
                  <w:rStyle w:val="a6"/>
                  <w:color w:val="auto"/>
                  <w:sz w:val="28"/>
                  <w:szCs w:val="28"/>
                  <w:u w:val="none"/>
                </w:rPr>
                <w:t>30101 810 7 0000 0000</w:t>
              </w:r>
            </w:hyperlink>
            <w:r w:rsidR="004F587A" w:rsidRPr="00B70E4E">
              <w:rPr>
                <w:rStyle w:val="apple-converted-space"/>
                <w:sz w:val="28"/>
                <w:szCs w:val="28"/>
              </w:rPr>
              <w:t> </w:t>
            </w:r>
            <w:r w:rsidR="004F587A" w:rsidRPr="00B70E4E">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Графа «Назначение платежа» в платежном документе, указанном в пп.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344A953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Размер Обеспечительного платежа указан в </w:t>
      </w:r>
      <w:r>
        <w:rPr>
          <w:sz w:val="28"/>
          <w:szCs w:val="28"/>
        </w:rPr>
        <w:t>подпункте</w:t>
      </w:r>
      <w:r w:rsidRPr="00515F9C">
        <w:rPr>
          <w:sz w:val="28"/>
          <w:szCs w:val="28"/>
        </w:rPr>
        <w:t xml:space="preserve"> </w:t>
      </w:r>
      <w:r>
        <w:rPr>
          <w:sz w:val="28"/>
          <w:szCs w:val="28"/>
        </w:rPr>
        <w:t>2.1.9</w:t>
      </w:r>
      <w:r w:rsidRPr="00515F9C">
        <w:rPr>
          <w:sz w:val="28"/>
          <w:szCs w:val="28"/>
        </w:rPr>
        <w:t>. Аукционной документации.</w:t>
      </w:r>
    </w:p>
    <w:p w14:paraId="2C4A5B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4.2.1. – 4.2.6. настоящего раздела путем перечисления 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t xml:space="preserve">к </w:t>
      </w:r>
      <w:r w:rsidRPr="00515F9C">
        <w:rPr>
          <w:sz w:val="28"/>
          <w:szCs w:val="28"/>
        </w:rPr>
        <w:t xml:space="preserve">Аукционной документации счет Претендента. </w:t>
      </w:r>
    </w:p>
    <w:p w14:paraId="3BB59F37" w14:textId="428DBFD4"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w:t>
      </w:r>
      <w:r w:rsidRPr="00515F9C">
        <w:rPr>
          <w:sz w:val="28"/>
          <w:szCs w:val="28"/>
        </w:rPr>
        <w:lastRenderedPageBreak/>
        <w:t xml:space="preserve">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8657121"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заключения по результатам Аукциона договора в срок, установленный п.</w:t>
      </w:r>
      <w:r w:rsidR="00F9485F">
        <w:rPr>
          <w:sz w:val="28"/>
          <w:szCs w:val="28"/>
        </w:rPr>
        <w:t xml:space="preserve"> </w:t>
      </w:r>
      <w:r w:rsidRPr="00515F9C">
        <w:rPr>
          <w:sz w:val="28"/>
          <w:szCs w:val="28"/>
        </w:rPr>
        <w:t>9 настоящей Аукционной документации;</w:t>
      </w:r>
    </w:p>
    <w:p w14:paraId="6095BA1C" w14:textId="2F33761A" w:rsidR="004F587A" w:rsidRDefault="004F587A" w:rsidP="004F587A">
      <w:pPr>
        <w:widowControl w:val="0"/>
        <w:autoSpaceDE w:val="0"/>
        <w:autoSpaceDN w:val="0"/>
        <w:adjustRightInd w:val="0"/>
        <w:ind w:firstLine="540"/>
        <w:jc w:val="both"/>
        <w:rPr>
          <w:sz w:val="28"/>
          <w:szCs w:val="28"/>
        </w:rPr>
      </w:pPr>
      <w:r w:rsidRPr="00515F9C">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64468395" w14:textId="77777777" w:rsidR="00B70E4E" w:rsidRPr="00B70E4E" w:rsidRDefault="00B70E4E" w:rsidP="004F587A">
      <w:pPr>
        <w:widowControl w:val="0"/>
        <w:autoSpaceDE w:val="0"/>
        <w:autoSpaceDN w:val="0"/>
        <w:adjustRightInd w:val="0"/>
        <w:ind w:firstLine="540"/>
        <w:jc w:val="both"/>
        <w:rPr>
          <w:sz w:val="16"/>
          <w:szCs w:val="16"/>
        </w:rPr>
      </w:pPr>
    </w:p>
    <w:p w14:paraId="6B11A799" w14:textId="402EAA5A" w:rsidR="004F587A" w:rsidRDefault="004F587A" w:rsidP="00B70E4E">
      <w:pPr>
        <w:pStyle w:val="1"/>
        <w:numPr>
          <w:ilvl w:val="0"/>
          <w:numId w:val="24"/>
        </w:numPr>
        <w:spacing w:line="360" w:lineRule="exact"/>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515F9C">
        <w:rPr>
          <w:rFonts w:ascii="Times New Roman" w:hAnsi="Times New Roman"/>
          <w:bCs w:val="0"/>
          <w:sz w:val="28"/>
          <w:szCs w:val="28"/>
        </w:rPr>
        <w:t>Заявка и иные документы для участия в Аукционе</w:t>
      </w:r>
    </w:p>
    <w:p w14:paraId="6B91850C" w14:textId="77777777" w:rsidR="00B70E4E" w:rsidRPr="00B70E4E" w:rsidRDefault="00B70E4E" w:rsidP="00B70E4E">
      <w:pPr>
        <w:pStyle w:val="ab"/>
        <w:rPr>
          <w:sz w:val="16"/>
          <w:szCs w:val="16"/>
        </w:rPr>
      </w:pPr>
    </w:p>
    <w:p w14:paraId="1F579A36" w14:textId="4E9164DD"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5.1. После внесения (перечисления) Претендентом Обеспечительного платежа согласно п. 4.1</w:t>
      </w:r>
      <w:r w:rsidR="008B593C">
        <w:rPr>
          <w:sz w:val="28"/>
          <w:szCs w:val="28"/>
        </w:rPr>
        <w:t>.</w:t>
      </w:r>
      <w:r w:rsidRPr="00515F9C">
        <w:rPr>
          <w:sz w:val="28"/>
          <w:szCs w:val="28"/>
        </w:rPr>
        <w:t xml:space="preserve">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lastRenderedPageBreak/>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 свидетельство о государственной регистрации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076434DB"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w:t>
      </w:r>
      <w:r w:rsidR="00C64B09">
        <w:rPr>
          <w:sz w:val="28"/>
          <w:szCs w:val="28"/>
        </w:rPr>
        <w:t>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14:paraId="0A964E45" w14:textId="60A06AB2"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00DF30C3">
        <w:rPr>
          <w:sz w:val="28"/>
          <w:szCs w:val="28"/>
        </w:rPr>
        <w:t xml:space="preserve"> г.</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w:t>
      </w:r>
      <w:r w:rsidR="00DF30C3">
        <w:rPr>
          <w:sz w:val="28"/>
          <w:szCs w:val="28"/>
        </w:rPr>
        <w:t xml:space="preserve">г. </w:t>
      </w:r>
      <w:r w:rsidRPr="00515F9C">
        <w:rPr>
          <w:sz w:val="28"/>
          <w:szCs w:val="28"/>
        </w:rPr>
        <w:t>№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12) документы, раскрывающие претендентом информацию в отношении </w:t>
      </w:r>
      <w:r w:rsidRPr="00515F9C">
        <w:rPr>
          <w:sz w:val="28"/>
          <w:szCs w:val="28"/>
        </w:rPr>
        <w:lastRenderedPageBreak/>
        <w:t>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230FB16"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w:t>
      </w:r>
      <w:r w:rsidR="008B593C">
        <w:rPr>
          <w:sz w:val="28"/>
          <w:szCs w:val="28"/>
        </w:rPr>
        <w:t>.</w:t>
      </w:r>
      <w:r w:rsidRPr="00515F9C">
        <w:rPr>
          <w:sz w:val="28"/>
          <w:szCs w:val="28"/>
        </w:rPr>
        <w:t xml:space="preserve">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45BCBB4A"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5.4. Документы, указанные в пункте 5.2</w:t>
      </w:r>
      <w:r w:rsidR="008B593C">
        <w:rPr>
          <w:sz w:val="28"/>
          <w:szCs w:val="28"/>
        </w:rPr>
        <w:t>.</w:t>
      </w:r>
      <w:r w:rsidRPr="00515F9C">
        <w:rPr>
          <w:sz w:val="28"/>
          <w:szCs w:val="28"/>
        </w:rPr>
        <w:t xml:space="preserve">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8B593C">
      <w:pPr>
        <w:widowControl w:val="0"/>
        <w:tabs>
          <w:tab w:val="left" w:pos="1418"/>
        </w:tabs>
        <w:autoSpaceDE w:val="0"/>
        <w:autoSpaceDN w:val="0"/>
        <w:adjustRightInd w:val="0"/>
        <w:ind w:firstLine="540"/>
        <w:jc w:val="both"/>
        <w:rPr>
          <w:sz w:val="28"/>
          <w:szCs w:val="28"/>
        </w:rPr>
      </w:pPr>
      <w:r w:rsidRPr="00515F9C">
        <w:rPr>
          <w:sz w:val="28"/>
          <w:szCs w:val="28"/>
        </w:rPr>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5.8. Претендент не вправе изменять Заявку после даты и времени окончания </w:t>
      </w:r>
      <w:r w:rsidRPr="00515F9C">
        <w:rPr>
          <w:sz w:val="28"/>
          <w:szCs w:val="28"/>
        </w:rPr>
        <w:lastRenderedPageBreak/>
        <w:t>приема Заявок. Соответствующие уведомления (обращения) Претендента Организатором не принимаются (не рассматриваются).</w:t>
      </w:r>
    </w:p>
    <w:p w14:paraId="22535BEA" w14:textId="77777777" w:rsidR="00141532" w:rsidRDefault="004F587A" w:rsidP="004F587A">
      <w:pPr>
        <w:widowControl w:val="0"/>
        <w:autoSpaceDE w:val="0"/>
        <w:autoSpaceDN w:val="0"/>
        <w:adjustRightInd w:val="0"/>
        <w:ind w:firstLine="540"/>
        <w:jc w:val="both"/>
        <w:rPr>
          <w:sz w:val="28"/>
          <w:szCs w:val="28"/>
        </w:rPr>
      </w:pPr>
      <w:r w:rsidRPr="00515F9C">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w:t>
      </w:r>
      <w:r w:rsidRPr="009C434C">
        <w:rPr>
          <w:sz w:val="28"/>
          <w:szCs w:val="28"/>
        </w:rPr>
        <w:t xml:space="preserve">соответствующего функционала на сайте </w:t>
      </w:r>
      <w:hyperlink r:id="rId19" w:history="1">
        <w:r w:rsidR="009C434C" w:rsidRPr="009C434C">
          <w:rPr>
            <w:sz w:val="28"/>
            <w:szCs w:val="28"/>
            <w:u w:val="single"/>
          </w:rPr>
          <w:t>https://www.fabrikant.ru</w:t>
        </w:r>
      </w:hyperlink>
      <w:r w:rsidR="009C434C" w:rsidRPr="009C434C">
        <w:rPr>
          <w:sz w:val="28"/>
          <w:szCs w:val="28"/>
          <w:u w:val="single"/>
        </w:rPr>
        <w:t>.</w:t>
      </w:r>
      <w:r w:rsidRPr="009C434C">
        <w:rPr>
          <w:sz w:val="28"/>
          <w:szCs w:val="28"/>
        </w:rPr>
        <w:tab/>
      </w:r>
    </w:p>
    <w:p w14:paraId="2A4AD854" w14:textId="306F0423" w:rsidR="004F587A" w:rsidRPr="00515F9C" w:rsidRDefault="004F587A" w:rsidP="004F587A">
      <w:pPr>
        <w:widowControl w:val="0"/>
        <w:autoSpaceDE w:val="0"/>
        <w:autoSpaceDN w:val="0"/>
        <w:adjustRightInd w:val="0"/>
        <w:ind w:firstLine="540"/>
        <w:jc w:val="both"/>
        <w:rPr>
          <w:sz w:val="28"/>
          <w:szCs w:val="28"/>
        </w:rPr>
      </w:pPr>
      <w:r w:rsidRPr="009C434C">
        <w:rPr>
          <w:sz w:val="28"/>
          <w:szCs w:val="28"/>
        </w:rPr>
        <w:t>5.10. Заявка, подаваемая Претендентом на ЭТЗП, состоит из указанных в</w:t>
      </w:r>
      <w:r w:rsidR="00C64B09">
        <w:rPr>
          <w:sz w:val="28"/>
          <w:szCs w:val="28"/>
        </w:rPr>
        <w:t xml:space="preserve"> </w:t>
      </w:r>
      <w:r w:rsidRPr="009C434C">
        <w:rPr>
          <w:sz w:val="28"/>
          <w:szCs w:val="28"/>
        </w:rPr>
        <w:t>п. 5.2</w:t>
      </w:r>
      <w:r w:rsidR="00141532">
        <w:rPr>
          <w:sz w:val="28"/>
          <w:szCs w:val="28"/>
        </w:rPr>
        <w:t>.</w:t>
      </w:r>
      <w:r w:rsidRPr="009C434C">
        <w:rPr>
          <w:sz w:val="28"/>
          <w:szCs w:val="28"/>
        </w:rPr>
        <w:t xml:space="preserve"> Аукционной документации отсканированных документов в формате pdf</w:t>
      </w:r>
      <w:r w:rsidRPr="009C434C">
        <w:rPr>
          <w:sz w:val="28"/>
          <w:szCs w:val="28"/>
        </w:rPr>
        <w:footnoteReference w:id="1"/>
      </w:r>
      <w:r w:rsidRPr="009C434C">
        <w:rPr>
          <w:sz w:val="28"/>
          <w:szCs w:val="28"/>
        </w:rPr>
        <w:t xml:space="preserve"> (требуемое разрешение при сканировании</w:t>
      </w:r>
      <w:r w:rsidRPr="00515F9C">
        <w:rPr>
          <w:sz w:val="28"/>
          <w:szCs w:val="28"/>
        </w:rPr>
        <w:t xml:space="preserve"> документов составляет 100-200 dpi</w:t>
      </w:r>
      <w:r w:rsidRPr="00515F9C">
        <w:rPr>
          <w:sz w:val="28"/>
          <w:szCs w:val="28"/>
        </w:rPr>
        <w:footnoteReference w:id="2"/>
      </w:r>
      <w:r w:rsidRPr="00515F9C">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r w:rsidR="00141532">
        <w:rPr>
          <w:sz w:val="28"/>
          <w:szCs w:val="28"/>
        </w:rPr>
        <w:t xml:space="preserve"> </w:t>
      </w:r>
      <w:r w:rsidRPr="00515F9C">
        <w:rPr>
          <w:sz w:val="28"/>
          <w:szCs w:val="28"/>
        </w:rPr>
        <w:t xml:space="preserve">rar (или .zip)».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67CFE651" w:rsidR="004F587A" w:rsidRDefault="004F587A" w:rsidP="003400BF">
      <w:pPr>
        <w:widowControl w:val="0"/>
        <w:autoSpaceDE w:val="0"/>
        <w:autoSpaceDN w:val="0"/>
        <w:adjustRightInd w:val="0"/>
        <w:ind w:firstLine="540"/>
        <w:jc w:val="both"/>
        <w:rPr>
          <w:sz w:val="28"/>
          <w:szCs w:val="28"/>
        </w:rPr>
      </w:pPr>
      <w:r w:rsidRPr="00515F9C">
        <w:rPr>
          <w:sz w:val="28"/>
          <w:szCs w:val="28"/>
        </w:rPr>
        <w:t>В случае, если в составе Заявки представлен документ, который не поддается прочтению (ввиду, например, низкого качества копирования/</w:t>
      </w:r>
      <w:r w:rsidR="003400BF">
        <w:rPr>
          <w:sz w:val="28"/>
          <w:szCs w:val="28"/>
        </w:rPr>
        <w:t xml:space="preserve"> </w:t>
      </w:r>
      <w:r w:rsidRPr="00515F9C">
        <w:rPr>
          <w:sz w:val="28"/>
          <w:szCs w:val="28"/>
        </w:rPr>
        <w:t>сканирования Претендентом, повреждения документа Претендентом и др.), документ считается непредставленным и не рассматривается.</w:t>
      </w:r>
    </w:p>
    <w:p w14:paraId="5852C8FC" w14:textId="77777777" w:rsidR="00736C67" w:rsidRPr="00736C67" w:rsidRDefault="00736C67" w:rsidP="003400BF">
      <w:pPr>
        <w:widowControl w:val="0"/>
        <w:autoSpaceDE w:val="0"/>
        <w:autoSpaceDN w:val="0"/>
        <w:adjustRightInd w:val="0"/>
        <w:ind w:firstLine="540"/>
        <w:jc w:val="both"/>
        <w:rPr>
          <w:sz w:val="16"/>
          <w:szCs w:val="16"/>
        </w:rPr>
      </w:pPr>
    </w:p>
    <w:p w14:paraId="3CEA5D73" w14:textId="0E63D86B" w:rsidR="004F587A" w:rsidRDefault="004F587A" w:rsidP="003400BF">
      <w:pPr>
        <w:pStyle w:val="1"/>
        <w:numPr>
          <w:ilvl w:val="0"/>
          <w:numId w:val="24"/>
        </w:numPr>
        <w:rPr>
          <w:rFonts w:ascii="Times New Roman" w:hAnsi="Times New Roman"/>
          <w:bCs w:val="0"/>
          <w:sz w:val="28"/>
          <w:szCs w:val="28"/>
        </w:rPr>
      </w:pPr>
      <w:r w:rsidRPr="00515F9C">
        <w:rPr>
          <w:rFonts w:ascii="Times New Roman" w:hAnsi="Times New Roman"/>
          <w:bCs w:val="0"/>
          <w:sz w:val="28"/>
          <w:szCs w:val="28"/>
        </w:rPr>
        <w:t>Изменения аукционных Заявок и их отзыв</w:t>
      </w:r>
    </w:p>
    <w:p w14:paraId="28E93465" w14:textId="77777777" w:rsidR="00141532" w:rsidRPr="00141532" w:rsidRDefault="00141532" w:rsidP="003400BF">
      <w:pPr>
        <w:pStyle w:val="ab"/>
        <w:rPr>
          <w:sz w:val="16"/>
          <w:szCs w:val="16"/>
        </w:rPr>
      </w:pPr>
    </w:p>
    <w:p w14:paraId="060FE2F7" w14:textId="77777777" w:rsidR="004F587A" w:rsidRPr="00515F9C" w:rsidRDefault="004F587A" w:rsidP="003400BF">
      <w:pPr>
        <w:pStyle w:val="af2"/>
        <w:tabs>
          <w:tab w:val="left" w:pos="1418"/>
          <w:tab w:val="left" w:pos="1560"/>
        </w:tabs>
        <w:suppressAutoHyphens/>
        <w:spacing w:before="0" w:after="0" w:line="240"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2A82DD92" w14:textId="42E19005" w:rsidR="004F587A" w:rsidRPr="00515F9C" w:rsidRDefault="004F587A" w:rsidP="003400BF">
      <w:pPr>
        <w:pStyle w:val="af2"/>
        <w:suppressAutoHyphens/>
        <w:spacing w:before="0" w:after="0" w:line="240" w:lineRule="auto"/>
        <w:ind w:firstLine="709"/>
        <w:jc w:val="both"/>
        <w:rPr>
          <w:b w:val="0"/>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hyperlink r:id="rId20" w:history="1">
        <w:r w:rsidR="00DB273E" w:rsidRPr="00280FC0">
          <w:rPr>
            <w:b w:val="0"/>
            <w:sz w:val="28"/>
            <w:szCs w:val="28"/>
            <w:u w:val="single"/>
          </w:rPr>
          <w:t>https://www.fabrikant.ru</w:t>
        </w:r>
      </w:hyperlink>
      <w:r w:rsidR="00DB273E" w:rsidRPr="00280FC0">
        <w:rPr>
          <w:b w:val="0"/>
          <w:sz w:val="28"/>
          <w:szCs w:val="28"/>
          <w:u w:val="single"/>
        </w:rPr>
        <w:t>.</w:t>
      </w:r>
    </w:p>
    <w:p w14:paraId="797AFA95" w14:textId="6F5F7CE5" w:rsidR="004F587A" w:rsidRDefault="004F587A" w:rsidP="003400BF">
      <w:pPr>
        <w:pStyle w:val="af2"/>
        <w:tabs>
          <w:tab w:val="left" w:pos="709"/>
          <w:tab w:val="left" w:pos="1560"/>
        </w:tabs>
        <w:suppressAutoHyphens/>
        <w:spacing w:before="0" w:after="0" w:line="240" w:lineRule="auto"/>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14:paraId="3D475B85" w14:textId="77777777" w:rsidR="00141532" w:rsidRPr="00141532" w:rsidRDefault="00141532" w:rsidP="003400BF">
      <w:pPr>
        <w:pStyle w:val="af2"/>
        <w:tabs>
          <w:tab w:val="left" w:pos="709"/>
          <w:tab w:val="left" w:pos="1560"/>
        </w:tabs>
        <w:suppressAutoHyphens/>
        <w:spacing w:before="0" w:after="0" w:line="240" w:lineRule="auto"/>
        <w:jc w:val="both"/>
        <w:rPr>
          <w:b w:val="0"/>
          <w:sz w:val="16"/>
          <w:szCs w:val="16"/>
        </w:rPr>
      </w:pPr>
    </w:p>
    <w:p w14:paraId="7DEC3071" w14:textId="14B2A4AB" w:rsidR="004F587A" w:rsidRDefault="004F587A" w:rsidP="003400BF">
      <w:pPr>
        <w:pStyle w:val="1"/>
        <w:numPr>
          <w:ilvl w:val="0"/>
          <w:numId w:val="24"/>
        </w:numPr>
        <w:rPr>
          <w:rFonts w:ascii="Times New Roman" w:hAnsi="Times New Roman"/>
          <w:bCs w:val="0"/>
          <w:sz w:val="28"/>
          <w:szCs w:val="28"/>
        </w:rPr>
      </w:pPr>
      <w:r w:rsidRPr="00515F9C">
        <w:rPr>
          <w:rFonts w:ascii="Times New Roman" w:hAnsi="Times New Roman"/>
          <w:bCs w:val="0"/>
          <w:sz w:val="28"/>
          <w:szCs w:val="28"/>
        </w:rPr>
        <w:t>Рассмотрение Заявок</w:t>
      </w:r>
    </w:p>
    <w:p w14:paraId="5BDD04EA" w14:textId="77777777" w:rsidR="00141532" w:rsidRPr="00141532" w:rsidRDefault="00141532" w:rsidP="003400BF">
      <w:pPr>
        <w:pStyle w:val="ab"/>
        <w:rPr>
          <w:sz w:val="16"/>
          <w:szCs w:val="16"/>
        </w:rPr>
      </w:pPr>
    </w:p>
    <w:p w14:paraId="690B6B3D" w14:textId="77777777" w:rsidR="004F587A" w:rsidRPr="00515F9C" w:rsidRDefault="004F587A" w:rsidP="003400BF">
      <w:pPr>
        <w:autoSpaceDE w:val="0"/>
        <w:autoSpaceDN w:val="0"/>
        <w:adjustRightInd w:val="0"/>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 xml:space="preserve">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w:t>
      </w:r>
      <w:r w:rsidRPr="00515F9C">
        <w:rPr>
          <w:sz w:val="28"/>
          <w:szCs w:val="28"/>
        </w:rPr>
        <w:lastRenderedPageBreak/>
        <w:t>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E14FD2" w:rsidRDefault="004F587A" w:rsidP="004F587A">
      <w:pPr>
        <w:widowControl w:val="0"/>
        <w:autoSpaceDE w:val="0"/>
        <w:autoSpaceDN w:val="0"/>
        <w:adjustRightInd w:val="0"/>
        <w:ind w:firstLine="709"/>
        <w:jc w:val="both"/>
        <w:rPr>
          <w:sz w:val="28"/>
          <w:szCs w:val="28"/>
        </w:rPr>
      </w:pPr>
      <w:r w:rsidRPr="00515F9C">
        <w:rPr>
          <w:sz w:val="28"/>
          <w:szCs w:val="28"/>
        </w:rPr>
        <w:t xml:space="preserve">Организатор вправе требовать подтверждения по полученным электронным </w:t>
      </w:r>
      <w:r w:rsidRPr="00E14FD2">
        <w:rPr>
          <w:sz w:val="28"/>
          <w:szCs w:val="28"/>
        </w:rPr>
        <w:t>документам в случае сомнения в подлинности электронной подписи и правомерности ее использования.</w:t>
      </w:r>
    </w:p>
    <w:p w14:paraId="7B230FFC" w14:textId="21553835" w:rsidR="00E14FD2" w:rsidRPr="00E14FD2" w:rsidRDefault="004F587A" w:rsidP="00E14FD2">
      <w:pPr>
        <w:widowControl w:val="0"/>
        <w:autoSpaceDE w:val="0"/>
        <w:autoSpaceDN w:val="0"/>
        <w:adjustRightInd w:val="0"/>
        <w:ind w:firstLine="709"/>
        <w:jc w:val="both"/>
        <w:rPr>
          <w:sz w:val="28"/>
          <w:szCs w:val="28"/>
        </w:rPr>
      </w:pPr>
      <w:r w:rsidRPr="00DF30C3">
        <w:rPr>
          <w:b/>
          <w:sz w:val="28"/>
          <w:szCs w:val="28"/>
        </w:rPr>
        <w:t>7.4.</w:t>
      </w:r>
      <w:r w:rsidRPr="00E14FD2">
        <w:rPr>
          <w:b/>
          <w:sz w:val="28"/>
          <w:szCs w:val="28"/>
        </w:rPr>
        <w:t xml:space="preserve"> Рассмотрение Заявок осуществляется Конкурсной комиссией по организации торгов Заказчика (далее – Комиссия) по адресу: </w:t>
      </w:r>
      <w:r w:rsidR="00E14FD2" w:rsidRPr="00E14FD2">
        <w:rPr>
          <w:b/>
          <w:sz w:val="28"/>
          <w:szCs w:val="28"/>
        </w:rPr>
        <w:t>191119,</w:t>
      </w:r>
      <w:r w:rsidR="00E14FD2">
        <w:rPr>
          <w:b/>
          <w:sz w:val="28"/>
          <w:szCs w:val="28"/>
        </w:rPr>
        <w:t xml:space="preserve">                           </w:t>
      </w:r>
      <w:r w:rsidR="00E14FD2" w:rsidRPr="00E14FD2">
        <w:rPr>
          <w:b/>
          <w:sz w:val="28"/>
          <w:szCs w:val="28"/>
        </w:rPr>
        <w:t xml:space="preserve"> г. Санкт-Петербург, ул. Днепропетровская, д. 2 лит. Б,</w:t>
      </w:r>
      <w:r w:rsidR="00E14FD2" w:rsidRPr="00E14FD2">
        <w:rPr>
          <w:sz w:val="28"/>
          <w:szCs w:val="28"/>
        </w:rPr>
        <w:t xml:space="preserve"> </w:t>
      </w:r>
      <w:r w:rsidR="00BB5671">
        <w:rPr>
          <w:b/>
          <w:sz w:val="28"/>
          <w:szCs w:val="28"/>
        </w:rPr>
        <w:t>«12</w:t>
      </w:r>
      <w:r w:rsidR="00E14FD2" w:rsidRPr="00E14FD2">
        <w:rPr>
          <w:b/>
          <w:sz w:val="28"/>
          <w:szCs w:val="28"/>
        </w:rPr>
        <w:t xml:space="preserve">» </w:t>
      </w:r>
      <w:r w:rsidR="00AE09CD">
        <w:rPr>
          <w:b/>
          <w:sz w:val="28"/>
          <w:szCs w:val="28"/>
        </w:rPr>
        <w:t>марта</w:t>
      </w:r>
      <w:r w:rsidR="008839BA">
        <w:rPr>
          <w:b/>
          <w:sz w:val="28"/>
          <w:szCs w:val="28"/>
        </w:rPr>
        <w:t xml:space="preserve"> 2020</w:t>
      </w:r>
      <w:r w:rsidR="00E14FD2" w:rsidRPr="00E14FD2">
        <w:rPr>
          <w:b/>
          <w:sz w:val="28"/>
          <w:szCs w:val="28"/>
        </w:rPr>
        <w:t xml:space="preserve"> г. </w:t>
      </w:r>
    </w:p>
    <w:p w14:paraId="591F3C3B" w14:textId="3413EACA" w:rsidR="004F587A" w:rsidRPr="00515F9C" w:rsidRDefault="004F587A" w:rsidP="00945667">
      <w:pPr>
        <w:widowControl w:val="0"/>
        <w:autoSpaceDE w:val="0"/>
        <w:autoSpaceDN w:val="0"/>
        <w:adjustRightInd w:val="0"/>
        <w:ind w:firstLine="709"/>
        <w:jc w:val="both"/>
        <w:rPr>
          <w:b/>
          <w:sz w:val="28"/>
          <w:szCs w:val="28"/>
        </w:rPr>
      </w:pPr>
      <w:r w:rsidRPr="00E14FD2">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w:t>
      </w:r>
      <w:r w:rsidRPr="00515F9C">
        <w:rPr>
          <w:sz w:val="28"/>
          <w:szCs w:val="28"/>
        </w:rPr>
        <w:t xml:space="preserve">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945667">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14A23681" w:rsidR="004F587A" w:rsidRPr="00515F9C" w:rsidRDefault="004F587A" w:rsidP="00945667">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Претендентом(ами) в соответствии с п. 5.2</w:t>
      </w:r>
      <w:r w:rsidR="00DF30C3">
        <w:rPr>
          <w:sz w:val="28"/>
          <w:szCs w:val="28"/>
        </w:rPr>
        <w:t>.</w:t>
      </w:r>
      <w:r w:rsidRPr="00515F9C">
        <w:rPr>
          <w:sz w:val="28"/>
          <w:szCs w:val="28"/>
        </w:rPr>
        <w:t xml:space="preserve"> Аукционной документации, принимается решение Комиссией о допуске Претендента(ов) к участию в Аукционе (признании Претендента(ов) участником(ами) Аукциона; далее – Участник) или об отказе в допуске Претендента(ов) к участию в Аукционе с обоснованием такого решения.</w:t>
      </w:r>
    </w:p>
    <w:p w14:paraId="2FB62E10" w14:textId="77777777" w:rsidR="004F587A" w:rsidRPr="00515F9C" w:rsidRDefault="004F587A" w:rsidP="00945667">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77777777" w:rsidR="004F587A" w:rsidRPr="00515F9C" w:rsidRDefault="004F587A" w:rsidP="00945667">
      <w:pPr>
        <w:ind w:firstLine="709"/>
        <w:jc w:val="both"/>
        <w:rPr>
          <w:sz w:val="28"/>
          <w:szCs w:val="28"/>
        </w:rPr>
      </w:pPr>
      <w:r w:rsidRPr="00515F9C">
        <w:rPr>
          <w:sz w:val="28"/>
          <w:szCs w:val="28"/>
        </w:rPr>
        <w:t xml:space="preserve">Указанный протокол должен в обязательном порядке содержать информацию о предмете Аукциона и допуске Претендента(ов) к участию в Аукционе (признании Претендента(ов) Участником(ами) или об отказе в допуске Претендента(ов)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3.2. Аукционной документации). Протокол также может содержать и иную информацию.</w:t>
      </w:r>
    </w:p>
    <w:p w14:paraId="787A76D3" w14:textId="736B3EFD" w:rsidR="004F587A" w:rsidRPr="00E14FD2" w:rsidRDefault="004F587A" w:rsidP="00E14FD2">
      <w:pPr>
        <w:ind w:firstLine="709"/>
        <w:jc w:val="both"/>
        <w:rPr>
          <w:sz w:val="28"/>
          <w:szCs w:val="28"/>
        </w:rPr>
      </w:pPr>
      <w:r w:rsidRPr="00515F9C">
        <w:rPr>
          <w:sz w:val="28"/>
          <w:szCs w:val="28"/>
        </w:rPr>
        <w:t xml:space="preserve">7.9. </w:t>
      </w:r>
      <w:r w:rsidRPr="00E14FD2">
        <w:rPr>
          <w:sz w:val="28"/>
          <w:szCs w:val="28"/>
        </w:rPr>
        <w:t>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E14FD2">
        <w:rPr>
          <w:rFonts w:eastAsia="MS Mincho"/>
          <w:sz w:val="28"/>
          <w:szCs w:val="28"/>
        </w:rPr>
        <w:t xml:space="preserve"> на сайте </w:t>
      </w:r>
      <w:hyperlink r:id="rId21" w:history="1">
        <w:r w:rsidR="00E14FD2" w:rsidRPr="00E14FD2">
          <w:rPr>
            <w:sz w:val="28"/>
            <w:szCs w:val="28"/>
            <w:u w:val="single"/>
          </w:rPr>
          <w:t>https://www.fabrikant.ru</w:t>
        </w:r>
      </w:hyperlink>
      <w:r w:rsidR="00E14FD2" w:rsidRPr="00E14FD2">
        <w:rPr>
          <w:sz w:val="28"/>
          <w:szCs w:val="28"/>
          <w:u w:val="single"/>
        </w:rPr>
        <w:t>.</w:t>
      </w:r>
    </w:p>
    <w:p w14:paraId="0D2D6914" w14:textId="77777777" w:rsidR="004F587A" w:rsidRPr="00515F9C" w:rsidRDefault="004F587A" w:rsidP="00945667">
      <w:pPr>
        <w:autoSpaceDE w:val="0"/>
        <w:autoSpaceDN w:val="0"/>
        <w:adjustRightInd w:val="0"/>
        <w:ind w:firstLine="709"/>
        <w:jc w:val="both"/>
        <w:outlineLvl w:val="1"/>
        <w:rPr>
          <w:sz w:val="28"/>
          <w:szCs w:val="28"/>
        </w:rPr>
      </w:pPr>
      <w:r w:rsidRPr="00E14FD2">
        <w:rPr>
          <w:sz w:val="28"/>
          <w:szCs w:val="28"/>
        </w:rPr>
        <w:t>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w:t>
      </w:r>
      <w:r w:rsidRPr="00515F9C">
        <w:rPr>
          <w:sz w:val="28"/>
          <w:szCs w:val="28"/>
        </w:rPr>
        <w:t xml:space="preserve">, получить какую-либо информацию до размещения 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945667">
      <w:pPr>
        <w:autoSpaceDE w:val="0"/>
        <w:autoSpaceDN w:val="0"/>
        <w:adjustRightInd w:val="0"/>
        <w:ind w:firstLine="709"/>
        <w:jc w:val="both"/>
        <w:outlineLvl w:val="1"/>
        <w:rPr>
          <w:sz w:val="28"/>
          <w:szCs w:val="28"/>
        </w:rPr>
      </w:pPr>
      <w:r w:rsidRPr="00515F9C">
        <w:rPr>
          <w:sz w:val="28"/>
          <w:szCs w:val="28"/>
        </w:rPr>
        <w:t xml:space="preserve">7.11. В ходе рассмотрения Заявок на участие в Аукционе Комиссия имеет право запрашивать у соответствующих органов государственной власти, а также </w:t>
      </w:r>
      <w:r w:rsidRPr="00515F9C">
        <w:rPr>
          <w:sz w:val="28"/>
          <w:szCs w:val="28"/>
        </w:rPr>
        <w:lastRenderedPageBreak/>
        <w:t>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945667">
      <w:pPr>
        <w:autoSpaceDE w:val="0"/>
        <w:autoSpaceDN w:val="0"/>
        <w:adjustRightInd w:val="0"/>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945667">
      <w:pPr>
        <w:autoSpaceDE w:val="0"/>
        <w:autoSpaceDN w:val="0"/>
        <w:adjustRightInd w:val="0"/>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945667">
      <w:pPr>
        <w:autoSpaceDE w:val="0"/>
        <w:autoSpaceDN w:val="0"/>
        <w:adjustRightInd w:val="0"/>
        <w:ind w:firstLine="709"/>
        <w:jc w:val="both"/>
        <w:outlineLvl w:val="1"/>
        <w:rPr>
          <w:sz w:val="28"/>
          <w:szCs w:val="28"/>
        </w:rPr>
      </w:pPr>
      <w:r w:rsidRPr="00515F9C">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945667">
      <w:pPr>
        <w:autoSpaceDE w:val="0"/>
        <w:autoSpaceDN w:val="0"/>
        <w:adjustRightInd w:val="0"/>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945667">
      <w:pPr>
        <w:autoSpaceDE w:val="0"/>
        <w:autoSpaceDN w:val="0"/>
        <w:adjustRightInd w:val="0"/>
        <w:ind w:firstLine="709"/>
        <w:jc w:val="both"/>
        <w:rPr>
          <w:bCs/>
          <w:sz w:val="28"/>
          <w:szCs w:val="28"/>
        </w:rPr>
      </w:pPr>
      <w:r w:rsidRPr="00515F9C">
        <w:rPr>
          <w:bCs/>
          <w:sz w:val="28"/>
          <w:szCs w:val="28"/>
        </w:rPr>
        <w:t>7.15. Претендент не допускается к участию в Аукционе:</w:t>
      </w:r>
    </w:p>
    <w:p w14:paraId="0EE9BD08" w14:textId="7D2B4200" w:rsidR="004F587A" w:rsidRPr="00515F9C" w:rsidRDefault="004F587A" w:rsidP="00945667">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w:t>
      </w:r>
      <w:r w:rsidR="00DF30C3">
        <w:rPr>
          <w:rFonts w:ascii="Times New Roman" w:hAnsi="Times New Roman" w:cs="Times New Roman"/>
          <w:sz w:val="28"/>
          <w:szCs w:val="28"/>
        </w:rPr>
        <w:t>.</w:t>
      </w:r>
      <w:r w:rsidRPr="00515F9C">
        <w:rPr>
          <w:rFonts w:ascii="Times New Roman" w:hAnsi="Times New Roman" w:cs="Times New Roman"/>
          <w:sz w:val="28"/>
          <w:szCs w:val="28"/>
        </w:rPr>
        <w:t xml:space="preserve"> Аукционной документации;</w:t>
      </w:r>
    </w:p>
    <w:p w14:paraId="38059BD2" w14:textId="77777777" w:rsidR="004F587A" w:rsidRPr="00515F9C" w:rsidRDefault="004F587A" w:rsidP="00945667">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945667">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1B87046A" w:rsidR="004F587A" w:rsidRDefault="004F587A" w:rsidP="00945667">
      <w:pPr>
        <w:ind w:firstLine="709"/>
        <w:jc w:val="both"/>
        <w:rPr>
          <w:sz w:val="28"/>
          <w:szCs w:val="28"/>
        </w:rPr>
      </w:pPr>
      <w:bookmarkStart w:id="11" w:name="_6._Порядок_проведения"/>
      <w:bookmarkEnd w:id="11"/>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25C11A05" w14:textId="77777777" w:rsidR="00CC1C9A" w:rsidRPr="00CC1C9A" w:rsidRDefault="00CC1C9A" w:rsidP="00945667">
      <w:pPr>
        <w:ind w:firstLine="709"/>
        <w:jc w:val="both"/>
        <w:rPr>
          <w:sz w:val="16"/>
          <w:szCs w:val="16"/>
        </w:rPr>
      </w:pPr>
    </w:p>
    <w:p w14:paraId="2F8F9A2D" w14:textId="24DF1D23" w:rsidR="004F587A" w:rsidRDefault="004F587A" w:rsidP="00945667">
      <w:pPr>
        <w:pStyle w:val="1"/>
        <w:numPr>
          <w:ilvl w:val="0"/>
          <w:numId w:val="24"/>
        </w:numPr>
        <w:rPr>
          <w:rFonts w:ascii="Times New Roman" w:hAnsi="Times New Roman"/>
          <w:sz w:val="28"/>
          <w:szCs w:val="28"/>
        </w:rPr>
      </w:pPr>
      <w:r w:rsidRPr="00515F9C">
        <w:rPr>
          <w:rFonts w:ascii="Times New Roman" w:hAnsi="Times New Roman"/>
          <w:sz w:val="28"/>
          <w:szCs w:val="28"/>
        </w:rPr>
        <w:t>Порядок проведения Аукциона</w:t>
      </w:r>
    </w:p>
    <w:p w14:paraId="00928067" w14:textId="77777777" w:rsidR="00CC1C9A" w:rsidRPr="00CC1C9A" w:rsidRDefault="00CC1C9A" w:rsidP="00945667">
      <w:pPr>
        <w:pStyle w:val="ab"/>
        <w:rPr>
          <w:sz w:val="16"/>
          <w:szCs w:val="16"/>
        </w:rPr>
      </w:pPr>
    </w:p>
    <w:p w14:paraId="331A72F6" w14:textId="77777777" w:rsidR="004F587A" w:rsidRPr="00515F9C" w:rsidRDefault="004F587A" w:rsidP="00945667">
      <w:pPr>
        <w:autoSpaceDE w:val="0"/>
        <w:autoSpaceDN w:val="0"/>
        <w:adjustRightInd w:val="0"/>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945667">
      <w:pPr>
        <w:autoSpaceDE w:val="0"/>
        <w:autoSpaceDN w:val="0"/>
        <w:adjustRightInd w:val="0"/>
        <w:ind w:firstLine="709"/>
        <w:jc w:val="both"/>
        <w:rPr>
          <w:sz w:val="28"/>
          <w:szCs w:val="28"/>
        </w:rPr>
      </w:pPr>
      <w:r w:rsidRPr="00515F9C">
        <w:rPr>
          <w:rFonts w:eastAsia="Calibri"/>
          <w:iCs/>
          <w:sz w:val="28"/>
          <w:szCs w:val="28"/>
        </w:rPr>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945667">
      <w:pPr>
        <w:autoSpaceDE w:val="0"/>
        <w:autoSpaceDN w:val="0"/>
        <w:adjustRightInd w:val="0"/>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38CE4FAE" w14:textId="5A905CBF" w:rsidR="004F587A" w:rsidRPr="00515F9C" w:rsidRDefault="004F587A" w:rsidP="00945667">
      <w:pPr>
        <w:autoSpaceDE w:val="0"/>
        <w:autoSpaceDN w:val="0"/>
        <w:adjustRightInd w:val="0"/>
        <w:ind w:firstLine="709"/>
        <w:jc w:val="both"/>
        <w:outlineLvl w:val="1"/>
        <w:rPr>
          <w:rFonts w:eastAsia="Calibri"/>
          <w:iCs/>
          <w:sz w:val="28"/>
          <w:szCs w:val="28"/>
        </w:rPr>
      </w:pPr>
      <w:r w:rsidRPr="00515F9C">
        <w:rPr>
          <w:rFonts w:eastAsia="Calibri"/>
          <w:iCs/>
          <w:sz w:val="28"/>
          <w:szCs w:val="28"/>
        </w:rPr>
        <w:lastRenderedPageBreak/>
        <w:t>8.4. «Шаг аукциона» указан в пункте 1.4</w:t>
      </w:r>
      <w:r w:rsidR="00187F5E">
        <w:rPr>
          <w:rFonts w:eastAsia="Calibri"/>
          <w:iCs/>
          <w:sz w:val="28"/>
          <w:szCs w:val="28"/>
        </w:rPr>
        <w:t>.</w:t>
      </w:r>
      <w:r w:rsidRPr="00515F9C">
        <w:rPr>
          <w:rFonts w:eastAsia="Calibri"/>
          <w:iCs/>
          <w:sz w:val="28"/>
          <w:szCs w:val="28"/>
        </w:rPr>
        <w:t xml:space="preserve"> настоящей </w:t>
      </w:r>
      <w:r w:rsidRPr="00515F9C">
        <w:rPr>
          <w:sz w:val="28"/>
          <w:szCs w:val="28"/>
        </w:rPr>
        <w:t>Аукционной</w:t>
      </w:r>
      <w:r w:rsidRPr="00515F9C">
        <w:rPr>
          <w:rFonts w:eastAsia="Calibri"/>
          <w:iCs/>
          <w:sz w:val="28"/>
          <w:szCs w:val="28"/>
        </w:rPr>
        <w:t xml:space="preserve"> документации.</w:t>
      </w:r>
    </w:p>
    <w:p w14:paraId="5DD3A37F" w14:textId="77777777" w:rsidR="004F587A" w:rsidRPr="00515F9C" w:rsidRDefault="004F587A" w:rsidP="00945667">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945667">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980D70D" w14:textId="77777777" w:rsidR="004F587A" w:rsidRPr="00515F9C" w:rsidRDefault="004F587A" w:rsidP="00945667">
      <w:pPr>
        <w:widowControl w:val="0"/>
        <w:autoSpaceDE w:val="0"/>
        <w:autoSpaceDN w:val="0"/>
        <w:adjustRightInd w:val="0"/>
        <w:ind w:firstLine="540"/>
        <w:jc w:val="both"/>
        <w:rPr>
          <w:sz w:val="28"/>
          <w:szCs w:val="28"/>
        </w:rPr>
      </w:pPr>
      <w:r w:rsidRPr="00515F9C">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1EC6ED2F" w14:textId="77777777" w:rsidR="004F587A" w:rsidRPr="00515F9C" w:rsidRDefault="004F587A" w:rsidP="00945667">
      <w:pPr>
        <w:widowControl w:val="0"/>
        <w:autoSpaceDE w:val="0"/>
        <w:autoSpaceDN w:val="0"/>
        <w:adjustRightInd w:val="0"/>
        <w:ind w:firstLine="540"/>
        <w:jc w:val="both"/>
        <w:rPr>
          <w:sz w:val="28"/>
          <w:szCs w:val="28"/>
        </w:rPr>
      </w:pPr>
      <w:r w:rsidRPr="00515F9C">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14:paraId="5085E749" w14:textId="77777777" w:rsidR="004F587A" w:rsidRPr="00515F9C" w:rsidRDefault="004F587A" w:rsidP="00CC1C9A">
      <w:pPr>
        <w:widowControl w:val="0"/>
        <w:autoSpaceDE w:val="0"/>
        <w:autoSpaceDN w:val="0"/>
        <w:adjustRightInd w:val="0"/>
        <w:ind w:firstLine="540"/>
        <w:jc w:val="both"/>
        <w:rPr>
          <w:sz w:val="28"/>
          <w:szCs w:val="28"/>
        </w:rPr>
      </w:pPr>
      <w:r w:rsidRPr="00515F9C">
        <w:rPr>
          <w:sz w:val="28"/>
          <w:szCs w:val="28"/>
        </w:rPr>
        <w:t>8.9. Время проведения Аукциона определяется в следующем порядке:</w:t>
      </w:r>
    </w:p>
    <w:p w14:paraId="3C06B2BD" w14:textId="799125EC" w:rsidR="004F587A" w:rsidRPr="00515F9C" w:rsidRDefault="004F587A" w:rsidP="00CC1C9A">
      <w:pPr>
        <w:widowControl w:val="0"/>
        <w:autoSpaceDE w:val="0"/>
        <w:autoSpaceDN w:val="0"/>
        <w:adjustRightInd w:val="0"/>
        <w:ind w:firstLine="540"/>
        <w:jc w:val="both"/>
        <w:rPr>
          <w:sz w:val="28"/>
          <w:szCs w:val="28"/>
        </w:rPr>
      </w:pPr>
      <w:r w:rsidRPr="00515F9C">
        <w:rPr>
          <w:sz w:val="28"/>
          <w:szCs w:val="28"/>
        </w:rPr>
        <w:t>а) в случае поступления «Предложения о цене» в течение 30 минут с момента начала Аукциона Начальная цена повышается на «шаг Аукциона», время представления следующего «Предложения о цене» устанавливается 10 минут;</w:t>
      </w:r>
    </w:p>
    <w:p w14:paraId="6803C09E" w14:textId="77777777" w:rsidR="004F587A" w:rsidRPr="00515F9C" w:rsidRDefault="004F587A" w:rsidP="00CC1C9A">
      <w:pPr>
        <w:widowControl w:val="0"/>
        <w:autoSpaceDE w:val="0"/>
        <w:autoSpaceDN w:val="0"/>
        <w:adjustRightInd w:val="0"/>
        <w:ind w:firstLine="540"/>
        <w:jc w:val="both"/>
        <w:rPr>
          <w:sz w:val="28"/>
          <w:szCs w:val="28"/>
        </w:rPr>
      </w:pPr>
      <w:r w:rsidRPr="00515F9C">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14:paraId="730163EF" w14:textId="77777777" w:rsidR="004F587A" w:rsidRPr="00515F9C" w:rsidRDefault="004F587A" w:rsidP="00CC1C9A">
      <w:pPr>
        <w:widowControl w:val="0"/>
        <w:autoSpaceDE w:val="0"/>
        <w:autoSpaceDN w:val="0"/>
        <w:adjustRightInd w:val="0"/>
        <w:ind w:firstLine="540"/>
        <w:jc w:val="both"/>
        <w:rPr>
          <w:sz w:val="28"/>
          <w:szCs w:val="28"/>
        </w:rPr>
      </w:pPr>
      <w:r w:rsidRPr="00515F9C">
        <w:rPr>
          <w:sz w:val="28"/>
          <w:szCs w:val="28"/>
        </w:rPr>
        <w:t>в) если в течение 10 минут после представления последнего «Предложения о цене» не поступило следующее «Предложение о цене», Ау</w:t>
      </w:r>
      <w:r>
        <w:rPr>
          <w:sz w:val="28"/>
          <w:szCs w:val="28"/>
        </w:rPr>
        <w:t>кцион завершается автоматически.</w:t>
      </w:r>
    </w:p>
    <w:p w14:paraId="1763AF4E" w14:textId="77777777" w:rsidR="004F587A" w:rsidRPr="00515F9C" w:rsidRDefault="004F587A" w:rsidP="00CC1C9A">
      <w:pPr>
        <w:widowControl w:val="0"/>
        <w:autoSpaceDE w:val="0"/>
        <w:autoSpaceDN w:val="0"/>
        <w:adjustRightInd w:val="0"/>
        <w:ind w:firstLine="540"/>
        <w:jc w:val="both"/>
        <w:rPr>
          <w:sz w:val="28"/>
          <w:szCs w:val="28"/>
        </w:rPr>
      </w:pPr>
      <w:r w:rsidRPr="00515F9C">
        <w:rPr>
          <w:sz w:val="28"/>
          <w:szCs w:val="28"/>
        </w:rPr>
        <w:t xml:space="preserve">8.11. Победителем Аукциона признается Участник, подавший до окончания Аукциона последнее по времени «Предложение о цене» (с наибольшей ценой). </w:t>
      </w:r>
    </w:p>
    <w:p w14:paraId="6648F0F7" w14:textId="77777777" w:rsidR="004F587A" w:rsidRPr="00515F9C" w:rsidRDefault="004F587A" w:rsidP="00CC1C9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7512553" w14:textId="77777777" w:rsidR="004F587A" w:rsidRPr="00054D62" w:rsidRDefault="004F587A" w:rsidP="00054D62">
      <w:pPr>
        <w:widowControl w:val="0"/>
        <w:autoSpaceDE w:val="0"/>
        <w:autoSpaceDN w:val="0"/>
        <w:adjustRightInd w:val="0"/>
        <w:ind w:firstLine="540"/>
        <w:jc w:val="both"/>
        <w:rPr>
          <w:sz w:val="28"/>
          <w:szCs w:val="28"/>
        </w:rPr>
      </w:pPr>
      <w:r w:rsidRPr="00515F9C">
        <w:rPr>
          <w:sz w:val="28"/>
          <w:szCs w:val="28"/>
        </w:rPr>
        <w:t xml:space="preserve">8.12. Средствами ЭТЗП фиксируется последнее и предпоследнее Предложение о </w:t>
      </w:r>
      <w:r w:rsidRPr="00054D62">
        <w:rPr>
          <w:sz w:val="28"/>
          <w:szCs w:val="28"/>
        </w:rPr>
        <w:t>цене и регистрационные номера Участников, сделавших такие предложения.</w:t>
      </w:r>
    </w:p>
    <w:p w14:paraId="1F11A2B8" w14:textId="6E55BFEF" w:rsidR="004F587A" w:rsidRPr="00054D62" w:rsidRDefault="004F587A" w:rsidP="00054D62">
      <w:pPr>
        <w:widowControl w:val="0"/>
        <w:autoSpaceDE w:val="0"/>
        <w:autoSpaceDN w:val="0"/>
        <w:adjustRightInd w:val="0"/>
        <w:ind w:firstLine="540"/>
        <w:jc w:val="both"/>
        <w:rPr>
          <w:sz w:val="28"/>
          <w:szCs w:val="28"/>
        </w:rPr>
      </w:pPr>
      <w:r w:rsidRPr="00054D62">
        <w:rPr>
          <w:sz w:val="28"/>
          <w:szCs w:val="28"/>
        </w:rPr>
        <w:t xml:space="preserve">8.13.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2" w:history="1">
        <w:r w:rsidR="00054D62" w:rsidRPr="00054D62">
          <w:rPr>
            <w:sz w:val="28"/>
            <w:szCs w:val="28"/>
            <w:u w:val="single"/>
          </w:rPr>
          <w:t>https://www.fabrikant.ru</w:t>
        </w:r>
      </w:hyperlink>
      <w:r w:rsidR="00054D62" w:rsidRPr="00054D62">
        <w:rPr>
          <w:sz w:val="28"/>
          <w:szCs w:val="28"/>
          <w:u w:val="single"/>
        </w:rPr>
        <w:t>.</w:t>
      </w:r>
    </w:p>
    <w:p w14:paraId="029C1DDA" w14:textId="77777777" w:rsidR="004F587A" w:rsidRPr="00054D62" w:rsidRDefault="004F587A" w:rsidP="00054D62">
      <w:pPr>
        <w:widowControl w:val="0"/>
        <w:autoSpaceDE w:val="0"/>
        <w:autoSpaceDN w:val="0"/>
        <w:adjustRightInd w:val="0"/>
        <w:ind w:firstLine="540"/>
        <w:jc w:val="both"/>
        <w:rPr>
          <w:sz w:val="28"/>
          <w:szCs w:val="28"/>
        </w:rPr>
      </w:pPr>
      <w:r w:rsidRPr="00054D62">
        <w:rPr>
          <w:sz w:val="28"/>
          <w:szCs w:val="28"/>
        </w:rPr>
        <w:t>8.14 Протокол проведения Аукциона размещается в соответствии с подпунктом 2.1.12. Аукционной документации.</w:t>
      </w:r>
    </w:p>
    <w:p w14:paraId="3A31DFBB" w14:textId="77777777" w:rsidR="004F587A" w:rsidRPr="00054D62" w:rsidRDefault="004F587A" w:rsidP="00054D62">
      <w:pPr>
        <w:autoSpaceDE w:val="0"/>
        <w:autoSpaceDN w:val="0"/>
        <w:adjustRightInd w:val="0"/>
        <w:ind w:firstLine="567"/>
        <w:jc w:val="both"/>
        <w:rPr>
          <w:bCs/>
          <w:sz w:val="28"/>
          <w:szCs w:val="28"/>
        </w:rPr>
      </w:pPr>
      <w:bookmarkStart w:id="12" w:name="_Toc358640950"/>
      <w:bookmarkStart w:id="13" w:name="_Toc358641165"/>
      <w:r w:rsidRPr="00054D62">
        <w:rPr>
          <w:bCs/>
          <w:sz w:val="28"/>
          <w:szCs w:val="28"/>
        </w:rPr>
        <w:t>8.15. Аукцион признается несостоявшимся в случае, если:</w:t>
      </w:r>
      <w:bookmarkEnd w:id="12"/>
      <w:bookmarkEnd w:id="13"/>
    </w:p>
    <w:p w14:paraId="2660D0DE" w14:textId="77777777" w:rsidR="004F587A" w:rsidRPr="00054D62" w:rsidRDefault="004F587A" w:rsidP="00054D62">
      <w:pPr>
        <w:numPr>
          <w:ilvl w:val="2"/>
          <w:numId w:val="4"/>
        </w:numPr>
        <w:tabs>
          <w:tab w:val="left" w:pos="1134"/>
        </w:tabs>
        <w:autoSpaceDE w:val="0"/>
        <w:autoSpaceDN w:val="0"/>
        <w:adjustRightInd w:val="0"/>
        <w:ind w:left="0" w:firstLine="709"/>
        <w:jc w:val="both"/>
        <w:rPr>
          <w:bCs/>
          <w:sz w:val="28"/>
          <w:szCs w:val="28"/>
        </w:rPr>
      </w:pPr>
      <w:bookmarkStart w:id="14" w:name="_Toc358640951"/>
      <w:bookmarkStart w:id="15" w:name="_Toc358641166"/>
      <w:r w:rsidRPr="00054D62">
        <w:rPr>
          <w:bCs/>
          <w:sz w:val="28"/>
          <w:szCs w:val="28"/>
        </w:rPr>
        <w:t xml:space="preserve">на участие в Аукционе не подана ни одна Заявка; </w:t>
      </w:r>
    </w:p>
    <w:p w14:paraId="6B39AD83" w14:textId="77777777" w:rsidR="004F587A" w:rsidRPr="00054D62" w:rsidRDefault="004F587A" w:rsidP="00054D62">
      <w:pPr>
        <w:numPr>
          <w:ilvl w:val="2"/>
          <w:numId w:val="4"/>
        </w:numPr>
        <w:tabs>
          <w:tab w:val="left" w:pos="1134"/>
        </w:tabs>
        <w:autoSpaceDE w:val="0"/>
        <w:autoSpaceDN w:val="0"/>
        <w:adjustRightInd w:val="0"/>
        <w:ind w:left="0" w:firstLine="709"/>
        <w:jc w:val="both"/>
        <w:rPr>
          <w:bCs/>
          <w:sz w:val="28"/>
          <w:szCs w:val="28"/>
        </w:rPr>
      </w:pPr>
      <w:r w:rsidRPr="00054D62">
        <w:rPr>
          <w:bCs/>
          <w:sz w:val="28"/>
          <w:szCs w:val="28"/>
        </w:rPr>
        <w:t>на участие в Аукционе подана одна Заявка;</w:t>
      </w:r>
    </w:p>
    <w:p w14:paraId="1EC264C4" w14:textId="77777777" w:rsidR="004F587A" w:rsidRPr="00515F9C" w:rsidRDefault="004F587A" w:rsidP="00054D62">
      <w:pPr>
        <w:numPr>
          <w:ilvl w:val="2"/>
          <w:numId w:val="4"/>
        </w:numPr>
        <w:tabs>
          <w:tab w:val="left" w:pos="1134"/>
        </w:tabs>
        <w:autoSpaceDE w:val="0"/>
        <w:autoSpaceDN w:val="0"/>
        <w:adjustRightInd w:val="0"/>
        <w:ind w:left="0" w:firstLine="709"/>
        <w:jc w:val="both"/>
        <w:rPr>
          <w:bCs/>
          <w:sz w:val="28"/>
          <w:szCs w:val="28"/>
        </w:rPr>
      </w:pPr>
      <w:r w:rsidRPr="00054D62">
        <w:rPr>
          <w:bCs/>
          <w:sz w:val="28"/>
          <w:szCs w:val="28"/>
        </w:rPr>
        <w:t>к участию в Аукционе</w:t>
      </w:r>
      <w:r w:rsidRPr="00515F9C">
        <w:rPr>
          <w:bCs/>
          <w:sz w:val="28"/>
          <w:szCs w:val="28"/>
        </w:rPr>
        <w:t xml:space="preserve"> не допущен ни один Претендент;</w:t>
      </w:r>
    </w:p>
    <w:p w14:paraId="22A07584" w14:textId="77777777" w:rsidR="004F587A" w:rsidRPr="00515F9C" w:rsidRDefault="004F587A" w:rsidP="00CC1C9A">
      <w:pPr>
        <w:numPr>
          <w:ilvl w:val="2"/>
          <w:numId w:val="4"/>
        </w:numPr>
        <w:tabs>
          <w:tab w:val="left" w:pos="1134"/>
        </w:tabs>
        <w:autoSpaceDE w:val="0"/>
        <w:autoSpaceDN w:val="0"/>
        <w:adjustRightInd w:val="0"/>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CC1C9A">
      <w:pPr>
        <w:numPr>
          <w:ilvl w:val="2"/>
          <w:numId w:val="4"/>
        </w:numPr>
        <w:tabs>
          <w:tab w:val="left" w:pos="1134"/>
        </w:tabs>
        <w:autoSpaceDE w:val="0"/>
        <w:autoSpaceDN w:val="0"/>
        <w:adjustRightInd w:val="0"/>
        <w:ind w:left="0" w:firstLine="709"/>
        <w:jc w:val="both"/>
        <w:rPr>
          <w:bCs/>
          <w:sz w:val="28"/>
          <w:szCs w:val="28"/>
        </w:rPr>
      </w:pPr>
      <w:bookmarkStart w:id="16" w:name="_Toc358640952"/>
      <w:bookmarkStart w:id="17" w:name="_Toc358641167"/>
      <w:bookmarkEnd w:id="14"/>
      <w:bookmarkEnd w:id="15"/>
      <w:r w:rsidRPr="00515F9C">
        <w:rPr>
          <w:bCs/>
          <w:sz w:val="28"/>
          <w:szCs w:val="28"/>
        </w:rPr>
        <w:t>по итогам рассмотрения Заявок к участию в Аукционе допущен один Претендент.</w:t>
      </w:r>
    </w:p>
    <w:bookmarkEnd w:id="16"/>
    <w:bookmarkEnd w:id="17"/>
    <w:p w14:paraId="3DDB87D8" w14:textId="2688D692" w:rsidR="004F587A" w:rsidRPr="00515F9C" w:rsidRDefault="004F587A" w:rsidP="00CC1C9A">
      <w:pPr>
        <w:pStyle w:val="ab"/>
        <w:ind w:left="0" w:firstLine="708"/>
        <w:jc w:val="both"/>
        <w:rPr>
          <w:sz w:val="28"/>
          <w:szCs w:val="28"/>
        </w:rPr>
      </w:pPr>
      <w:r w:rsidRPr="00515F9C">
        <w:rPr>
          <w:sz w:val="28"/>
          <w:szCs w:val="28"/>
        </w:rPr>
        <w:lastRenderedPageBreak/>
        <w:t>В случае признания Аукциона несостоявшимся информация об этом размещается в соответствии с п. 2.1.11</w:t>
      </w:r>
      <w:r w:rsidR="00054D62">
        <w:rPr>
          <w:sz w:val="28"/>
          <w:szCs w:val="28"/>
        </w:rPr>
        <w:t>.</w:t>
      </w:r>
      <w:r w:rsidRPr="00515F9C">
        <w:rPr>
          <w:sz w:val="28"/>
          <w:szCs w:val="28"/>
        </w:rPr>
        <w:t xml:space="preserve"> Аукционной документации.</w:t>
      </w:r>
    </w:p>
    <w:p w14:paraId="29F73526" w14:textId="5D318B20" w:rsidR="004F587A" w:rsidRDefault="004F587A" w:rsidP="00CC1C9A">
      <w:pPr>
        <w:pStyle w:val="ab"/>
        <w:ind w:left="0" w:firstLine="708"/>
        <w:jc w:val="both"/>
        <w:rPr>
          <w:sz w:val="28"/>
          <w:szCs w:val="28"/>
        </w:rPr>
      </w:pPr>
      <w:r w:rsidRPr="00515F9C">
        <w:rPr>
          <w:sz w:val="28"/>
          <w:szCs w:val="28"/>
        </w:rPr>
        <w:t>8.16. 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Pr>
          <w:sz w:val="28"/>
          <w:szCs w:val="28"/>
        </w:rPr>
        <w:t>ственным допущенным к аукциону Участником или с единственным 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14:paraId="4653B01E" w14:textId="77777777" w:rsidR="00B43E48" w:rsidRPr="00B43E48" w:rsidRDefault="00B43E48" w:rsidP="00CC1C9A">
      <w:pPr>
        <w:pStyle w:val="ab"/>
        <w:ind w:left="0" w:firstLine="708"/>
        <w:jc w:val="both"/>
        <w:rPr>
          <w:sz w:val="10"/>
          <w:szCs w:val="10"/>
        </w:rPr>
      </w:pPr>
    </w:p>
    <w:p w14:paraId="0BBEC348" w14:textId="01765BED" w:rsidR="004F587A"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t>Порядок заключения договора</w:t>
      </w:r>
    </w:p>
    <w:p w14:paraId="34B14227" w14:textId="77777777" w:rsidR="00B43E48" w:rsidRPr="00B43E48" w:rsidRDefault="00B43E48" w:rsidP="00B43E48">
      <w:pPr>
        <w:rPr>
          <w:sz w:val="16"/>
          <w:szCs w:val="16"/>
        </w:rPr>
      </w:pPr>
    </w:p>
    <w:p w14:paraId="305657C8" w14:textId="3D87ABF9" w:rsidR="004F587A" w:rsidRPr="00515F9C" w:rsidRDefault="004F587A" w:rsidP="004F587A">
      <w:pPr>
        <w:pStyle w:val="ab"/>
        <w:ind w:left="0" w:firstLine="708"/>
        <w:jc w:val="both"/>
        <w:rPr>
          <w:sz w:val="28"/>
          <w:szCs w:val="28"/>
        </w:rPr>
      </w:pPr>
      <w:r w:rsidRPr="00515F9C">
        <w:rPr>
          <w:sz w:val="28"/>
          <w:szCs w:val="28"/>
        </w:rPr>
        <w:t>9.1. Договор купли-продажи объекта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059B8028"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14:paraId="7A9B8ACF" w14:textId="4379AFF9"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 xml:space="preserve">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w:t>
      </w:r>
      <w:r w:rsidRPr="00515F9C">
        <w:rPr>
          <w:sz w:val="28"/>
          <w:szCs w:val="28"/>
        </w:rPr>
        <w:lastRenderedPageBreak/>
        <w:t>(зависимые)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77777777" w:rsidR="004F587A" w:rsidRPr="00515F9C" w:rsidRDefault="004F587A" w:rsidP="004F587A">
      <w:pPr>
        <w:pStyle w:val="ab"/>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5365711A" w14:textId="08F9E86B" w:rsidR="004F587A" w:rsidRPr="009B03AE" w:rsidRDefault="004F587A" w:rsidP="009B03AE">
      <w:pPr>
        <w:pStyle w:val="ab"/>
        <w:ind w:left="0" w:firstLine="708"/>
        <w:jc w:val="right"/>
        <w:rPr>
          <w:bCs/>
          <w:sz w:val="28"/>
          <w:szCs w:val="28"/>
        </w:rPr>
      </w:pPr>
      <w:r w:rsidRPr="00515F9C">
        <w:rPr>
          <w:sz w:val="28"/>
          <w:szCs w:val="28"/>
        </w:rPr>
        <w:br w:type="page"/>
      </w:r>
      <w:r w:rsidRPr="00515F9C">
        <w:rPr>
          <w:bCs/>
          <w:sz w:val="28"/>
          <w:szCs w:val="28"/>
        </w:rPr>
        <w:lastRenderedPageBreak/>
        <w:t xml:space="preserve">                                                                    </w:t>
      </w:r>
      <w:r w:rsidR="009B03AE">
        <w:rPr>
          <w:bCs/>
          <w:sz w:val="28"/>
          <w:szCs w:val="28"/>
        </w:rPr>
        <w:t xml:space="preserve">                            </w:t>
      </w:r>
      <w:r w:rsidRPr="009B03AE">
        <w:rPr>
          <w:bCs/>
          <w:sz w:val="28"/>
          <w:szCs w:val="28"/>
        </w:rPr>
        <w:t>Приложение</w:t>
      </w:r>
      <w:r w:rsidR="00054D62" w:rsidRPr="009B03AE">
        <w:rPr>
          <w:bCs/>
          <w:sz w:val="28"/>
          <w:szCs w:val="28"/>
        </w:rPr>
        <w:t xml:space="preserve"> </w:t>
      </w:r>
      <w:r w:rsidRPr="009B03AE">
        <w:rPr>
          <w:bCs/>
          <w:sz w:val="28"/>
          <w:szCs w:val="28"/>
        </w:rPr>
        <w:t xml:space="preserve">№ 1 </w:t>
      </w:r>
    </w:p>
    <w:p w14:paraId="75B0CD8E" w14:textId="630BC0DF" w:rsidR="004F587A" w:rsidRPr="00515F9C" w:rsidRDefault="004F587A" w:rsidP="004F587A">
      <w:pPr>
        <w:autoSpaceDE w:val="0"/>
        <w:autoSpaceDN w:val="0"/>
        <w:adjustRightInd w:val="0"/>
        <w:ind w:firstLine="709"/>
        <w:jc w:val="right"/>
        <w:rPr>
          <w:bCs/>
          <w:sz w:val="28"/>
          <w:szCs w:val="28"/>
        </w:rPr>
      </w:pPr>
      <w:r w:rsidRPr="00515F9C">
        <w:rPr>
          <w:bCs/>
          <w:sz w:val="28"/>
          <w:szCs w:val="28"/>
        </w:rPr>
        <w:t>к аукционной документации</w:t>
      </w:r>
      <w:r w:rsidR="00996FAC">
        <w:rPr>
          <w:bCs/>
          <w:sz w:val="28"/>
          <w:szCs w:val="28"/>
        </w:rPr>
        <w:t xml:space="preserve"> № </w:t>
      </w:r>
      <w:r w:rsidR="00996FAC" w:rsidRPr="00996FAC">
        <w:rPr>
          <w:bCs/>
          <w:sz w:val="28"/>
          <w:szCs w:val="28"/>
          <w:u w:val="single"/>
        </w:rPr>
        <w:t>1</w:t>
      </w:r>
      <w:r w:rsidR="007B6AC6">
        <w:rPr>
          <w:bCs/>
          <w:sz w:val="28"/>
          <w:szCs w:val="28"/>
          <w:u w:val="single"/>
        </w:rPr>
        <w:t>2</w:t>
      </w:r>
      <w:r w:rsidR="00B51D64">
        <w:rPr>
          <w:bCs/>
          <w:sz w:val="28"/>
          <w:szCs w:val="28"/>
          <w:u w:val="single"/>
        </w:rPr>
        <w:t>3</w:t>
      </w:r>
    </w:p>
    <w:p w14:paraId="1494A669" w14:textId="77777777" w:rsidR="002B2E7F" w:rsidRPr="002B2E7F" w:rsidRDefault="002B2E7F" w:rsidP="004F587A">
      <w:pPr>
        <w:spacing w:after="200" w:line="360" w:lineRule="exact"/>
        <w:ind w:firstLine="709"/>
        <w:contextualSpacing/>
        <w:jc w:val="center"/>
        <w:rPr>
          <w:b/>
          <w:bCs/>
          <w:sz w:val="16"/>
          <w:szCs w:val="16"/>
        </w:rPr>
      </w:pPr>
    </w:p>
    <w:p w14:paraId="46797458" w14:textId="69A25B47" w:rsidR="004F587A" w:rsidRDefault="004F587A" w:rsidP="004F587A">
      <w:pPr>
        <w:spacing w:after="200" w:line="360" w:lineRule="exact"/>
        <w:ind w:firstLine="709"/>
        <w:contextualSpacing/>
        <w:jc w:val="center"/>
        <w:rPr>
          <w:b/>
          <w:bCs/>
          <w:sz w:val="28"/>
          <w:szCs w:val="28"/>
        </w:rPr>
      </w:pPr>
      <w:r w:rsidRPr="00515F9C">
        <w:rPr>
          <w:b/>
          <w:bCs/>
          <w:sz w:val="28"/>
          <w:szCs w:val="28"/>
        </w:rPr>
        <w:t>Техническое описание</w:t>
      </w:r>
    </w:p>
    <w:p w14:paraId="6C99FD18" w14:textId="77777777" w:rsidR="002B2E7F" w:rsidRPr="002B2E7F" w:rsidRDefault="002B2E7F" w:rsidP="004F587A">
      <w:pPr>
        <w:spacing w:after="200" w:line="360" w:lineRule="exact"/>
        <w:ind w:firstLine="709"/>
        <w:contextualSpacing/>
        <w:jc w:val="center"/>
        <w:rPr>
          <w:b/>
          <w:bCs/>
          <w:sz w:val="16"/>
          <w:szCs w:val="16"/>
        </w:rPr>
      </w:pPr>
    </w:p>
    <w:p w14:paraId="2B5E48D1" w14:textId="210F62CB" w:rsidR="002B06BB" w:rsidRPr="001C5AD1" w:rsidRDefault="002B06BB" w:rsidP="002B2E7F">
      <w:pPr>
        <w:autoSpaceDE w:val="0"/>
        <w:autoSpaceDN w:val="0"/>
        <w:adjustRightInd w:val="0"/>
        <w:ind w:firstLine="142"/>
        <w:jc w:val="both"/>
        <w:rPr>
          <w:sz w:val="28"/>
          <w:szCs w:val="28"/>
        </w:rPr>
      </w:pPr>
      <w:r>
        <w:rPr>
          <w:rStyle w:val="FontStyle28"/>
          <w:sz w:val="28"/>
          <w:szCs w:val="28"/>
        </w:rPr>
        <w:t xml:space="preserve">1. </w:t>
      </w:r>
      <w:r w:rsidRPr="001C5AD1">
        <w:rPr>
          <w:rStyle w:val="FontStyle28"/>
          <w:sz w:val="28"/>
          <w:szCs w:val="28"/>
        </w:rPr>
        <w:t>Предмет сделки: отчуждение по договору купли-продажи объект</w:t>
      </w:r>
      <w:r w:rsidR="007B6AC6" w:rsidRPr="001C5AD1">
        <w:rPr>
          <w:rStyle w:val="FontStyle28"/>
          <w:sz w:val="28"/>
          <w:szCs w:val="28"/>
        </w:rPr>
        <w:t>а</w:t>
      </w:r>
      <w:r w:rsidRPr="001C5AD1">
        <w:rPr>
          <w:rStyle w:val="FontStyle28"/>
          <w:sz w:val="28"/>
          <w:szCs w:val="28"/>
        </w:rPr>
        <w:t xml:space="preserve"> недвижимого имущества, находящ</w:t>
      </w:r>
      <w:r w:rsidR="008A6F11" w:rsidRPr="001C5AD1">
        <w:rPr>
          <w:rStyle w:val="FontStyle28"/>
          <w:sz w:val="28"/>
          <w:szCs w:val="28"/>
        </w:rPr>
        <w:t>егося</w:t>
      </w:r>
      <w:r w:rsidRPr="001C5AD1">
        <w:rPr>
          <w:rStyle w:val="FontStyle28"/>
          <w:sz w:val="28"/>
          <w:szCs w:val="28"/>
        </w:rPr>
        <w:t xml:space="preserve"> в собственности АО «ЖТК». </w:t>
      </w:r>
      <w:r w:rsidR="000B5D8C" w:rsidRPr="001C5AD1">
        <w:rPr>
          <w:sz w:val="28"/>
          <w:szCs w:val="28"/>
        </w:rPr>
        <w:t xml:space="preserve">Запись в ЕГРН от </w:t>
      </w:r>
      <w:r w:rsidR="001A35BC">
        <w:rPr>
          <w:sz w:val="28"/>
          <w:szCs w:val="28"/>
        </w:rPr>
        <w:t>28</w:t>
      </w:r>
      <w:r w:rsidR="000B5D8C" w:rsidRPr="001C5AD1">
        <w:rPr>
          <w:sz w:val="28"/>
          <w:szCs w:val="28"/>
        </w:rPr>
        <w:t xml:space="preserve"> </w:t>
      </w:r>
      <w:r w:rsidR="00B55829" w:rsidRPr="001C5AD1">
        <w:rPr>
          <w:sz w:val="28"/>
          <w:szCs w:val="28"/>
        </w:rPr>
        <w:t>сентября</w:t>
      </w:r>
      <w:r w:rsidRPr="001C5AD1">
        <w:rPr>
          <w:sz w:val="28"/>
          <w:szCs w:val="28"/>
        </w:rPr>
        <w:t xml:space="preserve"> 200</w:t>
      </w:r>
      <w:r w:rsidR="00B55829" w:rsidRPr="001C5AD1">
        <w:rPr>
          <w:sz w:val="28"/>
          <w:szCs w:val="28"/>
        </w:rPr>
        <w:t>7</w:t>
      </w:r>
      <w:r w:rsidRPr="001C5AD1">
        <w:rPr>
          <w:sz w:val="28"/>
          <w:szCs w:val="28"/>
        </w:rPr>
        <w:t xml:space="preserve"> г. № </w:t>
      </w:r>
      <w:r w:rsidR="001A35BC">
        <w:rPr>
          <w:sz w:val="28"/>
          <w:szCs w:val="28"/>
        </w:rPr>
        <w:t>51-51-06/005/2007-367</w:t>
      </w:r>
      <w:r w:rsidR="00B55829" w:rsidRPr="001C5AD1">
        <w:rPr>
          <w:sz w:val="28"/>
          <w:szCs w:val="28"/>
        </w:rPr>
        <w:t>.</w:t>
      </w:r>
    </w:p>
    <w:p w14:paraId="75E02280" w14:textId="4146D781" w:rsidR="00AB083D" w:rsidRPr="00AB083D" w:rsidRDefault="00AB083D" w:rsidP="00AB083D">
      <w:pPr>
        <w:rPr>
          <w:sz w:val="28"/>
          <w:szCs w:val="28"/>
        </w:rPr>
      </w:pPr>
      <w:r>
        <w:rPr>
          <w:rStyle w:val="FontStyle28"/>
          <w:sz w:val="28"/>
          <w:szCs w:val="28"/>
        </w:rPr>
        <w:t xml:space="preserve">  </w:t>
      </w:r>
      <w:r w:rsidR="002B06BB" w:rsidRPr="00AB083D">
        <w:rPr>
          <w:rStyle w:val="FontStyle28"/>
          <w:sz w:val="28"/>
          <w:szCs w:val="28"/>
        </w:rPr>
        <w:t>2. Адрес объекта:</w:t>
      </w:r>
      <w:r w:rsidR="002B06BB" w:rsidRPr="00AB083D">
        <w:rPr>
          <w:sz w:val="28"/>
          <w:szCs w:val="28"/>
        </w:rPr>
        <w:t xml:space="preserve"> </w:t>
      </w:r>
      <w:r w:rsidRPr="00AB083D">
        <w:rPr>
          <w:sz w:val="28"/>
          <w:szCs w:val="28"/>
        </w:rPr>
        <w:t>Мурманская обл., г. Апатиты, ул. Зиновьева, д. 19.</w:t>
      </w:r>
    </w:p>
    <w:p w14:paraId="6634157D" w14:textId="66E7D793" w:rsidR="002B06BB" w:rsidRPr="001C5AD1" w:rsidRDefault="002B06BB" w:rsidP="002B2E7F">
      <w:pPr>
        <w:ind w:firstLine="142"/>
        <w:rPr>
          <w:rStyle w:val="FontStyle28"/>
          <w:sz w:val="28"/>
          <w:szCs w:val="28"/>
        </w:rPr>
      </w:pPr>
      <w:bookmarkStart w:id="19" w:name="_GoBack"/>
      <w:bookmarkEnd w:id="19"/>
      <w:r w:rsidRPr="001C5AD1">
        <w:rPr>
          <w:rStyle w:val="FontStyle28"/>
          <w:sz w:val="28"/>
          <w:szCs w:val="28"/>
        </w:rPr>
        <w:t>3. Характеристика и фотографии объект</w:t>
      </w:r>
      <w:r w:rsidR="00A01509" w:rsidRPr="001C5AD1">
        <w:rPr>
          <w:rStyle w:val="FontStyle28"/>
          <w:sz w:val="28"/>
          <w:szCs w:val="28"/>
        </w:rPr>
        <w:t>а</w:t>
      </w:r>
      <w:r w:rsidRPr="001C5AD1">
        <w:rPr>
          <w:rStyle w:val="FontStyle28"/>
          <w:sz w:val="28"/>
          <w:szCs w:val="28"/>
        </w:rPr>
        <w:t xml:space="preserve"> недвижимого имущества:</w:t>
      </w:r>
    </w:p>
    <w:p w14:paraId="0141E36E" w14:textId="77777777" w:rsidR="00E57AAB" w:rsidRPr="00AA62B9" w:rsidRDefault="00E57AAB" w:rsidP="002B06BB">
      <w:pPr>
        <w:autoSpaceDE w:val="0"/>
        <w:autoSpaceDN w:val="0"/>
        <w:adjustRightInd w:val="0"/>
        <w:ind w:left="142" w:firstLine="567"/>
        <w:jc w:val="both"/>
        <w:rPr>
          <w:rStyle w:val="FontStyle28"/>
          <w:sz w:val="16"/>
          <w:szCs w:val="16"/>
        </w:rPr>
      </w:pPr>
    </w:p>
    <w:tbl>
      <w:tblPr>
        <w:tblW w:w="5130" w:type="pct"/>
        <w:jc w:val="center"/>
        <w:tblCellMar>
          <w:left w:w="40" w:type="dxa"/>
          <w:right w:w="40" w:type="dxa"/>
        </w:tblCellMar>
        <w:tblLook w:val="0000" w:firstRow="0" w:lastRow="0" w:firstColumn="0" w:lastColumn="0" w:noHBand="0" w:noVBand="0"/>
      </w:tblPr>
      <w:tblGrid>
        <w:gridCol w:w="411"/>
        <w:gridCol w:w="1058"/>
        <w:gridCol w:w="801"/>
        <w:gridCol w:w="944"/>
        <w:gridCol w:w="7426"/>
      </w:tblGrid>
      <w:tr w:rsidR="00D52AE1" w:rsidRPr="00280FC0" w14:paraId="5D2900EE" w14:textId="77777777" w:rsidTr="008936DC">
        <w:trPr>
          <w:trHeight w:val="538"/>
          <w:jc w:val="center"/>
        </w:trPr>
        <w:tc>
          <w:tcPr>
            <w:tcW w:w="20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4571B1EE" w14:textId="77777777" w:rsidR="00C62D6F" w:rsidRPr="00280FC0" w:rsidRDefault="00C62D6F" w:rsidP="008C21B9">
            <w:pPr>
              <w:pStyle w:val="Style10"/>
              <w:widowControl/>
              <w:jc w:val="center"/>
              <w:rPr>
                <w:rStyle w:val="FontStyle24"/>
              </w:rPr>
            </w:pPr>
            <w:r w:rsidRPr="00280FC0">
              <w:rPr>
                <w:rStyle w:val="FontStyle24"/>
              </w:rPr>
              <w:t>№ п/п</w:t>
            </w:r>
          </w:p>
        </w:tc>
        <w:tc>
          <w:tcPr>
            <w:tcW w:w="700"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35C3D160" w14:textId="67303A62" w:rsidR="00C62D6F" w:rsidRPr="00280FC0" w:rsidRDefault="00C62D6F" w:rsidP="00E57AAB">
            <w:pPr>
              <w:pStyle w:val="Style11"/>
              <w:widowControl/>
              <w:jc w:val="center"/>
              <w:rPr>
                <w:rStyle w:val="FontStyle27"/>
                <w:sz w:val="18"/>
                <w:szCs w:val="18"/>
              </w:rPr>
            </w:pPr>
            <w:r w:rsidRPr="00280FC0">
              <w:rPr>
                <w:rStyle w:val="FontStyle27"/>
                <w:sz w:val="18"/>
                <w:szCs w:val="18"/>
              </w:rPr>
              <w:t>Наименова</w:t>
            </w:r>
            <w:r w:rsidR="00D52AE1">
              <w:rPr>
                <w:rStyle w:val="FontStyle27"/>
                <w:sz w:val="18"/>
                <w:szCs w:val="18"/>
              </w:rPr>
              <w:t>-</w:t>
            </w:r>
            <w:r w:rsidRPr="00280FC0">
              <w:rPr>
                <w:rStyle w:val="FontStyle27"/>
                <w:sz w:val="18"/>
                <w:szCs w:val="18"/>
              </w:rPr>
              <w:t>ние объект</w:t>
            </w:r>
            <w:r w:rsidR="00E57AAB">
              <w:rPr>
                <w:rStyle w:val="FontStyle27"/>
                <w:sz w:val="18"/>
                <w:szCs w:val="18"/>
              </w:rPr>
              <w:t>а</w:t>
            </w:r>
          </w:p>
        </w:tc>
        <w:tc>
          <w:tcPr>
            <w:tcW w:w="341"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34442884" w14:textId="6E8B24AC" w:rsidR="00C62D6F" w:rsidRPr="00354A25" w:rsidRDefault="00C62D6F" w:rsidP="008C21B9">
            <w:pPr>
              <w:pStyle w:val="Style11"/>
              <w:widowControl/>
              <w:jc w:val="center"/>
              <w:rPr>
                <w:rStyle w:val="FontStyle26"/>
                <w:sz w:val="18"/>
                <w:szCs w:val="18"/>
              </w:rPr>
            </w:pPr>
            <w:r w:rsidRPr="00354A25">
              <w:rPr>
                <w:rStyle w:val="FontStyle27"/>
                <w:sz w:val="18"/>
                <w:szCs w:val="18"/>
              </w:rPr>
              <w:t>Общая пло</w:t>
            </w:r>
            <w:r w:rsidR="00D52AE1">
              <w:rPr>
                <w:rStyle w:val="FontStyle27"/>
                <w:sz w:val="18"/>
                <w:szCs w:val="18"/>
              </w:rPr>
              <w:t>-</w:t>
            </w:r>
            <w:r w:rsidRPr="00354A25">
              <w:rPr>
                <w:rStyle w:val="FontStyle27"/>
                <w:sz w:val="18"/>
                <w:szCs w:val="18"/>
              </w:rPr>
              <w:t xml:space="preserve">щадь, </w:t>
            </w:r>
            <w:r w:rsidRPr="00354A25">
              <w:rPr>
                <w:rStyle w:val="FontStyle26"/>
                <w:sz w:val="18"/>
                <w:szCs w:val="18"/>
              </w:rPr>
              <w:t>кв.м</w:t>
            </w:r>
          </w:p>
        </w:tc>
        <w:tc>
          <w:tcPr>
            <w:tcW w:w="47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35D32539" w14:textId="45670260" w:rsidR="00C62D6F" w:rsidRPr="00280FC0" w:rsidRDefault="00C62D6F" w:rsidP="00E57AAB">
            <w:pPr>
              <w:pStyle w:val="Style11"/>
              <w:widowControl/>
              <w:jc w:val="center"/>
              <w:rPr>
                <w:rStyle w:val="FontStyle27"/>
                <w:sz w:val="18"/>
                <w:szCs w:val="18"/>
              </w:rPr>
            </w:pPr>
            <w:r w:rsidRPr="00280FC0">
              <w:rPr>
                <w:rStyle w:val="FontStyle27"/>
                <w:sz w:val="18"/>
                <w:szCs w:val="18"/>
              </w:rPr>
              <w:t>Год постройки объект</w:t>
            </w:r>
            <w:r w:rsidR="00E57AAB">
              <w:rPr>
                <w:rStyle w:val="FontStyle27"/>
                <w:sz w:val="18"/>
                <w:szCs w:val="18"/>
              </w:rPr>
              <w:t>а</w:t>
            </w:r>
          </w:p>
        </w:tc>
        <w:tc>
          <w:tcPr>
            <w:tcW w:w="3271"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0047CA50" w14:textId="77777777" w:rsidR="00C62D6F" w:rsidRPr="00280FC0" w:rsidRDefault="00C62D6F" w:rsidP="008C21B9">
            <w:pPr>
              <w:pStyle w:val="Style11"/>
              <w:widowControl/>
              <w:jc w:val="center"/>
              <w:rPr>
                <w:rStyle w:val="FontStyle27"/>
                <w:sz w:val="18"/>
                <w:szCs w:val="18"/>
              </w:rPr>
            </w:pPr>
            <w:r w:rsidRPr="00280FC0">
              <w:rPr>
                <w:rStyle w:val="FontStyle27"/>
                <w:sz w:val="18"/>
                <w:szCs w:val="18"/>
              </w:rPr>
              <w:t>Фотографии</w:t>
            </w:r>
          </w:p>
        </w:tc>
      </w:tr>
      <w:tr w:rsidR="00D52AE1" w:rsidRPr="00280FC0" w14:paraId="3A2D1A46" w14:textId="77777777" w:rsidTr="008936DC">
        <w:tblPrEx>
          <w:tblCellMar>
            <w:left w:w="108" w:type="dxa"/>
            <w:right w:w="108" w:type="dxa"/>
          </w:tblCellMar>
        </w:tblPrEx>
        <w:trPr>
          <w:trHeight w:val="4294"/>
          <w:jc w:val="center"/>
        </w:trPr>
        <w:tc>
          <w:tcPr>
            <w:tcW w:w="209" w:type="pct"/>
            <w:vMerge w:val="restart"/>
            <w:tcBorders>
              <w:top w:val="single" w:sz="4" w:space="0" w:color="auto"/>
              <w:left w:val="single" w:sz="4" w:space="0" w:color="auto"/>
              <w:right w:val="single" w:sz="4" w:space="0" w:color="auto"/>
            </w:tcBorders>
            <w:vAlign w:val="center"/>
          </w:tcPr>
          <w:p w14:paraId="09158834" w14:textId="77777777" w:rsidR="00487B63" w:rsidRPr="00182BC2" w:rsidRDefault="00487B63" w:rsidP="008C21B9">
            <w:pPr>
              <w:jc w:val="center"/>
              <w:rPr>
                <w:sz w:val="26"/>
                <w:szCs w:val="26"/>
              </w:rPr>
            </w:pPr>
            <w:r w:rsidRPr="00182BC2">
              <w:rPr>
                <w:sz w:val="26"/>
                <w:szCs w:val="26"/>
              </w:rPr>
              <w:t>1.</w:t>
            </w:r>
          </w:p>
        </w:tc>
        <w:tc>
          <w:tcPr>
            <w:tcW w:w="700" w:type="pct"/>
            <w:vMerge w:val="restart"/>
            <w:tcBorders>
              <w:top w:val="single" w:sz="4" w:space="0" w:color="auto"/>
              <w:left w:val="single" w:sz="4" w:space="0" w:color="auto"/>
              <w:right w:val="single" w:sz="4" w:space="0" w:color="auto"/>
            </w:tcBorders>
            <w:vAlign w:val="center"/>
          </w:tcPr>
          <w:p w14:paraId="421B4972" w14:textId="0210D4FA" w:rsidR="004F7111" w:rsidRDefault="00B50B5E" w:rsidP="00F655C2">
            <w:pPr>
              <w:jc w:val="center"/>
              <w:rPr>
                <w:bCs/>
              </w:rPr>
            </w:pPr>
            <w:r>
              <w:rPr>
                <w:bCs/>
              </w:rPr>
              <w:t>Часть здания -</w:t>
            </w:r>
            <w:r w:rsidR="004F7111" w:rsidRPr="004F7111">
              <w:rPr>
                <w:bCs/>
              </w:rPr>
              <w:t xml:space="preserve"> магазин </w:t>
            </w:r>
          </w:p>
          <w:p w14:paraId="1A16D74F" w14:textId="0CDE3C73" w:rsidR="00487B63" w:rsidRPr="004F7111" w:rsidRDefault="00487B63" w:rsidP="00F655C2">
            <w:pPr>
              <w:jc w:val="center"/>
            </w:pPr>
          </w:p>
        </w:tc>
        <w:tc>
          <w:tcPr>
            <w:tcW w:w="341" w:type="pct"/>
            <w:vMerge w:val="restart"/>
            <w:tcBorders>
              <w:top w:val="single" w:sz="4" w:space="0" w:color="auto"/>
              <w:left w:val="single" w:sz="4" w:space="0" w:color="auto"/>
              <w:right w:val="single" w:sz="4" w:space="0" w:color="auto"/>
            </w:tcBorders>
            <w:vAlign w:val="center"/>
          </w:tcPr>
          <w:p w14:paraId="794EAFD0" w14:textId="5D4D85D9" w:rsidR="00487B63" w:rsidRPr="00182BC2" w:rsidRDefault="00B50B5E" w:rsidP="008C21B9">
            <w:pPr>
              <w:jc w:val="center"/>
              <w:rPr>
                <w:sz w:val="26"/>
                <w:szCs w:val="26"/>
              </w:rPr>
            </w:pPr>
            <w:r>
              <w:rPr>
                <w:sz w:val="26"/>
                <w:szCs w:val="26"/>
              </w:rPr>
              <w:t>414,2</w:t>
            </w:r>
          </w:p>
        </w:tc>
        <w:tc>
          <w:tcPr>
            <w:tcW w:w="479" w:type="pct"/>
            <w:vMerge w:val="restart"/>
            <w:tcBorders>
              <w:top w:val="single" w:sz="4" w:space="0" w:color="auto"/>
              <w:left w:val="single" w:sz="4" w:space="0" w:color="auto"/>
              <w:right w:val="single" w:sz="4" w:space="0" w:color="auto"/>
            </w:tcBorders>
            <w:vAlign w:val="center"/>
          </w:tcPr>
          <w:p w14:paraId="5ABBAEA7" w14:textId="612E4FD7" w:rsidR="00487B63" w:rsidRPr="00182BC2" w:rsidRDefault="00487B63" w:rsidP="00B50B5E">
            <w:pPr>
              <w:jc w:val="center"/>
              <w:rPr>
                <w:sz w:val="26"/>
                <w:szCs w:val="26"/>
              </w:rPr>
            </w:pPr>
            <w:r w:rsidRPr="00182BC2">
              <w:rPr>
                <w:sz w:val="26"/>
                <w:szCs w:val="26"/>
              </w:rPr>
              <w:t>19</w:t>
            </w:r>
            <w:r w:rsidR="00B50B5E">
              <w:rPr>
                <w:sz w:val="26"/>
                <w:szCs w:val="26"/>
              </w:rPr>
              <w:t>81</w:t>
            </w:r>
          </w:p>
        </w:tc>
        <w:tc>
          <w:tcPr>
            <w:tcW w:w="3271" w:type="pct"/>
            <w:tcBorders>
              <w:top w:val="single" w:sz="4" w:space="0" w:color="auto"/>
              <w:left w:val="single" w:sz="4" w:space="0" w:color="auto"/>
              <w:bottom w:val="single" w:sz="4" w:space="0" w:color="auto"/>
              <w:right w:val="single" w:sz="4" w:space="0" w:color="auto"/>
            </w:tcBorders>
            <w:vAlign w:val="center"/>
          </w:tcPr>
          <w:p w14:paraId="6D2832AD" w14:textId="565456A2" w:rsidR="00487B63" w:rsidRPr="00280FC0" w:rsidRDefault="00487B63" w:rsidP="008C21B9">
            <w:pPr>
              <w:pStyle w:val="Style13"/>
              <w:widowControl/>
              <w:rPr>
                <w:rStyle w:val="FontStyle25"/>
                <w:sz w:val="18"/>
              </w:rPr>
            </w:pPr>
            <w:r w:rsidRPr="00280FC0">
              <w:rPr>
                <w:rStyle w:val="FontStyle25"/>
                <w:sz w:val="18"/>
              </w:rPr>
              <w:t xml:space="preserve">   </w:t>
            </w:r>
            <w:r w:rsidR="00FA0B03" w:rsidRPr="009E32B6">
              <w:rPr>
                <w:noProof/>
              </w:rPr>
              <w:drawing>
                <wp:inline distT="0" distB="0" distL="0" distR="0" wp14:anchorId="7C8C704C" wp14:editId="03A7D543">
                  <wp:extent cx="4578350" cy="3217615"/>
                  <wp:effectExtent l="0" t="0" r="0" b="1905"/>
                  <wp:docPr id="1" name="Рисунок 1" descr="C:\Users\zhtk_Semashkina\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tk_Semashkina\Desktop\1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95963" cy="3229993"/>
                          </a:xfrm>
                          <a:prstGeom prst="rect">
                            <a:avLst/>
                          </a:prstGeom>
                          <a:noFill/>
                          <a:ln>
                            <a:noFill/>
                          </a:ln>
                        </pic:spPr>
                      </pic:pic>
                    </a:graphicData>
                  </a:graphic>
                </wp:inline>
              </w:drawing>
            </w:r>
          </w:p>
        </w:tc>
      </w:tr>
      <w:tr w:rsidR="00D52AE1" w:rsidRPr="00280FC0" w14:paraId="1CC58BEB" w14:textId="77777777" w:rsidTr="008936DC">
        <w:tblPrEx>
          <w:tblCellMar>
            <w:left w:w="108" w:type="dxa"/>
            <w:right w:w="108" w:type="dxa"/>
          </w:tblCellMar>
        </w:tblPrEx>
        <w:trPr>
          <w:trHeight w:val="4217"/>
          <w:jc w:val="center"/>
        </w:trPr>
        <w:tc>
          <w:tcPr>
            <w:tcW w:w="209" w:type="pct"/>
            <w:vMerge/>
            <w:tcBorders>
              <w:left w:val="single" w:sz="4" w:space="0" w:color="auto"/>
              <w:bottom w:val="single" w:sz="4" w:space="0" w:color="auto"/>
              <w:right w:val="single" w:sz="4" w:space="0" w:color="auto"/>
            </w:tcBorders>
            <w:vAlign w:val="center"/>
          </w:tcPr>
          <w:p w14:paraId="32766E26" w14:textId="77777777" w:rsidR="00487B63" w:rsidRPr="00182BC2" w:rsidRDefault="00487B63" w:rsidP="008C21B9">
            <w:pPr>
              <w:jc w:val="center"/>
              <w:rPr>
                <w:sz w:val="26"/>
                <w:szCs w:val="26"/>
              </w:rPr>
            </w:pPr>
          </w:p>
        </w:tc>
        <w:tc>
          <w:tcPr>
            <w:tcW w:w="700" w:type="pct"/>
            <w:vMerge/>
            <w:tcBorders>
              <w:left w:val="single" w:sz="4" w:space="0" w:color="auto"/>
              <w:bottom w:val="single" w:sz="4" w:space="0" w:color="auto"/>
              <w:right w:val="single" w:sz="4" w:space="0" w:color="auto"/>
            </w:tcBorders>
            <w:vAlign w:val="center"/>
          </w:tcPr>
          <w:p w14:paraId="046C63E7" w14:textId="77777777" w:rsidR="00487B63" w:rsidRPr="00182BC2" w:rsidRDefault="00487B63" w:rsidP="008C21B9">
            <w:pPr>
              <w:jc w:val="center"/>
              <w:rPr>
                <w:shd w:val="clear" w:color="auto" w:fill="FFFFFF"/>
              </w:rPr>
            </w:pPr>
          </w:p>
        </w:tc>
        <w:tc>
          <w:tcPr>
            <w:tcW w:w="341" w:type="pct"/>
            <w:vMerge/>
            <w:tcBorders>
              <w:left w:val="single" w:sz="4" w:space="0" w:color="auto"/>
              <w:bottom w:val="single" w:sz="4" w:space="0" w:color="auto"/>
              <w:right w:val="single" w:sz="4" w:space="0" w:color="auto"/>
            </w:tcBorders>
            <w:vAlign w:val="center"/>
          </w:tcPr>
          <w:p w14:paraId="4D413BF5" w14:textId="77777777" w:rsidR="00487B63" w:rsidRPr="00182BC2" w:rsidRDefault="00487B63" w:rsidP="008C21B9">
            <w:pPr>
              <w:jc w:val="center"/>
              <w:rPr>
                <w:sz w:val="26"/>
                <w:szCs w:val="26"/>
              </w:rPr>
            </w:pPr>
          </w:p>
        </w:tc>
        <w:tc>
          <w:tcPr>
            <w:tcW w:w="479" w:type="pct"/>
            <w:vMerge/>
            <w:tcBorders>
              <w:left w:val="single" w:sz="4" w:space="0" w:color="auto"/>
              <w:bottom w:val="single" w:sz="4" w:space="0" w:color="auto"/>
              <w:right w:val="single" w:sz="4" w:space="0" w:color="auto"/>
            </w:tcBorders>
            <w:vAlign w:val="center"/>
          </w:tcPr>
          <w:p w14:paraId="5AA5F1D4" w14:textId="77777777" w:rsidR="00487B63" w:rsidRPr="00182BC2" w:rsidRDefault="00487B63" w:rsidP="008C21B9">
            <w:pPr>
              <w:jc w:val="center"/>
              <w:rPr>
                <w:sz w:val="26"/>
                <w:szCs w:val="26"/>
              </w:rPr>
            </w:pPr>
          </w:p>
        </w:tc>
        <w:tc>
          <w:tcPr>
            <w:tcW w:w="3271" w:type="pct"/>
            <w:tcBorders>
              <w:top w:val="single" w:sz="4" w:space="0" w:color="auto"/>
              <w:left w:val="single" w:sz="4" w:space="0" w:color="auto"/>
              <w:bottom w:val="single" w:sz="4" w:space="0" w:color="auto"/>
              <w:right w:val="single" w:sz="4" w:space="0" w:color="auto"/>
            </w:tcBorders>
            <w:vAlign w:val="center"/>
          </w:tcPr>
          <w:p w14:paraId="2B3B4B53" w14:textId="3A441A96" w:rsidR="00487B63" w:rsidRPr="00280FC0" w:rsidRDefault="002B2E7F" w:rsidP="008C21B9">
            <w:pPr>
              <w:pStyle w:val="Style13"/>
              <w:widowControl/>
              <w:rPr>
                <w:rStyle w:val="FontStyle25"/>
                <w:sz w:val="18"/>
              </w:rPr>
            </w:pPr>
            <w:r w:rsidRPr="009E32B6">
              <w:rPr>
                <w:noProof/>
              </w:rPr>
              <w:drawing>
                <wp:inline distT="0" distB="0" distL="0" distR="0" wp14:anchorId="61BCC907" wp14:editId="4E0546EC">
                  <wp:extent cx="4578077" cy="3174797"/>
                  <wp:effectExtent l="0" t="0" r="0" b="6985"/>
                  <wp:docPr id="2" name="Рисунок 2" descr="C:\Users\zhtk_Semashkina\Desktop\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htk_Semashkina\Desktop\2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92208" cy="3184596"/>
                          </a:xfrm>
                          <a:prstGeom prst="rect">
                            <a:avLst/>
                          </a:prstGeom>
                          <a:noFill/>
                          <a:ln>
                            <a:noFill/>
                          </a:ln>
                        </pic:spPr>
                      </pic:pic>
                    </a:graphicData>
                  </a:graphic>
                </wp:inline>
              </w:drawing>
            </w:r>
          </w:p>
        </w:tc>
      </w:tr>
    </w:tbl>
    <w:p w14:paraId="10E6BED8" w14:textId="77777777" w:rsidR="00DE0986" w:rsidRDefault="00DE0986" w:rsidP="00DE0986">
      <w:pPr>
        <w:spacing w:before="240" w:after="200" w:line="360" w:lineRule="exact"/>
        <w:ind w:firstLine="567"/>
        <w:contextualSpacing/>
        <w:jc w:val="both"/>
        <w:rPr>
          <w:rStyle w:val="FontStyle28"/>
          <w:sz w:val="28"/>
          <w:szCs w:val="28"/>
        </w:rPr>
      </w:pPr>
    </w:p>
    <w:p w14:paraId="2A47BD4B" w14:textId="4F372251" w:rsidR="00DE0986" w:rsidRDefault="004F587A" w:rsidP="00DE0986">
      <w:pPr>
        <w:spacing w:before="240" w:after="200" w:line="360" w:lineRule="exact"/>
        <w:ind w:firstLine="567"/>
        <w:contextualSpacing/>
        <w:jc w:val="both"/>
        <w:rPr>
          <w:rFonts w:ascii="Arial" w:hAnsi="Arial" w:cs="Arial"/>
          <w:color w:val="343434"/>
          <w:sz w:val="18"/>
          <w:szCs w:val="18"/>
        </w:rPr>
      </w:pPr>
      <w:r w:rsidRPr="001E5528">
        <w:rPr>
          <w:rStyle w:val="FontStyle28"/>
          <w:sz w:val="28"/>
          <w:szCs w:val="28"/>
        </w:rPr>
        <w:t xml:space="preserve">4. </w:t>
      </w:r>
      <w:r w:rsidRPr="00DE0986">
        <w:rPr>
          <w:rStyle w:val="FontStyle28"/>
          <w:sz w:val="28"/>
          <w:szCs w:val="28"/>
        </w:rPr>
        <w:t xml:space="preserve">Обременение: </w:t>
      </w:r>
      <w:r w:rsidR="00DE0986" w:rsidRPr="00DE0986">
        <w:rPr>
          <w:sz w:val="28"/>
          <w:szCs w:val="28"/>
        </w:rPr>
        <w:t>№ 51-01/06-3/2003-1391 от 21.10.2003 г. -  аренда, в том числе субаренда.</w:t>
      </w:r>
    </w:p>
    <w:p w14:paraId="273CCE55" w14:textId="5565EACC" w:rsidR="007E4720" w:rsidRPr="007E4720" w:rsidRDefault="004F587A" w:rsidP="00DE0986">
      <w:pPr>
        <w:spacing w:before="240" w:after="200" w:line="360" w:lineRule="exact"/>
        <w:ind w:firstLine="567"/>
        <w:contextualSpacing/>
        <w:jc w:val="both"/>
        <w:rPr>
          <w:b/>
          <w:sz w:val="28"/>
          <w:szCs w:val="28"/>
        </w:rPr>
      </w:pPr>
      <w:r w:rsidRPr="007E4720">
        <w:rPr>
          <w:sz w:val="28"/>
          <w:szCs w:val="28"/>
        </w:rPr>
        <w:t xml:space="preserve">5. </w:t>
      </w:r>
      <w:r w:rsidRPr="007E4720">
        <w:rPr>
          <w:rStyle w:val="FontStyle28"/>
          <w:sz w:val="28"/>
          <w:szCs w:val="28"/>
        </w:rPr>
        <w:t>Начальная цена продажи объект</w:t>
      </w:r>
      <w:r w:rsidR="00EA2192">
        <w:rPr>
          <w:rStyle w:val="FontStyle28"/>
          <w:sz w:val="28"/>
          <w:szCs w:val="28"/>
        </w:rPr>
        <w:t>а</w:t>
      </w:r>
      <w:r w:rsidR="00354A25" w:rsidRPr="007E4720">
        <w:rPr>
          <w:rStyle w:val="FontStyle28"/>
          <w:sz w:val="28"/>
          <w:szCs w:val="28"/>
        </w:rPr>
        <w:t xml:space="preserve"> </w:t>
      </w:r>
      <w:r w:rsidRPr="007E4720">
        <w:rPr>
          <w:rStyle w:val="FontStyle28"/>
          <w:sz w:val="28"/>
          <w:szCs w:val="28"/>
        </w:rPr>
        <w:t>недвижимого имущества</w:t>
      </w:r>
      <w:r w:rsidRPr="007E4720">
        <w:rPr>
          <w:sz w:val="28"/>
          <w:szCs w:val="28"/>
        </w:rPr>
        <w:t xml:space="preserve"> (без учета НДС):</w:t>
      </w:r>
      <w:r w:rsidR="0087680A" w:rsidRPr="007E4720">
        <w:rPr>
          <w:sz w:val="28"/>
          <w:szCs w:val="28"/>
        </w:rPr>
        <w:t xml:space="preserve"> </w:t>
      </w:r>
      <w:r w:rsidR="000F0FCF">
        <w:rPr>
          <w:b/>
          <w:sz w:val="28"/>
          <w:szCs w:val="28"/>
        </w:rPr>
        <w:t>7 661 319</w:t>
      </w:r>
      <w:r w:rsidR="00731F2E">
        <w:rPr>
          <w:b/>
          <w:sz w:val="28"/>
          <w:szCs w:val="28"/>
        </w:rPr>
        <w:t xml:space="preserve"> </w:t>
      </w:r>
      <w:r w:rsidR="00810A93" w:rsidRPr="007F4ABA">
        <w:rPr>
          <w:b/>
          <w:sz w:val="28"/>
          <w:szCs w:val="28"/>
        </w:rPr>
        <w:t>(</w:t>
      </w:r>
      <w:r w:rsidR="000F0FCF">
        <w:rPr>
          <w:b/>
          <w:sz w:val="28"/>
          <w:szCs w:val="28"/>
        </w:rPr>
        <w:t>семь</w:t>
      </w:r>
      <w:r w:rsidR="00810A93" w:rsidRPr="007F4ABA">
        <w:rPr>
          <w:b/>
          <w:sz w:val="28"/>
          <w:szCs w:val="28"/>
        </w:rPr>
        <w:t xml:space="preserve"> миллион</w:t>
      </w:r>
      <w:r w:rsidR="000F0FCF">
        <w:rPr>
          <w:b/>
          <w:sz w:val="28"/>
          <w:szCs w:val="28"/>
        </w:rPr>
        <w:t>ов</w:t>
      </w:r>
      <w:r w:rsidR="00810A93" w:rsidRPr="007F4ABA">
        <w:rPr>
          <w:b/>
          <w:sz w:val="28"/>
          <w:szCs w:val="28"/>
        </w:rPr>
        <w:t xml:space="preserve"> </w:t>
      </w:r>
      <w:r w:rsidR="000F0FCF">
        <w:rPr>
          <w:b/>
          <w:sz w:val="28"/>
          <w:szCs w:val="28"/>
        </w:rPr>
        <w:t>шестьсот шестьдесят одна</w:t>
      </w:r>
      <w:r w:rsidR="00810A93" w:rsidRPr="007F4ABA">
        <w:rPr>
          <w:b/>
          <w:sz w:val="28"/>
          <w:szCs w:val="28"/>
        </w:rPr>
        <w:t xml:space="preserve"> тысяч</w:t>
      </w:r>
      <w:r w:rsidR="000F0FCF">
        <w:rPr>
          <w:b/>
          <w:sz w:val="28"/>
          <w:szCs w:val="28"/>
        </w:rPr>
        <w:t>а</w:t>
      </w:r>
      <w:r w:rsidR="00810A93" w:rsidRPr="007F4ABA">
        <w:rPr>
          <w:b/>
          <w:sz w:val="28"/>
          <w:szCs w:val="28"/>
        </w:rPr>
        <w:t xml:space="preserve"> </w:t>
      </w:r>
      <w:r w:rsidR="000F0FCF">
        <w:rPr>
          <w:b/>
          <w:sz w:val="28"/>
          <w:szCs w:val="28"/>
        </w:rPr>
        <w:t>триста девятнадцать</w:t>
      </w:r>
      <w:r w:rsidR="00810A93" w:rsidRPr="007F4ABA">
        <w:rPr>
          <w:b/>
          <w:sz w:val="28"/>
          <w:szCs w:val="28"/>
        </w:rPr>
        <w:t xml:space="preserve">) руб. </w:t>
      </w:r>
      <w:r w:rsidR="000F0FCF">
        <w:rPr>
          <w:b/>
          <w:sz w:val="28"/>
          <w:szCs w:val="28"/>
        </w:rPr>
        <w:t>17</w:t>
      </w:r>
      <w:r w:rsidR="00810A93" w:rsidRPr="007F4ABA">
        <w:rPr>
          <w:b/>
          <w:sz w:val="28"/>
          <w:szCs w:val="28"/>
        </w:rPr>
        <w:t xml:space="preserve"> коп</w:t>
      </w:r>
      <w:r w:rsidR="00731F2E">
        <w:rPr>
          <w:b/>
          <w:sz w:val="28"/>
          <w:szCs w:val="28"/>
        </w:rPr>
        <w:t>.</w:t>
      </w:r>
      <w:r w:rsidR="00810A93" w:rsidRPr="00DB127A">
        <w:rPr>
          <w:sz w:val="28"/>
          <w:szCs w:val="28"/>
        </w:rPr>
        <w:t xml:space="preserve"> </w:t>
      </w:r>
    </w:p>
    <w:p w14:paraId="3CECFAC4" w14:textId="5EF63ADB" w:rsidR="00E57AAB" w:rsidRPr="007E4720" w:rsidRDefault="004F587A" w:rsidP="007E4720">
      <w:pPr>
        <w:ind w:firstLine="567"/>
        <w:jc w:val="both"/>
        <w:rPr>
          <w:sz w:val="28"/>
          <w:szCs w:val="28"/>
        </w:rPr>
      </w:pPr>
      <w:r w:rsidRPr="007E4720">
        <w:rPr>
          <w:sz w:val="28"/>
          <w:szCs w:val="28"/>
        </w:rPr>
        <w:t>6. Сведения о земельном участке, на</w:t>
      </w:r>
      <w:r w:rsidR="00EC077A" w:rsidRPr="007E4720">
        <w:rPr>
          <w:sz w:val="28"/>
          <w:szCs w:val="28"/>
        </w:rPr>
        <w:t xml:space="preserve"> котором расположен объект: земельный участок под объектом является </w:t>
      </w:r>
      <w:r w:rsidR="00D63BD0" w:rsidRPr="007E4720">
        <w:rPr>
          <w:sz w:val="28"/>
          <w:szCs w:val="28"/>
        </w:rPr>
        <w:t>муниципальн</w:t>
      </w:r>
      <w:r w:rsidR="0010739A" w:rsidRPr="007E4720">
        <w:rPr>
          <w:sz w:val="28"/>
          <w:szCs w:val="28"/>
        </w:rPr>
        <w:t xml:space="preserve">ой </w:t>
      </w:r>
      <w:r w:rsidR="00AA62B9" w:rsidRPr="007E4720">
        <w:rPr>
          <w:sz w:val="28"/>
          <w:szCs w:val="28"/>
        </w:rPr>
        <w:t>собственностью</w:t>
      </w:r>
      <w:r w:rsidR="00D63BD0" w:rsidRPr="007E4720">
        <w:rPr>
          <w:sz w:val="28"/>
          <w:szCs w:val="28"/>
        </w:rPr>
        <w:t>.</w:t>
      </w:r>
    </w:p>
    <w:p w14:paraId="4DA88D41" w14:textId="07533DE3" w:rsidR="00E441E7" w:rsidRPr="007E4720" w:rsidRDefault="00E441E7" w:rsidP="007E4720">
      <w:pPr>
        <w:ind w:firstLine="567"/>
        <w:jc w:val="both"/>
        <w:rPr>
          <w:sz w:val="28"/>
          <w:szCs w:val="28"/>
        </w:rPr>
      </w:pPr>
    </w:p>
    <w:p w14:paraId="1F79D4A8" w14:textId="695C1139" w:rsidR="00E441E7" w:rsidRPr="007E4720" w:rsidRDefault="00E441E7" w:rsidP="007E4720">
      <w:pPr>
        <w:ind w:firstLine="567"/>
        <w:jc w:val="both"/>
        <w:rPr>
          <w:sz w:val="28"/>
          <w:szCs w:val="28"/>
        </w:rPr>
      </w:pPr>
    </w:p>
    <w:p w14:paraId="0C0DAEB2" w14:textId="0B6CFFBE" w:rsidR="00E441E7" w:rsidRDefault="00E441E7" w:rsidP="00E441E7">
      <w:pPr>
        <w:ind w:firstLine="567"/>
        <w:jc w:val="both"/>
        <w:rPr>
          <w:sz w:val="28"/>
          <w:szCs w:val="28"/>
        </w:rPr>
      </w:pPr>
    </w:p>
    <w:p w14:paraId="6F9BE4B4" w14:textId="0839C21E" w:rsidR="00E441E7" w:rsidRDefault="00E441E7" w:rsidP="00E441E7">
      <w:pPr>
        <w:ind w:firstLine="567"/>
        <w:jc w:val="both"/>
        <w:rPr>
          <w:sz w:val="28"/>
          <w:szCs w:val="28"/>
        </w:rPr>
      </w:pPr>
    </w:p>
    <w:p w14:paraId="2AD8A9FA" w14:textId="39DEB313" w:rsidR="00E441E7" w:rsidRDefault="00E441E7" w:rsidP="00E441E7">
      <w:pPr>
        <w:ind w:firstLine="567"/>
        <w:jc w:val="both"/>
        <w:rPr>
          <w:sz w:val="28"/>
          <w:szCs w:val="28"/>
        </w:rPr>
      </w:pPr>
    </w:p>
    <w:p w14:paraId="2F88AEA7" w14:textId="226EE2EF" w:rsidR="00E441E7" w:rsidRDefault="00E441E7" w:rsidP="00E441E7">
      <w:pPr>
        <w:ind w:firstLine="567"/>
        <w:jc w:val="both"/>
        <w:rPr>
          <w:sz w:val="28"/>
          <w:szCs w:val="28"/>
        </w:rPr>
      </w:pPr>
    </w:p>
    <w:p w14:paraId="1304A978" w14:textId="6B287D14" w:rsidR="00E441E7" w:rsidRDefault="00E441E7" w:rsidP="00E441E7">
      <w:pPr>
        <w:ind w:firstLine="567"/>
        <w:jc w:val="both"/>
        <w:rPr>
          <w:sz w:val="28"/>
          <w:szCs w:val="28"/>
        </w:rPr>
      </w:pPr>
    </w:p>
    <w:p w14:paraId="0B536061" w14:textId="09EC5F70" w:rsidR="00E441E7" w:rsidRDefault="00E441E7" w:rsidP="00E441E7">
      <w:pPr>
        <w:ind w:firstLine="567"/>
        <w:jc w:val="both"/>
        <w:rPr>
          <w:sz w:val="28"/>
          <w:szCs w:val="28"/>
        </w:rPr>
      </w:pPr>
    </w:p>
    <w:p w14:paraId="4C1612B8" w14:textId="6767B604" w:rsidR="00E441E7" w:rsidRDefault="00E441E7" w:rsidP="00E441E7">
      <w:pPr>
        <w:ind w:firstLine="567"/>
        <w:jc w:val="both"/>
        <w:rPr>
          <w:sz w:val="28"/>
          <w:szCs w:val="28"/>
        </w:rPr>
      </w:pPr>
    </w:p>
    <w:p w14:paraId="10BEA6F3" w14:textId="72476041" w:rsidR="00E441E7" w:rsidRDefault="00E441E7" w:rsidP="00E441E7">
      <w:pPr>
        <w:ind w:firstLine="567"/>
        <w:jc w:val="both"/>
        <w:rPr>
          <w:sz w:val="28"/>
          <w:szCs w:val="28"/>
        </w:rPr>
      </w:pPr>
    </w:p>
    <w:p w14:paraId="3744A04A" w14:textId="0F307E07" w:rsidR="00E441E7" w:rsidRDefault="00E441E7" w:rsidP="00E441E7">
      <w:pPr>
        <w:ind w:firstLine="567"/>
        <w:jc w:val="both"/>
        <w:rPr>
          <w:sz w:val="28"/>
          <w:szCs w:val="28"/>
        </w:rPr>
      </w:pPr>
    </w:p>
    <w:p w14:paraId="525F9B39" w14:textId="445FEEE0" w:rsidR="00E441E7" w:rsidRDefault="00E441E7" w:rsidP="00E441E7">
      <w:pPr>
        <w:ind w:firstLine="567"/>
        <w:jc w:val="both"/>
        <w:rPr>
          <w:sz w:val="28"/>
          <w:szCs w:val="28"/>
        </w:rPr>
      </w:pPr>
    </w:p>
    <w:p w14:paraId="2F5BCE7C" w14:textId="55A101C8" w:rsidR="00E441E7" w:rsidRDefault="00E441E7" w:rsidP="00E441E7">
      <w:pPr>
        <w:ind w:firstLine="567"/>
        <w:jc w:val="both"/>
        <w:rPr>
          <w:sz w:val="28"/>
          <w:szCs w:val="28"/>
        </w:rPr>
      </w:pPr>
    </w:p>
    <w:p w14:paraId="1CCE296E" w14:textId="55558336" w:rsidR="00E441E7" w:rsidRDefault="00E441E7" w:rsidP="00E441E7">
      <w:pPr>
        <w:ind w:firstLine="567"/>
        <w:jc w:val="both"/>
        <w:rPr>
          <w:sz w:val="28"/>
          <w:szCs w:val="28"/>
        </w:rPr>
      </w:pPr>
    </w:p>
    <w:p w14:paraId="4C9780F7" w14:textId="29250D55" w:rsidR="00E441E7" w:rsidRDefault="00E441E7" w:rsidP="00E441E7">
      <w:pPr>
        <w:ind w:firstLine="567"/>
        <w:jc w:val="both"/>
        <w:rPr>
          <w:sz w:val="28"/>
          <w:szCs w:val="28"/>
        </w:rPr>
      </w:pPr>
    </w:p>
    <w:p w14:paraId="0D7D4DB3" w14:textId="257E7BCA" w:rsidR="00E441E7" w:rsidRDefault="00E441E7" w:rsidP="00E441E7">
      <w:pPr>
        <w:ind w:firstLine="567"/>
        <w:jc w:val="both"/>
        <w:rPr>
          <w:sz w:val="28"/>
          <w:szCs w:val="28"/>
        </w:rPr>
      </w:pPr>
    </w:p>
    <w:p w14:paraId="005FB144" w14:textId="2C380406" w:rsidR="00E441E7" w:rsidRDefault="00E441E7" w:rsidP="00E441E7">
      <w:pPr>
        <w:ind w:firstLine="567"/>
        <w:jc w:val="both"/>
        <w:rPr>
          <w:sz w:val="28"/>
          <w:szCs w:val="28"/>
        </w:rPr>
      </w:pPr>
    </w:p>
    <w:p w14:paraId="7BFF2927" w14:textId="0A491D02" w:rsidR="00E441E7" w:rsidRDefault="00E441E7" w:rsidP="00E441E7">
      <w:pPr>
        <w:ind w:firstLine="567"/>
        <w:jc w:val="both"/>
        <w:rPr>
          <w:sz w:val="28"/>
          <w:szCs w:val="28"/>
        </w:rPr>
      </w:pPr>
    </w:p>
    <w:p w14:paraId="31EA97BD" w14:textId="5DD3FCDE" w:rsidR="007E4720" w:rsidRDefault="007E4720" w:rsidP="00E441E7">
      <w:pPr>
        <w:ind w:firstLine="567"/>
        <w:jc w:val="both"/>
        <w:rPr>
          <w:sz w:val="28"/>
          <w:szCs w:val="28"/>
        </w:rPr>
      </w:pPr>
    </w:p>
    <w:p w14:paraId="2898A7A4" w14:textId="608ACDDA" w:rsidR="007E4720" w:rsidRDefault="007E4720" w:rsidP="00E441E7">
      <w:pPr>
        <w:ind w:firstLine="567"/>
        <w:jc w:val="both"/>
        <w:rPr>
          <w:sz w:val="28"/>
          <w:szCs w:val="28"/>
        </w:rPr>
      </w:pPr>
    </w:p>
    <w:p w14:paraId="48081902" w14:textId="27E96810" w:rsidR="007E4720" w:rsidRDefault="007E4720" w:rsidP="00E441E7">
      <w:pPr>
        <w:ind w:firstLine="567"/>
        <w:jc w:val="both"/>
        <w:rPr>
          <w:sz w:val="28"/>
          <w:szCs w:val="28"/>
        </w:rPr>
      </w:pPr>
    </w:p>
    <w:p w14:paraId="4049EA6E" w14:textId="582424C2" w:rsidR="007E4720" w:rsidRDefault="007E4720" w:rsidP="00E441E7">
      <w:pPr>
        <w:ind w:firstLine="567"/>
        <w:jc w:val="both"/>
        <w:rPr>
          <w:sz w:val="28"/>
          <w:szCs w:val="28"/>
        </w:rPr>
      </w:pPr>
    </w:p>
    <w:p w14:paraId="7DA31837" w14:textId="51875E75" w:rsidR="007E4720" w:rsidRDefault="007E4720" w:rsidP="00E441E7">
      <w:pPr>
        <w:ind w:firstLine="567"/>
        <w:jc w:val="both"/>
        <w:rPr>
          <w:sz w:val="28"/>
          <w:szCs w:val="28"/>
        </w:rPr>
      </w:pPr>
    </w:p>
    <w:p w14:paraId="513F8592" w14:textId="62D61E95" w:rsidR="007E4720" w:rsidRDefault="007E4720" w:rsidP="00E441E7">
      <w:pPr>
        <w:ind w:firstLine="567"/>
        <w:jc w:val="both"/>
        <w:rPr>
          <w:sz w:val="28"/>
          <w:szCs w:val="28"/>
        </w:rPr>
      </w:pPr>
    </w:p>
    <w:p w14:paraId="4B6012B2" w14:textId="0BC51654" w:rsidR="007E4720" w:rsidRDefault="007E4720" w:rsidP="00E441E7">
      <w:pPr>
        <w:ind w:firstLine="567"/>
        <w:jc w:val="both"/>
        <w:rPr>
          <w:sz w:val="28"/>
          <w:szCs w:val="28"/>
        </w:rPr>
      </w:pPr>
    </w:p>
    <w:p w14:paraId="22F6558E" w14:textId="1134D602" w:rsidR="007E4720" w:rsidRDefault="007E4720" w:rsidP="00E441E7">
      <w:pPr>
        <w:ind w:firstLine="567"/>
        <w:jc w:val="both"/>
        <w:rPr>
          <w:sz w:val="28"/>
          <w:szCs w:val="28"/>
        </w:rPr>
      </w:pPr>
    </w:p>
    <w:p w14:paraId="3302BB82" w14:textId="63BD2F52" w:rsidR="007E4720" w:rsidRDefault="007E4720" w:rsidP="00E441E7">
      <w:pPr>
        <w:ind w:firstLine="567"/>
        <w:jc w:val="both"/>
        <w:rPr>
          <w:sz w:val="28"/>
          <w:szCs w:val="28"/>
        </w:rPr>
      </w:pPr>
    </w:p>
    <w:p w14:paraId="6BCD3E0B" w14:textId="46D3C937" w:rsidR="007E4720" w:rsidRDefault="007E4720" w:rsidP="00E441E7">
      <w:pPr>
        <w:ind w:firstLine="567"/>
        <w:jc w:val="both"/>
        <w:rPr>
          <w:sz w:val="28"/>
          <w:szCs w:val="28"/>
        </w:rPr>
      </w:pPr>
    </w:p>
    <w:p w14:paraId="45DB2D74" w14:textId="7838AB90" w:rsidR="007E4720" w:rsidRDefault="007E4720" w:rsidP="00E441E7">
      <w:pPr>
        <w:ind w:firstLine="567"/>
        <w:jc w:val="both"/>
        <w:rPr>
          <w:sz w:val="28"/>
          <w:szCs w:val="28"/>
        </w:rPr>
      </w:pPr>
    </w:p>
    <w:p w14:paraId="311AAEF2" w14:textId="26C94973" w:rsidR="007E4720" w:rsidRDefault="007E4720" w:rsidP="00E441E7">
      <w:pPr>
        <w:ind w:firstLine="567"/>
        <w:jc w:val="both"/>
        <w:rPr>
          <w:sz w:val="28"/>
          <w:szCs w:val="28"/>
        </w:rPr>
      </w:pPr>
    </w:p>
    <w:p w14:paraId="13139945" w14:textId="72FBB339" w:rsidR="007E4720" w:rsidRDefault="007E4720" w:rsidP="00E441E7">
      <w:pPr>
        <w:ind w:firstLine="567"/>
        <w:jc w:val="both"/>
        <w:rPr>
          <w:sz w:val="28"/>
          <w:szCs w:val="28"/>
        </w:rPr>
      </w:pPr>
    </w:p>
    <w:p w14:paraId="3D179608" w14:textId="6489CD60" w:rsidR="007E4720" w:rsidRDefault="007E4720" w:rsidP="00E441E7">
      <w:pPr>
        <w:ind w:firstLine="567"/>
        <w:jc w:val="both"/>
        <w:rPr>
          <w:sz w:val="28"/>
          <w:szCs w:val="28"/>
        </w:rPr>
      </w:pPr>
    </w:p>
    <w:p w14:paraId="1598B7AA" w14:textId="53765FD6" w:rsidR="007E4720" w:rsidRDefault="007E4720" w:rsidP="00E441E7">
      <w:pPr>
        <w:ind w:firstLine="567"/>
        <w:jc w:val="both"/>
        <w:rPr>
          <w:sz w:val="28"/>
          <w:szCs w:val="28"/>
        </w:rPr>
      </w:pPr>
    </w:p>
    <w:p w14:paraId="7F477F10" w14:textId="77777777" w:rsidR="007E4720" w:rsidRDefault="007E4720" w:rsidP="00E441E7">
      <w:pPr>
        <w:ind w:firstLine="567"/>
        <w:jc w:val="both"/>
        <w:rPr>
          <w:sz w:val="28"/>
          <w:szCs w:val="28"/>
        </w:rPr>
      </w:pPr>
    </w:p>
    <w:p w14:paraId="3446032F" w14:textId="68DEF855" w:rsidR="00E441E7" w:rsidRDefault="00E441E7" w:rsidP="00E441E7">
      <w:pPr>
        <w:ind w:firstLine="567"/>
        <w:jc w:val="both"/>
        <w:rPr>
          <w:sz w:val="28"/>
          <w:szCs w:val="28"/>
        </w:rPr>
      </w:pPr>
    </w:p>
    <w:p w14:paraId="4CE9C4E5" w14:textId="5D4F31A7" w:rsidR="00E441E7" w:rsidRDefault="00E441E7" w:rsidP="00E441E7">
      <w:pPr>
        <w:ind w:firstLine="567"/>
        <w:jc w:val="both"/>
        <w:rPr>
          <w:sz w:val="28"/>
          <w:szCs w:val="28"/>
        </w:rPr>
      </w:pPr>
    </w:p>
    <w:p w14:paraId="4230C5EF" w14:textId="066D41EF" w:rsidR="00E441E7" w:rsidRDefault="00E441E7" w:rsidP="00E441E7">
      <w:pPr>
        <w:ind w:firstLine="567"/>
        <w:jc w:val="both"/>
        <w:rPr>
          <w:sz w:val="28"/>
          <w:szCs w:val="28"/>
        </w:rPr>
      </w:pPr>
    </w:p>
    <w:p w14:paraId="28872C2B" w14:textId="502C3AB9" w:rsidR="00E441E7" w:rsidRDefault="00E441E7" w:rsidP="00E441E7">
      <w:pPr>
        <w:ind w:firstLine="567"/>
        <w:jc w:val="both"/>
        <w:rPr>
          <w:sz w:val="28"/>
          <w:szCs w:val="28"/>
        </w:rPr>
      </w:pPr>
    </w:p>
    <w:p w14:paraId="0BE1F8D8" w14:textId="2E3B0504" w:rsidR="004F587A" w:rsidRPr="00515F9C" w:rsidRDefault="0087680A" w:rsidP="001E5528">
      <w:pPr>
        <w:spacing w:after="200" w:line="360" w:lineRule="exact"/>
        <w:ind w:firstLine="709"/>
        <w:contextualSpacing/>
        <w:rPr>
          <w:bCs/>
          <w:sz w:val="28"/>
          <w:szCs w:val="28"/>
        </w:rPr>
      </w:pPr>
      <w:r>
        <w:rPr>
          <w:bCs/>
          <w:sz w:val="28"/>
          <w:szCs w:val="28"/>
        </w:rPr>
        <w:t xml:space="preserve">                                                              </w:t>
      </w:r>
      <w:r w:rsidR="000E621E">
        <w:rPr>
          <w:bCs/>
          <w:sz w:val="28"/>
          <w:szCs w:val="28"/>
        </w:rPr>
        <w:t xml:space="preserve">  </w:t>
      </w:r>
      <w:r w:rsidR="001E5528">
        <w:rPr>
          <w:bCs/>
          <w:sz w:val="28"/>
          <w:szCs w:val="28"/>
        </w:rPr>
        <w:t xml:space="preserve">     </w:t>
      </w:r>
      <w:r w:rsidR="000E621E">
        <w:rPr>
          <w:bCs/>
          <w:sz w:val="28"/>
          <w:szCs w:val="28"/>
        </w:rPr>
        <w:t xml:space="preserve"> </w:t>
      </w:r>
      <w:r w:rsidR="004F587A" w:rsidRPr="00515F9C">
        <w:rPr>
          <w:bCs/>
          <w:sz w:val="28"/>
          <w:szCs w:val="28"/>
        </w:rPr>
        <w:t xml:space="preserve">Приложение № 2 к </w:t>
      </w:r>
    </w:p>
    <w:p w14:paraId="771420F3" w14:textId="41B72505" w:rsidR="004F587A" w:rsidRPr="00515F9C" w:rsidRDefault="00996FAC" w:rsidP="004F587A">
      <w:pPr>
        <w:autoSpaceDE w:val="0"/>
        <w:autoSpaceDN w:val="0"/>
        <w:adjustRightInd w:val="0"/>
        <w:ind w:firstLine="709"/>
        <w:jc w:val="right"/>
        <w:rPr>
          <w:bCs/>
          <w:sz w:val="28"/>
          <w:szCs w:val="28"/>
        </w:rPr>
      </w:pPr>
      <w:r>
        <w:rPr>
          <w:bCs/>
          <w:sz w:val="28"/>
          <w:szCs w:val="28"/>
        </w:rPr>
        <w:t>а</w:t>
      </w:r>
      <w:r w:rsidR="004F587A" w:rsidRPr="00515F9C">
        <w:rPr>
          <w:bCs/>
          <w:sz w:val="28"/>
          <w:szCs w:val="28"/>
        </w:rPr>
        <w:t>укционной документации</w:t>
      </w:r>
      <w:r>
        <w:rPr>
          <w:bCs/>
          <w:sz w:val="28"/>
          <w:szCs w:val="28"/>
        </w:rPr>
        <w:t xml:space="preserve"> № </w:t>
      </w:r>
      <w:r w:rsidRPr="00996FAC">
        <w:rPr>
          <w:bCs/>
          <w:sz w:val="28"/>
          <w:szCs w:val="28"/>
          <w:u w:val="single"/>
        </w:rPr>
        <w:t>1</w:t>
      </w:r>
      <w:r w:rsidR="00810A93">
        <w:rPr>
          <w:bCs/>
          <w:sz w:val="28"/>
          <w:szCs w:val="28"/>
          <w:u w:val="single"/>
        </w:rPr>
        <w:t>2</w:t>
      </w:r>
      <w:r w:rsidR="001226E2">
        <w:rPr>
          <w:bCs/>
          <w:sz w:val="28"/>
          <w:szCs w:val="28"/>
          <w:u w:val="single"/>
        </w:rPr>
        <w:t>3</w:t>
      </w:r>
    </w:p>
    <w:p w14:paraId="5A410A1B" w14:textId="77777777" w:rsidR="004F587A" w:rsidRPr="00AC7D43" w:rsidRDefault="004F587A" w:rsidP="004F587A">
      <w:pPr>
        <w:spacing w:line="320" w:lineRule="exact"/>
        <w:ind w:left="5942"/>
        <w:jc w:val="right"/>
        <w:rPr>
          <w:sz w:val="16"/>
          <w:szCs w:val="16"/>
        </w:rPr>
      </w:pPr>
    </w:p>
    <w:p w14:paraId="0C2D8328" w14:textId="77777777" w:rsidR="004F587A" w:rsidRPr="00515F9C" w:rsidRDefault="004F587A" w:rsidP="004F587A">
      <w:pPr>
        <w:ind w:right="-2"/>
        <w:jc w:val="right"/>
        <w:rPr>
          <w:i/>
          <w:sz w:val="28"/>
          <w:szCs w:val="28"/>
        </w:rPr>
      </w:pPr>
      <w:r w:rsidRPr="00515F9C">
        <w:rPr>
          <w:i/>
          <w:sz w:val="28"/>
          <w:szCs w:val="28"/>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2A0F2D9C" w:rsidR="004F587A" w:rsidRPr="00515F9C" w:rsidRDefault="004F587A" w:rsidP="004F587A">
      <w:pPr>
        <w:ind w:right="-2"/>
        <w:jc w:val="center"/>
        <w:rPr>
          <w:sz w:val="28"/>
          <w:szCs w:val="28"/>
        </w:rPr>
      </w:pPr>
      <w:r w:rsidRPr="00515F9C">
        <w:rPr>
          <w:sz w:val="28"/>
          <w:szCs w:val="28"/>
        </w:rPr>
        <w:t>на участие в открытом аукционе №</w:t>
      </w:r>
      <w:r w:rsidR="00657B33">
        <w:rPr>
          <w:sz w:val="28"/>
          <w:szCs w:val="28"/>
        </w:rPr>
        <w:t xml:space="preserve"> </w:t>
      </w:r>
      <w:r w:rsidR="00657B33" w:rsidRPr="00657B33">
        <w:rPr>
          <w:sz w:val="28"/>
          <w:szCs w:val="28"/>
          <w:u w:val="single"/>
        </w:rPr>
        <w:t>1</w:t>
      </w:r>
      <w:r w:rsidR="005945C4">
        <w:rPr>
          <w:sz w:val="28"/>
          <w:szCs w:val="28"/>
          <w:u w:val="single"/>
        </w:rPr>
        <w:t>2</w:t>
      </w:r>
      <w:r w:rsidR="001226E2">
        <w:rPr>
          <w:sz w:val="28"/>
          <w:szCs w:val="28"/>
          <w:u w:val="single"/>
        </w:rPr>
        <w:t>3</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BB0ED5">
      <w:pPr>
        <w:ind w:right="-2"/>
        <w:jc w:val="right"/>
        <w:rPr>
          <w:sz w:val="28"/>
          <w:szCs w:val="28"/>
        </w:rPr>
      </w:pPr>
      <w:r w:rsidRPr="00515F9C">
        <w:rPr>
          <w:caps/>
          <w:sz w:val="28"/>
          <w:szCs w:val="28"/>
        </w:rPr>
        <w:t>«___»_____________20__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2AB87E71"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w:t>
      </w:r>
      <w:r w:rsidR="00AF04D4" w:rsidRPr="00AF04D4">
        <w:rPr>
          <w:sz w:val="28"/>
          <w:szCs w:val="28"/>
          <w:u w:val="single"/>
        </w:rPr>
        <w:t>1</w:t>
      </w:r>
      <w:r w:rsidR="005945C4">
        <w:rPr>
          <w:sz w:val="28"/>
          <w:szCs w:val="28"/>
          <w:u w:val="single"/>
        </w:rPr>
        <w:t>2</w:t>
      </w:r>
      <w:r w:rsidR="001226E2">
        <w:rPr>
          <w:sz w:val="28"/>
          <w:szCs w:val="28"/>
          <w:u w:val="single"/>
        </w:rPr>
        <w:t>3</w:t>
      </w:r>
      <w:r w:rsidRPr="00515F9C">
        <w:rPr>
          <w:sz w:val="28"/>
          <w:szCs w:val="28"/>
        </w:rPr>
        <w:t xml:space="preserve"> на право заключения договора купли-продажи объект</w:t>
      </w:r>
      <w:r w:rsidR="005945C4">
        <w:rPr>
          <w:sz w:val="28"/>
          <w:szCs w:val="28"/>
        </w:rPr>
        <w:t>а</w:t>
      </w:r>
      <w:r w:rsidR="00AF04D4">
        <w:rPr>
          <w:sz w:val="28"/>
          <w:szCs w:val="28"/>
        </w:rPr>
        <w:t xml:space="preserve"> </w:t>
      </w:r>
      <w:r w:rsidRPr="00515F9C">
        <w:rPr>
          <w:sz w:val="28"/>
          <w:szCs w:val="28"/>
        </w:rPr>
        <w:t>недвижимости, расположенного</w:t>
      </w:r>
      <w:r w:rsidR="00354A25">
        <w:rPr>
          <w:sz w:val="28"/>
          <w:szCs w:val="28"/>
        </w:rPr>
        <w:t xml:space="preserve"> </w:t>
      </w:r>
      <w:r w:rsidRPr="00515F9C">
        <w:rPr>
          <w:sz w:val="28"/>
          <w:szCs w:val="28"/>
        </w:rPr>
        <w:t>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__________________________________________________(далее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14:paraId="047AC034" w14:textId="77777777"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commentRangeStart w:id="20"/>
      <w:r w:rsidRPr="00515F9C">
        <w:rPr>
          <w:rStyle w:val="aff"/>
          <w:sz w:val="28"/>
          <w:szCs w:val="28"/>
        </w:rPr>
        <w:footnoteReference w:id="3"/>
      </w:r>
      <w:commentRangeEnd w:id="20"/>
      <w:r>
        <w:rPr>
          <w:rStyle w:val="ac"/>
        </w:rPr>
        <w:commentReference w:id="20"/>
      </w:r>
      <w:r w:rsidRPr="00515F9C">
        <w:rPr>
          <w:sz w:val="28"/>
          <w:szCs w:val="28"/>
        </w:rPr>
        <w:t xml:space="preserve"> _________________________________ от «___»_____________20__ г. № ____, выдано _____________________________________________________________.</w:t>
      </w:r>
    </w:p>
    <w:p w14:paraId="742C3E4A" w14:textId="7C62F0A1" w:rsidR="004F587A" w:rsidRPr="00515F9C" w:rsidRDefault="004F587A" w:rsidP="00313D4C">
      <w:pPr>
        <w:ind w:right="-2" w:firstLine="709"/>
        <w:jc w:val="center"/>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15F9C">
        <w:rPr>
          <w:i/>
          <w:sz w:val="28"/>
          <w:szCs w:val="28"/>
        </w:rPr>
        <w:t>указать полностью данные соответствующего(их) документа(ов</w:t>
      </w:r>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t xml:space="preserve">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w:t>
      </w:r>
      <w:r w:rsidRPr="00515F9C">
        <w:rPr>
          <w:sz w:val="28"/>
          <w:szCs w:val="28"/>
        </w:rPr>
        <w:lastRenderedPageBreak/>
        <w:t>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7.ИНН:________________________________________________________.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/факса:______________________________________________________________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Е-mail:______________________________________________________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66BEC3F3" w:rsidR="004F587A" w:rsidRPr="001226E2" w:rsidRDefault="004F587A" w:rsidP="004F587A">
      <w:pPr>
        <w:ind w:right="-2" w:firstLine="709"/>
        <w:jc w:val="both"/>
        <w:rPr>
          <w:sz w:val="28"/>
          <w:szCs w:val="28"/>
          <w:lang w:bidi="ar-EG"/>
        </w:rPr>
      </w:pPr>
      <w:r w:rsidRPr="00515F9C">
        <w:rPr>
          <w:sz w:val="28"/>
          <w:szCs w:val="28"/>
        </w:rPr>
        <w:t xml:space="preserve">просит </w:t>
      </w:r>
      <w:r w:rsidRPr="001226E2">
        <w:rPr>
          <w:sz w:val="28"/>
          <w:szCs w:val="28"/>
        </w:rPr>
        <w:t xml:space="preserve">принять настоящую заявку на участие в открытом Аукционе № </w:t>
      </w:r>
      <w:r w:rsidR="007E172A" w:rsidRPr="001226E2">
        <w:rPr>
          <w:sz w:val="28"/>
          <w:szCs w:val="28"/>
          <w:u w:val="single"/>
        </w:rPr>
        <w:t>1</w:t>
      </w:r>
      <w:r w:rsidR="005945C4" w:rsidRPr="001226E2">
        <w:rPr>
          <w:sz w:val="28"/>
          <w:szCs w:val="28"/>
          <w:u w:val="single"/>
        </w:rPr>
        <w:t>2</w:t>
      </w:r>
      <w:r w:rsidR="001226E2" w:rsidRPr="001226E2">
        <w:rPr>
          <w:sz w:val="28"/>
          <w:szCs w:val="28"/>
          <w:u w:val="single"/>
        </w:rPr>
        <w:t>3</w:t>
      </w:r>
      <w:r w:rsidRPr="001226E2">
        <w:rPr>
          <w:sz w:val="28"/>
          <w:szCs w:val="28"/>
        </w:rPr>
        <w:t xml:space="preserve"> на право заключения договора купли-продажи объект</w:t>
      </w:r>
      <w:r w:rsidR="005945C4" w:rsidRPr="001226E2">
        <w:rPr>
          <w:sz w:val="28"/>
          <w:szCs w:val="28"/>
        </w:rPr>
        <w:t>а</w:t>
      </w:r>
      <w:r w:rsidRPr="001226E2">
        <w:rPr>
          <w:sz w:val="28"/>
          <w:szCs w:val="28"/>
        </w:rPr>
        <w:t xml:space="preserve"> недвижимого имущества, проводимого </w:t>
      </w:r>
      <w:r w:rsidRPr="001226E2">
        <w:rPr>
          <w:bCs/>
          <w:sz w:val="28"/>
          <w:szCs w:val="28"/>
        </w:rPr>
        <w:t>«</w:t>
      </w:r>
      <w:r w:rsidR="001226E2" w:rsidRPr="001226E2">
        <w:rPr>
          <w:bCs/>
          <w:sz w:val="28"/>
          <w:szCs w:val="28"/>
        </w:rPr>
        <w:t>13</w:t>
      </w:r>
      <w:r w:rsidRPr="001226E2">
        <w:rPr>
          <w:bCs/>
          <w:sz w:val="28"/>
          <w:szCs w:val="28"/>
        </w:rPr>
        <w:t>»</w:t>
      </w:r>
      <w:r w:rsidR="00702DC0" w:rsidRPr="001226E2">
        <w:rPr>
          <w:bCs/>
          <w:sz w:val="28"/>
          <w:szCs w:val="28"/>
        </w:rPr>
        <w:t xml:space="preserve"> </w:t>
      </w:r>
      <w:r w:rsidR="005945C4" w:rsidRPr="001226E2">
        <w:rPr>
          <w:bCs/>
          <w:sz w:val="28"/>
          <w:szCs w:val="28"/>
        </w:rPr>
        <w:t>марта</w:t>
      </w:r>
      <w:r w:rsidRPr="001226E2">
        <w:rPr>
          <w:bCs/>
          <w:sz w:val="28"/>
          <w:szCs w:val="28"/>
        </w:rPr>
        <w:t xml:space="preserve"> 20</w:t>
      </w:r>
      <w:r w:rsidR="00702DC0" w:rsidRPr="001226E2">
        <w:rPr>
          <w:bCs/>
          <w:sz w:val="28"/>
          <w:szCs w:val="28"/>
        </w:rPr>
        <w:t>20</w:t>
      </w:r>
      <w:r w:rsidRPr="001226E2">
        <w:rPr>
          <w:bCs/>
          <w:sz w:val="28"/>
          <w:szCs w:val="28"/>
        </w:rPr>
        <w:t xml:space="preserve"> г. </w:t>
      </w:r>
      <w:r w:rsidRPr="001226E2">
        <w:rPr>
          <w:sz w:val="28"/>
          <w:szCs w:val="28"/>
        </w:rPr>
        <w:t xml:space="preserve">в </w:t>
      </w:r>
      <w:r w:rsidR="00702DC0" w:rsidRPr="001226E2">
        <w:rPr>
          <w:sz w:val="28"/>
          <w:szCs w:val="28"/>
        </w:rPr>
        <w:t>11</w:t>
      </w:r>
      <w:r w:rsidRPr="001226E2">
        <w:rPr>
          <w:sz w:val="28"/>
          <w:szCs w:val="28"/>
        </w:rPr>
        <w:t xml:space="preserve"> часов </w:t>
      </w:r>
      <w:r w:rsidR="00702DC0" w:rsidRPr="001226E2">
        <w:rPr>
          <w:sz w:val="28"/>
          <w:szCs w:val="28"/>
        </w:rPr>
        <w:t>00</w:t>
      </w:r>
      <w:r w:rsidRPr="001226E2">
        <w:rPr>
          <w:sz w:val="28"/>
          <w:szCs w:val="28"/>
        </w:rPr>
        <w:t xml:space="preserve"> минут по московскому времени на ЭТЗП.</w:t>
      </w:r>
    </w:p>
    <w:p w14:paraId="71F0F702" w14:textId="77777777" w:rsidR="004F587A" w:rsidRPr="00515F9C" w:rsidRDefault="004F587A" w:rsidP="004F587A">
      <w:pPr>
        <w:ind w:right="-2" w:firstLine="709"/>
        <w:jc w:val="both"/>
        <w:rPr>
          <w:sz w:val="28"/>
          <w:szCs w:val="28"/>
        </w:rPr>
      </w:pPr>
      <w:r w:rsidRPr="001226E2">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w:t>
      </w:r>
      <w:r w:rsidRPr="00515F9C">
        <w:rPr>
          <w:sz w:val="28"/>
          <w:szCs w:val="28"/>
        </w:rPr>
        <w:t>/Участниками.</w:t>
      </w:r>
    </w:p>
    <w:p w14:paraId="44410DC6" w14:textId="320C2CD6"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 имеет претензий к состоянию объекта недвижимого имущества и обязуется:</w:t>
      </w:r>
    </w:p>
    <w:p w14:paraId="0EBA3D20" w14:textId="77777777" w:rsidR="004F587A" w:rsidRPr="00BB1B4A" w:rsidRDefault="004F587A" w:rsidP="000003C0">
      <w:pPr>
        <w:autoSpaceDE w:val="0"/>
        <w:autoSpaceDN w:val="0"/>
        <w:adjustRightInd w:val="0"/>
        <w:ind w:firstLine="709"/>
        <w:rPr>
          <w:sz w:val="28"/>
          <w:szCs w:val="28"/>
        </w:rPr>
      </w:pPr>
      <w:r w:rsidRPr="00515F9C">
        <w:rPr>
          <w:sz w:val="28"/>
          <w:szCs w:val="28"/>
        </w:rPr>
        <w:t xml:space="preserve">1. Соблюдать условия </w:t>
      </w:r>
      <w:r w:rsidRPr="00BB1B4A">
        <w:rPr>
          <w:sz w:val="28"/>
          <w:szCs w:val="28"/>
        </w:rPr>
        <w:t>Аукциона, содержащиеся в извещении о проведении Аукциона и в Аукционной документации.</w:t>
      </w:r>
    </w:p>
    <w:p w14:paraId="19C7A016" w14:textId="2390D23D" w:rsidR="004F587A" w:rsidRPr="00BB1B4A" w:rsidRDefault="004F587A" w:rsidP="000003C0">
      <w:pPr>
        <w:numPr>
          <w:ilvl w:val="0"/>
          <w:numId w:val="7"/>
        </w:numPr>
        <w:tabs>
          <w:tab w:val="left" w:pos="1134"/>
        </w:tabs>
        <w:ind w:left="0" w:firstLine="709"/>
        <w:rPr>
          <w:sz w:val="28"/>
          <w:szCs w:val="28"/>
        </w:rPr>
      </w:pPr>
      <w:r w:rsidRPr="00BB1B4A">
        <w:rPr>
          <w:sz w:val="28"/>
          <w:szCs w:val="28"/>
        </w:rPr>
        <w:t xml:space="preserve">Придерживаться положений своей заявки в течение </w:t>
      </w:r>
      <w:r w:rsidRPr="00BB1B4A">
        <w:rPr>
          <w:i/>
          <w:sz w:val="28"/>
          <w:szCs w:val="28"/>
          <w:u w:val="single"/>
        </w:rPr>
        <w:t>указать срок</w:t>
      </w:r>
      <w:r w:rsidR="00733784" w:rsidRPr="00BB1B4A">
        <w:rPr>
          <w:i/>
          <w:sz w:val="28"/>
          <w:szCs w:val="28"/>
          <w:u w:val="single"/>
        </w:rPr>
        <w:t>,</w:t>
      </w:r>
      <w:r w:rsidRPr="00BB1B4A">
        <w:rPr>
          <w:i/>
          <w:sz w:val="28"/>
          <w:szCs w:val="28"/>
          <w:u w:val="single"/>
        </w:rPr>
        <w:t xml:space="preserve"> но не менее 120 календарных</w:t>
      </w:r>
      <w:r w:rsidRPr="00BB1B4A">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30B9D574" w:rsidR="004F587A" w:rsidRPr="00BB1B4A" w:rsidRDefault="004F587A" w:rsidP="000003C0">
      <w:pPr>
        <w:autoSpaceDE w:val="0"/>
        <w:autoSpaceDN w:val="0"/>
        <w:adjustRightInd w:val="0"/>
        <w:ind w:firstLine="709"/>
        <w:rPr>
          <w:sz w:val="28"/>
          <w:szCs w:val="28"/>
        </w:rPr>
      </w:pPr>
      <w:r w:rsidRPr="00BB1B4A">
        <w:rPr>
          <w:sz w:val="28"/>
          <w:szCs w:val="28"/>
        </w:rPr>
        <w:t xml:space="preserve">3. В случае признания победителем Аукциона подписать </w:t>
      </w:r>
      <w:r w:rsidRPr="00BB1B4A">
        <w:rPr>
          <w:bCs/>
          <w:sz w:val="28"/>
          <w:szCs w:val="28"/>
        </w:rPr>
        <w:t xml:space="preserve">договор купли-продажи </w:t>
      </w:r>
      <w:r w:rsidRPr="00BB1B4A">
        <w:rPr>
          <w:sz w:val="28"/>
          <w:szCs w:val="28"/>
        </w:rPr>
        <w:t>объект</w:t>
      </w:r>
      <w:r w:rsidR="005945C4">
        <w:rPr>
          <w:sz w:val="28"/>
          <w:szCs w:val="28"/>
        </w:rPr>
        <w:t>а</w:t>
      </w:r>
      <w:r w:rsidRPr="00BB1B4A">
        <w:rPr>
          <w:sz w:val="28"/>
          <w:szCs w:val="28"/>
        </w:rPr>
        <w:t xml:space="preserve"> недвижимого имущества в течение 3 (трех) рабочих дней </w:t>
      </w:r>
      <w:r w:rsidRPr="00BB1B4A">
        <w:rPr>
          <w:bCs/>
          <w:sz w:val="28"/>
          <w:szCs w:val="28"/>
        </w:rPr>
        <w:t>с даты получения от Заказчика проектов договоров</w:t>
      </w:r>
      <w:r w:rsidRPr="00BB1B4A">
        <w:rPr>
          <w:sz w:val="28"/>
          <w:szCs w:val="28"/>
        </w:rPr>
        <w:t>.</w:t>
      </w:r>
    </w:p>
    <w:p w14:paraId="50AA78FC" w14:textId="7568187E" w:rsidR="004F587A" w:rsidRPr="00BB1B4A" w:rsidRDefault="004F587A" w:rsidP="000003C0">
      <w:pPr>
        <w:autoSpaceDE w:val="0"/>
        <w:autoSpaceDN w:val="0"/>
        <w:adjustRightInd w:val="0"/>
        <w:ind w:firstLine="709"/>
        <w:rPr>
          <w:sz w:val="28"/>
          <w:szCs w:val="28"/>
        </w:rPr>
      </w:pPr>
      <w:r w:rsidRPr="00BB1B4A">
        <w:rPr>
          <w:sz w:val="28"/>
          <w:szCs w:val="28"/>
        </w:rPr>
        <w:t>Настоящим подтверждаем, что против 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w:t>
      </w:r>
      <w:r w:rsidR="00BB1B4A">
        <w:rPr>
          <w:sz w:val="28"/>
          <w:szCs w:val="28"/>
        </w:rPr>
        <w:t xml:space="preserve"> банкротом, деятельность _____</w:t>
      </w:r>
      <w:r w:rsidRPr="00BB1B4A">
        <w:rPr>
          <w:sz w:val="28"/>
          <w:szCs w:val="28"/>
        </w:rPr>
        <w:t>____(наименование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D452BE">
      <w:pPr>
        <w:autoSpaceDE w:val="0"/>
        <w:autoSpaceDN w:val="0"/>
        <w:adjustRightInd w:val="0"/>
        <w:ind w:firstLine="709"/>
        <w:jc w:val="both"/>
        <w:rPr>
          <w:sz w:val="28"/>
          <w:szCs w:val="28"/>
        </w:rPr>
      </w:pPr>
      <w:r w:rsidRPr="00BB1B4A">
        <w:rPr>
          <w:sz w:val="28"/>
          <w:szCs w:val="28"/>
        </w:rPr>
        <w:t xml:space="preserve">В случае, если заявке будет присвоен второй номер, а победитель Аукциона будет признан уклонившимся </w:t>
      </w:r>
      <w:r w:rsidRPr="00515F9C">
        <w:rPr>
          <w:sz w:val="28"/>
          <w:szCs w:val="28"/>
        </w:rPr>
        <w:t>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0003C0">
      <w:pPr>
        <w:autoSpaceDE w:val="0"/>
        <w:autoSpaceDN w:val="0"/>
        <w:adjustRightInd w:val="0"/>
        <w:ind w:firstLine="709"/>
        <w:jc w:val="both"/>
        <w:rPr>
          <w:sz w:val="28"/>
          <w:szCs w:val="28"/>
        </w:rPr>
      </w:pPr>
      <w:r w:rsidRPr="00515F9C">
        <w:rPr>
          <w:sz w:val="28"/>
          <w:szCs w:val="28"/>
        </w:rPr>
        <w:lastRenderedPageBreak/>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0003C0">
      <w:pPr>
        <w:ind w:right="-2" w:firstLine="709"/>
        <w:jc w:val="both"/>
        <w:rPr>
          <w:sz w:val="28"/>
          <w:szCs w:val="28"/>
        </w:rPr>
      </w:pPr>
    </w:p>
    <w:p w14:paraId="04BD4243" w14:textId="77777777" w:rsidR="004F587A" w:rsidRPr="00515F9C" w:rsidRDefault="004F587A" w:rsidP="000003C0">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7834EEB3" w14:textId="77777777" w:rsidR="00A621ED" w:rsidRPr="00515F9C" w:rsidRDefault="004F587A" w:rsidP="00A621ED">
      <w:pPr>
        <w:autoSpaceDE w:val="0"/>
        <w:autoSpaceDN w:val="0"/>
        <w:adjustRightInd w:val="0"/>
        <w:ind w:left="4956" w:firstLine="708"/>
        <w:jc w:val="right"/>
        <w:rPr>
          <w:sz w:val="28"/>
          <w:szCs w:val="28"/>
        </w:rPr>
      </w:pPr>
      <w:r w:rsidRPr="00515F9C">
        <w:rPr>
          <w:sz w:val="28"/>
          <w:szCs w:val="28"/>
        </w:rPr>
        <w:br w:type="page"/>
      </w:r>
      <w:r w:rsidR="00A621ED" w:rsidRPr="00515F9C">
        <w:rPr>
          <w:sz w:val="28"/>
          <w:szCs w:val="28"/>
        </w:rPr>
        <w:lastRenderedPageBreak/>
        <w:t xml:space="preserve"> Приложение № 3</w:t>
      </w:r>
    </w:p>
    <w:p w14:paraId="21B63886" w14:textId="5E035F1F" w:rsidR="00A621ED" w:rsidRPr="00D452BE" w:rsidRDefault="00A621ED" w:rsidP="00A621ED">
      <w:pPr>
        <w:autoSpaceDE w:val="0"/>
        <w:autoSpaceDN w:val="0"/>
        <w:adjustRightInd w:val="0"/>
        <w:jc w:val="center"/>
        <w:rPr>
          <w:sz w:val="28"/>
          <w:szCs w:val="28"/>
          <w:u w:val="single"/>
        </w:rPr>
      </w:pPr>
      <w:r>
        <w:rPr>
          <w:sz w:val="28"/>
          <w:szCs w:val="28"/>
        </w:rPr>
        <w:t xml:space="preserve">                                                                            </w:t>
      </w:r>
      <w:r w:rsidRPr="00D452BE">
        <w:rPr>
          <w:sz w:val="28"/>
          <w:szCs w:val="28"/>
        </w:rPr>
        <w:t xml:space="preserve">к аукционной документации № </w:t>
      </w:r>
      <w:r>
        <w:rPr>
          <w:sz w:val="28"/>
          <w:szCs w:val="28"/>
          <w:u w:val="single"/>
        </w:rPr>
        <w:t>1</w:t>
      </w:r>
      <w:r w:rsidR="005945C4">
        <w:rPr>
          <w:sz w:val="28"/>
          <w:szCs w:val="28"/>
          <w:u w:val="single"/>
        </w:rPr>
        <w:t>2</w:t>
      </w:r>
      <w:r w:rsidR="00EE38B7">
        <w:rPr>
          <w:sz w:val="28"/>
          <w:szCs w:val="28"/>
          <w:u w:val="single"/>
        </w:rPr>
        <w:t>3</w:t>
      </w:r>
    </w:p>
    <w:p w14:paraId="66A32AF1" w14:textId="77777777" w:rsidR="00A621ED" w:rsidRPr="00515F9C" w:rsidRDefault="00A621ED" w:rsidP="00A621ED">
      <w:pPr>
        <w:autoSpaceDE w:val="0"/>
        <w:autoSpaceDN w:val="0"/>
        <w:adjustRightInd w:val="0"/>
        <w:jc w:val="right"/>
        <w:rPr>
          <w:sz w:val="28"/>
          <w:szCs w:val="28"/>
        </w:rPr>
      </w:pPr>
    </w:p>
    <w:p w14:paraId="1CB35D95" w14:textId="77777777" w:rsidR="00A621ED" w:rsidRPr="001E1010" w:rsidRDefault="00A621ED" w:rsidP="00A621E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ДОГОВОР</w:t>
      </w:r>
    </w:p>
    <w:p w14:paraId="2819E48A" w14:textId="77777777" w:rsidR="00A621ED" w:rsidRPr="001E1010" w:rsidRDefault="00A621ED" w:rsidP="00A621ED">
      <w:pPr>
        <w:autoSpaceDE w:val="0"/>
        <w:autoSpaceDN w:val="0"/>
        <w:adjustRightInd w:val="0"/>
        <w:jc w:val="center"/>
        <w:rPr>
          <w:b/>
          <w:sz w:val="28"/>
          <w:szCs w:val="28"/>
        </w:rPr>
      </w:pPr>
      <w:r w:rsidRPr="001E1010">
        <w:rPr>
          <w:b/>
          <w:sz w:val="28"/>
          <w:szCs w:val="28"/>
        </w:rPr>
        <w:t xml:space="preserve">купли-продажи имущества, </w:t>
      </w:r>
    </w:p>
    <w:p w14:paraId="04613995" w14:textId="77777777" w:rsidR="00A621ED" w:rsidRPr="001E1010" w:rsidRDefault="00A621ED" w:rsidP="00A621ED">
      <w:pPr>
        <w:autoSpaceDE w:val="0"/>
        <w:autoSpaceDN w:val="0"/>
        <w:adjustRightInd w:val="0"/>
        <w:jc w:val="center"/>
        <w:rPr>
          <w:sz w:val="28"/>
          <w:szCs w:val="28"/>
        </w:rPr>
      </w:pPr>
      <w:r w:rsidRPr="001E1010">
        <w:rPr>
          <w:b/>
          <w:sz w:val="28"/>
          <w:szCs w:val="28"/>
        </w:rPr>
        <w:t>находящегося в собственности АО «ЖТК</w:t>
      </w:r>
      <w:r w:rsidRPr="001E1010">
        <w:rPr>
          <w:sz w:val="28"/>
          <w:szCs w:val="28"/>
        </w:rPr>
        <w:t>»</w:t>
      </w:r>
    </w:p>
    <w:p w14:paraId="20EACC7E" w14:textId="77777777" w:rsidR="00A621ED" w:rsidRPr="001E1010" w:rsidRDefault="00A621ED" w:rsidP="00A621E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w:t>
      </w:r>
      <w:r w:rsidRPr="001E1010">
        <w:rPr>
          <w:rFonts w:ascii="Times New Roman" w:hAnsi="Times New Roman" w:cs="Times New Roman"/>
          <w:b/>
          <w:i/>
          <w:sz w:val="28"/>
          <w:szCs w:val="28"/>
        </w:rPr>
        <w:t>типовая форма</w:t>
      </w:r>
      <w:r w:rsidRPr="001E1010">
        <w:rPr>
          <w:rFonts w:ascii="Times New Roman" w:hAnsi="Times New Roman" w:cs="Times New Roman"/>
          <w:b/>
          <w:sz w:val="28"/>
          <w:szCs w:val="28"/>
        </w:rPr>
        <w:t>)</w:t>
      </w:r>
    </w:p>
    <w:p w14:paraId="6AB3BC90" w14:textId="77777777" w:rsidR="00A621ED" w:rsidRPr="001E1010" w:rsidRDefault="00A621ED" w:rsidP="00A621ED">
      <w:pPr>
        <w:pStyle w:val="ConsPlusNormal"/>
        <w:spacing w:line="360" w:lineRule="exact"/>
        <w:jc w:val="center"/>
        <w:rPr>
          <w:rFonts w:ascii="Times New Roman" w:hAnsi="Times New Roman" w:cs="Times New Roman"/>
          <w:sz w:val="28"/>
          <w:szCs w:val="28"/>
        </w:rPr>
      </w:pPr>
    </w:p>
    <w:p w14:paraId="0C55C266" w14:textId="77777777" w:rsidR="00A621ED" w:rsidRPr="001E1010" w:rsidRDefault="00A621ED" w:rsidP="00A621ED">
      <w:pPr>
        <w:pStyle w:val="ConsPlusNonformat"/>
        <w:spacing w:line="36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Pr="001E1010">
        <w:rPr>
          <w:rFonts w:ascii="Times New Roman" w:hAnsi="Times New Roman" w:cs="Times New Roman"/>
          <w:sz w:val="28"/>
          <w:szCs w:val="28"/>
        </w:rPr>
        <w:t>город ________________</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Pr>
          <w:rFonts w:ascii="Times New Roman" w:hAnsi="Times New Roman" w:cs="Times New Roman"/>
          <w:sz w:val="28"/>
          <w:szCs w:val="28"/>
        </w:rPr>
        <w:t xml:space="preserve">    </w:t>
      </w:r>
      <w:r w:rsidRPr="001E1010">
        <w:rPr>
          <w:rFonts w:ascii="Times New Roman" w:hAnsi="Times New Roman" w:cs="Times New Roman"/>
          <w:sz w:val="28"/>
          <w:szCs w:val="28"/>
        </w:rPr>
        <w:t>«___» _________ 20__ г.</w:t>
      </w:r>
    </w:p>
    <w:p w14:paraId="510F6D9D" w14:textId="77777777" w:rsidR="00A621ED" w:rsidRPr="000F0FC4" w:rsidRDefault="00A621ED" w:rsidP="00A621ED">
      <w:pPr>
        <w:autoSpaceDE w:val="0"/>
        <w:autoSpaceDN w:val="0"/>
        <w:adjustRightInd w:val="0"/>
        <w:spacing w:line="360" w:lineRule="exact"/>
        <w:jc w:val="both"/>
        <w:rPr>
          <w:sz w:val="16"/>
          <w:szCs w:val="16"/>
        </w:rPr>
      </w:pPr>
    </w:p>
    <w:p w14:paraId="57ED0077" w14:textId="77777777" w:rsidR="00A621ED" w:rsidRPr="001E1010" w:rsidRDefault="00A621ED" w:rsidP="00A621ED">
      <w:pPr>
        <w:pStyle w:val="ConsPlusNormal"/>
        <w:ind w:firstLine="709"/>
        <w:rPr>
          <w:rFonts w:ascii="Times New Roman" w:hAnsi="Times New Roman" w:cs="Times New Roman"/>
          <w:sz w:val="28"/>
          <w:szCs w:val="28"/>
        </w:rPr>
      </w:pPr>
      <w:r w:rsidRPr="001E1010">
        <w:rPr>
          <w:rFonts w:ascii="Times New Roman" w:hAnsi="Times New Roman" w:cs="Times New Roman"/>
          <w:b/>
          <w:sz w:val="28"/>
          <w:szCs w:val="28"/>
        </w:rPr>
        <w:t>Акционерное общество «Железнодорожная торговая компания» (АО «ЖТК»),</w:t>
      </w:r>
      <w:r w:rsidRPr="001E1010">
        <w:rPr>
          <w:rFonts w:ascii="Times New Roman" w:hAnsi="Times New Roman" w:cs="Times New Roman"/>
          <w:sz w:val="28"/>
          <w:szCs w:val="28"/>
        </w:rPr>
        <w:t xml:space="preserve"> именуемое в дальнейшем </w:t>
      </w:r>
      <w:r w:rsidRPr="001E1010">
        <w:rPr>
          <w:rFonts w:ascii="Times New Roman" w:hAnsi="Times New Roman" w:cs="Times New Roman"/>
          <w:b/>
          <w:sz w:val="28"/>
          <w:szCs w:val="28"/>
        </w:rPr>
        <w:t>«Продавец»,</w:t>
      </w:r>
      <w:r w:rsidRPr="001E1010">
        <w:rPr>
          <w:rFonts w:ascii="Times New Roman" w:hAnsi="Times New Roman" w:cs="Times New Roman"/>
          <w:sz w:val="28"/>
          <w:szCs w:val="28"/>
        </w:rPr>
        <w:t xml:space="preserve"> в лице __________________________________________________________________,</w:t>
      </w:r>
    </w:p>
    <w:p w14:paraId="3A37CCAB" w14:textId="77777777" w:rsidR="00A621ED" w:rsidRPr="001E1010" w:rsidRDefault="00A621ED" w:rsidP="00A621ED">
      <w:pPr>
        <w:pStyle w:val="ConsPlusNormal"/>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(Должность, Фамилия, Имя, Отчество)</w:t>
      </w:r>
    </w:p>
    <w:p w14:paraId="09B38421" w14:textId="77777777" w:rsidR="00A621ED" w:rsidRPr="001E1010" w:rsidRDefault="00A621ED" w:rsidP="00A621ED">
      <w:pPr>
        <w:pStyle w:val="ConsPlusNormal"/>
        <w:rPr>
          <w:rFonts w:ascii="Times New Roman" w:hAnsi="Times New Roman" w:cs="Times New Roman"/>
          <w:sz w:val="28"/>
          <w:szCs w:val="28"/>
        </w:rPr>
      </w:pPr>
      <w:r w:rsidRPr="001E1010">
        <w:rPr>
          <w:rFonts w:ascii="Times New Roman" w:hAnsi="Times New Roman" w:cs="Times New Roman"/>
          <w:sz w:val="28"/>
          <w:szCs w:val="28"/>
        </w:rPr>
        <w:t>действующего на основании __________________________________________________________________,</w:t>
      </w:r>
    </w:p>
    <w:p w14:paraId="46E0AED2" w14:textId="77777777" w:rsidR="00A621ED" w:rsidRPr="001E1010" w:rsidRDefault="00A621ED" w:rsidP="00A621ED">
      <w:pPr>
        <w:pStyle w:val="ConsPlusNormal"/>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(указывается документ, уполномочивающий лицо на заключение настоящего Договора, например, устав,   </w:t>
      </w:r>
    </w:p>
    <w:p w14:paraId="349F770C" w14:textId="77777777" w:rsidR="00A621ED" w:rsidRPr="001E1010" w:rsidRDefault="00A621ED" w:rsidP="00A621ED">
      <w:pPr>
        <w:pStyle w:val="ConsPlusNormal"/>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доверенность от</w:t>
      </w:r>
      <w:r w:rsidRPr="001E1010">
        <w:rPr>
          <w:rFonts w:ascii="Times New Roman" w:hAnsi="Times New Roman" w:cs="Times New Roman"/>
          <w:sz w:val="28"/>
          <w:szCs w:val="28"/>
          <w:vertAlign w:val="subscript"/>
        </w:rPr>
        <w:softHyphen/>
      </w:r>
      <w:r w:rsidRPr="001E1010">
        <w:rPr>
          <w:rFonts w:ascii="Times New Roman" w:hAnsi="Times New Roman" w:cs="Times New Roman"/>
          <w:sz w:val="28"/>
          <w:szCs w:val="28"/>
          <w:vertAlign w:val="subscript"/>
        </w:rPr>
        <w:softHyphen/>
      </w:r>
      <w:r w:rsidRPr="001E1010">
        <w:rPr>
          <w:rFonts w:ascii="Times New Roman" w:hAnsi="Times New Roman" w:cs="Times New Roman"/>
          <w:sz w:val="28"/>
          <w:szCs w:val="28"/>
          <w:vertAlign w:val="subscript"/>
        </w:rPr>
        <w:softHyphen/>
        <w:t>____№______)</w:t>
      </w:r>
    </w:p>
    <w:p w14:paraId="64A6C925" w14:textId="77777777" w:rsidR="00A621ED" w:rsidRPr="001E1010" w:rsidRDefault="00A621ED" w:rsidP="00A621ED">
      <w:pPr>
        <w:pStyle w:val="ConsPlusNormal"/>
        <w:jc w:val="both"/>
        <w:rPr>
          <w:rFonts w:ascii="Times New Roman" w:hAnsi="Times New Roman" w:cs="Times New Roman"/>
          <w:sz w:val="28"/>
          <w:szCs w:val="28"/>
        </w:rPr>
      </w:pPr>
      <w:r w:rsidRPr="001E1010">
        <w:rPr>
          <w:rFonts w:ascii="Times New Roman" w:hAnsi="Times New Roman" w:cs="Times New Roman"/>
          <w:sz w:val="28"/>
          <w:szCs w:val="28"/>
        </w:rPr>
        <w:t>с одной стороны, и _________________________________________________,</w:t>
      </w:r>
    </w:p>
    <w:p w14:paraId="6D7F7CB6" w14:textId="77777777" w:rsidR="00A621ED" w:rsidRPr="001E1010" w:rsidRDefault="00A621ED" w:rsidP="00A621ED">
      <w:pPr>
        <w:pStyle w:val="ConsPlusNormal"/>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(полное наименование юридического лица, место нахождения, либо фамилия, имя, отчество и паспортные данные  </w:t>
      </w:r>
    </w:p>
    <w:p w14:paraId="4EE03E03"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vertAlign w:val="subscript"/>
        </w:rPr>
        <w:t xml:space="preserve">                                                                                    физического лица)</w:t>
      </w:r>
    </w:p>
    <w:p w14:paraId="0BB7E883" w14:textId="77777777" w:rsidR="00A621ED" w:rsidRPr="001E1010" w:rsidRDefault="00A621ED" w:rsidP="00A621ED">
      <w:pPr>
        <w:pStyle w:val="ConsPlusNormal"/>
        <w:jc w:val="both"/>
        <w:rPr>
          <w:rFonts w:ascii="Times New Roman" w:hAnsi="Times New Roman" w:cs="Times New Roman"/>
          <w:sz w:val="28"/>
          <w:szCs w:val="28"/>
        </w:rPr>
      </w:pPr>
      <w:r w:rsidRPr="001E1010">
        <w:rPr>
          <w:rFonts w:ascii="Times New Roman" w:hAnsi="Times New Roman" w:cs="Times New Roman"/>
          <w:sz w:val="28"/>
          <w:szCs w:val="28"/>
        </w:rPr>
        <w:t>именуемое (</w:t>
      </w:r>
      <w:r w:rsidRPr="001E1010">
        <w:rPr>
          <w:rFonts w:ascii="Times New Roman" w:hAnsi="Times New Roman" w:cs="Times New Roman"/>
          <w:i/>
          <w:sz w:val="28"/>
          <w:szCs w:val="28"/>
        </w:rPr>
        <w:t>ый</w:t>
      </w:r>
      <w:r w:rsidRPr="001E1010">
        <w:rPr>
          <w:rFonts w:ascii="Times New Roman" w:hAnsi="Times New Roman" w:cs="Times New Roman"/>
          <w:sz w:val="28"/>
          <w:szCs w:val="28"/>
        </w:rPr>
        <w:t xml:space="preserve">) в дальнейшем </w:t>
      </w:r>
      <w:r w:rsidRPr="001E1010">
        <w:rPr>
          <w:rFonts w:ascii="Times New Roman" w:hAnsi="Times New Roman" w:cs="Times New Roman"/>
          <w:b/>
          <w:sz w:val="28"/>
          <w:szCs w:val="28"/>
        </w:rPr>
        <w:t>«Покупатель»</w:t>
      </w:r>
      <w:r w:rsidRPr="001E1010">
        <w:rPr>
          <w:rFonts w:ascii="Times New Roman" w:hAnsi="Times New Roman" w:cs="Times New Roman"/>
          <w:sz w:val="28"/>
          <w:szCs w:val="28"/>
        </w:rPr>
        <w:t>, в лице __________________________________________________________________,</w:t>
      </w:r>
    </w:p>
    <w:p w14:paraId="295FA0E3" w14:textId="77777777" w:rsidR="00A621ED" w:rsidRPr="001E1010" w:rsidRDefault="00A621ED" w:rsidP="00A621ED">
      <w:pPr>
        <w:pStyle w:val="ConsPlusNormal"/>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(Должность, Фамилия, Имя, Отчество)</w:t>
      </w:r>
    </w:p>
    <w:p w14:paraId="54AC0040" w14:textId="77777777" w:rsidR="00A621ED" w:rsidRPr="001E1010" w:rsidRDefault="00A621ED" w:rsidP="00A621ED">
      <w:pPr>
        <w:pStyle w:val="ConsPlusNormal"/>
        <w:jc w:val="both"/>
        <w:rPr>
          <w:rFonts w:ascii="Times New Roman" w:hAnsi="Times New Roman" w:cs="Times New Roman"/>
          <w:sz w:val="28"/>
          <w:szCs w:val="28"/>
          <w:vertAlign w:val="subscript"/>
        </w:rPr>
      </w:pPr>
      <w:r w:rsidRPr="001E1010">
        <w:rPr>
          <w:rFonts w:ascii="Times New Roman" w:hAnsi="Times New Roman" w:cs="Times New Roman"/>
          <w:sz w:val="28"/>
          <w:szCs w:val="28"/>
        </w:rPr>
        <w:t xml:space="preserve">действующего на основании _________________________________________, </w:t>
      </w:r>
    </w:p>
    <w:p w14:paraId="659284A5" w14:textId="77777777" w:rsidR="00A621ED" w:rsidRPr="001E1010" w:rsidRDefault="00A621ED" w:rsidP="00A621ED">
      <w:pPr>
        <w:pStyle w:val="ConsPlusNormal"/>
        <w:jc w:val="both"/>
        <w:rPr>
          <w:rFonts w:ascii="Times New Roman" w:hAnsi="Times New Roman" w:cs="Times New Roman"/>
          <w:sz w:val="28"/>
          <w:szCs w:val="28"/>
          <w:vertAlign w:val="subscript"/>
        </w:rPr>
      </w:pPr>
      <w:r w:rsidRPr="001E1010">
        <w:rPr>
          <w:rFonts w:ascii="Times New Roman" w:hAnsi="Times New Roman" w:cs="Times New Roman"/>
          <w:sz w:val="28"/>
          <w:szCs w:val="28"/>
        </w:rPr>
        <w:t xml:space="preserve">                                  </w:t>
      </w:r>
      <w:r w:rsidRPr="001E1010">
        <w:rPr>
          <w:rFonts w:ascii="Times New Roman" w:hAnsi="Times New Roman" w:cs="Times New Roman"/>
          <w:sz w:val="28"/>
          <w:szCs w:val="28"/>
          <w:vertAlign w:val="subscript"/>
        </w:rPr>
        <w:t xml:space="preserve">                              (указывается документ, уполномочивающий лицо на заключение                         </w:t>
      </w:r>
    </w:p>
    <w:p w14:paraId="40F78F46" w14:textId="77777777" w:rsidR="00A621ED" w:rsidRPr="001E1010" w:rsidRDefault="00A621ED" w:rsidP="00A621ED">
      <w:pPr>
        <w:pStyle w:val="ConsPlusNormal"/>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настоящего Договора, например, устав, доверенность от __ _____ _№ ___)</w:t>
      </w:r>
    </w:p>
    <w:p w14:paraId="74404865" w14:textId="1E57E534" w:rsidR="00A621ED" w:rsidRPr="001E1010" w:rsidRDefault="00A621ED" w:rsidP="00A621ED">
      <w:pPr>
        <w:pStyle w:val="ConsPlusNormal"/>
        <w:jc w:val="both"/>
        <w:rPr>
          <w:rFonts w:ascii="Times New Roman" w:hAnsi="Times New Roman" w:cs="Times New Roman"/>
          <w:i/>
          <w:sz w:val="28"/>
          <w:szCs w:val="28"/>
        </w:rPr>
      </w:pPr>
      <w:r w:rsidRPr="001E1010">
        <w:rPr>
          <w:rFonts w:ascii="Times New Roman" w:hAnsi="Times New Roman" w:cs="Times New Roman"/>
          <w:sz w:val="28"/>
          <w:szCs w:val="28"/>
        </w:rPr>
        <w:t xml:space="preserve">с другой стороны, далее вместе именуемые «Стороны», а по отдельности «Сторона», заключили настоящий Договор </w:t>
      </w:r>
      <w:r w:rsidRPr="001E1010">
        <w:rPr>
          <w:rFonts w:ascii="Times New Roman" w:hAnsi="Times New Roman" w:cs="Times New Roman"/>
          <w:bCs/>
          <w:sz w:val="28"/>
          <w:szCs w:val="28"/>
        </w:rPr>
        <w:t xml:space="preserve">по </w:t>
      </w:r>
      <w:r w:rsidRPr="001E1010">
        <w:rPr>
          <w:rFonts w:ascii="Times New Roman" w:hAnsi="Times New Roman" w:cs="Times New Roman"/>
          <w:sz w:val="28"/>
          <w:szCs w:val="28"/>
        </w:rPr>
        <w:t>результатам ________________ ____________________________ (</w:t>
      </w:r>
      <w:r w:rsidRPr="001E1010">
        <w:rPr>
          <w:rFonts w:ascii="Times New Roman" w:hAnsi="Times New Roman" w:cs="Times New Roman"/>
          <w:i/>
          <w:sz w:val="28"/>
          <w:szCs w:val="28"/>
        </w:rPr>
        <w:t>указывается наименование и № соответствующей процедуры торгов</w:t>
      </w:r>
      <w:r w:rsidRPr="001E1010">
        <w:rPr>
          <w:rFonts w:ascii="Times New Roman" w:hAnsi="Times New Roman" w:cs="Times New Roman"/>
          <w:sz w:val="28"/>
          <w:szCs w:val="28"/>
        </w:rPr>
        <w:t>) на право заключения договора купли-продажи объекта</w:t>
      </w:r>
      <w:r w:rsidR="00596D34">
        <w:rPr>
          <w:rFonts w:ascii="Times New Roman" w:hAnsi="Times New Roman" w:cs="Times New Roman"/>
          <w:sz w:val="28"/>
          <w:szCs w:val="28"/>
        </w:rPr>
        <w:t xml:space="preserve"> </w:t>
      </w:r>
      <w:r w:rsidRPr="001E1010">
        <w:rPr>
          <w:rFonts w:ascii="Times New Roman" w:hAnsi="Times New Roman" w:cs="Times New Roman"/>
          <w:sz w:val="28"/>
          <w:szCs w:val="28"/>
        </w:rPr>
        <w:t>имущества АО «ЖТК» (</w:t>
      </w:r>
      <w:r w:rsidRPr="001E1010">
        <w:rPr>
          <w:rFonts w:ascii="Times New Roman" w:hAnsi="Times New Roman" w:cs="Times New Roman"/>
          <w:i/>
          <w:sz w:val="28"/>
          <w:szCs w:val="28"/>
        </w:rPr>
        <w:t>в случае продажи объекта</w:t>
      </w:r>
      <w:r w:rsidR="00596D34">
        <w:rPr>
          <w:rFonts w:ascii="Times New Roman" w:hAnsi="Times New Roman" w:cs="Times New Roman"/>
          <w:i/>
          <w:sz w:val="28"/>
          <w:szCs w:val="28"/>
        </w:rPr>
        <w:t xml:space="preserve"> </w:t>
      </w:r>
      <w:r w:rsidRPr="001E1010">
        <w:rPr>
          <w:rFonts w:ascii="Times New Roman" w:hAnsi="Times New Roman" w:cs="Times New Roman"/>
          <w:i/>
          <w:sz w:val="28"/>
          <w:szCs w:val="28"/>
        </w:rPr>
        <w:t>на торгах</w:t>
      </w:r>
      <w:r w:rsidRPr="001E1010">
        <w:rPr>
          <w:rFonts w:ascii="Times New Roman" w:hAnsi="Times New Roman" w:cs="Times New Roman"/>
          <w:sz w:val="28"/>
          <w:szCs w:val="28"/>
        </w:rPr>
        <w:t>) о нижеследующем:</w:t>
      </w:r>
    </w:p>
    <w:p w14:paraId="61262DF8" w14:textId="77777777" w:rsidR="00A621ED" w:rsidRPr="005446E6" w:rsidRDefault="00A621ED" w:rsidP="00A621ED">
      <w:pPr>
        <w:pStyle w:val="ConsPlusNormal"/>
        <w:ind w:firstLine="567"/>
        <w:jc w:val="both"/>
        <w:rPr>
          <w:rFonts w:ascii="Times New Roman" w:hAnsi="Times New Roman" w:cs="Times New Roman"/>
          <w:sz w:val="16"/>
          <w:szCs w:val="16"/>
        </w:rPr>
      </w:pPr>
    </w:p>
    <w:p w14:paraId="10BE76DC" w14:textId="77777777" w:rsidR="00A621ED" w:rsidRDefault="00A621ED" w:rsidP="00A621ED">
      <w:pPr>
        <w:pStyle w:val="ConsPlusNormal"/>
        <w:numPr>
          <w:ilvl w:val="0"/>
          <w:numId w:val="25"/>
        </w:numPr>
        <w:jc w:val="center"/>
        <w:rPr>
          <w:rFonts w:ascii="Times New Roman" w:hAnsi="Times New Roman" w:cs="Times New Roman"/>
          <w:b/>
          <w:sz w:val="28"/>
          <w:szCs w:val="28"/>
        </w:rPr>
      </w:pPr>
      <w:r w:rsidRPr="001E1010">
        <w:rPr>
          <w:rFonts w:ascii="Times New Roman" w:hAnsi="Times New Roman" w:cs="Times New Roman"/>
          <w:b/>
          <w:sz w:val="28"/>
          <w:szCs w:val="28"/>
        </w:rPr>
        <w:t>Предмет Договора</w:t>
      </w:r>
    </w:p>
    <w:p w14:paraId="75E2A1BF" w14:textId="77777777" w:rsidR="00A621ED" w:rsidRPr="005446E6" w:rsidRDefault="00A621ED" w:rsidP="00A621ED">
      <w:pPr>
        <w:pStyle w:val="ConsPlusNormal"/>
        <w:ind w:left="720"/>
        <w:rPr>
          <w:rFonts w:ascii="Times New Roman" w:hAnsi="Times New Roman" w:cs="Times New Roman"/>
          <w:b/>
          <w:sz w:val="16"/>
          <w:szCs w:val="16"/>
        </w:rPr>
      </w:pPr>
    </w:p>
    <w:p w14:paraId="126415B3" w14:textId="77777777" w:rsidR="00A621ED" w:rsidRPr="001E1010" w:rsidRDefault="00A621ED" w:rsidP="00A621ED">
      <w:pPr>
        <w:pStyle w:val="ConsPlusNormal"/>
        <w:ind w:firstLine="567"/>
        <w:jc w:val="both"/>
        <w:rPr>
          <w:rFonts w:ascii="Times New Roman" w:hAnsi="Times New Roman" w:cs="Times New Roman"/>
          <w:b/>
          <w:sz w:val="28"/>
          <w:szCs w:val="28"/>
        </w:rPr>
      </w:pPr>
      <w:r w:rsidRPr="001E1010">
        <w:rPr>
          <w:rFonts w:ascii="Times New Roman" w:hAnsi="Times New Roman" w:cs="Times New Roman"/>
          <w:b/>
          <w:sz w:val="28"/>
          <w:szCs w:val="28"/>
        </w:rPr>
        <w:t>1.1. Недвижимое имущество:</w:t>
      </w:r>
    </w:p>
    <w:p w14:paraId="24A12A81"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1E1010">
        <w:rPr>
          <w:rFonts w:ascii="Times New Roman" w:hAnsi="Times New Roman" w:cs="Times New Roman"/>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1E1010">
        <w:rPr>
          <w:rFonts w:ascii="Times New Roman" w:hAnsi="Times New Roman" w:cs="Times New Roman"/>
          <w:sz w:val="28"/>
          <w:szCs w:val="28"/>
        </w:rPr>
        <w:t>), именуемое в дальнейшем «Объект».</w:t>
      </w:r>
    </w:p>
    <w:p w14:paraId="55E84C5C"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Объект расположен по адресу: ___________________________.</w:t>
      </w:r>
    </w:p>
    <w:p w14:paraId="4BC659C9" w14:textId="77777777" w:rsidR="00A621ED" w:rsidRPr="001E1010" w:rsidRDefault="00A621ED" w:rsidP="00A621ED">
      <w:pPr>
        <w:pStyle w:val="ConsPlusNormal"/>
        <w:ind w:firstLine="567"/>
        <w:jc w:val="both"/>
        <w:rPr>
          <w:rFonts w:ascii="Times New Roman" w:hAnsi="Times New Roman" w:cs="Times New Roman"/>
          <w:i/>
          <w:sz w:val="28"/>
          <w:szCs w:val="28"/>
        </w:rPr>
      </w:pPr>
      <w:r w:rsidRPr="001E1010">
        <w:rPr>
          <w:rFonts w:ascii="Times New Roman" w:hAnsi="Times New Roman" w:cs="Times New Roman"/>
          <w:i/>
          <w:sz w:val="28"/>
          <w:szCs w:val="28"/>
        </w:rPr>
        <w:t xml:space="preserve">В случае если предметом договора являются несколько объектов, их </w:t>
      </w:r>
      <w:r w:rsidRPr="001E1010">
        <w:rPr>
          <w:rFonts w:ascii="Times New Roman" w:hAnsi="Times New Roman" w:cs="Times New Roman"/>
          <w:i/>
          <w:sz w:val="28"/>
          <w:szCs w:val="28"/>
        </w:rPr>
        <w:lastRenderedPageBreak/>
        <w:t>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136F513C"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14:paraId="308C1CC6"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14:paraId="0A38B7B1" w14:textId="77777777" w:rsidR="00A621ED" w:rsidRPr="001E1010" w:rsidRDefault="00A621ED" w:rsidP="00A621ED">
      <w:pPr>
        <w:pStyle w:val="ConsPlusNormal"/>
        <w:ind w:firstLine="567"/>
        <w:jc w:val="both"/>
        <w:rPr>
          <w:rFonts w:ascii="Times New Roman" w:hAnsi="Times New Roman" w:cs="Times New Roman"/>
          <w:b/>
          <w:sz w:val="28"/>
          <w:szCs w:val="28"/>
        </w:rPr>
      </w:pPr>
      <w:r w:rsidRPr="001E1010">
        <w:rPr>
          <w:rFonts w:ascii="Times New Roman" w:hAnsi="Times New Roman" w:cs="Times New Roman"/>
          <w:b/>
          <w:sz w:val="28"/>
          <w:szCs w:val="28"/>
        </w:rPr>
        <w:t>1.2. Земельный участок:</w:t>
      </w:r>
    </w:p>
    <w:p w14:paraId="3CEBBA06"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1E1010">
        <w:rPr>
          <w:rFonts w:ascii="Times New Roman" w:hAnsi="Times New Roman" w:cs="Times New Roman"/>
          <w:i/>
          <w:sz w:val="28"/>
          <w:szCs w:val="28"/>
        </w:rPr>
        <w:t>указать площадь, кадастровый номер, категорию земель, адрес</w:t>
      </w:r>
      <w:r w:rsidRPr="001E1010">
        <w:rPr>
          <w:rFonts w:ascii="Times New Roman" w:hAnsi="Times New Roman" w:cs="Times New Roman"/>
          <w:sz w:val="28"/>
          <w:szCs w:val="28"/>
        </w:rPr>
        <w:t>).</w:t>
      </w:r>
    </w:p>
    <w:p w14:paraId="3A4C3EEA"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1.2.2. Участок принадлежит Продавцу на праве:</w:t>
      </w:r>
    </w:p>
    <w:p w14:paraId="1A165C78"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а) собственности, что подтверждается выпиской из Единого государственного реестра недвижимости от __________ № _______________,</w:t>
      </w:r>
    </w:p>
    <w:p w14:paraId="66E629AE"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б) аренды, что подтверждается _______________ (</w:t>
      </w:r>
      <w:r w:rsidRPr="001E1010">
        <w:rPr>
          <w:rFonts w:ascii="Times New Roman" w:hAnsi="Times New Roman" w:cs="Times New Roman"/>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1E1010">
        <w:rPr>
          <w:rFonts w:ascii="Times New Roman" w:hAnsi="Times New Roman" w:cs="Times New Roman"/>
          <w:sz w:val="28"/>
          <w:szCs w:val="28"/>
        </w:rPr>
        <w:t>),</w:t>
      </w:r>
    </w:p>
    <w:p w14:paraId="26D9D9FF"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в) пользования (</w:t>
      </w:r>
      <w:r w:rsidRPr="001E1010">
        <w:rPr>
          <w:rFonts w:ascii="Times New Roman" w:hAnsi="Times New Roman" w:cs="Times New Roman"/>
          <w:i/>
          <w:sz w:val="28"/>
          <w:szCs w:val="28"/>
        </w:rPr>
        <w:t>в случае если права АО «ЖТК» на Участок не оформлены</w:t>
      </w:r>
      <w:r w:rsidRPr="001E1010">
        <w:rPr>
          <w:rFonts w:ascii="Times New Roman" w:hAnsi="Times New Roman" w:cs="Times New Roman"/>
          <w:sz w:val="28"/>
          <w:szCs w:val="28"/>
        </w:rPr>
        <w:t>).</w:t>
      </w:r>
    </w:p>
    <w:p w14:paraId="0E8CC0B0"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1.2.3. Одновременно с передачей Объекта Покупателю в собственность передается Участок (</w:t>
      </w:r>
      <w:r w:rsidRPr="001E1010">
        <w:rPr>
          <w:rFonts w:ascii="Times New Roman" w:hAnsi="Times New Roman" w:cs="Times New Roman"/>
          <w:i/>
          <w:sz w:val="28"/>
          <w:szCs w:val="28"/>
        </w:rPr>
        <w:t>данный</w:t>
      </w:r>
      <w:r w:rsidRPr="001E1010">
        <w:rPr>
          <w:rFonts w:ascii="Times New Roman" w:hAnsi="Times New Roman" w:cs="Times New Roman"/>
          <w:sz w:val="28"/>
          <w:szCs w:val="28"/>
        </w:rPr>
        <w:t xml:space="preserve"> под</w:t>
      </w:r>
      <w:r w:rsidRPr="001E1010">
        <w:rPr>
          <w:rFonts w:ascii="Times New Roman" w:hAnsi="Times New Roman" w:cs="Times New Roman"/>
          <w:i/>
          <w:sz w:val="28"/>
          <w:szCs w:val="28"/>
        </w:rPr>
        <w:t>пункт включается в договор в случае, если Участок принадлежит АО «ЖТК» на праве собственности</w:t>
      </w:r>
      <w:r w:rsidRPr="001E1010">
        <w:rPr>
          <w:rFonts w:ascii="Times New Roman" w:hAnsi="Times New Roman" w:cs="Times New Roman"/>
          <w:sz w:val="28"/>
          <w:szCs w:val="28"/>
        </w:rPr>
        <w:t>).</w:t>
      </w:r>
    </w:p>
    <w:p w14:paraId="48C8EA7E" w14:textId="77777777" w:rsidR="00A621ED" w:rsidRPr="001E1010" w:rsidRDefault="00A621ED" w:rsidP="00A621ED">
      <w:pPr>
        <w:pStyle w:val="ConsPlusNormal"/>
        <w:ind w:firstLine="567"/>
        <w:rPr>
          <w:rFonts w:ascii="Times New Roman" w:hAnsi="Times New Roman" w:cs="Times New Roman"/>
          <w:b/>
          <w:sz w:val="28"/>
          <w:szCs w:val="28"/>
        </w:rPr>
      </w:pPr>
      <w:r w:rsidRPr="001E1010">
        <w:rPr>
          <w:rFonts w:ascii="Times New Roman" w:hAnsi="Times New Roman" w:cs="Times New Roman"/>
          <w:b/>
          <w:sz w:val="28"/>
          <w:szCs w:val="28"/>
        </w:rPr>
        <w:t>1.3.</w:t>
      </w:r>
      <w:r w:rsidRPr="001E1010">
        <w:rPr>
          <w:rStyle w:val="aff"/>
          <w:rFonts w:ascii="Times New Roman" w:hAnsi="Times New Roman"/>
          <w:b/>
          <w:sz w:val="28"/>
          <w:szCs w:val="28"/>
        </w:rPr>
        <w:footnoteReference w:id="8"/>
      </w:r>
      <w:r w:rsidRPr="001E1010">
        <w:rPr>
          <w:rFonts w:ascii="Times New Roman" w:hAnsi="Times New Roman" w:cs="Times New Roman"/>
          <w:b/>
          <w:sz w:val="28"/>
          <w:szCs w:val="28"/>
        </w:rPr>
        <w:t xml:space="preserve"> Движимое имущество:</w:t>
      </w:r>
    </w:p>
    <w:p w14:paraId="5ED8B359" w14:textId="77777777" w:rsidR="00A621ED" w:rsidRPr="001E1010" w:rsidRDefault="00A621ED" w:rsidP="00A621ED">
      <w:pPr>
        <w:pStyle w:val="ConsPlusNormal"/>
        <w:ind w:firstLine="708"/>
        <w:jc w:val="both"/>
        <w:rPr>
          <w:rFonts w:ascii="Times New Roman" w:hAnsi="Times New Roman" w:cs="Times New Roman"/>
          <w:i/>
          <w:sz w:val="28"/>
          <w:szCs w:val="28"/>
        </w:rPr>
      </w:pPr>
      <w:r w:rsidRPr="001E1010">
        <w:rPr>
          <w:rFonts w:ascii="Times New Roman" w:hAnsi="Times New Roman" w:cs="Times New Roman"/>
          <w:sz w:val="28"/>
          <w:szCs w:val="28"/>
        </w:rPr>
        <w:t xml:space="preserve">1.3.1. Одновременно с передачей Объекта и Участка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1E1010">
        <w:rPr>
          <w:rStyle w:val="aff"/>
          <w:rFonts w:ascii="Times New Roman" w:hAnsi="Times New Roman"/>
          <w:sz w:val="28"/>
          <w:szCs w:val="28"/>
        </w:rPr>
        <w:footnoteReference w:id="9"/>
      </w:r>
      <w:r w:rsidRPr="001E1010">
        <w:rPr>
          <w:rFonts w:ascii="Times New Roman" w:hAnsi="Times New Roman" w:cs="Times New Roman"/>
          <w:sz w:val="28"/>
          <w:szCs w:val="28"/>
        </w:rPr>
        <w:t xml:space="preserve"> к настоящему Договору (далее – Движимое имущество), являющемся неотъемлемой частью настоящего Договора. </w:t>
      </w:r>
    </w:p>
    <w:p w14:paraId="3A65336D" w14:textId="77777777" w:rsidR="00A621ED" w:rsidRPr="005446E6" w:rsidRDefault="00A621ED" w:rsidP="00A621ED">
      <w:pPr>
        <w:pStyle w:val="ConsPlusNormal"/>
        <w:ind w:firstLine="708"/>
        <w:jc w:val="both"/>
        <w:rPr>
          <w:rFonts w:ascii="Times New Roman" w:hAnsi="Times New Roman" w:cs="Times New Roman"/>
          <w:i/>
          <w:sz w:val="16"/>
          <w:szCs w:val="16"/>
        </w:rPr>
      </w:pPr>
    </w:p>
    <w:p w14:paraId="5772AB1F" w14:textId="77777777" w:rsidR="00A621ED" w:rsidRDefault="00A621ED" w:rsidP="00A621ED">
      <w:pPr>
        <w:pStyle w:val="ConsPlusNormal"/>
        <w:numPr>
          <w:ilvl w:val="0"/>
          <w:numId w:val="25"/>
        </w:numPr>
        <w:jc w:val="center"/>
        <w:rPr>
          <w:rFonts w:ascii="Times New Roman" w:hAnsi="Times New Roman" w:cs="Times New Roman"/>
          <w:b/>
          <w:sz w:val="28"/>
          <w:szCs w:val="28"/>
        </w:rPr>
      </w:pPr>
      <w:r w:rsidRPr="001E1010">
        <w:rPr>
          <w:rFonts w:ascii="Times New Roman" w:hAnsi="Times New Roman" w:cs="Times New Roman"/>
          <w:b/>
          <w:sz w:val="28"/>
          <w:szCs w:val="28"/>
        </w:rPr>
        <w:t>Цена Договора</w:t>
      </w:r>
    </w:p>
    <w:p w14:paraId="651BABE3" w14:textId="77777777" w:rsidR="00A621ED" w:rsidRPr="005446E6" w:rsidRDefault="00A621ED" w:rsidP="00A621ED">
      <w:pPr>
        <w:pStyle w:val="ConsPlusNormal"/>
        <w:ind w:left="720"/>
        <w:rPr>
          <w:rFonts w:ascii="Times New Roman" w:hAnsi="Times New Roman" w:cs="Times New Roman"/>
          <w:b/>
          <w:sz w:val="16"/>
          <w:szCs w:val="16"/>
        </w:rPr>
      </w:pPr>
    </w:p>
    <w:p w14:paraId="719E0552"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2.1. Цена настоящего Договора установлена Сторонами в размере _______________ (</w:t>
      </w:r>
      <w:r w:rsidRPr="001E1010">
        <w:rPr>
          <w:rFonts w:ascii="Times New Roman" w:hAnsi="Times New Roman" w:cs="Times New Roman"/>
          <w:i/>
          <w:sz w:val="28"/>
          <w:szCs w:val="28"/>
        </w:rPr>
        <w:t>сумма цифрой и прописью</w:t>
      </w:r>
      <w:r w:rsidRPr="001E1010">
        <w:rPr>
          <w:rFonts w:ascii="Times New Roman" w:hAnsi="Times New Roman" w:cs="Times New Roman"/>
          <w:sz w:val="28"/>
          <w:szCs w:val="28"/>
        </w:rPr>
        <w:t>) рублей ___ коп., кроме того НДС _____________рублей ___коп., всего с учетом НДС_________________ (</w:t>
      </w:r>
      <w:r w:rsidRPr="001E1010">
        <w:rPr>
          <w:rFonts w:ascii="Times New Roman" w:hAnsi="Times New Roman" w:cs="Times New Roman"/>
          <w:i/>
          <w:sz w:val="28"/>
          <w:szCs w:val="28"/>
        </w:rPr>
        <w:t>сумма цифрой и прописью</w:t>
      </w:r>
      <w:r w:rsidRPr="001E1010">
        <w:rPr>
          <w:rFonts w:ascii="Times New Roman" w:hAnsi="Times New Roman" w:cs="Times New Roman"/>
          <w:sz w:val="28"/>
          <w:szCs w:val="28"/>
        </w:rPr>
        <w:t>) рублей ___ коп. (</w:t>
      </w:r>
      <w:r w:rsidRPr="001E1010">
        <w:rPr>
          <w:rFonts w:ascii="Times New Roman" w:hAnsi="Times New Roman" w:cs="Times New Roman"/>
          <w:i/>
          <w:sz w:val="28"/>
          <w:szCs w:val="28"/>
        </w:rPr>
        <w:t>указывается совокупная цена Объекта (Объектов), Участка (в случае передачи Участка в собственность Покупателя</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и Движимого имущества</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в случае передачи Движимого имущества в собственность Покупателя</w:t>
      </w:r>
      <w:r w:rsidRPr="001E1010">
        <w:rPr>
          <w:rFonts w:ascii="Times New Roman" w:hAnsi="Times New Roman" w:cs="Times New Roman"/>
          <w:sz w:val="28"/>
          <w:szCs w:val="28"/>
        </w:rPr>
        <w:t xml:space="preserve">). </w:t>
      </w:r>
    </w:p>
    <w:p w14:paraId="563EFD2B"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2.1.1. Цена Объекта установлена Сторонами в размере </w:t>
      </w:r>
      <w:r w:rsidRPr="001E1010">
        <w:rPr>
          <w:rFonts w:ascii="Times New Roman" w:hAnsi="Times New Roman" w:cs="Times New Roman"/>
          <w:sz w:val="28"/>
          <w:szCs w:val="28"/>
        </w:rPr>
        <w:lastRenderedPageBreak/>
        <w:t>_________________рублей ___коп., кроме того НДС ___________ рублей __ коп. (</w:t>
      </w:r>
      <w:r w:rsidRPr="001E1010">
        <w:rPr>
          <w:rFonts w:ascii="Times New Roman" w:hAnsi="Times New Roman" w:cs="Times New Roman"/>
          <w:i/>
          <w:sz w:val="28"/>
          <w:szCs w:val="28"/>
        </w:rPr>
        <w:t>в случае продажи нескольких Объектов указывается общая цена Объектов и цена каждого Объекта</w:t>
      </w:r>
      <w:r w:rsidRPr="001E1010">
        <w:rPr>
          <w:rFonts w:ascii="Times New Roman" w:hAnsi="Times New Roman" w:cs="Times New Roman"/>
          <w:sz w:val="28"/>
          <w:szCs w:val="28"/>
        </w:rPr>
        <w:t>).</w:t>
      </w:r>
    </w:p>
    <w:p w14:paraId="4983477E"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1E1010">
        <w:rPr>
          <w:rFonts w:ascii="Times New Roman" w:hAnsi="Times New Roman" w:cs="Times New Roman"/>
          <w:i/>
          <w:sz w:val="28"/>
          <w:szCs w:val="28"/>
        </w:rPr>
        <w:t>данный подпункт включается в договор в случае передачи Участка в собственность Покупателя,</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1E1010">
        <w:rPr>
          <w:rFonts w:ascii="Times New Roman" w:hAnsi="Times New Roman" w:cs="Times New Roman"/>
          <w:sz w:val="28"/>
          <w:szCs w:val="28"/>
        </w:rPr>
        <w:t>).</w:t>
      </w:r>
    </w:p>
    <w:p w14:paraId="4C5A83B1"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2.1.3. Цена передаваемого в собственность совместно с Объектом и Участком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Движимого имущества, установлена Сторонами в размере _________________рублей ___коп., кроме того НДС ___________ рублей __ коп. (</w:t>
      </w:r>
      <w:r w:rsidRPr="001E1010">
        <w:rPr>
          <w:rFonts w:ascii="Times New Roman" w:hAnsi="Times New Roman" w:cs="Times New Roman"/>
          <w:i/>
          <w:sz w:val="28"/>
          <w:szCs w:val="28"/>
        </w:rPr>
        <w:t xml:space="preserve">данный подпункт включается в договор в случае передачи Движимого имущества в собственность Покупателя). </w:t>
      </w:r>
      <w:r w:rsidRPr="001E1010">
        <w:rPr>
          <w:rFonts w:ascii="Times New Roman" w:hAnsi="Times New Roman" w:cs="Times New Roman"/>
          <w:sz w:val="28"/>
          <w:szCs w:val="28"/>
        </w:rPr>
        <w:t xml:space="preserve"> </w:t>
      </w:r>
    </w:p>
    <w:p w14:paraId="477AEBC0" w14:textId="77777777" w:rsidR="00A621ED" w:rsidRPr="001E1010" w:rsidRDefault="00A621ED" w:rsidP="00A621ED">
      <w:pPr>
        <w:autoSpaceDE w:val="0"/>
        <w:autoSpaceDN w:val="0"/>
        <w:adjustRightInd w:val="0"/>
        <w:ind w:firstLine="540"/>
        <w:jc w:val="both"/>
        <w:rPr>
          <w:sz w:val="28"/>
          <w:szCs w:val="28"/>
        </w:rPr>
      </w:pPr>
      <w:r w:rsidRPr="001E1010">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14:paraId="51B30568" w14:textId="77777777" w:rsidR="00A621ED" w:rsidRPr="005446E6" w:rsidRDefault="00A621ED" w:rsidP="00A621ED">
      <w:pPr>
        <w:pStyle w:val="ConsPlusNormal"/>
        <w:jc w:val="center"/>
        <w:rPr>
          <w:rFonts w:ascii="Times New Roman" w:hAnsi="Times New Roman" w:cs="Times New Roman"/>
          <w:b/>
          <w:sz w:val="16"/>
          <w:szCs w:val="16"/>
        </w:rPr>
      </w:pPr>
    </w:p>
    <w:p w14:paraId="5BE34CC2" w14:textId="77777777" w:rsidR="00A621ED" w:rsidRDefault="00A621ED" w:rsidP="00A621ED">
      <w:pPr>
        <w:pStyle w:val="ConsPlusNormal"/>
        <w:jc w:val="center"/>
        <w:rPr>
          <w:rFonts w:ascii="Times New Roman" w:hAnsi="Times New Roman" w:cs="Times New Roman"/>
          <w:b/>
          <w:sz w:val="28"/>
          <w:szCs w:val="28"/>
        </w:rPr>
      </w:pPr>
      <w:r w:rsidRPr="001E1010">
        <w:rPr>
          <w:rFonts w:ascii="Times New Roman" w:hAnsi="Times New Roman" w:cs="Times New Roman"/>
          <w:b/>
          <w:sz w:val="28"/>
          <w:szCs w:val="28"/>
        </w:rPr>
        <w:t>3. Платежи по Договору</w:t>
      </w:r>
    </w:p>
    <w:p w14:paraId="3A04907C" w14:textId="77777777" w:rsidR="00A621ED" w:rsidRPr="005446E6" w:rsidRDefault="00A621ED" w:rsidP="00A621ED">
      <w:pPr>
        <w:pStyle w:val="ConsPlusNormal"/>
        <w:jc w:val="center"/>
        <w:rPr>
          <w:rFonts w:ascii="Times New Roman" w:hAnsi="Times New Roman" w:cs="Times New Roman"/>
          <w:b/>
          <w:sz w:val="16"/>
          <w:szCs w:val="16"/>
        </w:rPr>
      </w:pPr>
    </w:p>
    <w:p w14:paraId="5C27AF00"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3.1. Покупатель обязуется оплатить цену настоящего Договора, указанную в пункте 2.1</w:t>
      </w:r>
      <w:r>
        <w:rPr>
          <w:rFonts w:ascii="Times New Roman" w:hAnsi="Times New Roman" w:cs="Times New Roman"/>
          <w:sz w:val="28"/>
          <w:szCs w:val="28"/>
        </w:rPr>
        <w:t>.</w:t>
      </w:r>
      <w:r w:rsidRPr="001E1010">
        <w:rPr>
          <w:rFonts w:ascii="Times New Roman" w:hAnsi="Times New Roman" w:cs="Times New Roman"/>
          <w:sz w:val="28"/>
          <w:szCs w:val="28"/>
        </w:rPr>
        <w:t xml:space="preserve"> настоящего Договора с учетом обеспечительного платежа, внесенного Покупателем в целях участия в торгах </w:t>
      </w:r>
      <w:r w:rsidRPr="001E1010">
        <w:rPr>
          <w:rFonts w:ascii="Times New Roman" w:hAnsi="Times New Roman" w:cs="Times New Roman"/>
          <w:i/>
          <w:sz w:val="28"/>
          <w:szCs w:val="28"/>
        </w:rPr>
        <w:t>(при его наличии)</w:t>
      </w:r>
      <w:r w:rsidRPr="001E1010">
        <w:rPr>
          <w:rFonts w:ascii="Times New Roman" w:hAnsi="Times New Roman" w:cs="Times New Roman"/>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14:paraId="7971778D"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3.2. Обязательства Покупателя по оплате цены настоящего Договора, указанной в пункте 2.1</w:t>
      </w:r>
      <w:r>
        <w:rPr>
          <w:rFonts w:ascii="Times New Roman" w:hAnsi="Times New Roman" w:cs="Times New Roman"/>
          <w:sz w:val="28"/>
          <w:szCs w:val="28"/>
        </w:rPr>
        <w:t>.</w:t>
      </w:r>
      <w:r w:rsidRPr="001E1010">
        <w:rPr>
          <w:rFonts w:ascii="Times New Roman" w:hAnsi="Times New Roman" w:cs="Times New Roman"/>
          <w:sz w:val="28"/>
          <w:szCs w:val="28"/>
        </w:rPr>
        <w:t xml:space="preserve"> настоящего Договора, считаются выполненными с даты поступления денежных средств, указанных в пункте 2.1</w:t>
      </w:r>
      <w:r>
        <w:rPr>
          <w:rFonts w:ascii="Times New Roman" w:hAnsi="Times New Roman" w:cs="Times New Roman"/>
          <w:sz w:val="28"/>
          <w:szCs w:val="28"/>
        </w:rPr>
        <w:t>.</w:t>
      </w:r>
      <w:r w:rsidRPr="001E1010">
        <w:rPr>
          <w:rFonts w:ascii="Times New Roman" w:hAnsi="Times New Roman" w:cs="Times New Roman"/>
          <w:sz w:val="28"/>
          <w:szCs w:val="28"/>
        </w:rPr>
        <w:t xml:space="preserve"> настоящего Договора, в полном объеме на счет Продавца.</w:t>
      </w:r>
    </w:p>
    <w:p w14:paraId="11045349" w14:textId="77777777" w:rsidR="00A621ED" w:rsidRPr="00B25B89" w:rsidRDefault="00A621ED" w:rsidP="00A621ED">
      <w:pPr>
        <w:pStyle w:val="ConsPlusNormal"/>
        <w:rPr>
          <w:rFonts w:ascii="Times New Roman" w:hAnsi="Times New Roman" w:cs="Times New Roman"/>
          <w:b/>
          <w:sz w:val="16"/>
          <w:szCs w:val="16"/>
        </w:rPr>
      </w:pPr>
    </w:p>
    <w:p w14:paraId="6DFBE31F" w14:textId="3357B2AA" w:rsidR="00A621ED" w:rsidRDefault="00A621ED" w:rsidP="00A621ED">
      <w:pPr>
        <w:pStyle w:val="ConsPlusNormal"/>
        <w:ind w:left="720"/>
        <w:jc w:val="center"/>
        <w:rPr>
          <w:rFonts w:ascii="Times New Roman" w:hAnsi="Times New Roman" w:cs="Times New Roman"/>
          <w:b/>
          <w:sz w:val="28"/>
          <w:szCs w:val="28"/>
        </w:rPr>
      </w:pPr>
      <w:r>
        <w:rPr>
          <w:rFonts w:ascii="Times New Roman" w:hAnsi="Times New Roman" w:cs="Times New Roman"/>
          <w:b/>
          <w:sz w:val="28"/>
          <w:szCs w:val="28"/>
        </w:rPr>
        <w:t>4.</w:t>
      </w:r>
      <w:r w:rsidR="000E621E">
        <w:rPr>
          <w:rFonts w:ascii="Times New Roman" w:hAnsi="Times New Roman" w:cs="Times New Roman"/>
          <w:b/>
          <w:sz w:val="28"/>
          <w:szCs w:val="28"/>
        </w:rPr>
        <w:t xml:space="preserve"> </w:t>
      </w:r>
      <w:r w:rsidRPr="001E1010">
        <w:rPr>
          <w:rFonts w:ascii="Times New Roman" w:hAnsi="Times New Roman" w:cs="Times New Roman"/>
          <w:b/>
          <w:sz w:val="28"/>
          <w:szCs w:val="28"/>
        </w:rPr>
        <w:t>Передача имущества</w:t>
      </w:r>
    </w:p>
    <w:p w14:paraId="734500AA" w14:textId="77777777" w:rsidR="00A621ED" w:rsidRPr="003A6581" w:rsidRDefault="00A621ED" w:rsidP="00A621ED">
      <w:pPr>
        <w:pStyle w:val="ConsPlusNormal"/>
        <w:ind w:left="720"/>
        <w:rPr>
          <w:rFonts w:ascii="Times New Roman" w:hAnsi="Times New Roman" w:cs="Times New Roman"/>
          <w:b/>
          <w:sz w:val="16"/>
          <w:szCs w:val="16"/>
        </w:rPr>
      </w:pPr>
    </w:p>
    <w:p w14:paraId="393762E2"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4.1.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w:t>
      </w:r>
      <w:r w:rsidRPr="001E1010">
        <w:rPr>
          <w:rFonts w:ascii="Times New Roman" w:hAnsi="Times New Roman" w:cs="Times New Roman"/>
          <w:sz w:val="28"/>
          <w:szCs w:val="28"/>
        </w:rPr>
        <w:t xml:space="preserve"> а также имеющаяся у Продавца техническая документация на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w:t>
      </w:r>
      <w:r w:rsidRPr="001E1010">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w:t>
      </w:r>
      <w:r>
        <w:rPr>
          <w:rFonts w:ascii="Times New Roman" w:hAnsi="Times New Roman" w:cs="Times New Roman"/>
          <w:sz w:val="28"/>
          <w:szCs w:val="28"/>
        </w:rPr>
        <w:t>.</w:t>
      </w:r>
      <w:r w:rsidRPr="001E1010">
        <w:rPr>
          <w:rFonts w:ascii="Times New Roman" w:hAnsi="Times New Roman" w:cs="Times New Roman"/>
          <w:sz w:val="28"/>
          <w:szCs w:val="28"/>
        </w:rPr>
        <w:t xml:space="preserve"> настоящего Договора, на счет Продавца в полном объеме.</w:t>
      </w:r>
    </w:p>
    <w:p w14:paraId="1CD94BF3"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4.2. С даты подписания акта приема-передачи Объекта, Участка (</w:t>
      </w:r>
      <w:r w:rsidRPr="001E1010">
        <w:rPr>
          <w:rFonts w:ascii="Times New Roman" w:hAnsi="Times New Roman" w:cs="Times New Roman"/>
          <w:i/>
          <w:sz w:val="28"/>
          <w:szCs w:val="28"/>
        </w:rPr>
        <w:t>в случае передачи Участка</w:t>
      </w:r>
      <w:r w:rsidRPr="001E1010">
        <w:rPr>
          <w:rFonts w:ascii="Times New Roman" w:hAnsi="Times New Roman" w:cs="Times New Roman"/>
          <w:sz w:val="28"/>
          <w:szCs w:val="28"/>
        </w:rPr>
        <w:t>) и Движимого имущества</w:t>
      </w:r>
      <w:r w:rsidRPr="001E1010">
        <w:rPr>
          <w:rFonts w:ascii="Times New Roman" w:hAnsi="Times New Roman" w:cs="Times New Roman"/>
          <w:i/>
          <w:sz w:val="28"/>
          <w:szCs w:val="28"/>
        </w:rPr>
        <w:t xml:space="preserve"> (в случае передачи Движимого имущества в собственность Покупателя) </w:t>
      </w:r>
      <w:r w:rsidRPr="001E1010">
        <w:rPr>
          <w:rFonts w:ascii="Times New Roman" w:hAnsi="Times New Roman" w:cs="Times New Roman"/>
          <w:sz w:val="28"/>
          <w:szCs w:val="28"/>
        </w:rPr>
        <w:t>ответственность за их сохранность, равно как и риск их случайной порчи или гибели, несет Покупатель.</w:t>
      </w:r>
    </w:p>
    <w:p w14:paraId="57436691"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lastRenderedPageBreak/>
        <w:t>4.3. Обязательство Продавца передать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 </w:t>
      </w:r>
      <w:r w:rsidRPr="001E1010">
        <w:rPr>
          <w:rFonts w:ascii="Times New Roman" w:hAnsi="Times New Roman" w:cs="Times New Roman"/>
          <w:sz w:val="28"/>
          <w:szCs w:val="28"/>
        </w:rPr>
        <w:t>Покупателю считается исполненным после подписания Сторонами акта приема-передачи, указанного в пункте 4.1. настоящего Договора.</w:t>
      </w:r>
    </w:p>
    <w:p w14:paraId="4FC2B8D8" w14:textId="77777777" w:rsidR="00A621ED" w:rsidRPr="003A6581" w:rsidRDefault="00A621ED" w:rsidP="00A621ED">
      <w:pPr>
        <w:pStyle w:val="ConsPlusNormal"/>
        <w:ind w:firstLine="540"/>
        <w:jc w:val="both"/>
        <w:rPr>
          <w:rFonts w:ascii="Times New Roman" w:hAnsi="Times New Roman" w:cs="Times New Roman"/>
          <w:sz w:val="16"/>
          <w:szCs w:val="16"/>
        </w:rPr>
      </w:pPr>
    </w:p>
    <w:p w14:paraId="7C3A0D15" w14:textId="77777777" w:rsidR="00A621ED" w:rsidRDefault="00A621ED" w:rsidP="00A621ED">
      <w:pPr>
        <w:pStyle w:val="ConsPlusNormal"/>
        <w:jc w:val="center"/>
        <w:rPr>
          <w:rFonts w:ascii="Times New Roman" w:hAnsi="Times New Roman" w:cs="Times New Roman"/>
          <w:b/>
          <w:sz w:val="28"/>
          <w:szCs w:val="28"/>
        </w:rPr>
      </w:pPr>
      <w:r w:rsidRPr="001E1010">
        <w:rPr>
          <w:rFonts w:ascii="Times New Roman" w:hAnsi="Times New Roman" w:cs="Times New Roman"/>
          <w:b/>
          <w:sz w:val="28"/>
          <w:szCs w:val="28"/>
        </w:rPr>
        <w:t>5. Ответственность Сторон</w:t>
      </w:r>
    </w:p>
    <w:p w14:paraId="5A14DDEE" w14:textId="77777777" w:rsidR="00A621ED" w:rsidRPr="003A6581" w:rsidRDefault="00A621ED" w:rsidP="00A621ED">
      <w:pPr>
        <w:pStyle w:val="ConsPlusNormal"/>
        <w:jc w:val="center"/>
        <w:rPr>
          <w:rFonts w:ascii="Times New Roman" w:hAnsi="Times New Roman" w:cs="Times New Roman"/>
          <w:b/>
          <w:sz w:val="16"/>
          <w:szCs w:val="16"/>
        </w:rPr>
      </w:pPr>
    </w:p>
    <w:p w14:paraId="6D92E4AD"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5.1. За просрочку перечисления платежа, предусмотренного пунктом 3.1</w:t>
      </w:r>
      <w:r>
        <w:rPr>
          <w:rFonts w:ascii="Times New Roman" w:hAnsi="Times New Roman" w:cs="Times New Roman"/>
          <w:sz w:val="28"/>
          <w:szCs w:val="28"/>
        </w:rPr>
        <w:t>.</w:t>
      </w:r>
      <w:r w:rsidRPr="001E1010">
        <w:rPr>
          <w:rFonts w:ascii="Times New Roman" w:hAnsi="Times New Roman" w:cs="Times New Roman"/>
          <w:sz w:val="28"/>
          <w:szCs w:val="28"/>
        </w:rPr>
        <w:t xml:space="preserve">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w:t>
      </w:r>
      <w:r>
        <w:rPr>
          <w:rFonts w:ascii="Times New Roman" w:hAnsi="Times New Roman" w:cs="Times New Roman"/>
          <w:sz w:val="28"/>
          <w:szCs w:val="28"/>
        </w:rPr>
        <w:t>.</w:t>
      </w:r>
      <w:r w:rsidRPr="001E1010">
        <w:rPr>
          <w:rFonts w:ascii="Times New Roman" w:hAnsi="Times New Roman" w:cs="Times New Roman"/>
          <w:sz w:val="28"/>
          <w:szCs w:val="28"/>
        </w:rPr>
        <w:t xml:space="preserve"> настоящего Договора.</w:t>
      </w:r>
    </w:p>
    <w:p w14:paraId="375BAC4C"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5.2. В случае неисполнения либо ненадлежащего исполнения Покупателем обязанностей, предусмотренных пунктами 4.1</w:t>
      </w:r>
      <w:r>
        <w:rPr>
          <w:rFonts w:ascii="Times New Roman" w:hAnsi="Times New Roman" w:cs="Times New Roman"/>
          <w:sz w:val="28"/>
          <w:szCs w:val="28"/>
        </w:rPr>
        <w:t>.</w:t>
      </w:r>
      <w:r w:rsidRPr="001E1010">
        <w:rPr>
          <w:rFonts w:ascii="Times New Roman" w:hAnsi="Times New Roman" w:cs="Times New Roman"/>
          <w:sz w:val="28"/>
          <w:szCs w:val="28"/>
        </w:rPr>
        <w:t xml:space="preserve"> (в части обязанности Покупателя по приемке), 6.5</w:t>
      </w:r>
      <w:r>
        <w:rPr>
          <w:rFonts w:ascii="Times New Roman" w:hAnsi="Times New Roman" w:cs="Times New Roman"/>
          <w:sz w:val="28"/>
          <w:szCs w:val="28"/>
        </w:rPr>
        <w:t>.</w:t>
      </w:r>
      <w:r w:rsidRPr="001E1010">
        <w:rPr>
          <w:rFonts w:ascii="Times New Roman" w:hAnsi="Times New Roman" w:cs="Times New Roman"/>
          <w:sz w:val="28"/>
          <w:szCs w:val="28"/>
        </w:rPr>
        <w:t xml:space="preserve"> настоящего Договора, Покупатель уплачивает Продавцу неустойку в размере 0,001% (ноль целых одна тысячная) от цены настоящего Договора, указанной в пункте 2.1</w:t>
      </w:r>
      <w:r>
        <w:rPr>
          <w:rFonts w:ascii="Times New Roman" w:hAnsi="Times New Roman" w:cs="Times New Roman"/>
          <w:sz w:val="28"/>
          <w:szCs w:val="28"/>
        </w:rPr>
        <w:t>.</w:t>
      </w:r>
      <w:r w:rsidRPr="001E1010">
        <w:rPr>
          <w:rFonts w:ascii="Times New Roman" w:hAnsi="Times New Roman" w:cs="Times New Roman"/>
          <w:sz w:val="28"/>
          <w:szCs w:val="28"/>
        </w:rPr>
        <w:t xml:space="preserve"> настоящего Договора, за каждый день просрочки.</w:t>
      </w:r>
    </w:p>
    <w:p w14:paraId="52EDA55E"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14:paraId="01EDE51D"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14:paraId="1E7B3479"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5.5. В случае просрочки Покупателем перечисления платежа, предусмотренного пунктом 3.1</w:t>
      </w:r>
      <w:r>
        <w:rPr>
          <w:rFonts w:ascii="Times New Roman" w:hAnsi="Times New Roman" w:cs="Times New Roman"/>
          <w:sz w:val="28"/>
          <w:szCs w:val="28"/>
        </w:rPr>
        <w:t>.</w:t>
      </w:r>
      <w:r w:rsidRPr="001E1010">
        <w:rPr>
          <w:rFonts w:ascii="Times New Roman" w:hAnsi="Times New Roman" w:cs="Times New Roman"/>
          <w:sz w:val="28"/>
          <w:szCs w:val="28"/>
        </w:rPr>
        <w:t xml:space="preserve">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1E1010">
        <w:rPr>
          <w:rFonts w:ascii="Times New Roman" w:hAnsi="Times New Roman" w:cs="Times New Roman"/>
          <w:i/>
          <w:sz w:val="28"/>
          <w:szCs w:val="28"/>
        </w:rPr>
        <w:t>(при его наличии)</w:t>
      </w:r>
      <w:r w:rsidRPr="001E1010">
        <w:rPr>
          <w:rFonts w:ascii="Times New Roman" w:hAnsi="Times New Roman" w:cs="Times New Roman"/>
          <w:sz w:val="28"/>
          <w:szCs w:val="28"/>
        </w:rPr>
        <w:t>, Покупателю не возвращается и остается у Продавца.</w:t>
      </w:r>
    </w:p>
    <w:p w14:paraId="7798BC81" w14:textId="77777777" w:rsidR="00A621ED" w:rsidRPr="003A6581" w:rsidRDefault="00A621ED" w:rsidP="00A621ED">
      <w:pPr>
        <w:pStyle w:val="ConsPlusNormal"/>
        <w:jc w:val="both"/>
        <w:rPr>
          <w:rFonts w:ascii="Times New Roman" w:hAnsi="Times New Roman" w:cs="Times New Roman"/>
          <w:sz w:val="16"/>
          <w:szCs w:val="16"/>
        </w:rPr>
      </w:pPr>
    </w:p>
    <w:p w14:paraId="39849AB3" w14:textId="77777777" w:rsidR="00A621ED" w:rsidRDefault="00A621ED" w:rsidP="00A621ED">
      <w:pPr>
        <w:pStyle w:val="ConsPlusNormal"/>
        <w:jc w:val="center"/>
        <w:rPr>
          <w:rFonts w:ascii="Times New Roman" w:hAnsi="Times New Roman" w:cs="Times New Roman"/>
          <w:b/>
          <w:sz w:val="28"/>
          <w:szCs w:val="28"/>
        </w:rPr>
      </w:pPr>
      <w:r w:rsidRPr="001E1010">
        <w:rPr>
          <w:rFonts w:ascii="Times New Roman" w:hAnsi="Times New Roman" w:cs="Times New Roman"/>
          <w:b/>
          <w:sz w:val="28"/>
          <w:szCs w:val="28"/>
        </w:rPr>
        <w:t>6. Возникновение права собственности</w:t>
      </w:r>
    </w:p>
    <w:p w14:paraId="2F2F85FE" w14:textId="77777777" w:rsidR="00A621ED" w:rsidRPr="003A6581" w:rsidRDefault="00A621ED" w:rsidP="00A621ED">
      <w:pPr>
        <w:pStyle w:val="ConsPlusNormal"/>
        <w:jc w:val="center"/>
        <w:rPr>
          <w:rFonts w:ascii="Times New Roman" w:hAnsi="Times New Roman" w:cs="Times New Roman"/>
          <w:b/>
          <w:sz w:val="16"/>
          <w:szCs w:val="16"/>
        </w:rPr>
      </w:pPr>
    </w:p>
    <w:p w14:paraId="4D342742"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6.1. Стороны договорились, что государственная регистрация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производится после уплаты цены, предусмотренной пунктом 2.1</w:t>
      </w:r>
      <w:r>
        <w:rPr>
          <w:rFonts w:ascii="Times New Roman" w:hAnsi="Times New Roman" w:cs="Times New Roman"/>
          <w:sz w:val="28"/>
          <w:szCs w:val="28"/>
        </w:rPr>
        <w:t>.</w:t>
      </w:r>
      <w:r w:rsidRPr="001E1010">
        <w:rPr>
          <w:rFonts w:ascii="Times New Roman" w:hAnsi="Times New Roman" w:cs="Times New Roman"/>
          <w:sz w:val="28"/>
          <w:szCs w:val="28"/>
        </w:rPr>
        <w:t xml:space="preserve"> настоящего Договора, в полном объеме.</w:t>
      </w:r>
    </w:p>
    <w:p w14:paraId="64D2DB7A"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14:paraId="083AC29F"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1E1010">
        <w:rPr>
          <w:rFonts w:ascii="Times New Roman" w:hAnsi="Times New Roman" w:cs="Times New Roman"/>
          <w:i/>
          <w:sz w:val="28"/>
          <w:szCs w:val="28"/>
        </w:rPr>
        <w:t xml:space="preserve">данный пункт включается в </w:t>
      </w:r>
      <w:r w:rsidRPr="001E1010">
        <w:rPr>
          <w:rFonts w:ascii="Times New Roman" w:hAnsi="Times New Roman" w:cs="Times New Roman"/>
          <w:i/>
          <w:sz w:val="28"/>
          <w:szCs w:val="28"/>
        </w:rPr>
        <w:lastRenderedPageBreak/>
        <w:t>договор в случае передачи Участка в собственность Покупателя</w:t>
      </w:r>
      <w:r w:rsidRPr="001E1010">
        <w:rPr>
          <w:rFonts w:ascii="Times New Roman" w:hAnsi="Times New Roman" w:cs="Times New Roman"/>
          <w:sz w:val="28"/>
          <w:szCs w:val="28"/>
        </w:rPr>
        <w:t xml:space="preserve">). </w:t>
      </w:r>
    </w:p>
    <w:p w14:paraId="5149056F" w14:textId="77777777" w:rsidR="00A621ED" w:rsidRPr="001E1010" w:rsidRDefault="00A621ED" w:rsidP="00A621ED">
      <w:pPr>
        <w:pStyle w:val="ConsPlusNormal"/>
        <w:ind w:firstLine="567"/>
        <w:jc w:val="both"/>
        <w:rPr>
          <w:rFonts w:ascii="Times New Roman" w:hAnsi="Times New Roman" w:cs="Times New Roman"/>
          <w:i/>
          <w:sz w:val="28"/>
          <w:szCs w:val="28"/>
        </w:rPr>
      </w:pPr>
      <w:r w:rsidRPr="001E1010">
        <w:rPr>
          <w:rFonts w:ascii="Times New Roman" w:hAnsi="Times New Roman" w:cs="Times New Roman"/>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1E1010">
        <w:rPr>
          <w:rFonts w:ascii="Times New Roman" w:hAnsi="Times New Roman" w:cs="Times New Roman"/>
          <w:i/>
          <w:sz w:val="28"/>
          <w:szCs w:val="28"/>
        </w:rPr>
        <w:t>данный пункт включается в договор в случае передачи Движимого имущества в собственность Покупателя).</w:t>
      </w:r>
    </w:p>
    <w:p w14:paraId="79624B96"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 6.5. Все расходы по государственной регистрации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в течение 5 (пяти) рабочих дней с даты подписания Сторонами акта приема-передачи, указанного в пункте 4.1 настоящего Договора.</w:t>
      </w:r>
    </w:p>
    <w:p w14:paraId="4AFAB8A5"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w:t>
      </w:r>
      <w:r>
        <w:rPr>
          <w:rFonts w:ascii="Times New Roman" w:hAnsi="Times New Roman" w:cs="Times New Roman"/>
          <w:sz w:val="28"/>
          <w:szCs w:val="28"/>
        </w:rPr>
        <w:t>.</w:t>
      </w:r>
      <w:r w:rsidRPr="001E1010">
        <w:rPr>
          <w:rFonts w:ascii="Times New Roman" w:hAnsi="Times New Roman" w:cs="Times New Roman"/>
          <w:sz w:val="28"/>
          <w:szCs w:val="28"/>
        </w:rPr>
        <w:t xml:space="preserve">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1E1010">
        <w:rPr>
          <w:rFonts w:ascii="Times New Roman" w:hAnsi="Times New Roman" w:cs="Times New Roman"/>
          <w:i/>
          <w:sz w:val="28"/>
          <w:szCs w:val="28"/>
        </w:rPr>
        <w:t>данный</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w:t>
      </w:r>
      <w:r>
        <w:rPr>
          <w:rFonts w:ascii="Times New Roman" w:hAnsi="Times New Roman" w:cs="Times New Roman"/>
          <w:i/>
          <w:sz w:val="28"/>
          <w:szCs w:val="28"/>
        </w:rPr>
        <w:t>.</w:t>
      </w:r>
      <w:r w:rsidRPr="001E1010">
        <w:rPr>
          <w:rFonts w:ascii="Times New Roman" w:hAnsi="Times New Roman" w:cs="Times New Roman"/>
          <w:i/>
          <w:sz w:val="28"/>
          <w:szCs w:val="28"/>
        </w:rPr>
        <w:t xml:space="preserve"> настоящего Договора (рассрочка или отсрочка оплаты)</w:t>
      </w:r>
      <w:r w:rsidRPr="001E1010">
        <w:rPr>
          <w:rFonts w:ascii="Times New Roman" w:hAnsi="Times New Roman" w:cs="Times New Roman"/>
          <w:sz w:val="28"/>
          <w:szCs w:val="28"/>
        </w:rPr>
        <w:t>.</w:t>
      </w:r>
    </w:p>
    <w:p w14:paraId="0F8A753A" w14:textId="77777777" w:rsidR="00A621ED" w:rsidRPr="003A6581" w:rsidRDefault="00A621ED" w:rsidP="00A621ED">
      <w:pPr>
        <w:pStyle w:val="ConsPlusNormal"/>
        <w:jc w:val="both"/>
        <w:rPr>
          <w:rFonts w:ascii="Times New Roman" w:hAnsi="Times New Roman" w:cs="Times New Roman"/>
          <w:sz w:val="16"/>
          <w:szCs w:val="16"/>
        </w:rPr>
      </w:pPr>
    </w:p>
    <w:p w14:paraId="4DBFD908" w14:textId="77777777" w:rsidR="00A621ED" w:rsidRDefault="00A621ED" w:rsidP="00A621ED">
      <w:pPr>
        <w:pStyle w:val="ConsPlusNormal"/>
        <w:jc w:val="center"/>
        <w:rPr>
          <w:rFonts w:ascii="Times New Roman" w:hAnsi="Times New Roman" w:cs="Times New Roman"/>
          <w:b/>
          <w:sz w:val="28"/>
          <w:szCs w:val="28"/>
        </w:rPr>
      </w:pPr>
      <w:r w:rsidRPr="001E1010">
        <w:rPr>
          <w:rFonts w:ascii="Times New Roman" w:hAnsi="Times New Roman" w:cs="Times New Roman"/>
          <w:b/>
          <w:sz w:val="28"/>
          <w:szCs w:val="28"/>
        </w:rPr>
        <w:t>7. Обстоятельства непреодолимой силы</w:t>
      </w:r>
    </w:p>
    <w:p w14:paraId="53F5F321" w14:textId="77777777" w:rsidR="00A621ED" w:rsidRPr="003A6581" w:rsidRDefault="00A621ED" w:rsidP="00A621ED">
      <w:pPr>
        <w:pStyle w:val="ConsPlusNormal"/>
        <w:jc w:val="center"/>
        <w:rPr>
          <w:rFonts w:ascii="Times New Roman" w:hAnsi="Times New Roman" w:cs="Times New Roman"/>
          <w:b/>
          <w:sz w:val="16"/>
          <w:szCs w:val="16"/>
        </w:rPr>
      </w:pPr>
    </w:p>
    <w:p w14:paraId="1D7D100F"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61DDC579"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13ED8B60"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1B08A23E" w14:textId="08E97952" w:rsidR="00A621ED"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7FDFE4ED" w14:textId="33F9A898" w:rsidR="001C76D7" w:rsidRDefault="001C76D7" w:rsidP="00A621ED">
      <w:pPr>
        <w:pStyle w:val="ConsPlusNormal"/>
        <w:ind w:firstLine="567"/>
        <w:jc w:val="both"/>
        <w:rPr>
          <w:rFonts w:ascii="Times New Roman" w:hAnsi="Times New Roman" w:cs="Times New Roman"/>
          <w:sz w:val="28"/>
          <w:szCs w:val="28"/>
        </w:rPr>
      </w:pPr>
    </w:p>
    <w:p w14:paraId="0BC58CBD" w14:textId="77777777" w:rsidR="001C76D7" w:rsidRPr="001E1010" w:rsidRDefault="001C76D7" w:rsidP="00A621ED">
      <w:pPr>
        <w:pStyle w:val="ConsPlusNormal"/>
        <w:ind w:firstLine="567"/>
        <w:jc w:val="both"/>
        <w:rPr>
          <w:rFonts w:ascii="Times New Roman" w:hAnsi="Times New Roman" w:cs="Times New Roman"/>
          <w:sz w:val="28"/>
          <w:szCs w:val="28"/>
        </w:rPr>
      </w:pPr>
    </w:p>
    <w:p w14:paraId="3544D920" w14:textId="77777777" w:rsidR="00A621ED" w:rsidRPr="003A6581" w:rsidRDefault="00A621ED" w:rsidP="00A621ED">
      <w:pPr>
        <w:pStyle w:val="ConsPlusNormal"/>
        <w:jc w:val="center"/>
        <w:rPr>
          <w:rFonts w:ascii="Times New Roman" w:hAnsi="Times New Roman" w:cs="Times New Roman"/>
          <w:sz w:val="16"/>
          <w:szCs w:val="16"/>
        </w:rPr>
      </w:pPr>
    </w:p>
    <w:p w14:paraId="2D4A67BC" w14:textId="77777777" w:rsidR="00A621ED" w:rsidRDefault="00A621ED" w:rsidP="00A621ED">
      <w:pPr>
        <w:pStyle w:val="ConsPlusNormal"/>
        <w:numPr>
          <w:ilvl w:val="0"/>
          <w:numId w:val="26"/>
        </w:numPr>
        <w:jc w:val="center"/>
        <w:rPr>
          <w:rFonts w:ascii="Times New Roman" w:hAnsi="Times New Roman" w:cs="Times New Roman"/>
          <w:b/>
          <w:sz w:val="28"/>
          <w:szCs w:val="28"/>
        </w:rPr>
      </w:pPr>
      <w:r w:rsidRPr="001E1010">
        <w:rPr>
          <w:rFonts w:ascii="Times New Roman" w:hAnsi="Times New Roman" w:cs="Times New Roman"/>
          <w:b/>
          <w:sz w:val="28"/>
          <w:szCs w:val="28"/>
        </w:rPr>
        <w:t>Антикоррупционная оговорка</w:t>
      </w:r>
    </w:p>
    <w:p w14:paraId="1A7A593D" w14:textId="77777777" w:rsidR="00A621ED" w:rsidRPr="00D27E27" w:rsidRDefault="00A621ED" w:rsidP="00A621ED">
      <w:pPr>
        <w:pStyle w:val="ConsPlusNormal"/>
        <w:ind w:left="720"/>
        <w:rPr>
          <w:rFonts w:ascii="Times New Roman" w:hAnsi="Times New Roman" w:cs="Times New Roman"/>
          <w:b/>
          <w:sz w:val="16"/>
          <w:szCs w:val="16"/>
        </w:rPr>
      </w:pPr>
    </w:p>
    <w:p w14:paraId="62BE26A4" w14:textId="77777777" w:rsidR="00A621ED" w:rsidRPr="001E1010" w:rsidRDefault="00A621ED" w:rsidP="00A621ED">
      <w:pPr>
        <w:autoSpaceDE w:val="0"/>
        <w:autoSpaceDN w:val="0"/>
        <w:adjustRightInd w:val="0"/>
        <w:ind w:firstLine="567"/>
        <w:jc w:val="both"/>
        <w:rPr>
          <w:sz w:val="28"/>
          <w:szCs w:val="28"/>
        </w:rPr>
      </w:pPr>
      <w:r w:rsidRPr="001E1010">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14:paraId="33DD453C" w14:textId="77777777" w:rsidR="00A621ED" w:rsidRPr="001E1010" w:rsidRDefault="00A621ED" w:rsidP="00A621ED">
      <w:pPr>
        <w:autoSpaceDE w:val="0"/>
        <w:autoSpaceDN w:val="0"/>
        <w:adjustRightInd w:val="0"/>
        <w:ind w:firstLine="567"/>
        <w:jc w:val="both"/>
        <w:rPr>
          <w:sz w:val="28"/>
          <w:szCs w:val="28"/>
        </w:rPr>
      </w:pPr>
      <w:r w:rsidRPr="001E1010">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AB5D89A" w14:textId="120DA40A" w:rsidR="00A621ED" w:rsidRPr="001E1010" w:rsidRDefault="00A621ED" w:rsidP="00A621ED">
      <w:pPr>
        <w:autoSpaceDE w:val="0"/>
        <w:autoSpaceDN w:val="0"/>
        <w:adjustRightInd w:val="0"/>
        <w:ind w:firstLine="567"/>
        <w:jc w:val="both"/>
        <w:rPr>
          <w:sz w:val="28"/>
          <w:szCs w:val="28"/>
        </w:rPr>
      </w:pPr>
      <w:r w:rsidRPr="001E1010">
        <w:rPr>
          <w:sz w:val="28"/>
          <w:szCs w:val="28"/>
        </w:rPr>
        <w:t>8.2. В случае возникновения у Стороны подозрений, что произошло или может произойти нарушение каких-либо положений пункта 8.1</w:t>
      </w:r>
      <w:r>
        <w:rPr>
          <w:sz w:val="28"/>
          <w:szCs w:val="28"/>
        </w:rPr>
        <w:t>.</w:t>
      </w:r>
      <w:r w:rsidRPr="001E1010">
        <w:rPr>
          <w:sz w:val="28"/>
          <w:szCs w:val="28"/>
        </w:rPr>
        <w:t xml:space="preserve">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1E1010">
          <w:rPr>
            <w:sz w:val="28"/>
            <w:szCs w:val="28"/>
          </w:rPr>
          <w:t>пункта 8.1</w:t>
        </w:r>
      </w:hyperlink>
      <w:r w:rsidR="001C76D7">
        <w:rPr>
          <w:sz w:val="28"/>
          <w:szCs w:val="28"/>
        </w:rPr>
        <w:t>.</w:t>
      </w:r>
      <w:r w:rsidRPr="001E1010">
        <w:rPr>
          <w:sz w:val="28"/>
          <w:szCs w:val="28"/>
        </w:rPr>
        <w:t xml:space="preserve"> настоящего раздела другой Стороной, ее аффилированными лицами, работниками или посредниками.</w:t>
      </w:r>
    </w:p>
    <w:p w14:paraId="3D436290" w14:textId="73F2FC9F" w:rsidR="00A621ED" w:rsidRPr="001E1010" w:rsidRDefault="00A621ED" w:rsidP="00A621ED">
      <w:pPr>
        <w:autoSpaceDE w:val="0"/>
        <w:autoSpaceDN w:val="0"/>
        <w:adjustRightInd w:val="0"/>
        <w:ind w:firstLine="567"/>
        <w:jc w:val="both"/>
        <w:rPr>
          <w:sz w:val="28"/>
          <w:szCs w:val="28"/>
        </w:rPr>
      </w:pPr>
      <w:r w:rsidRPr="001E1010">
        <w:rPr>
          <w:sz w:val="28"/>
          <w:szCs w:val="28"/>
        </w:rPr>
        <w:t>Каналы уведомления Продавца о нарушениях каких-либо положений пункта 8.1</w:t>
      </w:r>
      <w:r w:rsidR="001C76D7">
        <w:rPr>
          <w:sz w:val="28"/>
          <w:szCs w:val="28"/>
        </w:rPr>
        <w:t>.</w:t>
      </w:r>
      <w:r w:rsidRPr="001E1010">
        <w:rPr>
          <w:sz w:val="28"/>
          <w:szCs w:val="28"/>
        </w:rPr>
        <w:t xml:space="preserve"> настоящего раздела: _________________.</w:t>
      </w:r>
      <w:r w:rsidRPr="001E1010">
        <w:rPr>
          <w:rStyle w:val="aff"/>
          <w:sz w:val="28"/>
          <w:szCs w:val="28"/>
        </w:rPr>
        <w:footnoteReference w:id="10"/>
      </w:r>
    </w:p>
    <w:p w14:paraId="5D290740" w14:textId="4FBB8A9A" w:rsidR="00A621ED" w:rsidRPr="001E1010" w:rsidRDefault="00A621ED" w:rsidP="00A621ED">
      <w:pPr>
        <w:autoSpaceDE w:val="0"/>
        <w:autoSpaceDN w:val="0"/>
        <w:adjustRightInd w:val="0"/>
        <w:ind w:firstLine="567"/>
        <w:jc w:val="both"/>
        <w:rPr>
          <w:sz w:val="28"/>
          <w:szCs w:val="28"/>
        </w:rPr>
      </w:pPr>
      <w:r w:rsidRPr="001E1010">
        <w:rPr>
          <w:sz w:val="28"/>
          <w:szCs w:val="28"/>
        </w:rPr>
        <w:tab/>
        <w:t>Каналы уведомления Покупателя о нарушениях каких-либо положений пункта 8.1</w:t>
      </w:r>
      <w:r w:rsidR="00A05504">
        <w:rPr>
          <w:sz w:val="28"/>
          <w:szCs w:val="28"/>
        </w:rPr>
        <w:t>.</w:t>
      </w:r>
      <w:r w:rsidRPr="001E1010">
        <w:rPr>
          <w:sz w:val="28"/>
          <w:szCs w:val="28"/>
        </w:rPr>
        <w:t xml:space="preserve"> настоящего раздела: __________.</w:t>
      </w:r>
    </w:p>
    <w:p w14:paraId="0A081365" w14:textId="33CB19FA" w:rsidR="00A621ED" w:rsidRPr="001E1010" w:rsidRDefault="00A621ED" w:rsidP="00A621ED">
      <w:pPr>
        <w:autoSpaceDE w:val="0"/>
        <w:autoSpaceDN w:val="0"/>
        <w:adjustRightInd w:val="0"/>
        <w:ind w:firstLine="567"/>
        <w:jc w:val="both"/>
        <w:rPr>
          <w:sz w:val="28"/>
          <w:szCs w:val="28"/>
        </w:rPr>
      </w:pPr>
      <w:r w:rsidRPr="001E1010">
        <w:rPr>
          <w:sz w:val="28"/>
          <w:szCs w:val="28"/>
        </w:rPr>
        <w:t xml:space="preserve">Сторона, получившая уведомление о нарушении каких-либо положений </w:t>
      </w:r>
      <w:hyperlink w:anchor="Par0" w:history="1">
        <w:r w:rsidRPr="001E1010">
          <w:rPr>
            <w:sz w:val="28"/>
            <w:szCs w:val="28"/>
          </w:rPr>
          <w:t>пункта 8.1</w:t>
        </w:r>
      </w:hyperlink>
      <w:r w:rsidR="001C76D7">
        <w:rPr>
          <w:sz w:val="28"/>
          <w:szCs w:val="28"/>
        </w:rPr>
        <w:t>.</w:t>
      </w:r>
      <w:r w:rsidRPr="001E1010">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14:paraId="72DCC7CE" w14:textId="77777777" w:rsidR="00A621ED" w:rsidRPr="001E1010" w:rsidRDefault="00A621ED" w:rsidP="00A621ED">
      <w:pPr>
        <w:autoSpaceDE w:val="0"/>
        <w:autoSpaceDN w:val="0"/>
        <w:adjustRightInd w:val="0"/>
        <w:ind w:firstLine="567"/>
        <w:jc w:val="both"/>
        <w:rPr>
          <w:sz w:val="28"/>
          <w:szCs w:val="28"/>
        </w:rPr>
      </w:pPr>
      <w:r w:rsidRPr="001E1010">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1E1010">
          <w:rPr>
            <w:sz w:val="28"/>
            <w:szCs w:val="28"/>
          </w:rPr>
          <w:t>пункта 8.1</w:t>
        </w:r>
      </w:hyperlink>
      <w:r>
        <w:rPr>
          <w:sz w:val="28"/>
          <w:szCs w:val="28"/>
        </w:rPr>
        <w:t>.</w:t>
      </w:r>
      <w:r w:rsidRPr="001E1010">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AEA19EE" w14:textId="77777777" w:rsidR="00A621ED" w:rsidRPr="001E1010" w:rsidRDefault="00A621ED" w:rsidP="00A621ED">
      <w:pPr>
        <w:autoSpaceDE w:val="0"/>
        <w:autoSpaceDN w:val="0"/>
        <w:adjustRightInd w:val="0"/>
        <w:ind w:firstLine="567"/>
        <w:jc w:val="both"/>
        <w:rPr>
          <w:sz w:val="28"/>
          <w:szCs w:val="28"/>
        </w:rPr>
      </w:pPr>
      <w:r w:rsidRPr="001E1010">
        <w:rPr>
          <w:sz w:val="28"/>
          <w:szCs w:val="28"/>
        </w:rPr>
        <w:t xml:space="preserve">8.4. В случае подтверждения факта нарушения одной Стороной положений </w:t>
      </w:r>
      <w:hyperlink w:anchor="Par0" w:history="1">
        <w:r w:rsidRPr="001E1010">
          <w:rPr>
            <w:sz w:val="28"/>
            <w:szCs w:val="28"/>
          </w:rPr>
          <w:t>пункта 8.1</w:t>
        </w:r>
      </w:hyperlink>
      <w:r>
        <w:rPr>
          <w:sz w:val="28"/>
          <w:szCs w:val="28"/>
        </w:rPr>
        <w:t>.</w:t>
      </w:r>
      <w:r w:rsidRPr="001E1010">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1E1010">
          <w:rPr>
            <w:sz w:val="28"/>
            <w:szCs w:val="28"/>
          </w:rPr>
          <w:t>пунктом 8.2</w:t>
        </w:r>
      </w:hyperlink>
      <w:r>
        <w:rPr>
          <w:sz w:val="28"/>
          <w:szCs w:val="28"/>
        </w:rPr>
        <w:t>.</w:t>
      </w:r>
      <w:r w:rsidRPr="001E1010">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w:t>
      </w:r>
      <w:r w:rsidRPr="001E1010">
        <w:rPr>
          <w:sz w:val="28"/>
          <w:szCs w:val="28"/>
        </w:rPr>
        <w:lastRenderedPageBreak/>
        <w:t>письменного уведомления не позднее чем за _____ (__________) календарных дней до даты прекращения действия настоящего Договора.</w:t>
      </w:r>
    </w:p>
    <w:p w14:paraId="21F18F1D" w14:textId="77777777" w:rsidR="00A621ED" w:rsidRPr="00D27E27" w:rsidRDefault="00A621ED" w:rsidP="00A621ED">
      <w:pPr>
        <w:pStyle w:val="ConsPlusNormal"/>
        <w:jc w:val="center"/>
        <w:rPr>
          <w:rFonts w:ascii="Times New Roman" w:hAnsi="Times New Roman" w:cs="Times New Roman"/>
          <w:sz w:val="16"/>
          <w:szCs w:val="16"/>
        </w:rPr>
      </w:pPr>
    </w:p>
    <w:p w14:paraId="4B0C023C" w14:textId="77777777" w:rsidR="00A621ED" w:rsidRDefault="00A621ED" w:rsidP="00A621ED">
      <w:pPr>
        <w:pStyle w:val="ConsPlusNormal"/>
        <w:numPr>
          <w:ilvl w:val="0"/>
          <w:numId w:val="26"/>
        </w:numPr>
        <w:jc w:val="center"/>
        <w:rPr>
          <w:rFonts w:ascii="Times New Roman" w:hAnsi="Times New Roman" w:cs="Times New Roman"/>
          <w:b/>
          <w:sz w:val="28"/>
          <w:szCs w:val="28"/>
        </w:rPr>
      </w:pPr>
      <w:r w:rsidRPr="001E1010">
        <w:rPr>
          <w:rFonts w:ascii="Times New Roman" w:hAnsi="Times New Roman" w:cs="Times New Roman"/>
          <w:b/>
          <w:sz w:val="28"/>
          <w:szCs w:val="28"/>
        </w:rPr>
        <w:t>Заключительные положения</w:t>
      </w:r>
    </w:p>
    <w:p w14:paraId="26BE8234" w14:textId="77777777" w:rsidR="00A621ED" w:rsidRPr="00024A14" w:rsidRDefault="00A621ED" w:rsidP="00A621ED">
      <w:pPr>
        <w:pStyle w:val="ConsPlusNormal"/>
        <w:ind w:left="1080"/>
        <w:rPr>
          <w:rFonts w:ascii="Times New Roman" w:hAnsi="Times New Roman" w:cs="Times New Roman"/>
          <w:b/>
          <w:sz w:val="16"/>
          <w:szCs w:val="16"/>
        </w:rPr>
      </w:pPr>
    </w:p>
    <w:p w14:paraId="7595C686"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9.1. Настоящий Договор вступает силу с даты его подписания обеими Сторонами.</w:t>
      </w:r>
    </w:p>
    <w:p w14:paraId="0DEE0762"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9.2. Отношения Сторон, не урегулированные настоящим Договором, регулируются законодательством Российской Федерации.</w:t>
      </w:r>
    </w:p>
    <w:p w14:paraId="7F9DE216"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______________________(</w:t>
      </w:r>
      <w:r w:rsidRPr="001E1010">
        <w:rPr>
          <w:rFonts w:ascii="Times New Roman" w:hAnsi="Times New Roman" w:cs="Times New Roman"/>
          <w:i/>
          <w:sz w:val="28"/>
          <w:szCs w:val="28"/>
        </w:rPr>
        <w:t>указывается полное наименование судебного органа, расположенного по месту нахождения филиала (Тихорецкого хлебокомбината) АО «ЖТК», за которым закреплено продаваемое по настоящему Договору имущество, в который передается спорный вопрос для рассмотрения</w:t>
      </w:r>
      <w:r w:rsidRPr="001E1010">
        <w:rPr>
          <w:rFonts w:ascii="Times New Roman" w:hAnsi="Times New Roman" w:cs="Times New Roman"/>
          <w:sz w:val="28"/>
          <w:szCs w:val="28"/>
        </w:rPr>
        <w:t>) в установленном законодательством Российской Федерации порядке.</w:t>
      </w:r>
    </w:p>
    <w:p w14:paraId="66F75BA1"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1E1010">
        <w:rPr>
          <w:rFonts w:ascii="Times New Roman" w:hAnsi="Times New Roman" w:cs="Times New Roman"/>
          <w:i/>
          <w:sz w:val="28"/>
          <w:szCs w:val="28"/>
        </w:rPr>
        <w:t>данный пункт включается в договор в случае заключения договора с юридическим лицом</w:t>
      </w:r>
      <w:r w:rsidRPr="001E1010">
        <w:rPr>
          <w:rFonts w:ascii="Times New Roman" w:hAnsi="Times New Roman" w:cs="Times New Roman"/>
          <w:sz w:val="28"/>
          <w:szCs w:val="28"/>
        </w:rPr>
        <w:t>).</w:t>
      </w:r>
    </w:p>
    <w:p w14:paraId="3A831039"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9.4. Отношения между Сторонами по настоящему Договору прекращаются по исполнении ими всех условий настоящего Договора.</w:t>
      </w:r>
    </w:p>
    <w:p w14:paraId="5112214A"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14:paraId="3F93F1C5"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29AEDCE6" w14:textId="77777777" w:rsidR="00A621ED" w:rsidRPr="00D27E27" w:rsidRDefault="00A621ED" w:rsidP="00A621ED">
      <w:pPr>
        <w:pStyle w:val="ConsPlusNormal"/>
        <w:jc w:val="both"/>
        <w:rPr>
          <w:rFonts w:ascii="Times New Roman" w:hAnsi="Times New Roman" w:cs="Times New Roman"/>
          <w:sz w:val="16"/>
          <w:szCs w:val="16"/>
        </w:rPr>
      </w:pPr>
    </w:p>
    <w:p w14:paraId="345D1E39" w14:textId="77777777" w:rsidR="00A621ED" w:rsidRPr="001E1010" w:rsidRDefault="00A621ED" w:rsidP="00A621ED">
      <w:pPr>
        <w:autoSpaceDE w:val="0"/>
        <w:autoSpaceDN w:val="0"/>
        <w:adjustRightInd w:val="0"/>
        <w:spacing w:line="360" w:lineRule="exact"/>
        <w:jc w:val="center"/>
        <w:rPr>
          <w:b/>
          <w:sz w:val="28"/>
          <w:szCs w:val="28"/>
        </w:rPr>
      </w:pPr>
      <w:r w:rsidRPr="001E1010">
        <w:rPr>
          <w:b/>
          <w:sz w:val="28"/>
          <w:szCs w:val="28"/>
        </w:rPr>
        <w:t>10.</w:t>
      </w:r>
      <w:r w:rsidRPr="001E1010">
        <w:rPr>
          <w:sz w:val="28"/>
          <w:szCs w:val="28"/>
        </w:rPr>
        <w:t xml:space="preserve"> </w:t>
      </w:r>
      <w:r w:rsidRPr="001E1010">
        <w:rPr>
          <w:b/>
          <w:sz w:val="28"/>
          <w:szCs w:val="28"/>
        </w:rPr>
        <w:t>Адреса и банковские реквизиты Продавца и Покупателя:</w:t>
      </w:r>
    </w:p>
    <w:p w14:paraId="735D5329" w14:textId="77777777" w:rsidR="00A621ED" w:rsidRPr="001E1010" w:rsidRDefault="00A621ED" w:rsidP="00A621ED">
      <w:pPr>
        <w:autoSpaceDE w:val="0"/>
        <w:autoSpaceDN w:val="0"/>
        <w:adjustRightInd w:val="0"/>
        <w:spacing w:line="360" w:lineRule="exact"/>
        <w:jc w:val="center"/>
        <w:rPr>
          <w:b/>
          <w:sz w:val="28"/>
          <w:szCs w:val="28"/>
        </w:rPr>
      </w:pPr>
    </w:p>
    <w:p w14:paraId="5E4C3FA8" w14:textId="77777777" w:rsidR="00A621ED" w:rsidRPr="001E1010" w:rsidRDefault="00A621ED" w:rsidP="00A621ED">
      <w:pPr>
        <w:spacing w:line="360" w:lineRule="exact"/>
        <w:jc w:val="both"/>
        <w:rPr>
          <w:b/>
          <w:bCs/>
          <w:sz w:val="28"/>
          <w:szCs w:val="28"/>
        </w:rPr>
      </w:pPr>
      <w:r w:rsidRPr="001E1010">
        <w:rPr>
          <w:b/>
          <w:sz w:val="28"/>
          <w:szCs w:val="28"/>
        </w:rPr>
        <w:t>Продавец:</w:t>
      </w:r>
      <w:r w:rsidRPr="001E1010">
        <w:rPr>
          <w:b/>
          <w:bCs/>
          <w:sz w:val="28"/>
          <w:szCs w:val="28"/>
        </w:rPr>
        <w:t xml:space="preserve">                                                    Покупатель</w:t>
      </w:r>
      <w:r w:rsidRPr="001E1010">
        <w:rPr>
          <w:rStyle w:val="aff"/>
          <w:b/>
          <w:sz w:val="28"/>
          <w:szCs w:val="28"/>
        </w:rPr>
        <w:footnoteReference w:id="11"/>
      </w:r>
      <w:r w:rsidRPr="001E1010">
        <w:rPr>
          <w:b/>
          <w:bCs/>
          <w:sz w:val="28"/>
          <w:szCs w:val="28"/>
        </w:rPr>
        <w:t>:</w:t>
      </w:r>
    </w:p>
    <w:p w14:paraId="2E33024C" w14:textId="77777777" w:rsidR="00A621ED" w:rsidRPr="001E1010" w:rsidRDefault="00A621ED" w:rsidP="00A621E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Адрес места нахождения:</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 xml:space="preserve">Адрес места нахождения </w:t>
      </w:r>
    </w:p>
    <w:p w14:paraId="75EBF785" w14:textId="77777777" w:rsidR="00A621ED" w:rsidRPr="001E1010" w:rsidRDefault="00A621ED" w:rsidP="00A621ED">
      <w:pPr>
        <w:pStyle w:val="ConsPlusNonformat"/>
        <w:ind w:left="4254" w:firstLine="709"/>
        <w:jc w:val="both"/>
        <w:rPr>
          <w:rFonts w:ascii="Times New Roman" w:hAnsi="Times New Roman" w:cs="Times New Roman"/>
          <w:sz w:val="28"/>
          <w:szCs w:val="28"/>
        </w:rPr>
      </w:pPr>
      <w:r w:rsidRPr="001E1010">
        <w:rPr>
          <w:rFonts w:ascii="Times New Roman" w:hAnsi="Times New Roman" w:cs="Times New Roman"/>
          <w:sz w:val="28"/>
          <w:szCs w:val="28"/>
        </w:rPr>
        <w:t>(места жительства):</w:t>
      </w:r>
    </w:p>
    <w:p w14:paraId="7883A851" w14:textId="77777777" w:rsidR="00A621ED" w:rsidRPr="001E1010" w:rsidRDefault="00A621ED" w:rsidP="00A621E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ИНН</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ИНН (паспортные данные</w:t>
      </w:r>
    </w:p>
    <w:p w14:paraId="6DDD2721" w14:textId="77777777" w:rsidR="00A621ED" w:rsidRPr="001E1010" w:rsidRDefault="00A621ED" w:rsidP="00A621ED">
      <w:pPr>
        <w:pStyle w:val="ConsPlusNonformat"/>
        <w:ind w:left="4254" w:firstLine="709"/>
        <w:jc w:val="both"/>
        <w:rPr>
          <w:rFonts w:ascii="Times New Roman" w:hAnsi="Times New Roman" w:cs="Times New Roman"/>
          <w:sz w:val="28"/>
          <w:szCs w:val="28"/>
        </w:rPr>
      </w:pPr>
      <w:r w:rsidRPr="001E1010">
        <w:rPr>
          <w:rFonts w:ascii="Times New Roman" w:hAnsi="Times New Roman" w:cs="Times New Roman"/>
          <w:sz w:val="28"/>
          <w:szCs w:val="28"/>
        </w:rPr>
        <w:t>физического лица)</w:t>
      </w:r>
    </w:p>
    <w:p w14:paraId="583318FE" w14:textId="77777777" w:rsidR="00A621ED" w:rsidRPr="001E1010" w:rsidRDefault="00A621ED" w:rsidP="00A621E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lastRenderedPageBreak/>
        <w:t>ОГРН</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ОГРН</w:t>
      </w:r>
    </w:p>
    <w:p w14:paraId="3B52B9CA" w14:textId="77777777" w:rsidR="00A621ED" w:rsidRPr="001E1010" w:rsidRDefault="00A621ED" w:rsidP="00A621E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Р/с:</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Р/с:</w:t>
      </w:r>
    </w:p>
    <w:p w14:paraId="6FAE5B56" w14:textId="77777777" w:rsidR="00A621ED" w:rsidRPr="001E1010" w:rsidRDefault="00A621ED" w:rsidP="00A621E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Банк:</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Банк:</w:t>
      </w:r>
    </w:p>
    <w:p w14:paraId="0EF2F419" w14:textId="77777777" w:rsidR="00A621ED" w:rsidRPr="001E1010" w:rsidRDefault="00A621ED" w:rsidP="00A621E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Кор/счет:</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Кор/счет:</w:t>
      </w:r>
    </w:p>
    <w:p w14:paraId="198B0E51" w14:textId="77777777" w:rsidR="00A621ED" w:rsidRPr="001E1010" w:rsidRDefault="00A621ED" w:rsidP="00A621E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БИК</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БИК</w:t>
      </w:r>
    </w:p>
    <w:p w14:paraId="06B10BDA" w14:textId="77777777" w:rsidR="00A621ED" w:rsidRPr="001E1010" w:rsidRDefault="00A621ED" w:rsidP="00A621E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Тел./факс:</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Тел./факс:</w:t>
      </w:r>
    </w:p>
    <w:p w14:paraId="5120562D" w14:textId="77777777" w:rsidR="00A621ED" w:rsidRPr="001E1010" w:rsidRDefault="00A621ED" w:rsidP="00A621ED">
      <w:pPr>
        <w:autoSpaceDE w:val="0"/>
        <w:autoSpaceDN w:val="0"/>
        <w:adjustRightInd w:val="0"/>
        <w:spacing w:line="360" w:lineRule="exact"/>
        <w:rPr>
          <w:b/>
          <w:sz w:val="28"/>
          <w:szCs w:val="28"/>
        </w:rPr>
      </w:pPr>
    </w:p>
    <w:p w14:paraId="6096EE16" w14:textId="77777777" w:rsidR="00A621ED" w:rsidRPr="001E1010" w:rsidRDefault="00A621ED" w:rsidP="00A621ED">
      <w:pPr>
        <w:autoSpaceDE w:val="0"/>
        <w:autoSpaceDN w:val="0"/>
        <w:adjustRightInd w:val="0"/>
        <w:spacing w:line="360" w:lineRule="exact"/>
        <w:jc w:val="center"/>
        <w:rPr>
          <w:b/>
          <w:sz w:val="28"/>
          <w:szCs w:val="28"/>
        </w:rPr>
      </w:pPr>
      <w:r w:rsidRPr="001E1010">
        <w:rPr>
          <w:b/>
          <w:sz w:val="28"/>
          <w:szCs w:val="28"/>
        </w:rPr>
        <w:t>11. Подписи Сторон:</w:t>
      </w:r>
    </w:p>
    <w:p w14:paraId="1938B7DB" w14:textId="77777777" w:rsidR="00A621ED" w:rsidRPr="001E1010" w:rsidRDefault="00A621ED" w:rsidP="00A621ED">
      <w:pPr>
        <w:autoSpaceDE w:val="0"/>
        <w:autoSpaceDN w:val="0"/>
        <w:adjustRightInd w:val="0"/>
        <w:spacing w:line="360" w:lineRule="exact"/>
        <w:jc w:val="center"/>
        <w:rPr>
          <w:b/>
          <w:sz w:val="28"/>
          <w:szCs w:val="28"/>
        </w:rPr>
      </w:pPr>
    </w:p>
    <w:p w14:paraId="2FF21BAF" w14:textId="77777777" w:rsidR="00A621ED" w:rsidRPr="001E1010" w:rsidRDefault="00A621ED" w:rsidP="00A621ED">
      <w:pPr>
        <w:spacing w:line="360" w:lineRule="exact"/>
        <w:rPr>
          <w:b/>
          <w:sz w:val="28"/>
          <w:szCs w:val="28"/>
        </w:rPr>
      </w:pPr>
      <w:r>
        <w:rPr>
          <w:b/>
          <w:sz w:val="28"/>
          <w:szCs w:val="28"/>
        </w:rPr>
        <w:t xml:space="preserve">             </w:t>
      </w:r>
      <w:r w:rsidRPr="001E1010">
        <w:rPr>
          <w:b/>
          <w:sz w:val="28"/>
          <w:szCs w:val="28"/>
        </w:rPr>
        <w:t xml:space="preserve">От Продавца:                                             </w:t>
      </w:r>
      <w:r>
        <w:rPr>
          <w:b/>
          <w:sz w:val="28"/>
          <w:szCs w:val="28"/>
        </w:rPr>
        <w:t xml:space="preserve">   </w:t>
      </w:r>
      <w:r w:rsidRPr="001E1010">
        <w:rPr>
          <w:b/>
          <w:sz w:val="28"/>
          <w:szCs w:val="28"/>
        </w:rPr>
        <w:t>От Покупателя:</w:t>
      </w:r>
    </w:p>
    <w:p w14:paraId="761CDB38" w14:textId="77777777" w:rsidR="00A621ED" w:rsidRPr="001E1010" w:rsidRDefault="00A621ED" w:rsidP="00A621ED">
      <w:pPr>
        <w:spacing w:line="360" w:lineRule="exact"/>
        <w:rPr>
          <w:b/>
          <w:sz w:val="28"/>
          <w:szCs w:val="28"/>
        </w:rPr>
      </w:pPr>
    </w:p>
    <w:p w14:paraId="4C12DA98" w14:textId="19AF2294" w:rsidR="00A621ED" w:rsidRPr="001E1010" w:rsidRDefault="00F431F2" w:rsidP="00A621ED">
      <w:pPr>
        <w:spacing w:line="360" w:lineRule="exact"/>
        <w:rPr>
          <w:b/>
          <w:sz w:val="28"/>
          <w:szCs w:val="28"/>
        </w:rPr>
      </w:pPr>
      <w:r>
        <w:rPr>
          <w:b/>
          <w:sz w:val="28"/>
          <w:szCs w:val="28"/>
        </w:rPr>
        <w:t xml:space="preserve"> </w:t>
      </w:r>
      <w:r w:rsidR="00A621ED" w:rsidRPr="001E1010">
        <w:rPr>
          <w:b/>
          <w:sz w:val="28"/>
          <w:szCs w:val="28"/>
        </w:rPr>
        <w:t xml:space="preserve">____________ /____________ /                 </w:t>
      </w:r>
      <w:r w:rsidR="00A621ED">
        <w:rPr>
          <w:b/>
          <w:sz w:val="28"/>
          <w:szCs w:val="28"/>
        </w:rPr>
        <w:t xml:space="preserve">     </w:t>
      </w:r>
      <w:r>
        <w:rPr>
          <w:b/>
          <w:sz w:val="28"/>
          <w:szCs w:val="28"/>
        </w:rPr>
        <w:t xml:space="preserve"> </w:t>
      </w:r>
      <w:r w:rsidR="00A621ED">
        <w:rPr>
          <w:b/>
          <w:sz w:val="28"/>
          <w:szCs w:val="28"/>
        </w:rPr>
        <w:t xml:space="preserve"> </w:t>
      </w:r>
      <w:r w:rsidR="00A621ED" w:rsidRPr="001E1010">
        <w:rPr>
          <w:b/>
          <w:sz w:val="28"/>
          <w:szCs w:val="28"/>
        </w:rPr>
        <w:t xml:space="preserve">____________ /____________ / </w:t>
      </w:r>
    </w:p>
    <w:p w14:paraId="0A58DEC0" w14:textId="3BAC9719" w:rsidR="00A621ED" w:rsidRPr="001E1010" w:rsidRDefault="00A621ED" w:rsidP="00A621ED">
      <w:pPr>
        <w:spacing w:line="360" w:lineRule="exact"/>
        <w:ind w:firstLine="720"/>
        <w:rPr>
          <w:sz w:val="28"/>
          <w:szCs w:val="28"/>
        </w:rPr>
      </w:pPr>
      <w:r w:rsidRPr="001E1010">
        <w:rPr>
          <w:sz w:val="28"/>
          <w:szCs w:val="28"/>
        </w:rPr>
        <w:t xml:space="preserve">              </w:t>
      </w:r>
      <w:r>
        <w:rPr>
          <w:sz w:val="28"/>
          <w:szCs w:val="28"/>
        </w:rPr>
        <w:t xml:space="preserve">           </w:t>
      </w:r>
      <w:r w:rsidRPr="001E1010">
        <w:rPr>
          <w:sz w:val="28"/>
          <w:szCs w:val="28"/>
        </w:rPr>
        <w:t xml:space="preserve">М.П. </w:t>
      </w:r>
      <w:r w:rsidRPr="001E1010">
        <w:rPr>
          <w:sz w:val="28"/>
          <w:szCs w:val="28"/>
        </w:rPr>
        <w:tab/>
        <w:t xml:space="preserve">                                                     </w:t>
      </w:r>
      <w:r>
        <w:rPr>
          <w:sz w:val="28"/>
          <w:szCs w:val="28"/>
        </w:rPr>
        <w:t xml:space="preserve">      </w:t>
      </w:r>
      <w:r w:rsidR="00F431F2">
        <w:rPr>
          <w:sz w:val="28"/>
          <w:szCs w:val="28"/>
        </w:rPr>
        <w:t xml:space="preserve"> </w:t>
      </w:r>
      <w:r>
        <w:rPr>
          <w:sz w:val="28"/>
          <w:szCs w:val="28"/>
        </w:rPr>
        <w:t xml:space="preserve"> </w:t>
      </w:r>
      <w:r w:rsidRPr="001E1010">
        <w:rPr>
          <w:sz w:val="28"/>
          <w:szCs w:val="28"/>
        </w:rPr>
        <w:t xml:space="preserve">М.П. </w:t>
      </w:r>
    </w:p>
    <w:p w14:paraId="0E6623F3" w14:textId="77777777" w:rsidR="00A621ED" w:rsidRPr="001E1010" w:rsidRDefault="00A621ED" w:rsidP="00A621ED">
      <w:pPr>
        <w:tabs>
          <w:tab w:val="left" w:pos="5595"/>
        </w:tabs>
        <w:spacing w:line="360" w:lineRule="exact"/>
        <w:ind w:firstLine="720"/>
        <w:rPr>
          <w:sz w:val="28"/>
          <w:szCs w:val="28"/>
        </w:rPr>
      </w:pPr>
    </w:p>
    <w:p w14:paraId="7F7DDD97" w14:textId="77777777" w:rsidR="00A621ED" w:rsidRPr="001E1010" w:rsidRDefault="00A621ED" w:rsidP="00A621ED">
      <w:pPr>
        <w:autoSpaceDE w:val="0"/>
        <w:autoSpaceDN w:val="0"/>
        <w:adjustRightInd w:val="0"/>
        <w:spacing w:line="360" w:lineRule="exact"/>
        <w:jc w:val="center"/>
        <w:rPr>
          <w:b/>
          <w:sz w:val="28"/>
          <w:szCs w:val="28"/>
        </w:rPr>
      </w:pPr>
    </w:p>
    <w:p w14:paraId="1AAAF287" w14:textId="77777777" w:rsidR="00A621ED" w:rsidRPr="001E1010" w:rsidRDefault="00A621ED" w:rsidP="00A621ED">
      <w:pPr>
        <w:autoSpaceDE w:val="0"/>
        <w:autoSpaceDN w:val="0"/>
        <w:adjustRightInd w:val="0"/>
        <w:spacing w:line="360" w:lineRule="exact"/>
        <w:jc w:val="center"/>
        <w:rPr>
          <w:b/>
          <w:sz w:val="28"/>
          <w:szCs w:val="28"/>
        </w:rPr>
      </w:pPr>
    </w:p>
    <w:p w14:paraId="2B26E482" w14:textId="77777777" w:rsidR="00A621ED" w:rsidRPr="001E1010" w:rsidRDefault="00A621ED" w:rsidP="00A621ED">
      <w:pPr>
        <w:spacing w:line="360" w:lineRule="exact"/>
        <w:rPr>
          <w:vanish/>
          <w:sz w:val="28"/>
          <w:szCs w:val="28"/>
        </w:rPr>
      </w:pPr>
    </w:p>
    <w:p w14:paraId="0E19234D" w14:textId="77777777" w:rsidR="00A621ED" w:rsidRPr="001E1010" w:rsidRDefault="00A621ED" w:rsidP="00A621ED">
      <w:pPr>
        <w:autoSpaceDE w:val="0"/>
        <w:autoSpaceDN w:val="0"/>
        <w:adjustRightInd w:val="0"/>
        <w:spacing w:line="360" w:lineRule="exact"/>
        <w:rPr>
          <w:sz w:val="28"/>
          <w:szCs w:val="28"/>
        </w:rPr>
      </w:pPr>
    </w:p>
    <w:p w14:paraId="756BECCE" w14:textId="77777777" w:rsidR="00A621ED" w:rsidRPr="001E1010" w:rsidRDefault="00A621ED" w:rsidP="00A621ED">
      <w:pPr>
        <w:autoSpaceDE w:val="0"/>
        <w:autoSpaceDN w:val="0"/>
        <w:adjustRightInd w:val="0"/>
        <w:spacing w:line="360" w:lineRule="exact"/>
        <w:jc w:val="center"/>
        <w:rPr>
          <w:sz w:val="28"/>
          <w:szCs w:val="28"/>
        </w:rPr>
      </w:pPr>
    </w:p>
    <w:p w14:paraId="48687EA4" w14:textId="77777777" w:rsidR="00A621ED" w:rsidRPr="001E1010" w:rsidRDefault="00A621ED" w:rsidP="00A621ED">
      <w:pPr>
        <w:autoSpaceDE w:val="0"/>
        <w:autoSpaceDN w:val="0"/>
        <w:adjustRightInd w:val="0"/>
        <w:spacing w:line="360" w:lineRule="exact"/>
        <w:jc w:val="center"/>
        <w:rPr>
          <w:sz w:val="28"/>
          <w:szCs w:val="28"/>
        </w:rPr>
      </w:pPr>
    </w:p>
    <w:p w14:paraId="6BCF3151" w14:textId="77777777" w:rsidR="00A621ED" w:rsidRPr="001E1010" w:rsidRDefault="00A621ED" w:rsidP="00A621ED">
      <w:pPr>
        <w:autoSpaceDE w:val="0"/>
        <w:autoSpaceDN w:val="0"/>
        <w:adjustRightInd w:val="0"/>
        <w:spacing w:line="360" w:lineRule="exact"/>
        <w:jc w:val="center"/>
        <w:rPr>
          <w:sz w:val="28"/>
          <w:szCs w:val="28"/>
        </w:rPr>
      </w:pPr>
    </w:p>
    <w:p w14:paraId="06A3E52B" w14:textId="77777777" w:rsidR="00A621ED" w:rsidRPr="001E1010" w:rsidRDefault="00A621ED" w:rsidP="00A621ED">
      <w:pPr>
        <w:autoSpaceDE w:val="0"/>
        <w:autoSpaceDN w:val="0"/>
        <w:adjustRightInd w:val="0"/>
        <w:spacing w:line="360" w:lineRule="exact"/>
        <w:jc w:val="center"/>
        <w:rPr>
          <w:sz w:val="28"/>
          <w:szCs w:val="28"/>
        </w:rPr>
      </w:pPr>
    </w:p>
    <w:p w14:paraId="589B5618" w14:textId="77777777" w:rsidR="00A621ED" w:rsidRPr="001E1010" w:rsidRDefault="00A621ED" w:rsidP="00A621ED">
      <w:pPr>
        <w:autoSpaceDE w:val="0"/>
        <w:autoSpaceDN w:val="0"/>
        <w:adjustRightInd w:val="0"/>
        <w:spacing w:line="360" w:lineRule="exact"/>
        <w:jc w:val="center"/>
        <w:rPr>
          <w:sz w:val="28"/>
          <w:szCs w:val="28"/>
        </w:rPr>
      </w:pPr>
    </w:p>
    <w:p w14:paraId="5A42CEC1" w14:textId="77777777" w:rsidR="00A621ED" w:rsidRPr="001E1010" w:rsidRDefault="00A621ED" w:rsidP="00A621ED">
      <w:pPr>
        <w:autoSpaceDE w:val="0"/>
        <w:autoSpaceDN w:val="0"/>
        <w:adjustRightInd w:val="0"/>
        <w:spacing w:line="360" w:lineRule="exact"/>
        <w:jc w:val="center"/>
        <w:rPr>
          <w:sz w:val="28"/>
          <w:szCs w:val="28"/>
        </w:rPr>
      </w:pPr>
    </w:p>
    <w:p w14:paraId="50029B81" w14:textId="77777777" w:rsidR="00A621ED" w:rsidRPr="001E1010" w:rsidRDefault="00A621ED" w:rsidP="00A621ED">
      <w:pPr>
        <w:autoSpaceDE w:val="0"/>
        <w:autoSpaceDN w:val="0"/>
        <w:adjustRightInd w:val="0"/>
        <w:spacing w:line="360" w:lineRule="exact"/>
        <w:jc w:val="center"/>
        <w:rPr>
          <w:sz w:val="28"/>
          <w:szCs w:val="28"/>
        </w:rPr>
      </w:pPr>
    </w:p>
    <w:p w14:paraId="0F147217" w14:textId="77777777" w:rsidR="00A621ED" w:rsidRPr="001E1010" w:rsidRDefault="00A621ED" w:rsidP="00A621ED">
      <w:pPr>
        <w:autoSpaceDE w:val="0"/>
        <w:autoSpaceDN w:val="0"/>
        <w:adjustRightInd w:val="0"/>
        <w:spacing w:line="360" w:lineRule="exact"/>
        <w:jc w:val="center"/>
        <w:rPr>
          <w:sz w:val="28"/>
          <w:szCs w:val="28"/>
        </w:rPr>
      </w:pPr>
    </w:p>
    <w:p w14:paraId="1E69A81C" w14:textId="77777777" w:rsidR="00A621ED" w:rsidRPr="001E1010" w:rsidRDefault="00A621ED" w:rsidP="00A621ED">
      <w:pPr>
        <w:autoSpaceDE w:val="0"/>
        <w:autoSpaceDN w:val="0"/>
        <w:adjustRightInd w:val="0"/>
        <w:spacing w:line="360" w:lineRule="exact"/>
        <w:jc w:val="center"/>
        <w:rPr>
          <w:sz w:val="28"/>
          <w:szCs w:val="28"/>
        </w:rPr>
      </w:pPr>
    </w:p>
    <w:p w14:paraId="56630626" w14:textId="77777777" w:rsidR="00A621ED" w:rsidRPr="001E1010" w:rsidRDefault="00A621ED" w:rsidP="00A621ED">
      <w:pPr>
        <w:autoSpaceDE w:val="0"/>
        <w:autoSpaceDN w:val="0"/>
        <w:adjustRightInd w:val="0"/>
        <w:spacing w:line="360" w:lineRule="exact"/>
        <w:jc w:val="center"/>
        <w:rPr>
          <w:sz w:val="28"/>
          <w:szCs w:val="28"/>
        </w:rPr>
      </w:pPr>
    </w:p>
    <w:p w14:paraId="2FEFC0B0" w14:textId="77777777" w:rsidR="00A621ED" w:rsidRPr="001E1010" w:rsidRDefault="00A621ED" w:rsidP="00A621ED">
      <w:pPr>
        <w:autoSpaceDE w:val="0"/>
        <w:autoSpaceDN w:val="0"/>
        <w:adjustRightInd w:val="0"/>
        <w:spacing w:line="360" w:lineRule="exact"/>
        <w:jc w:val="center"/>
        <w:rPr>
          <w:sz w:val="28"/>
          <w:szCs w:val="28"/>
        </w:rPr>
      </w:pPr>
    </w:p>
    <w:p w14:paraId="1BBFF476" w14:textId="77777777" w:rsidR="00A621ED" w:rsidRDefault="00A621ED" w:rsidP="00A621ED">
      <w:pPr>
        <w:autoSpaceDE w:val="0"/>
        <w:autoSpaceDN w:val="0"/>
        <w:adjustRightInd w:val="0"/>
        <w:spacing w:line="360" w:lineRule="exact"/>
        <w:jc w:val="center"/>
        <w:rPr>
          <w:sz w:val="28"/>
          <w:szCs w:val="28"/>
        </w:rPr>
      </w:pPr>
    </w:p>
    <w:p w14:paraId="2E120226" w14:textId="77777777" w:rsidR="00A621ED" w:rsidRDefault="00A621ED" w:rsidP="00A621ED">
      <w:pPr>
        <w:autoSpaceDE w:val="0"/>
        <w:autoSpaceDN w:val="0"/>
        <w:adjustRightInd w:val="0"/>
        <w:spacing w:line="360" w:lineRule="exact"/>
        <w:jc w:val="center"/>
        <w:rPr>
          <w:sz w:val="28"/>
          <w:szCs w:val="28"/>
        </w:rPr>
      </w:pPr>
    </w:p>
    <w:p w14:paraId="03E936E3" w14:textId="77777777" w:rsidR="00A621ED" w:rsidRDefault="00A621ED" w:rsidP="00A621ED">
      <w:pPr>
        <w:autoSpaceDE w:val="0"/>
        <w:autoSpaceDN w:val="0"/>
        <w:adjustRightInd w:val="0"/>
        <w:spacing w:line="360" w:lineRule="exact"/>
        <w:jc w:val="center"/>
        <w:rPr>
          <w:sz w:val="28"/>
          <w:szCs w:val="28"/>
        </w:rPr>
      </w:pPr>
    </w:p>
    <w:p w14:paraId="24EB5618" w14:textId="77777777" w:rsidR="00A621ED" w:rsidRDefault="00A621ED" w:rsidP="00A621ED">
      <w:pPr>
        <w:autoSpaceDE w:val="0"/>
        <w:autoSpaceDN w:val="0"/>
        <w:adjustRightInd w:val="0"/>
        <w:spacing w:line="360" w:lineRule="exact"/>
        <w:jc w:val="center"/>
        <w:rPr>
          <w:sz w:val="28"/>
          <w:szCs w:val="28"/>
        </w:rPr>
      </w:pPr>
    </w:p>
    <w:p w14:paraId="73528FF6" w14:textId="77777777" w:rsidR="00A621ED" w:rsidRDefault="00A621ED" w:rsidP="00A621ED">
      <w:pPr>
        <w:autoSpaceDE w:val="0"/>
        <w:autoSpaceDN w:val="0"/>
        <w:adjustRightInd w:val="0"/>
        <w:spacing w:line="360" w:lineRule="exact"/>
        <w:jc w:val="center"/>
        <w:rPr>
          <w:sz w:val="28"/>
          <w:szCs w:val="28"/>
        </w:rPr>
      </w:pPr>
    </w:p>
    <w:p w14:paraId="4169C7E1" w14:textId="77777777" w:rsidR="00A621ED" w:rsidRDefault="00A621ED" w:rsidP="00A621ED">
      <w:pPr>
        <w:autoSpaceDE w:val="0"/>
        <w:autoSpaceDN w:val="0"/>
        <w:adjustRightInd w:val="0"/>
        <w:spacing w:line="360" w:lineRule="exact"/>
        <w:jc w:val="center"/>
        <w:rPr>
          <w:sz w:val="28"/>
          <w:szCs w:val="28"/>
        </w:rPr>
      </w:pPr>
    </w:p>
    <w:p w14:paraId="1225D1CA" w14:textId="77777777" w:rsidR="00A621ED" w:rsidRDefault="00A621ED" w:rsidP="00A621ED">
      <w:pPr>
        <w:autoSpaceDE w:val="0"/>
        <w:autoSpaceDN w:val="0"/>
        <w:adjustRightInd w:val="0"/>
        <w:spacing w:line="360" w:lineRule="exact"/>
        <w:jc w:val="center"/>
        <w:rPr>
          <w:sz w:val="28"/>
          <w:szCs w:val="28"/>
        </w:rPr>
      </w:pPr>
    </w:p>
    <w:p w14:paraId="4FEDFE0F" w14:textId="77777777" w:rsidR="00A621ED" w:rsidRDefault="00A621ED" w:rsidP="00A621ED">
      <w:pPr>
        <w:autoSpaceDE w:val="0"/>
        <w:autoSpaceDN w:val="0"/>
        <w:adjustRightInd w:val="0"/>
        <w:spacing w:line="360" w:lineRule="exact"/>
        <w:jc w:val="center"/>
        <w:rPr>
          <w:sz w:val="28"/>
          <w:szCs w:val="28"/>
        </w:rPr>
      </w:pPr>
    </w:p>
    <w:p w14:paraId="783870D1" w14:textId="77777777" w:rsidR="00A621ED" w:rsidRDefault="00A621ED" w:rsidP="00A621ED">
      <w:pPr>
        <w:autoSpaceDE w:val="0"/>
        <w:autoSpaceDN w:val="0"/>
        <w:adjustRightInd w:val="0"/>
        <w:spacing w:line="360" w:lineRule="exact"/>
        <w:jc w:val="center"/>
        <w:rPr>
          <w:sz w:val="28"/>
          <w:szCs w:val="28"/>
        </w:rPr>
      </w:pPr>
    </w:p>
    <w:p w14:paraId="284D0D4B" w14:textId="77777777" w:rsidR="00A621ED" w:rsidRDefault="00A621ED" w:rsidP="00A621ED">
      <w:pPr>
        <w:autoSpaceDE w:val="0"/>
        <w:autoSpaceDN w:val="0"/>
        <w:adjustRightInd w:val="0"/>
        <w:spacing w:line="360" w:lineRule="exact"/>
        <w:jc w:val="center"/>
        <w:rPr>
          <w:sz w:val="28"/>
          <w:szCs w:val="28"/>
        </w:rPr>
      </w:pPr>
    </w:p>
    <w:p w14:paraId="2F03CA64" w14:textId="77777777" w:rsidR="00A621ED" w:rsidRDefault="00A621ED" w:rsidP="00A621ED">
      <w:pPr>
        <w:autoSpaceDE w:val="0"/>
        <w:autoSpaceDN w:val="0"/>
        <w:adjustRightInd w:val="0"/>
        <w:spacing w:line="360" w:lineRule="exact"/>
        <w:jc w:val="center"/>
        <w:rPr>
          <w:sz w:val="28"/>
          <w:szCs w:val="28"/>
        </w:rPr>
      </w:pPr>
    </w:p>
    <w:p w14:paraId="3F78377E" w14:textId="36688024" w:rsidR="00A621ED" w:rsidRDefault="00A621ED" w:rsidP="00A621ED">
      <w:pPr>
        <w:autoSpaceDE w:val="0"/>
        <w:autoSpaceDN w:val="0"/>
        <w:adjustRightInd w:val="0"/>
        <w:spacing w:line="360" w:lineRule="exact"/>
        <w:jc w:val="center"/>
        <w:rPr>
          <w:sz w:val="28"/>
          <w:szCs w:val="28"/>
        </w:rPr>
      </w:pPr>
    </w:p>
    <w:p w14:paraId="6208B4BA" w14:textId="77777777" w:rsidR="007B35CA" w:rsidRDefault="007B35CA" w:rsidP="00A621ED">
      <w:pPr>
        <w:autoSpaceDE w:val="0"/>
        <w:autoSpaceDN w:val="0"/>
        <w:adjustRightInd w:val="0"/>
        <w:spacing w:line="360" w:lineRule="exact"/>
        <w:jc w:val="center"/>
        <w:rPr>
          <w:sz w:val="28"/>
          <w:szCs w:val="28"/>
        </w:rPr>
      </w:pPr>
    </w:p>
    <w:p w14:paraId="01F5BC76" w14:textId="77777777" w:rsidR="00A621ED" w:rsidRDefault="00A621ED" w:rsidP="00A621ED">
      <w:pPr>
        <w:autoSpaceDE w:val="0"/>
        <w:autoSpaceDN w:val="0"/>
        <w:adjustRightInd w:val="0"/>
        <w:spacing w:line="360" w:lineRule="exact"/>
        <w:jc w:val="center"/>
        <w:rPr>
          <w:sz w:val="28"/>
          <w:szCs w:val="28"/>
        </w:rPr>
      </w:pPr>
    </w:p>
    <w:p w14:paraId="4E166468" w14:textId="77777777" w:rsidR="007B35CA" w:rsidRDefault="007B35CA" w:rsidP="00A621ED">
      <w:pPr>
        <w:autoSpaceDE w:val="0"/>
        <w:autoSpaceDN w:val="0"/>
        <w:adjustRightInd w:val="0"/>
        <w:jc w:val="right"/>
        <w:rPr>
          <w:sz w:val="28"/>
          <w:szCs w:val="28"/>
        </w:rPr>
      </w:pPr>
      <w:r>
        <w:rPr>
          <w:sz w:val="28"/>
          <w:szCs w:val="28"/>
        </w:rPr>
        <w:lastRenderedPageBreak/>
        <w:t xml:space="preserve">           </w:t>
      </w:r>
    </w:p>
    <w:p w14:paraId="4B4BAC9F" w14:textId="65717EB2" w:rsidR="00A621ED" w:rsidRPr="001E1010" w:rsidRDefault="00A621ED" w:rsidP="00A621ED">
      <w:pPr>
        <w:autoSpaceDE w:val="0"/>
        <w:autoSpaceDN w:val="0"/>
        <w:adjustRightInd w:val="0"/>
        <w:jc w:val="right"/>
        <w:rPr>
          <w:sz w:val="28"/>
          <w:szCs w:val="28"/>
        </w:rPr>
      </w:pPr>
      <w:r w:rsidRPr="001E1010">
        <w:rPr>
          <w:sz w:val="28"/>
          <w:szCs w:val="28"/>
        </w:rPr>
        <w:t>Приложение</w:t>
      </w:r>
      <w:r>
        <w:rPr>
          <w:sz w:val="28"/>
          <w:szCs w:val="28"/>
        </w:rPr>
        <w:t xml:space="preserve"> № 1</w:t>
      </w:r>
    </w:p>
    <w:p w14:paraId="312A1A9E" w14:textId="77777777" w:rsidR="00A621ED" w:rsidRPr="001E1010" w:rsidRDefault="00A621ED" w:rsidP="00A621ED">
      <w:pPr>
        <w:autoSpaceDE w:val="0"/>
        <w:autoSpaceDN w:val="0"/>
        <w:adjustRightInd w:val="0"/>
        <w:jc w:val="right"/>
        <w:rPr>
          <w:sz w:val="28"/>
          <w:szCs w:val="28"/>
        </w:rPr>
      </w:pPr>
      <w:r w:rsidRPr="001E1010">
        <w:rPr>
          <w:sz w:val="28"/>
          <w:szCs w:val="28"/>
        </w:rPr>
        <w:t xml:space="preserve">к Договору купли-продажи имущества, </w:t>
      </w:r>
    </w:p>
    <w:p w14:paraId="374BFB7C" w14:textId="77777777" w:rsidR="00A621ED" w:rsidRPr="001E1010" w:rsidRDefault="00A621ED" w:rsidP="00A621ED">
      <w:pPr>
        <w:autoSpaceDE w:val="0"/>
        <w:autoSpaceDN w:val="0"/>
        <w:adjustRightInd w:val="0"/>
        <w:jc w:val="right"/>
        <w:rPr>
          <w:sz w:val="28"/>
          <w:szCs w:val="28"/>
        </w:rPr>
      </w:pPr>
      <w:r w:rsidRPr="001E1010">
        <w:rPr>
          <w:sz w:val="28"/>
          <w:szCs w:val="28"/>
        </w:rPr>
        <w:t>находящегося в собственности АО «ЖТК»,</w:t>
      </w:r>
    </w:p>
    <w:p w14:paraId="78FBA6F3" w14:textId="77777777" w:rsidR="00A621ED" w:rsidRPr="001E1010" w:rsidRDefault="00A621ED" w:rsidP="00A621ED">
      <w:pPr>
        <w:autoSpaceDE w:val="0"/>
        <w:autoSpaceDN w:val="0"/>
        <w:adjustRightInd w:val="0"/>
        <w:spacing w:line="360" w:lineRule="exact"/>
        <w:rPr>
          <w:sz w:val="28"/>
          <w:szCs w:val="28"/>
        </w:rPr>
      </w:pPr>
      <w:r w:rsidRPr="001E1010">
        <w:rPr>
          <w:sz w:val="28"/>
          <w:szCs w:val="28"/>
        </w:rPr>
        <w:t xml:space="preserve">                                                                  </w:t>
      </w:r>
      <w:r>
        <w:rPr>
          <w:sz w:val="28"/>
          <w:szCs w:val="28"/>
        </w:rPr>
        <w:t xml:space="preserve">     </w:t>
      </w:r>
      <w:r w:rsidRPr="001E1010">
        <w:rPr>
          <w:sz w:val="28"/>
          <w:szCs w:val="28"/>
        </w:rPr>
        <w:t xml:space="preserve">  от «___»_________г. №____________</w:t>
      </w:r>
    </w:p>
    <w:p w14:paraId="6940AF7C" w14:textId="77777777" w:rsidR="00A621ED" w:rsidRPr="001E1010" w:rsidRDefault="00A621ED" w:rsidP="00A621ED">
      <w:pPr>
        <w:autoSpaceDE w:val="0"/>
        <w:autoSpaceDN w:val="0"/>
        <w:adjustRightInd w:val="0"/>
        <w:spacing w:line="360" w:lineRule="exact"/>
        <w:rPr>
          <w:sz w:val="28"/>
          <w:szCs w:val="28"/>
        </w:rPr>
      </w:pPr>
    </w:p>
    <w:p w14:paraId="719927F2" w14:textId="77777777" w:rsidR="00A621ED" w:rsidRPr="001E1010" w:rsidRDefault="00A621ED" w:rsidP="00A621ED">
      <w:pPr>
        <w:autoSpaceDE w:val="0"/>
        <w:autoSpaceDN w:val="0"/>
        <w:adjustRightInd w:val="0"/>
        <w:spacing w:line="360" w:lineRule="exact"/>
        <w:jc w:val="center"/>
        <w:rPr>
          <w:sz w:val="28"/>
          <w:szCs w:val="28"/>
        </w:rPr>
      </w:pPr>
    </w:p>
    <w:p w14:paraId="1B9E7171" w14:textId="77777777" w:rsidR="00A621ED" w:rsidRPr="001E1010" w:rsidRDefault="00A621ED" w:rsidP="00A621ED">
      <w:pPr>
        <w:autoSpaceDE w:val="0"/>
        <w:autoSpaceDN w:val="0"/>
        <w:adjustRightInd w:val="0"/>
        <w:spacing w:line="360" w:lineRule="exact"/>
        <w:jc w:val="center"/>
        <w:rPr>
          <w:sz w:val="28"/>
          <w:szCs w:val="28"/>
        </w:rPr>
      </w:pPr>
      <w:r w:rsidRPr="001E1010">
        <w:rPr>
          <w:sz w:val="28"/>
          <w:szCs w:val="28"/>
        </w:rPr>
        <w:t>Перечень</w:t>
      </w:r>
    </w:p>
    <w:p w14:paraId="2872BFB6" w14:textId="77777777" w:rsidR="00A621ED" w:rsidRPr="001E1010" w:rsidRDefault="00A621ED" w:rsidP="00A621ED">
      <w:pPr>
        <w:autoSpaceDE w:val="0"/>
        <w:autoSpaceDN w:val="0"/>
        <w:adjustRightInd w:val="0"/>
        <w:spacing w:line="360" w:lineRule="exact"/>
        <w:jc w:val="center"/>
        <w:rPr>
          <w:sz w:val="28"/>
          <w:szCs w:val="28"/>
        </w:rPr>
      </w:pPr>
      <w:r w:rsidRPr="001E1010">
        <w:rPr>
          <w:sz w:val="28"/>
          <w:szCs w:val="28"/>
        </w:rPr>
        <w:t>движимого имущества</w:t>
      </w:r>
    </w:p>
    <w:p w14:paraId="553183C8" w14:textId="77777777" w:rsidR="00A621ED" w:rsidRPr="001E1010" w:rsidRDefault="00A621ED" w:rsidP="00A621ED">
      <w:pPr>
        <w:autoSpaceDE w:val="0"/>
        <w:autoSpaceDN w:val="0"/>
        <w:adjustRightInd w:val="0"/>
        <w:spacing w:line="360" w:lineRule="exact"/>
        <w:jc w:val="both"/>
        <w:rPr>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552"/>
        <w:gridCol w:w="1565"/>
        <w:gridCol w:w="2026"/>
        <w:gridCol w:w="1984"/>
      </w:tblGrid>
      <w:tr w:rsidR="00A621ED" w:rsidRPr="001E1010" w14:paraId="4E06F12A" w14:textId="77777777" w:rsidTr="005F0B20">
        <w:tc>
          <w:tcPr>
            <w:tcW w:w="596" w:type="dxa"/>
            <w:shd w:val="clear" w:color="auto" w:fill="auto"/>
          </w:tcPr>
          <w:p w14:paraId="67996140" w14:textId="77777777" w:rsidR="00A621ED" w:rsidRPr="00193BB1" w:rsidRDefault="00A621ED" w:rsidP="007A624B">
            <w:pPr>
              <w:autoSpaceDE w:val="0"/>
              <w:autoSpaceDN w:val="0"/>
              <w:adjustRightInd w:val="0"/>
              <w:spacing w:line="360" w:lineRule="exact"/>
              <w:jc w:val="center"/>
              <w:rPr>
                <w:sz w:val="28"/>
                <w:szCs w:val="28"/>
              </w:rPr>
            </w:pPr>
            <w:r w:rsidRPr="00193BB1">
              <w:rPr>
                <w:sz w:val="28"/>
                <w:szCs w:val="28"/>
              </w:rPr>
              <w:t xml:space="preserve">No </w:t>
            </w:r>
          </w:p>
          <w:p w14:paraId="0234CD0A" w14:textId="77777777" w:rsidR="00A621ED" w:rsidRPr="00193BB1" w:rsidRDefault="00A621ED" w:rsidP="007A624B">
            <w:pPr>
              <w:autoSpaceDE w:val="0"/>
              <w:autoSpaceDN w:val="0"/>
              <w:adjustRightInd w:val="0"/>
              <w:spacing w:line="360" w:lineRule="exact"/>
              <w:jc w:val="center"/>
              <w:rPr>
                <w:sz w:val="28"/>
                <w:szCs w:val="28"/>
              </w:rPr>
            </w:pPr>
            <w:r w:rsidRPr="00193BB1">
              <w:rPr>
                <w:sz w:val="28"/>
                <w:szCs w:val="28"/>
              </w:rPr>
              <w:t>п/п</w:t>
            </w:r>
          </w:p>
        </w:tc>
        <w:tc>
          <w:tcPr>
            <w:tcW w:w="2552" w:type="dxa"/>
            <w:shd w:val="clear" w:color="auto" w:fill="auto"/>
          </w:tcPr>
          <w:p w14:paraId="3EAAA49E" w14:textId="77777777" w:rsidR="00A621ED" w:rsidRPr="00193BB1" w:rsidRDefault="00A621ED" w:rsidP="007A624B">
            <w:pPr>
              <w:autoSpaceDE w:val="0"/>
              <w:autoSpaceDN w:val="0"/>
              <w:adjustRightInd w:val="0"/>
              <w:spacing w:line="360" w:lineRule="exact"/>
              <w:jc w:val="center"/>
              <w:rPr>
                <w:sz w:val="28"/>
                <w:szCs w:val="28"/>
              </w:rPr>
            </w:pPr>
            <w:r w:rsidRPr="00193BB1">
              <w:rPr>
                <w:sz w:val="28"/>
                <w:szCs w:val="28"/>
              </w:rPr>
              <w:t>Наименование движимого имущества</w:t>
            </w:r>
          </w:p>
        </w:tc>
        <w:tc>
          <w:tcPr>
            <w:tcW w:w="1565" w:type="dxa"/>
            <w:shd w:val="clear" w:color="auto" w:fill="auto"/>
          </w:tcPr>
          <w:p w14:paraId="337A0CC8" w14:textId="2DABA588" w:rsidR="00A621ED" w:rsidRPr="00193BB1" w:rsidRDefault="00A621ED" w:rsidP="005F0B20">
            <w:pPr>
              <w:autoSpaceDE w:val="0"/>
              <w:autoSpaceDN w:val="0"/>
              <w:adjustRightInd w:val="0"/>
              <w:spacing w:line="360" w:lineRule="exact"/>
              <w:jc w:val="center"/>
              <w:rPr>
                <w:sz w:val="28"/>
                <w:szCs w:val="28"/>
              </w:rPr>
            </w:pPr>
            <w:r w:rsidRPr="00193BB1">
              <w:rPr>
                <w:sz w:val="28"/>
                <w:szCs w:val="28"/>
              </w:rPr>
              <w:t>Инвентар</w:t>
            </w:r>
            <w:r w:rsidR="005F0B20">
              <w:rPr>
                <w:sz w:val="28"/>
                <w:szCs w:val="28"/>
              </w:rPr>
              <w:t>-</w:t>
            </w:r>
            <w:r w:rsidRPr="00193BB1">
              <w:rPr>
                <w:sz w:val="28"/>
                <w:szCs w:val="28"/>
              </w:rPr>
              <w:t>ный номер</w:t>
            </w:r>
          </w:p>
        </w:tc>
        <w:tc>
          <w:tcPr>
            <w:tcW w:w="2026" w:type="dxa"/>
            <w:shd w:val="clear" w:color="auto" w:fill="auto"/>
          </w:tcPr>
          <w:p w14:paraId="6C4914CB" w14:textId="77777777" w:rsidR="00A621ED" w:rsidRPr="00193BB1" w:rsidRDefault="00A621ED" w:rsidP="007A624B">
            <w:pPr>
              <w:autoSpaceDE w:val="0"/>
              <w:autoSpaceDN w:val="0"/>
              <w:adjustRightInd w:val="0"/>
              <w:spacing w:line="360" w:lineRule="exact"/>
              <w:jc w:val="center"/>
              <w:rPr>
                <w:sz w:val="28"/>
                <w:szCs w:val="28"/>
              </w:rPr>
            </w:pPr>
            <w:r w:rsidRPr="00193BB1">
              <w:rPr>
                <w:sz w:val="28"/>
                <w:szCs w:val="28"/>
              </w:rPr>
              <w:t>Цена за единицу, руб. без учета НДС</w:t>
            </w:r>
          </w:p>
        </w:tc>
        <w:tc>
          <w:tcPr>
            <w:tcW w:w="1984" w:type="dxa"/>
            <w:shd w:val="clear" w:color="auto" w:fill="auto"/>
          </w:tcPr>
          <w:p w14:paraId="4AAF9C2B" w14:textId="77777777" w:rsidR="00A621ED" w:rsidRPr="00193BB1" w:rsidRDefault="00A621ED" w:rsidP="007A624B">
            <w:pPr>
              <w:autoSpaceDE w:val="0"/>
              <w:autoSpaceDN w:val="0"/>
              <w:adjustRightInd w:val="0"/>
              <w:spacing w:line="360" w:lineRule="exact"/>
              <w:jc w:val="center"/>
              <w:rPr>
                <w:sz w:val="28"/>
                <w:szCs w:val="28"/>
              </w:rPr>
            </w:pPr>
            <w:r w:rsidRPr="00193BB1">
              <w:rPr>
                <w:sz w:val="28"/>
                <w:szCs w:val="28"/>
              </w:rPr>
              <w:t>Цена за единицу, руб. с учетом НДС</w:t>
            </w:r>
          </w:p>
        </w:tc>
      </w:tr>
      <w:tr w:rsidR="00A621ED" w:rsidRPr="001E1010" w14:paraId="1AA2BFE4" w14:textId="77777777" w:rsidTr="005F0B20">
        <w:tc>
          <w:tcPr>
            <w:tcW w:w="596" w:type="dxa"/>
            <w:shd w:val="clear" w:color="auto" w:fill="auto"/>
          </w:tcPr>
          <w:p w14:paraId="7B5EC666" w14:textId="77777777" w:rsidR="00A621ED" w:rsidRPr="00193BB1" w:rsidRDefault="00A621ED" w:rsidP="007A624B">
            <w:pPr>
              <w:autoSpaceDE w:val="0"/>
              <w:autoSpaceDN w:val="0"/>
              <w:adjustRightInd w:val="0"/>
              <w:spacing w:line="360" w:lineRule="exact"/>
              <w:jc w:val="center"/>
              <w:rPr>
                <w:sz w:val="28"/>
                <w:szCs w:val="28"/>
              </w:rPr>
            </w:pPr>
            <w:r w:rsidRPr="00193BB1">
              <w:rPr>
                <w:sz w:val="28"/>
                <w:szCs w:val="28"/>
              </w:rPr>
              <w:t>1</w:t>
            </w:r>
          </w:p>
        </w:tc>
        <w:tc>
          <w:tcPr>
            <w:tcW w:w="2552" w:type="dxa"/>
            <w:shd w:val="clear" w:color="auto" w:fill="auto"/>
          </w:tcPr>
          <w:p w14:paraId="7DEE37B4" w14:textId="77777777" w:rsidR="00A621ED" w:rsidRPr="00193BB1" w:rsidRDefault="00A621ED" w:rsidP="007A624B">
            <w:pPr>
              <w:autoSpaceDE w:val="0"/>
              <w:autoSpaceDN w:val="0"/>
              <w:adjustRightInd w:val="0"/>
              <w:spacing w:line="360" w:lineRule="exact"/>
              <w:jc w:val="center"/>
              <w:rPr>
                <w:sz w:val="28"/>
                <w:szCs w:val="28"/>
              </w:rPr>
            </w:pPr>
            <w:r w:rsidRPr="00193BB1">
              <w:rPr>
                <w:sz w:val="28"/>
                <w:szCs w:val="28"/>
              </w:rPr>
              <w:t>2</w:t>
            </w:r>
          </w:p>
        </w:tc>
        <w:tc>
          <w:tcPr>
            <w:tcW w:w="1565" w:type="dxa"/>
            <w:shd w:val="clear" w:color="auto" w:fill="auto"/>
          </w:tcPr>
          <w:p w14:paraId="36DBEFF3" w14:textId="77777777" w:rsidR="00A621ED" w:rsidRPr="00193BB1" w:rsidRDefault="00A621ED" w:rsidP="007A624B">
            <w:pPr>
              <w:autoSpaceDE w:val="0"/>
              <w:autoSpaceDN w:val="0"/>
              <w:adjustRightInd w:val="0"/>
              <w:spacing w:line="360" w:lineRule="exact"/>
              <w:jc w:val="center"/>
              <w:rPr>
                <w:sz w:val="28"/>
                <w:szCs w:val="28"/>
              </w:rPr>
            </w:pPr>
            <w:r w:rsidRPr="00193BB1">
              <w:rPr>
                <w:sz w:val="28"/>
                <w:szCs w:val="28"/>
              </w:rPr>
              <w:t>3</w:t>
            </w:r>
          </w:p>
        </w:tc>
        <w:tc>
          <w:tcPr>
            <w:tcW w:w="2026" w:type="dxa"/>
            <w:shd w:val="clear" w:color="auto" w:fill="auto"/>
          </w:tcPr>
          <w:p w14:paraId="2E9104FC" w14:textId="77777777" w:rsidR="00A621ED" w:rsidRPr="00193BB1" w:rsidRDefault="00A621ED" w:rsidP="007A624B">
            <w:pPr>
              <w:autoSpaceDE w:val="0"/>
              <w:autoSpaceDN w:val="0"/>
              <w:adjustRightInd w:val="0"/>
              <w:spacing w:line="360" w:lineRule="exact"/>
              <w:jc w:val="center"/>
              <w:rPr>
                <w:sz w:val="28"/>
                <w:szCs w:val="28"/>
              </w:rPr>
            </w:pPr>
            <w:r w:rsidRPr="00193BB1">
              <w:rPr>
                <w:sz w:val="28"/>
                <w:szCs w:val="28"/>
              </w:rPr>
              <w:t>4</w:t>
            </w:r>
          </w:p>
        </w:tc>
        <w:tc>
          <w:tcPr>
            <w:tcW w:w="1984" w:type="dxa"/>
            <w:shd w:val="clear" w:color="auto" w:fill="auto"/>
          </w:tcPr>
          <w:p w14:paraId="0C790ADF" w14:textId="77777777" w:rsidR="00A621ED" w:rsidRPr="00193BB1" w:rsidRDefault="00A621ED" w:rsidP="007A624B">
            <w:pPr>
              <w:autoSpaceDE w:val="0"/>
              <w:autoSpaceDN w:val="0"/>
              <w:adjustRightInd w:val="0"/>
              <w:spacing w:line="360" w:lineRule="exact"/>
              <w:jc w:val="center"/>
              <w:rPr>
                <w:sz w:val="28"/>
                <w:szCs w:val="28"/>
              </w:rPr>
            </w:pPr>
            <w:r w:rsidRPr="00193BB1">
              <w:rPr>
                <w:sz w:val="28"/>
                <w:szCs w:val="28"/>
              </w:rPr>
              <w:t>5</w:t>
            </w:r>
          </w:p>
        </w:tc>
      </w:tr>
      <w:tr w:rsidR="002F7710" w:rsidRPr="001E1010" w14:paraId="49B4B36B" w14:textId="77777777" w:rsidTr="005F0B20">
        <w:tc>
          <w:tcPr>
            <w:tcW w:w="596" w:type="dxa"/>
            <w:shd w:val="clear" w:color="auto" w:fill="auto"/>
          </w:tcPr>
          <w:p w14:paraId="70A84E1D" w14:textId="77777777" w:rsidR="002F7710" w:rsidRPr="00C44272" w:rsidRDefault="002F7710" w:rsidP="002F7710">
            <w:pPr>
              <w:autoSpaceDE w:val="0"/>
              <w:autoSpaceDN w:val="0"/>
              <w:adjustRightInd w:val="0"/>
              <w:spacing w:line="360" w:lineRule="exact"/>
              <w:jc w:val="center"/>
              <w:rPr>
                <w:sz w:val="28"/>
                <w:szCs w:val="28"/>
              </w:rPr>
            </w:pPr>
            <w:r w:rsidRPr="00C44272">
              <w:rPr>
                <w:sz w:val="28"/>
                <w:szCs w:val="28"/>
              </w:rPr>
              <w:t>1</w:t>
            </w:r>
          </w:p>
        </w:tc>
        <w:tc>
          <w:tcPr>
            <w:tcW w:w="2552" w:type="dxa"/>
            <w:shd w:val="clear" w:color="auto" w:fill="auto"/>
          </w:tcPr>
          <w:p w14:paraId="03C9A8E6" w14:textId="3DB3BA7B" w:rsidR="002F7710" w:rsidRPr="00C44272" w:rsidRDefault="002F7710" w:rsidP="002F7710">
            <w:pPr>
              <w:autoSpaceDE w:val="0"/>
              <w:autoSpaceDN w:val="0"/>
              <w:adjustRightInd w:val="0"/>
              <w:spacing w:line="360" w:lineRule="exact"/>
              <w:jc w:val="center"/>
              <w:rPr>
                <w:sz w:val="28"/>
                <w:szCs w:val="28"/>
              </w:rPr>
            </w:pPr>
            <w:r w:rsidRPr="00C44272">
              <w:rPr>
                <w:sz w:val="28"/>
                <w:szCs w:val="28"/>
              </w:rPr>
              <w:t>ВХ Кондиционер G 18 AHT</w:t>
            </w:r>
          </w:p>
        </w:tc>
        <w:tc>
          <w:tcPr>
            <w:tcW w:w="1565" w:type="dxa"/>
            <w:shd w:val="clear" w:color="auto" w:fill="auto"/>
          </w:tcPr>
          <w:p w14:paraId="6A61247E" w14:textId="1B775E3E" w:rsidR="002F7710" w:rsidRPr="00C44272" w:rsidRDefault="002F7710" w:rsidP="002F7710">
            <w:pPr>
              <w:autoSpaceDE w:val="0"/>
              <w:autoSpaceDN w:val="0"/>
              <w:adjustRightInd w:val="0"/>
              <w:spacing w:line="360" w:lineRule="exact"/>
              <w:jc w:val="center"/>
              <w:rPr>
                <w:sz w:val="28"/>
                <w:szCs w:val="28"/>
              </w:rPr>
            </w:pPr>
            <w:r w:rsidRPr="00C44272">
              <w:rPr>
                <w:sz w:val="28"/>
                <w:szCs w:val="28"/>
              </w:rPr>
              <w:t>300000082</w:t>
            </w:r>
          </w:p>
        </w:tc>
        <w:tc>
          <w:tcPr>
            <w:tcW w:w="2026" w:type="dxa"/>
            <w:shd w:val="clear" w:color="auto" w:fill="auto"/>
          </w:tcPr>
          <w:p w14:paraId="2BC1E4AB" w14:textId="475BA17F" w:rsidR="002F7710" w:rsidRPr="00C44272" w:rsidRDefault="00C44272" w:rsidP="005F0B20">
            <w:pPr>
              <w:autoSpaceDE w:val="0"/>
              <w:autoSpaceDN w:val="0"/>
              <w:adjustRightInd w:val="0"/>
              <w:spacing w:line="360" w:lineRule="exact"/>
              <w:jc w:val="center"/>
              <w:rPr>
                <w:sz w:val="28"/>
                <w:szCs w:val="28"/>
              </w:rPr>
            </w:pPr>
            <w:r w:rsidRPr="00C44272">
              <w:rPr>
                <w:sz w:val="28"/>
                <w:szCs w:val="28"/>
              </w:rPr>
              <w:t>5 793,</w:t>
            </w:r>
            <w:r w:rsidR="005F0B20">
              <w:rPr>
                <w:sz w:val="28"/>
                <w:szCs w:val="28"/>
              </w:rPr>
              <w:t>33</w:t>
            </w:r>
          </w:p>
        </w:tc>
        <w:tc>
          <w:tcPr>
            <w:tcW w:w="1984" w:type="dxa"/>
            <w:shd w:val="clear" w:color="auto" w:fill="auto"/>
          </w:tcPr>
          <w:p w14:paraId="486E475E" w14:textId="73804E93" w:rsidR="002F7710" w:rsidRPr="00C44272" w:rsidRDefault="00C44272" w:rsidP="00C44272">
            <w:pPr>
              <w:autoSpaceDE w:val="0"/>
              <w:autoSpaceDN w:val="0"/>
              <w:adjustRightInd w:val="0"/>
              <w:spacing w:line="360" w:lineRule="exact"/>
              <w:jc w:val="center"/>
              <w:rPr>
                <w:sz w:val="28"/>
                <w:szCs w:val="28"/>
              </w:rPr>
            </w:pPr>
            <w:r w:rsidRPr="00C44272">
              <w:rPr>
                <w:sz w:val="28"/>
                <w:szCs w:val="28"/>
              </w:rPr>
              <w:t>6 952,0</w:t>
            </w:r>
          </w:p>
        </w:tc>
      </w:tr>
    </w:tbl>
    <w:p w14:paraId="5C79DABC" w14:textId="77777777" w:rsidR="00A621ED" w:rsidRPr="001E1010" w:rsidRDefault="00A621ED" w:rsidP="00A621ED">
      <w:pPr>
        <w:autoSpaceDE w:val="0"/>
        <w:autoSpaceDN w:val="0"/>
        <w:adjustRightInd w:val="0"/>
        <w:spacing w:line="360" w:lineRule="exact"/>
        <w:jc w:val="both"/>
        <w:rPr>
          <w:sz w:val="28"/>
          <w:szCs w:val="28"/>
        </w:rPr>
      </w:pPr>
    </w:p>
    <w:p w14:paraId="49C95608" w14:textId="77777777" w:rsidR="00A621ED" w:rsidRPr="001E1010" w:rsidRDefault="00A621ED" w:rsidP="00A621ED">
      <w:pPr>
        <w:autoSpaceDE w:val="0"/>
        <w:autoSpaceDN w:val="0"/>
        <w:adjustRightInd w:val="0"/>
        <w:spacing w:line="360" w:lineRule="exact"/>
        <w:jc w:val="both"/>
        <w:rPr>
          <w:sz w:val="28"/>
          <w:szCs w:val="28"/>
        </w:rPr>
      </w:pPr>
    </w:p>
    <w:p w14:paraId="4BF654C9" w14:textId="77777777" w:rsidR="00A621ED" w:rsidRPr="001E1010" w:rsidRDefault="00A621ED" w:rsidP="00A621ED">
      <w:pPr>
        <w:autoSpaceDE w:val="0"/>
        <w:autoSpaceDN w:val="0"/>
        <w:adjustRightInd w:val="0"/>
        <w:spacing w:line="360" w:lineRule="exact"/>
        <w:jc w:val="both"/>
        <w:rPr>
          <w:sz w:val="28"/>
          <w:szCs w:val="28"/>
        </w:rPr>
      </w:pPr>
    </w:p>
    <w:p w14:paraId="441F81BB" w14:textId="77777777" w:rsidR="00A621ED" w:rsidRPr="001E1010" w:rsidRDefault="00A621ED" w:rsidP="00A621ED">
      <w:pPr>
        <w:autoSpaceDE w:val="0"/>
        <w:autoSpaceDN w:val="0"/>
        <w:adjustRightInd w:val="0"/>
        <w:spacing w:line="360" w:lineRule="exact"/>
        <w:jc w:val="both"/>
        <w:rPr>
          <w:sz w:val="28"/>
          <w:szCs w:val="28"/>
        </w:rPr>
      </w:pPr>
    </w:p>
    <w:p w14:paraId="07C0AD31" w14:textId="77777777" w:rsidR="00A621ED" w:rsidRPr="001E1010" w:rsidRDefault="00A621ED" w:rsidP="00A621ED">
      <w:pPr>
        <w:spacing w:line="360" w:lineRule="exact"/>
        <w:rPr>
          <w:b/>
          <w:sz w:val="28"/>
          <w:szCs w:val="28"/>
        </w:rPr>
      </w:pPr>
      <w:r>
        <w:rPr>
          <w:b/>
          <w:sz w:val="28"/>
          <w:szCs w:val="28"/>
        </w:rPr>
        <w:t xml:space="preserve">              </w:t>
      </w:r>
      <w:r w:rsidRPr="001E1010">
        <w:rPr>
          <w:b/>
          <w:sz w:val="28"/>
          <w:szCs w:val="28"/>
        </w:rPr>
        <w:t>От Продавца:                                                     От Покупателя:</w:t>
      </w:r>
    </w:p>
    <w:p w14:paraId="05C0E481" w14:textId="77777777" w:rsidR="00A621ED" w:rsidRPr="001E1010" w:rsidRDefault="00A621ED" w:rsidP="00A621ED">
      <w:pPr>
        <w:spacing w:line="360" w:lineRule="exact"/>
        <w:rPr>
          <w:b/>
          <w:sz w:val="28"/>
          <w:szCs w:val="28"/>
        </w:rPr>
      </w:pPr>
    </w:p>
    <w:p w14:paraId="540AE913" w14:textId="426119AB" w:rsidR="00A621ED" w:rsidRPr="001E1010" w:rsidRDefault="00F44497" w:rsidP="00A621ED">
      <w:pPr>
        <w:spacing w:line="360" w:lineRule="exact"/>
        <w:rPr>
          <w:b/>
          <w:sz w:val="28"/>
          <w:szCs w:val="28"/>
        </w:rPr>
      </w:pPr>
      <w:r>
        <w:rPr>
          <w:b/>
          <w:sz w:val="28"/>
          <w:szCs w:val="28"/>
        </w:rPr>
        <w:t xml:space="preserve"> </w:t>
      </w:r>
      <w:r w:rsidR="007B35CA">
        <w:rPr>
          <w:b/>
          <w:sz w:val="28"/>
          <w:szCs w:val="28"/>
        </w:rPr>
        <w:t xml:space="preserve">  </w:t>
      </w:r>
      <w:r w:rsidR="00A621ED" w:rsidRPr="001E1010">
        <w:rPr>
          <w:b/>
          <w:sz w:val="28"/>
          <w:szCs w:val="28"/>
        </w:rPr>
        <w:t xml:space="preserve">____________ /____________ /                           ____________ /____________ / </w:t>
      </w:r>
    </w:p>
    <w:p w14:paraId="419C714B" w14:textId="63F8D3D9" w:rsidR="00A621ED" w:rsidRPr="001E1010" w:rsidRDefault="00A621ED" w:rsidP="00A621ED">
      <w:pPr>
        <w:spacing w:line="360" w:lineRule="exact"/>
        <w:rPr>
          <w:sz w:val="28"/>
          <w:szCs w:val="28"/>
        </w:rPr>
      </w:pPr>
      <w:r w:rsidRPr="001E1010">
        <w:rPr>
          <w:sz w:val="28"/>
          <w:szCs w:val="28"/>
        </w:rPr>
        <w:t xml:space="preserve">                            </w:t>
      </w:r>
      <w:r>
        <w:rPr>
          <w:sz w:val="28"/>
          <w:szCs w:val="28"/>
        </w:rPr>
        <w:t xml:space="preserve">     </w:t>
      </w:r>
      <w:r w:rsidR="007B35CA">
        <w:rPr>
          <w:sz w:val="28"/>
          <w:szCs w:val="28"/>
        </w:rPr>
        <w:t xml:space="preserve">  </w:t>
      </w:r>
      <w:r>
        <w:rPr>
          <w:sz w:val="28"/>
          <w:szCs w:val="28"/>
        </w:rPr>
        <w:t xml:space="preserve"> </w:t>
      </w:r>
      <w:r w:rsidRPr="001E1010">
        <w:rPr>
          <w:sz w:val="28"/>
          <w:szCs w:val="28"/>
        </w:rPr>
        <w:t xml:space="preserve"> М.П.                                                                      </w:t>
      </w:r>
      <w:r>
        <w:rPr>
          <w:sz w:val="28"/>
          <w:szCs w:val="28"/>
        </w:rPr>
        <w:t xml:space="preserve"> </w:t>
      </w:r>
      <w:r w:rsidRPr="001E1010">
        <w:rPr>
          <w:sz w:val="28"/>
          <w:szCs w:val="28"/>
        </w:rPr>
        <w:t xml:space="preserve"> М.П. </w:t>
      </w:r>
    </w:p>
    <w:p w14:paraId="29B31999" w14:textId="77777777" w:rsidR="00A621ED" w:rsidRPr="001E1010" w:rsidRDefault="00A621ED" w:rsidP="00A621ED">
      <w:pPr>
        <w:autoSpaceDE w:val="0"/>
        <w:autoSpaceDN w:val="0"/>
        <w:adjustRightInd w:val="0"/>
        <w:spacing w:line="360" w:lineRule="exact"/>
        <w:jc w:val="both"/>
        <w:rPr>
          <w:sz w:val="28"/>
          <w:szCs w:val="28"/>
        </w:rPr>
      </w:pPr>
    </w:p>
    <w:p w14:paraId="56E9C3C5" w14:textId="77777777" w:rsidR="00A621ED" w:rsidRPr="001E1010" w:rsidRDefault="00A621ED" w:rsidP="00A621ED">
      <w:pPr>
        <w:autoSpaceDE w:val="0"/>
        <w:autoSpaceDN w:val="0"/>
        <w:adjustRightInd w:val="0"/>
        <w:spacing w:line="360" w:lineRule="exact"/>
        <w:jc w:val="both"/>
        <w:rPr>
          <w:sz w:val="28"/>
          <w:szCs w:val="28"/>
        </w:rPr>
      </w:pPr>
    </w:p>
    <w:p w14:paraId="61083774" w14:textId="77777777" w:rsidR="00A621ED" w:rsidRPr="001E1010" w:rsidRDefault="00A621ED" w:rsidP="00A621ED">
      <w:pPr>
        <w:autoSpaceDE w:val="0"/>
        <w:autoSpaceDN w:val="0"/>
        <w:adjustRightInd w:val="0"/>
        <w:spacing w:line="360" w:lineRule="exact"/>
        <w:jc w:val="both"/>
        <w:rPr>
          <w:sz w:val="28"/>
          <w:szCs w:val="28"/>
        </w:rPr>
      </w:pPr>
    </w:p>
    <w:p w14:paraId="134443A5" w14:textId="77777777" w:rsidR="00A621ED" w:rsidRPr="001E1010" w:rsidRDefault="00A621ED" w:rsidP="00A621ED">
      <w:pPr>
        <w:autoSpaceDE w:val="0"/>
        <w:autoSpaceDN w:val="0"/>
        <w:adjustRightInd w:val="0"/>
        <w:spacing w:line="360" w:lineRule="exact"/>
        <w:jc w:val="both"/>
        <w:rPr>
          <w:sz w:val="28"/>
          <w:szCs w:val="28"/>
        </w:rPr>
      </w:pPr>
    </w:p>
    <w:p w14:paraId="3CE3D700" w14:textId="77777777" w:rsidR="00A621ED" w:rsidRPr="001E1010" w:rsidRDefault="00A621ED" w:rsidP="00A621ED">
      <w:pPr>
        <w:autoSpaceDE w:val="0"/>
        <w:autoSpaceDN w:val="0"/>
        <w:adjustRightInd w:val="0"/>
        <w:spacing w:line="360" w:lineRule="exact"/>
        <w:jc w:val="both"/>
        <w:rPr>
          <w:sz w:val="28"/>
          <w:szCs w:val="28"/>
        </w:rPr>
      </w:pPr>
    </w:p>
    <w:p w14:paraId="0BBBEE79" w14:textId="77777777" w:rsidR="00A621ED" w:rsidRDefault="00A621ED" w:rsidP="00A621ED">
      <w:pPr>
        <w:autoSpaceDE w:val="0"/>
        <w:autoSpaceDN w:val="0"/>
        <w:adjustRightInd w:val="0"/>
        <w:spacing w:line="360" w:lineRule="exact"/>
        <w:jc w:val="both"/>
        <w:rPr>
          <w:sz w:val="28"/>
          <w:szCs w:val="28"/>
        </w:rPr>
      </w:pPr>
    </w:p>
    <w:p w14:paraId="43B858C5" w14:textId="77777777" w:rsidR="00A621ED" w:rsidRDefault="00A621ED" w:rsidP="00A621ED">
      <w:pPr>
        <w:autoSpaceDE w:val="0"/>
        <w:autoSpaceDN w:val="0"/>
        <w:adjustRightInd w:val="0"/>
        <w:spacing w:line="360" w:lineRule="exact"/>
        <w:jc w:val="both"/>
        <w:rPr>
          <w:sz w:val="28"/>
          <w:szCs w:val="28"/>
        </w:rPr>
      </w:pPr>
    </w:p>
    <w:p w14:paraId="12325BFB" w14:textId="77777777" w:rsidR="00A621ED" w:rsidRDefault="00A621ED" w:rsidP="00A621ED">
      <w:pPr>
        <w:autoSpaceDE w:val="0"/>
        <w:autoSpaceDN w:val="0"/>
        <w:adjustRightInd w:val="0"/>
        <w:spacing w:line="360" w:lineRule="exact"/>
        <w:jc w:val="both"/>
        <w:rPr>
          <w:sz w:val="28"/>
          <w:szCs w:val="28"/>
        </w:rPr>
      </w:pPr>
    </w:p>
    <w:p w14:paraId="30FF5A91" w14:textId="77777777" w:rsidR="00A621ED" w:rsidRDefault="00A621ED" w:rsidP="00A621ED">
      <w:pPr>
        <w:autoSpaceDE w:val="0"/>
        <w:autoSpaceDN w:val="0"/>
        <w:adjustRightInd w:val="0"/>
        <w:spacing w:line="360" w:lineRule="exact"/>
        <w:jc w:val="both"/>
        <w:rPr>
          <w:sz w:val="28"/>
          <w:szCs w:val="28"/>
        </w:rPr>
      </w:pPr>
    </w:p>
    <w:p w14:paraId="4F4230DC" w14:textId="77777777" w:rsidR="00A621ED" w:rsidRDefault="00A621ED" w:rsidP="00A621ED">
      <w:pPr>
        <w:autoSpaceDE w:val="0"/>
        <w:autoSpaceDN w:val="0"/>
        <w:adjustRightInd w:val="0"/>
        <w:spacing w:line="360" w:lineRule="exact"/>
        <w:jc w:val="both"/>
        <w:rPr>
          <w:sz w:val="28"/>
          <w:szCs w:val="28"/>
        </w:rPr>
      </w:pPr>
    </w:p>
    <w:p w14:paraId="39594D00" w14:textId="77777777" w:rsidR="00A621ED" w:rsidRDefault="00A621ED" w:rsidP="00A621ED">
      <w:pPr>
        <w:autoSpaceDE w:val="0"/>
        <w:autoSpaceDN w:val="0"/>
        <w:adjustRightInd w:val="0"/>
        <w:spacing w:line="360" w:lineRule="exact"/>
        <w:jc w:val="both"/>
        <w:rPr>
          <w:sz w:val="28"/>
          <w:szCs w:val="28"/>
        </w:rPr>
      </w:pPr>
    </w:p>
    <w:p w14:paraId="31EBD41D" w14:textId="77777777" w:rsidR="00A621ED" w:rsidRDefault="00A621ED" w:rsidP="00A621ED">
      <w:pPr>
        <w:autoSpaceDE w:val="0"/>
        <w:autoSpaceDN w:val="0"/>
        <w:adjustRightInd w:val="0"/>
        <w:spacing w:line="360" w:lineRule="exact"/>
        <w:jc w:val="both"/>
        <w:rPr>
          <w:sz w:val="28"/>
          <w:szCs w:val="28"/>
        </w:rPr>
      </w:pPr>
    </w:p>
    <w:p w14:paraId="3F353194" w14:textId="77777777" w:rsidR="00A621ED" w:rsidRDefault="00A621ED" w:rsidP="00A621ED">
      <w:pPr>
        <w:autoSpaceDE w:val="0"/>
        <w:autoSpaceDN w:val="0"/>
        <w:adjustRightInd w:val="0"/>
        <w:spacing w:line="360" w:lineRule="exact"/>
        <w:jc w:val="both"/>
        <w:rPr>
          <w:sz w:val="28"/>
          <w:szCs w:val="28"/>
        </w:rPr>
      </w:pPr>
    </w:p>
    <w:p w14:paraId="76BBDAD2" w14:textId="77777777" w:rsidR="00A621ED" w:rsidRDefault="00A621ED" w:rsidP="00A621ED">
      <w:pPr>
        <w:autoSpaceDE w:val="0"/>
        <w:autoSpaceDN w:val="0"/>
        <w:adjustRightInd w:val="0"/>
        <w:spacing w:line="360" w:lineRule="exact"/>
        <w:jc w:val="both"/>
        <w:rPr>
          <w:sz w:val="28"/>
          <w:szCs w:val="28"/>
        </w:rPr>
      </w:pPr>
    </w:p>
    <w:p w14:paraId="1FC6A540" w14:textId="77777777" w:rsidR="00A621ED" w:rsidRPr="001E1010" w:rsidRDefault="00A621ED" w:rsidP="00A621ED">
      <w:pPr>
        <w:autoSpaceDE w:val="0"/>
        <w:autoSpaceDN w:val="0"/>
        <w:adjustRightInd w:val="0"/>
        <w:spacing w:line="360" w:lineRule="exact"/>
        <w:jc w:val="both"/>
        <w:rPr>
          <w:sz w:val="28"/>
          <w:szCs w:val="28"/>
        </w:rPr>
      </w:pPr>
    </w:p>
    <w:p w14:paraId="22BE3E93" w14:textId="40C88F87" w:rsidR="00A621ED" w:rsidRDefault="00A621ED" w:rsidP="00A621ED">
      <w:pPr>
        <w:pStyle w:val="ConsPlusNormal"/>
        <w:outlineLvl w:val="1"/>
        <w:rPr>
          <w:rFonts w:ascii="Times New Roman" w:hAnsi="Times New Roman" w:cs="Times New Roman"/>
          <w:sz w:val="28"/>
          <w:szCs w:val="28"/>
        </w:rPr>
      </w:pPr>
      <w:bookmarkStart w:id="21" w:name="P1296"/>
      <w:bookmarkStart w:id="22" w:name="P1302"/>
      <w:bookmarkStart w:id="23" w:name="P1305"/>
      <w:bookmarkStart w:id="24" w:name="P1334"/>
      <w:bookmarkStart w:id="25" w:name="P1339"/>
      <w:bookmarkStart w:id="26" w:name="P1340"/>
      <w:bookmarkStart w:id="27" w:name="P1341"/>
      <w:bookmarkStart w:id="28" w:name="P1343"/>
      <w:bookmarkStart w:id="29" w:name="P1346"/>
      <w:bookmarkStart w:id="30" w:name="P1349"/>
      <w:bookmarkStart w:id="31" w:name="P1352"/>
      <w:bookmarkStart w:id="32" w:name="P1353"/>
      <w:bookmarkStart w:id="33" w:name="P1354"/>
      <w:bookmarkStart w:id="34" w:name="P1402"/>
      <w:bookmarkStart w:id="35" w:name="P1412"/>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6937106C" w14:textId="7514737E" w:rsidR="00C44272" w:rsidRDefault="00C44272" w:rsidP="00A621ED">
      <w:pPr>
        <w:pStyle w:val="ConsPlusNormal"/>
        <w:outlineLvl w:val="1"/>
        <w:rPr>
          <w:rFonts w:ascii="Times New Roman" w:hAnsi="Times New Roman" w:cs="Times New Roman"/>
          <w:sz w:val="28"/>
          <w:szCs w:val="28"/>
        </w:rPr>
      </w:pPr>
    </w:p>
    <w:p w14:paraId="2C9FA41B" w14:textId="77777777" w:rsidR="00C44272" w:rsidRPr="002B1A89" w:rsidRDefault="00C44272" w:rsidP="00A621ED">
      <w:pPr>
        <w:pStyle w:val="ConsPlusNormal"/>
        <w:outlineLvl w:val="1"/>
        <w:rPr>
          <w:rFonts w:ascii="Times New Roman" w:hAnsi="Times New Roman" w:cs="Times New Roman"/>
          <w:sz w:val="28"/>
          <w:szCs w:val="28"/>
        </w:rPr>
      </w:pPr>
    </w:p>
    <w:p w14:paraId="77735B53" w14:textId="77777777" w:rsidR="00A621ED" w:rsidRPr="00515F9C" w:rsidRDefault="00A621ED" w:rsidP="00A621ED">
      <w:pPr>
        <w:autoSpaceDE w:val="0"/>
        <w:autoSpaceDN w:val="0"/>
        <w:adjustRightInd w:val="0"/>
        <w:ind w:left="4956" w:firstLine="708"/>
        <w:jc w:val="right"/>
        <w:rPr>
          <w:sz w:val="28"/>
          <w:szCs w:val="28"/>
        </w:rPr>
      </w:pPr>
      <w:r w:rsidRPr="00515F9C">
        <w:rPr>
          <w:sz w:val="28"/>
          <w:szCs w:val="28"/>
        </w:rPr>
        <w:lastRenderedPageBreak/>
        <w:t xml:space="preserve">Приложение № </w:t>
      </w:r>
      <w:r>
        <w:rPr>
          <w:sz w:val="28"/>
          <w:szCs w:val="28"/>
        </w:rPr>
        <w:t>2</w:t>
      </w:r>
    </w:p>
    <w:p w14:paraId="1F837BC3" w14:textId="77777777" w:rsidR="00A621ED" w:rsidRPr="001E1010" w:rsidRDefault="00A621ED" w:rsidP="00A621ED">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r>
      <w:r w:rsidRPr="001E1010">
        <w:rPr>
          <w:sz w:val="28"/>
          <w:szCs w:val="28"/>
        </w:rPr>
        <w:t xml:space="preserve">к Договору купли-продажи имущества, </w:t>
      </w:r>
    </w:p>
    <w:p w14:paraId="122F9E04" w14:textId="77777777" w:rsidR="00A621ED" w:rsidRPr="001E1010" w:rsidRDefault="00A621ED" w:rsidP="00A621ED">
      <w:pPr>
        <w:autoSpaceDE w:val="0"/>
        <w:autoSpaceDN w:val="0"/>
        <w:adjustRightInd w:val="0"/>
        <w:jc w:val="right"/>
        <w:rPr>
          <w:sz w:val="28"/>
          <w:szCs w:val="28"/>
        </w:rPr>
      </w:pPr>
      <w:r w:rsidRPr="001E1010">
        <w:rPr>
          <w:sz w:val="28"/>
          <w:szCs w:val="28"/>
        </w:rPr>
        <w:t>находящегося в собственности АО «ЖТК»,</w:t>
      </w:r>
    </w:p>
    <w:p w14:paraId="47CDBF71" w14:textId="77777777" w:rsidR="00A621ED" w:rsidRPr="00515F9C" w:rsidRDefault="00A621ED" w:rsidP="00A621ED">
      <w:pPr>
        <w:autoSpaceDE w:val="0"/>
        <w:autoSpaceDN w:val="0"/>
        <w:adjustRightInd w:val="0"/>
        <w:jc w:val="right"/>
        <w:rPr>
          <w:sz w:val="28"/>
          <w:szCs w:val="28"/>
        </w:rPr>
      </w:pPr>
      <w:r w:rsidRPr="001E1010">
        <w:rPr>
          <w:sz w:val="28"/>
          <w:szCs w:val="28"/>
        </w:rPr>
        <w:t xml:space="preserve">                                                                    от «___»_________г. №____________</w:t>
      </w:r>
    </w:p>
    <w:p w14:paraId="3B363089" w14:textId="77777777" w:rsidR="00A621ED" w:rsidRDefault="00A621ED" w:rsidP="00A621ED">
      <w:pPr>
        <w:pStyle w:val="af2"/>
        <w:widowControl w:val="0"/>
        <w:spacing w:before="0" w:after="0" w:line="300" w:lineRule="auto"/>
        <w:rPr>
          <w:sz w:val="28"/>
          <w:szCs w:val="28"/>
        </w:rPr>
      </w:pPr>
    </w:p>
    <w:p w14:paraId="28F0D37C" w14:textId="77777777" w:rsidR="00A621ED" w:rsidRPr="00515F9C" w:rsidRDefault="00A621ED" w:rsidP="00A621ED">
      <w:pPr>
        <w:pStyle w:val="af2"/>
        <w:widowControl w:val="0"/>
        <w:spacing w:before="0" w:after="0" w:line="300" w:lineRule="auto"/>
        <w:rPr>
          <w:sz w:val="28"/>
          <w:szCs w:val="28"/>
        </w:rPr>
      </w:pPr>
      <w:r w:rsidRPr="00515F9C">
        <w:rPr>
          <w:sz w:val="28"/>
          <w:szCs w:val="28"/>
        </w:rPr>
        <w:t>Форма</w:t>
      </w:r>
    </w:p>
    <w:p w14:paraId="39EDFC1C" w14:textId="77777777" w:rsidR="00A621ED" w:rsidRPr="00515F9C" w:rsidRDefault="00A621ED" w:rsidP="00A621ED">
      <w:pPr>
        <w:pStyle w:val="af2"/>
        <w:widowControl w:val="0"/>
        <w:spacing w:before="0" w:after="0" w:line="300" w:lineRule="auto"/>
        <w:rPr>
          <w:sz w:val="28"/>
          <w:szCs w:val="28"/>
        </w:rPr>
      </w:pPr>
      <w:r w:rsidRPr="00515F9C">
        <w:rPr>
          <w:sz w:val="28"/>
          <w:szCs w:val="28"/>
        </w:rPr>
        <w:t>Акт приема-передачи</w:t>
      </w:r>
    </w:p>
    <w:p w14:paraId="79EDA39F" w14:textId="77777777" w:rsidR="00A621ED" w:rsidRPr="00515F9C" w:rsidRDefault="00A621ED" w:rsidP="00A621ED">
      <w:pPr>
        <w:pStyle w:val="af2"/>
        <w:widowControl w:val="0"/>
        <w:spacing w:before="0" w:after="0" w:line="300" w:lineRule="auto"/>
        <w:rPr>
          <w:sz w:val="28"/>
          <w:szCs w:val="28"/>
        </w:rPr>
      </w:pPr>
      <w:r w:rsidRPr="00515F9C">
        <w:rPr>
          <w:sz w:val="28"/>
          <w:szCs w:val="28"/>
        </w:rPr>
        <w:t>имущества, находящегося в собственности АО «ЖТК»</w:t>
      </w:r>
    </w:p>
    <w:p w14:paraId="2CAB08B8" w14:textId="77777777" w:rsidR="00A621ED" w:rsidRPr="00515F9C" w:rsidRDefault="00A621ED" w:rsidP="00A621ED">
      <w:pPr>
        <w:pStyle w:val="af2"/>
        <w:widowControl w:val="0"/>
        <w:spacing w:before="0" w:after="0" w:line="300" w:lineRule="auto"/>
        <w:rPr>
          <w:sz w:val="28"/>
          <w:szCs w:val="28"/>
        </w:rPr>
      </w:pPr>
      <w:r w:rsidRPr="00515F9C">
        <w:rPr>
          <w:sz w:val="28"/>
          <w:szCs w:val="28"/>
        </w:rPr>
        <w:t>к договору №____________ от «____» _________ 20</w:t>
      </w:r>
      <w:r>
        <w:rPr>
          <w:sz w:val="28"/>
          <w:szCs w:val="28"/>
        </w:rPr>
        <w:t>20</w:t>
      </w:r>
      <w:r w:rsidRPr="00515F9C">
        <w:rPr>
          <w:sz w:val="28"/>
          <w:szCs w:val="28"/>
        </w:rPr>
        <w:t xml:space="preserve"> года</w:t>
      </w:r>
    </w:p>
    <w:p w14:paraId="387A3B5C" w14:textId="77777777" w:rsidR="00A621ED" w:rsidRPr="00515F9C" w:rsidRDefault="00A621ED" w:rsidP="00A621ED">
      <w:pPr>
        <w:spacing w:line="300" w:lineRule="auto"/>
        <w:jc w:val="both"/>
        <w:rPr>
          <w:sz w:val="28"/>
          <w:szCs w:val="28"/>
        </w:rPr>
      </w:pPr>
    </w:p>
    <w:p w14:paraId="4443FAF5" w14:textId="77777777" w:rsidR="00A621ED" w:rsidRPr="00515F9C" w:rsidRDefault="00A621ED" w:rsidP="00A621ED">
      <w:pPr>
        <w:spacing w:line="300" w:lineRule="auto"/>
        <w:ind w:firstLine="567"/>
        <w:jc w:val="both"/>
        <w:rPr>
          <w:sz w:val="28"/>
          <w:szCs w:val="28"/>
        </w:rPr>
      </w:pPr>
      <w:r w:rsidRPr="00515F9C">
        <w:rPr>
          <w:sz w:val="28"/>
          <w:szCs w:val="28"/>
        </w:rPr>
        <w:t xml:space="preserve">  г. </w:t>
      </w:r>
      <w:r>
        <w:rPr>
          <w:sz w:val="28"/>
          <w:szCs w:val="28"/>
        </w:rPr>
        <w:t xml:space="preserve">________                                                       </w:t>
      </w:r>
      <w:r w:rsidRPr="00515F9C">
        <w:rPr>
          <w:sz w:val="28"/>
          <w:szCs w:val="28"/>
        </w:rPr>
        <w:t>« ___ « _____________ 20</w:t>
      </w:r>
      <w:r>
        <w:rPr>
          <w:sz w:val="28"/>
          <w:szCs w:val="28"/>
        </w:rPr>
        <w:t xml:space="preserve">20 </w:t>
      </w:r>
      <w:r w:rsidRPr="00515F9C">
        <w:rPr>
          <w:sz w:val="28"/>
          <w:szCs w:val="28"/>
        </w:rPr>
        <w:t>г.</w:t>
      </w:r>
    </w:p>
    <w:p w14:paraId="7EFF6E3A" w14:textId="77777777" w:rsidR="00A621ED" w:rsidRPr="00515F9C" w:rsidRDefault="00A621ED" w:rsidP="00A621ED">
      <w:pPr>
        <w:spacing w:line="300" w:lineRule="auto"/>
        <w:jc w:val="both"/>
        <w:rPr>
          <w:sz w:val="28"/>
          <w:szCs w:val="28"/>
        </w:rPr>
      </w:pPr>
    </w:p>
    <w:p w14:paraId="2834B67C" w14:textId="77777777" w:rsidR="00A621ED" w:rsidRPr="00515F9C" w:rsidRDefault="00A621ED" w:rsidP="00A621ED">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w:t>
      </w:r>
      <w:r>
        <w:rPr>
          <w:sz w:val="28"/>
          <w:szCs w:val="28"/>
        </w:rPr>
        <w:t xml:space="preserve"> </w:t>
      </w:r>
      <w:r w:rsidRPr="00515F9C">
        <w:rPr>
          <w:sz w:val="28"/>
          <w:szCs w:val="28"/>
        </w:rPr>
        <w:t>с другой стороны, вместе именуемые Стороны, составили настоящий акт о том, что Продавец в соответствии с условиями договора № ________ от «___» __________ 20</w:t>
      </w:r>
      <w:r>
        <w:rPr>
          <w:sz w:val="28"/>
          <w:szCs w:val="28"/>
        </w:rPr>
        <w:t xml:space="preserve">20 </w:t>
      </w:r>
      <w:r w:rsidRPr="00515F9C">
        <w:rPr>
          <w:sz w:val="28"/>
          <w:szCs w:val="28"/>
        </w:rPr>
        <w:t>г. передал в собственность, а Покупатель принял в собственность следующее имущество_________________________________.</w:t>
      </w:r>
    </w:p>
    <w:p w14:paraId="09498000" w14:textId="77777777" w:rsidR="00A621ED" w:rsidRPr="00515F9C" w:rsidRDefault="00A621ED" w:rsidP="00A621ED">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515F9C">
        <w:rPr>
          <w:sz w:val="28"/>
          <w:szCs w:val="28"/>
        </w:rPr>
        <w:t>(наименование, адрес, дата и номер записи в ЕГРН)</w:t>
      </w:r>
    </w:p>
    <w:p w14:paraId="63C04861" w14:textId="77777777" w:rsidR="00A621ED" w:rsidRPr="00515F9C" w:rsidRDefault="00A621ED" w:rsidP="00A621ED">
      <w:pPr>
        <w:tabs>
          <w:tab w:val="left" w:pos="0"/>
          <w:tab w:val="left" w:pos="709"/>
          <w:tab w:val="left" w:pos="851"/>
        </w:tabs>
        <w:spacing w:line="360" w:lineRule="exact"/>
        <w:ind w:firstLine="482"/>
        <w:jc w:val="both"/>
        <w:rPr>
          <w:iCs/>
          <w:sz w:val="28"/>
          <w:szCs w:val="28"/>
        </w:rPr>
      </w:pPr>
      <w:r w:rsidRPr="00515F9C">
        <w:rPr>
          <w:color w:val="FF0000"/>
          <w:sz w:val="28"/>
          <w:szCs w:val="28"/>
        </w:rPr>
        <w:t xml:space="preserve"> </w:t>
      </w:r>
      <w:r w:rsidRPr="00515F9C">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515F9C">
        <w:rPr>
          <w:b/>
          <w:sz w:val="28"/>
          <w:szCs w:val="28"/>
        </w:rPr>
        <w:t xml:space="preserve"> </w:t>
      </w:r>
      <w:r w:rsidRPr="00515F9C">
        <w:rPr>
          <w:sz w:val="28"/>
          <w:szCs w:val="28"/>
        </w:rPr>
        <w:t>Управлении Федеральной службы государственной регистрации, кадастра и картографии по _________________ области.</w:t>
      </w:r>
    </w:p>
    <w:p w14:paraId="62A59CE9" w14:textId="77777777" w:rsidR="00A621ED" w:rsidRDefault="00A621ED" w:rsidP="00A621ED">
      <w:pPr>
        <w:pStyle w:val="af2"/>
        <w:widowControl w:val="0"/>
        <w:spacing w:before="0" w:after="0"/>
        <w:ind w:firstLine="482"/>
        <w:jc w:val="both"/>
        <w:rPr>
          <w:b w:val="0"/>
          <w:iCs/>
          <w:sz w:val="28"/>
          <w:szCs w:val="28"/>
        </w:rPr>
      </w:pPr>
      <w:r w:rsidRPr="00515F9C">
        <w:rPr>
          <w:b w:val="0"/>
          <w:iCs/>
          <w:sz w:val="28"/>
          <w:szCs w:val="28"/>
        </w:rPr>
        <w:t>Финансовых и иных претензий друг к другу по заключенному договору купли-продажи стороны не имеют.</w:t>
      </w:r>
    </w:p>
    <w:p w14:paraId="06817129" w14:textId="77777777" w:rsidR="00A621ED" w:rsidRDefault="00A621ED" w:rsidP="00A621ED">
      <w:pPr>
        <w:tabs>
          <w:tab w:val="left" w:pos="360"/>
        </w:tabs>
        <w:spacing w:line="300" w:lineRule="auto"/>
        <w:ind w:left="360"/>
        <w:jc w:val="center"/>
        <w:rPr>
          <w:b/>
          <w:sz w:val="28"/>
          <w:szCs w:val="28"/>
        </w:rPr>
      </w:pPr>
    </w:p>
    <w:p w14:paraId="2EDEF58E" w14:textId="77777777" w:rsidR="00A621ED" w:rsidRPr="00515F9C" w:rsidRDefault="00A621ED" w:rsidP="00A621ED">
      <w:pPr>
        <w:tabs>
          <w:tab w:val="left" w:pos="360"/>
        </w:tabs>
        <w:spacing w:line="300" w:lineRule="auto"/>
        <w:ind w:left="360"/>
        <w:jc w:val="center"/>
        <w:rPr>
          <w:b/>
          <w:sz w:val="28"/>
          <w:szCs w:val="28"/>
        </w:rPr>
      </w:pPr>
      <w:r w:rsidRPr="00515F9C">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A621ED" w:rsidRPr="00515F9C" w14:paraId="242F396D" w14:textId="77777777" w:rsidTr="007A624B">
        <w:tc>
          <w:tcPr>
            <w:tcW w:w="5495" w:type="dxa"/>
            <w:tcBorders>
              <w:top w:val="nil"/>
              <w:left w:val="nil"/>
              <w:bottom w:val="nil"/>
              <w:right w:val="nil"/>
            </w:tcBorders>
          </w:tcPr>
          <w:p w14:paraId="3A7F2340" w14:textId="77777777" w:rsidR="00A621ED" w:rsidRPr="00515F9C" w:rsidRDefault="00A621ED" w:rsidP="007A624B">
            <w:pPr>
              <w:spacing w:line="276" w:lineRule="auto"/>
              <w:rPr>
                <w:b/>
                <w:sz w:val="28"/>
                <w:szCs w:val="28"/>
              </w:rPr>
            </w:pPr>
            <w:r w:rsidRPr="00515F9C">
              <w:rPr>
                <w:b/>
                <w:sz w:val="28"/>
                <w:szCs w:val="28"/>
              </w:rPr>
              <w:t xml:space="preserve">       </w:t>
            </w:r>
            <w:r>
              <w:rPr>
                <w:b/>
                <w:sz w:val="28"/>
                <w:szCs w:val="28"/>
              </w:rPr>
              <w:t xml:space="preserve">     </w:t>
            </w:r>
            <w:r w:rsidRPr="00515F9C">
              <w:rPr>
                <w:b/>
                <w:sz w:val="28"/>
                <w:szCs w:val="28"/>
              </w:rPr>
              <w:t xml:space="preserve"> от Продавца:</w:t>
            </w:r>
          </w:p>
          <w:p w14:paraId="3A781FD9" w14:textId="77777777" w:rsidR="00A621ED" w:rsidRPr="00515F9C" w:rsidRDefault="00A621ED" w:rsidP="007A624B">
            <w:pPr>
              <w:spacing w:line="276" w:lineRule="auto"/>
              <w:jc w:val="both"/>
              <w:rPr>
                <w:sz w:val="28"/>
                <w:szCs w:val="28"/>
              </w:rPr>
            </w:pPr>
            <w:r w:rsidRPr="00515F9C">
              <w:rPr>
                <w:sz w:val="28"/>
                <w:szCs w:val="28"/>
              </w:rPr>
              <w:t>__________________________</w:t>
            </w:r>
          </w:p>
          <w:p w14:paraId="2D6A9A41" w14:textId="77777777" w:rsidR="00A621ED" w:rsidRPr="00515F9C" w:rsidRDefault="00A621ED" w:rsidP="007A624B">
            <w:pPr>
              <w:spacing w:line="276" w:lineRule="auto"/>
              <w:jc w:val="both"/>
              <w:rPr>
                <w:sz w:val="28"/>
                <w:szCs w:val="28"/>
              </w:rPr>
            </w:pPr>
          </w:p>
          <w:p w14:paraId="6DAC81F5" w14:textId="43585BB1" w:rsidR="00A621ED" w:rsidRPr="00515F9C" w:rsidRDefault="00A621ED" w:rsidP="007A624B">
            <w:pPr>
              <w:spacing w:line="276" w:lineRule="auto"/>
              <w:jc w:val="both"/>
              <w:rPr>
                <w:sz w:val="28"/>
                <w:szCs w:val="28"/>
              </w:rPr>
            </w:pPr>
            <w:r w:rsidRPr="00515F9C">
              <w:rPr>
                <w:sz w:val="28"/>
                <w:szCs w:val="28"/>
              </w:rPr>
              <w:t>______________ /__________</w:t>
            </w:r>
            <w:r>
              <w:rPr>
                <w:sz w:val="28"/>
                <w:szCs w:val="28"/>
              </w:rPr>
              <w:t>/</w:t>
            </w:r>
            <w:r w:rsidRPr="00515F9C">
              <w:rPr>
                <w:sz w:val="28"/>
                <w:szCs w:val="28"/>
              </w:rPr>
              <w:t xml:space="preserve"> </w:t>
            </w:r>
          </w:p>
          <w:p w14:paraId="0E0285C0" w14:textId="77777777" w:rsidR="00A621ED" w:rsidRPr="00515F9C" w:rsidRDefault="00A621ED" w:rsidP="007A624B">
            <w:pPr>
              <w:spacing w:line="276" w:lineRule="auto"/>
              <w:rPr>
                <w:sz w:val="28"/>
                <w:szCs w:val="28"/>
              </w:rPr>
            </w:pPr>
            <w:r w:rsidRPr="00515F9C">
              <w:rPr>
                <w:sz w:val="28"/>
                <w:szCs w:val="28"/>
              </w:rPr>
              <w:t xml:space="preserve">м.п.     </w:t>
            </w:r>
          </w:p>
        </w:tc>
        <w:tc>
          <w:tcPr>
            <w:tcW w:w="4644" w:type="dxa"/>
            <w:tcBorders>
              <w:top w:val="nil"/>
              <w:left w:val="nil"/>
              <w:bottom w:val="nil"/>
              <w:right w:val="nil"/>
            </w:tcBorders>
          </w:tcPr>
          <w:p w14:paraId="11D1C00A" w14:textId="77777777" w:rsidR="00A621ED" w:rsidRPr="00515F9C" w:rsidRDefault="00A621ED" w:rsidP="007A624B">
            <w:pPr>
              <w:spacing w:line="276" w:lineRule="auto"/>
              <w:jc w:val="both"/>
              <w:rPr>
                <w:b/>
                <w:sz w:val="28"/>
                <w:szCs w:val="28"/>
              </w:rPr>
            </w:pPr>
            <w:r w:rsidRPr="00515F9C">
              <w:rPr>
                <w:b/>
                <w:sz w:val="28"/>
                <w:szCs w:val="28"/>
              </w:rPr>
              <w:t xml:space="preserve">              </w:t>
            </w:r>
            <w:r>
              <w:rPr>
                <w:b/>
                <w:sz w:val="28"/>
                <w:szCs w:val="28"/>
              </w:rPr>
              <w:t xml:space="preserve">    </w:t>
            </w:r>
            <w:r w:rsidRPr="00515F9C">
              <w:rPr>
                <w:b/>
                <w:sz w:val="28"/>
                <w:szCs w:val="28"/>
              </w:rPr>
              <w:t xml:space="preserve">  от Покупателя:</w:t>
            </w:r>
          </w:p>
          <w:p w14:paraId="36C0F655" w14:textId="77777777" w:rsidR="00A621ED" w:rsidRPr="00515F9C" w:rsidRDefault="00A621ED" w:rsidP="007A624B">
            <w:pPr>
              <w:spacing w:line="276" w:lineRule="auto"/>
              <w:ind w:left="35"/>
              <w:rPr>
                <w:sz w:val="28"/>
                <w:szCs w:val="28"/>
              </w:rPr>
            </w:pPr>
            <w:r w:rsidRPr="00515F9C">
              <w:rPr>
                <w:sz w:val="28"/>
                <w:szCs w:val="28"/>
              </w:rPr>
              <w:t xml:space="preserve">         ________________________</w:t>
            </w:r>
          </w:p>
          <w:p w14:paraId="23B6E549" w14:textId="77777777" w:rsidR="00A621ED" w:rsidRDefault="00A621ED" w:rsidP="007A624B">
            <w:pPr>
              <w:spacing w:line="276" w:lineRule="auto"/>
              <w:ind w:left="35"/>
              <w:rPr>
                <w:sz w:val="28"/>
                <w:szCs w:val="28"/>
              </w:rPr>
            </w:pPr>
            <w:r w:rsidRPr="00515F9C">
              <w:rPr>
                <w:sz w:val="28"/>
                <w:szCs w:val="28"/>
              </w:rPr>
              <w:t xml:space="preserve">   </w:t>
            </w:r>
          </w:p>
          <w:p w14:paraId="3A86E328" w14:textId="77777777" w:rsidR="00A621ED" w:rsidRPr="00515F9C" w:rsidRDefault="00A621ED" w:rsidP="007A624B">
            <w:pPr>
              <w:spacing w:line="276" w:lineRule="auto"/>
              <w:ind w:left="35"/>
              <w:rPr>
                <w:sz w:val="28"/>
                <w:szCs w:val="28"/>
              </w:rPr>
            </w:pPr>
            <w:r>
              <w:rPr>
                <w:sz w:val="28"/>
                <w:szCs w:val="28"/>
              </w:rPr>
              <w:t xml:space="preserve">   </w:t>
            </w:r>
            <w:r w:rsidRPr="00515F9C">
              <w:rPr>
                <w:sz w:val="28"/>
                <w:szCs w:val="28"/>
              </w:rPr>
              <w:t xml:space="preserve">      ______________/_________</w:t>
            </w:r>
            <w:r>
              <w:rPr>
                <w:sz w:val="28"/>
                <w:szCs w:val="28"/>
              </w:rPr>
              <w:t>/</w:t>
            </w:r>
          </w:p>
          <w:p w14:paraId="63C553DD" w14:textId="77777777" w:rsidR="00A621ED" w:rsidRPr="00515F9C" w:rsidRDefault="00A621ED" w:rsidP="007A624B">
            <w:pPr>
              <w:spacing w:line="276" w:lineRule="auto"/>
              <w:ind w:left="35"/>
              <w:jc w:val="both"/>
              <w:rPr>
                <w:sz w:val="28"/>
                <w:szCs w:val="28"/>
              </w:rPr>
            </w:pPr>
            <w:r w:rsidRPr="00515F9C">
              <w:rPr>
                <w:sz w:val="28"/>
                <w:szCs w:val="28"/>
              </w:rPr>
              <w:t xml:space="preserve">         м.п.</w:t>
            </w:r>
          </w:p>
        </w:tc>
      </w:tr>
    </w:tbl>
    <w:p w14:paraId="6E6326DB" w14:textId="09E28E4B" w:rsidR="004F587A" w:rsidRPr="00515F9C" w:rsidRDefault="004F587A" w:rsidP="004F587A">
      <w:pPr>
        <w:spacing w:line="276" w:lineRule="auto"/>
        <w:jc w:val="center"/>
        <w:rPr>
          <w:sz w:val="28"/>
          <w:szCs w:val="28"/>
        </w:rPr>
        <w:sectPr w:rsidR="004F587A" w:rsidRPr="00515F9C" w:rsidSect="00C02903">
          <w:headerReference w:type="even" r:id="rId27"/>
          <w:headerReference w:type="default" r:id="rId28"/>
          <w:footerReference w:type="even" r:id="rId29"/>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602"/>
        <w:gridCol w:w="709"/>
        <w:gridCol w:w="850"/>
        <w:gridCol w:w="916"/>
        <w:gridCol w:w="927"/>
        <w:gridCol w:w="1276"/>
        <w:gridCol w:w="1577"/>
        <w:gridCol w:w="900"/>
        <w:gridCol w:w="783"/>
        <w:gridCol w:w="850"/>
        <w:gridCol w:w="851"/>
        <w:gridCol w:w="850"/>
        <w:gridCol w:w="1526"/>
        <w:gridCol w:w="1309"/>
        <w:gridCol w:w="1571"/>
        <w:gridCol w:w="1956"/>
      </w:tblGrid>
      <w:tr w:rsidR="004F587A" w:rsidRPr="00515F9C" w14:paraId="28B14666" w14:textId="77777777" w:rsidTr="00C02903">
        <w:trPr>
          <w:trHeight w:val="903"/>
        </w:trPr>
        <w:tc>
          <w:tcPr>
            <w:tcW w:w="17453" w:type="dxa"/>
            <w:gridSpan w:val="16"/>
            <w:tcBorders>
              <w:top w:val="nil"/>
              <w:left w:val="nil"/>
              <w:bottom w:val="nil"/>
              <w:right w:val="nil"/>
            </w:tcBorders>
            <w:shd w:val="clear" w:color="auto" w:fill="auto"/>
            <w:vAlign w:val="center"/>
          </w:tcPr>
          <w:p w14:paraId="62A19544" w14:textId="77777777" w:rsidR="005C0D35" w:rsidRDefault="005211E7" w:rsidP="005211E7">
            <w:pPr>
              <w:autoSpaceDE w:val="0"/>
              <w:autoSpaceDN w:val="0"/>
              <w:adjustRightInd w:val="0"/>
              <w:ind w:left="4956" w:firstLine="708"/>
              <w:jc w:val="center"/>
              <w:rPr>
                <w:sz w:val="28"/>
                <w:szCs w:val="28"/>
              </w:rPr>
            </w:pPr>
            <w:r>
              <w:rPr>
                <w:sz w:val="28"/>
                <w:szCs w:val="28"/>
              </w:rPr>
              <w:lastRenderedPageBreak/>
              <w:t xml:space="preserve">                                                                                   </w:t>
            </w:r>
          </w:p>
          <w:p w14:paraId="0F6FEBBB" w14:textId="44D77EB8" w:rsidR="005211E7" w:rsidRPr="00515F9C" w:rsidRDefault="005C0D35" w:rsidP="005211E7">
            <w:pPr>
              <w:autoSpaceDE w:val="0"/>
              <w:autoSpaceDN w:val="0"/>
              <w:adjustRightInd w:val="0"/>
              <w:ind w:left="4956" w:firstLine="708"/>
              <w:jc w:val="center"/>
              <w:rPr>
                <w:sz w:val="28"/>
                <w:szCs w:val="28"/>
              </w:rPr>
            </w:pPr>
            <w:r>
              <w:rPr>
                <w:sz w:val="28"/>
                <w:szCs w:val="28"/>
              </w:rPr>
              <w:t xml:space="preserve">                     </w:t>
            </w:r>
            <w:r w:rsidR="005211E7" w:rsidRPr="00515F9C">
              <w:rPr>
                <w:sz w:val="28"/>
                <w:szCs w:val="28"/>
              </w:rPr>
              <w:t xml:space="preserve">Приложение № </w:t>
            </w:r>
            <w:r w:rsidR="00431BF4">
              <w:rPr>
                <w:sz w:val="28"/>
                <w:szCs w:val="28"/>
              </w:rPr>
              <w:t>4</w:t>
            </w:r>
          </w:p>
          <w:p w14:paraId="53B30CCB" w14:textId="0C6F9DC6" w:rsidR="005211E7" w:rsidRPr="00D452BE" w:rsidRDefault="005211E7" w:rsidP="005211E7">
            <w:pPr>
              <w:autoSpaceDE w:val="0"/>
              <w:autoSpaceDN w:val="0"/>
              <w:adjustRightInd w:val="0"/>
              <w:jc w:val="center"/>
              <w:rPr>
                <w:sz w:val="28"/>
                <w:szCs w:val="28"/>
                <w:u w:val="single"/>
              </w:rPr>
            </w:pPr>
            <w:r>
              <w:rPr>
                <w:sz w:val="28"/>
                <w:szCs w:val="28"/>
              </w:rPr>
              <w:t xml:space="preserve">                                                                                                                                     </w:t>
            </w:r>
            <w:r w:rsidRPr="00D452BE">
              <w:rPr>
                <w:sz w:val="28"/>
                <w:szCs w:val="28"/>
              </w:rPr>
              <w:t xml:space="preserve">к аукционной документации № </w:t>
            </w:r>
            <w:r w:rsidRPr="00D452BE">
              <w:rPr>
                <w:sz w:val="28"/>
                <w:szCs w:val="28"/>
                <w:u w:val="single"/>
              </w:rPr>
              <w:t>1</w:t>
            </w:r>
            <w:r w:rsidR="00176A3C">
              <w:rPr>
                <w:sz w:val="28"/>
                <w:szCs w:val="28"/>
                <w:u w:val="single"/>
              </w:rPr>
              <w:t>2</w:t>
            </w:r>
            <w:r w:rsidR="00F431F2">
              <w:rPr>
                <w:sz w:val="28"/>
                <w:szCs w:val="28"/>
                <w:u w:val="single"/>
              </w:rPr>
              <w:t>3</w:t>
            </w:r>
          </w:p>
          <w:p w14:paraId="7F2DFEBB" w14:textId="77777777" w:rsidR="005211E7" w:rsidRPr="00710C15" w:rsidRDefault="005211E7" w:rsidP="00C02903">
            <w:pPr>
              <w:jc w:val="center"/>
              <w:rPr>
                <w:bCs/>
                <w:sz w:val="16"/>
                <w:szCs w:val="16"/>
              </w:rPr>
            </w:pPr>
          </w:p>
          <w:p w14:paraId="2EACBBA1" w14:textId="77777777" w:rsidR="00F431F2" w:rsidRDefault="00F431F2" w:rsidP="00C02903">
            <w:pPr>
              <w:jc w:val="center"/>
              <w:rPr>
                <w:bCs/>
                <w:sz w:val="28"/>
                <w:szCs w:val="28"/>
              </w:rPr>
            </w:pPr>
          </w:p>
          <w:p w14:paraId="345011E8" w14:textId="7DA7EFF0" w:rsidR="004F587A" w:rsidRDefault="004F587A" w:rsidP="00C02903">
            <w:pPr>
              <w:jc w:val="center"/>
              <w:rPr>
                <w:bCs/>
                <w:sz w:val="28"/>
                <w:szCs w:val="28"/>
              </w:rPr>
            </w:pPr>
            <w:r w:rsidRPr="00515F9C">
              <w:rPr>
                <w:bCs/>
                <w:sz w:val="28"/>
                <w:szCs w:val="28"/>
              </w:rPr>
              <w:t>Информационная справка</w:t>
            </w:r>
          </w:p>
          <w:p w14:paraId="4282A2ED" w14:textId="779F4612" w:rsidR="00523355" w:rsidRPr="00523355" w:rsidRDefault="00523355" w:rsidP="00C02903">
            <w:pPr>
              <w:jc w:val="center"/>
              <w:rPr>
                <w:bCs/>
                <w:sz w:val="16"/>
                <w:szCs w:val="16"/>
              </w:rPr>
            </w:pPr>
          </w:p>
        </w:tc>
      </w:tr>
      <w:tr w:rsidR="004F587A" w:rsidRPr="00515F9C" w14:paraId="2E6B7D36" w14:textId="77777777" w:rsidTr="00C02903">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C02903">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523355">
        <w:trPr>
          <w:gridAfter w:val="1"/>
          <w:wAfter w:w="1956" w:type="dxa"/>
          <w:trHeight w:val="310"/>
        </w:trPr>
        <w:tc>
          <w:tcPr>
            <w:tcW w:w="602"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C02903">
            <w:pPr>
              <w:jc w:val="center"/>
              <w:rPr>
                <w:sz w:val="20"/>
                <w:szCs w:val="20"/>
              </w:rPr>
            </w:pPr>
            <w:r w:rsidRPr="00515F9C">
              <w:rPr>
                <w:sz w:val="20"/>
                <w:szCs w:val="20"/>
              </w:rPr>
              <w:t>№ п/п</w:t>
            </w:r>
          </w:p>
        </w:tc>
        <w:tc>
          <w:tcPr>
            <w:tcW w:w="6255"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C02903">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C02903">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C02903">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E51B08">
        <w:trPr>
          <w:gridAfter w:val="1"/>
          <w:wAfter w:w="1956" w:type="dxa"/>
          <w:trHeight w:val="1148"/>
        </w:trPr>
        <w:tc>
          <w:tcPr>
            <w:tcW w:w="602"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C02903">
            <w:pPr>
              <w:rPr>
                <w:sz w:val="20"/>
                <w:szCs w:val="20"/>
              </w:rPr>
            </w:pPr>
          </w:p>
        </w:tc>
        <w:tc>
          <w:tcPr>
            <w:tcW w:w="709"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C02903">
            <w:pPr>
              <w:jc w:val="center"/>
              <w:rPr>
                <w:sz w:val="20"/>
                <w:szCs w:val="20"/>
              </w:rPr>
            </w:pPr>
            <w:r w:rsidRPr="00515F9C">
              <w:rPr>
                <w:sz w:val="20"/>
                <w:szCs w:val="20"/>
              </w:rPr>
              <w:t>ИНН</w:t>
            </w:r>
          </w:p>
        </w:tc>
        <w:tc>
          <w:tcPr>
            <w:tcW w:w="85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C02903">
            <w:pPr>
              <w:jc w:val="center"/>
              <w:rPr>
                <w:sz w:val="20"/>
                <w:szCs w:val="20"/>
              </w:rPr>
            </w:pPr>
            <w:r w:rsidRPr="00515F9C">
              <w:rPr>
                <w:sz w:val="20"/>
                <w:szCs w:val="20"/>
              </w:rPr>
              <w:t>ОГРН</w:t>
            </w:r>
          </w:p>
        </w:tc>
        <w:tc>
          <w:tcPr>
            <w:tcW w:w="916" w:type="dxa"/>
            <w:tcBorders>
              <w:top w:val="nil"/>
              <w:left w:val="nil"/>
              <w:bottom w:val="single" w:sz="4" w:space="0" w:color="auto"/>
              <w:right w:val="single" w:sz="4" w:space="0" w:color="auto"/>
            </w:tcBorders>
            <w:shd w:val="clear" w:color="auto" w:fill="auto"/>
            <w:vAlign w:val="center"/>
          </w:tcPr>
          <w:p w14:paraId="7CAD2723" w14:textId="761549ED" w:rsidR="004F587A" w:rsidRPr="00515F9C" w:rsidRDefault="004F587A" w:rsidP="00C02903">
            <w:pPr>
              <w:jc w:val="center"/>
              <w:rPr>
                <w:sz w:val="20"/>
                <w:szCs w:val="20"/>
              </w:rPr>
            </w:pPr>
            <w:r w:rsidRPr="00515F9C">
              <w:rPr>
                <w:sz w:val="20"/>
                <w:szCs w:val="20"/>
              </w:rPr>
              <w:t>Наиме</w:t>
            </w:r>
            <w:r w:rsidR="00523355">
              <w:rPr>
                <w:sz w:val="20"/>
                <w:szCs w:val="20"/>
              </w:rPr>
              <w:t>-</w:t>
            </w:r>
            <w:r w:rsidRPr="00515F9C">
              <w:rPr>
                <w:sz w:val="20"/>
                <w:szCs w:val="20"/>
              </w:rPr>
              <w:t>нование органи</w:t>
            </w:r>
            <w:r w:rsidR="00523355">
              <w:rPr>
                <w:sz w:val="20"/>
                <w:szCs w:val="20"/>
              </w:rPr>
              <w:t>-</w:t>
            </w:r>
            <w:r w:rsidRPr="00515F9C">
              <w:rPr>
                <w:sz w:val="20"/>
                <w:szCs w:val="20"/>
              </w:rPr>
              <w:t>зации</w:t>
            </w:r>
          </w:p>
        </w:tc>
        <w:tc>
          <w:tcPr>
            <w:tcW w:w="927"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C02903">
            <w:pPr>
              <w:jc w:val="center"/>
              <w:rPr>
                <w:sz w:val="20"/>
                <w:szCs w:val="20"/>
              </w:rPr>
            </w:pPr>
            <w:r w:rsidRPr="00515F9C">
              <w:rPr>
                <w:sz w:val="20"/>
                <w:szCs w:val="20"/>
              </w:rPr>
              <w:t>Код ОКВЭД</w:t>
            </w:r>
          </w:p>
        </w:tc>
        <w:tc>
          <w:tcPr>
            <w:tcW w:w="1276" w:type="dxa"/>
            <w:tcBorders>
              <w:top w:val="nil"/>
              <w:left w:val="nil"/>
              <w:bottom w:val="single" w:sz="4" w:space="0" w:color="auto"/>
              <w:right w:val="single" w:sz="4" w:space="0" w:color="auto"/>
            </w:tcBorders>
            <w:shd w:val="clear" w:color="auto" w:fill="auto"/>
            <w:vAlign w:val="center"/>
          </w:tcPr>
          <w:p w14:paraId="7A445CC9" w14:textId="1213E8F4" w:rsidR="004F587A" w:rsidRPr="00515F9C" w:rsidRDefault="004F587A" w:rsidP="00C02903">
            <w:pPr>
              <w:jc w:val="center"/>
              <w:rPr>
                <w:sz w:val="20"/>
                <w:szCs w:val="20"/>
              </w:rPr>
            </w:pPr>
            <w:r w:rsidRPr="00515F9C">
              <w:rPr>
                <w:sz w:val="20"/>
                <w:szCs w:val="20"/>
              </w:rPr>
              <w:t>Фамилия, Имя, Отчество руководи</w:t>
            </w:r>
            <w:r w:rsidR="00710C15">
              <w:rPr>
                <w:sz w:val="20"/>
                <w:szCs w:val="20"/>
              </w:rPr>
              <w:t>-</w:t>
            </w:r>
            <w:r w:rsidRPr="00515F9C">
              <w:rPr>
                <w:sz w:val="20"/>
                <w:szCs w:val="20"/>
              </w:rPr>
              <w:t>теля</w:t>
            </w:r>
          </w:p>
        </w:tc>
        <w:tc>
          <w:tcPr>
            <w:tcW w:w="1577" w:type="dxa"/>
            <w:tcBorders>
              <w:top w:val="nil"/>
              <w:left w:val="nil"/>
              <w:bottom w:val="single" w:sz="4" w:space="0" w:color="auto"/>
              <w:right w:val="single" w:sz="4" w:space="0" w:color="auto"/>
            </w:tcBorders>
            <w:shd w:val="clear" w:color="auto" w:fill="auto"/>
            <w:vAlign w:val="center"/>
          </w:tcPr>
          <w:p w14:paraId="2BA8829B" w14:textId="3703B03D" w:rsidR="004F587A" w:rsidRPr="00515F9C" w:rsidRDefault="004F587A" w:rsidP="00C02903">
            <w:pPr>
              <w:jc w:val="center"/>
              <w:rPr>
                <w:sz w:val="20"/>
                <w:szCs w:val="20"/>
              </w:rPr>
            </w:pPr>
            <w:r w:rsidRPr="00515F9C">
              <w:rPr>
                <w:sz w:val="20"/>
                <w:szCs w:val="20"/>
              </w:rPr>
              <w:t>Серия и номер документа, удостове</w:t>
            </w:r>
            <w:r w:rsidR="00523355">
              <w:rPr>
                <w:sz w:val="20"/>
                <w:szCs w:val="20"/>
              </w:rPr>
              <w:t>-</w:t>
            </w:r>
            <w:r w:rsidRPr="00515F9C">
              <w:rPr>
                <w:sz w:val="20"/>
                <w:szCs w:val="20"/>
              </w:rPr>
              <w:t>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C02903">
            <w:pPr>
              <w:rPr>
                <w:sz w:val="20"/>
                <w:szCs w:val="20"/>
              </w:rPr>
            </w:pPr>
          </w:p>
        </w:tc>
        <w:tc>
          <w:tcPr>
            <w:tcW w:w="783"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C02903">
            <w:pPr>
              <w:jc w:val="center"/>
              <w:rPr>
                <w:sz w:val="20"/>
                <w:szCs w:val="20"/>
              </w:rPr>
            </w:pPr>
            <w:r w:rsidRPr="00515F9C">
              <w:rPr>
                <w:sz w:val="20"/>
                <w:szCs w:val="20"/>
              </w:rPr>
              <w:t>ИНН</w:t>
            </w:r>
          </w:p>
        </w:tc>
        <w:tc>
          <w:tcPr>
            <w:tcW w:w="85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C02903">
            <w:pPr>
              <w:jc w:val="center"/>
              <w:rPr>
                <w:sz w:val="20"/>
                <w:szCs w:val="20"/>
              </w:rPr>
            </w:pPr>
            <w:r w:rsidRPr="00515F9C">
              <w:rPr>
                <w:sz w:val="20"/>
                <w:szCs w:val="20"/>
              </w:rPr>
              <w:t>ОГРН</w:t>
            </w:r>
          </w:p>
        </w:tc>
        <w:tc>
          <w:tcPr>
            <w:tcW w:w="851" w:type="dxa"/>
            <w:tcBorders>
              <w:top w:val="nil"/>
              <w:left w:val="nil"/>
              <w:bottom w:val="single" w:sz="4" w:space="0" w:color="auto"/>
              <w:right w:val="single" w:sz="4" w:space="0" w:color="auto"/>
            </w:tcBorders>
            <w:shd w:val="clear" w:color="auto" w:fill="auto"/>
            <w:vAlign w:val="center"/>
          </w:tcPr>
          <w:p w14:paraId="7656E79D" w14:textId="141C5737" w:rsidR="004F587A" w:rsidRPr="00515F9C" w:rsidRDefault="004F587A" w:rsidP="00C02903">
            <w:pPr>
              <w:jc w:val="center"/>
              <w:rPr>
                <w:sz w:val="20"/>
                <w:szCs w:val="20"/>
              </w:rPr>
            </w:pPr>
            <w:r w:rsidRPr="00515F9C">
              <w:rPr>
                <w:sz w:val="20"/>
                <w:szCs w:val="20"/>
              </w:rPr>
              <w:t>Наи</w:t>
            </w:r>
            <w:r w:rsidR="00523355">
              <w:rPr>
                <w:sz w:val="20"/>
                <w:szCs w:val="20"/>
              </w:rPr>
              <w:t>-</w:t>
            </w:r>
            <w:r w:rsidRPr="00515F9C">
              <w:rPr>
                <w:sz w:val="20"/>
                <w:szCs w:val="20"/>
              </w:rPr>
              <w:t>мено</w:t>
            </w:r>
            <w:r w:rsidR="00523355">
              <w:rPr>
                <w:sz w:val="20"/>
                <w:szCs w:val="20"/>
              </w:rPr>
              <w:t>-</w:t>
            </w:r>
            <w:r w:rsidRPr="00515F9C">
              <w:rPr>
                <w:sz w:val="20"/>
                <w:szCs w:val="20"/>
              </w:rPr>
              <w:t>вание/ФИО</w:t>
            </w:r>
          </w:p>
        </w:tc>
        <w:tc>
          <w:tcPr>
            <w:tcW w:w="850" w:type="dxa"/>
            <w:tcBorders>
              <w:top w:val="nil"/>
              <w:left w:val="nil"/>
              <w:bottom w:val="single" w:sz="4" w:space="0" w:color="auto"/>
              <w:right w:val="single" w:sz="4" w:space="0" w:color="auto"/>
            </w:tcBorders>
            <w:shd w:val="clear" w:color="auto" w:fill="auto"/>
            <w:vAlign w:val="center"/>
          </w:tcPr>
          <w:p w14:paraId="7F005A2F" w14:textId="00397030" w:rsidR="004F587A" w:rsidRPr="00515F9C" w:rsidRDefault="004F587A" w:rsidP="00C02903">
            <w:pPr>
              <w:jc w:val="center"/>
              <w:rPr>
                <w:sz w:val="20"/>
                <w:szCs w:val="20"/>
              </w:rPr>
            </w:pPr>
            <w:r w:rsidRPr="00515F9C">
              <w:rPr>
                <w:sz w:val="20"/>
                <w:szCs w:val="20"/>
              </w:rPr>
              <w:t>Адрес регист</w:t>
            </w:r>
            <w:r w:rsidR="00540AD0">
              <w:rPr>
                <w:sz w:val="20"/>
                <w:szCs w:val="20"/>
              </w:rPr>
              <w:t>-</w:t>
            </w:r>
            <w:r w:rsidRPr="00515F9C">
              <w:rPr>
                <w:sz w:val="20"/>
                <w:szCs w:val="20"/>
              </w:rPr>
              <w:t>рации</w:t>
            </w:r>
          </w:p>
        </w:tc>
        <w:tc>
          <w:tcPr>
            <w:tcW w:w="1526" w:type="dxa"/>
            <w:tcBorders>
              <w:top w:val="nil"/>
              <w:left w:val="nil"/>
              <w:bottom w:val="single" w:sz="4" w:space="0" w:color="auto"/>
              <w:right w:val="single" w:sz="4" w:space="0" w:color="auto"/>
            </w:tcBorders>
            <w:shd w:val="clear" w:color="auto" w:fill="auto"/>
            <w:vAlign w:val="center"/>
          </w:tcPr>
          <w:p w14:paraId="4B90A97F" w14:textId="35000CA7" w:rsidR="004F587A" w:rsidRPr="00515F9C" w:rsidRDefault="004F587A" w:rsidP="00C02903">
            <w:pPr>
              <w:jc w:val="center"/>
              <w:rPr>
                <w:sz w:val="20"/>
                <w:szCs w:val="20"/>
              </w:rPr>
            </w:pPr>
            <w:r w:rsidRPr="00515F9C">
              <w:rPr>
                <w:sz w:val="20"/>
                <w:szCs w:val="20"/>
              </w:rPr>
              <w:t>Серия и номер документа, удостоверяю</w:t>
            </w:r>
            <w:r w:rsidR="00540AD0">
              <w:rPr>
                <w:sz w:val="20"/>
                <w:szCs w:val="20"/>
              </w:rPr>
              <w:t>-</w:t>
            </w:r>
            <w:r w:rsidRPr="00515F9C">
              <w:rPr>
                <w:sz w:val="20"/>
                <w:szCs w:val="20"/>
              </w:rPr>
              <w:t>щего личность (для физичес</w:t>
            </w:r>
            <w:r w:rsidR="00710C15">
              <w:rPr>
                <w:sz w:val="20"/>
                <w:szCs w:val="20"/>
              </w:rPr>
              <w:t>-</w:t>
            </w:r>
            <w:r w:rsidRPr="00515F9C">
              <w:rPr>
                <w:sz w:val="20"/>
                <w:szCs w:val="20"/>
              </w:rPr>
              <w:t>кого лица)</w:t>
            </w:r>
          </w:p>
        </w:tc>
        <w:tc>
          <w:tcPr>
            <w:tcW w:w="1309" w:type="dxa"/>
            <w:tcBorders>
              <w:top w:val="nil"/>
              <w:left w:val="nil"/>
              <w:bottom w:val="single" w:sz="4" w:space="0" w:color="auto"/>
              <w:right w:val="single" w:sz="4" w:space="0" w:color="auto"/>
            </w:tcBorders>
            <w:shd w:val="clear" w:color="auto" w:fill="auto"/>
            <w:vAlign w:val="center"/>
          </w:tcPr>
          <w:p w14:paraId="07C340AF" w14:textId="24CAD08D" w:rsidR="004F587A" w:rsidRPr="00515F9C" w:rsidRDefault="004F587A" w:rsidP="00C02903">
            <w:pPr>
              <w:jc w:val="center"/>
              <w:rPr>
                <w:sz w:val="20"/>
                <w:szCs w:val="20"/>
              </w:rPr>
            </w:pPr>
            <w:r w:rsidRPr="00515F9C">
              <w:rPr>
                <w:sz w:val="20"/>
                <w:szCs w:val="20"/>
              </w:rPr>
              <w:t>Руководи</w:t>
            </w:r>
            <w:r w:rsidR="00540AD0">
              <w:rPr>
                <w:sz w:val="20"/>
                <w:szCs w:val="20"/>
              </w:rPr>
              <w:t>-</w:t>
            </w:r>
            <w:r w:rsidRPr="00515F9C">
              <w:rPr>
                <w:sz w:val="20"/>
                <w:szCs w:val="20"/>
              </w:rPr>
              <w:t>тель/участ</w:t>
            </w:r>
            <w:r w:rsidR="00540AD0">
              <w:rPr>
                <w:sz w:val="20"/>
                <w:szCs w:val="20"/>
              </w:rPr>
              <w:t>-</w:t>
            </w:r>
            <w:r w:rsidRPr="00515F9C">
              <w:rPr>
                <w:sz w:val="20"/>
                <w:szCs w:val="20"/>
              </w:rPr>
              <w:t>ник/ акционер/ бенефициар</w:t>
            </w:r>
          </w:p>
        </w:tc>
        <w:tc>
          <w:tcPr>
            <w:tcW w:w="1571" w:type="dxa"/>
            <w:tcBorders>
              <w:top w:val="nil"/>
              <w:left w:val="nil"/>
              <w:bottom w:val="single" w:sz="4" w:space="0" w:color="auto"/>
              <w:right w:val="single" w:sz="4" w:space="0" w:color="auto"/>
            </w:tcBorders>
            <w:shd w:val="clear" w:color="auto" w:fill="auto"/>
            <w:vAlign w:val="center"/>
          </w:tcPr>
          <w:p w14:paraId="6895415A" w14:textId="0D479A8A" w:rsidR="004F587A" w:rsidRPr="00515F9C" w:rsidRDefault="004F587A" w:rsidP="00C02903">
            <w:pPr>
              <w:jc w:val="center"/>
              <w:rPr>
                <w:sz w:val="20"/>
                <w:szCs w:val="20"/>
              </w:rPr>
            </w:pPr>
            <w:r w:rsidRPr="00515F9C">
              <w:rPr>
                <w:sz w:val="20"/>
                <w:szCs w:val="20"/>
              </w:rPr>
              <w:t>Информация о подтверж</w:t>
            </w:r>
            <w:r w:rsidR="00540AD0">
              <w:rPr>
                <w:sz w:val="20"/>
                <w:szCs w:val="20"/>
              </w:rPr>
              <w:t>-</w:t>
            </w:r>
            <w:r w:rsidRPr="00515F9C">
              <w:rPr>
                <w:sz w:val="20"/>
                <w:szCs w:val="20"/>
              </w:rPr>
              <w:t>дающих доку</w:t>
            </w:r>
            <w:r w:rsidR="00710C15">
              <w:rPr>
                <w:sz w:val="20"/>
                <w:szCs w:val="20"/>
              </w:rPr>
              <w:t>-</w:t>
            </w:r>
            <w:r w:rsidRPr="00515F9C">
              <w:rPr>
                <w:sz w:val="20"/>
                <w:szCs w:val="20"/>
              </w:rPr>
              <w:t>ментах (наиме</w:t>
            </w:r>
            <w:r w:rsidR="00710C15">
              <w:rPr>
                <w:sz w:val="20"/>
                <w:szCs w:val="20"/>
              </w:rPr>
              <w:t>-</w:t>
            </w:r>
            <w:r w:rsidRPr="00515F9C">
              <w:rPr>
                <w:sz w:val="20"/>
                <w:szCs w:val="20"/>
              </w:rPr>
              <w:t>нование, реквизиты и т.д.)</w:t>
            </w:r>
          </w:p>
        </w:tc>
      </w:tr>
      <w:tr w:rsidR="004F587A" w:rsidRPr="00515F9C" w14:paraId="531CFDB7" w14:textId="77777777" w:rsidTr="00E51B08">
        <w:trPr>
          <w:gridAfter w:val="1"/>
          <w:wAfter w:w="1956" w:type="dxa"/>
          <w:trHeight w:val="255"/>
        </w:trPr>
        <w:tc>
          <w:tcPr>
            <w:tcW w:w="602"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C02903">
            <w:pPr>
              <w:jc w:val="center"/>
              <w:rPr>
                <w:sz w:val="20"/>
                <w:szCs w:val="20"/>
              </w:rPr>
            </w:pPr>
            <w:r w:rsidRPr="00515F9C">
              <w:rPr>
                <w:sz w:val="20"/>
                <w:szCs w:val="20"/>
              </w:rPr>
              <w:t>1</w:t>
            </w:r>
          </w:p>
        </w:tc>
        <w:tc>
          <w:tcPr>
            <w:tcW w:w="709"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C02903">
            <w:pPr>
              <w:jc w:val="right"/>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C02903">
            <w:pPr>
              <w:jc w:val="right"/>
              <w:rPr>
                <w:sz w:val="20"/>
                <w:szCs w:val="20"/>
              </w:rPr>
            </w:pPr>
            <w:r w:rsidRPr="00515F9C">
              <w:rPr>
                <w:sz w:val="20"/>
                <w:szCs w:val="20"/>
              </w:rPr>
              <w:t> </w:t>
            </w:r>
          </w:p>
        </w:tc>
        <w:tc>
          <w:tcPr>
            <w:tcW w:w="916"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C02903">
            <w:pPr>
              <w:rPr>
                <w:sz w:val="20"/>
                <w:szCs w:val="20"/>
              </w:rPr>
            </w:pPr>
            <w:r w:rsidRPr="00515F9C">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C02903">
            <w:pPr>
              <w:jc w:val="center"/>
              <w:rPr>
                <w:sz w:val="20"/>
                <w:szCs w:val="20"/>
              </w:rPr>
            </w:pPr>
            <w:r w:rsidRPr="00515F9C">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C02903">
            <w:pPr>
              <w:rPr>
                <w:sz w:val="20"/>
                <w:szCs w:val="20"/>
              </w:rPr>
            </w:pPr>
            <w:r w:rsidRPr="00515F9C">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C0290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C02903">
            <w:pPr>
              <w:jc w:val="center"/>
              <w:rPr>
                <w:sz w:val="20"/>
                <w:szCs w:val="20"/>
              </w:rPr>
            </w:pPr>
            <w:r w:rsidRPr="00515F9C">
              <w:rPr>
                <w:sz w:val="20"/>
                <w:szCs w:val="20"/>
              </w:rPr>
              <w:t>1.1</w:t>
            </w:r>
          </w:p>
        </w:tc>
        <w:tc>
          <w:tcPr>
            <w:tcW w:w="783"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C02903">
            <w:pPr>
              <w:jc w:val="right"/>
              <w:rPr>
                <w:sz w:val="20"/>
                <w:szCs w:val="20"/>
              </w:rPr>
            </w:pPr>
            <w:r w:rsidRPr="00515F9C">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C02903">
            <w:pPr>
              <w:rPr>
                <w:sz w:val="20"/>
                <w:szCs w:val="20"/>
              </w:rPr>
            </w:pPr>
            <w:r w:rsidRPr="00515F9C">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C02903">
            <w:pPr>
              <w:rPr>
                <w:sz w:val="20"/>
                <w:szCs w:val="20"/>
              </w:rPr>
            </w:pPr>
            <w:r w:rsidRPr="00515F9C">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C02903">
            <w:pPr>
              <w:rPr>
                <w:sz w:val="20"/>
                <w:szCs w:val="20"/>
              </w:rPr>
            </w:pPr>
            <w:r w:rsidRPr="00515F9C">
              <w:rPr>
                <w:sz w:val="20"/>
                <w:szCs w:val="20"/>
              </w:rPr>
              <w:t> </w:t>
            </w:r>
          </w:p>
        </w:tc>
        <w:tc>
          <w:tcPr>
            <w:tcW w:w="1571"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C02903">
            <w:pPr>
              <w:rPr>
                <w:sz w:val="20"/>
                <w:szCs w:val="20"/>
              </w:rPr>
            </w:pPr>
            <w:r w:rsidRPr="00515F9C">
              <w:rPr>
                <w:sz w:val="20"/>
                <w:szCs w:val="20"/>
              </w:rPr>
              <w:t> </w:t>
            </w:r>
          </w:p>
        </w:tc>
      </w:tr>
      <w:tr w:rsidR="004F587A" w:rsidRPr="00515F9C" w14:paraId="166B0A25" w14:textId="77777777" w:rsidTr="00E51B08">
        <w:trPr>
          <w:gridAfter w:val="1"/>
          <w:wAfter w:w="1956" w:type="dxa"/>
          <w:trHeight w:val="150"/>
        </w:trPr>
        <w:tc>
          <w:tcPr>
            <w:tcW w:w="602"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C02903">
            <w:pPr>
              <w:jc w:val="center"/>
              <w:rPr>
                <w:sz w:val="20"/>
                <w:szCs w:val="20"/>
              </w:rPr>
            </w:pPr>
            <w:r w:rsidRPr="00515F9C">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C02903">
            <w:pPr>
              <w:jc w:val="right"/>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C02903">
            <w:pPr>
              <w:jc w:val="right"/>
              <w:rPr>
                <w:sz w:val="20"/>
                <w:szCs w:val="20"/>
              </w:rPr>
            </w:pPr>
            <w:r w:rsidRPr="00515F9C">
              <w:rPr>
                <w:sz w:val="20"/>
                <w:szCs w:val="20"/>
              </w:rPr>
              <w:t> </w:t>
            </w:r>
          </w:p>
        </w:tc>
        <w:tc>
          <w:tcPr>
            <w:tcW w:w="916"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C02903">
            <w:pPr>
              <w:rPr>
                <w:sz w:val="20"/>
                <w:szCs w:val="20"/>
              </w:rPr>
            </w:pPr>
            <w:r w:rsidRPr="00515F9C">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C02903">
            <w:pPr>
              <w:jc w:val="center"/>
              <w:rPr>
                <w:sz w:val="20"/>
                <w:szCs w:val="20"/>
              </w:rPr>
            </w:pPr>
            <w:r w:rsidRPr="00515F9C">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C02903">
            <w:pPr>
              <w:rPr>
                <w:sz w:val="20"/>
                <w:szCs w:val="20"/>
              </w:rPr>
            </w:pPr>
            <w:r w:rsidRPr="00515F9C">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C0290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C02903">
            <w:pPr>
              <w:jc w:val="center"/>
              <w:rPr>
                <w:sz w:val="20"/>
                <w:szCs w:val="20"/>
              </w:rPr>
            </w:pPr>
            <w:r w:rsidRPr="00515F9C">
              <w:rPr>
                <w:sz w:val="20"/>
                <w:szCs w:val="20"/>
              </w:rPr>
              <w:t>1.1.1</w:t>
            </w:r>
          </w:p>
        </w:tc>
        <w:tc>
          <w:tcPr>
            <w:tcW w:w="783"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C02903">
            <w:pPr>
              <w:jc w:val="right"/>
              <w:rPr>
                <w:sz w:val="20"/>
                <w:szCs w:val="20"/>
              </w:rPr>
            </w:pPr>
            <w:r w:rsidRPr="00515F9C">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C02903">
            <w:pPr>
              <w:rPr>
                <w:sz w:val="20"/>
                <w:szCs w:val="20"/>
              </w:rPr>
            </w:pPr>
            <w:r w:rsidRPr="00515F9C">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C02903">
            <w:pPr>
              <w:rPr>
                <w:sz w:val="20"/>
                <w:szCs w:val="20"/>
              </w:rPr>
            </w:pPr>
            <w:r w:rsidRPr="00515F9C">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C02903">
            <w:pPr>
              <w:rPr>
                <w:sz w:val="20"/>
                <w:szCs w:val="20"/>
              </w:rPr>
            </w:pPr>
            <w:r w:rsidRPr="00515F9C">
              <w:rPr>
                <w:sz w:val="20"/>
                <w:szCs w:val="20"/>
              </w:rPr>
              <w:t> </w:t>
            </w:r>
          </w:p>
        </w:tc>
        <w:tc>
          <w:tcPr>
            <w:tcW w:w="1571"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C02903">
            <w:pPr>
              <w:rPr>
                <w:sz w:val="20"/>
                <w:szCs w:val="20"/>
              </w:rPr>
            </w:pPr>
            <w:r w:rsidRPr="00515F9C">
              <w:rPr>
                <w:sz w:val="20"/>
                <w:szCs w:val="20"/>
              </w:rPr>
              <w:t> </w:t>
            </w:r>
          </w:p>
        </w:tc>
      </w:tr>
      <w:tr w:rsidR="004F587A" w:rsidRPr="00515F9C" w14:paraId="39FE0F1D" w14:textId="77777777" w:rsidTr="00E51B08">
        <w:trPr>
          <w:gridAfter w:val="1"/>
          <w:wAfter w:w="1956" w:type="dxa"/>
          <w:trHeight w:val="255"/>
        </w:trPr>
        <w:tc>
          <w:tcPr>
            <w:tcW w:w="602"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C02903">
            <w:pPr>
              <w:jc w:val="center"/>
              <w:rPr>
                <w:sz w:val="20"/>
                <w:szCs w:val="20"/>
              </w:rPr>
            </w:pPr>
            <w:r w:rsidRPr="00515F9C">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C02903">
            <w:pPr>
              <w:jc w:val="right"/>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C02903">
            <w:pPr>
              <w:jc w:val="right"/>
              <w:rPr>
                <w:sz w:val="20"/>
                <w:szCs w:val="20"/>
              </w:rPr>
            </w:pPr>
            <w:r w:rsidRPr="00515F9C">
              <w:rPr>
                <w:sz w:val="20"/>
                <w:szCs w:val="20"/>
              </w:rPr>
              <w:t> </w:t>
            </w:r>
          </w:p>
        </w:tc>
        <w:tc>
          <w:tcPr>
            <w:tcW w:w="916"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C02903">
            <w:pPr>
              <w:rPr>
                <w:sz w:val="20"/>
                <w:szCs w:val="20"/>
              </w:rPr>
            </w:pPr>
            <w:r w:rsidRPr="00515F9C">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C02903">
            <w:pPr>
              <w:jc w:val="center"/>
              <w:rPr>
                <w:sz w:val="20"/>
                <w:szCs w:val="20"/>
              </w:rPr>
            </w:pPr>
            <w:r w:rsidRPr="00515F9C">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C02903">
            <w:pPr>
              <w:rPr>
                <w:sz w:val="20"/>
                <w:szCs w:val="20"/>
              </w:rPr>
            </w:pPr>
            <w:r w:rsidRPr="00515F9C">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C0290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C02903">
            <w:pPr>
              <w:jc w:val="center"/>
              <w:rPr>
                <w:sz w:val="20"/>
                <w:szCs w:val="20"/>
              </w:rPr>
            </w:pPr>
            <w:r w:rsidRPr="00515F9C">
              <w:rPr>
                <w:sz w:val="20"/>
                <w:szCs w:val="20"/>
              </w:rPr>
              <w:t>1.1.2</w:t>
            </w:r>
          </w:p>
        </w:tc>
        <w:tc>
          <w:tcPr>
            <w:tcW w:w="783"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C02903">
            <w:pPr>
              <w:jc w:val="right"/>
              <w:rPr>
                <w:sz w:val="20"/>
                <w:szCs w:val="20"/>
              </w:rPr>
            </w:pPr>
            <w:r w:rsidRPr="00515F9C">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C02903">
            <w:pPr>
              <w:rPr>
                <w:sz w:val="20"/>
                <w:szCs w:val="20"/>
              </w:rPr>
            </w:pPr>
            <w:r w:rsidRPr="00515F9C">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C02903">
            <w:pPr>
              <w:rPr>
                <w:sz w:val="20"/>
                <w:szCs w:val="20"/>
              </w:rPr>
            </w:pPr>
            <w:r w:rsidRPr="00515F9C">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C02903">
            <w:pPr>
              <w:rPr>
                <w:sz w:val="20"/>
                <w:szCs w:val="20"/>
              </w:rPr>
            </w:pPr>
            <w:r w:rsidRPr="00515F9C">
              <w:rPr>
                <w:sz w:val="20"/>
                <w:szCs w:val="20"/>
              </w:rPr>
              <w:t> </w:t>
            </w:r>
          </w:p>
        </w:tc>
        <w:tc>
          <w:tcPr>
            <w:tcW w:w="1571"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C02903">
            <w:pPr>
              <w:rPr>
                <w:sz w:val="20"/>
                <w:szCs w:val="20"/>
              </w:rPr>
            </w:pPr>
            <w:r w:rsidRPr="00515F9C">
              <w:rPr>
                <w:sz w:val="20"/>
                <w:szCs w:val="20"/>
              </w:rPr>
              <w:t> </w:t>
            </w:r>
          </w:p>
        </w:tc>
      </w:tr>
      <w:tr w:rsidR="004F587A" w:rsidRPr="00515F9C" w14:paraId="39132ED7" w14:textId="77777777" w:rsidTr="00E51B08">
        <w:trPr>
          <w:gridAfter w:val="1"/>
          <w:wAfter w:w="1956" w:type="dxa"/>
          <w:trHeight w:val="255"/>
        </w:trPr>
        <w:tc>
          <w:tcPr>
            <w:tcW w:w="602"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C02903">
            <w:pPr>
              <w:jc w:val="center"/>
              <w:rPr>
                <w:sz w:val="20"/>
                <w:szCs w:val="20"/>
              </w:rPr>
            </w:pPr>
            <w:r w:rsidRPr="00515F9C">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C02903">
            <w:pPr>
              <w:jc w:val="right"/>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C02903">
            <w:pPr>
              <w:jc w:val="right"/>
              <w:rPr>
                <w:sz w:val="20"/>
                <w:szCs w:val="20"/>
              </w:rPr>
            </w:pPr>
            <w:r w:rsidRPr="00515F9C">
              <w:rPr>
                <w:sz w:val="20"/>
                <w:szCs w:val="20"/>
              </w:rPr>
              <w:t> </w:t>
            </w:r>
          </w:p>
        </w:tc>
        <w:tc>
          <w:tcPr>
            <w:tcW w:w="916"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C02903">
            <w:pPr>
              <w:rPr>
                <w:sz w:val="20"/>
                <w:szCs w:val="20"/>
              </w:rPr>
            </w:pPr>
            <w:r w:rsidRPr="00515F9C">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C02903">
            <w:pPr>
              <w:jc w:val="center"/>
              <w:rPr>
                <w:sz w:val="20"/>
                <w:szCs w:val="20"/>
              </w:rPr>
            </w:pPr>
            <w:r w:rsidRPr="00515F9C">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C02903">
            <w:pPr>
              <w:rPr>
                <w:sz w:val="20"/>
                <w:szCs w:val="20"/>
              </w:rPr>
            </w:pPr>
            <w:r w:rsidRPr="00515F9C">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C0290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C02903">
            <w:pPr>
              <w:jc w:val="center"/>
              <w:rPr>
                <w:sz w:val="20"/>
                <w:szCs w:val="20"/>
              </w:rPr>
            </w:pPr>
            <w:r w:rsidRPr="00515F9C">
              <w:rPr>
                <w:sz w:val="20"/>
                <w:szCs w:val="20"/>
              </w:rPr>
              <w:t>1.1.3</w:t>
            </w:r>
          </w:p>
        </w:tc>
        <w:tc>
          <w:tcPr>
            <w:tcW w:w="783"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C02903">
            <w:pPr>
              <w:jc w:val="right"/>
              <w:rPr>
                <w:sz w:val="20"/>
                <w:szCs w:val="20"/>
              </w:rPr>
            </w:pPr>
            <w:r w:rsidRPr="00515F9C">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C02903">
            <w:pPr>
              <w:rPr>
                <w:sz w:val="20"/>
                <w:szCs w:val="20"/>
              </w:rPr>
            </w:pPr>
            <w:r w:rsidRPr="00515F9C">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C02903">
            <w:pPr>
              <w:rPr>
                <w:sz w:val="20"/>
                <w:szCs w:val="20"/>
              </w:rPr>
            </w:pPr>
            <w:r w:rsidRPr="00515F9C">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C02903">
            <w:pPr>
              <w:rPr>
                <w:sz w:val="20"/>
                <w:szCs w:val="20"/>
              </w:rPr>
            </w:pPr>
            <w:r w:rsidRPr="00515F9C">
              <w:rPr>
                <w:sz w:val="20"/>
                <w:szCs w:val="20"/>
              </w:rPr>
              <w:t> </w:t>
            </w:r>
          </w:p>
        </w:tc>
        <w:tc>
          <w:tcPr>
            <w:tcW w:w="1571"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C02903">
            <w:pPr>
              <w:rPr>
                <w:sz w:val="20"/>
                <w:szCs w:val="20"/>
              </w:rPr>
            </w:pPr>
            <w:r w:rsidRPr="00515F9C">
              <w:rPr>
                <w:sz w:val="20"/>
                <w:szCs w:val="20"/>
              </w:rPr>
              <w:t> </w:t>
            </w:r>
          </w:p>
        </w:tc>
      </w:tr>
      <w:tr w:rsidR="004F587A" w:rsidRPr="00515F9C" w14:paraId="56F6BB81" w14:textId="77777777" w:rsidTr="00E51B08">
        <w:trPr>
          <w:gridAfter w:val="1"/>
          <w:wAfter w:w="1956" w:type="dxa"/>
          <w:trHeight w:val="255"/>
        </w:trPr>
        <w:tc>
          <w:tcPr>
            <w:tcW w:w="602"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C02903">
            <w:pPr>
              <w:jc w:val="center"/>
              <w:rPr>
                <w:sz w:val="20"/>
                <w:szCs w:val="20"/>
              </w:rPr>
            </w:pPr>
            <w:r w:rsidRPr="00515F9C">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C02903">
            <w:pPr>
              <w:jc w:val="right"/>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C02903">
            <w:pPr>
              <w:jc w:val="right"/>
              <w:rPr>
                <w:sz w:val="20"/>
                <w:szCs w:val="20"/>
              </w:rPr>
            </w:pPr>
            <w:r w:rsidRPr="00515F9C">
              <w:rPr>
                <w:sz w:val="20"/>
                <w:szCs w:val="20"/>
              </w:rPr>
              <w:t> </w:t>
            </w:r>
          </w:p>
        </w:tc>
        <w:tc>
          <w:tcPr>
            <w:tcW w:w="916"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C02903">
            <w:pPr>
              <w:rPr>
                <w:sz w:val="20"/>
                <w:szCs w:val="20"/>
              </w:rPr>
            </w:pPr>
            <w:r w:rsidRPr="00515F9C">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C02903">
            <w:pPr>
              <w:jc w:val="center"/>
              <w:rPr>
                <w:sz w:val="20"/>
                <w:szCs w:val="20"/>
              </w:rPr>
            </w:pPr>
            <w:r w:rsidRPr="00515F9C">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C02903">
            <w:pPr>
              <w:rPr>
                <w:sz w:val="20"/>
                <w:szCs w:val="20"/>
              </w:rPr>
            </w:pPr>
            <w:r w:rsidRPr="00515F9C">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C0290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C02903">
            <w:pPr>
              <w:jc w:val="center"/>
              <w:rPr>
                <w:sz w:val="20"/>
                <w:szCs w:val="20"/>
              </w:rPr>
            </w:pPr>
            <w:r w:rsidRPr="00515F9C">
              <w:rPr>
                <w:sz w:val="20"/>
                <w:szCs w:val="20"/>
              </w:rPr>
              <w:t>1.1.3.1</w:t>
            </w:r>
          </w:p>
        </w:tc>
        <w:tc>
          <w:tcPr>
            <w:tcW w:w="783"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C02903">
            <w:pPr>
              <w:jc w:val="right"/>
              <w:rPr>
                <w:sz w:val="20"/>
                <w:szCs w:val="20"/>
              </w:rPr>
            </w:pPr>
            <w:r w:rsidRPr="00515F9C">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C02903">
            <w:pPr>
              <w:rPr>
                <w:sz w:val="20"/>
                <w:szCs w:val="20"/>
              </w:rPr>
            </w:pPr>
            <w:r w:rsidRPr="00515F9C">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C02903">
            <w:pPr>
              <w:rPr>
                <w:sz w:val="20"/>
                <w:szCs w:val="20"/>
              </w:rPr>
            </w:pPr>
            <w:r w:rsidRPr="00515F9C">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C02903">
            <w:pPr>
              <w:rPr>
                <w:sz w:val="20"/>
                <w:szCs w:val="20"/>
              </w:rPr>
            </w:pPr>
            <w:r w:rsidRPr="00515F9C">
              <w:rPr>
                <w:sz w:val="20"/>
                <w:szCs w:val="20"/>
              </w:rPr>
              <w:t> </w:t>
            </w:r>
          </w:p>
        </w:tc>
        <w:tc>
          <w:tcPr>
            <w:tcW w:w="1571"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C02903">
            <w:pPr>
              <w:rPr>
                <w:sz w:val="20"/>
                <w:szCs w:val="20"/>
              </w:rPr>
            </w:pPr>
            <w:r w:rsidRPr="00515F9C">
              <w:rPr>
                <w:sz w:val="20"/>
                <w:szCs w:val="20"/>
              </w:rPr>
              <w:t> </w:t>
            </w:r>
          </w:p>
        </w:tc>
      </w:tr>
      <w:tr w:rsidR="004F587A" w:rsidRPr="00515F9C" w14:paraId="276E8E09" w14:textId="77777777" w:rsidTr="00E51B08">
        <w:trPr>
          <w:gridAfter w:val="1"/>
          <w:wAfter w:w="1956" w:type="dxa"/>
          <w:trHeight w:val="198"/>
        </w:trPr>
        <w:tc>
          <w:tcPr>
            <w:tcW w:w="602"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C02903">
            <w:pPr>
              <w:jc w:val="center"/>
              <w:rPr>
                <w:sz w:val="20"/>
                <w:szCs w:val="20"/>
              </w:rPr>
            </w:pPr>
            <w:r w:rsidRPr="00515F9C">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C02903">
            <w:pPr>
              <w:jc w:val="right"/>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C02903">
            <w:pPr>
              <w:jc w:val="right"/>
              <w:rPr>
                <w:sz w:val="20"/>
                <w:szCs w:val="20"/>
              </w:rPr>
            </w:pPr>
            <w:r w:rsidRPr="00515F9C">
              <w:rPr>
                <w:sz w:val="20"/>
                <w:szCs w:val="20"/>
              </w:rPr>
              <w:t> </w:t>
            </w:r>
          </w:p>
        </w:tc>
        <w:tc>
          <w:tcPr>
            <w:tcW w:w="916"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C02903">
            <w:pPr>
              <w:rPr>
                <w:sz w:val="20"/>
                <w:szCs w:val="20"/>
              </w:rPr>
            </w:pPr>
            <w:r w:rsidRPr="00515F9C">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C02903">
            <w:pPr>
              <w:jc w:val="center"/>
              <w:rPr>
                <w:sz w:val="20"/>
                <w:szCs w:val="20"/>
              </w:rPr>
            </w:pPr>
            <w:r w:rsidRPr="00515F9C">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C02903">
            <w:pPr>
              <w:rPr>
                <w:sz w:val="20"/>
                <w:szCs w:val="20"/>
              </w:rPr>
            </w:pPr>
            <w:r w:rsidRPr="00515F9C">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C0290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C02903">
            <w:pPr>
              <w:jc w:val="center"/>
              <w:rPr>
                <w:sz w:val="20"/>
                <w:szCs w:val="20"/>
              </w:rPr>
            </w:pPr>
            <w:r w:rsidRPr="00515F9C">
              <w:rPr>
                <w:sz w:val="20"/>
                <w:szCs w:val="20"/>
              </w:rPr>
              <w:t>…</w:t>
            </w:r>
          </w:p>
        </w:tc>
        <w:tc>
          <w:tcPr>
            <w:tcW w:w="783"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C02903">
            <w:pPr>
              <w:jc w:val="right"/>
              <w:rPr>
                <w:sz w:val="20"/>
                <w:szCs w:val="20"/>
              </w:rPr>
            </w:pPr>
            <w:r w:rsidRPr="00515F9C">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C02903">
            <w:pPr>
              <w:rPr>
                <w:sz w:val="20"/>
                <w:szCs w:val="20"/>
              </w:rPr>
            </w:pPr>
            <w:r w:rsidRPr="00515F9C">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C02903">
            <w:pPr>
              <w:rPr>
                <w:sz w:val="20"/>
                <w:szCs w:val="20"/>
              </w:rPr>
            </w:pPr>
            <w:r w:rsidRPr="00515F9C">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C02903">
            <w:pPr>
              <w:rPr>
                <w:sz w:val="20"/>
                <w:szCs w:val="20"/>
              </w:rPr>
            </w:pPr>
            <w:r w:rsidRPr="00515F9C">
              <w:rPr>
                <w:sz w:val="20"/>
                <w:szCs w:val="20"/>
              </w:rPr>
              <w:t> </w:t>
            </w:r>
          </w:p>
        </w:tc>
        <w:tc>
          <w:tcPr>
            <w:tcW w:w="1571"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C02903">
            <w:pPr>
              <w:rPr>
                <w:sz w:val="20"/>
                <w:szCs w:val="20"/>
              </w:rPr>
            </w:pPr>
            <w:r w:rsidRPr="00515F9C">
              <w:rPr>
                <w:sz w:val="20"/>
                <w:szCs w:val="20"/>
              </w:rPr>
              <w:t> </w:t>
            </w:r>
          </w:p>
        </w:tc>
      </w:tr>
      <w:tr w:rsidR="004F587A" w:rsidRPr="00515F9C" w14:paraId="027C2A88" w14:textId="77777777" w:rsidTr="00E51B08">
        <w:trPr>
          <w:gridAfter w:val="1"/>
          <w:wAfter w:w="1956" w:type="dxa"/>
          <w:trHeight w:val="243"/>
        </w:trPr>
        <w:tc>
          <w:tcPr>
            <w:tcW w:w="602"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C02903">
            <w:pPr>
              <w:jc w:val="center"/>
              <w:rPr>
                <w:sz w:val="20"/>
                <w:szCs w:val="20"/>
              </w:rPr>
            </w:pPr>
            <w:r w:rsidRPr="00515F9C">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C02903">
            <w:pPr>
              <w:jc w:val="right"/>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C02903">
            <w:pPr>
              <w:jc w:val="right"/>
              <w:rPr>
                <w:sz w:val="20"/>
                <w:szCs w:val="20"/>
              </w:rPr>
            </w:pPr>
            <w:r w:rsidRPr="00515F9C">
              <w:rPr>
                <w:sz w:val="20"/>
                <w:szCs w:val="20"/>
              </w:rPr>
              <w:t> </w:t>
            </w:r>
          </w:p>
        </w:tc>
        <w:tc>
          <w:tcPr>
            <w:tcW w:w="916"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C02903">
            <w:pPr>
              <w:rPr>
                <w:sz w:val="20"/>
                <w:szCs w:val="20"/>
              </w:rPr>
            </w:pPr>
            <w:r w:rsidRPr="00515F9C">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C02903">
            <w:pPr>
              <w:jc w:val="center"/>
              <w:rPr>
                <w:sz w:val="20"/>
                <w:szCs w:val="20"/>
              </w:rPr>
            </w:pPr>
            <w:r w:rsidRPr="00515F9C">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C02903">
            <w:pPr>
              <w:rPr>
                <w:sz w:val="20"/>
                <w:szCs w:val="20"/>
              </w:rPr>
            </w:pPr>
            <w:r w:rsidRPr="00515F9C">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C0290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C02903">
            <w:pPr>
              <w:jc w:val="center"/>
              <w:rPr>
                <w:sz w:val="20"/>
                <w:szCs w:val="20"/>
              </w:rPr>
            </w:pPr>
            <w:r w:rsidRPr="00515F9C">
              <w:rPr>
                <w:sz w:val="20"/>
                <w:szCs w:val="20"/>
              </w:rPr>
              <w:t>1.2</w:t>
            </w:r>
          </w:p>
        </w:tc>
        <w:tc>
          <w:tcPr>
            <w:tcW w:w="783"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C02903">
            <w:pPr>
              <w:jc w:val="right"/>
              <w:rPr>
                <w:sz w:val="20"/>
                <w:szCs w:val="20"/>
              </w:rPr>
            </w:pPr>
            <w:r w:rsidRPr="00515F9C">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C02903">
            <w:pPr>
              <w:rPr>
                <w:sz w:val="20"/>
                <w:szCs w:val="20"/>
              </w:rPr>
            </w:pPr>
            <w:r w:rsidRPr="00515F9C">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C02903">
            <w:pPr>
              <w:rPr>
                <w:sz w:val="20"/>
                <w:szCs w:val="20"/>
              </w:rPr>
            </w:pPr>
            <w:r w:rsidRPr="00515F9C">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C02903">
            <w:pPr>
              <w:rPr>
                <w:sz w:val="20"/>
                <w:szCs w:val="20"/>
              </w:rPr>
            </w:pPr>
            <w:r w:rsidRPr="00515F9C">
              <w:rPr>
                <w:sz w:val="20"/>
                <w:szCs w:val="20"/>
              </w:rPr>
              <w:t> </w:t>
            </w:r>
          </w:p>
        </w:tc>
        <w:tc>
          <w:tcPr>
            <w:tcW w:w="1571"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C02903">
            <w:pPr>
              <w:rPr>
                <w:sz w:val="20"/>
                <w:szCs w:val="20"/>
              </w:rPr>
            </w:pPr>
            <w:r w:rsidRPr="00515F9C">
              <w:rPr>
                <w:sz w:val="20"/>
                <w:szCs w:val="20"/>
              </w:rPr>
              <w:t> </w:t>
            </w:r>
          </w:p>
        </w:tc>
      </w:tr>
      <w:tr w:rsidR="004F587A" w:rsidRPr="00515F9C" w14:paraId="53081322" w14:textId="77777777" w:rsidTr="00E51B08">
        <w:trPr>
          <w:gridAfter w:val="1"/>
          <w:wAfter w:w="1956" w:type="dxa"/>
          <w:trHeight w:val="172"/>
        </w:trPr>
        <w:tc>
          <w:tcPr>
            <w:tcW w:w="602"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C02903">
            <w:pPr>
              <w:jc w:val="center"/>
              <w:rPr>
                <w:sz w:val="20"/>
                <w:szCs w:val="20"/>
              </w:rPr>
            </w:pPr>
            <w:r w:rsidRPr="00515F9C">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C02903">
            <w:pPr>
              <w:jc w:val="right"/>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C02903">
            <w:pPr>
              <w:jc w:val="right"/>
              <w:rPr>
                <w:sz w:val="20"/>
                <w:szCs w:val="20"/>
              </w:rPr>
            </w:pPr>
            <w:r w:rsidRPr="00515F9C">
              <w:rPr>
                <w:sz w:val="20"/>
                <w:szCs w:val="20"/>
              </w:rPr>
              <w:t> </w:t>
            </w:r>
          </w:p>
        </w:tc>
        <w:tc>
          <w:tcPr>
            <w:tcW w:w="916"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C02903">
            <w:pPr>
              <w:rPr>
                <w:sz w:val="20"/>
                <w:szCs w:val="20"/>
              </w:rPr>
            </w:pPr>
            <w:r w:rsidRPr="00515F9C">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C02903">
            <w:pPr>
              <w:jc w:val="center"/>
              <w:rPr>
                <w:sz w:val="20"/>
                <w:szCs w:val="20"/>
              </w:rPr>
            </w:pPr>
            <w:r w:rsidRPr="00515F9C">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C02903">
            <w:pPr>
              <w:rPr>
                <w:sz w:val="20"/>
                <w:szCs w:val="20"/>
              </w:rPr>
            </w:pPr>
            <w:r w:rsidRPr="00515F9C">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C0290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C02903">
            <w:pPr>
              <w:jc w:val="center"/>
              <w:rPr>
                <w:sz w:val="20"/>
                <w:szCs w:val="20"/>
              </w:rPr>
            </w:pPr>
            <w:r w:rsidRPr="00515F9C">
              <w:rPr>
                <w:sz w:val="20"/>
                <w:szCs w:val="20"/>
              </w:rPr>
              <w:t>1.2.1</w:t>
            </w:r>
          </w:p>
        </w:tc>
        <w:tc>
          <w:tcPr>
            <w:tcW w:w="783"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C02903">
            <w:pPr>
              <w:jc w:val="right"/>
              <w:rPr>
                <w:sz w:val="20"/>
                <w:szCs w:val="20"/>
              </w:rPr>
            </w:pPr>
            <w:r w:rsidRPr="00515F9C">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C02903">
            <w:pPr>
              <w:rPr>
                <w:sz w:val="20"/>
                <w:szCs w:val="20"/>
              </w:rPr>
            </w:pPr>
            <w:r w:rsidRPr="00515F9C">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C02903">
            <w:pPr>
              <w:rPr>
                <w:sz w:val="20"/>
                <w:szCs w:val="20"/>
              </w:rPr>
            </w:pPr>
            <w:r w:rsidRPr="00515F9C">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C02903">
            <w:pPr>
              <w:rPr>
                <w:sz w:val="20"/>
                <w:szCs w:val="20"/>
              </w:rPr>
            </w:pPr>
            <w:r w:rsidRPr="00515F9C">
              <w:rPr>
                <w:sz w:val="20"/>
                <w:szCs w:val="20"/>
              </w:rPr>
              <w:t> </w:t>
            </w:r>
          </w:p>
        </w:tc>
        <w:tc>
          <w:tcPr>
            <w:tcW w:w="1571"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C02903">
            <w:pPr>
              <w:rPr>
                <w:sz w:val="20"/>
                <w:szCs w:val="20"/>
              </w:rPr>
            </w:pPr>
            <w:r w:rsidRPr="00515F9C">
              <w:rPr>
                <w:sz w:val="20"/>
                <w:szCs w:val="20"/>
              </w:rPr>
              <w:t> </w:t>
            </w:r>
          </w:p>
        </w:tc>
      </w:tr>
      <w:tr w:rsidR="004F587A" w:rsidRPr="00515F9C" w14:paraId="7168289B" w14:textId="77777777" w:rsidTr="00E51B08">
        <w:trPr>
          <w:gridAfter w:val="1"/>
          <w:wAfter w:w="1956" w:type="dxa"/>
          <w:trHeight w:val="255"/>
        </w:trPr>
        <w:tc>
          <w:tcPr>
            <w:tcW w:w="602"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C02903">
            <w:pPr>
              <w:jc w:val="center"/>
              <w:rPr>
                <w:sz w:val="20"/>
                <w:szCs w:val="20"/>
              </w:rPr>
            </w:pPr>
            <w:r w:rsidRPr="00515F9C">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C02903">
            <w:pPr>
              <w:jc w:val="right"/>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C02903">
            <w:pPr>
              <w:jc w:val="right"/>
              <w:rPr>
                <w:sz w:val="20"/>
                <w:szCs w:val="20"/>
              </w:rPr>
            </w:pPr>
            <w:r w:rsidRPr="00515F9C">
              <w:rPr>
                <w:sz w:val="20"/>
                <w:szCs w:val="20"/>
              </w:rPr>
              <w:t> </w:t>
            </w:r>
          </w:p>
        </w:tc>
        <w:tc>
          <w:tcPr>
            <w:tcW w:w="916"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C02903">
            <w:pPr>
              <w:rPr>
                <w:sz w:val="20"/>
                <w:szCs w:val="20"/>
              </w:rPr>
            </w:pPr>
            <w:r w:rsidRPr="00515F9C">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C02903">
            <w:pPr>
              <w:jc w:val="center"/>
              <w:rPr>
                <w:sz w:val="20"/>
                <w:szCs w:val="20"/>
              </w:rPr>
            </w:pPr>
            <w:r w:rsidRPr="00515F9C">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C02903">
            <w:pPr>
              <w:rPr>
                <w:sz w:val="20"/>
                <w:szCs w:val="20"/>
              </w:rPr>
            </w:pPr>
            <w:r w:rsidRPr="00515F9C">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C0290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C02903">
            <w:pPr>
              <w:jc w:val="center"/>
              <w:rPr>
                <w:sz w:val="20"/>
                <w:szCs w:val="20"/>
              </w:rPr>
            </w:pPr>
            <w:r w:rsidRPr="00515F9C">
              <w:rPr>
                <w:sz w:val="20"/>
                <w:szCs w:val="20"/>
              </w:rPr>
              <w:t>1.2.2</w:t>
            </w:r>
          </w:p>
        </w:tc>
        <w:tc>
          <w:tcPr>
            <w:tcW w:w="783"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C02903">
            <w:pPr>
              <w:jc w:val="right"/>
              <w:rPr>
                <w:sz w:val="20"/>
                <w:szCs w:val="20"/>
              </w:rPr>
            </w:pPr>
            <w:r w:rsidRPr="00515F9C">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C02903">
            <w:pPr>
              <w:rPr>
                <w:sz w:val="20"/>
                <w:szCs w:val="20"/>
              </w:rPr>
            </w:pPr>
            <w:r w:rsidRPr="00515F9C">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C02903">
            <w:pPr>
              <w:rPr>
                <w:sz w:val="20"/>
                <w:szCs w:val="20"/>
              </w:rPr>
            </w:pPr>
            <w:r w:rsidRPr="00515F9C">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C02903">
            <w:pPr>
              <w:rPr>
                <w:sz w:val="20"/>
                <w:szCs w:val="20"/>
              </w:rPr>
            </w:pPr>
            <w:r w:rsidRPr="00515F9C">
              <w:rPr>
                <w:sz w:val="20"/>
                <w:szCs w:val="20"/>
              </w:rPr>
              <w:t> </w:t>
            </w:r>
          </w:p>
        </w:tc>
        <w:tc>
          <w:tcPr>
            <w:tcW w:w="1571"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C02903">
            <w:pPr>
              <w:rPr>
                <w:sz w:val="20"/>
                <w:szCs w:val="20"/>
              </w:rPr>
            </w:pPr>
            <w:r w:rsidRPr="00515F9C">
              <w:rPr>
                <w:sz w:val="20"/>
                <w:szCs w:val="20"/>
              </w:rPr>
              <w:t> </w:t>
            </w:r>
          </w:p>
        </w:tc>
      </w:tr>
      <w:tr w:rsidR="004F587A" w:rsidRPr="00515F9C" w14:paraId="0524239B" w14:textId="77777777" w:rsidTr="00E51B08">
        <w:trPr>
          <w:gridAfter w:val="1"/>
          <w:wAfter w:w="1956" w:type="dxa"/>
          <w:trHeight w:val="255"/>
        </w:trPr>
        <w:tc>
          <w:tcPr>
            <w:tcW w:w="602"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C02903">
            <w:pPr>
              <w:jc w:val="center"/>
              <w:rPr>
                <w:sz w:val="20"/>
                <w:szCs w:val="20"/>
              </w:rPr>
            </w:pPr>
            <w:r w:rsidRPr="00515F9C">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C02903">
            <w:pPr>
              <w:jc w:val="right"/>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C02903">
            <w:pPr>
              <w:jc w:val="right"/>
              <w:rPr>
                <w:sz w:val="20"/>
                <w:szCs w:val="20"/>
              </w:rPr>
            </w:pPr>
            <w:r w:rsidRPr="00515F9C">
              <w:rPr>
                <w:sz w:val="20"/>
                <w:szCs w:val="20"/>
              </w:rPr>
              <w:t> </w:t>
            </w:r>
          </w:p>
        </w:tc>
        <w:tc>
          <w:tcPr>
            <w:tcW w:w="916"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C02903">
            <w:pPr>
              <w:rPr>
                <w:sz w:val="20"/>
                <w:szCs w:val="20"/>
              </w:rPr>
            </w:pPr>
            <w:r w:rsidRPr="00515F9C">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C02903">
            <w:pPr>
              <w:jc w:val="center"/>
              <w:rPr>
                <w:sz w:val="20"/>
                <w:szCs w:val="20"/>
              </w:rPr>
            </w:pPr>
            <w:r w:rsidRPr="00515F9C">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C02903">
            <w:pPr>
              <w:rPr>
                <w:sz w:val="20"/>
                <w:szCs w:val="20"/>
              </w:rPr>
            </w:pPr>
            <w:r w:rsidRPr="00515F9C">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C0290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C02903">
            <w:pPr>
              <w:jc w:val="center"/>
              <w:rPr>
                <w:sz w:val="20"/>
                <w:szCs w:val="20"/>
              </w:rPr>
            </w:pPr>
            <w:r w:rsidRPr="00515F9C">
              <w:rPr>
                <w:sz w:val="20"/>
                <w:szCs w:val="20"/>
              </w:rPr>
              <w:t>1.2.3</w:t>
            </w:r>
          </w:p>
        </w:tc>
        <w:tc>
          <w:tcPr>
            <w:tcW w:w="783"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C02903">
            <w:pPr>
              <w:jc w:val="right"/>
              <w:rPr>
                <w:sz w:val="20"/>
                <w:szCs w:val="20"/>
              </w:rPr>
            </w:pPr>
            <w:r w:rsidRPr="00515F9C">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C02903">
            <w:pPr>
              <w:rPr>
                <w:sz w:val="20"/>
                <w:szCs w:val="20"/>
              </w:rPr>
            </w:pPr>
            <w:r w:rsidRPr="00515F9C">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C02903">
            <w:pPr>
              <w:rPr>
                <w:sz w:val="20"/>
                <w:szCs w:val="20"/>
              </w:rPr>
            </w:pPr>
            <w:r w:rsidRPr="00515F9C">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C02903">
            <w:pPr>
              <w:rPr>
                <w:sz w:val="20"/>
                <w:szCs w:val="20"/>
              </w:rPr>
            </w:pPr>
            <w:r w:rsidRPr="00515F9C">
              <w:rPr>
                <w:sz w:val="20"/>
                <w:szCs w:val="20"/>
              </w:rPr>
              <w:t> </w:t>
            </w:r>
          </w:p>
        </w:tc>
        <w:tc>
          <w:tcPr>
            <w:tcW w:w="1571"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C02903">
            <w:pPr>
              <w:rPr>
                <w:sz w:val="20"/>
                <w:szCs w:val="20"/>
              </w:rPr>
            </w:pPr>
            <w:r w:rsidRPr="00515F9C">
              <w:rPr>
                <w:sz w:val="20"/>
                <w:szCs w:val="20"/>
              </w:rPr>
              <w:t> </w:t>
            </w:r>
          </w:p>
        </w:tc>
      </w:tr>
      <w:tr w:rsidR="004F587A" w:rsidRPr="00515F9C" w14:paraId="4FD5501A" w14:textId="77777777" w:rsidTr="00E51B08">
        <w:trPr>
          <w:gridAfter w:val="1"/>
          <w:wAfter w:w="1956" w:type="dxa"/>
          <w:trHeight w:val="255"/>
        </w:trPr>
        <w:tc>
          <w:tcPr>
            <w:tcW w:w="602"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C02903">
            <w:pPr>
              <w:jc w:val="center"/>
              <w:rPr>
                <w:sz w:val="20"/>
                <w:szCs w:val="20"/>
              </w:rPr>
            </w:pPr>
            <w:r w:rsidRPr="00515F9C">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C02903">
            <w:pPr>
              <w:jc w:val="right"/>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C02903">
            <w:pPr>
              <w:jc w:val="right"/>
              <w:rPr>
                <w:sz w:val="20"/>
                <w:szCs w:val="20"/>
              </w:rPr>
            </w:pPr>
            <w:r w:rsidRPr="00515F9C">
              <w:rPr>
                <w:sz w:val="20"/>
                <w:szCs w:val="20"/>
              </w:rPr>
              <w:t> </w:t>
            </w:r>
          </w:p>
        </w:tc>
        <w:tc>
          <w:tcPr>
            <w:tcW w:w="916"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C02903">
            <w:pPr>
              <w:rPr>
                <w:sz w:val="20"/>
                <w:szCs w:val="20"/>
              </w:rPr>
            </w:pPr>
            <w:r w:rsidRPr="00515F9C">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C02903">
            <w:pPr>
              <w:jc w:val="center"/>
              <w:rPr>
                <w:sz w:val="20"/>
                <w:szCs w:val="20"/>
              </w:rPr>
            </w:pPr>
            <w:r w:rsidRPr="00515F9C">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C02903">
            <w:pPr>
              <w:rPr>
                <w:sz w:val="20"/>
                <w:szCs w:val="20"/>
              </w:rPr>
            </w:pPr>
            <w:r w:rsidRPr="00515F9C">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C0290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C02903">
            <w:pPr>
              <w:jc w:val="center"/>
              <w:rPr>
                <w:sz w:val="20"/>
                <w:szCs w:val="20"/>
              </w:rPr>
            </w:pPr>
            <w:r w:rsidRPr="00515F9C">
              <w:rPr>
                <w:sz w:val="20"/>
                <w:szCs w:val="20"/>
              </w:rPr>
              <w:t>1.3</w:t>
            </w:r>
          </w:p>
        </w:tc>
        <w:tc>
          <w:tcPr>
            <w:tcW w:w="783"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C02903">
            <w:pPr>
              <w:jc w:val="right"/>
              <w:rPr>
                <w:sz w:val="20"/>
                <w:szCs w:val="20"/>
              </w:rPr>
            </w:pPr>
            <w:r w:rsidRPr="00515F9C">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C02903">
            <w:pPr>
              <w:rPr>
                <w:sz w:val="20"/>
                <w:szCs w:val="20"/>
              </w:rPr>
            </w:pPr>
            <w:r w:rsidRPr="00515F9C">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C02903">
            <w:pPr>
              <w:rPr>
                <w:sz w:val="20"/>
                <w:szCs w:val="20"/>
              </w:rPr>
            </w:pPr>
            <w:r w:rsidRPr="00515F9C">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C02903">
            <w:pPr>
              <w:rPr>
                <w:sz w:val="20"/>
                <w:szCs w:val="20"/>
              </w:rPr>
            </w:pPr>
            <w:r w:rsidRPr="00515F9C">
              <w:rPr>
                <w:sz w:val="20"/>
                <w:szCs w:val="20"/>
              </w:rPr>
              <w:t> </w:t>
            </w:r>
          </w:p>
        </w:tc>
        <w:tc>
          <w:tcPr>
            <w:tcW w:w="1571"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C02903">
            <w:pPr>
              <w:rPr>
                <w:sz w:val="20"/>
                <w:szCs w:val="20"/>
              </w:rPr>
            </w:pPr>
            <w:r w:rsidRPr="00515F9C">
              <w:rPr>
                <w:sz w:val="20"/>
                <w:szCs w:val="20"/>
              </w:rPr>
              <w:t> </w:t>
            </w:r>
          </w:p>
        </w:tc>
      </w:tr>
      <w:tr w:rsidR="004F587A" w:rsidRPr="00515F9C" w14:paraId="3697A1B2" w14:textId="77777777" w:rsidTr="00E51B08">
        <w:trPr>
          <w:gridAfter w:val="1"/>
          <w:wAfter w:w="1956" w:type="dxa"/>
          <w:trHeight w:val="255"/>
        </w:trPr>
        <w:tc>
          <w:tcPr>
            <w:tcW w:w="602"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C02903">
            <w:pPr>
              <w:jc w:val="center"/>
              <w:rPr>
                <w:sz w:val="20"/>
                <w:szCs w:val="20"/>
              </w:rPr>
            </w:pPr>
            <w:r w:rsidRPr="00515F9C">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C02903">
            <w:pPr>
              <w:jc w:val="right"/>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C02903">
            <w:pPr>
              <w:jc w:val="right"/>
              <w:rPr>
                <w:sz w:val="20"/>
                <w:szCs w:val="20"/>
              </w:rPr>
            </w:pPr>
            <w:r w:rsidRPr="00515F9C">
              <w:rPr>
                <w:sz w:val="20"/>
                <w:szCs w:val="20"/>
              </w:rPr>
              <w:t> </w:t>
            </w:r>
          </w:p>
        </w:tc>
        <w:tc>
          <w:tcPr>
            <w:tcW w:w="916"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C02903">
            <w:pPr>
              <w:rPr>
                <w:sz w:val="20"/>
                <w:szCs w:val="20"/>
              </w:rPr>
            </w:pPr>
            <w:r w:rsidRPr="00515F9C">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C02903">
            <w:pPr>
              <w:jc w:val="center"/>
              <w:rPr>
                <w:sz w:val="20"/>
                <w:szCs w:val="20"/>
              </w:rPr>
            </w:pPr>
            <w:r w:rsidRPr="00515F9C">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C02903">
            <w:pPr>
              <w:rPr>
                <w:sz w:val="20"/>
                <w:szCs w:val="20"/>
              </w:rPr>
            </w:pPr>
            <w:r w:rsidRPr="00515F9C">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C0290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C02903">
            <w:pPr>
              <w:jc w:val="center"/>
              <w:rPr>
                <w:sz w:val="20"/>
                <w:szCs w:val="20"/>
              </w:rPr>
            </w:pPr>
            <w:r w:rsidRPr="00515F9C">
              <w:rPr>
                <w:sz w:val="20"/>
                <w:szCs w:val="20"/>
              </w:rPr>
              <w:t>1.4</w:t>
            </w:r>
          </w:p>
        </w:tc>
        <w:tc>
          <w:tcPr>
            <w:tcW w:w="783"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C02903">
            <w:pPr>
              <w:jc w:val="right"/>
              <w:rPr>
                <w:sz w:val="20"/>
                <w:szCs w:val="20"/>
              </w:rPr>
            </w:pPr>
            <w:r w:rsidRPr="00515F9C">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C02903">
            <w:pPr>
              <w:rPr>
                <w:sz w:val="20"/>
                <w:szCs w:val="20"/>
              </w:rPr>
            </w:pPr>
            <w:r w:rsidRPr="00515F9C">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C02903">
            <w:pPr>
              <w:rPr>
                <w:sz w:val="20"/>
                <w:szCs w:val="20"/>
              </w:rPr>
            </w:pPr>
            <w:r w:rsidRPr="00515F9C">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C02903">
            <w:pPr>
              <w:rPr>
                <w:sz w:val="20"/>
                <w:szCs w:val="20"/>
              </w:rPr>
            </w:pPr>
            <w:r w:rsidRPr="00515F9C">
              <w:rPr>
                <w:sz w:val="20"/>
                <w:szCs w:val="20"/>
              </w:rPr>
              <w:t> </w:t>
            </w:r>
          </w:p>
        </w:tc>
        <w:tc>
          <w:tcPr>
            <w:tcW w:w="1571"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C02903">
            <w:pPr>
              <w:rPr>
                <w:sz w:val="20"/>
                <w:szCs w:val="20"/>
              </w:rPr>
            </w:pPr>
            <w:r w:rsidRPr="00515F9C">
              <w:rPr>
                <w:sz w:val="20"/>
                <w:szCs w:val="20"/>
              </w:rPr>
              <w:t> </w:t>
            </w:r>
          </w:p>
        </w:tc>
      </w:tr>
      <w:tr w:rsidR="004F587A" w:rsidRPr="00515F9C" w14:paraId="4DF61F75" w14:textId="77777777" w:rsidTr="00E51B08">
        <w:trPr>
          <w:gridAfter w:val="1"/>
          <w:wAfter w:w="1956" w:type="dxa"/>
          <w:trHeight w:val="255"/>
        </w:trPr>
        <w:tc>
          <w:tcPr>
            <w:tcW w:w="2161" w:type="dxa"/>
            <w:gridSpan w:val="3"/>
            <w:tcBorders>
              <w:top w:val="nil"/>
              <w:left w:val="nil"/>
              <w:bottom w:val="nil"/>
              <w:right w:val="nil"/>
            </w:tcBorders>
            <w:shd w:val="clear" w:color="auto" w:fill="auto"/>
            <w:noWrap/>
            <w:vAlign w:val="center"/>
          </w:tcPr>
          <w:p w14:paraId="6ECAF078" w14:textId="77777777" w:rsidR="004F587A" w:rsidRPr="00515F9C" w:rsidRDefault="004F587A" w:rsidP="00C02903">
            <w:pPr>
              <w:rPr>
                <w:sz w:val="20"/>
                <w:szCs w:val="20"/>
              </w:rPr>
            </w:pPr>
            <w:r w:rsidRPr="00515F9C">
              <w:rPr>
                <w:sz w:val="20"/>
                <w:szCs w:val="20"/>
              </w:rPr>
              <w:t>* Примечание:</w:t>
            </w:r>
          </w:p>
        </w:tc>
        <w:tc>
          <w:tcPr>
            <w:tcW w:w="916" w:type="dxa"/>
            <w:tcBorders>
              <w:top w:val="nil"/>
              <w:left w:val="nil"/>
              <w:bottom w:val="nil"/>
              <w:right w:val="nil"/>
            </w:tcBorders>
            <w:shd w:val="clear" w:color="auto" w:fill="auto"/>
            <w:vAlign w:val="center"/>
          </w:tcPr>
          <w:p w14:paraId="7A781816" w14:textId="77777777" w:rsidR="004F587A" w:rsidRPr="00515F9C" w:rsidRDefault="004F587A" w:rsidP="00C02903">
            <w:pPr>
              <w:jc w:val="center"/>
              <w:rPr>
                <w:sz w:val="20"/>
                <w:szCs w:val="20"/>
              </w:rPr>
            </w:pPr>
          </w:p>
        </w:tc>
        <w:tc>
          <w:tcPr>
            <w:tcW w:w="927" w:type="dxa"/>
            <w:tcBorders>
              <w:top w:val="nil"/>
              <w:left w:val="nil"/>
              <w:bottom w:val="nil"/>
              <w:right w:val="nil"/>
            </w:tcBorders>
            <w:shd w:val="clear" w:color="auto" w:fill="auto"/>
            <w:vAlign w:val="center"/>
          </w:tcPr>
          <w:p w14:paraId="6C411055" w14:textId="77777777" w:rsidR="004F587A" w:rsidRPr="00515F9C" w:rsidRDefault="004F587A" w:rsidP="00C02903">
            <w:pPr>
              <w:jc w:val="center"/>
              <w:rPr>
                <w:sz w:val="20"/>
                <w:szCs w:val="20"/>
              </w:rPr>
            </w:pPr>
          </w:p>
        </w:tc>
        <w:tc>
          <w:tcPr>
            <w:tcW w:w="1276" w:type="dxa"/>
            <w:tcBorders>
              <w:top w:val="nil"/>
              <w:left w:val="nil"/>
              <w:bottom w:val="nil"/>
              <w:right w:val="nil"/>
            </w:tcBorders>
            <w:shd w:val="clear" w:color="auto" w:fill="auto"/>
            <w:vAlign w:val="center"/>
          </w:tcPr>
          <w:p w14:paraId="171C6EF6" w14:textId="77777777" w:rsidR="004F587A" w:rsidRPr="00515F9C" w:rsidRDefault="004F587A" w:rsidP="00C02903">
            <w:pPr>
              <w:jc w:val="center"/>
              <w:rPr>
                <w:sz w:val="20"/>
                <w:szCs w:val="20"/>
              </w:rPr>
            </w:pPr>
          </w:p>
        </w:tc>
        <w:tc>
          <w:tcPr>
            <w:tcW w:w="1577" w:type="dxa"/>
            <w:tcBorders>
              <w:top w:val="nil"/>
              <w:left w:val="nil"/>
              <w:bottom w:val="nil"/>
              <w:right w:val="nil"/>
            </w:tcBorders>
            <w:shd w:val="clear" w:color="auto" w:fill="auto"/>
            <w:vAlign w:val="center"/>
          </w:tcPr>
          <w:p w14:paraId="38D9A45E" w14:textId="77777777" w:rsidR="004F587A" w:rsidRPr="00515F9C" w:rsidRDefault="004F587A" w:rsidP="00C02903">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C02903">
            <w:pPr>
              <w:jc w:val="center"/>
              <w:rPr>
                <w:sz w:val="20"/>
                <w:szCs w:val="20"/>
              </w:rPr>
            </w:pPr>
          </w:p>
        </w:tc>
        <w:tc>
          <w:tcPr>
            <w:tcW w:w="783" w:type="dxa"/>
            <w:tcBorders>
              <w:top w:val="nil"/>
              <w:left w:val="nil"/>
              <w:bottom w:val="nil"/>
              <w:right w:val="nil"/>
            </w:tcBorders>
            <w:shd w:val="clear" w:color="auto" w:fill="auto"/>
            <w:vAlign w:val="center"/>
          </w:tcPr>
          <w:p w14:paraId="1CB3DD64" w14:textId="77777777" w:rsidR="004F587A" w:rsidRPr="00515F9C" w:rsidRDefault="004F587A" w:rsidP="00C02903">
            <w:pPr>
              <w:jc w:val="center"/>
              <w:rPr>
                <w:sz w:val="20"/>
                <w:szCs w:val="20"/>
              </w:rPr>
            </w:pPr>
          </w:p>
        </w:tc>
        <w:tc>
          <w:tcPr>
            <w:tcW w:w="850" w:type="dxa"/>
            <w:tcBorders>
              <w:top w:val="nil"/>
              <w:left w:val="nil"/>
              <w:bottom w:val="nil"/>
              <w:right w:val="nil"/>
            </w:tcBorders>
            <w:shd w:val="clear" w:color="auto" w:fill="auto"/>
            <w:vAlign w:val="center"/>
          </w:tcPr>
          <w:p w14:paraId="3B410DB6" w14:textId="77777777" w:rsidR="004F587A" w:rsidRPr="00515F9C" w:rsidRDefault="004F587A" w:rsidP="00C02903">
            <w:pPr>
              <w:jc w:val="center"/>
              <w:rPr>
                <w:sz w:val="20"/>
                <w:szCs w:val="20"/>
              </w:rPr>
            </w:pPr>
          </w:p>
        </w:tc>
        <w:tc>
          <w:tcPr>
            <w:tcW w:w="851" w:type="dxa"/>
            <w:tcBorders>
              <w:top w:val="nil"/>
              <w:left w:val="nil"/>
              <w:bottom w:val="nil"/>
              <w:right w:val="nil"/>
            </w:tcBorders>
            <w:shd w:val="clear" w:color="auto" w:fill="auto"/>
            <w:vAlign w:val="center"/>
          </w:tcPr>
          <w:p w14:paraId="49B7C46D" w14:textId="77777777" w:rsidR="004F587A" w:rsidRPr="00515F9C" w:rsidRDefault="004F587A" w:rsidP="00C02903">
            <w:pPr>
              <w:jc w:val="center"/>
              <w:rPr>
                <w:sz w:val="20"/>
                <w:szCs w:val="20"/>
              </w:rPr>
            </w:pPr>
          </w:p>
        </w:tc>
        <w:tc>
          <w:tcPr>
            <w:tcW w:w="850" w:type="dxa"/>
            <w:tcBorders>
              <w:top w:val="nil"/>
              <w:left w:val="nil"/>
              <w:bottom w:val="nil"/>
              <w:right w:val="nil"/>
            </w:tcBorders>
            <w:shd w:val="clear" w:color="auto" w:fill="auto"/>
            <w:vAlign w:val="center"/>
          </w:tcPr>
          <w:p w14:paraId="29F7641D" w14:textId="77777777" w:rsidR="004F587A" w:rsidRPr="00515F9C" w:rsidRDefault="004F587A" w:rsidP="00C02903">
            <w:pPr>
              <w:jc w:val="center"/>
              <w:rPr>
                <w:sz w:val="20"/>
                <w:szCs w:val="20"/>
              </w:rPr>
            </w:pPr>
          </w:p>
        </w:tc>
        <w:tc>
          <w:tcPr>
            <w:tcW w:w="1526" w:type="dxa"/>
            <w:tcBorders>
              <w:top w:val="nil"/>
              <w:left w:val="nil"/>
              <w:bottom w:val="nil"/>
              <w:right w:val="nil"/>
            </w:tcBorders>
            <w:shd w:val="clear" w:color="auto" w:fill="auto"/>
            <w:vAlign w:val="center"/>
          </w:tcPr>
          <w:p w14:paraId="12C87033" w14:textId="77777777" w:rsidR="004F587A" w:rsidRPr="00515F9C" w:rsidRDefault="004F587A" w:rsidP="00C02903">
            <w:pPr>
              <w:jc w:val="center"/>
              <w:rPr>
                <w:sz w:val="20"/>
                <w:szCs w:val="20"/>
              </w:rPr>
            </w:pPr>
          </w:p>
        </w:tc>
        <w:tc>
          <w:tcPr>
            <w:tcW w:w="1309" w:type="dxa"/>
            <w:tcBorders>
              <w:top w:val="nil"/>
              <w:left w:val="nil"/>
              <w:bottom w:val="nil"/>
              <w:right w:val="nil"/>
            </w:tcBorders>
            <w:shd w:val="clear" w:color="auto" w:fill="auto"/>
            <w:vAlign w:val="center"/>
          </w:tcPr>
          <w:p w14:paraId="2E8508D4" w14:textId="77777777" w:rsidR="004F587A" w:rsidRPr="00515F9C" w:rsidRDefault="004F587A" w:rsidP="00C02903">
            <w:pPr>
              <w:jc w:val="center"/>
              <w:rPr>
                <w:sz w:val="20"/>
                <w:szCs w:val="20"/>
              </w:rPr>
            </w:pPr>
          </w:p>
        </w:tc>
        <w:tc>
          <w:tcPr>
            <w:tcW w:w="1571" w:type="dxa"/>
            <w:tcBorders>
              <w:top w:val="nil"/>
              <w:left w:val="nil"/>
              <w:bottom w:val="nil"/>
              <w:right w:val="nil"/>
            </w:tcBorders>
            <w:shd w:val="clear" w:color="auto" w:fill="auto"/>
            <w:vAlign w:val="center"/>
          </w:tcPr>
          <w:p w14:paraId="40B07E9D" w14:textId="77777777" w:rsidR="004F587A" w:rsidRPr="00515F9C" w:rsidRDefault="004F587A" w:rsidP="00C02903">
            <w:pPr>
              <w:jc w:val="center"/>
              <w:rPr>
                <w:sz w:val="20"/>
                <w:szCs w:val="20"/>
              </w:rPr>
            </w:pPr>
          </w:p>
        </w:tc>
      </w:tr>
      <w:tr w:rsidR="004F587A" w:rsidRPr="00515F9C" w14:paraId="02B17F94" w14:textId="77777777" w:rsidTr="00C02903">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4D7FAB10" w:rsidR="004F587A" w:rsidRPr="00515F9C" w:rsidRDefault="004F587A" w:rsidP="00C02903">
            <w:pPr>
              <w:rPr>
                <w:sz w:val="20"/>
                <w:szCs w:val="20"/>
              </w:rPr>
            </w:pPr>
            <w:r w:rsidRPr="00515F9C">
              <w:rPr>
                <w:sz w:val="20"/>
                <w:szCs w:val="20"/>
              </w:rPr>
              <w:t>1.1</w:t>
            </w:r>
            <w:r w:rsidR="00DE39E6">
              <w:rPr>
                <w:sz w:val="20"/>
                <w:szCs w:val="20"/>
              </w:rPr>
              <w:t>.</w:t>
            </w:r>
            <w:r w:rsidRPr="00515F9C">
              <w:rPr>
                <w:sz w:val="20"/>
                <w:szCs w:val="20"/>
              </w:rPr>
              <w:t>, 1.2</w:t>
            </w:r>
            <w:r w:rsidR="00DE39E6">
              <w:rPr>
                <w:sz w:val="20"/>
                <w:szCs w:val="20"/>
              </w:rPr>
              <w:t>.</w:t>
            </w:r>
            <w:r w:rsidRPr="00515F9C">
              <w:rPr>
                <w:sz w:val="20"/>
                <w:szCs w:val="20"/>
              </w:rPr>
              <w:t xml:space="preserve"> и т.д. - собственники победителя Аукциона (собственники первого уровня)</w:t>
            </w:r>
          </w:p>
        </w:tc>
      </w:tr>
      <w:tr w:rsidR="004F587A" w:rsidRPr="00515F9C" w14:paraId="0BC0A1CA" w14:textId="77777777" w:rsidTr="00C02903">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668BBE85" w:rsidR="004F587A" w:rsidRPr="00515F9C" w:rsidRDefault="004F587A" w:rsidP="00C02903">
            <w:pPr>
              <w:rPr>
                <w:sz w:val="20"/>
                <w:szCs w:val="20"/>
              </w:rPr>
            </w:pPr>
            <w:r w:rsidRPr="00515F9C">
              <w:rPr>
                <w:sz w:val="20"/>
                <w:szCs w:val="20"/>
              </w:rPr>
              <w:t>1.1.2</w:t>
            </w:r>
            <w:r w:rsidR="00DE39E6">
              <w:rPr>
                <w:sz w:val="20"/>
                <w:szCs w:val="20"/>
              </w:rPr>
              <w:t>.</w:t>
            </w:r>
            <w:r w:rsidRPr="00515F9C">
              <w:rPr>
                <w:sz w:val="20"/>
                <w:szCs w:val="20"/>
              </w:rPr>
              <w:t>, 1.2.1</w:t>
            </w:r>
            <w:r w:rsidR="00DE39E6">
              <w:rPr>
                <w:sz w:val="20"/>
                <w:szCs w:val="20"/>
              </w:rPr>
              <w:t>.</w:t>
            </w:r>
            <w:r w:rsidRPr="00515F9C">
              <w:rPr>
                <w:sz w:val="20"/>
                <w:szCs w:val="20"/>
              </w:rPr>
              <w:t>, 1.2.2</w:t>
            </w:r>
            <w:r w:rsidR="00DE39E6">
              <w:rPr>
                <w:sz w:val="20"/>
                <w:szCs w:val="20"/>
              </w:rPr>
              <w:t>.</w:t>
            </w:r>
            <w:r w:rsidRPr="00515F9C">
              <w:rPr>
                <w:sz w:val="20"/>
                <w:szCs w:val="20"/>
              </w:rPr>
              <w:t xml:space="preserve"> и т.д. - собственники организации 1.1</w:t>
            </w:r>
            <w:r w:rsidR="00DE39E6">
              <w:rPr>
                <w:sz w:val="20"/>
                <w:szCs w:val="20"/>
              </w:rPr>
              <w:t>.</w:t>
            </w:r>
            <w:r w:rsidRPr="00515F9C">
              <w:rPr>
                <w:sz w:val="20"/>
                <w:szCs w:val="20"/>
              </w:rPr>
              <w:t xml:space="preserve"> (собственники второго уровня)</w:t>
            </w:r>
          </w:p>
        </w:tc>
      </w:tr>
      <w:tr w:rsidR="004F587A" w:rsidRPr="00515F9C" w14:paraId="6BDA7D66" w14:textId="77777777" w:rsidTr="00C02903">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5823463F" w:rsidR="004F587A" w:rsidRPr="00515F9C" w:rsidRDefault="004F587A" w:rsidP="00C02903">
            <w:pPr>
              <w:rPr>
                <w:sz w:val="20"/>
                <w:szCs w:val="20"/>
              </w:rPr>
            </w:pPr>
            <w:r w:rsidRPr="00515F9C">
              <w:rPr>
                <w:sz w:val="20"/>
                <w:szCs w:val="20"/>
              </w:rPr>
              <w:t>и далее - по аналогичной схеме до конечного бенефициарного собственника (пример: 1.1.3.1</w:t>
            </w:r>
            <w:r w:rsidR="00DE39E6">
              <w:rPr>
                <w:sz w:val="20"/>
                <w:szCs w:val="20"/>
              </w:rPr>
              <w:t>.</w:t>
            </w:r>
            <w:r w:rsidRPr="00515F9C">
              <w:rPr>
                <w:sz w:val="20"/>
                <w:szCs w:val="20"/>
              </w:rPr>
              <w:t>)</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C02903">
          <w:headerReference w:type="even" r:id="rId30"/>
          <w:headerReference w:type="default" r:id="rId31"/>
          <w:pgSz w:w="16838" w:h="11906" w:orient="landscape"/>
          <w:pgMar w:top="707" w:right="1134" w:bottom="1702" w:left="1134" w:header="426" w:footer="505" w:gutter="0"/>
          <w:cols w:space="708"/>
          <w:titlePg/>
          <w:docGrid w:linePitch="381"/>
        </w:sectPr>
      </w:pPr>
    </w:p>
    <w:p w14:paraId="0261F59A" w14:textId="6EC165A9" w:rsidR="00431BF4" w:rsidRPr="00515F9C" w:rsidRDefault="004F587A" w:rsidP="00431BF4">
      <w:pPr>
        <w:autoSpaceDE w:val="0"/>
        <w:autoSpaceDN w:val="0"/>
        <w:adjustRightInd w:val="0"/>
        <w:ind w:left="4956" w:firstLine="708"/>
        <w:jc w:val="right"/>
        <w:rPr>
          <w:sz w:val="28"/>
          <w:szCs w:val="28"/>
        </w:rPr>
      </w:pPr>
      <w:r w:rsidRPr="00515F9C">
        <w:rPr>
          <w:bCs/>
          <w:sz w:val="28"/>
          <w:szCs w:val="28"/>
        </w:rPr>
        <w:lastRenderedPageBreak/>
        <w:t xml:space="preserve">             </w:t>
      </w:r>
      <w:r w:rsidR="00431BF4" w:rsidRPr="00515F9C">
        <w:rPr>
          <w:sz w:val="28"/>
          <w:szCs w:val="28"/>
        </w:rPr>
        <w:t xml:space="preserve">Приложение № </w:t>
      </w:r>
      <w:r w:rsidR="00431BF4">
        <w:rPr>
          <w:sz w:val="28"/>
          <w:szCs w:val="28"/>
        </w:rPr>
        <w:t>5</w:t>
      </w:r>
    </w:p>
    <w:p w14:paraId="0317C67A" w14:textId="7D4BE299" w:rsidR="00431BF4" w:rsidRPr="00D452BE" w:rsidRDefault="00431BF4" w:rsidP="00431BF4">
      <w:pPr>
        <w:autoSpaceDE w:val="0"/>
        <w:autoSpaceDN w:val="0"/>
        <w:adjustRightInd w:val="0"/>
        <w:jc w:val="right"/>
        <w:rPr>
          <w:sz w:val="28"/>
          <w:szCs w:val="28"/>
          <w:u w:val="single"/>
        </w:rPr>
      </w:pPr>
      <w:r>
        <w:rPr>
          <w:sz w:val="28"/>
          <w:szCs w:val="28"/>
        </w:rPr>
        <w:t xml:space="preserve">                                                                             </w:t>
      </w:r>
      <w:r w:rsidRPr="00D452BE">
        <w:rPr>
          <w:sz w:val="28"/>
          <w:szCs w:val="28"/>
        </w:rPr>
        <w:t xml:space="preserve">к аукционной документации № </w:t>
      </w:r>
      <w:r w:rsidRPr="00D452BE">
        <w:rPr>
          <w:sz w:val="28"/>
          <w:szCs w:val="28"/>
          <w:u w:val="single"/>
        </w:rPr>
        <w:t>1</w:t>
      </w:r>
      <w:r w:rsidR="00176A3C">
        <w:rPr>
          <w:sz w:val="28"/>
          <w:szCs w:val="28"/>
          <w:u w:val="single"/>
        </w:rPr>
        <w:t>2</w:t>
      </w:r>
      <w:r w:rsidR="00F431F2">
        <w:rPr>
          <w:sz w:val="28"/>
          <w:szCs w:val="28"/>
          <w:u w:val="single"/>
        </w:rPr>
        <w:t>3</w:t>
      </w:r>
    </w:p>
    <w:p w14:paraId="2BB3BAD1" w14:textId="6C5B3736" w:rsidR="004F587A" w:rsidRPr="00515F9C" w:rsidRDefault="004F587A" w:rsidP="00431BF4">
      <w:pPr>
        <w:tabs>
          <w:tab w:val="num" w:pos="0"/>
          <w:tab w:val="left" w:pos="240"/>
          <w:tab w:val="left" w:pos="1080"/>
        </w:tabs>
        <w:ind w:left="11328"/>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496"/>
        <w:gridCol w:w="1418"/>
        <w:gridCol w:w="375"/>
        <w:gridCol w:w="1184"/>
        <w:gridCol w:w="834"/>
        <w:gridCol w:w="1717"/>
        <w:gridCol w:w="1985"/>
        <w:gridCol w:w="2693"/>
        <w:gridCol w:w="156"/>
        <w:gridCol w:w="2220"/>
      </w:tblGrid>
      <w:tr w:rsidR="004F587A" w:rsidRPr="00515F9C" w14:paraId="5FC0F96D" w14:textId="77777777" w:rsidTr="006001BF">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C02903">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C02903">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C02903">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C02903">
            <w:pPr>
              <w:jc w:val="center"/>
              <w:rPr>
                <w:sz w:val="28"/>
                <w:szCs w:val="28"/>
              </w:rPr>
            </w:pPr>
          </w:p>
        </w:tc>
        <w:tc>
          <w:tcPr>
            <w:tcW w:w="2018" w:type="dxa"/>
            <w:gridSpan w:val="2"/>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C02903">
            <w:pPr>
              <w:jc w:val="center"/>
              <w:rPr>
                <w:sz w:val="28"/>
                <w:szCs w:val="28"/>
              </w:rPr>
            </w:pPr>
          </w:p>
        </w:tc>
        <w:tc>
          <w:tcPr>
            <w:tcW w:w="1717" w:type="dxa"/>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C02903">
            <w:pPr>
              <w:jc w:val="center"/>
              <w:rPr>
                <w:sz w:val="28"/>
                <w:szCs w:val="28"/>
              </w:rPr>
            </w:pPr>
          </w:p>
        </w:tc>
        <w:tc>
          <w:tcPr>
            <w:tcW w:w="1985"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C02903">
            <w:pPr>
              <w:jc w:val="center"/>
              <w:rPr>
                <w:sz w:val="28"/>
                <w:szCs w:val="28"/>
              </w:rPr>
            </w:pPr>
          </w:p>
        </w:tc>
        <w:tc>
          <w:tcPr>
            <w:tcW w:w="2849" w:type="dxa"/>
            <w:gridSpan w:val="2"/>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C02903">
            <w:pPr>
              <w:jc w:val="center"/>
              <w:rPr>
                <w:sz w:val="28"/>
                <w:szCs w:val="28"/>
              </w:rPr>
            </w:pPr>
          </w:p>
        </w:tc>
        <w:tc>
          <w:tcPr>
            <w:tcW w:w="2220" w:type="dxa"/>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C02903">
            <w:pPr>
              <w:jc w:val="right"/>
              <w:rPr>
                <w:sz w:val="28"/>
                <w:szCs w:val="28"/>
              </w:rPr>
            </w:pPr>
          </w:p>
        </w:tc>
      </w:tr>
      <w:tr w:rsidR="004F587A" w:rsidRPr="00515F9C" w14:paraId="51136C7F" w14:textId="77777777" w:rsidTr="00C02903">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C02903">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C02903">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9533D4">
        <w:trPr>
          <w:trHeight w:val="2257"/>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C02903">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C02903">
            <w:pPr>
              <w:jc w:val="center"/>
              <w:rPr>
                <w:sz w:val="28"/>
                <w:szCs w:val="28"/>
              </w:rPr>
            </w:pPr>
            <w:r w:rsidRPr="00515F9C">
              <w:rPr>
                <w:sz w:val="28"/>
                <w:szCs w:val="28"/>
              </w:rPr>
              <w:t>ИНН</w:t>
            </w:r>
          </w:p>
        </w:tc>
        <w:tc>
          <w:tcPr>
            <w:tcW w:w="1026"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C02903">
            <w:pPr>
              <w:jc w:val="center"/>
              <w:rPr>
                <w:sz w:val="28"/>
                <w:szCs w:val="28"/>
              </w:rPr>
            </w:pPr>
            <w:r w:rsidRPr="00515F9C">
              <w:rPr>
                <w:sz w:val="28"/>
                <w:szCs w:val="28"/>
              </w:rPr>
              <w:t>ОГРН</w:t>
            </w:r>
          </w:p>
        </w:tc>
        <w:tc>
          <w:tcPr>
            <w:tcW w:w="1418" w:type="dxa"/>
            <w:tcBorders>
              <w:top w:val="nil"/>
              <w:left w:val="nil"/>
              <w:bottom w:val="single" w:sz="4" w:space="0" w:color="auto"/>
              <w:right w:val="single" w:sz="4" w:space="0" w:color="auto"/>
            </w:tcBorders>
            <w:shd w:val="clear" w:color="auto" w:fill="auto"/>
            <w:vAlign w:val="center"/>
            <w:hideMark/>
          </w:tcPr>
          <w:p w14:paraId="0B8ACF26" w14:textId="77777777" w:rsidR="00DE39E6" w:rsidRDefault="004F587A" w:rsidP="00C02903">
            <w:pPr>
              <w:jc w:val="center"/>
              <w:rPr>
                <w:sz w:val="28"/>
                <w:szCs w:val="28"/>
              </w:rPr>
            </w:pPr>
            <w:r w:rsidRPr="00515F9C">
              <w:rPr>
                <w:sz w:val="28"/>
                <w:szCs w:val="28"/>
              </w:rPr>
              <w:t>Наимено</w:t>
            </w:r>
            <w:r w:rsidR="00DE39E6">
              <w:rPr>
                <w:sz w:val="28"/>
                <w:szCs w:val="28"/>
              </w:rPr>
              <w:t>-</w:t>
            </w:r>
            <w:r w:rsidRPr="00515F9C">
              <w:rPr>
                <w:sz w:val="28"/>
                <w:szCs w:val="28"/>
              </w:rPr>
              <w:t>вание/</w:t>
            </w:r>
          </w:p>
          <w:p w14:paraId="657752B3" w14:textId="4FD3CDCB" w:rsidR="004F587A" w:rsidRPr="00515F9C" w:rsidRDefault="004F587A" w:rsidP="00C02903">
            <w:pPr>
              <w:jc w:val="center"/>
              <w:rPr>
                <w:sz w:val="28"/>
                <w:szCs w:val="28"/>
              </w:rPr>
            </w:pPr>
            <w:r w:rsidRPr="00515F9C">
              <w:rPr>
                <w:sz w:val="28"/>
                <w:szCs w:val="28"/>
              </w:rPr>
              <w:t>ФИО</w:t>
            </w:r>
          </w:p>
        </w:tc>
        <w:tc>
          <w:tcPr>
            <w:tcW w:w="1559" w:type="dxa"/>
            <w:gridSpan w:val="2"/>
            <w:tcBorders>
              <w:top w:val="nil"/>
              <w:left w:val="nil"/>
              <w:bottom w:val="single" w:sz="4" w:space="0" w:color="auto"/>
              <w:right w:val="single" w:sz="4" w:space="0" w:color="auto"/>
            </w:tcBorders>
            <w:shd w:val="clear" w:color="auto" w:fill="auto"/>
            <w:vAlign w:val="center"/>
            <w:hideMark/>
          </w:tcPr>
          <w:p w14:paraId="2DAC779E" w14:textId="2F9B860B" w:rsidR="004F587A" w:rsidRPr="00515F9C" w:rsidRDefault="004F587A" w:rsidP="00C02903">
            <w:pPr>
              <w:jc w:val="center"/>
              <w:rPr>
                <w:sz w:val="28"/>
                <w:szCs w:val="28"/>
              </w:rPr>
            </w:pPr>
            <w:r w:rsidRPr="00515F9C">
              <w:rPr>
                <w:sz w:val="28"/>
                <w:szCs w:val="28"/>
              </w:rPr>
              <w:t>Адрес регистрации, местона</w:t>
            </w:r>
            <w:r w:rsidR="009533D4">
              <w:rPr>
                <w:sz w:val="28"/>
                <w:szCs w:val="28"/>
              </w:rPr>
              <w:t>-</w:t>
            </w:r>
            <w:r w:rsidRPr="00515F9C">
              <w:rPr>
                <w:sz w:val="28"/>
                <w:szCs w:val="28"/>
              </w:rPr>
              <w:t>хождения</w:t>
            </w:r>
          </w:p>
        </w:tc>
        <w:tc>
          <w:tcPr>
            <w:tcW w:w="2551" w:type="dxa"/>
            <w:gridSpan w:val="2"/>
            <w:tcBorders>
              <w:top w:val="nil"/>
              <w:left w:val="nil"/>
              <w:bottom w:val="single" w:sz="4" w:space="0" w:color="auto"/>
              <w:right w:val="single" w:sz="4" w:space="0" w:color="auto"/>
            </w:tcBorders>
            <w:shd w:val="clear" w:color="auto" w:fill="auto"/>
            <w:vAlign w:val="center"/>
            <w:hideMark/>
          </w:tcPr>
          <w:p w14:paraId="4C75B307" w14:textId="511126AF" w:rsidR="004F587A" w:rsidRPr="00515F9C" w:rsidRDefault="006001BF" w:rsidP="00C02903">
            <w:pPr>
              <w:jc w:val="center"/>
              <w:rPr>
                <w:sz w:val="28"/>
                <w:szCs w:val="28"/>
              </w:rPr>
            </w:pPr>
            <w:r>
              <w:rPr>
                <w:sz w:val="28"/>
                <w:szCs w:val="28"/>
              </w:rPr>
              <w:t>С</w:t>
            </w:r>
            <w:r w:rsidR="004F587A" w:rsidRPr="00515F9C">
              <w:rPr>
                <w:sz w:val="28"/>
                <w:szCs w:val="28"/>
              </w:rPr>
              <w:t>ерия и номер документа, удостоверяющего личность (для физического лица)</w:t>
            </w:r>
          </w:p>
        </w:tc>
        <w:tc>
          <w:tcPr>
            <w:tcW w:w="1985" w:type="dxa"/>
            <w:tcBorders>
              <w:top w:val="nil"/>
              <w:left w:val="nil"/>
              <w:bottom w:val="single" w:sz="4" w:space="0" w:color="auto"/>
              <w:right w:val="single" w:sz="4" w:space="0" w:color="auto"/>
            </w:tcBorders>
            <w:shd w:val="clear" w:color="auto" w:fill="auto"/>
            <w:vAlign w:val="center"/>
            <w:hideMark/>
          </w:tcPr>
          <w:p w14:paraId="5A61EA15" w14:textId="377424BC" w:rsidR="004F587A" w:rsidRPr="00515F9C" w:rsidRDefault="004F587A" w:rsidP="00C02903">
            <w:pPr>
              <w:jc w:val="center"/>
              <w:rPr>
                <w:sz w:val="28"/>
                <w:szCs w:val="28"/>
              </w:rPr>
            </w:pPr>
            <w:r w:rsidRPr="00515F9C">
              <w:rPr>
                <w:sz w:val="28"/>
                <w:szCs w:val="28"/>
              </w:rPr>
              <w:t>Руководитель/</w:t>
            </w:r>
            <w:r w:rsidR="00DE39E6">
              <w:rPr>
                <w:sz w:val="28"/>
                <w:szCs w:val="28"/>
              </w:rPr>
              <w:t xml:space="preserve"> </w:t>
            </w:r>
            <w:r w:rsidRPr="00515F9C">
              <w:rPr>
                <w:sz w:val="28"/>
                <w:szCs w:val="28"/>
              </w:rPr>
              <w:t>участник/ акционер/ бенефициар</w:t>
            </w:r>
          </w:p>
        </w:tc>
        <w:tc>
          <w:tcPr>
            <w:tcW w:w="2693" w:type="dxa"/>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C02903">
            <w:pPr>
              <w:jc w:val="center"/>
              <w:rPr>
                <w:sz w:val="28"/>
                <w:szCs w:val="28"/>
              </w:rPr>
            </w:pPr>
            <w:r w:rsidRPr="00515F9C">
              <w:rPr>
                <w:sz w:val="28"/>
                <w:szCs w:val="28"/>
              </w:rPr>
              <w:t>Основание, в силу которого лицо признается собственником, конечным бенефициарным собственником</w:t>
            </w:r>
          </w:p>
        </w:tc>
        <w:tc>
          <w:tcPr>
            <w:tcW w:w="2376" w:type="dxa"/>
            <w:gridSpan w:val="2"/>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C02903">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9533D4">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C02903">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C02903">
            <w:pPr>
              <w:jc w:val="center"/>
              <w:rPr>
                <w:sz w:val="28"/>
                <w:szCs w:val="28"/>
              </w:rPr>
            </w:pPr>
            <w:r w:rsidRPr="00515F9C">
              <w:rPr>
                <w:sz w:val="28"/>
                <w:szCs w:val="28"/>
              </w:rPr>
              <w:t>2</w:t>
            </w:r>
          </w:p>
        </w:tc>
        <w:tc>
          <w:tcPr>
            <w:tcW w:w="1026"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C02903">
            <w:pPr>
              <w:jc w:val="center"/>
              <w:rPr>
                <w:sz w:val="28"/>
                <w:szCs w:val="28"/>
              </w:rPr>
            </w:pPr>
            <w:r w:rsidRPr="00515F9C">
              <w:rPr>
                <w:sz w:val="28"/>
                <w:szCs w:val="28"/>
              </w:rPr>
              <w:t>3</w:t>
            </w:r>
          </w:p>
        </w:tc>
        <w:tc>
          <w:tcPr>
            <w:tcW w:w="1418"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C02903">
            <w:pPr>
              <w:jc w:val="center"/>
              <w:rPr>
                <w:sz w:val="28"/>
                <w:szCs w:val="28"/>
              </w:rPr>
            </w:pPr>
            <w:r w:rsidRPr="00515F9C">
              <w:rPr>
                <w:sz w:val="28"/>
                <w:szCs w:val="28"/>
              </w:rPr>
              <w:t>4</w:t>
            </w:r>
          </w:p>
        </w:tc>
        <w:tc>
          <w:tcPr>
            <w:tcW w:w="1559" w:type="dxa"/>
            <w:gridSpan w:val="2"/>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C02903">
            <w:pPr>
              <w:jc w:val="center"/>
              <w:rPr>
                <w:sz w:val="28"/>
                <w:szCs w:val="28"/>
              </w:rPr>
            </w:pPr>
            <w:r w:rsidRPr="00515F9C">
              <w:rPr>
                <w:sz w:val="28"/>
                <w:szCs w:val="28"/>
              </w:rPr>
              <w:t>5</w:t>
            </w:r>
          </w:p>
        </w:tc>
        <w:tc>
          <w:tcPr>
            <w:tcW w:w="2551" w:type="dxa"/>
            <w:gridSpan w:val="2"/>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C02903">
            <w:pPr>
              <w:jc w:val="center"/>
              <w:rPr>
                <w:sz w:val="28"/>
                <w:szCs w:val="28"/>
              </w:rPr>
            </w:pPr>
            <w:r w:rsidRPr="00515F9C">
              <w:rPr>
                <w:sz w:val="28"/>
                <w:szCs w:val="28"/>
              </w:rPr>
              <w:t>6</w:t>
            </w:r>
          </w:p>
        </w:tc>
        <w:tc>
          <w:tcPr>
            <w:tcW w:w="1985"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C02903">
            <w:pPr>
              <w:jc w:val="center"/>
              <w:rPr>
                <w:sz w:val="28"/>
                <w:szCs w:val="28"/>
              </w:rPr>
            </w:pPr>
            <w:r w:rsidRPr="00515F9C">
              <w:rPr>
                <w:sz w:val="28"/>
                <w:szCs w:val="28"/>
              </w:rPr>
              <w:t>7</w:t>
            </w:r>
          </w:p>
        </w:tc>
        <w:tc>
          <w:tcPr>
            <w:tcW w:w="2693" w:type="dxa"/>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C02903">
            <w:pPr>
              <w:jc w:val="center"/>
              <w:rPr>
                <w:sz w:val="28"/>
                <w:szCs w:val="28"/>
              </w:rPr>
            </w:pPr>
            <w:r w:rsidRPr="00515F9C">
              <w:rPr>
                <w:sz w:val="28"/>
                <w:szCs w:val="28"/>
              </w:rPr>
              <w:t>9</w:t>
            </w:r>
          </w:p>
        </w:tc>
        <w:tc>
          <w:tcPr>
            <w:tcW w:w="2376" w:type="dxa"/>
            <w:gridSpan w:val="2"/>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C02903">
            <w:pPr>
              <w:jc w:val="center"/>
              <w:rPr>
                <w:sz w:val="28"/>
                <w:szCs w:val="28"/>
              </w:rPr>
            </w:pPr>
            <w:r w:rsidRPr="00515F9C">
              <w:rPr>
                <w:sz w:val="28"/>
                <w:szCs w:val="28"/>
              </w:rPr>
              <w:t>10</w:t>
            </w:r>
          </w:p>
        </w:tc>
      </w:tr>
      <w:tr w:rsidR="004F587A" w:rsidRPr="00515F9C" w14:paraId="6F5D3031" w14:textId="77777777" w:rsidTr="009533D4">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C02903">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C02903">
            <w:pPr>
              <w:jc w:val="center"/>
              <w:rPr>
                <w:sz w:val="28"/>
                <w:szCs w:val="28"/>
              </w:rPr>
            </w:pPr>
          </w:p>
        </w:tc>
        <w:tc>
          <w:tcPr>
            <w:tcW w:w="1026"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C02903">
            <w:pPr>
              <w:jc w:val="center"/>
              <w:rPr>
                <w:sz w:val="28"/>
                <w:szCs w:val="28"/>
              </w:rPr>
            </w:pPr>
          </w:p>
        </w:tc>
        <w:tc>
          <w:tcPr>
            <w:tcW w:w="1418"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C02903">
            <w:pPr>
              <w:jc w:val="center"/>
              <w:rPr>
                <w:sz w:val="28"/>
                <w:szCs w:val="28"/>
              </w:rPr>
            </w:pPr>
          </w:p>
        </w:tc>
        <w:tc>
          <w:tcPr>
            <w:tcW w:w="1559" w:type="dxa"/>
            <w:gridSpan w:val="2"/>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C02903">
            <w:pPr>
              <w:jc w:val="center"/>
              <w:rPr>
                <w:sz w:val="28"/>
                <w:szCs w:val="28"/>
              </w:rPr>
            </w:pPr>
          </w:p>
        </w:tc>
        <w:tc>
          <w:tcPr>
            <w:tcW w:w="2551" w:type="dxa"/>
            <w:gridSpan w:val="2"/>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C02903">
            <w:pPr>
              <w:jc w:val="center"/>
              <w:rPr>
                <w:sz w:val="28"/>
                <w:szCs w:val="28"/>
              </w:rPr>
            </w:pPr>
          </w:p>
        </w:tc>
        <w:tc>
          <w:tcPr>
            <w:tcW w:w="1985"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C02903">
            <w:pPr>
              <w:jc w:val="center"/>
              <w:rPr>
                <w:sz w:val="28"/>
                <w:szCs w:val="28"/>
              </w:rPr>
            </w:pPr>
          </w:p>
        </w:tc>
        <w:tc>
          <w:tcPr>
            <w:tcW w:w="2693" w:type="dxa"/>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C02903">
            <w:pPr>
              <w:jc w:val="center"/>
              <w:rPr>
                <w:sz w:val="28"/>
                <w:szCs w:val="28"/>
              </w:rPr>
            </w:pPr>
          </w:p>
        </w:tc>
        <w:tc>
          <w:tcPr>
            <w:tcW w:w="2376" w:type="dxa"/>
            <w:gridSpan w:val="2"/>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C02903">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C02903">
          <w:headerReference w:type="even" r:id="rId32"/>
          <w:headerReference w:type="default" r:id="rId33"/>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C02903">
        <w:tc>
          <w:tcPr>
            <w:tcW w:w="4785" w:type="dxa"/>
          </w:tcPr>
          <w:p w14:paraId="56BB896B" w14:textId="6665CD92" w:rsidR="004F587A" w:rsidRPr="00515F9C" w:rsidRDefault="00FA44F5" w:rsidP="00FA44F5">
            <w:pPr>
              <w:keepNext/>
              <w:suppressAutoHyphens/>
              <w:ind w:left="615"/>
              <w:jc w:val="center"/>
              <w:outlineLvl w:val="1"/>
              <w:rPr>
                <w:iCs/>
                <w:sz w:val="28"/>
                <w:szCs w:val="28"/>
              </w:rPr>
            </w:pPr>
            <w:r>
              <w:rPr>
                <w:iCs/>
                <w:sz w:val="28"/>
                <w:szCs w:val="28"/>
              </w:rPr>
              <w:lastRenderedPageBreak/>
              <w:t xml:space="preserve">                         </w:t>
            </w:r>
            <w:r w:rsidR="004F587A" w:rsidRPr="00515F9C">
              <w:rPr>
                <w:iCs/>
                <w:sz w:val="28"/>
                <w:szCs w:val="28"/>
              </w:rPr>
              <w:t>Приложение № 6</w:t>
            </w:r>
          </w:p>
          <w:p w14:paraId="7393BBB7" w14:textId="5D957054" w:rsidR="004F587A" w:rsidRPr="00515F9C" w:rsidRDefault="00FA44F5" w:rsidP="00F431F2">
            <w:pPr>
              <w:keepNext/>
              <w:suppressAutoHyphens/>
              <w:outlineLvl w:val="1"/>
              <w:rPr>
                <w:rFonts w:eastAsia="MS Mincho"/>
                <w:i/>
                <w:iCs/>
                <w:sz w:val="28"/>
                <w:szCs w:val="28"/>
              </w:rPr>
            </w:pPr>
            <w:r>
              <w:rPr>
                <w:iCs/>
                <w:sz w:val="28"/>
                <w:szCs w:val="28"/>
              </w:rPr>
              <w:t xml:space="preserve">    </w:t>
            </w:r>
            <w:r w:rsidR="004F587A" w:rsidRPr="00515F9C">
              <w:rPr>
                <w:iCs/>
                <w:sz w:val="28"/>
                <w:szCs w:val="28"/>
              </w:rPr>
              <w:t>к аукционной документации</w:t>
            </w:r>
            <w:r w:rsidR="006001BF">
              <w:rPr>
                <w:iCs/>
                <w:sz w:val="28"/>
                <w:szCs w:val="28"/>
              </w:rPr>
              <w:t xml:space="preserve"> № </w:t>
            </w:r>
            <w:r w:rsidR="006001BF" w:rsidRPr="006001BF">
              <w:rPr>
                <w:iCs/>
                <w:sz w:val="28"/>
                <w:szCs w:val="28"/>
                <w:u w:val="single"/>
              </w:rPr>
              <w:t>1</w:t>
            </w:r>
            <w:r w:rsidR="00176A3C">
              <w:rPr>
                <w:iCs/>
                <w:sz w:val="28"/>
                <w:szCs w:val="28"/>
                <w:u w:val="single"/>
              </w:rPr>
              <w:t>2</w:t>
            </w:r>
            <w:r w:rsidR="00F431F2">
              <w:rPr>
                <w:iCs/>
                <w:sz w:val="28"/>
                <w:szCs w:val="28"/>
                <w:u w:val="single"/>
              </w:rPr>
              <w:t>3</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474D6E72" w:rsidR="004F587A" w:rsidRPr="00515F9C" w:rsidRDefault="004F587A" w:rsidP="004F587A">
      <w:pPr>
        <w:spacing w:line="360" w:lineRule="exact"/>
        <w:ind w:firstLine="556"/>
        <w:jc w:val="both"/>
        <w:rPr>
          <w:bCs/>
          <w:sz w:val="28"/>
          <w:szCs w:val="28"/>
        </w:rPr>
      </w:pPr>
      <w:r w:rsidRPr="00515F9C">
        <w:rPr>
          <w:bCs/>
          <w:sz w:val="28"/>
          <w:szCs w:val="28"/>
        </w:rPr>
        <w:t>Настоящим, я,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Должность                                                                      (ФИО, Подпись)</w:t>
      </w:r>
    </w:p>
    <w:p w14:paraId="21A4374D" w14:textId="77777777" w:rsidR="004F587A" w:rsidRPr="00515F9C" w:rsidRDefault="004F587A" w:rsidP="004F587A">
      <w:pPr>
        <w:ind w:firstLine="709"/>
        <w:jc w:val="right"/>
        <w:rPr>
          <w:i/>
          <w:sz w:val="28"/>
          <w:szCs w:val="28"/>
        </w:rPr>
        <w:sectPr w:rsidR="004F587A" w:rsidRPr="00515F9C" w:rsidSect="00C02903">
          <w:pgSz w:w="11906" w:h="16838"/>
          <w:pgMar w:top="1134" w:right="851" w:bottom="1134" w:left="1418" w:header="709" w:footer="709" w:gutter="0"/>
          <w:cols w:space="708"/>
          <w:titlePg/>
          <w:docGrid w:linePitch="381"/>
        </w:sectPr>
      </w:pPr>
      <w:r w:rsidRPr="00515F9C">
        <w:rPr>
          <w:i/>
          <w:sz w:val="28"/>
          <w:szCs w:val="28"/>
        </w:rPr>
        <w:t>М.П.</w:t>
      </w: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lastRenderedPageBreak/>
        <w:t>Приложение № 7</w:t>
      </w:r>
    </w:p>
    <w:p w14:paraId="19F11669" w14:textId="637BCDF4"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r w:rsidR="00E05CF5">
        <w:rPr>
          <w:iCs/>
          <w:sz w:val="28"/>
          <w:szCs w:val="28"/>
        </w:rPr>
        <w:t xml:space="preserve"> № </w:t>
      </w:r>
      <w:r w:rsidR="00E05CF5" w:rsidRPr="00E05CF5">
        <w:rPr>
          <w:iCs/>
          <w:sz w:val="28"/>
          <w:szCs w:val="28"/>
          <w:u w:val="single"/>
        </w:rPr>
        <w:t>1</w:t>
      </w:r>
      <w:r w:rsidR="00176A3C">
        <w:rPr>
          <w:iCs/>
          <w:sz w:val="28"/>
          <w:szCs w:val="28"/>
          <w:u w:val="single"/>
        </w:rPr>
        <w:t>2</w:t>
      </w:r>
      <w:r w:rsidR="00F431F2">
        <w:rPr>
          <w:iCs/>
          <w:sz w:val="28"/>
          <w:szCs w:val="28"/>
          <w:u w:val="single"/>
        </w:rPr>
        <w:t>3</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96E1AB5" w14:textId="7DF38F12" w:rsidR="00E51B08" w:rsidRDefault="004F587A" w:rsidP="004F587A">
      <w:pPr>
        <w:spacing w:line="360" w:lineRule="exact"/>
        <w:ind w:firstLine="556"/>
        <w:jc w:val="both"/>
        <w:rPr>
          <w:bCs/>
          <w:sz w:val="28"/>
          <w:szCs w:val="28"/>
        </w:rPr>
      </w:pPr>
      <w:r w:rsidRPr="00515F9C">
        <w:rPr>
          <w:bCs/>
          <w:sz w:val="28"/>
          <w:szCs w:val="28"/>
        </w:rPr>
        <w:t>Я,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xml:space="preserve">, для участия в открытом аукционе в электронной форме № </w:t>
      </w:r>
      <w:r w:rsidR="000C68E8" w:rsidRPr="000C68E8">
        <w:rPr>
          <w:bCs/>
          <w:sz w:val="28"/>
          <w:szCs w:val="28"/>
          <w:u w:val="single"/>
        </w:rPr>
        <w:t>1</w:t>
      </w:r>
      <w:r w:rsidR="00176A3C">
        <w:rPr>
          <w:bCs/>
          <w:sz w:val="28"/>
          <w:szCs w:val="28"/>
          <w:u w:val="single"/>
        </w:rPr>
        <w:t>2</w:t>
      </w:r>
      <w:r w:rsidR="00F431F2">
        <w:rPr>
          <w:bCs/>
          <w:sz w:val="28"/>
          <w:szCs w:val="28"/>
          <w:u w:val="single"/>
        </w:rPr>
        <w:t>3</w:t>
      </w:r>
      <w:r w:rsidRPr="00515F9C">
        <w:rPr>
          <w:bCs/>
          <w:sz w:val="28"/>
          <w:szCs w:val="28"/>
        </w:rPr>
        <w:t xml:space="preserve">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w:t>
      </w:r>
    </w:p>
    <w:p w14:paraId="5A596FA3" w14:textId="765C9932" w:rsidR="004F587A" w:rsidRDefault="004F587A" w:rsidP="004F587A">
      <w:pPr>
        <w:spacing w:line="360" w:lineRule="exact"/>
        <w:ind w:firstLine="556"/>
        <w:jc w:val="both"/>
        <w:rPr>
          <w:sz w:val="28"/>
          <w:szCs w:val="28"/>
        </w:rPr>
      </w:pPr>
      <w:r w:rsidRPr="00515F9C">
        <w:rPr>
          <w:bCs/>
          <w:sz w:val="28"/>
          <w:szCs w:val="28"/>
        </w:rPr>
        <w:t xml:space="preserve">Прошу Вас вернуть указанную сумму обеспечительного платежа согласно </w:t>
      </w:r>
      <w:r w:rsidRPr="00515F9C">
        <w:rPr>
          <w:sz w:val="28"/>
          <w:szCs w:val="28"/>
        </w:rPr>
        <w:t>пунктам 4.2.1.–</w:t>
      </w:r>
      <w:r w:rsidR="000C68E8">
        <w:rPr>
          <w:sz w:val="28"/>
          <w:szCs w:val="28"/>
        </w:rPr>
        <w:t xml:space="preserve"> </w:t>
      </w:r>
      <w:r w:rsidRPr="00515F9C">
        <w:rPr>
          <w:sz w:val="28"/>
          <w:szCs w:val="28"/>
        </w:rPr>
        <w:t xml:space="preserve">4.2.5. </w:t>
      </w:r>
      <w:r w:rsidRPr="00515F9C">
        <w:rPr>
          <w:bCs/>
          <w:sz w:val="28"/>
          <w:szCs w:val="28"/>
        </w:rPr>
        <w:t xml:space="preserve">по следующим </w:t>
      </w:r>
      <w:r w:rsidRPr="00515F9C">
        <w:rPr>
          <w:sz w:val="28"/>
          <w:szCs w:val="28"/>
        </w:rPr>
        <w:t xml:space="preserve">банковским реквизитам: </w:t>
      </w:r>
    </w:p>
    <w:p w14:paraId="56955E20" w14:textId="77777777" w:rsidR="000C68E8" w:rsidRPr="000C68E8" w:rsidRDefault="000C68E8" w:rsidP="004F587A">
      <w:pPr>
        <w:spacing w:line="360" w:lineRule="exact"/>
        <w:ind w:firstLine="556"/>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240"/>
        <w:gridCol w:w="4104"/>
      </w:tblGrid>
      <w:tr w:rsidR="004F587A" w:rsidRPr="00515F9C" w14:paraId="2FD2FF67" w14:textId="77777777" w:rsidTr="00226602">
        <w:trPr>
          <w:trHeight w:val="407"/>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226602">
        <w:trPr>
          <w:trHeight w:val="375"/>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226602">
        <w:trPr>
          <w:trHeight w:val="412"/>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226602">
        <w:trPr>
          <w:trHeight w:val="404"/>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226602">
        <w:trPr>
          <w:trHeight w:val="423"/>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226602">
        <w:trPr>
          <w:trHeight w:val="423"/>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226602">
        <w:trPr>
          <w:trHeight w:val="273"/>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2597843" w:rsidR="004F587A" w:rsidRPr="00515F9C" w:rsidRDefault="0026631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Pr>
                <w:bCs/>
                <w:sz w:val="28"/>
                <w:szCs w:val="28"/>
                <w:lang w:eastAsia="en-US"/>
              </w:rPr>
              <w:t>Корр. с</w:t>
            </w:r>
            <w:r w:rsidR="004F587A" w:rsidRPr="00515F9C">
              <w:rPr>
                <w:bCs/>
                <w:sz w:val="28"/>
                <w:szCs w:val="28"/>
                <w:lang w:eastAsia="en-US"/>
              </w:rPr>
              <w:t>чет банка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Должность                                                                      (ФИО,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0" w:author="Сусликова Светлана Анатольевна" w:date="2019-07-10T10:36:00Z" w:initials="ССА">
    <w:p w14:paraId="47C31379" w14:textId="77777777" w:rsidR="00AB083D" w:rsidRDefault="00AB083D" w:rsidP="004F587A">
      <w:pPr>
        <w:pStyle w:val="ad"/>
      </w:pPr>
      <w:r>
        <w:rPr>
          <w:rStyle w:val="ac"/>
        </w:rPr>
        <w:annotationRef/>
      </w:r>
      <w:r>
        <w:rPr>
          <w:noProof/>
        </w:rPr>
        <w:t>1</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C31379"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DE439" w14:textId="77777777" w:rsidR="00A8311C" w:rsidRDefault="00A8311C" w:rsidP="004F587A">
      <w:r>
        <w:separator/>
      </w:r>
    </w:p>
  </w:endnote>
  <w:endnote w:type="continuationSeparator" w:id="0">
    <w:p w14:paraId="5887E33D" w14:textId="77777777" w:rsidR="00A8311C" w:rsidRDefault="00A8311C"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8335" w14:textId="77777777" w:rsidR="00AB083D" w:rsidRDefault="00AB083D" w:rsidP="00C02903">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DD9476B" w14:textId="77777777" w:rsidR="00AB083D" w:rsidRDefault="00AB083D" w:rsidP="00C02903">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9C812" w14:textId="77777777" w:rsidR="00A8311C" w:rsidRDefault="00A8311C" w:rsidP="004F587A">
      <w:r>
        <w:separator/>
      </w:r>
    </w:p>
  </w:footnote>
  <w:footnote w:type="continuationSeparator" w:id="0">
    <w:p w14:paraId="1E448246" w14:textId="77777777" w:rsidR="00A8311C" w:rsidRDefault="00A8311C" w:rsidP="004F587A">
      <w:r>
        <w:continuationSeparator/>
      </w:r>
    </w:p>
  </w:footnote>
  <w:footnote w:id="1">
    <w:p w14:paraId="3428EA88" w14:textId="77777777" w:rsidR="00AB083D" w:rsidRDefault="00AB083D"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14:paraId="20BA438B" w14:textId="77777777" w:rsidR="00AB083D" w:rsidRDefault="00AB083D"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0AA2527A" w:rsidR="00AB083D" w:rsidRDefault="00AB083D" w:rsidP="004F587A">
      <w:pPr>
        <w:pStyle w:val="afd"/>
      </w:pPr>
      <w:r w:rsidRPr="009F6739">
        <w:rPr>
          <w:rStyle w:val="aff"/>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14:paraId="2361E528" w14:textId="77777777" w:rsidR="00AB083D" w:rsidRDefault="00AB083D" w:rsidP="004F587A">
      <w:pPr>
        <w:pStyle w:val="afd"/>
      </w:pPr>
      <w:r>
        <w:rPr>
          <w:rStyle w:val="aff"/>
        </w:rPr>
        <w:footnoteRef/>
      </w:r>
      <w:r>
        <w:t xml:space="preserve"> Заполняется только Претендентами – физическими лицами.</w:t>
      </w:r>
    </w:p>
  </w:footnote>
  <w:footnote w:id="5">
    <w:p w14:paraId="7DA0F6DC" w14:textId="19400DB2" w:rsidR="00AB083D" w:rsidRDefault="00AB083D"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6">
    <w:p w14:paraId="232B5321" w14:textId="68EAA038" w:rsidR="00AB083D" w:rsidRDefault="00AB083D"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7">
    <w:p w14:paraId="5020E08B" w14:textId="248AC56E" w:rsidR="00AB083D" w:rsidRDefault="00AB083D" w:rsidP="004F587A">
      <w:pPr>
        <w:pStyle w:val="afd"/>
      </w:pPr>
      <w:r>
        <w:rPr>
          <w:rStyle w:val="aff"/>
        </w:rPr>
        <w:footnoteRef/>
      </w:r>
      <w:r>
        <w:t xml:space="preserve"> Заполняется только Претендентами – </w:t>
      </w:r>
      <w:r w:rsidRPr="00437437">
        <w:t>юридическ</w:t>
      </w:r>
      <w:r>
        <w:t xml:space="preserve">ими </w:t>
      </w:r>
      <w:r w:rsidRPr="00437437">
        <w:t>лиц</w:t>
      </w:r>
      <w:r>
        <w:t>ами и индивидуальными предпринимателями.</w:t>
      </w:r>
    </w:p>
  </w:footnote>
  <w:footnote w:id="8">
    <w:p w14:paraId="42BAD2E7" w14:textId="77777777" w:rsidR="00AB083D" w:rsidRPr="003046D1" w:rsidRDefault="00AB083D" w:rsidP="00A621ED">
      <w:pPr>
        <w:pStyle w:val="ConsPlusNormal"/>
        <w:spacing w:line="360" w:lineRule="exact"/>
        <w:jc w:val="both"/>
        <w:rPr>
          <w:rFonts w:ascii="Times New Roman" w:hAnsi="Times New Roman" w:cs="Times New Roman"/>
          <w:sz w:val="28"/>
          <w:szCs w:val="28"/>
        </w:rPr>
      </w:pPr>
      <w:r w:rsidRPr="00801ABE">
        <w:rPr>
          <w:rStyle w:val="aff"/>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14:paraId="1439CCA0" w14:textId="77777777" w:rsidR="00AB083D" w:rsidRDefault="00AB083D" w:rsidP="00A621ED">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Объекта(ов) и(или) Участка</w:t>
      </w:r>
    </w:p>
  </w:footnote>
  <w:footnote w:id="10">
    <w:p w14:paraId="086BCE66" w14:textId="77777777" w:rsidR="00AB083D" w:rsidRPr="00B120E2" w:rsidRDefault="00AB083D" w:rsidP="00A621ED">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14:paraId="2AD9E258" w14:textId="77777777" w:rsidR="00AB083D" w:rsidRDefault="00AB083D" w:rsidP="00A621ED">
      <w:pPr>
        <w:pStyle w:val="afd"/>
      </w:pPr>
    </w:p>
  </w:footnote>
  <w:footnote w:id="11">
    <w:p w14:paraId="03CD01CB" w14:textId="77777777" w:rsidR="00AB083D" w:rsidRDefault="00AB083D" w:rsidP="00A621ED">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B9D8" w14:textId="77777777" w:rsidR="00AB083D" w:rsidRDefault="00AB083D">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2337EBB" w14:textId="77777777" w:rsidR="00AB083D" w:rsidRDefault="00AB083D">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6E8C" w14:textId="0DA9107E" w:rsidR="00AB083D" w:rsidRDefault="00AB083D">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EE618D">
      <w:rPr>
        <w:rStyle w:val="af6"/>
        <w:noProof/>
      </w:rPr>
      <w:t>17</w:t>
    </w:r>
    <w:r>
      <w:rPr>
        <w:rStyle w:val="af6"/>
      </w:rPr>
      <w:fldChar w:fldCharType="end"/>
    </w:r>
  </w:p>
  <w:p w14:paraId="225CB858" w14:textId="77777777" w:rsidR="00AB083D" w:rsidRDefault="00AB083D">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AB083D" w:rsidRDefault="00AB083D" w:rsidP="00C02903">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AB083D" w:rsidRDefault="00AB083D">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06DDF1BC" w:rsidR="00AB083D" w:rsidRDefault="00AB083D">
    <w:pPr>
      <w:pStyle w:val="a4"/>
      <w:jc w:val="center"/>
    </w:pPr>
    <w:r>
      <w:fldChar w:fldCharType="begin"/>
    </w:r>
    <w:r>
      <w:instrText xml:space="preserve"> PAGE   \* MERGEFORMAT </w:instrText>
    </w:r>
    <w:r>
      <w:fldChar w:fldCharType="separate"/>
    </w:r>
    <w:r>
      <w:rPr>
        <w:noProof/>
      </w:rPr>
      <w:t>28</w:t>
    </w:r>
    <w:r>
      <w:rPr>
        <w:noProof/>
      </w:rPr>
      <w:fldChar w:fldCharType="end"/>
    </w:r>
  </w:p>
  <w:p w14:paraId="535DE5C0" w14:textId="77777777" w:rsidR="00AB083D" w:rsidRDefault="00AB083D">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AB083D" w:rsidRDefault="00AB083D" w:rsidP="00C02903">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AB083D" w:rsidRDefault="00AB083D">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Content>
      <w:p w14:paraId="7D6AB9AE" w14:textId="77777777" w:rsidR="00AB083D" w:rsidRDefault="00AB083D">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AB083D" w:rsidRDefault="00AB083D">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AE9"/>
    <w:multiLevelType w:val="hybridMultilevel"/>
    <w:tmpl w:val="4A46E730"/>
    <w:lvl w:ilvl="0" w:tplc="461AD112">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6"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503414C"/>
    <w:multiLevelType w:val="hybridMultilevel"/>
    <w:tmpl w:val="BFC6B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4E863F50"/>
    <w:multiLevelType w:val="hybridMultilevel"/>
    <w:tmpl w:val="9B186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11"/>
  </w:num>
  <w:num w:numId="3">
    <w:abstractNumId w:val="10"/>
  </w:num>
  <w:num w:numId="4">
    <w:abstractNumId w:val="2"/>
  </w:num>
  <w:num w:numId="5">
    <w:abstractNumId w:val="13"/>
  </w:num>
  <w:num w:numId="6">
    <w:abstractNumId w:val="14"/>
  </w:num>
  <w:num w:numId="7">
    <w:abstractNumId w:val="5"/>
  </w:num>
  <w:num w:numId="8">
    <w:abstractNumId w:val="17"/>
  </w:num>
  <w:num w:numId="9">
    <w:abstractNumId w:val="21"/>
  </w:num>
  <w:num w:numId="10">
    <w:abstractNumId w:val="8"/>
  </w:num>
  <w:num w:numId="11">
    <w:abstractNumId w:val="23"/>
  </w:num>
  <w:num w:numId="12">
    <w:abstractNumId w:val="9"/>
  </w:num>
  <w:num w:numId="13">
    <w:abstractNumId w:val="20"/>
  </w:num>
  <w:num w:numId="14">
    <w:abstractNumId w:val="16"/>
  </w:num>
  <w:num w:numId="15">
    <w:abstractNumId w:val="7"/>
  </w:num>
  <w:num w:numId="16">
    <w:abstractNumId w:val="24"/>
  </w:num>
  <w:num w:numId="17">
    <w:abstractNumId w:val="1"/>
  </w:num>
  <w:num w:numId="18">
    <w:abstractNumId w:val="4"/>
  </w:num>
  <w:num w:numId="19">
    <w:abstractNumId w:val="22"/>
  </w:num>
  <w:num w:numId="20">
    <w:abstractNumId w:val="3"/>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8"/>
  </w:num>
  <w:num w:numId="25">
    <w:abstractNumId w:val="15"/>
  </w:num>
  <w:num w:numId="26">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Сусликова Светлана Анатольевна">
    <w15:presenceInfo w15:providerId="AD" w15:userId="S-1-5-21-3333597866-1643030301-2346082112-51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00200"/>
    <w:rsid w:val="000003C0"/>
    <w:rsid w:val="000003D7"/>
    <w:rsid w:val="000128D7"/>
    <w:rsid w:val="0002310C"/>
    <w:rsid w:val="00034C77"/>
    <w:rsid w:val="000434A7"/>
    <w:rsid w:val="00054D62"/>
    <w:rsid w:val="00055173"/>
    <w:rsid w:val="000631D1"/>
    <w:rsid w:val="00072DFC"/>
    <w:rsid w:val="0007797F"/>
    <w:rsid w:val="000838C6"/>
    <w:rsid w:val="000A0573"/>
    <w:rsid w:val="000B3F1F"/>
    <w:rsid w:val="000B5D8C"/>
    <w:rsid w:val="000C68E8"/>
    <w:rsid w:val="000D6E76"/>
    <w:rsid w:val="000E3226"/>
    <w:rsid w:val="000E621E"/>
    <w:rsid w:val="000E7BD6"/>
    <w:rsid w:val="000F0FCF"/>
    <w:rsid w:val="0010416A"/>
    <w:rsid w:val="0010739A"/>
    <w:rsid w:val="001102EC"/>
    <w:rsid w:val="001226E2"/>
    <w:rsid w:val="00123F2E"/>
    <w:rsid w:val="00127E33"/>
    <w:rsid w:val="001301AD"/>
    <w:rsid w:val="001373EE"/>
    <w:rsid w:val="00141532"/>
    <w:rsid w:val="0014516C"/>
    <w:rsid w:val="00151552"/>
    <w:rsid w:val="00164415"/>
    <w:rsid w:val="00176A3C"/>
    <w:rsid w:val="00187F5E"/>
    <w:rsid w:val="001A35BC"/>
    <w:rsid w:val="001A41CE"/>
    <w:rsid w:val="001C5AD1"/>
    <w:rsid w:val="001C76D7"/>
    <w:rsid w:val="001E5528"/>
    <w:rsid w:val="001E7D04"/>
    <w:rsid w:val="0020719C"/>
    <w:rsid w:val="00207852"/>
    <w:rsid w:val="00211C57"/>
    <w:rsid w:val="0021352B"/>
    <w:rsid w:val="00226602"/>
    <w:rsid w:val="00240DD2"/>
    <w:rsid w:val="0026631A"/>
    <w:rsid w:val="00266EEC"/>
    <w:rsid w:val="00271259"/>
    <w:rsid w:val="00273F29"/>
    <w:rsid w:val="00275106"/>
    <w:rsid w:val="00281424"/>
    <w:rsid w:val="002A5E97"/>
    <w:rsid w:val="002B06BB"/>
    <w:rsid w:val="002B2E7F"/>
    <w:rsid w:val="002B670B"/>
    <w:rsid w:val="002B68D2"/>
    <w:rsid w:val="002D2068"/>
    <w:rsid w:val="002D5CA0"/>
    <w:rsid w:val="002E0966"/>
    <w:rsid w:val="002E3AB8"/>
    <w:rsid w:val="002F165A"/>
    <w:rsid w:val="002F20C2"/>
    <w:rsid w:val="002F25BA"/>
    <w:rsid w:val="002F4701"/>
    <w:rsid w:val="002F7710"/>
    <w:rsid w:val="003064B8"/>
    <w:rsid w:val="0031027F"/>
    <w:rsid w:val="00312229"/>
    <w:rsid w:val="00313D4C"/>
    <w:rsid w:val="00314FF9"/>
    <w:rsid w:val="00320828"/>
    <w:rsid w:val="00325093"/>
    <w:rsid w:val="00331EAC"/>
    <w:rsid w:val="003324E1"/>
    <w:rsid w:val="00333F79"/>
    <w:rsid w:val="003400BF"/>
    <w:rsid w:val="00343599"/>
    <w:rsid w:val="00354A25"/>
    <w:rsid w:val="003612A0"/>
    <w:rsid w:val="00362B02"/>
    <w:rsid w:val="00370C44"/>
    <w:rsid w:val="00372308"/>
    <w:rsid w:val="00374B5E"/>
    <w:rsid w:val="00384E73"/>
    <w:rsid w:val="0039056B"/>
    <w:rsid w:val="0039185C"/>
    <w:rsid w:val="00395566"/>
    <w:rsid w:val="00396A9C"/>
    <w:rsid w:val="003A19C4"/>
    <w:rsid w:val="003C61E1"/>
    <w:rsid w:val="003C6F5C"/>
    <w:rsid w:val="003D3A01"/>
    <w:rsid w:val="003D7773"/>
    <w:rsid w:val="003E0E11"/>
    <w:rsid w:val="004018B7"/>
    <w:rsid w:val="00431BF4"/>
    <w:rsid w:val="004330C0"/>
    <w:rsid w:val="004346D7"/>
    <w:rsid w:val="004347EA"/>
    <w:rsid w:val="00436F08"/>
    <w:rsid w:val="0044471A"/>
    <w:rsid w:val="004659F5"/>
    <w:rsid w:val="0046663F"/>
    <w:rsid w:val="00487B63"/>
    <w:rsid w:val="00496B74"/>
    <w:rsid w:val="00496CDF"/>
    <w:rsid w:val="004A278C"/>
    <w:rsid w:val="004B5022"/>
    <w:rsid w:val="004B6562"/>
    <w:rsid w:val="004C161A"/>
    <w:rsid w:val="004C63C5"/>
    <w:rsid w:val="004E1084"/>
    <w:rsid w:val="004F03C6"/>
    <w:rsid w:val="004F587A"/>
    <w:rsid w:val="004F7111"/>
    <w:rsid w:val="0050340C"/>
    <w:rsid w:val="00505AE7"/>
    <w:rsid w:val="005211E7"/>
    <w:rsid w:val="00523355"/>
    <w:rsid w:val="005259F8"/>
    <w:rsid w:val="00540AD0"/>
    <w:rsid w:val="00561018"/>
    <w:rsid w:val="005646C5"/>
    <w:rsid w:val="00572660"/>
    <w:rsid w:val="00575A1F"/>
    <w:rsid w:val="00577A79"/>
    <w:rsid w:val="00582904"/>
    <w:rsid w:val="00584B16"/>
    <w:rsid w:val="00586B36"/>
    <w:rsid w:val="005933FF"/>
    <w:rsid w:val="005945C4"/>
    <w:rsid w:val="00595EF0"/>
    <w:rsid w:val="00596D34"/>
    <w:rsid w:val="005B1FCF"/>
    <w:rsid w:val="005B7B82"/>
    <w:rsid w:val="005C0D35"/>
    <w:rsid w:val="005E214F"/>
    <w:rsid w:val="005F0B20"/>
    <w:rsid w:val="006001BF"/>
    <w:rsid w:val="00605045"/>
    <w:rsid w:val="0062509F"/>
    <w:rsid w:val="00641D7E"/>
    <w:rsid w:val="006540C0"/>
    <w:rsid w:val="00657B33"/>
    <w:rsid w:val="00676EEF"/>
    <w:rsid w:val="006831D9"/>
    <w:rsid w:val="00684B36"/>
    <w:rsid w:val="0069451C"/>
    <w:rsid w:val="006A016A"/>
    <w:rsid w:val="006A6CB6"/>
    <w:rsid w:val="006B2076"/>
    <w:rsid w:val="006B49D9"/>
    <w:rsid w:val="006B4BD5"/>
    <w:rsid w:val="006B4CFD"/>
    <w:rsid w:val="006C01E0"/>
    <w:rsid w:val="006D0598"/>
    <w:rsid w:val="006E5E5E"/>
    <w:rsid w:val="006F27BA"/>
    <w:rsid w:val="006F3723"/>
    <w:rsid w:val="006F461C"/>
    <w:rsid w:val="00702C14"/>
    <w:rsid w:val="00702DC0"/>
    <w:rsid w:val="00710C15"/>
    <w:rsid w:val="0071391A"/>
    <w:rsid w:val="00717EDF"/>
    <w:rsid w:val="0072072B"/>
    <w:rsid w:val="00731F2E"/>
    <w:rsid w:val="00733784"/>
    <w:rsid w:val="0073404D"/>
    <w:rsid w:val="007363DE"/>
    <w:rsid w:val="00736C67"/>
    <w:rsid w:val="00740A83"/>
    <w:rsid w:val="00742283"/>
    <w:rsid w:val="00750AB7"/>
    <w:rsid w:val="00764870"/>
    <w:rsid w:val="007A624B"/>
    <w:rsid w:val="007B35CA"/>
    <w:rsid w:val="007B6AC6"/>
    <w:rsid w:val="007D6C6F"/>
    <w:rsid w:val="007E172A"/>
    <w:rsid w:val="007E4720"/>
    <w:rsid w:val="007E7525"/>
    <w:rsid w:val="007E7FEE"/>
    <w:rsid w:val="007F4ABA"/>
    <w:rsid w:val="00810A93"/>
    <w:rsid w:val="008135F3"/>
    <w:rsid w:val="00822B6C"/>
    <w:rsid w:val="00837A1D"/>
    <w:rsid w:val="00843E9F"/>
    <w:rsid w:val="00852F88"/>
    <w:rsid w:val="00854ADF"/>
    <w:rsid w:val="00856BCD"/>
    <w:rsid w:val="008656E7"/>
    <w:rsid w:val="00871C3E"/>
    <w:rsid w:val="0087680A"/>
    <w:rsid w:val="00883950"/>
    <w:rsid w:val="008839BA"/>
    <w:rsid w:val="00883B8B"/>
    <w:rsid w:val="00884CB1"/>
    <w:rsid w:val="00890810"/>
    <w:rsid w:val="008936DC"/>
    <w:rsid w:val="008A6F11"/>
    <w:rsid w:val="008A732F"/>
    <w:rsid w:val="008B593C"/>
    <w:rsid w:val="008C21B9"/>
    <w:rsid w:val="008C7A7E"/>
    <w:rsid w:val="008D19AE"/>
    <w:rsid w:val="008D20C2"/>
    <w:rsid w:val="008E5C58"/>
    <w:rsid w:val="008F7276"/>
    <w:rsid w:val="0091229F"/>
    <w:rsid w:val="00945667"/>
    <w:rsid w:val="009533D4"/>
    <w:rsid w:val="009533FF"/>
    <w:rsid w:val="009624F8"/>
    <w:rsid w:val="009703F3"/>
    <w:rsid w:val="009707ED"/>
    <w:rsid w:val="009849F7"/>
    <w:rsid w:val="00991D44"/>
    <w:rsid w:val="009950CE"/>
    <w:rsid w:val="00996FAC"/>
    <w:rsid w:val="009A0B35"/>
    <w:rsid w:val="009A6860"/>
    <w:rsid w:val="009B03AE"/>
    <w:rsid w:val="009B0C4E"/>
    <w:rsid w:val="009B39BD"/>
    <w:rsid w:val="009B607E"/>
    <w:rsid w:val="009C434C"/>
    <w:rsid w:val="009C5750"/>
    <w:rsid w:val="009F56A5"/>
    <w:rsid w:val="00A007DD"/>
    <w:rsid w:val="00A01509"/>
    <w:rsid w:val="00A02036"/>
    <w:rsid w:val="00A05504"/>
    <w:rsid w:val="00A214C9"/>
    <w:rsid w:val="00A24B8D"/>
    <w:rsid w:val="00A25F3B"/>
    <w:rsid w:val="00A40284"/>
    <w:rsid w:val="00A4139B"/>
    <w:rsid w:val="00A42705"/>
    <w:rsid w:val="00A4310A"/>
    <w:rsid w:val="00A43DB9"/>
    <w:rsid w:val="00A5017D"/>
    <w:rsid w:val="00A5227F"/>
    <w:rsid w:val="00A529DE"/>
    <w:rsid w:val="00A55D75"/>
    <w:rsid w:val="00A621ED"/>
    <w:rsid w:val="00A626C0"/>
    <w:rsid w:val="00A642A1"/>
    <w:rsid w:val="00A8311C"/>
    <w:rsid w:val="00A964D1"/>
    <w:rsid w:val="00A97FD3"/>
    <w:rsid w:val="00AA1411"/>
    <w:rsid w:val="00AA41BF"/>
    <w:rsid w:val="00AA62B9"/>
    <w:rsid w:val="00AB083D"/>
    <w:rsid w:val="00AB2B8E"/>
    <w:rsid w:val="00AC7D43"/>
    <w:rsid w:val="00AE09CD"/>
    <w:rsid w:val="00AE1AD9"/>
    <w:rsid w:val="00AE4C8B"/>
    <w:rsid w:val="00AF04D4"/>
    <w:rsid w:val="00AF43DB"/>
    <w:rsid w:val="00B2495E"/>
    <w:rsid w:val="00B43E48"/>
    <w:rsid w:val="00B50B5E"/>
    <w:rsid w:val="00B51D64"/>
    <w:rsid w:val="00B53AEF"/>
    <w:rsid w:val="00B55829"/>
    <w:rsid w:val="00B64CEB"/>
    <w:rsid w:val="00B70E4E"/>
    <w:rsid w:val="00B829B0"/>
    <w:rsid w:val="00B83E6A"/>
    <w:rsid w:val="00B87583"/>
    <w:rsid w:val="00B8765F"/>
    <w:rsid w:val="00B917E8"/>
    <w:rsid w:val="00B91E4B"/>
    <w:rsid w:val="00B96EE5"/>
    <w:rsid w:val="00BB0ED5"/>
    <w:rsid w:val="00BB1B4A"/>
    <w:rsid w:val="00BB5671"/>
    <w:rsid w:val="00BB576D"/>
    <w:rsid w:val="00BC49EF"/>
    <w:rsid w:val="00BD5689"/>
    <w:rsid w:val="00BD5F25"/>
    <w:rsid w:val="00BF436A"/>
    <w:rsid w:val="00BF6058"/>
    <w:rsid w:val="00C0098E"/>
    <w:rsid w:val="00C02903"/>
    <w:rsid w:val="00C04447"/>
    <w:rsid w:val="00C12977"/>
    <w:rsid w:val="00C17186"/>
    <w:rsid w:val="00C20A94"/>
    <w:rsid w:val="00C22364"/>
    <w:rsid w:val="00C34D2E"/>
    <w:rsid w:val="00C35934"/>
    <w:rsid w:val="00C4299B"/>
    <w:rsid w:val="00C42A88"/>
    <w:rsid w:val="00C43A7D"/>
    <w:rsid w:val="00C44272"/>
    <w:rsid w:val="00C5050B"/>
    <w:rsid w:val="00C53B26"/>
    <w:rsid w:val="00C6254D"/>
    <w:rsid w:val="00C62D6F"/>
    <w:rsid w:val="00C64B09"/>
    <w:rsid w:val="00C76D56"/>
    <w:rsid w:val="00C81584"/>
    <w:rsid w:val="00C916F4"/>
    <w:rsid w:val="00C91DAD"/>
    <w:rsid w:val="00C91F2D"/>
    <w:rsid w:val="00C9225B"/>
    <w:rsid w:val="00C9666B"/>
    <w:rsid w:val="00CB1795"/>
    <w:rsid w:val="00CB2CB9"/>
    <w:rsid w:val="00CC1C9A"/>
    <w:rsid w:val="00CC56BF"/>
    <w:rsid w:val="00CC599B"/>
    <w:rsid w:val="00CC6B50"/>
    <w:rsid w:val="00CE713A"/>
    <w:rsid w:val="00CF12B2"/>
    <w:rsid w:val="00CF1EF8"/>
    <w:rsid w:val="00D01467"/>
    <w:rsid w:val="00D0651C"/>
    <w:rsid w:val="00D268D0"/>
    <w:rsid w:val="00D439F2"/>
    <w:rsid w:val="00D452BE"/>
    <w:rsid w:val="00D47731"/>
    <w:rsid w:val="00D52279"/>
    <w:rsid w:val="00D52AE1"/>
    <w:rsid w:val="00D62275"/>
    <w:rsid w:val="00D63BD0"/>
    <w:rsid w:val="00D706E9"/>
    <w:rsid w:val="00D7310B"/>
    <w:rsid w:val="00D85256"/>
    <w:rsid w:val="00D87B69"/>
    <w:rsid w:val="00D90535"/>
    <w:rsid w:val="00D974A4"/>
    <w:rsid w:val="00DB01F2"/>
    <w:rsid w:val="00DB127A"/>
    <w:rsid w:val="00DB273E"/>
    <w:rsid w:val="00DB53C6"/>
    <w:rsid w:val="00DD37CD"/>
    <w:rsid w:val="00DE0986"/>
    <w:rsid w:val="00DE39E6"/>
    <w:rsid w:val="00DE3C64"/>
    <w:rsid w:val="00DE5179"/>
    <w:rsid w:val="00DF30A7"/>
    <w:rsid w:val="00DF30C3"/>
    <w:rsid w:val="00E03CC3"/>
    <w:rsid w:val="00E05CF5"/>
    <w:rsid w:val="00E13046"/>
    <w:rsid w:val="00E14FD2"/>
    <w:rsid w:val="00E15A27"/>
    <w:rsid w:val="00E2779F"/>
    <w:rsid w:val="00E31894"/>
    <w:rsid w:val="00E36FE6"/>
    <w:rsid w:val="00E441E7"/>
    <w:rsid w:val="00E51B08"/>
    <w:rsid w:val="00E57AAB"/>
    <w:rsid w:val="00E64679"/>
    <w:rsid w:val="00E85E6A"/>
    <w:rsid w:val="00EA2192"/>
    <w:rsid w:val="00EA4690"/>
    <w:rsid w:val="00EB5D86"/>
    <w:rsid w:val="00EB6125"/>
    <w:rsid w:val="00EC077A"/>
    <w:rsid w:val="00EC1681"/>
    <w:rsid w:val="00ED2E1D"/>
    <w:rsid w:val="00EE38B7"/>
    <w:rsid w:val="00EE618D"/>
    <w:rsid w:val="00EF5353"/>
    <w:rsid w:val="00F038EE"/>
    <w:rsid w:val="00F03A1D"/>
    <w:rsid w:val="00F059C0"/>
    <w:rsid w:val="00F06376"/>
    <w:rsid w:val="00F22A5D"/>
    <w:rsid w:val="00F24AF5"/>
    <w:rsid w:val="00F24FE7"/>
    <w:rsid w:val="00F2605D"/>
    <w:rsid w:val="00F26CE5"/>
    <w:rsid w:val="00F33374"/>
    <w:rsid w:val="00F37CCB"/>
    <w:rsid w:val="00F431F2"/>
    <w:rsid w:val="00F43702"/>
    <w:rsid w:val="00F44497"/>
    <w:rsid w:val="00F52201"/>
    <w:rsid w:val="00F60B25"/>
    <w:rsid w:val="00F61D32"/>
    <w:rsid w:val="00F655C2"/>
    <w:rsid w:val="00F77511"/>
    <w:rsid w:val="00F93980"/>
    <w:rsid w:val="00F9485F"/>
    <w:rsid w:val="00FA0B03"/>
    <w:rsid w:val="00FA44F5"/>
    <w:rsid w:val="00FA4EC0"/>
    <w:rsid w:val="00FB5767"/>
    <w:rsid w:val="00FD4093"/>
    <w:rsid w:val="00FE6E96"/>
    <w:rsid w:val="00FF7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EC29"/>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uiPriority w:val="99"/>
    <w:rsid w:val="004F587A"/>
    <w:rPr>
      <w:sz w:val="20"/>
      <w:szCs w:val="20"/>
    </w:rPr>
  </w:style>
  <w:style w:type="character" w:customStyle="1" w:styleId="afe">
    <w:name w:val="Текст сноски Знак"/>
    <w:basedOn w:val="a0"/>
    <w:link w:val="afd"/>
    <w:uiPriority w:val="99"/>
    <w:rsid w:val="004F587A"/>
    <w:rPr>
      <w:rFonts w:ascii="Times New Roman" w:eastAsia="Times New Roman" w:hAnsi="Times New Roman" w:cs="Times New Roman"/>
      <w:sz w:val="20"/>
      <w:szCs w:val="20"/>
      <w:lang w:eastAsia="ru-RU"/>
    </w:rPr>
  </w:style>
  <w:style w:type="character" w:styleId="aff">
    <w:name w:val="footnote reference"/>
    <w:uiPriority w:val="99"/>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roperty.rzd.ru/" TargetMode="External"/><Relationship Id="rId18" Type="http://schemas.openxmlformats.org/officeDocument/2006/relationships/hyperlink" Target="callto:30101%20810%207%200000%200000"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s://www.fabrikant.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abrikant.ru" TargetMode="External"/><Relationship Id="rId17" Type="http://schemas.openxmlformats.org/officeDocument/2006/relationships/hyperlink" Target="https://www.fabrikant.ru" TargetMode="External"/><Relationship Id="rId25" Type="http://schemas.openxmlformats.org/officeDocument/2006/relationships/comments" Target="comments.xm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www.fabrikant.ru" TargetMode="External"/><Relationship Id="rId20" Type="http://schemas.openxmlformats.org/officeDocument/2006/relationships/hyperlink" Target="https://www.fabrikan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brikant.ru" TargetMode="External"/><Relationship Id="rId24" Type="http://schemas.openxmlformats.org/officeDocument/2006/relationships/image" Target="media/image3.jpeg"/><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etzp.rzd.ru/" TargetMode="External"/><Relationship Id="rId23" Type="http://schemas.openxmlformats.org/officeDocument/2006/relationships/image" Target="media/image2.jpeg"/><Relationship Id="rId28" Type="http://schemas.openxmlformats.org/officeDocument/2006/relationships/header" Target="header2.xml"/><Relationship Id="rId36" Type="http://schemas.openxmlformats.org/officeDocument/2006/relationships/theme" Target="theme/theme1.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hyperlink" Target="http://www.rwtk.ru" TargetMode="External"/><Relationship Id="rId22" Type="http://schemas.openxmlformats.org/officeDocument/2006/relationships/hyperlink" Target="https://www.fabrikant.ru" TargetMode="External"/><Relationship Id="rId27" Type="http://schemas.openxmlformats.org/officeDocument/2006/relationships/header" Target="header1.xml"/><Relationship Id="rId30" Type="http://schemas.openxmlformats.org/officeDocument/2006/relationships/header" Target="header3.xml"/><Relationship Id="rId35"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59FCC-89E0-4E1F-8C51-DA9C71C7A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34</Pages>
  <Words>10068</Words>
  <Characters>57390</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Семашкина Елена Александровна</cp:lastModifiedBy>
  <cp:revision>259</cp:revision>
  <cp:lastPrinted>2020-01-23T09:48:00Z</cp:lastPrinted>
  <dcterms:created xsi:type="dcterms:W3CDTF">2019-07-10T07:52:00Z</dcterms:created>
  <dcterms:modified xsi:type="dcterms:W3CDTF">2020-01-24T11:24:00Z</dcterms:modified>
</cp:coreProperties>
</file>