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E17D7D" w:rsidRDefault="002E07A1" w:rsidP="00E17D7D">
      <w:pPr>
        <w:jc w:val="center"/>
        <w:rPr>
          <w:bCs/>
          <w:i/>
          <w:sz w:val="28"/>
          <w:szCs w:val="28"/>
        </w:rPr>
      </w:pPr>
      <w:r>
        <w:rPr>
          <w:bCs/>
          <w:sz w:val="28"/>
          <w:szCs w:val="28"/>
        </w:rPr>
        <w:t>Приложения к извещению о проведении</w:t>
      </w:r>
      <w:r w:rsidRPr="00C82F24">
        <w:rPr>
          <w:bCs/>
          <w:sz w:val="28"/>
          <w:szCs w:val="28"/>
        </w:rPr>
        <w:t xml:space="preserve"> </w:t>
      </w:r>
      <w:r w:rsidRPr="00E17D7D">
        <w:rPr>
          <w:bCs/>
          <w:sz w:val="28"/>
          <w:szCs w:val="28"/>
        </w:rPr>
        <w:t xml:space="preserve">запроса котировок, </w:t>
      </w:r>
      <w:r w:rsidR="00D91EA3" w:rsidRPr="00D91EA3">
        <w:rPr>
          <w:bCs/>
          <w:sz w:val="28"/>
          <w:szCs w:val="28"/>
        </w:rPr>
        <w:t>№ 014-12-2019-ЗК</w:t>
      </w:r>
      <w:r w:rsidR="00A602DF" w:rsidRPr="00A602DF">
        <w:rPr>
          <w:bCs/>
          <w:sz w:val="28"/>
          <w:szCs w:val="28"/>
        </w:rPr>
        <w:t xml:space="preserve">на право заключения договора на </w:t>
      </w:r>
      <w:r w:rsidR="00012392" w:rsidRPr="00012392">
        <w:rPr>
          <w:bCs/>
          <w:sz w:val="28"/>
          <w:szCs w:val="28"/>
        </w:rPr>
        <w:t>поставку технологического оборудования для предприятий общественного питания</w:t>
      </w:r>
      <w:r w:rsidR="003A6517" w:rsidRPr="003A6517">
        <w:rPr>
          <w:bCs/>
          <w:sz w:val="28"/>
          <w:szCs w:val="28"/>
        </w:rPr>
        <w:t>.</w:t>
      </w:r>
    </w:p>
    <w:p w:rsidR="002E07A1" w:rsidRDefault="002E07A1" w:rsidP="002E07A1">
      <w:pPr>
        <w:jc w:val="both"/>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проект(ы) договора(ов)</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Pr="00CF5374" w:rsidRDefault="002E07A1" w:rsidP="002E07A1">
      <w:pPr>
        <w:jc w:val="both"/>
        <w:rPr>
          <w:bCs/>
          <w:sz w:val="28"/>
          <w:szCs w:val="28"/>
        </w:rPr>
      </w:pPr>
      <w:r w:rsidRPr="00CF5374">
        <w:rPr>
          <w:bCs/>
          <w:sz w:val="28"/>
          <w:szCs w:val="28"/>
        </w:rPr>
        <w:t xml:space="preserve">Форма сведений о квалифицированном персонале участника; </w:t>
      </w:r>
    </w:p>
    <w:p w:rsidR="002E07A1" w:rsidRPr="00CF5374" w:rsidRDefault="002E07A1" w:rsidP="002E07A1">
      <w:pPr>
        <w:jc w:val="both"/>
        <w:rPr>
          <w:bCs/>
          <w:sz w:val="28"/>
          <w:szCs w:val="28"/>
        </w:rPr>
      </w:pPr>
      <w:r w:rsidRPr="00CF5374">
        <w:rPr>
          <w:bCs/>
          <w:sz w:val="28"/>
          <w:szCs w:val="28"/>
        </w:rPr>
        <w:t xml:space="preserve">Форма сведений о наличии производственных мощностей, ресурсов; </w:t>
      </w:r>
    </w:p>
    <w:p w:rsidR="002E07A1" w:rsidRPr="00DE6E5A" w:rsidRDefault="002E07A1" w:rsidP="002E07A1">
      <w:pPr>
        <w:jc w:val="both"/>
        <w:rPr>
          <w:bCs/>
          <w:sz w:val="28"/>
          <w:szCs w:val="28"/>
        </w:rPr>
      </w:pPr>
      <w:r w:rsidRPr="00CF5374">
        <w:rPr>
          <w:bCs/>
          <w:sz w:val="28"/>
          <w:szCs w:val="28"/>
        </w:rPr>
        <w:t>Форма сведений о наличии технических, сервисных служб.</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1C1CDC" w:rsidRDefault="0026103A" w:rsidP="00012392">
            <w:pPr>
              <w:spacing w:line="360" w:lineRule="exact"/>
              <w:rPr>
                <w:sz w:val="28"/>
                <w:szCs w:val="28"/>
              </w:rPr>
            </w:pPr>
            <w:r w:rsidRPr="001C1CDC">
              <w:rPr>
                <w:sz w:val="28"/>
                <w:szCs w:val="28"/>
              </w:rPr>
              <w:t>З</w:t>
            </w:r>
            <w:r w:rsidR="00B21962" w:rsidRPr="001C1CDC">
              <w:rPr>
                <w:sz w:val="28"/>
                <w:szCs w:val="28"/>
              </w:rPr>
              <w:t>апрос котировок в электронной форме</w:t>
            </w:r>
            <w:r w:rsidR="001C1CDC" w:rsidRPr="001C1CDC">
              <w:rPr>
                <w:sz w:val="28"/>
                <w:szCs w:val="28"/>
              </w:rPr>
              <w:t xml:space="preserve"> </w:t>
            </w:r>
            <w:r w:rsidR="00D91EA3" w:rsidRPr="00D91EA3">
              <w:rPr>
                <w:sz w:val="28"/>
                <w:szCs w:val="28"/>
              </w:rPr>
              <w:t>№ 014-12-2019-ЗК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D63907" w:rsidRPr="001C1CDC" w:rsidRDefault="00012392" w:rsidP="00624683">
            <w:pPr>
              <w:spacing w:line="360" w:lineRule="exact"/>
              <w:rPr>
                <w:sz w:val="28"/>
                <w:szCs w:val="28"/>
              </w:rPr>
            </w:pPr>
            <w:r>
              <w:rPr>
                <w:sz w:val="28"/>
                <w:szCs w:val="28"/>
              </w:rPr>
              <w:t>Поставка</w:t>
            </w:r>
            <w:r w:rsidRPr="00012392">
              <w:rPr>
                <w:sz w:val="28"/>
                <w:szCs w:val="28"/>
              </w:rPr>
              <w:t xml:space="preserve"> технологического оборудования для предприятий общественного питания</w:t>
            </w:r>
            <w:r w:rsidR="0026103A" w:rsidRPr="001C1CDC">
              <w:rPr>
                <w:sz w:val="28"/>
                <w:szCs w:val="28"/>
              </w:rPr>
              <w:t>.</w:t>
            </w:r>
          </w:p>
          <w:p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E521BD" w:rsidRDefault="00B21962" w:rsidP="00E521BD">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E521BD" w:rsidRDefault="00D4715C" w:rsidP="00624683">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E521BD">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207236" w:rsidRPr="0048697E" w:rsidRDefault="00D4715C" w:rsidP="0048697E">
            <w:pPr>
              <w:jc w:val="both"/>
              <w:rPr>
                <w:bCs/>
                <w:sz w:val="28"/>
                <w:szCs w:val="28"/>
              </w:rPr>
            </w:pPr>
            <w:r w:rsidRPr="00D4715C">
              <w:rPr>
                <w:bCs/>
                <w:sz w:val="28"/>
                <w:szCs w:val="28"/>
              </w:rPr>
              <w:t>Обеспечение исполнения договора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743963" w:rsidRPr="00E521BD" w:rsidRDefault="00D4715C" w:rsidP="00E521BD">
            <w:pPr>
              <w:jc w:val="both"/>
              <w:rPr>
                <w:bCs/>
                <w:sz w:val="28"/>
                <w:szCs w:val="28"/>
              </w:rPr>
            </w:pPr>
            <w:r w:rsidRPr="00D4715C">
              <w:rPr>
                <w:bCs/>
                <w:sz w:val="28"/>
                <w:szCs w:val="28"/>
              </w:rPr>
              <w:t>не предусмотрена.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E521BD" w:rsidRDefault="00D4715C" w:rsidP="00E521BD">
            <w:pPr>
              <w:spacing w:line="360" w:lineRule="exact"/>
              <w:rPr>
                <w:sz w:val="28"/>
                <w:szCs w:val="28"/>
              </w:rPr>
            </w:pPr>
            <w:r w:rsidRPr="00D4715C">
              <w:rPr>
                <w:sz w:val="28"/>
                <w:szCs w:val="28"/>
              </w:rPr>
              <w:t>Приоритет не установлен.</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E521BD">
            <w:pPr>
              <w:spacing w:line="360" w:lineRule="exact"/>
              <w:rPr>
                <w:sz w:val="28"/>
                <w:szCs w:val="28"/>
              </w:rPr>
            </w:pPr>
            <w:r w:rsidRPr="00D4715C">
              <w:rPr>
                <w:sz w:val="28"/>
                <w:szCs w:val="28"/>
              </w:rPr>
              <w:t>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E521BD" w:rsidP="00624683">
            <w:pPr>
              <w:pStyle w:val="a3"/>
              <w:ind w:left="0"/>
              <w:jc w:val="both"/>
              <w:rPr>
                <w:bCs/>
                <w:i/>
                <w:sz w:val="28"/>
                <w:szCs w:val="28"/>
              </w:rPr>
            </w:pPr>
            <w:r w:rsidRPr="00E521BD">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1A586B" w:rsidRDefault="00D4715C" w:rsidP="00C077BB">
            <w:pPr>
              <w:spacing w:line="360" w:lineRule="exact"/>
              <w:rPr>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по каждому лоту.</w:t>
            </w:r>
          </w:p>
        </w:tc>
      </w:tr>
      <w:tr w:rsidR="001A586B" w:rsidRPr="00C61B90" w:rsidTr="0026103A">
        <w:tc>
          <w:tcPr>
            <w:tcW w:w="0" w:type="auto"/>
          </w:tcPr>
          <w:p w:rsidR="001A586B" w:rsidRPr="00C61B90" w:rsidRDefault="001A586B" w:rsidP="001A586B">
            <w:pPr>
              <w:spacing w:line="360" w:lineRule="exact"/>
              <w:rPr>
                <w:sz w:val="28"/>
                <w:szCs w:val="28"/>
              </w:rPr>
            </w:pPr>
            <w:r w:rsidRPr="00D4715C">
              <w:rPr>
                <w:sz w:val="28"/>
                <w:szCs w:val="28"/>
              </w:rPr>
              <w:t>1.1</w:t>
            </w:r>
            <w:r>
              <w:rPr>
                <w:sz w:val="28"/>
                <w:szCs w:val="28"/>
              </w:rPr>
              <w:t>2</w:t>
            </w:r>
          </w:p>
        </w:tc>
        <w:tc>
          <w:tcPr>
            <w:tcW w:w="4102" w:type="dxa"/>
          </w:tcPr>
          <w:p w:rsidR="001A586B" w:rsidRPr="00C61B90" w:rsidRDefault="001A586B" w:rsidP="001A586B">
            <w:pPr>
              <w:spacing w:line="360" w:lineRule="exact"/>
              <w:rPr>
                <w:sz w:val="28"/>
                <w:szCs w:val="28"/>
              </w:rPr>
            </w:pPr>
            <w:r w:rsidRPr="00D4715C">
              <w:rPr>
                <w:sz w:val="28"/>
                <w:szCs w:val="28"/>
              </w:rPr>
              <w:t>Количество договоров и их виды</w:t>
            </w:r>
          </w:p>
        </w:tc>
        <w:tc>
          <w:tcPr>
            <w:tcW w:w="9840" w:type="dxa"/>
          </w:tcPr>
          <w:p w:rsidR="001A586B" w:rsidRPr="007D3A35" w:rsidRDefault="001A586B" w:rsidP="001A586B">
            <w:pPr>
              <w:spacing w:line="360" w:lineRule="exact"/>
              <w:rPr>
                <w:sz w:val="28"/>
                <w:szCs w:val="28"/>
              </w:rPr>
            </w:pPr>
            <w:r w:rsidRPr="007D3A35">
              <w:rPr>
                <w:sz w:val="28"/>
                <w:szCs w:val="28"/>
              </w:rPr>
              <w:t>По итогам запроса котировок заключается один договор поставки.</w:t>
            </w:r>
          </w:p>
        </w:tc>
      </w:tr>
      <w:tr w:rsidR="001A586B" w:rsidRPr="00C61B90" w:rsidTr="0026103A">
        <w:tc>
          <w:tcPr>
            <w:tcW w:w="0" w:type="auto"/>
          </w:tcPr>
          <w:p w:rsidR="001A586B" w:rsidRPr="00C61B90" w:rsidRDefault="001A586B" w:rsidP="001A586B">
            <w:pPr>
              <w:spacing w:line="360" w:lineRule="exact"/>
              <w:rPr>
                <w:sz w:val="28"/>
                <w:szCs w:val="28"/>
              </w:rPr>
            </w:pPr>
            <w:r w:rsidRPr="00D4715C">
              <w:rPr>
                <w:sz w:val="28"/>
                <w:szCs w:val="28"/>
              </w:rPr>
              <w:t>1.1</w:t>
            </w:r>
            <w:r>
              <w:rPr>
                <w:sz w:val="28"/>
                <w:szCs w:val="28"/>
              </w:rPr>
              <w:t>3</w:t>
            </w:r>
          </w:p>
        </w:tc>
        <w:tc>
          <w:tcPr>
            <w:tcW w:w="4102" w:type="dxa"/>
          </w:tcPr>
          <w:p w:rsidR="001A586B" w:rsidRPr="00C61B90" w:rsidRDefault="001A586B" w:rsidP="001A586B">
            <w:pPr>
              <w:spacing w:line="360" w:lineRule="exact"/>
              <w:rPr>
                <w:sz w:val="28"/>
                <w:szCs w:val="28"/>
              </w:rPr>
            </w:pPr>
            <w:r w:rsidRPr="00D4715C">
              <w:rPr>
                <w:sz w:val="28"/>
                <w:szCs w:val="28"/>
              </w:rPr>
              <w:t xml:space="preserve">Особые условия заключения и </w:t>
            </w:r>
            <w:r w:rsidRPr="00D4715C">
              <w:rPr>
                <w:sz w:val="28"/>
                <w:szCs w:val="28"/>
              </w:rPr>
              <w:lastRenderedPageBreak/>
              <w:t>исполнения договора</w:t>
            </w:r>
            <w:r>
              <w:rPr>
                <w:sz w:val="28"/>
                <w:szCs w:val="28"/>
              </w:rPr>
              <w:t xml:space="preserve"> (ов)</w:t>
            </w:r>
          </w:p>
        </w:tc>
        <w:tc>
          <w:tcPr>
            <w:tcW w:w="9840" w:type="dxa"/>
          </w:tcPr>
          <w:p w:rsidR="001A586B" w:rsidRPr="0047209F" w:rsidRDefault="001A586B" w:rsidP="001A586B">
            <w:pPr>
              <w:spacing w:line="360" w:lineRule="exact"/>
              <w:rPr>
                <w:sz w:val="28"/>
                <w:szCs w:val="28"/>
              </w:rPr>
            </w:pPr>
            <w:r w:rsidRPr="00B671EE">
              <w:rPr>
                <w:sz w:val="28"/>
                <w:szCs w:val="28"/>
              </w:rPr>
              <w:lastRenderedPageBreak/>
              <w:t>не предусмотрено</w:t>
            </w:r>
          </w:p>
        </w:tc>
      </w:tr>
      <w:tr w:rsidR="001A586B" w:rsidRPr="00C61B90" w:rsidTr="0026103A">
        <w:tc>
          <w:tcPr>
            <w:tcW w:w="0" w:type="auto"/>
          </w:tcPr>
          <w:p w:rsidR="001A586B" w:rsidRPr="00D4715C" w:rsidRDefault="001A586B" w:rsidP="001A586B">
            <w:pPr>
              <w:spacing w:line="360" w:lineRule="exact"/>
              <w:rPr>
                <w:sz w:val="28"/>
                <w:szCs w:val="28"/>
              </w:rPr>
            </w:pPr>
            <w:r>
              <w:rPr>
                <w:sz w:val="28"/>
                <w:szCs w:val="28"/>
              </w:rPr>
              <w:t>1.14</w:t>
            </w:r>
          </w:p>
        </w:tc>
        <w:tc>
          <w:tcPr>
            <w:tcW w:w="4102" w:type="dxa"/>
          </w:tcPr>
          <w:p w:rsidR="001A586B" w:rsidRPr="00D4715C" w:rsidRDefault="001A586B" w:rsidP="001A586B">
            <w:pPr>
              <w:spacing w:line="360" w:lineRule="exact"/>
              <w:rPr>
                <w:sz w:val="28"/>
                <w:szCs w:val="28"/>
              </w:rPr>
            </w:pPr>
            <w:r>
              <w:rPr>
                <w:sz w:val="28"/>
                <w:szCs w:val="28"/>
              </w:rPr>
              <w:t>Приложения</w:t>
            </w:r>
          </w:p>
        </w:tc>
        <w:tc>
          <w:tcPr>
            <w:tcW w:w="9840" w:type="dxa"/>
          </w:tcPr>
          <w:p w:rsidR="001A586B" w:rsidRPr="00B671EE" w:rsidRDefault="001A586B" w:rsidP="001A586B">
            <w:pPr>
              <w:numPr>
                <w:ilvl w:val="1"/>
                <w:numId w:val="6"/>
              </w:numPr>
              <w:spacing w:line="360" w:lineRule="exact"/>
              <w:rPr>
                <w:sz w:val="28"/>
                <w:szCs w:val="28"/>
              </w:rPr>
            </w:pPr>
            <w:r w:rsidRPr="00B671EE">
              <w:rPr>
                <w:sz w:val="28"/>
                <w:szCs w:val="28"/>
              </w:rPr>
              <w:t>Техническое задание</w:t>
            </w:r>
          </w:p>
          <w:p w:rsidR="001A586B" w:rsidRPr="00B671EE" w:rsidRDefault="001A586B" w:rsidP="001A586B">
            <w:pPr>
              <w:numPr>
                <w:ilvl w:val="1"/>
                <w:numId w:val="6"/>
              </w:numPr>
              <w:spacing w:line="360" w:lineRule="exact"/>
              <w:rPr>
                <w:sz w:val="28"/>
                <w:szCs w:val="28"/>
              </w:rPr>
            </w:pPr>
            <w:r w:rsidRPr="00B671EE">
              <w:rPr>
                <w:sz w:val="28"/>
                <w:szCs w:val="28"/>
              </w:rPr>
              <w:t>Проект(ы) договора(ов)</w:t>
            </w:r>
          </w:p>
          <w:p w:rsidR="001A586B" w:rsidRPr="00B671EE" w:rsidRDefault="001A586B" w:rsidP="001A586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r w:rsidRPr="00B671EE">
              <w:rPr>
                <w:i/>
                <w:sz w:val="28"/>
                <w:szCs w:val="28"/>
              </w:rPr>
              <w:t xml:space="preserve">указать перечень форм, прилагаемых к извещению </w:t>
            </w:r>
          </w:p>
          <w:p w:rsidR="001A586B" w:rsidRPr="00B671EE" w:rsidRDefault="001A586B" w:rsidP="001A586B">
            <w:pPr>
              <w:spacing w:line="360" w:lineRule="exact"/>
              <w:ind w:left="720"/>
              <w:rPr>
                <w:sz w:val="28"/>
                <w:szCs w:val="28"/>
              </w:rPr>
            </w:pPr>
            <w:r w:rsidRPr="00B671EE">
              <w:rPr>
                <w:sz w:val="28"/>
                <w:szCs w:val="28"/>
              </w:rPr>
              <w:t>Форма заявки участника</w:t>
            </w:r>
          </w:p>
          <w:p w:rsidR="001A586B" w:rsidRPr="00B671EE" w:rsidRDefault="001A586B" w:rsidP="001A586B">
            <w:pPr>
              <w:spacing w:line="360" w:lineRule="exact"/>
              <w:ind w:left="720"/>
              <w:rPr>
                <w:sz w:val="28"/>
                <w:szCs w:val="28"/>
              </w:rPr>
            </w:pPr>
            <w:r w:rsidRPr="00B671EE">
              <w:rPr>
                <w:sz w:val="28"/>
                <w:szCs w:val="28"/>
              </w:rPr>
              <w:t>Форма технического предложения участника</w:t>
            </w:r>
          </w:p>
          <w:p w:rsidR="001A586B" w:rsidRPr="00B671EE" w:rsidRDefault="001A586B" w:rsidP="001A586B">
            <w:pPr>
              <w:spacing w:line="360" w:lineRule="exact"/>
              <w:ind w:left="720"/>
              <w:rPr>
                <w:sz w:val="28"/>
                <w:szCs w:val="28"/>
              </w:rPr>
            </w:pPr>
            <w:r w:rsidRPr="00B671EE">
              <w:rPr>
                <w:sz w:val="28"/>
                <w:szCs w:val="28"/>
              </w:rPr>
              <w:t>Форма сведений об опыте выполнения работ, оказания услуг, поставки товаров</w:t>
            </w:r>
          </w:p>
          <w:p w:rsidR="001A586B" w:rsidRPr="00B671EE" w:rsidRDefault="001A586B" w:rsidP="001A586B">
            <w:pPr>
              <w:spacing w:line="360" w:lineRule="exact"/>
              <w:ind w:left="720"/>
              <w:rPr>
                <w:sz w:val="28"/>
                <w:szCs w:val="28"/>
              </w:rPr>
            </w:pPr>
            <w:r w:rsidRPr="00B671EE">
              <w:rPr>
                <w:sz w:val="28"/>
                <w:szCs w:val="28"/>
              </w:rPr>
              <w:t>Форма сведений о квалифицированном персонале участника</w:t>
            </w:r>
          </w:p>
          <w:p w:rsidR="001A586B" w:rsidRPr="00B671EE" w:rsidRDefault="001A586B" w:rsidP="001A586B">
            <w:pPr>
              <w:spacing w:line="360" w:lineRule="exact"/>
              <w:ind w:left="720"/>
              <w:rPr>
                <w:sz w:val="28"/>
                <w:szCs w:val="28"/>
              </w:rPr>
            </w:pPr>
            <w:r w:rsidRPr="00B671EE">
              <w:rPr>
                <w:sz w:val="28"/>
                <w:szCs w:val="28"/>
              </w:rPr>
              <w:t>Форма сведений о наличии производственных мощностей, ресурсов</w:t>
            </w:r>
          </w:p>
          <w:p w:rsidR="001A586B" w:rsidRPr="00B671EE" w:rsidRDefault="001A586B" w:rsidP="001A586B">
            <w:pPr>
              <w:spacing w:line="360" w:lineRule="exact"/>
              <w:ind w:left="720"/>
              <w:rPr>
                <w:sz w:val="28"/>
                <w:szCs w:val="28"/>
              </w:rPr>
            </w:pPr>
            <w:r w:rsidRPr="00B671EE">
              <w:rPr>
                <w:sz w:val="28"/>
                <w:szCs w:val="28"/>
              </w:rPr>
              <w:t>Форма сведений о наличии технических, сервисных служб</w:t>
            </w:r>
          </w:p>
          <w:p w:rsidR="001A586B" w:rsidRPr="00B671EE" w:rsidRDefault="001A586B" w:rsidP="001A586B">
            <w:pPr>
              <w:spacing w:line="360" w:lineRule="exact"/>
              <w:rPr>
                <w:b/>
                <w:sz w:val="28"/>
                <w:szCs w:val="28"/>
              </w:rPr>
            </w:pPr>
            <w:r w:rsidRPr="00B671EE">
              <w:rPr>
                <w:sz w:val="28"/>
                <w:szCs w:val="28"/>
              </w:rPr>
              <w:t>Форма сведений о наличии филиалов, представительств, иных обособленных подразделений</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965EA"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D965EA"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D965EA" w:rsidRDefault="00D965EA">
      <w:pPr>
        <w:ind w:left="10773" w:hanging="2409"/>
        <w:rPr>
          <w:bCs/>
          <w:sz w:val="28"/>
          <w:szCs w:val="28"/>
        </w:rPr>
      </w:pPr>
    </w:p>
    <w:p w:rsidR="00B91FAF" w:rsidRDefault="00C077BB" w:rsidP="00B91FAF">
      <w:pPr>
        <w:jc w:val="center"/>
        <w:rPr>
          <w:bCs/>
          <w:sz w:val="28"/>
          <w:szCs w:val="28"/>
        </w:rPr>
      </w:pPr>
      <w:r w:rsidRPr="00D4715C">
        <w:rPr>
          <w:bCs/>
          <w:sz w:val="28"/>
          <w:szCs w:val="28"/>
        </w:rPr>
        <w:t>Техническое задание</w:t>
      </w:r>
    </w:p>
    <w:p w:rsidR="00012392" w:rsidRDefault="00012392" w:rsidP="00B91FAF">
      <w:pPr>
        <w:jc w:val="center"/>
        <w:rPr>
          <w:bCs/>
          <w:sz w:val="28"/>
          <w:szCs w:val="28"/>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487"/>
        <w:gridCol w:w="728"/>
        <w:gridCol w:w="2828"/>
        <w:gridCol w:w="659"/>
        <w:gridCol w:w="1453"/>
        <w:gridCol w:w="1618"/>
        <w:gridCol w:w="1805"/>
        <w:gridCol w:w="2034"/>
      </w:tblGrid>
      <w:tr w:rsidR="00012392" w:rsidRPr="00012392" w:rsidTr="00805875">
        <w:trPr>
          <w:jc w:val="center"/>
        </w:trPr>
        <w:tc>
          <w:tcPr>
            <w:tcW w:w="143" w:type="pct"/>
          </w:tcPr>
          <w:p w:rsidR="00012392" w:rsidRPr="00012392" w:rsidRDefault="00012392" w:rsidP="00012392">
            <w:pPr>
              <w:jc w:val="both"/>
              <w:rPr>
                <w:b/>
                <w:sz w:val="28"/>
                <w:szCs w:val="28"/>
              </w:rPr>
            </w:pPr>
          </w:p>
        </w:tc>
        <w:tc>
          <w:tcPr>
            <w:tcW w:w="4857" w:type="pct"/>
            <w:gridSpan w:val="8"/>
          </w:tcPr>
          <w:p w:rsidR="00012392" w:rsidRPr="00012392" w:rsidRDefault="00012392" w:rsidP="00012392">
            <w:pPr>
              <w:jc w:val="both"/>
              <w:rPr>
                <w:b/>
              </w:rPr>
            </w:pPr>
            <w:r w:rsidRPr="00012392">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012392" w:rsidRPr="00012392" w:rsidTr="00805875">
        <w:trPr>
          <w:jc w:val="center"/>
        </w:trPr>
        <w:tc>
          <w:tcPr>
            <w:tcW w:w="143" w:type="pct"/>
          </w:tcPr>
          <w:p w:rsidR="00012392" w:rsidRPr="00012392" w:rsidRDefault="00012392" w:rsidP="00012392">
            <w:pPr>
              <w:jc w:val="both"/>
              <w:rPr>
                <w:b/>
              </w:rPr>
            </w:pPr>
          </w:p>
        </w:tc>
        <w:tc>
          <w:tcPr>
            <w:tcW w:w="1159" w:type="pct"/>
          </w:tcPr>
          <w:p w:rsidR="00012392" w:rsidRPr="00012392" w:rsidRDefault="00012392" w:rsidP="00012392">
            <w:pPr>
              <w:jc w:val="both"/>
              <w:rPr>
                <w:b/>
              </w:rPr>
            </w:pPr>
            <w:r w:rsidRPr="00012392">
              <w:rPr>
                <w:b/>
              </w:rPr>
              <w:t>Наименование товара, работы, услуги</w:t>
            </w:r>
          </w:p>
        </w:tc>
        <w:tc>
          <w:tcPr>
            <w:tcW w:w="1182" w:type="pct"/>
            <w:gridSpan w:val="2"/>
          </w:tcPr>
          <w:p w:rsidR="00012392" w:rsidRPr="00012392" w:rsidRDefault="00012392" w:rsidP="00012392">
            <w:pPr>
              <w:jc w:val="both"/>
              <w:rPr>
                <w:b/>
              </w:rPr>
            </w:pPr>
            <w:r w:rsidRPr="00012392">
              <w:rPr>
                <w:b/>
              </w:rPr>
              <w:t>Технические характеристики, параметры эквивалентности</w:t>
            </w:r>
          </w:p>
        </w:tc>
        <w:tc>
          <w:tcPr>
            <w:tcW w:w="219" w:type="pct"/>
          </w:tcPr>
          <w:p w:rsidR="00012392" w:rsidRPr="00012392" w:rsidRDefault="00012392" w:rsidP="00012392">
            <w:pPr>
              <w:ind w:left="-108"/>
              <w:jc w:val="both"/>
              <w:rPr>
                <w:b/>
              </w:rPr>
            </w:pPr>
            <w:r w:rsidRPr="00012392">
              <w:rPr>
                <w:b/>
              </w:rPr>
              <w:t>Количество (объем)</w:t>
            </w:r>
          </w:p>
        </w:tc>
        <w:tc>
          <w:tcPr>
            <w:tcW w:w="483" w:type="pct"/>
          </w:tcPr>
          <w:p w:rsidR="00012392" w:rsidRPr="00012392" w:rsidRDefault="00012392" w:rsidP="00012392">
            <w:pPr>
              <w:jc w:val="both"/>
              <w:rPr>
                <w:b/>
              </w:rPr>
            </w:pPr>
            <w:r w:rsidRPr="00012392">
              <w:rPr>
                <w:b/>
              </w:rPr>
              <w:t>Цена за единицу без учета НДС в руб.</w:t>
            </w:r>
            <w:r w:rsidRPr="00012392">
              <w:rPr>
                <w:b/>
                <w:vertAlign w:val="superscript"/>
              </w:rPr>
              <w:footnoteReference w:id="1"/>
            </w:r>
          </w:p>
        </w:tc>
        <w:tc>
          <w:tcPr>
            <w:tcW w:w="538" w:type="pct"/>
          </w:tcPr>
          <w:p w:rsidR="00012392" w:rsidRPr="00012392" w:rsidRDefault="00012392" w:rsidP="00012392">
            <w:pPr>
              <w:jc w:val="both"/>
              <w:rPr>
                <w:b/>
              </w:rPr>
            </w:pPr>
            <w:r w:rsidRPr="00012392">
              <w:rPr>
                <w:b/>
              </w:rPr>
              <w:t>Цена за единицу с учетом НДС в руб.</w:t>
            </w:r>
          </w:p>
        </w:tc>
        <w:tc>
          <w:tcPr>
            <w:tcW w:w="600" w:type="pct"/>
          </w:tcPr>
          <w:p w:rsidR="00012392" w:rsidRPr="00012392" w:rsidRDefault="00012392" w:rsidP="00012392">
            <w:pPr>
              <w:jc w:val="both"/>
              <w:rPr>
                <w:b/>
              </w:rPr>
            </w:pPr>
            <w:r w:rsidRPr="00012392">
              <w:rPr>
                <w:b/>
              </w:rPr>
              <w:t>Всего без учета НДС в руб.</w:t>
            </w:r>
          </w:p>
        </w:tc>
        <w:tc>
          <w:tcPr>
            <w:tcW w:w="677" w:type="pct"/>
          </w:tcPr>
          <w:p w:rsidR="00012392" w:rsidRPr="00012392" w:rsidRDefault="00012392" w:rsidP="00012392">
            <w:pPr>
              <w:jc w:val="both"/>
              <w:rPr>
                <w:b/>
              </w:rPr>
            </w:pPr>
            <w:r w:rsidRPr="00012392">
              <w:rPr>
                <w:b/>
              </w:rPr>
              <w:t>Всего с учетом НДС в руб.</w:t>
            </w:r>
          </w:p>
        </w:tc>
      </w:tr>
      <w:tr w:rsidR="00012392" w:rsidRPr="00012392" w:rsidTr="00805875">
        <w:trPr>
          <w:jc w:val="center"/>
        </w:trPr>
        <w:tc>
          <w:tcPr>
            <w:tcW w:w="143" w:type="pct"/>
            <w:vAlign w:val="center"/>
          </w:tcPr>
          <w:p w:rsidR="00012392" w:rsidRPr="00012392" w:rsidRDefault="00012392" w:rsidP="00012392">
            <w:pPr>
              <w:tabs>
                <w:tab w:val="left" w:pos="810"/>
              </w:tabs>
              <w:ind w:left="-108"/>
            </w:pPr>
            <w:r w:rsidRPr="00012392">
              <w:t>1</w:t>
            </w:r>
          </w:p>
        </w:tc>
        <w:tc>
          <w:tcPr>
            <w:tcW w:w="1159" w:type="pct"/>
          </w:tcPr>
          <w:p w:rsidR="00012392" w:rsidRPr="00012392" w:rsidRDefault="00012392" w:rsidP="00012392">
            <w:r w:rsidRPr="00012392">
              <w:t>Микроволновка Airhot WP1000-30L</w:t>
            </w:r>
            <w:r>
              <w:t>, либо эквивалент</w:t>
            </w:r>
          </w:p>
        </w:tc>
        <w:tc>
          <w:tcPr>
            <w:tcW w:w="1182" w:type="pct"/>
            <w:gridSpan w:val="2"/>
          </w:tcPr>
          <w:p w:rsidR="00012392" w:rsidRPr="00012392" w:rsidRDefault="00012392" w:rsidP="00012392">
            <w:r w:rsidRPr="00012392">
              <w:t>Объем, не более: 30 л</w:t>
            </w:r>
          </w:p>
          <w:p w:rsidR="00012392" w:rsidRPr="00012392" w:rsidRDefault="00012392" w:rsidP="00012392">
            <w:r w:rsidRPr="00012392">
              <w:t>Режим разморозки: да</w:t>
            </w:r>
          </w:p>
          <w:p w:rsidR="00012392" w:rsidRPr="00012392" w:rsidRDefault="00012392" w:rsidP="00012392">
            <w:r w:rsidRPr="00012392">
              <w:t>Управление, электронное.</w:t>
            </w:r>
          </w:p>
          <w:p w:rsidR="00012392" w:rsidRPr="00012392" w:rsidRDefault="00012392" w:rsidP="00012392">
            <w:r w:rsidRPr="00012392">
              <w:t>Напряжение: -220 В</w:t>
            </w:r>
          </w:p>
          <w:p w:rsidR="00012392" w:rsidRPr="00012392" w:rsidRDefault="00012392" w:rsidP="00012392">
            <w:r w:rsidRPr="00012392">
              <w:t>Мощность, не более: 1 кВт</w:t>
            </w:r>
          </w:p>
          <w:p w:rsidR="00012392" w:rsidRPr="00012392" w:rsidRDefault="00012392" w:rsidP="00012392">
            <w:r w:rsidRPr="00012392">
              <w:t>Габариты, не более: ШхГхВ 539х300х435мм.</w:t>
            </w:r>
          </w:p>
          <w:p w:rsidR="00012392" w:rsidRPr="00012392" w:rsidRDefault="00012392" w:rsidP="00012392">
            <w:r w:rsidRPr="00012392">
              <w:t>539 мм</w:t>
            </w:r>
          </w:p>
          <w:p w:rsidR="00012392" w:rsidRPr="00012392" w:rsidRDefault="00012392" w:rsidP="00012392">
            <w:r w:rsidRPr="00012392">
              <w:t>Вес (без упаковки), не более:</w:t>
            </w:r>
          </w:p>
          <w:p w:rsidR="00012392" w:rsidRPr="00012392" w:rsidRDefault="00012392" w:rsidP="00012392">
            <w:r w:rsidRPr="00012392">
              <w:t>16 кг</w:t>
            </w:r>
          </w:p>
          <w:p w:rsidR="00012392" w:rsidRPr="00012392" w:rsidRDefault="00012392" w:rsidP="00012392">
            <w:r w:rsidRPr="00012392">
              <w:t xml:space="preserve">Дополнительные характеристики, </w:t>
            </w:r>
          </w:p>
          <w:p w:rsidR="00012392" w:rsidRPr="00012392" w:rsidRDefault="00012392" w:rsidP="00012392">
            <w:r w:rsidRPr="00012392">
              <w:t>диаметр тарелки, не менее: 270 мм</w:t>
            </w:r>
          </w:p>
        </w:tc>
        <w:tc>
          <w:tcPr>
            <w:tcW w:w="219" w:type="pct"/>
            <w:vAlign w:val="center"/>
          </w:tcPr>
          <w:p w:rsidR="00012392" w:rsidRPr="00012392" w:rsidRDefault="00012392" w:rsidP="00012392">
            <w:r w:rsidRPr="00012392">
              <w:t>6</w:t>
            </w:r>
          </w:p>
        </w:tc>
        <w:tc>
          <w:tcPr>
            <w:tcW w:w="483" w:type="pct"/>
            <w:vAlign w:val="center"/>
          </w:tcPr>
          <w:p w:rsidR="00012392" w:rsidRPr="00012392" w:rsidRDefault="00012392" w:rsidP="00012392">
            <w:r w:rsidRPr="00012392">
              <w:t>11 000,00</w:t>
            </w:r>
          </w:p>
        </w:tc>
        <w:tc>
          <w:tcPr>
            <w:tcW w:w="538" w:type="pct"/>
            <w:vAlign w:val="center"/>
          </w:tcPr>
          <w:p w:rsidR="00012392" w:rsidRPr="00012392" w:rsidRDefault="00012392" w:rsidP="00012392">
            <w:r w:rsidRPr="00012392">
              <w:t>13 200</w:t>
            </w:r>
          </w:p>
        </w:tc>
        <w:tc>
          <w:tcPr>
            <w:tcW w:w="600" w:type="pct"/>
            <w:vAlign w:val="center"/>
          </w:tcPr>
          <w:p w:rsidR="00012392" w:rsidRPr="00012392" w:rsidRDefault="00012392" w:rsidP="00012392">
            <w:r w:rsidRPr="00012392">
              <w:t>66 000</w:t>
            </w:r>
          </w:p>
        </w:tc>
        <w:tc>
          <w:tcPr>
            <w:tcW w:w="677" w:type="pct"/>
            <w:vAlign w:val="center"/>
          </w:tcPr>
          <w:p w:rsidR="00012392" w:rsidRPr="00012392" w:rsidRDefault="00012392" w:rsidP="00012392">
            <w:r w:rsidRPr="00012392">
              <w:t>79 200</w:t>
            </w:r>
          </w:p>
        </w:tc>
      </w:tr>
      <w:tr w:rsidR="00012392" w:rsidRPr="00012392" w:rsidTr="00805875">
        <w:trPr>
          <w:jc w:val="center"/>
        </w:trPr>
        <w:tc>
          <w:tcPr>
            <w:tcW w:w="143" w:type="pct"/>
            <w:vAlign w:val="center"/>
          </w:tcPr>
          <w:p w:rsidR="00012392" w:rsidRPr="00012392" w:rsidRDefault="00012392" w:rsidP="00012392">
            <w:pPr>
              <w:ind w:left="-108"/>
            </w:pPr>
            <w:r w:rsidRPr="00012392">
              <w:t>2</w:t>
            </w:r>
          </w:p>
        </w:tc>
        <w:tc>
          <w:tcPr>
            <w:tcW w:w="1159" w:type="pct"/>
          </w:tcPr>
          <w:p w:rsidR="00012392" w:rsidRPr="00012392" w:rsidRDefault="00012392" w:rsidP="00012392">
            <w:r w:rsidRPr="00012392">
              <w:t>Миксер ручной FIMAR MX/42</w:t>
            </w:r>
            <w:r w:rsidR="0057378F">
              <w:t>, либо эквивалент</w:t>
            </w:r>
          </w:p>
        </w:tc>
        <w:tc>
          <w:tcPr>
            <w:tcW w:w="1182" w:type="pct"/>
            <w:gridSpan w:val="2"/>
          </w:tcPr>
          <w:p w:rsidR="00012392" w:rsidRPr="00012392" w:rsidRDefault="00012392" w:rsidP="00012392">
            <w:r w:rsidRPr="00012392">
              <w:t>Основные характеристики</w:t>
            </w:r>
          </w:p>
          <w:p w:rsidR="00012392" w:rsidRPr="00012392" w:rsidRDefault="00012392" w:rsidP="00012392">
            <w:r w:rsidRPr="00012392">
              <w:t>Комплектация: нож</w:t>
            </w:r>
          </w:p>
          <w:p w:rsidR="00012392" w:rsidRPr="00012392" w:rsidRDefault="00012392" w:rsidP="00012392">
            <w:r w:rsidRPr="00012392">
              <w:t xml:space="preserve">Скорость, не </w:t>
            </w:r>
            <w:r w:rsidR="0057378F" w:rsidRPr="00012392">
              <w:t>менее: от</w:t>
            </w:r>
            <w:r w:rsidRPr="00012392">
              <w:t xml:space="preserve"> 2500 до </w:t>
            </w:r>
            <w:r w:rsidRPr="00012392">
              <w:lastRenderedPageBreak/>
              <w:t>11000 об/мин.</w:t>
            </w:r>
          </w:p>
          <w:p w:rsidR="00012392" w:rsidRPr="00012392" w:rsidRDefault="00012392" w:rsidP="00012392">
            <w:r w:rsidRPr="00012392">
              <w:t>Количество скоростей, не менее: 2</w:t>
            </w:r>
          </w:p>
          <w:p w:rsidR="00012392" w:rsidRPr="00012392" w:rsidRDefault="00012392" w:rsidP="00012392">
            <w:r w:rsidRPr="00012392">
              <w:t>Обрабатываемый объем, не более: 60 л</w:t>
            </w:r>
          </w:p>
          <w:p w:rsidR="00012392" w:rsidRPr="00012392" w:rsidRDefault="00012392" w:rsidP="00012392">
            <w:r w:rsidRPr="00012392">
              <w:t>Длина насадки, не менее: 400 мм</w:t>
            </w:r>
          </w:p>
          <w:p w:rsidR="00012392" w:rsidRPr="00012392" w:rsidRDefault="00012392" w:rsidP="00012392">
            <w:r w:rsidRPr="00012392">
              <w:t>Напряжение:220 В</w:t>
            </w:r>
          </w:p>
          <w:p w:rsidR="00012392" w:rsidRPr="00012392" w:rsidRDefault="00012392" w:rsidP="00012392">
            <w:r w:rsidRPr="00012392">
              <w:t>Мощность, не более:0.4 кВт</w:t>
            </w:r>
          </w:p>
          <w:p w:rsidR="00012392" w:rsidRPr="00012392" w:rsidRDefault="00012392" w:rsidP="00012392">
            <w:r w:rsidRPr="00012392">
              <w:t>Габариты не более:</w:t>
            </w:r>
            <w:r w:rsidR="0057378F">
              <w:t xml:space="preserve"> </w:t>
            </w:r>
            <w:r w:rsidRPr="00012392">
              <w:t>ШхГхВ 155х120х790мм.</w:t>
            </w:r>
          </w:p>
          <w:p w:rsidR="00012392" w:rsidRPr="00012392" w:rsidRDefault="00012392" w:rsidP="00012392"/>
          <w:p w:rsidR="00012392" w:rsidRPr="00012392" w:rsidRDefault="00012392" w:rsidP="00012392">
            <w:r w:rsidRPr="00012392">
              <w:t>Вес (без упаковки), не более:</w:t>
            </w:r>
          </w:p>
          <w:p w:rsidR="00012392" w:rsidRPr="00012392" w:rsidRDefault="00012392" w:rsidP="00012392">
            <w:r w:rsidRPr="00012392">
              <w:t>4.5 кг</w:t>
            </w:r>
          </w:p>
          <w:p w:rsidR="00012392" w:rsidRPr="00012392" w:rsidRDefault="00012392" w:rsidP="00012392">
            <w:r w:rsidRPr="00012392">
              <w:t>Вес (с упаковкой), не более:</w:t>
            </w:r>
          </w:p>
          <w:p w:rsidR="00012392" w:rsidRPr="00012392" w:rsidRDefault="00012392" w:rsidP="00012392">
            <w:r w:rsidRPr="00012392">
              <w:t>6 кг</w:t>
            </w:r>
          </w:p>
          <w:p w:rsidR="00012392" w:rsidRPr="00012392" w:rsidRDefault="00012392" w:rsidP="00012392">
            <w:r w:rsidRPr="00012392">
              <w:t>Дополнительные характеристики:</w:t>
            </w:r>
          </w:p>
          <w:p w:rsidR="00012392" w:rsidRPr="00012392" w:rsidRDefault="00012392" w:rsidP="00012392">
            <w:r w:rsidRPr="00012392">
              <w:t xml:space="preserve">Скорость смесителя, не </w:t>
            </w:r>
            <w:r w:rsidR="0057378F" w:rsidRPr="00012392">
              <w:t>менее:</w:t>
            </w:r>
            <w:r w:rsidRPr="00012392">
              <w:t xml:space="preserve"> от 2500 до 11000 об/мин.</w:t>
            </w:r>
          </w:p>
          <w:p w:rsidR="00012392" w:rsidRPr="00012392" w:rsidRDefault="00012392" w:rsidP="00012392">
            <w:r w:rsidRPr="00012392">
              <w:t>Скорость венчика, не менее: от 250 до 1500 об/мин.</w:t>
            </w:r>
          </w:p>
          <w:p w:rsidR="00012392" w:rsidRPr="00012392" w:rsidRDefault="00012392" w:rsidP="00012392">
            <w:r w:rsidRPr="00012392">
              <w:t xml:space="preserve">Длина смесителя, не </w:t>
            </w:r>
            <w:r w:rsidR="0057378F" w:rsidRPr="00012392">
              <w:t>более:</w:t>
            </w:r>
            <w:r w:rsidRPr="00012392">
              <w:t xml:space="preserve"> 400 мм</w:t>
            </w:r>
          </w:p>
          <w:p w:rsidR="00012392" w:rsidRPr="00012392" w:rsidRDefault="00012392" w:rsidP="00012392">
            <w:r w:rsidRPr="00012392">
              <w:t>Максимальный уровень погружения смесителя, не менее: 290 мм</w:t>
            </w:r>
          </w:p>
          <w:p w:rsidR="00012392" w:rsidRPr="00012392" w:rsidRDefault="00012392" w:rsidP="00012392">
            <w:r w:rsidRPr="00012392">
              <w:t>Габариты в упаковке: 490x390x170 мм</w:t>
            </w:r>
          </w:p>
          <w:p w:rsidR="00012392" w:rsidRPr="00012392" w:rsidRDefault="00012392" w:rsidP="00012392">
            <w:r w:rsidRPr="00012392">
              <w:t>Вес смесителя, не более: 1,4 кг</w:t>
            </w:r>
          </w:p>
          <w:p w:rsidR="00012392" w:rsidRPr="00012392" w:rsidRDefault="00012392" w:rsidP="00012392">
            <w:r w:rsidRPr="00012392">
              <w:t>Объем упаковки, не более: 0,032 м3</w:t>
            </w:r>
          </w:p>
        </w:tc>
        <w:tc>
          <w:tcPr>
            <w:tcW w:w="219" w:type="pct"/>
            <w:vAlign w:val="center"/>
          </w:tcPr>
          <w:p w:rsidR="00012392" w:rsidRPr="00012392" w:rsidRDefault="00012392" w:rsidP="00012392">
            <w:r w:rsidRPr="00012392">
              <w:lastRenderedPageBreak/>
              <w:t>1</w:t>
            </w:r>
          </w:p>
        </w:tc>
        <w:tc>
          <w:tcPr>
            <w:tcW w:w="483" w:type="pct"/>
            <w:vAlign w:val="center"/>
          </w:tcPr>
          <w:p w:rsidR="00012392" w:rsidRPr="00012392" w:rsidRDefault="00012392" w:rsidP="00012392">
            <w:r w:rsidRPr="00012392">
              <w:t>15 000,00</w:t>
            </w:r>
          </w:p>
        </w:tc>
        <w:tc>
          <w:tcPr>
            <w:tcW w:w="538" w:type="pct"/>
            <w:vAlign w:val="center"/>
          </w:tcPr>
          <w:p w:rsidR="00012392" w:rsidRPr="00012392" w:rsidRDefault="00012392" w:rsidP="00012392">
            <w:r w:rsidRPr="00012392">
              <w:t>18 000</w:t>
            </w:r>
          </w:p>
        </w:tc>
        <w:tc>
          <w:tcPr>
            <w:tcW w:w="600" w:type="pct"/>
            <w:vAlign w:val="center"/>
          </w:tcPr>
          <w:p w:rsidR="00012392" w:rsidRPr="00012392" w:rsidRDefault="00012392" w:rsidP="00012392">
            <w:r w:rsidRPr="00012392">
              <w:t>15 000</w:t>
            </w:r>
          </w:p>
        </w:tc>
        <w:tc>
          <w:tcPr>
            <w:tcW w:w="677" w:type="pct"/>
            <w:vAlign w:val="center"/>
          </w:tcPr>
          <w:p w:rsidR="00012392" w:rsidRPr="00012392" w:rsidRDefault="00012392" w:rsidP="00012392">
            <w:r w:rsidRPr="00012392">
              <w:t>18 000</w:t>
            </w:r>
          </w:p>
        </w:tc>
      </w:tr>
      <w:tr w:rsidR="00012392" w:rsidRPr="00012392" w:rsidTr="00805875">
        <w:trPr>
          <w:jc w:val="center"/>
        </w:trPr>
        <w:tc>
          <w:tcPr>
            <w:tcW w:w="143" w:type="pct"/>
            <w:vAlign w:val="center"/>
          </w:tcPr>
          <w:p w:rsidR="00012392" w:rsidRPr="00012392" w:rsidRDefault="00012392" w:rsidP="00012392">
            <w:pPr>
              <w:ind w:left="-108"/>
            </w:pPr>
            <w:r w:rsidRPr="00012392">
              <w:t>3</w:t>
            </w:r>
          </w:p>
        </w:tc>
        <w:tc>
          <w:tcPr>
            <w:tcW w:w="1159" w:type="pct"/>
          </w:tcPr>
          <w:p w:rsidR="00012392" w:rsidRPr="00012392" w:rsidRDefault="00012392" w:rsidP="00012392">
            <w:r w:rsidRPr="00012392">
              <w:t xml:space="preserve">Комбайн кухонный 5 л </w:t>
            </w:r>
            <w:r w:rsidR="0057378F" w:rsidRPr="00012392">
              <w:t>мульти мясорубка</w:t>
            </w:r>
            <w:r w:rsidRPr="00012392">
              <w:t xml:space="preserve">, планетарный </w:t>
            </w:r>
            <w:r w:rsidRPr="00012392">
              <w:lastRenderedPageBreak/>
              <w:t>миксер, насадки-тёрки. 1200W HIBERG MP 1260 MTW</w:t>
            </w:r>
            <w:r w:rsidR="0057378F">
              <w:t>, либо эквивалент</w:t>
            </w:r>
          </w:p>
        </w:tc>
        <w:tc>
          <w:tcPr>
            <w:tcW w:w="1182" w:type="pct"/>
            <w:gridSpan w:val="2"/>
          </w:tcPr>
          <w:p w:rsidR="00012392" w:rsidRPr="00012392" w:rsidRDefault="00012392" w:rsidP="00012392">
            <w:r w:rsidRPr="00012392">
              <w:lastRenderedPageBreak/>
              <w:t>Диапозон номинальных напряжений: 220-240 В</w:t>
            </w:r>
          </w:p>
          <w:p w:rsidR="00012392" w:rsidRPr="00012392" w:rsidRDefault="00012392" w:rsidP="00012392">
            <w:r w:rsidRPr="00012392">
              <w:lastRenderedPageBreak/>
              <w:t xml:space="preserve">Мощность, не </w:t>
            </w:r>
            <w:r w:rsidR="0057378F" w:rsidRPr="00012392">
              <w:t>менее 1200</w:t>
            </w:r>
            <w:r w:rsidRPr="00012392">
              <w:t xml:space="preserve"> Вт</w:t>
            </w:r>
          </w:p>
          <w:p w:rsidR="00012392" w:rsidRPr="00012392" w:rsidRDefault="00012392" w:rsidP="00012392">
            <w:r w:rsidRPr="00012392">
              <w:t xml:space="preserve">Объем </w:t>
            </w:r>
            <w:r w:rsidR="0057378F" w:rsidRPr="00012392">
              <w:t>чаши, не</w:t>
            </w:r>
            <w:r w:rsidRPr="00012392">
              <w:t xml:space="preserve"> </w:t>
            </w:r>
            <w:r w:rsidR="0057378F" w:rsidRPr="00012392">
              <w:t>менее:</w:t>
            </w:r>
            <w:r w:rsidRPr="00012392">
              <w:t xml:space="preserve"> 5л</w:t>
            </w:r>
          </w:p>
          <w:p w:rsidR="00012392" w:rsidRPr="00012392" w:rsidRDefault="00012392" w:rsidP="00012392">
            <w:r w:rsidRPr="00012392">
              <w:t xml:space="preserve">Количество режимов, не менее: </w:t>
            </w:r>
          </w:p>
          <w:p w:rsidR="00012392" w:rsidRPr="00012392" w:rsidRDefault="00012392" w:rsidP="00012392">
            <w:r w:rsidRPr="00012392">
              <w:t xml:space="preserve">Уровень </w:t>
            </w:r>
            <w:r w:rsidR="0057378F" w:rsidRPr="00012392">
              <w:t>шума, не</w:t>
            </w:r>
            <w:r w:rsidRPr="00012392">
              <w:t xml:space="preserve"> менее: 80 дБ</w:t>
            </w:r>
          </w:p>
          <w:p w:rsidR="00012392" w:rsidRPr="00012392" w:rsidRDefault="00012392" w:rsidP="00012392">
            <w:r w:rsidRPr="00012392">
              <w:t xml:space="preserve"> Материал чаши: нержавеющая сталь</w:t>
            </w:r>
          </w:p>
          <w:p w:rsidR="00012392" w:rsidRPr="00012392" w:rsidRDefault="00012392" w:rsidP="00012392">
            <w:r w:rsidRPr="00012392">
              <w:t>Прозрачная крышка для чаши: да</w:t>
            </w:r>
          </w:p>
          <w:p w:rsidR="00012392" w:rsidRPr="00012392" w:rsidRDefault="0057378F" w:rsidP="00012392">
            <w:r w:rsidRPr="00012392">
              <w:t>Автоотключение</w:t>
            </w:r>
            <w:r w:rsidR="00012392" w:rsidRPr="00012392">
              <w:t xml:space="preserve"> при перегрузке: да</w:t>
            </w:r>
          </w:p>
          <w:p w:rsidR="00012392" w:rsidRPr="00012392" w:rsidRDefault="00012392" w:rsidP="00012392">
            <w:r w:rsidRPr="00012392">
              <w:t>Крюк для замешивания теста: да:</w:t>
            </w:r>
          </w:p>
          <w:p w:rsidR="00012392" w:rsidRPr="00012392" w:rsidRDefault="00012392" w:rsidP="00012392">
            <w:r w:rsidRPr="00012392">
              <w:t xml:space="preserve">Проволочный венчик: да </w:t>
            </w:r>
          </w:p>
          <w:p w:rsidR="00012392" w:rsidRPr="00012392" w:rsidRDefault="00012392" w:rsidP="00012392">
            <w:r w:rsidRPr="00012392">
              <w:t>Смесительная лопатка: да</w:t>
            </w:r>
          </w:p>
          <w:p w:rsidR="00012392" w:rsidRPr="00012392" w:rsidRDefault="00012392" w:rsidP="00012392">
            <w:r w:rsidRPr="00012392">
              <w:t>Мясорубка + 3 решетки для фарша: да</w:t>
            </w:r>
          </w:p>
          <w:p w:rsidR="00012392" w:rsidRPr="00012392" w:rsidRDefault="00012392" w:rsidP="00012392">
            <w:r w:rsidRPr="00012392">
              <w:t>Насадки для резки овощей: да</w:t>
            </w:r>
          </w:p>
          <w:p w:rsidR="00012392" w:rsidRPr="00012392" w:rsidRDefault="00012392" w:rsidP="00012392">
            <w:r w:rsidRPr="00012392">
              <w:t>Насадки для приготовления колбасок: да.</w:t>
            </w:r>
          </w:p>
          <w:p w:rsidR="00012392" w:rsidRPr="00012392" w:rsidRDefault="00012392" w:rsidP="00012392">
            <w:r w:rsidRPr="00012392">
              <w:t>Антискользящие ножки: да.</w:t>
            </w:r>
          </w:p>
          <w:p w:rsidR="00012392" w:rsidRPr="00012392" w:rsidRDefault="00012392" w:rsidP="00012392">
            <w:r w:rsidRPr="00012392">
              <w:t>Габариты: ШхГхВ: 24,5х43х36 мм.</w:t>
            </w:r>
          </w:p>
        </w:tc>
        <w:tc>
          <w:tcPr>
            <w:tcW w:w="219" w:type="pct"/>
            <w:vAlign w:val="center"/>
          </w:tcPr>
          <w:p w:rsidR="00012392" w:rsidRPr="00012392" w:rsidRDefault="00012392" w:rsidP="00012392">
            <w:r w:rsidRPr="00012392">
              <w:lastRenderedPageBreak/>
              <w:t>2</w:t>
            </w:r>
          </w:p>
        </w:tc>
        <w:tc>
          <w:tcPr>
            <w:tcW w:w="483" w:type="pct"/>
            <w:vAlign w:val="center"/>
          </w:tcPr>
          <w:p w:rsidR="00012392" w:rsidRPr="00012392" w:rsidRDefault="00012392" w:rsidP="00012392">
            <w:r w:rsidRPr="00012392">
              <w:t>15 000,00</w:t>
            </w:r>
          </w:p>
        </w:tc>
        <w:tc>
          <w:tcPr>
            <w:tcW w:w="538" w:type="pct"/>
            <w:vAlign w:val="center"/>
          </w:tcPr>
          <w:p w:rsidR="00012392" w:rsidRPr="00012392" w:rsidRDefault="00012392" w:rsidP="00012392">
            <w:r w:rsidRPr="00012392">
              <w:t>18 000</w:t>
            </w:r>
          </w:p>
        </w:tc>
        <w:tc>
          <w:tcPr>
            <w:tcW w:w="600" w:type="pct"/>
            <w:vAlign w:val="center"/>
          </w:tcPr>
          <w:p w:rsidR="00012392" w:rsidRPr="00012392" w:rsidRDefault="00012392" w:rsidP="00012392">
            <w:r w:rsidRPr="00012392">
              <w:t>30 000</w:t>
            </w:r>
          </w:p>
        </w:tc>
        <w:tc>
          <w:tcPr>
            <w:tcW w:w="677" w:type="pct"/>
            <w:vAlign w:val="center"/>
          </w:tcPr>
          <w:p w:rsidR="00012392" w:rsidRPr="00012392" w:rsidRDefault="00012392" w:rsidP="00012392">
            <w:r w:rsidRPr="00012392">
              <w:t>36 000</w:t>
            </w:r>
          </w:p>
        </w:tc>
      </w:tr>
      <w:tr w:rsidR="00012392" w:rsidRPr="00012392" w:rsidTr="00805875">
        <w:trPr>
          <w:jc w:val="center"/>
        </w:trPr>
        <w:tc>
          <w:tcPr>
            <w:tcW w:w="143" w:type="pct"/>
            <w:vAlign w:val="center"/>
          </w:tcPr>
          <w:p w:rsidR="00012392" w:rsidRPr="00012392" w:rsidRDefault="00012392" w:rsidP="00012392">
            <w:pPr>
              <w:ind w:left="-108"/>
            </w:pPr>
            <w:r w:rsidRPr="00012392">
              <w:t>4</w:t>
            </w:r>
          </w:p>
        </w:tc>
        <w:tc>
          <w:tcPr>
            <w:tcW w:w="1159" w:type="pct"/>
          </w:tcPr>
          <w:p w:rsidR="00012392" w:rsidRPr="00012392" w:rsidRDefault="00012392" w:rsidP="00012392">
            <w:r w:rsidRPr="00012392">
              <w:t xml:space="preserve">Мясорубка </w:t>
            </w:r>
            <w:r w:rsidRPr="00012392">
              <w:rPr>
                <w:lang w:val="en-US"/>
              </w:rPr>
              <w:t>Viatto</w:t>
            </w:r>
            <w:r w:rsidRPr="00012392">
              <w:t xml:space="preserve"> </w:t>
            </w:r>
            <w:r w:rsidRPr="00012392">
              <w:rPr>
                <w:lang w:val="en-US"/>
              </w:rPr>
              <w:t>VI</w:t>
            </w:r>
            <w:r w:rsidRPr="00012392">
              <w:t>-</w:t>
            </w:r>
            <w:r w:rsidRPr="00012392">
              <w:rPr>
                <w:lang w:val="en-US"/>
              </w:rPr>
              <w:t>JH</w:t>
            </w:r>
            <w:r w:rsidRPr="00012392">
              <w:t>-</w:t>
            </w:r>
            <w:r w:rsidRPr="00012392">
              <w:rPr>
                <w:lang w:val="en-US"/>
              </w:rPr>
              <w:t>C</w:t>
            </w:r>
            <w:r w:rsidRPr="00012392">
              <w:t>12</w:t>
            </w:r>
            <w:r w:rsidRPr="00012392">
              <w:rPr>
                <w:lang w:val="en-US"/>
              </w:rPr>
              <w:t>A</w:t>
            </w:r>
            <w:r w:rsidR="008F181D">
              <w:t>, либо эквивалент</w:t>
            </w:r>
          </w:p>
        </w:tc>
        <w:tc>
          <w:tcPr>
            <w:tcW w:w="1182" w:type="pct"/>
            <w:gridSpan w:val="2"/>
          </w:tcPr>
          <w:p w:rsidR="00012392" w:rsidRPr="00012392" w:rsidRDefault="00012392" w:rsidP="00012392">
            <w:r w:rsidRPr="00012392">
              <w:t>Производительность, не менее:</w:t>
            </w:r>
          </w:p>
          <w:p w:rsidR="00012392" w:rsidRPr="00012392" w:rsidRDefault="00012392" w:rsidP="00012392">
            <w:r w:rsidRPr="00012392">
              <w:t>120 кг/ч</w:t>
            </w:r>
          </w:p>
          <w:p w:rsidR="00012392" w:rsidRPr="00012392" w:rsidRDefault="00012392" w:rsidP="00012392">
            <w:r w:rsidRPr="00012392">
              <w:t>Набор ножей и решеток: классический</w:t>
            </w:r>
          </w:p>
          <w:p w:rsidR="00012392" w:rsidRPr="00012392" w:rsidRDefault="00012392" w:rsidP="00012392">
            <w:r w:rsidRPr="00012392">
              <w:t>Напряжение:220 В</w:t>
            </w:r>
          </w:p>
          <w:p w:rsidR="00012392" w:rsidRPr="00012392" w:rsidRDefault="00012392" w:rsidP="00012392">
            <w:r w:rsidRPr="00012392">
              <w:t>Потребляемая мощность, не более:0.8 кВт</w:t>
            </w:r>
          </w:p>
          <w:p w:rsidR="00012392" w:rsidRPr="00012392" w:rsidRDefault="00012392" w:rsidP="00012392">
            <w:r w:rsidRPr="00012392">
              <w:t>Габариты, не более: ШхГхВ 450х275х400 мм.</w:t>
            </w:r>
          </w:p>
          <w:p w:rsidR="00012392" w:rsidRPr="00012392" w:rsidRDefault="00012392" w:rsidP="00012392">
            <w:r w:rsidRPr="00012392">
              <w:t>Вес (без упаковки), не более</w:t>
            </w:r>
          </w:p>
          <w:p w:rsidR="00012392" w:rsidRPr="00012392" w:rsidRDefault="00012392" w:rsidP="00012392">
            <w:r w:rsidRPr="00012392">
              <w:t>17 кг</w:t>
            </w:r>
          </w:p>
          <w:p w:rsidR="00012392" w:rsidRPr="00012392" w:rsidRDefault="00012392" w:rsidP="00012392">
            <w:r w:rsidRPr="00012392">
              <w:t>Вес (с упаковкой), не более:</w:t>
            </w:r>
          </w:p>
          <w:p w:rsidR="00012392" w:rsidRPr="00012392" w:rsidRDefault="00012392" w:rsidP="00012392">
            <w:r w:rsidRPr="00012392">
              <w:rPr>
                <w:lang w:val="en-US"/>
              </w:rPr>
              <w:lastRenderedPageBreak/>
              <w:t>20 кг</w:t>
            </w:r>
            <w:r w:rsidRPr="00012392">
              <w:t>.</w:t>
            </w:r>
          </w:p>
        </w:tc>
        <w:tc>
          <w:tcPr>
            <w:tcW w:w="219" w:type="pct"/>
            <w:vAlign w:val="center"/>
          </w:tcPr>
          <w:p w:rsidR="00012392" w:rsidRPr="00012392" w:rsidRDefault="00012392" w:rsidP="00012392">
            <w:r w:rsidRPr="00012392">
              <w:lastRenderedPageBreak/>
              <w:t>1</w:t>
            </w:r>
          </w:p>
        </w:tc>
        <w:tc>
          <w:tcPr>
            <w:tcW w:w="483" w:type="pct"/>
            <w:vAlign w:val="center"/>
          </w:tcPr>
          <w:p w:rsidR="00012392" w:rsidRPr="00012392" w:rsidRDefault="00012392" w:rsidP="00012392">
            <w:r w:rsidRPr="00012392">
              <w:t>10 800,00</w:t>
            </w:r>
          </w:p>
        </w:tc>
        <w:tc>
          <w:tcPr>
            <w:tcW w:w="538" w:type="pct"/>
            <w:vAlign w:val="center"/>
          </w:tcPr>
          <w:p w:rsidR="00012392" w:rsidRPr="00012392" w:rsidRDefault="00012392" w:rsidP="00012392">
            <w:r w:rsidRPr="00012392">
              <w:t>12 960</w:t>
            </w:r>
          </w:p>
        </w:tc>
        <w:tc>
          <w:tcPr>
            <w:tcW w:w="600" w:type="pct"/>
            <w:vAlign w:val="center"/>
          </w:tcPr>
          <w:p w:rsidR="00012392" w:rsidRPr="00012392" w:rsidRDefault="00012392" w:rsidP="00012392">
            <w:r w:rsidRPr="00012392">
              <w:t>10 800</w:t>
            </w:r>
          </w:p>
        </w:tc>
        <w:tc>
          <w:tcPr>
            <w:tcW w:w="677" w:type="pct"/>
            <w:vAlign w:val="center"/>
          </w:tcPr>
          <w:p w:rsidR="00012392" w:rsidRPr="00012392" w:rsidRDefault="00012392" w:rsidP="00012392">
            <w:r w:rsidRPr="00012392">
              <w:t>12 960</w:t>
            </w:r>
          </w:p>
        </w:tc>
      </w:tr>
      <w:tr w:rsidR="00012392" w:rsidRPr="00012392" w:rsidTr="00805875">
        <w:trPr>
          <w:jc w:val="center"/>
        </w:trPr>
        <w:tc>
          <w:tcPr>
            <w:tcW w:w="143" w:type="pct"/>
            <w:vAlign w:val="center"/>
          </w:tcPr>
          <w:p w:rsidR="00012392" w:rsidRPr="00012392" w:rsidRDefault="00012392" w:rsidP="00012392">
            <w:pPr>
              <w:ind w:left="-108"/>
            </w:pPr>
            <w:r w:rsidRPr="00012392">
              <w:t>5</w:t>
            </w:r>
          </w:p>
        </w:tc>
        <w:tc>
          <w:tcPr>
            <w:tcW w:w="1159" w:type="pct"/>
          </w:tcPr>
          <w:p w:rsidR="00012392" w:rsidRPr="00012392" w:rsidRDefault="00012392" w:rsidP="00012392">
            <w:r w:rsidRPr="00012392">
              <w:t xml:space="preserve">Слайсер </w:t>
            </w:r>
            <w:r w:rsidRPr="00012392">
              <w:rPr>
                <w:lang w:val="en-US"/>
              </w:rPr>
              <w:t>Airhot</w:t>
            </w:r>
            <w:r w:rsidRPr="00012392">
              <w:t xml:space="preserve"> </w:t>
            </w:r>
            <w:r w:rsidRPr="00012392">
              <w:rPr>
                <w:lang w:val="en-US"/>
              </w:rPr>
              <w:t>SL</w:t>
            </w:r>
            <w:r w:rsidRPr="00012392">
              <w:t xml:space="preserve">/ </w:t>
            </w:r>
            <w:r w:rsidRPr="00012392">
              <w:rPr>
                <w:lang w:val="en-US"/>
              </w:rPr>
              <w:t>HBS</w:t>
            </w:r>
            <w:r w:rsidRPr="00012392">
              <w:t xml:space="preserve">-300 </w:t>
            </w:r>
            <w:r w:rsidRPr="00012392">
              <w:rPr>
                <w:lang w:val="en-US"/>
              </w:rPr>
              <w:t>Viatto</w:t>
            </w:r>
            <w:r w:rsidR="008F181D">
              <w:t>, либо эквивалент</w:t>
            </w:r>
          </w:p>
        </w:tc>
        <w:tc>
          <w:tcPr>
            <w:tcW w:w="1182" w:type="pct"/>
            <w:gridSpan w:val="2"/>
          </w:tcPr>
          <w:p w:rsidR="00012392" w:rsidRPr="00012392" w:rsidRDefault="00012392" w:rsidP="00012392">
            <w:r w:rsidRPr="00012392">
              <w:t>Диаметр ножа, не менее:300 мм</w:t>
            </w:r>
          </w:p>
          <w:p w:rsidR="00012392" w:rsidRPr="00012392" w:rsidRDefault="00012392" w:rsidP="00012392">
            <w:r w:rsidRPr="00012392">
              <w:t>Толщина нарезки, не менее:</w:t>
            </w:r>
          </w:p>
          <w:p w:rsidR="00012392" w:rsidRPr="00012392" w:rsidRDefault="00012392" w:rsidP="00012392">
            <w:r w:rsidRPr="00012392">
              <w:t>от 0.2 до 16 мм</w:t>
            </w:r>
          </w:p>
          <w:p w:rsidR="00012392" w:rsidRPr="00012392" w:rsidRDefault="00012392" w:rsidP="00012392">
            <w:r w:rsidRPr="00012392">
              <w:t>Напряжение:220 В</w:t>
            </w:r>
          </w:p>
          <w:p w:rsidR="00012392" w:rsidRPr="00012392" w:rsidRDefault="00012392" w:rsidP="00012392">
            <w:r w:rsidRPr="00012392">
              <w:t>Мощность, не более: 0.25 кВт</w:t>
            </w:r>
          </w:p>
          <w:p w:rsidR="00012392" w:rsidRPr="00012392" w:rsidRDefault="00012392" w:rsidP="00012392">
            <w:r w:rsidRPr="00012392">
              <w:t>Материал корпуса</w:t>
            </w:r>
          </w:p>
          <w:p w:rsidR="00012392" w:rsidRPr="00012392" w:rsidRDefault="00012392" w:rsidP="00012392">
            <w:r w:rsidRPr="00012392">
              <w:t>алюминиево-магниевый сплав</w:t>
            </w:r>
          </w:p>
          <w:p w:rsidR="00012392" w:rsidRPr="00012392" w:rsidRDefault="00012392" w:rsidP="00012392">
            <w:r w:rsidRPr="00012392">
              <w:t>Габариты, не более: ШхГхВ 554х460х423мм.</w:t>
            </w:r>
          </w:p>
          <w:p w:rsidR="00012392" w:rsidRPr="00012392" w:rsidRDefault="00012392" w:rsidP="00012392">
            <w:r w:rsidRPr="00012392">
              <w:t>Вес (без упаковки), не более:</w:t>
            </w:r>
          </w:p>
          <w:p w:rsidR="00012392" w:rsidRPr="00012392" w:rsidRDefault="00012392" w:rsidP="00012392">
            <w:r w:rsidRPr="00012392">
              <w:t>23.5 кг</w:t>
            </w:r>
          </w:p>
          <w:p w:rsidR="00012392" w:rsidRPr="00012392" w:rsidRDefault="00012392" w:rsidP="00012392">
            <w:r w:rsidRPr="00012392">
              <w:t>Вес (с упаковкой), не более:</w:t>
            </w:r>
          </w:p>
          <w:p w:rsidR="00012392" w:rsidRPr="00012392" w:rsidRDefault="00012392" w:rsidP="00012392">
            <w:pPr>
              <w:rPr>
                <w:lang w:val="en-US"/>
              </w:rPr>
            </w:pPr>
            <w:r w:rsidRPr="00012392">
              <w:rPr>
                <w:lang w:val="en-US"/>
              </w:rPr>
              <w:t>26 кг</w:t>
            </w:r>
          </w:p>
        </w:tc>
        <w:tc>
          <w:tcPr>
            <w:tcW w:w="219" w:type="pct"/>
            <w:vAlign w:val="center"/>
          </w:tcPr>
          <w:p w:rsidR="00012392" w:rsidRPr="00012392" w:rsidRDefault="00012392" w:rsidP="00012392">
            <w:r w:rsidRPr="00012392">
              <w:t>2</w:t>
            </w:r>
          </w:p>
        </w:tc>
        <w:tc>
          <w:tcPr>
            <w:tcW w:w="483" w:type="pct"/>
            <w:vAlign w:val="center"/>
          </w:tcPr>
          <w:p w:rsidR="00012392" w:rsidRPr="00012392" w:rsidRDefault="00012392" w:rsidP="00012392">
            <w:r w:rsidRPr="00012392">
              <w:t>23 200,00</w:t>
            </w:r>
          </w:p>
        </w:tc>
        <w:tc>
          <w:tcPr>
            <w:tcW w:w="538" w:type="pct"/>
            <w:vAlign w:val="center"/>
          </w:tcPr>
          <w:p w:rsidR="00012392" w:rsidRPr="00012392" w:rsidRDefault="00012392" w:rsidP="00012392">
            <w:r w:rsidRPr="00012392">
              <w:t>27 840</w:t>
            </w:r>
          </w:p>
        </w:tc>
        <w:tc>
          <w:tcPr>
            <w:tcW w:w="600" w:type="pct"/>
            <w:vAlign w:val="center"/>
          </w:tcPr>
          <w:p w:rsidR="00012392" w:rsidRPr="00012392" w:rsidRDefault="00012392" w:rsidP="00012392">
            <w:r w:rsidRPr="00012392">
              <w:t>46 400</w:t>
            </w:r>
          </w:p>
        </w:tc>
        <w:tc>
          <w:tcPr>
            <w:tcW w:w="677" w:type="pct"/>
            <w:vAlign w:val="center"/>
          </w:tcPr>
          <w:p w:rsidR="00012392" w:rsidRPr="00012392" w:rsidRDefault="00012392" w:rsidP="00012392">
            <w:r w:rsidRPr="00012392">
              <w:t>55 680</w:t>
            </w:r>
          </w:p>
        </w:tc>
      </w:tr>
      <w:tr w:rsidR="00012392" w:rsidRPr="00012392" w:rsidTr="00805875">
        <w:trPr>
          <w:jc w:val="center"/>
        </w:trPr>
        <w:tc>
          <w:tcPr>
            <w:tcW w:w="143" w:type="pct"/>
            <w:vAlign w:val="center"/>
          </w:tcPr>
          <w:p w:rsidR="00012392" w:rsidRPr="00012392" w:rsidRDefault="00012392" w:rsidP="00012392">
            <w:pPr>
              <w:ind w:left="-108"/>
              <w:rPr>
                <w:b/>
                <w:lang w:val="en-US"/>
              </w:rPr>
            </w:pPr>
          </w:p>
        </w:tc>
        <w:tc>
          <w:tcPr>
            <w:tcW w:w="1159" w:type="pct"/>
          </w:tcPr>
          <w:p w:rsidR="00012392" w:rsidRPr="00012392" w:rsidRDefault="00012392" w:rsidP="00805875">
            <w:pPr>
              <w:ind w:left="-108"/>
              <w:jc w:val="both"/>
              <w:rPr>
                <w:b/>
              </w:rPr>
            </w:pPr>
            <w:r w:rsidRPr="00012392">
              <w:rPr>
                <w:b/>
              </w:rPr>
              <w:t xml:space="preserve">ИТОГО начальная (максимальная) цена договора (цена лота) </w:t>
            </w:r>
          </w:p>
        </w:tc>
        <w:tc>
          <w:tcPr>
            <w:tcW w:w="1182" w:type="pct"/>
            <w:gridSpan w:val="2"/>
            <w:vAlign w:val="center"/>
          </w:tcPr>
          <w:p w:rsidR="00012392" w:rsidRPr="00012392" w:rsidRDefault="00012392" w:rsidP="00012392">
            <w:pPr>
              <w:jc w:val="both"/>
              <w:rPr>
                <w:lang w:val="en-US"/>
              </w:rPr>
            </w:pPr>
            <w:r w:rsidRPr="00012392">
              <w:t>-</w:t>
            </w:r>
          </w:p>
        </w:tc>
        <w:tc>
          <w:tcPr>
            <w:tcW w:w="219" w:type="pct"/>
            <w:vAlign w:val="center"/>
          </w:tcPr>
          <w:p w:rsidR="00012392" w:rsidRPr="00012392" w:rsidRDefault="00012392" w:rsidP="00012392">
            <w:pPr>
              <w:jc w:val="both"/>
            </w:pPr>
            <w:r w:rsidRPr="00012392">
              <w:t>-</w:t>
            </w:r>
          </w:p>
        </w:tc>
        <w:tc>
          <w:tcPr>
            <w:tcW w:w="483" w:type="pct"/>
            <w:vAlign w:val="center"/>
          </w:tcPr>
          <w:p w:rsidR="00012392" w:rsidRPr="00012392" w:rsidRDefault="00012392" w:rsidP="00012392">
            <w:r w:rsidRPr="00012392">
              <w:t>-</w:t>
            </w:r>
          </w:p>
        </w:tc>
        <w:tc>
          <w:tcPr>
            <w:tcW w:w="538" w:type="pct"/>
            <w:vAlign w:val="center"/>
          </w:tcPr>
          <w:p w:rsidR="00012392" w:rsidRPr="00012392" w:rsidRDefault="00012392" w:rsidP="00012392">
            <w:r w:rsidRPr="00012392">
              <w:t>-</w:t>
            </w:r>
          </w:p>
        </w:tc>
        <w:tc>
          <w:tcPr>
            <w:tcW w:w="600" w:type="pct"/>
            <w:vAlign w:val="center"/>
          </w:tcPr>
          <w:p w:rsidR="00012392" w:rsidRPr="00012392" w:rsidRDefault="00012392" w:rsidP="00012392">
            <w:pPr>
              <w:ind w:left="-108"/>
            </w:pPr>
            <w:r w:rsidRPr="00012392">
              <w:t>168 200</w:t>
            </w:r>
          </w:p>
        </w:tc>
        <w:tc>
          <w:tcPr>
            <w:tcW w:w="677" w:type="pct"/>
            <w:vAlign w:val="center"/>
          </w:tcPr>
          <w:p w:rsidR="00012392" w:rsidRPr="00012392" w:rsidRDefault="00012392" w:rsidP="00012392">
            <w:r w:rsidRPr="00012392">
              <w:t>201 840</w:t>
            </w:r>
          </w:p>
        </w:tc>
      </w:tr>
      <w:tr w:rsidR="00012392" w:rsidRPr="00012392" w:rsidTr="00805875">
        <w:trPr>
          <w:jc w:val="center"/>
        </w:trPr>
        <w:tc>
          <w:tcPr>
            <w:tcW w:w="143" w:type="pct"/>
            <w:vAlign w:val="center"/>
          </w:tcPr>
          <w:p w:rsidR="00012392" w:rsidRPr="00012392" w:rsidRDefault="00012392" w:rsidP="00012392">
            <w:pPr>
              <w:ind w:left="-108"/>
              <w:rPr>
                <w:b/>
                <w:bCs/>
              </w:rPr>
            </w:pPr>
          </w:p>
        </w:tc>
        <w:tc>
          <w:tcPr>
            <w:tcW w:w="1159" w:type="pct"/>
          </w:tcPr>
          <w:p w:rsidR="00012392" w:rsidRPr="00012392" w:rsidRDefault="00012392" w:rsidP="00012392">
            <w:pPr>
              <w:ind w:left="-108"/>
              <w:jc w:val="both"/>
              <w:rPr>
                <w:b/>
              </w:rPr>
            </w:pPr>
            <w:r w:rsidRPr="00012392">
              <w:rPr>
                <w:b/>
                <w:bCs/>
              </w:rPr>
              <w:t>Порядок формирования начальной (максимальной) цены</w:t>
            </w:r>
            <w:r w:rsidRPr="00012392">
              <w:rPr>
                <w:b/>
              </w:rPr>
              <w:t xml:space="preserve"> договора (цена лота) </w:t>
            </w:r>
          </w:p>
          <w:p w:rsidR="00012392" w:rsidRPr="00012392" w:rsidRDefault="00012392" w:rsidP="00012392">
            <w:pPr>
              <w:ind w:left="-108"/>
              <w:jc w:val="both"/>
              <w:rPr>
                <w:b/>
              </w:rPr>
            </w:pPr>
            <w:r w:rsidRPr="00012392">
              <w:rPr>
                <w:b/>
                <w:bCs/>
              </w:rPr>
              <w:t xml:space="preserve"> </w:t>
            </w:r>
          </w:p>
        </w:tc>
        <w:tc>
          <w:tcPr>
            <w:tcW w:w="3698" w:type="pct"/>
            <w:gridSpan w:val="7"/>
            <w:vAlign w:val="center"/>
          </w:tcPr>
          <w:p w:rsidR="00012392" w:rsidRPr="00012392" w:rsidRDefault="00012392" w:rsidP="0017363B">
            <w:pPr>
              <w:ind w:left="-108"/>
              <w:jc w:val="both"/>
              <w:rPr>
                <w:i/>
              </w:rPr>
            </w:pPr>
            <w:r w:rsidRPr="00012392">
              <w:rPr>
                <w:bCs/>
              </w:rPr>
              <w:t>Начальная (максимальная) цена договора составляет: 168</w:t>
            </w:r>
            <w:r w:rsidR="00805875">
              <w:rPr>
                <w:bCs/>
              </w:rPr>
              <w:t> </w:t>
            </w:r>
            <w:r w:rsidRPr="00012392">
              <w:rPr>
                <w:bCs/>
              </w:rPr>
              <w:t>200</w:t>
            </w:r>
            <w:r w:rsidR="00805875">
              <w:rPr>
                <w:bCs/>
              </w:rPr>
              <w:t xml:space="preserve"> </w:t>
            </w:r>
            <w:r w:rsidRPr="00012392">
              <w:rPr>
                <w:bCs/>
              </w:rPr>
              <w:t xml:space="preserve">(сто шестьдесят восемь тысяч двести) рублей 00 копеек без учета </w:t>
            </w:r>
            <w:r w:rsidR="00805875">
              <w:rPr>
                <w:bCs/>
              </w:rPr>
              <w:t>НДС;</w:t>
            </w:r>
            <w:r w:rsidRPr="00012392">
              <w:rPr>
                <w:bCs/>
              </w:rPr>
              <w:t xml:space="preserve"> 201</w:t>
            </w:r>
            <w:r w:rsidR="00805875">
              <w:rPr>
                <w:bCs/>
              </w:rPr>
              <w:t> </w:t>
            </w:r>
            <w:r w:rsidRPr="00012392">
              <w:rPr>
                <w:bCs/>
              </w:rPr>
              <w:t>840</w:t>
            </w:r>
            <w:r w:rsidR="00805875">
              <w:rPr>
                <w:bCs/>
              </w:rPr>
              <w:t xml:space="preserve"> </w:t>
            </w:r>
            <w:r w:rsidRPr="00012392">
              <w:rPr>
                <w:bCs/>
              </w:rPr>
              <w:t>(двести од</w:t>
            </w:r>
            <w:r w:rsidR="00805875">
              <w:rPr>
                <w:bCs/>
              </w:rPr>
              <w:t>на тысяча восемьсот сорок) рубллей</w:t>
            </w:r>
            <w:r w:rsidRPr="00012392">
              <w:rPr>
                <w:bCs/>
              </w:rPr>
              <w:t xml:space="preserve"> 00 копеек с учетом НДС и </w:t>
            </w:r>
            <w:r w:rsidR="0017363B" w:rsidRPr="0017363B">
              <w:rPr>
                <w:bCs/>
              </w:rPr>
              <w:t>и включает все возможные расходы, в том числе, стоимости технологического оборудования, расходы на поставку, разгрузку, монтаж, пуско - наладочные работы, всех видов налогов и иных затрат.</w:t>
            </w:r>
          </w:p>
        </w:tc>
      </w:tr>
      <w:tr w:rsidR="00012392" w:rsidRPr="00012392" w:rsidTr="00805875">
        <w:trPr>
          <w:jc w:val="center"/>
        </w:trPr>
        <w:tc>
          <w:tcPr>
            <w:tcW w:w="143" w:type="pct"/>
            <w:vAlign w:val="center"/>
          </w:tcPr>
          <w:p w:rsidR="00012392" w:rsidRPr="00012392" w:rsidRDefault="00012392" w:rsidP="00012392">
            <w:pPr>
              <w:ind w:left="-108"/>
              <w:rPr>
                <w:b/>
                <w:bCs/>
              </w:rPr>
            </w:pPr>
          </w:p>
        </w:tc>
        <w:tc>
          <w:tcPr>
            <w:tcW w:w="1159" w:type="pct"/>
          </w:tcPr>
          <w:p w:rsidR="00012392" w:rsidRPr="00012392" w:rsidRDefault="00012392" w:rsidP="00012392">
            <w:pPr>
              <w:ind w:left="-108"/>
              <w:jc w:val="both"/>
              <w:rPr>
                <w:b/>
                <w:bCs/>
              </w:rPr>
            </w:pPr>
            <w:r w:rsidRPr="00012392">
              <w:rPr>
                <w:b/>
                <w:bCs/>
              </w:rPr>
              <w:t>Применяемая при расчете начальной (максимальной) цены ставка НДС</w:t>
            </w:r>
          </w:p>
        </w:tc>
        <w:tc>
          <w:tcPr>
            <w:tcW w:w="3698" w:type="pct"/>
            <w:gridSpan w:val="7"/>
            <w:vAlign w:val="center"/>
          </w:tcPr>
          <w:p w:rsidR="00012392" w:rsidRPr="00012392" w:rsidRDefault="00012392" w:rsidP="00012392">
            <w:pPr>
              <w:rPr>
                <w:b/>
                <w:bCs/>
              </w:rPr>
            </w:pPr>
            <w:r w:rsidRPr="00012392">
              <w:rPr>
                <w:b/>
                <w:bCs/>
              </w:rPr>
              <w:t>20%</w:t>
            </w:r>
            <w:r w:rsidR="00805875">
              <w:rPr>
                <w:b/>
                <w:bCs/>
              </w:rPr>
              <w:t xml:space="preserve"> (двадцать процентов)</w:t>
            </w:r>
          </w:p>
        </w:tc>
      </w:tr>
      <w:tr w:rsidR="00012392" w:rsidRPr="00012392" w:rsidTr="00805875">
        <w:trPr>
          <w:jc w:val="center"/>
        </w:trPr>
        <w:tc>
          <w:tcPr>
            <w:tcW w:w="143" w:type="pct"/>
            <w:vAlign w:val="center"/>
          </w:tcPr>
          <w:p w:rsidR="00012392" w:rsidRPr="00012392" w:rsidRDefault="00012392" w:rsidP="00012392">
            <w:pPr>
              <w:rPr>
                <w:b/>
                <w:sz w:val="28"/>
                <w:szCs w:val="28"/>
              </w:rPr>
            </w:pPr>
          </w:p>
        </w:tc>
        <w:tc>
          <w:tcPr>
            <w:tcW w:w="4857" w:type="pct"/>
            <w:gridSpan w:val="8"/>
          </w:tcPr>
          <w:p w:rsidR="00012392" w:rsidRPr="00012392" w:rsidRDefault="00012392" w:rsidP="00805875">
            <w:pPr>
              <w:jc w:val="both"/>
              <w:rPr>
                <w:b/>
                <w:bCs/>
                <w:i/>
              </w:rPr>
            </w:pPr>
            <w:r w:rsidRPr="00012392">
              <w:rPr>
                <w:b/>
                <w:sz w:val="28"/>
                <w:szCs w:val="28"/>
              </w:rPr>
              <w:t>2. Требования к товарам, работам, услугам</w:t>
            </w:r>
          </w:p>
        </w:tc>
      </w:tr>
      <w:tr w:rsidR="00012392" w:rsidRPr="00012392" w:rsidTr="00805875">
        <w:trPr>
          <w:jc w:val="center"/>
        </w:trPr>
        <w:tc>
          <w:tcPr>
            <w:tcW w:w="143" w:type="pct"/>
            <w:vAlign w:val="center"/>
          </w:tcPr>
          <w:p w:rsidR="00012392" w:rsidRPr="00012392" w:rsidRDefault="00012392" w:rsidP="00012392">
            <w:pPr>
              <w:rPr>
                <w:b/>
                <w:sz w:val="28"/>
                <w:szCs w:val="28"/>
              </w:rPr>
            </w:pPr>
          </w:p>
        </w:tc>
        <w:tc>
          <w:tcPr>
            <w:tcW w:w="4857" w:type="pct"/>
            <w:gridSpan w:val="8"/>
          </w:tcPr>
          <w:p w:rsidR="00012392" w:rsidRPr="00012392" w:rsidRDefault="00012392" w:rsidP="00012392">
            <w:pPr>
              <w:jc w:val="both"/>
              <w:rPr>
                <w:b/>
                <w:sz w:val="28"/>
                <w:szCs w:val="28"/>
              </w:rPr>
            </w:pPr>
            <w:r w:rsidRPr="00012392">
              <w:rPr>
                <w:b/>
                <w:sz w:val="28"/>
                <w:szCs w:val="28"/>
              </w:rPr>
              <w:t>лот № __</w:t>
            </w:r>
          </w:p>
        </w:tc>
      </w:tr>
      <w:tr w:rsidR="00805875" w:rsidRPr="00012392" w:rsidTr="00805875">
        <w:trPr>
          <w:jc w:val="center"/>
        </w:trPr>
        <w:tc>
          <w:tcPr>
            <w:tcW w:w="143" w:type="pct"/>
            <w:vAlign w:val="center"/>
          </w:tcPr>
          <w:p w:rsidR="00805875" w:rsidRPr="00012392" w:rsidRDefault="00805875" w:rsidP="00012392">
            <w:pPr>
              <w:rPr>
                <w:bCs/>
                <w:i/>
              </w:rPr>
            </w:pPr>
          </w:p>
        </w:tc>
        <w:tc>
          <w:tcPr>
            <w:tcW w:w="1401" w:type="pct"/>
            <w:gridSpan w:val="2"/>
            <w:vAlign w:val="center"/>
          </w:tcPr>
          <w:p w:rsidR="00805875" w:rsidRPr="00012392" w:rsidRDefault="00805875" w:rsidP="00012392">
            <w:pPr>
              <w:jc w:val="both"/>
            </w:pPr>
            <w:r w:rsidRPr="00012392">
              <w:rPr>
                <w:bCs/>
              </w:rPr>
              <w:t>Нормативные документы, согласно которым установлены требования</w:t>
            </w:r>
          </w:p>
        </w:tc>
        <w:tc>
          <w:tcPr>
            <w:tcW w:w="3457" w:type="pct"/>
            <w:gridSpan w:val="6"/>
          </w:tcPr>
          <w:p w:rsidR="00805875" w:rsidRPr="00012392" w:rsidRDefault="00805875" w:rsidP="00012392">
            <w:pPr>
              <w:jc w:val="both"/>
              <w:rPr>
                <w:bCs/>
              </w:rPr>
            </w:pPr>
            <w:r w:rsidRPr="00012392">
              <w:rPr>
                <w:bCs/>
              </w:rPr>
              <w:t>Поставляемое оборудование должно соответствовать требованиям, указанным в Санитарно-эпидемиологических правилах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805875" w:rsidRPr="00012392" w:rsidRDefault="00805875" w:rsidP="00012392">
            <w:pPr>
              <w:jc w:val="both"/>
              <w:rPr>
                <w:bCs/>
              </w:rPr>
            </w:pPr>
            <w:r w:rsidRPr="00012392">
              <w:rPr>
                <w:bCs/>
              </w:rPr>
              <w:t>(утв. Главным государственным санитарным врачом Российской Федерации 6 ноября 2001 г.)</w:t>
            </w:r>
          </w:p>
          <w:p w:rsidR="00805875" w:rsidRPr="00012392" w:rsidRDefault="00805875" w:rsidP="00012392">
            <w:pPr>
              <w:jc w:val="both"/>
              <w:rPr>
                <w:i/>
                <w:sz w:val="28"/>
                <w:szCs w:val="28"/>
              </w:rPr>
            </w:pPr>
            <w:r w:rsidRPr="00012392">
              <w:rPr>
                <w:bCs/>
              </w:rPr>
              <w:t>Раздел VI, п.6.2.</w:t>
            </w:r>
          </w:p>
        </w:tc>
      </w:tr>
      <w:tr w:rsidR="00805875" w:rsidRPr="00012392" w:rsidTr="00805875">
        <w:trPr>
          <w:jc w:val="center"/>
        </w:trPr>
        <w:tc>
          <w:tcPr>
            <w:tcW w:w="143" w:type="pct"/>
          </w:tcPr>
          <w:p w:rsidR="00805875" w:rsidRPr="00012392" w:rsidRDefault="00805875" w:rsidP="00012392">
            <w:pPr>
              <w:jc w:val="both"/>
              <w:rPr>
                <w:i/>
                <w:sz w:val="28"/>
                <w:szCs w:val="28"/>
              </w:rPr>
            </w:pPr>
          </w:p>
        </w:tc>
        <w:tc>
          <w:tcPr>
            <w:tcW w:w="1401" w:type="pct"/>
            <w:gridSpan w:val="2"/>
            <w:vAlign w:val="center"/>
          </w:tcPr>
          <w:p w:rsidR="00805875" w:rsidRPr="00012392" w:rsidRDefault="00805875" w:rsidP="00012392">
            <w:pPr>
              <w:jc w:val="both"/>
              <w:rPr>
                <w:i/>
              </w:rPr>
            </w:pPr>
            <w:r w:rsidRPr="00012392">
              <w:rPr>
                <w:bCs/>
              </w:rPr>
              <w:t>Требования к безопасности товара, работы, услуги</w:t>
            </w:r>
          </w:p>
        </w:tc>
        <w:tc>
          <w:tcPr>
            <w:tcW w:w="3457" w:type="pct"/>
            <w:gridSpan w:val="6"/>
          </w:tcPr>
          <w:p w:rsidR="00805875" w:rsidRPr="00012392" w:rsidRDefault="00805875" w:rsidP="00012392">
            <w:pPr>
              <w:jc w:val="both"/>
            </w:pPr>
            <w:r w:rsidRPr="00012392">
              <w:t>Поставляемый товар должен соответствовать требованиям ГОСТ Р 12.1.019-2009 «Система стандартов безопасности труда. Электробезопасность. Общие требования и номенклатура видов защиты», ГОСТ 12.2.007.0-75 «Изделия электротехнические. Общие требования безопасности».</w:t>
            </w:r>
          </w:p>
        </w:tc>
      </w:tr>
      <w:tr w:rsidR="00805875" w:rsidRPr="00012392" w:rsidTr="00805875">
        <w:trPr>
          <w:jc w:val="center"/>
        </w:trPr>
        <w:tc>
          <w:tcPr>
            <w:tcW w:w="143" w:type="pct"/>
          </w:tcPr>
          <w:p w:rsidR="00805875" w:rsidRPr="00012392" w:rsidRDefault="00805875" w:rsidP="00012392">
            <w:pPr>
              <w:jc w:val="both"/>
              <w:rPr>
                <w:i/>
                <w:sz w:val="28"/>
                <w:szCs w:val="28"/>
              </w:rPr>
            </w:pPr>
          </w:p>
        </w:tc>
        <w:tc>
          <w:tcPr>
            <w:tcW w:w="1401" w:type="pct"/>
            <w:gridSpan w:val="2"/>
            <w:vAlign w:val="center"/>
          </w:tcPr>
          <w:p w:rsidR="00805875" w:rsidRPr="00012392" w:rsidRDefault="00805875" w:rsidP="00012392">
            <w:pPr>
              <w:jc w:val="both"/>
              <w:rPr>
                <w:i/>
              </w:rPr>
            </w:pPr>
            <w:r w:rsidRPr="00012392">
              <w:rPr>
                <w:bCs/>
              </w:rPr>
              <w:t>Требования к качеству товара, работы, услуги</w:t>
            </w:r>
          </w:p>
        </w:tc>
        <w:tc>
          <w:tcPr>
            <w:tcW w:w="3457" w:type="pct"/>
            <w:gridSpan w:val="6"/>
          </w:tcPr>
          <w:p w:rsidR="00805875" w:rsidRPr="00012392" w:rsidRDefault="00805875" w:rsidP="00012392">
            <w:pPr>
              <w:jc w:val="both"/>
            </w:pPr>
            <w:r w:rsidRPr="00012392">
              <w:t xml:space="preserve">Выполняемые </w:t>
            </w:r>
            <w:r>
              <w:t xml:space="preserve">пуско-наладочные </w:t>
            </w:r>
            <w:r w:rsidRPr="00012392">
              <w:t>работы должны соответствовать Правилам по охране труда при размещении, монтаже, техническом обслуживании и ремонте технологического оборудования утвержденным МИНИСТЕРСТВО</w:t>
            </w:r>
            <w:r>
              <w:t>М</w:t>
            </w:r>
            <w:r w:rsidRPr="00012392">
              <w:t xml:space="preserve"> ТРУДА И СОЦИАЛЬНОЙ ЗАЩИТЫ РОССИЙСКОЙ ФЕДЕРАЦИИ</w:t>
            </w:r>
          </w:p>
          <w:p w:rsidR="00805875" w:rsidRPr="00012392" w:rsidRDefault="00805875" w:rsidP="00012392">
            <w:pPr>
              <w:jc w:val="both"/>
            </w:pPr>
            <w:r>
              <w:t xml:space="preserve">ПРИКАЗ </w:t>
            </w:r>
            <w:r w:rsidRPr="00012392">
              <w:t>от 23 июня 2016 года N 310н</w:t>
            </w:r>
          </w:p>
          <w:p w:rsidR="00805875" w:rsidRPr="00012392" w:rsidRDefault="00805875" w:rsidP="00012392">
            <w:pPr>
              <w:jc w:val="both"/>
              <w:rPr>
                <w:i/>
              </w:rPr>
            </w:pPr>
            <w:r w:rsidRPr="00012392">
              <w:t>Поставляемы товар подтверждается Сертификатом соответствия выданным на территории РФ уполномоченным органом сертификации, либо определяется декларацией о соответствии техническим стандартом.</w:t>
            </w:r>
          </w:p>
        </w:tc>
      </w:tr>
      <w:tr w:rsidR="00805875" w:rsidRPr="00012392" w:rsidTr="00805875">
        <w:trPr>
          <w:jc w:val="center"/>
        </w:trPr>
        <w:tc>
          <w:tcPr>
            <w:tcW w:w="143" w:type="pct"/>
          </w:tcPr>
          <w:p w:rsidR="00805875" w:rsidRPr="00012392" w:rsidRDefault="00805875" w:rsidP="00012392">
            <w:pPr>
              <w:jc w:val="both"/>
              <w:rPr>
                <w:i/>
                <w:sz w:val="28"/>
                <w:szCs w:val="28"/>
              </w:rPr>
            </w:pPr>
          </w:p>
        </w:tc>
        <w:tc>
          <w:tcPr>
            <w:tcW w:w="1401" w:type="pct"/>
            <w:gridSpan w:val="2"/>
            <w:vAlign w:val="center"/>
          </w:tcPr>
          <w:p w:rsidR="00805875" w:rsidRPr="00012392" w:rsidRDefault="00805875" w:rsidP="00012392">
            <w:pPr>
              <w:jc w:val="both"/>
              <w:rPr>
                <w:i/>
              </w:rPr>
            </w:pPr>
            <w:r w:rsidRPr="00012392">
              <w:rPr>
                <w:bCs/>
              </w:rPr>
              <w:t>Требования к упаковке, отгрузке, маркировке, хранению товара</w:t>
            </w:r>
          </w:p>
        </w:tc>
        <w:tc>
          <w:tcPr>
            <w:tcW w:w="3457" w:type="pct"/>
            <w:gridSpan w:val="6"/>
          </w:tcPr>
          <w:p w:rsidR="00805875" w:rsidRPr="00012392" w:rsidRDefault="00805875" w:rsidP="00012392">
            <w:pPr>
              <w:jc w:val="both"/>
              <w:rPr>
                <w:sz w:val="28"/>
                <w:szCs w:val="28"/>
              </w:rPr>
            </w:pPr>
            <w:r w:rsidRPr="00012392">
              <w:rPr>
                <w:bCs/>
              </w:rPr>
              <w:t xml:space="preserve">Упаковка должна соответствовать требованиям, которые обеспечили бы надежность и эффективность защиты изделий, с момента их выпуска с предприятия изготовителя до прибытия на предприятие общественного питания, при неблагоприятных условиях во время погрузки, перевозки, перегрузки, разгрузки и хранения. Упаковка должна предусматривать проведение всех мероприятий до укладки изделий в ящики, в том числе соответствующее применение средств защиты от коррозии, покрытий и заглушек. В зависимости от типа изделий они должны предохраняться как от механических повреждений (ударов, разрушений, поломок, утечек), так и коррозии (дождь, песок, ветер). </w:t>
            </w:r>
          </w:p>
        </w:tc>
      </w:tr>
      <w:tr w:rsidR="00012392" w:rsidRPr="00012392" w:rsidTr="00805875">
        <w:trPr>
          <w:jc w:val="center"/>
        </w:trPr>
        <w:tc>
          <w:tcPr>
            <w:tcW w:w="143" w:type="pct"/>
          </w:tcPr>
          <w:p w:rsidR="00012392" w:rsidRPr="00012392" w:rsidRDefault="00012392" w:rsidP="00012392">
            <w:pPr>
              <w:jc w:val="both"/>
              <w:rPr>
                <w:b/>
                <w:sz w:val="28"/>
                <w:szCs w:val="28"/>
              </w:rPr>
            </w:pPr>
          </w:p>
        </w:tc>
        <w:tc>
          <w:tcPr>
            <w:tcW w:w="4857" w:type="pct"/>
            <w:gridSpan w:val="8"/>
          </w:tcPr>
          <w:p w:rsidR="00012392" w:rsidRPr="00012392" w:rsidRDefault="00012392" w:rsidP="00012392">
            <w:pPr>
              <w:jc w:val="both"/>
              <w:rPr>
                <w:b/>
                <w:i/>
                <w:sz w:val="28"/>
                <w:szCs w:val="28"/>
              </w:rPr>
            </w:pPr>
            <w:r w:rsidRPr="00012392">
              <w:rPr>
                <w:b/>
                <w:sz w:val="28"/>
                <w:szCs w:val="28"/>
              </w:rPr>
              <w:t>3. Требования к результатам</w:t>
            </w:r>
          </w:p>
        </w:tc>
      </w:tr>
      <w:tr w:rsidR="00012392" w:rsidRPr="00012392" w:rsidTr="00805875">
        <w:trPr>
          <w:jc w:val="center"/>
        </w:trPr>
        <w:tc>
          <w:tcPr>
            <w:tcW w:w="143" w:type="pct"/>
          </w:tcPr>
          <w:p w:rsidR="00012392" w:rsidRPr="00012392" w:rsidRDefault="00012392" w:rsidP="00012392">
            <w:pPr>
              <w:jc w:val="both"/>
              <w:rPr>
                <w:b/>
                <w:sz w:val="28"/>
                <w:szCs w:val="28"/>
              </w:rPr>
            </w:pPr>
          </w:p>
        </w:tc>
        <w:tc>
          <w:tcPr>
            <w:tcW w:w="4857" w:type="pct"/>
            <w:gridSpan w:val="8"/>
          </w:tcPr>
          <w:p w:rsidR="00012392" w:rsidRPr="00012392" w:rsidRDefault="00012392" w:rsidP="00012392">
            <w:pPr>
              <w:jc w:val="both"/>
              <w:rPr>
                <w:b/>
              </w:rPr>
            </w:pPr>
            <w:r w:rsidRPr="00012392">
              <w:rPr>
                <w:b/>
                <w:sz w:val="28"/>
                <w:szCs w:val="28"/>
              </w:rPr>
              <w:t>лот № ___</w:t>
            </w:r>
          </w:p>
        </w:tc>
      </w:tr>
      <w:tr w:rsidR="00012392" w:rsidRPr="00012392" w:rsidTr="00805875">
        <w:trPr>
          <w:jc w:val="center"/>
        </w:trPr>
        <w:tc>
          <w:tcPr>
            <w:tcW w:w="143" w:type="pct"/>
          </w:tcPr>
          <w:p w:rsidR="00012392" w:rsidRPr="00012392" w:rsidRDefault="00012392" w:rsidP="00012392">
            <w:pPr>
              <w:jc w:val="both"/>
              <w:rPr>
                <w:bCs/>
                <w:i/>
              </w:rPr>
            </w:pPr>
          </w:p>
        </w:tc>
        <w:tc>
          <w:tcPr>
            <w:tcW w:w="4857" w:type="pct"/>
            <w:gridSpan w:val="8"/>
          </w:tcPr>
          <w:p w:rsidR="00012392" w:rsidRPr="00012392" w:rsidRDefault="00012392" w:rsidP="00012392">
            <w:pPr>
              <w:jc w:val="both"/>
              <w:rPr>
                <w:b/>
              </w:rPr>
            </w:pPr>
            <w:r w:rsidRPr="00012392" w:rsidDel="00006F83">
              <w:rPr>
                <w:bCs/>
                <w:i/>
              </w:rPr>
              <w:t xml:space="preserve"> </w:t>
            </w:r>
            <w:r w:rsidRPr="00012392">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поставки</w:t>
            </w:r>
          </w:p>
        </w:tc>
      </w:tr>
      <w:tr w:rsidR="00012392" w:rsidRPr="00012392" w:rsidTr="00805875">
        <w:trPr>
          <w:jc w:val="center"/>
        </w:trPr>
        <w:tc>
          <w:tcPr>
            <w:tcW w:w="143" w:type="pct"/>
          </w:tcPr>
          <w:p w:rsidR="00012392" w:rsidRPr="00012392" w:rsidRDefault="00012392" w:rsidP="00012392">
            <w:pPr>
              <w:jc w:val="both"/>
              <w:rPr>
                <w:b/>
                <w:sz w:val="28"/>
                <w:szCs w:val="28"/>
              </w:rPr>
            </w:pPr>
          </w:p>
        </w:tc>
        <w:tc>
          <w:tcPr>
            <w:tcW w:w="4857" w:type="pct"/>
            <w:gridSpan w:val="8"/>
          </w:tcPr>
          <w:p w:rsidR="00012392" w:rsidRPr="00012392" w:rsidRDefault="00012392" w:rsidP="00012392">
            <w:pPr>
              <w:jc w:val="both"/>
              <w:rPr>
                <w:i/>
                <w:sz w:val="28"/>
                <w:szCs w:val="28"/>
              </w:rPr>
            </w:pPr>
            <w:r w:rsidRPr="00012392">
              <w:rPr>
                <w:b/>
                <w:sz w:val="28"/>
                <w:szCs w:val="28"/>
              </w:rPr>
              <w:t>4.</w:t>
            </w:r>
            <w:r w:rsidRPr="00012392">
              <w:rPr>
                <w:i/>
                <w:sz w:val="28"/>
                <w:szCs w:val="28"/>
              </w:rPr>
              <w:t xml:space="preserve"> </w:t>
            </w:r>
            <w:r w:rsidRPr="00012392">
              <w:rPr>
                <w:b/>
                <w:bCs/>
                <w:sz w:val="28"/>
                <w:szCs w:val="28"/>
              </w:rPr>
              <w:t>Место, условия и порядок поставки товаров, выполнения работ, оказания услуг</w:t>
            </w:r>
          </w:p>
        </w:tc>
      </w:tr>
      <w:tr w:rsidR="00012392" w:rsidRPr="00012392" w:rsidTr="00805875">
        <w:trPr>
          <w:jc w:val="center"/>
        </w:trPr>
        <w:tc>
          <w:tcPr>
            <w:tcW w:w="143" w:type="pct"/>
          </w:tcPr>
          <w:p w:rsidR="00012392" w:rsidRPr="00012392" w:rsidRDefault="00012392" w:rsidP="00012392">
            <w:pPr>
              <w:jc w:val="both"/>
              <w:rPr>
                <w:b/>
                <w:sz w:val="28"/>
                <w:szCs w:val="28"/>
              </w:rPr>
            </w:pPr>
          </w:p>
        </w:tc>
        <w:tc>
          <w:tcPr>
            <w:tcW w:w="4857" w:type="pct"/>
            <w:gridSpan w:val="8"/>
          </w:tcPr>
          <w:p w:rsidR="00012392" w:rsidRPr="00012392" w:rsidRDefault="00012392" w:rsidP="00012392">
            <w:pPr>
              <w:jc w:val="both"/>
              <w:rPr>
                <w:i/>
                <w:sz w:val="28"/>
                <w:szCs w:val="28"/>
              </w:rPr>
            </w:pPr>
            <w:r w:rsidRPr="00012392">
              <w:rPr>
                <w:b/>
                <w:sz w:val="28"/>
                <w:szCs w:val="28"/>
              </w:rPr>
              <w:t>лот № ___</w:t>
            </w:r>
          </w:p>
        </w:tc>
      </w:tr>
      <w:tr w:rsidR="00012392" w:rsidRPr="00012392" w:rsidTr="00805875">
        <w:trPr>
          <w:jc w:val="center"/>
        </w:trPr>
        <w:tc>
          <w:tcPr>
            <w:tcW w:w="143" w:type="pct"/>
          </w:tcPr>
          <w:p w:rsidR="00012392" w:rsidRPr="00012392" w:rsidRDefault="00012392" w:rsidP="00012392">
            <w:pPr>
              <w:jc w:val="both"/>
            </w:pPr>
          </w:p>
        </w:tc>
        <w:tc>
          <w:tcPr>
            <w:tcW w:w="1159" w:type="pct"/>
          </w:tcPr>
          <w:p w:rsidR="00012392" w:rsidRPr="00012392" w:rsidRDefault="00012392" w:rsidP="00012392">
            <w:pPr>
              <w:jc w:val="both"/>
            </w:pPr>
            <w:r w:rsidRPr="00012392">
              <w:t xml:space="preserve">Место </w:t>
            </w:r>
            <w:r w:rsidRPr="00012392">
              <w:rPr>
                <w:bCs/>
              </w:rPr>
              <w:t>поставки товаров, выполнения работ, оказания услуг</w:t>
            </w:r>
          </w:p>
        </w:tc>
        <w:tc>
          <w:tcPr>
            <w:tcW w:w="3698" w:type="pct"/>
            <w:gridSpan w:val="7"/>
          </w:tcPr>
          <w:p w:rsidR="00012392" w:rsidRPr="00012392" w:rsidRDefault="00012392" w:rsidP="00012392">
            <w:pPr>
              <w:jc w:val="both"/>
              <w:rPr>
                <w:bCs/>
              </w:rPr>
            </w:pPr>
            <w:r w:rsidRPr="00012392">
              <w:rPr>
                <w:bCs/>
              </w:rPr>
              <w:t xml:space="preserve">Наименование моделей/марок поставляемого оборудования, их количество (объем), адреса </w:t>
            </w:r>
            <w:r w:rsidR="00805875" w:rsidRPr="00012392">
              <w:rPr>
                <w:bCs/>
              </w:rPr>
              <w:t>поставки,</w:t>
            </w:r>
            <w:r w:rsidRPr="00012392">
              <w:rPr>
                <w:bCs/>
              </w:rPr>
              <w:t xml:space="preserve"> разгрузка, </w:t>
            </w:r>
            <w:r w:rsidR="00805875" w:rsidRPr="00012392">
              <w:rPr>
                <w:bCs/>
              </w:rPr>
              <w:t>монтаж,</w:t>
            </w:r>
            <w:r w:rsidRPr="00012392">
              <w:rPr>
                <w:bCs/>
              </w:rPr>
              <w:t xml:space="preserve"> пуско-наладочные </w:t>
            </w:r>
            <w:r w:rsidR="00805875" w:rsidRPr="00012392">
              <w:rPr>
                <w:bCs/>
              </w:rPr>
              <w:t>работы указаны</w:t>
            </w:r>
            <w:r w:rsidR="00805875" w:rsidRPr="00805875">
              <w:rPr>
                <w:bCs/>
              </w:rPr>
              <w:t xml:space="preserve"> в</w:t>
            </w:r>
            <w:r w:rsidRPr="00012392">
              <w:rPr>
                <w:bCs/>
              </w:rPr>
              <w:t xml:space="preserve"> Договоре</w:t>
            </w:r>
            <w:r w:rsidR="00805875">
              <w:rPr>
                <w:bCs/>
              </w:rPr>
              <w:t>.</w:t>
            </w:r>
          </w:p>
          <w:p w:rsidR="00012392" w:rsidRPr="00012392" w:rsidRDefault="00012392" w:rsidP="00012392">
            <w:pPr>
              <w:jc w:val="both"/>
              <w:rPr>
                <w:b/>
                <w:bCs/>
              </w:rPr>
            </w:pPr>
            <w:r w:rsidRPr="00012392">
              <w:rPr>
                <w:bCs/>
              </w:rPr>
              <w:t>Поставка Товара осуществляется партиями на основании заявок Покупателя с указанием адреса поставки технологического оборудования в соответствии с Договором</w:t>
            </w:r>
            <w:r w:rsidR="00805875">
              <w:rPr>
                <w:bCs/>
              </w:rPr>
              <w:t>.</w:t>
            </w:r>
          </w:p>
        </w:tc>
      </w:tr>
      <w:tr w:rsidR="00012392" w:rsidRPr="00012392" w:rsidTr="00805875">
        <w:trPr>
          <w:jc w:val="center"/>
        </w:trPr>
        <w:tc>
          <w:tcPr>
            <w:tcW w:w="143" w:type="pct"/>
          </w:tcPr>
          <w:p w:rsidR="00012392" w:rsidRPr="00012392" w:rsidRDefault="00012392" w:rsidP="00012392">
            <w:pPr>
              <w:jc w:val="both"/>
            </w:pPr>
          </w:p>
        </w:tc>
        <w:tc>
          <w:tcPr>
            <w:tcW w:w="1159" w:type="pct"/>
            <w:vAlign w:val="center"/>
          </w:tcPr>
          <w:p w:rsidR="00012392" w:rsidRPr="00012392" w:rsidRDefault="00012392" w:rsidP="00012392">
            <w:pPr>
              <w:jc w:val="both"/>
              <w:rPr>
                <w:i/>
                <w:sz w:val="28"/>
                <w:szCs w:val="28"/>
              </w:rPr>
            </w:pPr>
            <w:r w:rsidRPr="00012392">
              <w:t xml:space="preserve">Условия </w:t>
            </w:r>
            <w:r w:rsidRPr="00012392">
              <w:rPr>
                <w:bCs/>
              </w:rPr>
              <w:t>поставки товаров, выполнения работ, оказания услуг</w:t>
            </w:r>
          </w:p>
        </w:tc>
        <w:tc>
          <w:tcPr>
            <w:tcW w:w="3698" w:type="pct"/>
            <w:gridSpan w:val="7"/>
          </w:tcPr>
          <w:p w:rsidR="00012392" w:rsidRPr="00012392" w:rsidRDefault="00012392" w:rsidP="00012392">
            <w:pPr>
              <w:jc w:val="both"/>
            </w:pPr>
            <w:r w:rsidRPr="00012392">
              <w:t xml:space="preserve">Поставка Товара осуществляется партиями на основании заявок Покупателя, </w:t>
            </w:r>
          </w:p>
          <w:p w:rsidR="00012392" w:rsidRPr="00012392" w:rsidRDefault="00012392" w:rsidP="00012392">
            <w:pPr>
              <w:jc w:val="both"/>
            </w:pPr>
            <w:r w:rsidRPr="00012392">
              <w:t>Приемка Товара осуществляется представителями Сторон с подписанием товарной накладной формы ТОРГ-12 на территории Покупателя.</w:t>
            </w:r>
          </w:p>
          <w:p w:rsidR="00012392" w:rsidRPr="00012392" w:rsidRDefault="00012392" w:rsidP="00012392">
            <w:pPr>
              <w:jc w:val="both"/>
            </w:pPr>
            <w:r w:rsidRPr="00012392">
              <w:t xml:space="preserve">Продавец несет ответственность за просрочку доставки Товара, а также за возможные повреждения </w:t>
            </w:r>
            <w:r w:rsidRPr="00012392">
              <w:lastRenderedPageBreak/>
              <w:t>Товара при его доставке.</w:t>
            </w:r>
          </w:p>
          <w:p w:rsidR="00012392" w:rsidRPr="00012392" w:rsidRDefault="00012392" w:rsidP="00012392">
            <w:pPr>
              <w:jc w:val="both"/>
            </w:pPr>
            <w:r w:rsidRPr="00012392">
              <w:t xml:space="preserve"> При приемке Покупатель обязуется произвести проверку Товара по количеству, качеству и комплектности.</w:t>
            </w:r>
          </w:p>
          <w:p w:rsidR="00012392" w:rsidRPr="00012392" w:rsidRDefault="00012392" w:rsidP="00012392">
            <w:pPr>
              <w:jc w:val="both"/>
            </w:pPr>
            <w:r w:rsidRPr="00012392">
              <w:t>В случае выявления в ходе осуществления приемки Товара несоответствия Товара условиям настоящего Договора представителями Продавца и Покупателя составляется акт с перечнем недостатков и сроками их устранения за счет Продавца.</w:t>
            </w:r>
          </w:p>
          <w:p w:rsidR="00012392" w:rsidRPr="00012392" w:rsidRDefault="00012392" w:rsidP="00012392">
            <w:pPr>
              <w:jc w:val="both"/>
            </w:pPr>
            <w:r w:rsidRPr="00012392">
              <w:t>Приемка Товара Покупателем не освобождает Продавца от ответственности за недостатки Товара. Продавец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Продавец не вправе ссылаться на то, что Товар был осмотрен и принят Покупателем (скрытые недостатки).</w:t>
            </w:r>
          </w:p>
          <w:p w:rsidR="00012392" w:rsidRPr="00012392" w:rsidRDefault="00012392" w:rsidP="00012392">
            <w:pPr>
              <w:jc w:val="both"/>
            </w:pPr>
            <w:r w:rsidRPr="00012392">
              <w:t>Датой поставки Товара считается дата подписанной Сторонами товарной накладной формы ТОРГ-12.</w:t>
            </w:r>
          </w:p>
          <w:p w:rsidR="00012392" w:rsidRPr="00012392" w:rsidRDefault="00012392" w:rsidP="00012392">
            <w:pPr>
              <w:jc w:val="both"/>
            </w:pPr>
            <w:r w:rsidRPr="00012392">
              <w:t>Продавец гарантирует соблюдение надлежащих условий хранения Товара до его передачи Покупателю.</w:t>
            </w:r>
          </w:p>
          <w:p w:rsidR="00012392" w:rsidRPr="00012392" w:rsidRDefault="00012392" w:rsidP="00012392">
            <w:pPr>
              <w:jc w:val="both"/>
              <w:rPr>
                <w:i/>
                <w:sz w:val="28"/>
                <w:szCs w:val="28"/>
              </w:rPr>
            </w:pPr>
            <w:r w:rsidRPr="00012392">
              <w:t>В случае, когда в соответствии с условиями Договора и законодательства Российской Федерации, Товар подлежит обязательной сертификации и Продавец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Продавец будет нести ответственность, предусмотренную Договором.</w:t>
            </w:r>
          </w:p>
        </w:tc>
      </w:tr>
      <w:tr w:rsidR="00012392" w:rsidRPr="00012392" w:rsidTr="00805875">
        <w:trPr>
          <w:jc w:val="center"/>
        </w:trPr>
        <w:tc>
          <w:tcPr>
            <w:tcW w:w="143" w:type="pct"/>
          </w:tcPr>
          <w:p w:rsidR="00012392" w:rsidRPr="00012392" w:rsidRDefault="00012392" w:rsidP="00012392">
            <w:pPr>
              <w:jc w:val="both"/>
            </w:pPr>
          </w:p>
        </w:tc>
        <w:tc>
          <w:tcPr>
            <w:tcW w:w="1159" w:type="pct"/>
            <w:vAlign w:val="center"/>
          </w:tcPr>
          <w:p w:rsidR="00012392" w:rsidRPr="00012392" w:rsidRDefault="00012392" w:rsidP="00012392">
            <w:pPr>
              <w:jc w:val="both"/>
              <w:rPr>
                <w:i/>
                <w:sz w:val="28"/>
                <w:szCs w:val="28"/>
              </w:rPr>
            </w:pPr>
            <w:r w:rsidRPr="00012392">
              <w:t xml:space="preserve">Сроки </w:t>
            </w:r>
            <w:r w:rsidRPr="00012392">
              <w:rPr>
                <w:bCs/>
              </w:rPr>
              <w:t>поставки товаров, выполнения работ, оказания услуг</w:t>
            </w:r>
          </w:p>
        </w:tc>
        <w:tc>
          <w:tcPr>
            <w:tcW w:w="3698" w:type="pct"/>
            <w:gridSpan w:val="7"/>
            <w:vAlign w:val="center"/>
          </w:tcPr>
          <w:p w:rsidR="00012392" w:rsidRPr="00012392" w:rsidRDefault="00012392" w:rsidP="00012392">
            <w:pPr>
              <w:jc w:val="both"/>
            </w:pPr>
            <w:r w:rsidRPr="00012392">
              <w:t>Поставка Товара осуществляется партиями на основании заявок Покупателя с указанием адреса и срока монтажа технологического оборудования в соответствии графиком поставки указанном в Договоре</w:t>
            </w:r>
          </w:p>
          <w:p w:rsidR="00012392" w:rsidRPr="00012392" w:rsidRDefault="00012392" w:rsidP="00012392">
            <w:pPr>
              <w:jc w:val="both"/>
              <w:rPr>
                <w:sz w:val="28"/>
                <w:szCs w:val="28"/>
              </w:rPr>
            </w:pPr>
          </w:p>
        </w:tc>
      </w:tr>
      <w:tr w:rsidR="00012392" w:rsidRPr="00012392" w:rsidTr="00805875">
        <w:trPr>
          <w:jc w:val="center"/>
        </w:trPr>
        <w:tc>
          <w:tcPr>
            <w:tcW w:w="143" w:type="pct"/>
          </w:tcPr>
          <w:p w:rsidR="00012392" w:rsidRPr="00012392" w:rsidRDefault="00012392" w:rsidP="00012392">
            <w:pPr>
              <w:jc w:val="both"/>
              <w:rPr>
                <w:b/>
                <w:bCs/>
                <w:sz w:val="28"/>
                <w:szCs w:val="28"/>
              </w:rPr>
            </w:pPr>
          </w:p>
        </w:tc>
        <w:tc>
          <w:tcPr>
            <w:tcW w:w="4857" w:type="pct"/>
            <w:gridSpan w:val="8"/>
          </w:tcPr>
          <w:p w:rsidR="00012392" w:rsidRPr="00012392" w:rsidRDefault="00012392" w:rsidP="00012392">
            <w:pPr>
              <w:jc w:val="both"/>
              <w:rPr>
                <w:i/>
                <w:sz w:val="28"/>
                <w:szCs w:val="28"/>
              </w:rPr>
            </w:pPr>
            <w:r w:rsidRPr="00012392">
              <w:rPr>
                <w:b/>
                <w:bCs/>
                <w:sz w:val="28"/>
                <w:szCs w:val="28"/>
              </w:rPr>
              <w:t>5. Форма, сроки и порядок оплаты</w:t>
            </w:r>
          </w:p>
        </w:tc>
      </w:tr>
      <w:tr w:rsidR="00012392" w:rsidRPr="00012392" w:rsidTr="00805875">
        <w:trPr>
          <w:jc w:val="center"/>
        </w:trPr>
        <w:tc>
          <w:tcPr>
            <w:tcW w:w="143" w:type="pct"/>
          </w:tcPr>
          <w:p w:rsidR="00012392" w:rsidRPr="00012392" w:rsidRDefault="00012392" w:rsidP="00012392">
            <w:pPr>
              <w:jc w:val="both"/>
              <w:rPr>
                <w:bCs/>
              </w:rPr>
            </w:pPr>
          </w:p>
        </w:tc>
        <w:tc>
          <w:tcPr>
            <w:tcW w:w="1159" w:type="pct"/>
          </w:tcPr>
          <w:p w:rsidR="00012392" w:rsidRPr="00012392" w:rsidRDefault="00012392" w:rsidP="00012392">
            <w:pPr>
              <w:jc w:val="both"/>
              <w:rPr>
                <w:i/>
              </w:rPr>
            </w:pPr>
            <w:r w:rsidRPr="00012392">
              <w:rPr>
                <w:bCs/>
              </w:rPr>
              <w:t>Форма оплаты</w:t>
            </w:r>
          </w:p>
        </w:tc>
        <w:tc>
          <w:tcPr>
            <w:tcW w:w="3698" w:type="pct"/>
            <w:gridSpan w:val="7"/>
          </w:tcPr>
          <w:p w:rsidR="00012392" w:rsidRPr="00012392" w:rsidRDefault="00012392" w:rsidP="00012392">
            <w:pPr>
              <w:jc w:val="both"/>
            </w:pPr>
            <w:r w:rsidRPr="00012392">
              <w:rPr>
                <w:bCs/>
              </w:rPr>
              <w:t>Оплата осуществляется в безналичной форме путем перечисления средств на счет контрагента.</w:t>
            </w:r>
          </w:p>
        </w:tc>
      </w:tr>
      <w:tr w:rsidR="00012392" w:rsidRPr="00012392" w:rsidTr="00805875">
        <w:trPr>
          <w:jc w:val="center"/>
        </w:trPr>
        <w:tc>
          <w:tcPr>
            <w:tcW w:w="143" w:type="pct"/>
          </w:tcPr>
          <w:p w:rsidR="00012392" w:rsidRPr="00012392" w:rsidRDefault="00012392" w:rsidP="00012392">
            <w:pPr>
              <w:jc w:val="both"/>
              <w:rPr>
                <w:bCs/>
              </w:rPr>
            </w:pPr>
          </w:p>
        </w:tc>
        <w:tc>
          <w:tcPr>
            <w:tcW w:w="1159" w:type="pct"/>
            <w:vAlign w:val="center"/>
          </w:tcPr>
          <w:p w:rsidR="00012392" w:rsidRPr="00012392" w:rsidRDefault="00012392" w:rsidP="00012392">
            <w:pPr>
              <w:jc w:val="both"/>
              <w:rPr>
                <w:i/>
              </w:rPr>
            </w:pPr>
            <w:r w:rsidRPr="00012392">
              <w:rPr>
                <w:bCs/>
              </w:rPr>
              <w:t>Авансирование</w:t>
            </w:r>
          </w:p>
        </w:tc>
        <w:tc>
          <w:tcPr>
            <w:tcW w:w="3698" w:type="pct"/>
            <w:gridSpan w:val="7"/>
          </w:tcPr>
          <w:p w:rsidR="00012392" w:rsidRPr="00012392" w:rsidRDefault="00012392" w:rsidP="00012392">
            <w:pPr>
              <w:jc w:val="both"/>
            </w:pPr>
            <w:r w:rsidRPr="00012392">
              <w:t>Не предусмотрено</w:t>
            </w:r>
          </w:p>
        </w:tc>
      </w:tr>
      <w:tr w:rsidR="00012392" w:rsidRPr="00012392" w:rsidTr="00805875">
        <w:trPr>
          <w:jc w:val="center"/>
        </w:trPr>
        <w:tc>
          <w:tcPr>
            <w:tcW w:w="143" w:type="pct"/>
          </w:tcPr>
          <w:p w:rsidR="00012392" w:rsidRPr="00012392" w:rsidRDefault="00012392" w:rsidP="00012392">
            <w:pPr>
              <w:jc w:val="both"/>
              <w:rPr>
                <w:bCs/>
              </w:rPr>
            </w:pPr>
          </w:p>
        </w:tc>
        <w:tc>
          <w:tcPr>
            <w:tcW w:w="1159" w:type="pct"/>
            <w:vAlign w:val="center"/>
          </w:tcPr>
          <w:p w:rsidR="00012392" w:rsidRPr="00012392" w:rsidRDefault="00012392" w:rsidP="00012392">
            <w:pPr>
              <w:jc w:val="both"/>
              <w:rPr>
                <w:bCs/>
                <w:highlight w:val="yellow"/>
              </w:rPr>
            </w:pPr>
            <w:r w:rsidRPr="00012392">
              <w:rPr>
                <w:bCs/>
              </w:rPr>
              <w:t xml:space="preserve">Обеспечительная мера </w:t>
            </w:r>
          </w:p>
        </w:tc>
        <w:tc>
          <w:tcPr>
            <w:tcW w:w="3698" w:type="pct"/>
            <w:gridSpan w:val="7"/>
          </w:tcPr>
          <w:p w:rsidR="00012392" w:rsidRPr="00012392" w:rsidRDefault="00012392" w:rsidP="00012392">
            <w:pPr>
              <w:jc w:val="both"/>
              <w:rPr>
                <w:szCs w:val="28"/>
              </w:rPr>
            </w:pPr>
            <w:r w:rsidRPr="00012392">
              <w:rPr>
                <w:szCs w:val="28"/>
              </w:rPr>
              <w:t>Не предусмотрена.</w:t>
            </w:r>
          </w:p>
        </w:tc>
      </w:tr>
      <w:tr w:rsidR="00012392" w:rsidRPr="00012392" w:rsidTr="00805875">
        <w:trPr>
          <w:jc w:val="center"/>
        </w:trPr>
        <w:tc>
          <w:tcPr>
            <w:tcW w:w="143" w:type="pct"/>
          </w:tcPr>
          <w:p w:rsidR="00012392" w:rsidRPr="00012392" w:rsidRDefault="00012392" w:rsidP="00012392">
            <w:pPr>
              <w:jc w:val="both"/>
              <w:rPr>
                <w:bCs/>
              </w:rPr>
            </w:pPr>
          </w:p>
        </w:tc>
        <w:tc>
          <w:tcPr>
            <w:tcW w:w="1159" w:type="pct"/>
            <w:vAlign w:val="center"/>
          </w:tcPr>
          <w:p w:rsidR="00012392" w:rsidRPr="00012392" w:rsidRDefault="00012392" w:rsidP="00012392">
            <w:pPr>
              <w:jc w:val="both"/>
              <w:rPr>
                <w:i/>
              </w:rPr>
            </w:pPr>
            <w:r w:rsidRPr="00012392">
              <w:rPr>
                <w:bCs/>
              </w:rPr>
              <w:t>Срок и порядок оплаты</w:t>
            </w:r>
          </w:p>
        </w:tc>
        <w:tc>
          <w:tcPr>
            <w:tcW w:w="3698" w:type="pct"/>
            <w:gridSpan w:val="7"/>
          </w:tcPr>
          <w:p w:rsidR="00012392" w:rsidRPr="00805875" w:rsidRDefault="00012392" w:rsidP="00805875">
            <w:pPr>
              <w:rPr>
                <w:bCs/>
              </w:rPr>
            </w:pPr>
            <w:r w:rsidRPr="00012392">
              <w:rPr>
                <w:bCs/>
              </w:rPr>
              <w:t xml:space="preserve">Оплата партии Товара производится Покупателем на основании счета Продавца путем перечисления денежных средств на расчетный счет Продавца, в течение 60 календарных дней после подписания Сторонами товарной накладной формы ТОРГ-12 и предоставления Продавцом Покупателю счета, счета-фактуры, заверенной копии декларации о соответствии </w:t>
            </w:r>
            <w:r w:rsidR="00805875">
              <w:rPr>
                <w:bCs/>
              </w:rPr>
              <w:t>или сертификата соответствия.</w:t>
            </w:r>
          </w:p>
        </w:tc>
      </w:tr>
      <w:tr w:rsidR="00012392" w:rsidRPr="00012392" w:rsidTr="00805875">
        <w:trPr>
          <w:jc w:val="center"/>
        </w:trPr>
        <w:tc>
          <w:tcPr>
            <w:tcW w:w="143" w:type="pct"/>
          </w:tcPr>
          <w:p w:rsidR="00012392" w:rsidRPr="00012392" w:rsidRDefault="00012392" w:rsidP="00012392">
            <w:pPr>
              <w:jc w:val="both"/>
              <w:rPr>
                <w:b/>
                <w:bCs/>
                <w:sz w:val="28"/>
                <w:szCs w:val="28"/>
              </w:rPr>
            </w:pPr>
          </w:p>
        </w:tc>
        <w:tc>
          <w:tcPr>
            <w:tcW w:w="4857" w:type="pct"/>
            <w:gridSpan w:val="8"/>
          </w:tcPr>
          <w:p w:rsidR="00012392" w:rsidRPr="00012392" w:rsidRDefault="00012392" w:rsidP="00012392">
            <w:pPr>
              <w:jc w:val="both"/>
              <w:rPr>
                <w:i/>
                <w:sz w:val="28"/>
                <w:szCs w:val="28"/>
              </w:rPr>
            </w:pPr>
            <w:r w:rsidRPr="00012392">
              <w:rPr>
                <w:b/>
                <w:bCs/>
                <w:sz w:val="28"/>
                <w:szCs w:val="28"/>
              </w:rPr>
              <w:t>6. Документы, предоставляемые в подтверждение соответствия предлагаемых участником товаров, работ, услуг</w:t>
            </w:r>
          </w:p>
        </w:tc>
      </w:tr>
      <w:tr w:rsidR="00012392" w:rsidRPr="00012392" w:rsidTr="00805875">
        <w:trPr>
          <w:jc w:val="center"/>
        </w:trPr>
        <w:tc>
          <w:tcPr>
            <w:tcW w:w="143" w:type="pct"/>
          </w:tcPr>
          <w:p w:rsidR="00012392" w:rsidRPr="00012392" w:rsidRDefault="00012392" w:rsidP="00012392">
            <w:pPr>
              <w:jc w:val="both"/>
              <w:rPr>
                <w:bCs/>
                <w:i/>
              </w:rPr>
            </w:pPr>
          </w:p>
        </w:tc>
        <w:tc>
          <w:tcPr>
            <w:tcW w:w="4857" w:type="pct"/>
            <w:gridSpan w:val="8"/>
          </w:tcPr>
          <w:p w:rsidR="00012392" w:rsidRPr="00012392" w:rsidRDefault="00012392" w:rsidP="00012392">
            <w:pPr>
              <w:jc w:val="both"/>
            </w:pPr>
            <w:r w:rsidRPr="00012392">
              <w:rPr>
                <w:bCs/>
              </w:rPr>
              <w:t>Паспорт и руководство по эксплуатации на технологическое оборудование с отметкой Свидетельства о приемке, Свидетельства о консервации, Свидетельства об упаковке.  Сертификат соответствия,  Декларация о соответствии Таможенного союза.</w:t>
            </w:r>
          </w:p>
        </w:tc>
      </w:tr>
      <w:tr w:rsidR="00012392" w:rsidRPr="00012392" w:rsidTr="00805875">
        <w:trPr>
          <w:jc w:val="center"/>
        </w:trPr>
        <w:tc>
          <w:tcPr>
            <w:tcW w:w="143" w:type="pct"/>
          </w:tcPr>
          <w:p w:rsidR="00012392" w:rsidRPr="00012392" w:rsidRDefault="00012392" w:rsidP="00012392">
            <w:pPr>
              <w:jc w:val="both"/>
              <w:rPr>
                <w:b/>
                <w:sz w:val="28"/>
                <w:szCs w:val="28"/>
              </w:rPr>
            </w:pPr>
          </w:p>
        </w:tc>
        <w:tc>
          <w:tcPr>
            <w:tcW w:w="4857" w:type="pct"/>
            <w:gridSpan w:val="8"/>
          </w:tcPr>
          <w:p w:rsidR="00012392" w:rsidRPr="00012392" w:rsidRDefault="00012392" w:rsidP="00012392">
            <w:pPr>
              <w:jc w:val="both"/>
              <w:rPr>
                <w:b/>
                <w:sz w:val="28"/>
                <w:szCs w:val="28"/>
              </w:rPr>
            </w:pPr>
            <w:r w:rsidRPr="00012392">
              <w:rPr>
                <w:b/>
                <w:sz w:val="28"/>
                <w:szCs w:val="28"/>
              </w:rPr>
              <w:t>7. Расчет стоимости товаров, работ, услуг за единицу</w:t>
            </w:r>
          </w:p>
        </w:tc>
      </w:tr>
      <w:tr w:rsidR="00012392" w:rsidRPr="00012392" w:rsidTr="00805875">
        <w:trPr>
          <w:jc w:val="center"/>
        </w:trPr>
        <w:tc>
          <w:tcPr>
            <w:tcW w:w="143" w:type="pct"/>
          </w:tcPr>
          <w:p w:rsidR="00012392" w:rsidRPr="00012392" w:rsidRDefault="00012392" w:rsidP="00012392">
            <w:pPr>
              <w:jc w:val="both"/>
              <w:rPr>
                <w:bCs/>
                <w:i/>
              </w:rPr>
            </w:pPr>
          </w:p>
        </w:tc>
        <w:tc>
          <w:tcPr>
            <w:tcW w:w="4857" w:type="pct"/>
            <w:gridSpan w:val="8"/>
          </w:tcPr>
          <w:p w:rsidR="00012392" w:rsidRPr="00012392" w:rsidRDefault="00A71099" w:rsidP="00012392">
            <w:pPr>
              <w:jc w:val="both"/>
              <w:rPr>
                <w:i/>
                <w:sz w:val="28"/>
                <w:szCs w:val="28"/>
              </w:rPr>
            </w:pPr>
            <w:r w:rsidRPr="00A71099">
              <w:rPr>
                <w:bCs/>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конкурентной процедуры.</w:t>
            </w:r>
          </w:p>
        </w:tc>
      </w:tr>
    </w:tbl>
    <w:p w:rsidR="00416E73" w:rsidRPr="00B91FAF" w:rsidRDefault="00416E73" w:rsidP="00B91FAF">
      <w:pPr>
        <w:jc w:val="center"/>
        <w:rPr>
          <w:bCs/>
          <w:sz w:val="28"/>
          <w:szCs w:val="28"/>
        </w:rPr>
      </w:pPr>
    </w:p>
    <w:p w:rsidR="004C0A6D" w:rsidRPr="004C0A6D" w:rsidRDefault="004C0A6D" w:rsidP="004C0A6D">
      <w:pPr>
        <w:jc w:val="center"/>
        <w:rPr>
          <w:bCs/>
          <w:sz w:val="28"/>
          <w:szCs w:val="28"/>
        </w:rPr>
        <w:sectPr w:rsidR="004C0A6D" w:rsidRPr="004C0A6D" w:rsidSect="00624683">
          <w:pgSz w:w="16838" w:h="11906" w:orient="landscape" w:code="9"/>
          <w:pgMar w:top="924" w:right="992" w:bottom="1134" w:left="1134" w:header="794" w:footer="794" w:gutter="0"/>
          <w:pgNumType w:start="1"/>
          <w:cols w:space="708"/>
          <w:titlePg/>
          <w:docGrid w:linePitch="360"/>
        </w:sectPr>
      </w:pPr>
    </w:p>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lastRenderedPageBreak/>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AC488F" w:rsidRPr="00AC488F" w:rsidRDefault="00AC488F" w:rsidP="00AC488F">
      <w:pPr>
        <w:jc w:val="center"/>
        <w:rPr>
          <w:b/>
          <w:color w:val="FF0000"/>
          <w:sz w:val="28"/>
          <w:szCs w:val="28"/>
        </w:rPr>
      </w:pPr>
      <w:r w:rsidRPr="00AC488F">
        <w:rPr>
          <w:b/>
          <w:sz w:val="28"/>
          <w:szCs w:val="28"/>
        </w:rPr>
        <w:t>Договор поставки №_____</w:t>
      </w:r>
      <w:r w:rsidRPr="00AC488F">
        <w:rPr>
          <w:b/>
          <w:color w:val="FF0000"/>
          <w:sz w:val="28"/>
          <w:szCs w:val="28"/>
        </w:rPr>
        <w:t xml:space="preserve"> </w:t>
      </w:r>
    </w:p>
    <w:p w:rsidR="00AC488F" w:rsidRPr="00AC488F" w:rsidRDefault="00AC488F" w:rsidP="00AC488F">
      <w:pPr>
        <w:jc w:val="center"/>
        <w:rPr>
          <w:b/>
          <w:color w:val="FF0000"/>
          <w:sz w:val="28"/>
          <w:szCs w:val="28"/>
        </w:rPr>
      </w:pPr>
    </w:p>
    <w:p w:rsidR="00AC488F" w:rsidRPr="00AC488F" w:rsidRDefault="00AC488F" w:rsidP="00AC488F">
      <w:pPr>
        <w:ind w:firstLine="709"/>
        <w:rPr>
          <w:sz w:val="28"/>
          <w:szCs w:val="28"/>
        </w:rPr>
      </w:pPr>
      <w:r w:rsidRPr="00AC488F">
        <w:rPr>
          <w:sz w:val="28"/>
          <w:szCs w:val="28"/>
        </w:rPr>
        <w:t>г. Москва                                                                 «__»___________2019 г.</w:t>
      </w:r>
    </w:p>
    <w:p w:rsidR="00AC488F" w:rsidRPr="00AC488F" w:rsidRDefault="00AC488F" w:rsidP="00AC488F">
      <w:pPr>
        <w:ind w:firstLine="709"/>
        <w:jc w:val="both"/>
        <w:rPr>
          <w:sz w:val="28"/>
          <w:szCs w:val="28"/>
        </w:rPr>
      </w:pPr>
    </w:p>
    <w:p w:rsidR="00AC488F" w:rsidRPr="00AC488F" w:rsidRDefault="00AC488F" w:rsidP="00AC488F">
      <w:pPr>
        <w:autoSpaceDE w:val="0"/>
        <w:autoSpaceDN w:val="0"/>
        <w:adjustRightInd w:val="0"/>
        <w:ind w:firstLine="709"/>
        <w:jc w:val="both"/>
        <w:rPr>
          <w:sz w:val="28"/>
          <w:szCs w:val="28"/>
        </w:rPr>
      </w:pPr>
      <w:r w:rsidRPr="00AC488F">
        <w:rPr>
          <w:sz w:val="28"/>
          <w:szCs w:val="28"/>
        </w:rPr>
        <w:t>Акционерное общество «</w:t>
      </w:r>
      <w:r w:rsidRPr="00AC488F">
        <w:rPr>
          <w:rFonts w:eastAsia="Calibri"/>
          <w:sz w:val="28"/>
          <w:szCs w:val="28"/>
        </w:rPr>
        <w:t>Железнодорожная торговая компания</w:t>
      </w:r>
      <w:r w:rsidRPr="00AC488F">
        <w:rPr>
          <w:sz w:val="28"/>
          <w:szCs w:val="28"/>
        </w:rPr>
        <w:t xml:space="preserve">» (АО «ЖТК»), именуемое в дальнейшем «Покупатель», в лице </w:t>
      </w:r>
      <w:r>
        <w:rPr>
          <w:sz w:val="28"/>
          <w:szCs w:val="28"/>
        </w:rPr>
        <w:t>_________________, действующ__</w:t>
      </w:r>
      <w:r w:rsidRPr="00AC488F">
        <w:rPr>
          <w:sz w:val="28"/>
          <w:szCs w:val="28"/>
        </w:rPr>
        <w:t xml:space="preserve"> на основании </w:t>
      </w:r>
      <w:r>
        <w:rPr>
          <w:sz w:val="28"/>
          <w:szCs w:val="28"/>
        </w:rPr>
        <w:t>___________________</w:t>
      </w:r>
      <w:r w:rsidRPr="00AC488F">
        <w:rPr>
          <w:sz w:val="28"/>
          <w:szCs w:val="28"/>
        </w:rPr>
        <w:t xml:space="preserve">, с одной стороны, и </w:t>
      </w:r>
      <w:r>
        <w:rPr>
          <w:sz w:val="28"/>
          <w:szCs w:val="28"/>
        </w:rPr>
        <w:t>________</w:t>
      </w:r>
      <w:r w:rsidRPr="00AC488F">
        <w:rPr>
          <w:sz w:val="28"/>
          <w:szCs w:val="28"/>
        </w:rPr>
        <w:t>_____________________________________, именуемое в дальнейшем «Поставщик», в лице _________________________, действующ</w:t>
      </w:r>
      <w:r>
        <w:rPr>
          <w:sz w:val="28"/>
          <w:szCs w:val="28"/>
        </w:rPr>
        <w:t>__</w:t>
      </w:r>
      <w:r w:rsidRPr="00AC488F">
        <w:rPr>
          <w:sz w:val="28"/>
          <w:szCs w:val="28"/>
        </w:rPr>
        <w:t xml:space="preserve"> на основании Устава</w:t>
      </w:r>
      <w:r w:rsidRPr="00AC488F">
        <w:rPr>
          <w:rFonts w:eastAsiaTheme="minorHAnsi"/>
          <w:sz w:val="28"/>
          <w:szCs w:val="28"/>
        </w:rPr>
        <w:t xml:space="preserve">, </w:t>
      </w:r>
      <w:r w:rsidRPr="00AC488F">
        <w:rPr>
          <w:sz w:val="28"/>
          <w:szCs w:val="28"/>
        </w:rPr>
        <w:t>с другой стороны, далее вместе именуемые «Стороны», а по отдельности «Сторона», заключили настоящий Договор о нижеследующем:</w:t>
      </w:r>
    </w:p>
    <w:p w:rsidR="00AC488F" w:rsidRPr="00AC488F" w:rsidRDefault="00AC488F" w:rsidP="00AC488F">
      <w:pPr>
        <w:ind w:firstLine="737"/>
        <w:jc w:val="both"/>
        <w:rPr>
          <w:rFonts w:eastAsia="Calibri"/>
          <w:sz w:val="28"/>
          <w:szCs w:val="28"/>
        </w:rPr>
      </w:pPr>
    </w:p>
    <w:p w:rsidR="00AC488F" w:rsidRPr="00AC488F" w:rsidRDefault="00AC488F" w:rsidP="00AC488F">
      <w:pPr>
        <w:numPr>
          <w:ilvl w:val="0"/>
          <w:numId w:val="19"/>
        </w:numPr>
        <w:jc w:val="center"/>
        <w:rPr>
          <w:rFonts w:eastAsia="Calibri"/>
          <w:b/>
          <w:sz w:val="28"/>
          <w:szCs w:val="28"/>
        </w:rPr>
      </w:pPr>
      <w:r w:rsidRPr="00AC488F">
        <w:rPr>
          <w:rFonts w:eastAsia="Calibri"/>
          <w:b/>
          <w:sz w:val="28"/>
          <w:szCs w:val="28"/>
        </w:rPr>
        <w:t>Предмет Договора</w:t>
      </w:r>
    </w:p>
    <w:p w:rsidR="00AC488F" w:rsidRPr="00AC488F" w:rsidRDefault="00AC488F" w:rsidP="00AC488F">
      <w:pPr>
        <w:ind w:firstLine="708"/>
        <w:jc w:val="both"/>
        <w:rPr>
          <w:rFonts w:eastAsia="Calibri"/>
          <w:sz w:val="28"/>
          <w:szCs w:val="28"/>
        </w:rPr>
      </w:pPr>
      <w:r w:rsidRPr="00AC488F">
        <w:rPr>
          <w:rFonts w:eastAsia="Calibri"/>
          <w:sz w:val="28"/>
          <w:szCs w:val="28"/>
        </w:rPr>
        <w:t>1.1. Поставщик обязуется поставить, а Покупатель принять и оплатить принадлежащий Поставщику на праве собственности технологическое оборудование (далее - Товар) в ассортименте, количестве и по ценам в соответствии с условиями настоящего Договора.</w:t>
      </w:r>
    </w:p>
    <w:p w:rsidR="00AC488F" w:rsidRPr="00AC488F" w:rsidRDefault="00AC488F" w:rsidP="00AC488F">
      <w:pPr>
        <w:ind w:firstLine="709"/>
        <w:jc w:val="both"/>
        <w:rPr>
          <w:rFonts w:eastAsia="Calibri"/>
          <w:sz w:val="28"/>
          <w:szCs w:val="28"/>
        </w:rPr>
      </w:pPr>
      <w:r w:rsidRPr="00AC488F">
        <w:rPr>
          <w:rFonts w:eastAsia="Calibri"/>
          <w:sz w:val="28"/>
          <w:szCs w:val="28"/>
        </w:rPr>
        <w:t>1.2. Наименование, ассортимент, количество и цена поставляемого Товара указаны в Спецификации (Приложение №1 к настоящему Договору).</w:t>
      </w:r>
    </w:p>
    <w:p w:rsidR="00AC488F" w:rsidRPr="00AC488F" w:rsidRDefault="00AC488F" w:rsidP="00AC488F">
      <w:pPr>
        <w:ind w:firstLine="709"/>
        <w:jc w:val="both"/>
        <w:rPr>
          <w:rFonts w:eastAsia="Calibri"/>
          <w:sz w:val="28"/>
          <w:szCs w:val="28"/>
        </w:rPr>
      </w:pPr>
      <w:r w:rsidRPr="00AC488F">
        <w:rPr>
          <w:rFonts w:eastAsia="Calibri"/>
          <w:sz w:val="28"/>
          <w:szCs w:val="28"/>
        </w:rPr>
        <w:t xml:space="preserve">1.3. Поставка Товара осуществляется на склад Покупателя: г. Москва, ул. Краснопрудная д.№18. </w:t>
      </w:r>
    </w:p>
    <w:p w:rsidR="00AC488F" w:rsidRPr="00AC488F" w:rsidRDefault="00AC488F" w:rsidP="00AC488F">
      <w:pPr>
        <w:ind w:firstLine="708"/>
        <w:jc w:val="both"/>
        <w:rPr>
          <w:rFonts w:eastAsiaTheme="minorHAnsi"/>
          <w:sz w:val="28"/>
          <w:szCs w:val="28"/>
        </w:rPr>
      </w:pPr>
      <w:r w:rsidRPr="00AC488F">
        <w:rPr>
          <w:rFonts w:eastAsia="Calibri"/>
          <w:sz w:val="28"/>
          <w:szCs w:val="28"/>
        </w:rPr>
        <w:t>1.4. Товар поставляется Покупателю в сроки, установленные настоящим Договором.</w:t>
      </w:r>
    </w:p>
    <w:p w:rsidR="00AC488F" w:rsidRPr="00AC488F" w:rsidRDefault="00AC488F" w:rsidP="00AC488F">
      <w:pPr>
        <w:ind w:firstLine="709"/>
        <w:jc w:val="both"/>
        <w:rPr>
          <w:rFonts w:eastAsia="Calibri"/>
          <w:sz w:val="28"/>
          <w:szCs w:val="28"/>
        </w:rPr>
      </w:pPr>
    </w:p>
    <w:p w:rsidR="00AC488F" w:rsidRPr="00AC488F" w:rsidRDefault="00AC488F" w:rsidP="00AC488F">
      <w:pPr>
        <w:jc w:val="center"/>
        <w:rPr>
          <w:rFonts w:eastAsia="Calibri"/>
          <w:b/>
          <w:sz w:val="28"/>
          <w:szCs w:val="28"/>
        </w:rPr>
      </w:pPr>
      <w:r w:rsidRPr="00AC488F">
        <w:rPr>
          <w:rFonts w:eastAsia="Calibri"/>
          <w:b/>
          <w:sz w:val="28"/>
          <w:szCs w:val="28"/>
        </w:rPr>
        <w:t>2. Цена Договора и порядок оплаты</w:t>
      </w:r>
    </w:p>
    <w:p w:rsidR="00AC488F" w:rsidRPr="00AC488F" w:rsidRDefault="00AC488F" w:rsidP="00AC488F">
      <w:pPr>
        <w:ind w:firstLine="851"/>
        <w:jc w:val="both"/>
        <w:rPr>
          <w:sz w:val="28"/>
          <w:szCs w:val="28"/>
        </w:rPr>
      </w:pPr>
      <w:r w:rsidRPr="00AC48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AC488F" w:rsidRPr="00AC488F" w:rsidRDefault="00AC488F" w:rsidP="00AC488F">
      <w:pPr>
        <w:autoSpaceDE w:val="0"/>
        <w:autoSpaceDN w:val="0"/>
        <w:adjustRightInd w:val="0"/>
        <w:ind w:firstLine="851"/>
        <w:jc w:val="both"/>
        <w:rPr>
          <w:sz w:val="28"/>
          <w:szCs w:val="28"/>
          <w:lang w:eastAsia="en-US"/>
        </w:rPr>
      </w:pPr>
      <w:r w:rsidRPr="00AC488F">
        <w:rPr>
          <w:sz w:val="28"/>
          <w:szCs w:val="28"/>
        </w:rPr>
        <w:t>2.2. Общая цена настоящего Договора составляет: ________________________руб. (_________________________) 00 копеек, без НДС.</w:t>
      </w:r>
    </w:p>
    <w:p w:rsidR="00AC488F" w:rsidRPr="00AC488F" w:rsidRDefault="00AC488F" w:rsidP="00AC488F">
      <w:pPr>
        <w:widowControl w:val="0"/>
        <w:autoSpaceDE w:val="0"/>
        <w:autoSpaceDN w:val="0"/>
        <w:ind w:firstLine="851"/>
        <w:jc w:val="both"/>
        <w:rPr>
          <w:sz w:val="28"/>
          <w:szCs w:val="28"/>
        </w:rPr>
      </w:pPr>
      <w:r w:rsidRPr="00AC488F">
        <w:rPr>
          <w:sz w:val="28"/>
          <w:szCs w:val="28"/>
        </w:rPr>
        <w:t>Указанная в данном пункте Договора цена является максимальной (предельной) ценой Договора.</w:t>
      </w:r>
    </w:p>
    <w:tbl>
      <w:tblPr>
        <w:tblStyle w:val="af1"/>
        <w:tblW w:w="0" w:type="auto"/>
        <w:tblLook w:val="04A0" w:firstRow="1" w:lastRow="0" w:firstColumn="1" w:lastColumn="0" w:noHBand="0" w:noVBand="1"/>
      </w:tblPr>
      <w:tblGrid>
        <w:gridCol w:w="3369"/>
        <w:gridCol w:w="6095"/>
      </w:tblGrid>
      <w:tr w:rsidR="00AC488F" w:rsidRPr="00AC488F" w:rsidTr="002F65DA">
        <w:tc>
          <w:tcPr>
            <w:tcW w:w="3369" w:type="dxa"/>
            <w:vAlign w:val="center"/>
          </w:tcPr>
          <w:p w:rsidR="00AC488F" w:rsidRPr="00AC488F" w:rsidRDefault="00AC488F" w:rsidP="00AC488F">
            <w:pPr>
              <w:widowControl w:val="0"/>
              <w:autoSpaceDE w:val="0"/>
              <w:autoSpaceDN w:val="0"/>
              <w:jc w:val="center"/>
              <w:rPr>
                <w:rFonts w:eastAsiaTheme="minorHAnsi"/>
                <w:sz w:val="28"/>
                <w:szCs w:val="28"/>
              </w:rPr>
            </w:pPr>
            <w:r w:rsidRPr="00AC488F">
              <w:rPr>
                <w:rFonts w:eastAsiaTheme="minorHAnsi"/>
                <w:sz w:val="28"/>
                <w:szCs w:val="28"/>
              </w:rPr>
              <w:t>4 квартал 2019 г.</w:t>
            </w:r>
          </w:p>
        </w:tc>
        <w:tc>
          <w:tcPr>
            <w:tcW w:w="6095" w:type="dxa"/>
            <w:vAlign w:val="center"/>
          </w:tcPr>
          <w:p w:rsidR="00AC488F" w:rsidRPr="00AC488F" w:rsidRDefault="00AC488F" w:rsidP="00AC488F">
            <w:pPr>
              <w:widowControl w:val="0"/>
              <w:autoSpaceDE w:val="0"/>
              <w:autoSpaceDN w:val="0"/>
              <w:jc w:val="center"/>
              <w:rPr>
                <w:rFonts w:eastAsiaTheme="minorHAnsi"/>
                <w:sz w:val="28"/>
                <w:szCs w:val="28"/>
              </w:rPr>
            </w:pPr>
          </w:p>
        </w:tc>
      </w:tr>
    </w:tbl>
    <w:p w:rsidR="00AC488F" w:rsidRPr="00AC488F" w:rsidRDefault="00AC488F" w:rsidP="00AC488F">
      <w:pPr>
        <w:widowControl w:val="0"/>
        <w:autoSpaceDE w:val="0"/>
        <w:autoSpaceDN w:val="0"/>
        <w:ind w:firstLine="851"/>
        <w:jc w:val="both"/>
        <w:rPr>
          <w:rFonts w:eastAsiaTheme="minorHAnsi"/>
          <w:sz w:val="28"/>
          <w:szCs w:val="28"/>
        </w:rPr>
      </w:pPr>
      <w:r w:rsidRPr="00AC488F">
        <w:rPr>
          <w:rFonts w:eastAsiaTheme="minorHAnsi"/>
          <w:sz w:val="28"/>
          <w:szCs w:val="28"/>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AC488F" w:rsidRPr="00AC488F" w:rsidRDefault="00AC488F" w:rsidP="00AC488F">
      <w:pPr>
        <w:widowControl w:val="0"/>
        <w:autoSpaceDE w:val="0"/>
        <w:autoSpaceDN w:val="0"/>
        <w:ind w:firstLine="851"/>
        <w:jc w:val="both"/>
        <w:rPr>
          <w:rFonts w:eastAsiaTheme="minorHAnsi"/>
          <w:sz w:val="28"/>
          <w:szCs w:val="28"/>
        </w:rPr>
      </w:pPr>
      <w:r w:rsidRPr="00AC488F">
        <w:rPr>
          <w:sz w:val="28"/>
          <w:szCs w:val="28"/>
        </w:rPr>
        <w:lastRenderedPageBreak/>
        <w:t xml:space="preserve">2.4. Оплата поставленной партии Товара производится Покупателем на основании счета Поставщика </w:t>
      </w:r>
      <w:r w:rsidRPr="00AC488F">
        <w:rPr>
          <w:rFonts w:eastAsiaTheme="minorHAnsi"/>
          <w:sz w:val="28"/>
          <w:szCs w:val="28"/>
        </w:rPr>
        <w:t xml:space="preserve">путем перечисления денежных средств на расчетный счет Поставщика, указанный в разделе 17 настоящего Договора, </w:t>
      </w:r>
      <w:r w:rsidRPr="00AC488F">
        <w:rPr>
          <w:sz w:val="28"/>
          <w:szCs w:val="28"/>
        </w:rPr>
        <w:t>в течение 60 (шестидесяти) календарных дней после подписания Сторонами УПД и предоставления Поставщиком Покупателю счета, документов, предусмотренных пп.3.1.2 настоящего Договора</w:t>
      </w:r>
      <w:r w:rsidRPr="00AC488F">
        <w:rPr>
          <w:rFonts w:eastAsiaTheme="minorHAnsi"/>
          <w:sz w:val="28"/>
          <w:szCs w:val="28"/>
        </w:rPr>
        <w:t xml:space="preserve"> </w:t>
      </w:r>
    </w:p>
    <w:p w:rsidR="00AC488F" w:rsidRPr="00AC488F" w:rsidRDefault="00AC488F" w:rsidP="00AC488F">
      <w:pPr>
        <w:widowControl w:val="0"/>
        <w:autoSpaceDE w:val="0"/>
        <w:autoSpaceDN w:val="0"/>
        <w:ind w:firstLine="708"/>
        <w:jc w:val="both"/>
        <w:rPr>
          <w:sz w:val="28"/>
          <w:szCs w:val="28"/>
        </w:rPr>
      </w:pPr>
      <w:r w:rsidRPr="00AC488F">
        <w:rPr>
          <w:sz w:val="28"/>
          <w:szCs w:val="28"/>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AC488F" w:rsidRPr="00AC488F" w:rsidRDefault="00AC488F" w:rsidP="00AC488F">
      <w:pPr>
        <w:widowControl w:val="0"/>
        <w:autoSpaceDE w:val="0"/>
        <w:autoSpaceDN w:val="0"/>
        <w:ind w:firstLine="708"/>
        <w:jc w:val="both"/>
        <w:rPr>
          <w:sz w:val="28"/>
          <w:szCs w:val="28"/>
        </w:rPr>
      </w:pPr>
      <w:r w:rsidRPr="00AC488F">
        <w:rPr>
          <w:sz w:val="28"/>
          <w:szCs w:val="28"/>
        </w:rPr>
        <w:t>2.6. Датой оплаты по настоящему Договору является дата списания денежных средств с расчетного счета Покупателя.</w:t>
      </w:r>
    </w:p>
    <w:p w:rsidR="00AC488F" w:rsidRPr="00AC488F" w:rsidRDefault="00AC488F" w:rsidP="00AC488F">
      <w:pPr>
        <w:widowControl w:val="0"/>
        <w:autoSpaceDE w:val="0"/>
        <w:autoSpaceDN w:val="0"/>
        <w:ind w:firstLine="708"/>
        <w:jc w:val="both"/>
        <w:rPr>
          <w:sz w:val="28"/>
          <w:szCs w:val="28"/>
        </w:rPr>
      </w:pPr>
      <w:r w:rsidRPr="00AC488F">
        <w:rPr>
          <w:sz w:val="28"/>
          <w:szCs w:val="28"/>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AC488F" w:rsidRPr="00AC488F" w:rsidRDefault="00AC488F" w:rsidP="00AC488F">
      <w:pPr>
        <w:widowControl w:val="0"/>
        <w:autoSpaceDE w:val="0"/>
        <w:autoSpaceDN w:val="0"/>
        <w:ind w:firstLine="708"/>
        <w:jc w:val="both"/>
        <w:rPr>
          <w:sz w:val="28"/>
          <w:szCs w:val="28"/>
        </w:rPr>
      </w:pPr>
      <w:r w:rsidRPr="00AC488F">
        <w:rPr>
          <w:sz w:val="28"/>
          <w:szCs w:val="28"/>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AC488F" w:rsidRPr="00AC488F" w:rsidRDefault="00AC488F" w:rsidP="00AC488F">
      <w:pPr>
        <w:widowControl w:val="0"/>
        <w:autoSpaceDE w:val="0"/>
        <w:autoSpaceDN w:val="0"/>
        <w:jc w:val="center"/>
        <w:rPr>
          <w:rFonts w:eastAsia="Calibri"/>
          <w:b/>
          <w:sz w:val="28"/>
          <w:szCs w:val="28"/>
        </w:rPr>
      </w:pPr>
      <w:r w:rsidRPr="00AC488F">
        <w:rPr>
          <w:rFonts w:eastAsia="Calibri"/>
          <w:b/>
          <w:sz w:val="28"/>
          <w:szCs w:val="28"/>
        </w:rPr>
        <w:t>3. Права и обязанности Сторон</w:t>
      </w:r>
    </w:p>
    <w:p w:rsidR="00AC488F" w:rsidRPr="00AC488F" w:rsidRDefault="00AC488F" w:rsidP="00AC488F">
      <w:pPr>
        <w:widowControl w:val="0"/>
        <w:autoSpaceDE w:val="0"/>
        <w:autoSpaceDN w:val="0"/>
        <w:ind w:firstLine="540"/>
        <w:jc w:val="both"/>
        <w:rPr>
          <w:rFonts w:eastAsia="Calibri"/>
          <w:sz w:val="28"/>
          <w:szCs w:val="28"/>
          <w:lang w:eastAsia="en-US"/>
        </w:rPr>
      </w:pPr>
      <w:r w:rsidRPr="00AC488F">
        <w:rPr>
          <w:rFonts w:eastAsia="Calibri"/>
          <w:sz w:val="28"/>
          <w:szCs w:val="28"/>
        </w:rPr>
        <w:t>3.1. Поставщик обязан:</w:t>
      </w:r>
    </w:p>
    <w:p w:rsidR="00AC488F" w:rsidRPr="00AC488F" w:rsidRDefault="00AC488F" w:rsidP="00AC488F">
      <w:pPr>
        <w:widowControl w:val="0"/>
        <w:autoSpaceDE w:val="0"/>
        <w:autoSpaceDN w:val="0"/>
        <w:ind w:firstLine="540"/>
        <w:jc w:val="both"/>
        <w:rPr>
          <w:sz w:val="28"/>
          <w:szCs w:val="28"/>
        </w:rPr>
      </w:pPr>
      <w:r w:rsidRPr="00AC488F">
        <w:rPr>
          <w:rFonts w:eastAsia="Calibri"/>
          <w:sz w:val="28"/>
          <w:szCs w:val="28"/>
        </w:rPr>
        <w:t>3.1.1. Осуществить поставку Товара в соответствии с условиями настоящего Договора.</w:t>
      </w:r>
    </w:p>
    <w:p w:rsidR="00AC488F" w:rsidRPr="00AC488F" w:rsidRDefault="00AC488F" w:rsidP="00AC488F">
      <w:pPr>
        <w:widowControl w:val="0"/>
        <w:autoSpaceDE w:val="0"/>
        <w:autoSpaceDN w:val="0"/>
        <w:ind w:firstLine="540"/>
        <w:jc w:val="both"/>
        <w:rPr>
          <w:i/>
          <w:sz w:val="28"/>
          <w:szCs w:val="28"/>
        </w:rPr>
      </w:pPr>
      <w:r w:rsidRPr="00AC488F">
        <w:rPr>
          <w:rFonts w:eastAsia="Calibri"/>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w:t>
      </w:r>
      <w:r w:rsidR="009255F2" w:rsidRPr="00AC488F">
        <w:rPr>
          <w:rFonts w:eastAsia="Calibri"/>
          <w:sz w:val="28"/>
          <w:szCs w:val="28"/>
        </w:rPr>
        <w:t>Поставщиком.</w:t>
      </w:r>
    </w:p>
    <w:p w:rsidR="00AC488F" w:rsidRPr="00AC488F" w:rsidRDefault="00AC488F" w:rsidP="00AC488F">
      <w:pPr>
        <w:widowControl w:val="0"/>
        <w:autoSpaceDE w:val="0"/>
        <w:autoSpaceDN w:val="0"/>
        <w:ind w:firstLine="708"/>
        <w:jc w:val="both"/>
        <w:rPr>
          <w:rFonts w:eastAsiaTheme="minorHAnsi"/>
          <w:sz w:val="28"/>
          <w:szCs w:val="28"/>
          <w:lang w:eastAsia="en-US"/>
        </w:rPr>
      </w:pPr>
      <w:r w:rsidRPr="00AC488F">
        <w:rPr>
          <w:rFonts w:eastAsia="Calibri"/>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(УПД заполненный в соответствии с требованиями законодательства Российской Федерации), а также все относящиеся к данному Товару принадлежности и документы: </w:t>
      </w:r>
    </w:p>
    <w:p w:rsidR="00AC488F" w:rsidRPr="00AC488F" w:rsidRDefault="00AC488F" w:rsidP="00AC488F">
      <w:pPr>
        <w:ind w:firstLine="737"/>
        <w:jc w:val="both"/>
        <w:rPr>
          <w:rFonts w:eastAsia="Calibri"/>
          <w:sz w:val="28"/>
          <w:szCs w:val="28"/>
        </w:rPr>
      </w:pPr>
      <w:r w:rsidRPr="00AC488F">
        <w:rPr>
          <w:rFonts w:eastAsia="Calibri"/>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AC488F" w:rsidRPr="00AC488F" w:rsidRDefault="00AC488F" w:rsidP="00AC488F">
      <w:pPr>
        <w:ind w:firstLine="737"/>
        <w:jc w:val="both"/>
        <w:rPr>
          <w:rFonts w:eastAsia="Calibri"/>
          <w:sz w:val="28"/>
          <w:szCs w:val="28"/>
        </w:rPr>
      </w:pPr>
      <w:r w:rsidRPr="00AC488F">
        <w:rPr>
          <w:rFonts w:eastAsia="Calibri"/>
          <w:sz w:val="28"/>
          <w:szCs w:val="28"/>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AC488F" w:rsidRPr="00AC488F" w:rsidRDefault="00AC488F" w:rsidP="00AC488F">
      <w:pPr>
        <w:ind w:firstLine="737"/>
        <w:jc w:val="both"/>
        <w:rPr>
          <w:rFonts w:eastAsia="Calibri"/>
          <w:sz w:val="28"/>
          <w:szCs w:val="28"/>
        </w:rPr>
      </w:pPr>
      <w:r w:rsidRPr="00AC488F">
        <w:rPr>
          <w:rFonts w:eastAsia="Calibri"/>
          <w:sz w:val="28"/>
          <w:szCs w:val="28"/>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AC488F" w:rsidRPr="00AC488F" w:rsidRDefault="00AC488F" w:rsidP="00AC488F">
      <w:pPr>
        <w:ind w:firstLine="737"/>
        <w:jc w:val="both"/>
        <w:rPr>
          <w:rFonts w:eastAsia="Calibri"/>
          <w:sz w:val="28"/>
          <w:szCs w:val="28"/>
        </w:rPr>
      </w:pPr>
      <w:r w:rsidRPr="00AC488F">
        <w:rPr>
          <w:rFonts w:eastAsia="Calibri"/>
          <w:sz w:val="28"/>
          <w:szCs w:val="28"/>
        </w:rPr>
        <w:t xml:space="preserve">3.1.6. Не нарушать прав третьих лиц, принять участие в урегулировании требований, предъявленных к Покупателю в связи с Товаром, поставляемым по </w:t>
      </w:r>
      <w:r w:rsidRPr="00AC488F">
        <w:rPr>
          <w:rFonts w:eastAsia="Calibri"/>
          <w:sz w:val="28"/>
          <w:szCs w:val="28"/>
        </w:rPr>
        <w:lastRenderedPageBreak/>
        <w:t>настоящему Договору и возместить расходы Покупателя в связи с такими требованиями.</w:t>
      </w:r>
    </w:p>
    <w:p w:rsidR="00AC488F" w:rsidRPr="00AC488F" w:rsidRDefault="00AC488F" w:rsidP="00AC488F">
      <w:pPr>
        <w:ind w:firstLine="737"/>
        <w:jc w:val="both"/>
        <w:rPr>
          <w:rFonts w:eastAsia="Calibri"/>
          <w:sz w:val="28"/>
          <w:szCs w:val="28"/>
          <w:lang w:eastAsia="en-US"/>
        </w:rPr>
      </w:pPr>
      <w:r w:rsidRPr="00AC488F">
        <w:rPr>
          <w:rFonts w:eastAsia="Calibri"/>
          <w:sz w:val="28"/>
          <w:szCs w:val="28"/>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AC488F">
          <w:rPr>
            <w:rFonts w:eastAsia="Calibri"/>
            <w:sz w:val="28"/>
            <w:szCs w:val="28"/>
            <w:lang w:eastAsia="en-US"/>
          </w:rPr>
          <w:t>Федеральным законом</w:t>
        </w:r>
      </w:hyperlink>
      <w:r w:rsidRPr="00AC488F">
        <w:rPr>
          <w:rFonts w:eastAsia="Calibri"/>
          <w:sz w:val="28"/>
          <w:szCs w:val="28"/>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AC488F">
          <w:rPr>
            <w:rFonts w:eastAsia="Calibri"/>
            <w:sz w:val="28"/>
            <w:szCs w:val="28"/>
            <w:lang w:eastAsia="en-US"/>
          </w:rPr>
          <w:t>статьей 4</w:t>
        </w:r>
      </w:hyperlink>
      <w:r w:rsidRPr="00AC488F">
        <w:rPr>
          <w:rFonts w:eastAsia="Calibri"/>
          <w:sz w:val="28"/>
          <w:szCs w:val="28"/>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sidRPr="00AC488F">
          <w:rPr>
            <w:rFonts w:eastAsia="Calibri"/>
            <w:sz w:val="28"/>
            <w:szCs w:val="28"/>
            <w:lang w:eastAsia="en-US"/>
          </w:rPr>
          <w:t>постановлением</w:t>
        </w:r>
      </w:hyperlink>
      <w:r w:rsidRPr="00AC488F">
        <w:rPr>
          <w:rFonts w:eastAsia="Calibri"/>
          <w:sz w:val="28"/>
          <w:szCs w:val="28"/>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AC488F">
          <w:rPr>
            <w:rFonts w:eastAsia="Calibri"/>
            <w:sz w:val="28"/>
            <w:szCs w:val="28"/>
            <w:lang w:eastAsia="en-US"/>
          </w:rPr>
          <w:t>частью 3</w:t>
        </w:r>
      </w:hyperlink>
      <w:r w:rsidRPr="00AC488F">
        <w:rPr>
          <w:rFonts w:eastAsia="Calibri"/>
          <w:sz w:val="28"/>
          <w:szCs w:val="28"/>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C488F" w:rsidRPr="00AC488F" w:rsidRDefault="00AC488F" w:rsidP="00AC488F">
      <w:pPr>
        <w:ind w:firstLine="737"/>
        <w:jc w:val="both"/>
        <w:rPr>
          <w:rFonts w:eastAsia="Calibri"/>
          <w:sz w:val="28"/>
          <w:szCs w:val="28"/>
          <w:lang w:eastAsia="en-US"/>
        </w:rPr>
      </w:pPr>
      <w:r w:rsidRPr="00AC488F">
        <w:rPr>
          <w:rFonts w:eastAsia="Calibri"/>
          <w:sz w:val="28"/>
          <w:szCs w:val="28"/>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AC488F" w:rsidRPr="00AC488F" w:rsidRDefault="00AC488F" w:rsidP="00AC488F">
      <w:pPr>
        <w:ind w:firstLine="737"/>
        <w:jc w:val="both"/>
        <w:rPr>
          <w:rFonts w:eastAsia="Calibri"/>
          <w:sz w:val="28"/>
          <w:szCs w:val="28"/>
        </w:rPr>
      </w:pPr>
      <w:r w:rsidRPr="00AC488F">
        <w:rPr>
          <w:rFonts w:eastAsia="Calibri"/>
          <w:sz w:val="28"/>
          <w:szCs w:val="28"/>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AC488F" w:rsidRPr="00AC488F" w:rsidRDefault="00AC488F" w:rsidP="00AC488F">
      <w:pPr>
        <w:ind w:firstLine="737"/>
        <w:jc w:val="both"/>
        <w:rPr>
          <w:rFonts w:eastAsia="Calibri"/>
          <w:sz w:val="28"/>
          <w:szCs w:val="28"/>
        </w:rPr>
      </w:pPr>
      <w:r w:rsidRPr="00AC488F">
        <w:rPr>
          <w:rFonts w:eastAsia="Calibri"/>
          <w:sz w:val="28"/>
          <w:szCs w:val="28"/>
        </w:rPr>
        <w:t>3.1.9. Иметь лицензии и разрешения, необходимые для выполнения настоящего Договора.</w:t>
      </w:r>
    </w:p>
    <w:p w:rsidR="00AC488F" w:rsidRPr="00AC488F" w:rsidRDefault="00AC488F" w:rsidP="00AC488F">
      <w:pPr>
        <w:ind w:firstLine="737"/>
        <w:jc w:val="both"/>
        <w:rPr>
          <w:sz w:val="28"/>
          <w:szCs w:val="28"/>
        </w:rPr>
      </w:pPr>
      <w:r w:rsidRPr="00AC488F">
        <w:rPr>
          <w:rFonts w:eastAsia="Calibri"/>
          <w:sz w:val="28"/>
          <w:szCs w:val="28"/>
        </w:rPr>
        <w:t xml:space="preserve">3.1.10. </w:t>
      </w:r>
      <w:r w:rsidRPr="00AC488F">
        <w:rPr>
          <w:sz w:val="28"/>
          <w:szCs w:val="28"/>
        </w:rPr>
        <w:t>При намерении осуществить уступку обязанностей Поставщик направляет соответствующее уведомление Покупателю. В течение 7 дней с момента получения уведомления Покупатель представляет Поставщику перечень документов и информацию, необходимые для уступки обязанностей.</w:t>
      </w:r>
    </w:p>
    <w:p w:rsidR="00AC488F" w:rsidRPr="00AC488F" w:rsidRDefault="00AC488F" w:rsidP="00AC488F">
      <w:pPr>
        <w:ind w:firstLine="737"/>
        <w:jc w:val="both"/>
        <w:rPr>
          <w:sz w:val="28"/>
          <w:szCs w:val="28"/>
        </w:rPr>
      </w:pPr>
      <w:r w:rsidRPr="00AC488F">
        <w:rPr>
          <w:sz w:val="28"/>
          <w:szCs w:val="28"/>
        </w:rPr>
        <w:t>Уступка Поставщиком обязанностей по настоящему Договору осуществляется в порядке и по основаниям, определенным законодательством РФ и внутренними нормативными документами Покупателя по письменному согласию последнего.</w:t>
      </w:r>
    </w:p>
    <w:p w:rsidR="00AC488F" w:rsidRPr="00AC488F" w:rsidRDefault="00AC488F" w:rsidP="00AC488F">
      <w:pPr>
        <w:ind w:firstLine="737"/>
        <w:jc w:val="both"/>
        <w:rPr>
          <w:rFonts w:eastAsia="Calibri"/>
          <w:sz w:val="28"/>
          <w:szCs w:val="28"/>
        </w:rPr>
      </w:pPr>
      <w:r w:rsidRPr="00AC488F">
        <w:rPr>
          <w:rFonts w:eastAsia="Calibri"/>
          <w:sz w:val="28"/>
          <w:szCs w:val="28"/>
        </w:rPr>
        <w:t>3.2. Поставщик имеет право по согласованию с Покупателем осуществлять досрочную поставку Товара.</w:t>
      </w:r>
    </w:p>
    <w:p w:rsidR="00AC488F" w:rsidRPr="00AC488F" w:rsidRDefault="00AC488F" w:rsidP="00AC488F">
      <w:pPr>
        <w:ind w:firstLine="737"/>
        <w:jc w:val="both"/>
        <w:rPr>
          <w:rFonts w:eastAsia="Calibri"/>
          <w:sz w:val="28"/>
          <w:szCs w:val="28"/>
        </w:rPr>
      </w:pPr>
      <w:r w:rsidRPr="00AC488F">
        <w:rPr>
          <w:rFonts w:eastAsia="Calibri"/>
          <w:sz w:val="28"/>
          <w:szCs w:val="28"/>
        </w:rPr>
        <w:t>3.3. Покупатель обязан:</w:t>
      </w:r>
    </w:p>
    <w:p w:rsidR="00AC488F" w:rsidRPr="00AC488F" w:rsidRDefault="00AC488F" w:rsidP="00AC488F">
      <w:pPr>
        <w:ind w:firstLine="737"/>
        <w:jc w:val="both"/>
        <w:rPr>
          <w:rFonts w:eastAsia="Calibri"/>
          <w:sz w:val="28"/>
          <w:szCs w:val="28"/>
        </w:rPr>
      </w:pPr>
      <w:r w:rsidRPr="00AC488F">
        <w:rPr>
          <w:rFonts w:eastAsia="Calibri"/>
          <w:sz w:val="28"/>
          <w:szCs w:val="28"/>
        </w:rPr>
        <w:t>3.3.1. Принять и оплатить поставленный Товар в порядке и сроки, установленные в настоящем Договоре.</w:t>
      </w:r>
    </w:p>
    <w:p w:rsidR="00AC488F" w:rsidRPr="00AC488F" w:rsidRDefault="00AC488F" w:rsidP="00AC488F">
      <w:pPr>
        <w:ind w:firstLine="737"/>
        <w:jc w:val="both"/>
        <w:rPr>
          <w:rFonts w:eastAsia="Calibri"/>
          <w:sz w:val="28"/>
          <w:szCs w:val="28"/>
        </w:rPr>
      </w:pPr>
      <w:r w:rsidRPr="00AC488F">
        <w:rPr>
          <w:rFonts w:eastAsia="Calibri"/>
          <w:sz w:val="28"/>
          <w:szCs w:val="28"/>
        </w:rPr>
        <w:t>3.3.2. Предоставлять по запросу Поставщика информацию, необходимую для выполнения обязательств по настоящему Договору.</w:t>
      </w:r>
    </w:p>
    <w:p w:rsidR="00AC488F" w:rsidRPr="00AC488F" w:rsidRDefault="00AC488F" w:rsidP="00AC488F">
      <w:pPr>
        <w:ind w:firstLine="737"/>
        <w:jc w:val="both"/>
        <w:rPr>
          <w:rFonts w:eastAsia="Calibri"/>
          <w:sz w:val="28"/>
          <w:szCs w:val="28"/>
        </w:rPr>
      </w:pPr>
      <w:r w:rsidRPr="00AC488F">
        <w:rPr>
          <w:rFonts w:eastAsia="Calibri"/>
          <w:sz w:val="28"/>
          <w:szCs w:val="28"/>
        </w:rPr>
        <w:lastRenderedPageBreak/>
        <w:t>3.4. Покупатель имеет право досрочно принять и оплатить поставленный Поставщиком Товар.</w:t>
      </w:r>
    </w:p>
    <w:p w:rsidR="00AC488F" w:rsidRPr="00AC488F" w:rsidRDefault="00AC488F" w:rsidP="00AC488F">
      <w:pPr>
        <w:ind w:firstLine="737"/>
        <w:jc w:val="both"/>
        <w:rPr>
          <w:rFonts w:eastAsia="Calibri"/>
          <w:sz w:val="28"/>
          <w:szCs w:val="28"/>
        </w:rPr>
      </w:pPr>
    </w:p>
    <w:p w:rsidR="00AC488F" w:rsidRPr="00AC488F" w:rsidRDefault="00AC488F" w:rsidP="00AC488F">
      <w:pPr>
        <w:ind w:firstLine="737"/>
        <w:jc w:val="center"/>
        <w:rPr>
          <w:rFonts w:eastAsia="Calibri"/>
          <w:b/>
          <w:sz w:val="28"/>
          <w:szCs w:val="28"/>
        </w:rPr>
      </w:pPr>
      <w:r w:rsidRPr="00AC488F">
        <w:rPr>
          <w:rFonts w:eastAsia="Calibri"/>
          <w:b/>
          <w:sz w:val="28"/>
          <w:szCs w:val="28"/>
        </w:rPr>
        <w:t>4. Условия поставки</w:t>
      </w:r>
    </w:p>
    <w:p w:rsidR="00AC488F" w:rsidRPr="00AC488F" w:rsidRDefault="00AC488F" w:rsidP="00AC488F">
      <w:pPr>
        <w:suppressAutoHyphens/>
        <w:ind w:firstLine="708"/>
        <w:jc w:val="both"/>
        <w:rPr>
          <w:sz w:val="28"/>
          <w:szCs w:val="28"/>
        </w:rPr>
      </w:pPr>
      <w:r w:rsidRPr="00AC488F">
        <w:rPr>
          <w:sz w:val="28"/>
          <w:szCs w:val="28"/>
        </w:rPr>
        <w:t xml:space="preserve">4.1. Товар поставляется Покупателю партиями на основании письменных заявок Покупателя (Приложение №3), являющихся неотъемлемой частью настоящего Договора. </w:t>
      </w:r>
    </w:p>
    <w:p w:rsidR="00AC488F" w:rsidRPr="00AC488F" w:rsidRDefault="00AC488F" w:rsidP="00AC488F">
      <w:pPr>
        <w:suppressAutoHyphens/>
        <w:ind w:firstLine="708"/>
        <w:jc w:val="both"/>
        <w:rPr>
          <w:sz w:val="28"/>
          <w:szCs w:val="28"/>
        </w:rPr>
      </w:pPr>
      <w:r w:rsidRPr="00AC488F">
        <w:rPr>
          <w:sz w:val="28"/>
          <w:szCs w:val="28"/>
        </w:rPr>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AC488F" w:rsidRPr="00AC488F" w:rsidRDefault="00AC488F" w:rsidP="00AC488F">
      <w:pPr>
        <w:suppressAutoHyphens/>
        <w:ind w:firstLine="708"/>
        <w:jc w:val="both"/>
        <w:rPr>
          <w:sz w:val="28"/>
          <w:szCs w:val="28"/>
        </w:rPr>
      </w:pPr>
      <w:r w:rsidRPr="00AC488F">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AC488F" w:rsidRPr="00AC488F" w:rsidRDefault="00AC488F" w:rsidP="00AC488F">
      <w:pPr>
        <w:suppressAutoHyphens/>
        <w:ind w:firstLine="708"/>
        <w:jc w:val="both"/>
        <w:rPr>
          <w:sz w:val="28"/>
          <w:szCs w:val="28"/>
        </w:rPr>
      </w:pPr>
      <w:r w:rsidRPr="00AC488F">
        <w:rPr>
          <w:sz w:val="28"/>
          <w:szCs w:val="28"/>
        </w:rPr>
        <w:t>Заявки формируются на основании Спецификации (Приложение №1 к настоящему Договору).</w:t>
      </w:r>
    </w:p>
    <w:p w:rsidR="00AC488F" w:rsidRPr="00AC488F" w:rsidRDefault="00AC488F" w:rsidP="00AC488F">
      <w:pPr>
        <w:suppressAutoHyphens/>
        <w:ind w:firstLine="708"/>
        <w:jc w:val="both"/>
        <w:rPr>
          <w:sz w:val="28"/>
          <w:szCs w:val="28"/>
        </w:rPr>
      </w:pPr>
      <w:r w:rsidRPr="00AC488F">
        <w:rPr>
          <w:sz w:val="28"/>
          <w:szCs w:val="28"/>
        </w:rPr>
        <w:t>Срок поставки каждой партии Товара составляет не более 2-х (двух) рабочих дней с даты получения Поставщиком заявки от Покупателя.</w:t>
      </w:r>
    </w:p>
    <w:p w:rsidR="00AC488F" w:rsidRPr="00AC488F" w:rsidRDefault="00AC488F" w:rsidP="00AC488F">
      <w:pPr>
        <w:suppressAutoHyphens/>
        <w:ind w:firstLine="708"/>
        <w:jc w:val="both"/>
        <w:rPr>
          <w:rFonts w:eastAsia="Calibri"/>
          <w:sz w:val="28"/>
          <w:szCs w:val="28"/>
        </w:rPr>
      </w:pPr>
      <w:r w:rsidRPr="00AC488F">
        <w:rPr>
          <w:rFonts w:eastAsia="Calibri"/>
          <w:sz w:val="28"/>
          <w:szCs w:val="28"/>
        </w:rPr>
        <w:t>Поставщик заблаговременно (за 2 (два)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2-х (двух) дней на оформление документов.</w:t>
      </w:r>
    </w:p>
    <w:p w:rsidR="00AC488F" w:rsidRPr="00AC488F" w:rsidRDefault="00AC488F" w:rsidP="00AC488F">
      <w:pPr>
        <w:ind w:firstLine="737"/>
        <w:jc w:val="both"/>
        <w:rPr>
          <w:rFonts w:eastAsia="Calibri"/>
          <w:sz w:val="28"/>
          <w:szCs w:val="28"/>
        </w:rPr>
      </w:pPr>
      <w:r w:rsidRPr="00AC488F">
        <w:rPr>
          <w:rFonts w:eastAsia="Calibri"/>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AC488F">
        <w:rPr>
          <w:sz w:val="28"/>
          <w:szCs w:val="28"/>
        </w:rPr>
        <w:t>.</w:t>
      </w:r>
    </w:p>
    <w:p w:rsidR="00AC488F" w:rsidRPr="00AC488F" w:rsidRDefault="00AC488F" w:rsidP="00AC488F">
      <w:pPr>
        <w:ind w:firstLine="737"/>
        <w:jc w:val="both"/>
        <w:rPr>
          <w:rFonts w:eastAsia="Calibri"/>
          <w:sz w:val="28"/>
          <w:szCs w:val="28"/>
        </w:rPr>
      </w:pPr>
      <w:r w:rsidRPr="00AC488F">
        <w:rPr>
          <w:rFonts w:eastAsia="Calibri"/>
          <w:sz w:val="28"/>
          <w:szCs w:val="28"/>
        </w:rPr>
        <w:t xml:space="preserve"> 4.2. Приемка Товара осуществляется представителями Сторон с подписанием УПД на территории Покупателя, указанной в п.1.3. настоящего Договора.</w:t>
      </w:r>
    </w:p>
    <w:p w:rsidR="00AC488F" w:rsidRPr="00AC488F" w:rsidRDefault="00AC488F" w:rsidP="00AC488F">
      <w:pPr>
        <w:ind w:firstLine="737"/>
        <w:jc w:val="both"/>
        <w:rPr>
          <w:rFonts w:eastAsia="Calibri"/>
          <w:sz w:val="28"/>
          <w:szCs w:val="28"/>
        </w:rPr>
      </w:pPr>
      <w:r w:rsidRPr="00AC488F">
        <w:rPr>
          <w:rFonts w:eastAsia="Calibri"/>
          <w:sz w:val="28"/>
          <w:szCs w:val="28"/>
        </w:rPr>
        <w:t xml:space="preserve">4.3. Поставщик несет ответственность за просрочку доставки Товара, а также за возможные повреждения Товара при его доставке. </w:t>
      </w:r>
    </w:p>
    <w:p w:rsidR="00AC488F" w:rsidRPr="00AC488F" w:rsidRDefault="00AC488F" w:rsidP="00AC488F">
      <w:pPr>
        <w:ind w:firstLine="737"/>
        <w:jc w:val="both"/>
        <w:rPr>
          <w:sz w:val="28"/>
          <w:szCs w:val="28"/>
        </w:rPr>
      </w:pPr>
      <w:r w:rsidRPr="00AC488F">
        <w:rPr>
          <w:sz w:val="28"/>
          <w:szCs w:val="28"/>
        </w:rPr>
        <w:t>4.4. При приемке Покупатель обязуется произвести проверку Товара по количеству, качеству и комплектности.</w:t>
      </w:r>
    </w:p>
    <w:p w:rsidR="00AC488F" w:rsidRPr="00AC488F" w:rsidRDefault="00AC488F" w:rsidP="00AC488F">
      <w:pPr>
        <w:ind w:firstLine="737"/>
        <w:jc w:val="both"/>
        <w:rPr>
          <w:sz w:val="28"/>
          <w:szCs w:val="28"/>
        </w:rPr>
      </w:pPr>
      <w:r w:rsidRPr="00AC488F">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AC488F" w:rsidRPr="00AC488F" w:rsidRDefault="00AC488F" w:rsidP="00AC488F">
      <w:pPr>
        <w:ind w:firstLine="737"/>
        <w:jc w:val="both"/>
        <w:rPr>
          <w:rFonts w:eastAsia="Calibri"/>
          <w:sz w:val="28"/>
          <w:szCs w:val="28"/>
        </w:rPr>
      </w:pPr>
      <w:r w:rsidRPr="00AC488F">
        <w:rPr>
          <w:rFonts w:eastAsia="Calibri"/>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AC488F" w:rsidRPr="00AC488F" w:rsidRDefault="00AC488F" w:rsidP="00AC488F">
      <w:pPr>
        <w:ind w:firstLine="737"/>
        <w:jc w:val="both"/>
        <w:rPr>
          <w:rFonts w:eastAsia="Calibri"/>
          <w:sz w:val="28"/>
          <w:szCs w:val="28"/>
        </w:rPr>
      </w:pPr>
      <w:r w:rsidRPr="00AC488F">
        <w:rPr>
          <w:rFonts w:eastAsia="Calibri"/>
          <w:sz w:val="28"/>
          <w:szCs w:val="28"/>
        </w:rPr>
        <w:t>4.7. Датой поставки Товара считается дата подписания Сторонами УПД.</w:t>
      </w:r>
    </w:p>
    <w:p w:rsidR="00AC488F" w:rsidRPr="00AC488F" w:rsidRDefault="00AC488F" w:rsidP="00AC488F">
      <w:pPr>
        <w:ind w:firstLine="737"/>
        <w:jc w:val="both"/>
        <w:rPr>
          <w:rFonts w:eastAsia="Calibri"/>
          <w:sz w:val="28"/>
          <w:szCs w:val="28"/>
        </w:rPr>
      </w:pPr>
      <w:r w:rsidRPr="00AC488F">
        <w:rPr>
          <w:rFonts w:eastAsia="Calibri"/>
          <w:sz w:val="28"/>
          <w:szCs w:val="28"/>
        </w:rPr>
        <w:lastRenderedPageBreak/>
        <w:t>4.8. Поставщик гарантирует соблюдение надлежащих условий хранения Товара до его передачи Покупателю.</w:t>
      </w:r>
    </w:p>
    <w:p w:rsidR="00AC488F" w:rsidRPr="00AC488F" w:rsidRDefault="00AC488F" w:rsidP="00AC488F">
      <w:pPr>
        <w:ind w:firstLine="737"/>
        <w:jc w:val="both"/>
        <w:rPr>
          <w:rFonts w:eastAsia="Calibri"/>
          <w:sz w:val="28"/>
          <w:szCs w:val="28"/>
        </w:rPr>
      </w:pPr>
      <w:r w:rsidRPr="00AC488F">
        <w:rPr>
          <w:rFonts w:eastAsia="Calibri"/>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AC488F" w:rsidRPr="00AC488F" w:rsidRDefault="00AC488F" w:rsidP="00AC488F">
      <w:pPr>
        <w:rPr>
          <w:rFonts w:eastAsia="Calibri"/>
          <w:b/>
          <w:sz w:val="28"/>
          <w:szCs w:val="28"/>
        </w:rPr>
      </w:pPr>
    </w:p>
    <w:p w:rsidR="00AC488F" w:rsidRPr="00AC488F" w:rsidRDefault="00AC488F" w:rsidP="00AC488F">
      <w:pPr>
        <w:ind w:firstLine="737"/>
        <w:jc w:val="center"/>
        <w:rPr>
          <w:rFonts w:eastAsia="Calibri"/>
          <w:b/>
          <w:sz w:val="28"/>
          <w:szCs w:val="28"/>
        </w:rPr>
      </w:pPr>
      <w:r w:rsidRPr="00AC488F">
        <w:rPr>
          <w:rFonts w:eastAsia="Calibri"/>
          <w:b/>
          <w:sz w:val="28"/>
          <w:szCs w:val="28"/>
        </w:rPr>
        <w:t>5. Комплектность, качество и гарантии</w:t>
      </w:r>
    </w:p>
    <w:p w:rsidR="00AC488F" w:rsidRPr="00AC488F" w:rsidRDefault="00AC488F" w:rsidP="00AC488F">
      <w:pPr>
        <w:autoSpaceDE w:val="0"/>
        <w:autoSpaceDN w:val="0"/>
        <w:adjustRightInd w:val="0"/>
        <w:ind w:firstLine="851"/>
        <w:jc w:val="both"/>
        <w:rPr>
          <w:sz w:val="28"/>
          <w:szCs w:val="28"/>
        </w:rPr>
      </w:pPr>
      <w:r w:rsidRPr="00AC488F">
        <w:rPr>
          <w:rFonts w:eastAsia="Calibri"/>
          <w:sz w:val="28"/>
          <w:szCs w:val="28"/>
        </w:rPr>
        <w:t xml:space="preserve">5.1. </w:t>
      </w:r>
      <w:r w:rsidRPr="00AC488F">
        <w:rPr>
          <w:sz w:val="28"/>
          <w:szCs w:val="28"/>
        </w:rPr>
        <w:t xml:space="preserve">Товар должен полностью соответствовать наименованию, объемам и характеристикам в соответствии со Спецификацией. Качество и безопасность Товара должна соответствовать требованиям действующего законодательства, действующим ГОСТ нормативным документам, указанным в п.2.2. На все поставляемые товары должны представляться сертификаты качества, удостоверения качества и другие документы, подтверждающие происхождение и качество Товара. </w:t>
      </w:r>
    </w:p>
    <w:p w:rsidR="00AC488F" w:rsidRPr="00AC488F" w:rsidRDefault="00AC488F" w:rsidP="00AC488F">
      <w:pPr>
        <w:ind w:firstLine="851"/>
        <w:jc w:val="both"/>
        <w:rPr>
          <w:rFonts w:eastAsia="Calibri"/>
          <w:sz w:val="28"/>
          <w:szCs w:val="28"/>
        </w:rPr>
      </w:pPr>
      <w:r w:rsidRPr="00AC488F">
        <w:rPr>
          <w:sz w:val="28"/>
          <w:szCs w:val="28"/>
        </w:rPr>
        <w:t xml:space="preserve">5.2. </w:t>
      </w:r>
      <w:r w:rsidRPr="00AC488F">
        <w:rPr>
          <w:rFonts w:eastAsia="Calibri"/>
          <w:sz w:val="28"/>
          <w:szCs w:val="28"/>
        </w:rPr>
        <w:t>Поставщик гарантирует, что:</w:t>
      </w:r>
    </w:p>
    <w:p w:rsidR="00AC488F" w:rsidRPr="00AC488F" w:rsidRDefault="00AC488F" w:rsidP="00AC488F">
      <w:pPr>
        <w:ind w:firstLine="851"/>
        <w:jc w:val="both"/>
        <w:rPr>
          <w:rFonts w:eastAsia="Calibri"/>
          <w:sz w:val="28"/>
          <w:szCs w:val="28"/>
        </w:rPr>
      </w:pPr>
      <w:r w:rsidRPr="00AC488F">
        <w:rPr>
          <w:rFonts w:eastAsia="Calibri"/>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AC488F" w:rsidRPr="00AC488F" w:rsidRDefault="00AC488F" w:rsidP="00AC488F">
      <w:pPr>
        <w:ind w:firstLine="851"/>
        <w:jc w:val="both"/>
        <w:rPr>
          <w:rFonts w:eastAsia="Calibri"/>
          <w:sz w:val="28"/>
          <w:szCs w:val="28"/>
        </w:rPr>
      </w:pPr>
      <w:r w:rsidRPr="00AC488F">
        <w:rPr>
          <w:rFonts w:eastAsia="Calibri"/>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AC488F" w:rsidRPr="00AC488F" w:rsidRDefault="00AC488F" w:rsidP="00AC488F">
      <w:pPr>
        <w:ind w:firstLine="851"/>
        <w:jc w:val="both"/>
        <w:rPr>
          <w:sz w:val="28"/>
          <w:szCs w:val="28"/>
        </w:rPr>
      </w:pPr>
      <w:r w:rsidRPr="00AC488F">
        <w:rPr>
          <w:rFonts w:eastAsia="Calibri"/>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AC488F" w:rsidRPr="00AC488F" w:rsidRDefault="00AC488F" w:rsidP="00AC488F">
      <w:pPr>
        <w:tabs>
          <w:tab w:val="left" w:pos="709"/>
          <w:tab w:val="left" w:pos="851"/>
          <w:tab w:val="left" w:pos="993"/>
          <w:tab w:val="left" w:pos="1560"/>
        </w:tabs>
        <w:ind w:firstLine="851"/>
        <w:jc w:val="both"/>
        <w:rPr>
          <w:sz w:val="28"/>
          <w:szCs w:val="28"/>
        </w:rPr>
      </w:pPr>
      <w:r w:rsidRPr="00AC488F">
        <w:rPr>
          <w:sz w:val="28"/>
          <w:szCs w:val="28"/>
        </w:rPr>
        <w:t xml:space="preserve">5.3. </w:t>
      </w:r>
      <w:r w:rsidRPr="00AC488F">
        <w:rPr>
          <w:rFonts w:eastAsia="Calibri"/>
          <w:sz w:val="28"/>
          <w:szCs w:val="28"/>
        </w:rPr>
        <w:t>В случае обязательной сертификации Товар должен поставляться с декларацией о соответствии или с сертификатом соответствия.</w:t>
      </w:r>
    </w:p>
    <w:p w:rsidR="00AC488F" w:rsidRDefault="00AC488F" w:rsidP="00AC488F">
      <w:pPr>
        <w:tabs>
          <w:tab w:val="left" w:pos="709"/>
          <w:tab w:val="left" w:pos="851"/>
          <w:tab w:val="left" w:pos="993"/>
          <w:tab w:val="left" w:pos="1560"/>
        </w:tabs>
        <w:ind w:firstLine="851"/>
        <w:jc w:val="both"/>
        <w:rPr>
          <w:sz w:val="28"/>
          <w:szCs w:val="28"/>
        </w:rPr>
      </w:pPr>
      <w:r w:rsidRPr="00AC488F">
        <w:rPr>
          <w:sz w:val="28"/>
          <w:szCs w:val="28"/>
        </w:rPr>
        <w:t>5.4.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p>
    <w:p w:rsidR="00491ADF" w:rsidRPr="00AC488F" w:rsidRDefault="00491ADF" w:rsidP="00AC488F">
      <w:pPr>
        <w:tabs>
          <w:tab w:val="left" w:pos="709"/>
          <w:tab w:val="left" w:pos="851"/>
          <w:tab w:val="left" w:pos="993"/>
          <w:tab w:val="left" w:pos="1560"/>
        </w:tabs>
        <w:ind w:firstLine="851"/>
        <w:jc w:val="both"/>
        <w:rPr>
          <w:sz w:val="28"/>
          <w:szCs w:val="28"/>
        </w:rPr>
      </w:pPr>
    </w:p>
    <w:p w:rsidR="00AC488F" w:rsidRPr="00AC488F" w:rsidRDefault="00AC488F" w:rsidP="00AC488F">
      <w:pPr>
        <w:ind w:firstLine="737"/>
        <w:jc w:val="center"/>
        <w:rPr>
          <w:rFonts w:eastAsia="Calibri"/>
          <w:b/>
          <w:sz w:val="28"/>
          <w:szCs w:val="28"/>
        </w:rPr>
      </w:pPr>
      <w:r w:rsidRPr="00AC488F">
        <w:rPr>
          <w:rFonts w:eastAsia="Calibri"/>
          <w:b/>
          <w:sz w:val="28"/>
          <w:szCs w:val="28"/>
        </w:rPr>
        <w:t>6. Упаковка и маркировка</w:t>
      </w:r>
    </w:p>
    <w:p w:rsidR="00AC488F" w:rsidRPr="00AC488F" w:rsidRDefault="00AC488F" w:rsidP="00AC488F">
      <w:pPr>
        <w:ind w:firstLine="737"/>
        <w:jc w:val="both"/>
        <w:rPr>
          <w:rFonts w:eastAsia="Calibri"/>
          <w:sz w:val="28"/>
          <w:szCs w:val="28"/>
        </w:rPr>
      </w:pPr>
      <w:r w:rsidRPr="00AC488F">
        <w:rPr>
          <w:rFonts w:eastAsia="Calibri"/>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AC488F" w:rsidRPr="00AC488F" w:rsidRDefault="00AC488F" w:rsidP="00AC488F">
      <w:pPr>
        <w:ind w:firstLine="737"/>
        <w:jc w:val="both"/>
        <w:rPr>
          <w:rFonts w:eastAsia="Calibri"/>
          <w:sz w:val="28"/>
          <w:szCs w:val="28"/>
        </w:rPr>
      </w:pPr>
      <w:r w:rsidRPr="00AC488F">
        <w:rPr>
          <w:rFonts w:eastAsia="Calibri"/>
          <w:sz w:val="28"/>
          <w:szCs w:val="28"/>
        </w:rPr>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w:t>
      </w:r>
      <w:r w:rsidRPr="00AC488F">
        <w:rPr>
          <w:rFonts w:eastAsia="Calibri"/>
          <w:sz w:val="28"/>
          <w:szCs w:val="28"/>
        </w:rPr>
        <w:lastRenderedPageBreak/>
        <w:t>марками, Поставщик обязуется передать Товар, маркированный всеми необходимыми знаками и марками.</w:t>
      </w:r>
    </w:p>
    <w:p w:rsidR="00AC488F" w:rsidRPr="00AC488F" w:rsidRDefault="00AC488F" w:rsidP="00AC488F">
      <w:pPr>
        <w:widowControl w:val="0"/>
        <w:autoSpaceDE w:val="0"/>
        <w:autoSpaceDN w:val="0"/>
        <w:jc w:val="both"/>
        <w:rPr>
          <w:sz w:val="28"/>
          <w:szCs w:val="28"/>
        </w:rPr>
      </w:pPr>
    </w:p>
    <w:p w:rsidR="00AC488F" w:rsidRPr="00AC488F" w:rsidRDefault="00AC488F" w:rsidP="00AC488F">
      <w:pPr>
        <w:ind w:firstLine="737"/>
        <w:jc w:val="center"/>
        <w:rPr>
          <w:rFonts w:eastAsia="Calibri"/>
          <w:b/>
          <w:sz w:val="28"/>
          <w:szCs w:val="28"/>
          <w:lang w:eastAsia="en-US"/>
        </w:rPr>
      </w:pPr>
      <w:r w:rsidRPr="00AC488F">
        <w:rPr>
          <w:rFonts w:eastAsia="Calibri"/>
          <w:b/>
          <w:sz w:val="28"/>
          <w:szCs w:val="28"/>
        </w:rPr>
        <w:t>7. Переход права собственности и рисков</w:t>
      </w:r>
    </w:p>
    <w:p w:rsidR="00AC488F" w:rsidRPr="00AC488F" w:rsidRDefault="00AC488F" w:rsidP="00AC488F">
      <w:pPr>
        <w:ind w:firstLine="737"/>
        <w:jc w:val="both"/>
        <w:rPr>
          <w:rFonts w:eastAsia="Calibri"/>
          <w:sz w:val="28"/>
          <w:szCs w:val="28"/>
          <w:lang w:eastAsia="en-US"/>
        </w:rPr>
      </w:pPr>
      <w:r w:rsidRPr="00AC488F">
        <w:rPr>
          <w:rFonts w:eastAsia="Calibri"/>
          <w:sz w:val="28"/>
          <w:szCs w:val="28"/>
        </w:rPr>
        <w:t>7.1. 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УПД.</w:t>
      </w:r>
    </w:p>
    <w:p w:rsidR="00AC488F" w:rsidRPr="00AC488F" w:rsidRDefault="00AC488F" w:rsidP="00AC488F">
      <w:pPr>
        <w:ind w:firstLine="737"/>
        <w:jc w:val="both"/>
        <w:rPr>
          <w:rFonts w:eastAsia="Calibri"/>
          <w:b/>
          <w:sz w:val="28"/>
          <w:szCs w:val="28"/>
        </w:rPr>
      </w:pPr>
    </w:p>
    <w:p w:rsidR="00AC488F" w:rsidRPr="00AC488F" w:rsidRDefault="00AC488F" w:rsidP="00AC488F">
      <w:pPr>
        <w:ind w:firstLine="737"/>
        <w:jc w:val="center"/>
        <w:rPr>
          <w:rFonts w:eastAsia="Calibri"/>
          <w:b/>
          <w:sz w:val="28"/>
          <w:szCs w:val="28"/>
        </w:rPr>
      </w:pPr>
      <w:r w:rsidRPr="00AC488F">
        <w:rPr>
          <w:rFonts w:eastAsia="Calibri"/>
          <w:b/>
          <w:sz w:val="28"/>
          <w:szCs w:val="28"/>
        </w:rPr>
        <w:t>8. Конфиденциальность</w:t>
      </w:r>
    </w:p>
    <w:p w:rsidR="00AC488F" w:rsidRPr="00AC488F" w:rsidRDefault="00AC488F" w:rsidP="00AC488F">
      <w:pPr>
        <w:ind w:firstLine="737"/>
        <w:jc w:val="both"/>
        <w:rPr>
          <w:rFonts w:eastAsia="Calibri"/>
          <w:sz w:val="28"/>
          <w:szCs w:val="28"/>
        </w:rPr>
      </w:pPr>
      <w:r w:rsidRPr="00AC488F">
        <w:rPr>
          <w:rFonts w:eastAsia="Calibri"/>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C488F" w:rsidRPr="00AC488F" w:rsidRDefault="00AC488F" w:rsidP="00AC488F">
      <w:pPr>
        <w:ind w:firstLine="737"/>
        <w:jc w:val="both"/>
        <w:rPr>
          <w:rFonts w:eastAsia="Calibri"/>
          <w:sz w:val="28"/>
          <w:szCs w:val="28"/>
        </w:rPr>
      </w:pPr>
      <w:r w:rsidRPr="00AC488F">
        <w:rPr>
          <w:rFonts w:eastAsia="Calibri"/>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C488F" w:rsidRPr="00AC488F" w:rsidRDefault="00AC488F" w:rsidP="00AC488F">
      <w:pPr>
        <w:ind w:firstLine="737"/>
        <w:jc w:val="both"/>
        <w:rPr>
          <w:rFonts w:eastAsia="Calibri"/>
          <w:sz w:val="28"/>
          <w:szCs w:val="28"/>
        </w:rPr>
      </w:pPr>
      <w:r w:rsidRPr="00AC488F">
        <w:rPr>
          <w:rFonts w:eastAsia="Calibri"/>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AC488F" w:rsidRPr="00AC488F" w:rsidRDefault="00AC488F" w:rsidP="00AC488F">
      <w:pPr>
        <w:ind w:firstLine="737"/>
        <w:jc w:val="both"/>
        <w:rPr>
          <w:rFonts w:eastAsia="Calibri"/>
          <w:sz w:val="28"/>
          <w:szCs w:val="28"/>
        </w:rPr>
      </w:pPr>
    </w:p>
    <w:p w:rsidR="00AC488F" w:rsidRPr="00AC488F" w:rsidRDefault="00AC488F" w:rsidP="00AC488F">
      <w:pPr>
        <w:ind w:firstLine="737"/>
        <w:jc w:val="center"/>
        <w:rPr>
          <w:rFonts w:eastAsia="Calibri"/>
          <w:b/>
          <w:sz w:val="28"/>
          <w:szCs w:val="28"/>
        </w:rPr>
      </w:pPr>
      <w:r w:rsidRPr="00AC488F">
        <w:rPr>
          <w:rFonts w:eastAsia="Calibri"/>
          <w:b/>
          <w:sz w:val="28"/>
          <w:szCs w:val="28"/>
        </w:rPr>
        <w:t>9. Антикоррупционная оговорка</w:t>
      </w:r>
    </w:p>
    <w:p w:rsidR="00AC488F" w:rsidRPr="00AC488F" w:rsidRDefault="00AC488F" w:rsidP="00AC488F">
      <w:pPr>
        <w:ind w:firstLine="737"/>
        <w:jc w:val="both"/>
        <w:rPr>
          <w:rFonts w:eastAsia="Calibri"/>
          <w:sz w:val="28"/>
          <w:szCs w:val="28"/>
          <w:lang w:eastAsia="en-US"/>
        </w:rPr>
      </w:pPr>
      <w:r w:rsidRPr="00AC488F">
        <w:rPr>
          <w:rFonts w:eastAsia="Calibri"/>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488F" w:rsidRPr="00AC488F" w:rsidRDefault="00AC488F" w:rsidP="00AC488F">
      <w:pPr>
        <w:ind w:firstLine="737"/>
        <w:jc w:val="both"/>
        <w:rPr>
          <w:rFonts w:eastAsia="Calibri"/>
          <w:sz w:val="28"/>
          <w:szCs w:val="28"/>
        </w:rPr>
      </w:pPr>
      <w:r w:rsidRPr="00AC488F">
        <w:rPr>
          <w:rFonts w:eastAsia="Calibri"/>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488F" w:rsidRPr="00AC488F" w:rsidRDefault="00AC488F" w:rsidP="00AC488F">
      <w:pPr>
        <w:ind w:firstLine="737"/>
        <w:jc w:val="both"/>
        <w:rPr>
          <w:rFonts w:eastAsia="Calibri"/>
          <w:sz w:val="28"/>
          <w:szCs w:val="28"/>
        </w:rPr>
      </w:pPr>
      <w:r w:rsidRPr="00AC488F">
        <w:rPr>
          <w:rFonts w:eastAsia="Calibri"/>
          <w:sz w:val="28"/>
          <w:szCs w:val="28"/>
        </w:rPr>
        <w:t>9.2. В случае возникновения у Стороны подозрений, что произошло или может произойти нарушение каких-либо положений п.9.1.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п.9.1. настоящего раздела другой Стороной, ее аффилированными лицами, работниками или посредниками.</w:t>
      </w:r>
    </w:p>
    <w:p w:rsidR="00AC488F" w:rsidRPr="00AC488F" w:rsidRDefault="00AC488F" w:rsidP="00AC488F">
      <w:pPr>
        <w:ind w:firstLine="737"/>
        <w:jc w:val="both"/>
        <w:rPr>
          <w:rFonts w:eastAsia="Calibri"/>
          <w:sz w:val="28"/>
          <w:szCs w:val="28"/>
        </w:rPr>
      </w:pPr>
      <w:r w:rsidRPr="00AC488F">
        <w:rPr>
          <w:rFonts w:eastAsia="Calibri"/>
          <w:sz w:val="28"/>
          <w:szCs w:val="28"/>
        </w:rPr>
        <w:t xml:space="preserve">Каналы уведомления Покупателя о нарушениях каких-либо положений п.9.1. настоящего раздела: (499) 262-09-99; </w:t>
      </w:r>
      <w:hyperlink r:id="rId14" w:history="1">
        <w:r w:rsidRPr="00AC488F">
          <w:rPr>
            <w:color w:val="0000FF"/>
            <w:sz w:val="28"/>
            <w:szCs w:val="28"/>
            <w:u w:val="single"/>
            <w:lang w:val="en-US"/>
          </w:rPr>
          <w:t>anticorr</w:t>
        </w:r>
        <w:r w:rsidRPr="00AC488F">
          <w:rPr>
            <w:color w:val="0000FF"/>
            <w:sz w:val="28"/>
            <w:szCs w:val="28"/>
            <w:u w:val="single"/>
          </w:rPr>
          <w:t>@</w:t>
        </w:r>
        <w:r w:rsidRPr="00AC488F">
          <w:rPr>
            <w:color w:val="0000FF"/>
            <w:sz w:val="28"/>
            <w:szCs w:val="28"/>
            <w:u w:val="single"/>
            <w:lang w:val="en-US"/>
          </w:rPr>
          <w:t>msk</w:t>
        </w:r>
        <w:r w:rsidRPr="00AC488F">
          <w:rPr>
            <w:color w:val="0000FF"/>
            <w:sz w:val="28"/>
            <w:szCs w:val="28"/>
            <w:u w:val="single"/>
          </w:rPr>
          <w:t>.</w:t>
        </w:r>
        <w:r w:rsidRPr="00AC488F">
          <w:rPr>
            <w:color w:val="0000FF"/>
            <w:sz w:val="28"/>
            <w:szCs w:val="28"/>
            <w:u w:val="single"/>
            <w:lang w:val="en-US"/>
          </w:rPr>
          <w:t>rwtk</w:t>
        </w:r>
        <w:r w:rsidRPr="00AC488F">
          <w:rPr>
            <w:color w:val="0000FF"/>
            <w:sz w:val="28"/>
            <w:szCs w:val="28"/>
            <w:u w:val="single"/>
          </w:rPr>
          <w:t>.</w:t>
        </w:r>
        <w:r w:rsidRPr="00AC488F">
          <w:rPr>
            <w:color w:val="0000FF"/>
            <w:sz w:val="28"/>
            <w:szCs w:val="28"/>
            <w:u w:val="single"/>
            <w:lang w:val="en-US"/>
          </w:rPr>
          <w:t>ru</w:t>
        </w:r>
      </w:hyperlink>
      <w:r w:rsidRPr="00AC488F">
        <w:rPr>
          <w:sz w:val="28"/>
          <w:szCs w:val="28"/>
        </w:rPr>
        <w:t xml:space="preserve"> </w:t>
      </w:r>
    </w:p>
    <w:p w:rsidR="00AC488F" w:rsidRPr="00AC488F" w:rsidRDefault="00AC488F" w:rsidP="00AC488F">
      <w:pPr>
        <w:ind w:firstLine="737"/>
        <w:jc w:val="both"/>
        <w:rPr>
          <w:rFonts w:eastAsia="Calibri"/>
          <w:sz w:val="28"/>
          <w:szCs w:val="28"/>
        </w:rPr>
      </w:pPr>
      <w:r w:rsidRPr="00AC488F">
        <w:rPr>
          <w:rFonts w:eastAsia="Calibri"/>
          <w:sz w:val="28"/>
          <w:szCs w:val="28"/>
        </w:rPr>
        <w:lastRenderedPageBreak/>
        <w:t>Каналы уведомления Поставщика о нарушениях каких-либо положений п.9.1. настоящего раздела: ___________________________.</w:t>
      </w:r>
    </w:p>
    <w:p w:rsidR="00AC488F" w:rsidRPr="00AC488F" w:rsidRDefault="00AC488F" w:rsidP="00AC488F">
      <w:pPr>
        <w:ind w:firstLine="737"/>
        <w:jc w:val="both"/>
        <w:rPr>
          <w:rFonts w:eastAsia="Calibri"/>
          <w:sz w:val="28"/>
          <w:szCs w:val="28"/>
        </w:rPr>
      </w:pPr>
      <w:r w:rsidRPr="00AC488F">
        <w:rPr>
          <w:rFonts w:eastAsia="Calibri"/>
          <w:sz w:val="28"/>
          <w:szCs w:val="28"/>
        </w:rPr>
        <w:t>Сторона, получившая уведомление о нарушении каких-либо положений п.9.1.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C488F" w:rsidRPr="00AC488F" w:rsidRDefault="00AC488F" w:rsidP="00AC488F">
      <w:pPr>
        <w:ind w:firstLine="737"/>
        <w:jc w:val="both"/>
        <w:rPr>
          <w:rFonts w:eastAsia="Calibri"/>
          <w:sz w:val="28"/>
          <w:szCs w:val="28"/>
        </w:rPr>
      </w:pPr>
      <w:r w:rsidRPr="00AC488F">
        <w:rPr>
          <w:rFonts w:eastAsia="Calibri"/>
          <w:sz w:val="28"/>
          <w:szCs w:val="28"/>
        </w:rPr>
        <w:t>9.3. Стороны гарантируют осуществление надлежащего разбирательства по фактам нарушения положений п.9.1.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488F" w:rsidRPr="00AC488F" w:rsidRDefault="00AC488F" w:rsidP="00AC488F">
      <w:pPr>
        <w:ind w:firstLine="737"/>
        <w:jc w:val="both"/>
        <w:rPr>
          <w:rFonts w:eastAsia="Calibri"/>
          <w:sz w:val="28"/>
          <w:szCs w:val="28"/>
        </w:rPr>
      </w:pPr>
      <w:r w:rsidRPr="00AC488F">
        <w:rPr>
          <w:rFonts w:eastAsia="Calibri"/>
          <w:sz w:val="28"/>
          <w:szCs w:val="28"/>
        </w:rPr>
        <w:t>9.4. В случае подтверждения факта нарушения одной Стороной положений п.9.1. настоящего раздела и/или неполучения другой Стороной информации об итогах рассмотрения уведомления о нарушении в соответствии с п.9.2. настоящего раздела, другая Сторона имеет право расторгнуть настоящий Договор в одностороннем внесудебном порядке в порядке, предусмотренном п.14.3. настоящего Договора.</w:t>
      </w:r>
    </w:p>
    <w:p w:rsidR="00AC488F" w:rsidRPr="00AC488F" w:rsidRDefault="00AC488F" w:rsidP="00AC488F">
      <w:pPr>
        <w:ind w:firstLine="737"/>
        <w:jc w:val="both"/>
        <w:rPr>
          <w:rFonts w:eastAsia="Calibri"/>
          <w:sz w:val="28"/>
          <w:szCs w:val="28"/>
        </w:rPr>
      </w:pPr>
    </w:p>
    <w:p w:rsidR="00AC488F" w:rsidRPr="00AC488F" w:rsidRDefault="00AC488F" w:rsidP="00AC488F">
      <w:pPr>
        <w:ind w:firstLine="737"/>
        <w:jc w:val="center"/>
        <w:rPr>
          <w:rFonts w:eastAsia="Calibri"/>
          <w:b/>
          <w:sz w:val="28"/>
          <w:szCs w:val="28"/>
        </w:rPr>
      </w:pPr>
      <w:r w:rsidRPr="00AC488F">
        <w:rPr>
          <w:rFonts w:eastAsia="Calibri"/>
          <w:b/>
          <w:sz w:val="28"/>
          <w:szCs w:val="28"/>
        </w:rPr>
        <w:t>10. Налоговая оговорка</w:t>
      </w:r>
    </w:p>
    <w:p w:rsidR="00AC488F" w:rsidRPr="00AC488F" w:rsidRDefault="00AC488F" w:rsidP="00AC488F">
      <w:pPr>
        <w:ind w:firstLine="737"/>
        <w:jc w:val="both"/>
        <w:rPr>
          <w:rFonts w:eastAsia="Calibri"/>
          <w:sz w:val="28"/>
          <w:szCs w:val="28"/>
        </w:rPr>
      </w:pPr>
      <w:r w:rsidRPr="00AC488F">
        <w:rPr>
          <w:rFonts w:eastAsia="Calibri"/>
          <w:sz w:val="28"/>
          <w:szCs w:val="28"/>
        </w:rPr>
        <w:t>10.1. Поставщик гарантирует, что:</w:t>
      </w:r>
    </w:p>
    <w:p w:rsidR="00AC488F" w:rsidRPr="00AC488F" w:rsidRDefault="00AC488F" w:rsidP="00AC488F">
      <w:pPr>
        <w:ind w:firstLine="737"/>
        <w:jc w:val="both"/>
        <w:rPr>
          <w:rFonts w:eastAsia="Calibri"/>
          <w:sz w:val="28"/>
          <w:szCs w:val="28"/>
        </w:rPr>
      </w:pPr>
      <w:r w:rsidRPr="00AC488F">
        <w:rPr>
          <w:rFonts w:eastAsia="Calibri"/>
          <w:sz w:val="28"/>
          <w:szCs w:val="28"/>
        </w:rPr>
        <w:t>зарегистрирован в ЕГРЮЛ надлежащим образом;</w:t>
      </w:r>
    </w:p>
    <w:p w:rsidR="00AC488F" w:rsidRPr="00AC488F" w:rsidRDefault="00AC488F" w:rsidP="00AC488F">
      <w:pPr>
        <w:ind w:firstLine="737"/>
        <w:jc w:val="both"/>
        <w:rPr>
          <w:rFonts w:eastAsia="Calibri"/>
          <w:sz w:val="28"/>
          <w:szCs w:val="28"/>
        </w:rPr>
      </w:pPr>
      <w:r w:rsidRPr="00AC488F">
        <w:rPr>
          <w:rFonts w:eastAsia="Calibri"/>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488F" w:rsidRPr="00AC488F" w:rsidRDefault="00AC488F" w:rsidP="00AC488F">
      <w:pPr>
        <w:ind w:firstLine="737"/>
        <w:jc w:val="both"/>
        <w:rPr>
          <w:rFonts w:eastAsia="Calibri"/>
          <w:sz w:val="28"/>
          <w:szCs w:val="28"/>
        </w:rPr>
      </w:pPr>
      <w:r w:rsidRPr="00AC488F">
        <w:rPr>
          <w:rFonts w:eastAsia="Calibri"/>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488F" w:rsidRPr="00AC488F" w:rsidRDefault="00AC488F" w:rsidP="00AC488F">
      <w:pPr>
        <w:ind w:firstLine="737"/>
        <w:jc w:val="both"/>
        <w:rPr>
          <w:rFonts w:eastAsia="Calibri"/>
          <w:sz w:val="28"/>
          <w:szCs w:val="28"/>
        </w:rPr>
      </w:pPr>
      <w:r w:rsidRPr="00AC488F">
        <w:rPr>
          <w:rFonts w:eastAsia="Calibri"/>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488F" w:rsidRPr="00AC488F" w:rsidRDefault="00AC488F" w:rsidP="00AC488F">
      <w:pPr>
        <w:ind w:firstLine="737"/>
        <w:jc w:val="both"/>
        <w:rPr>
          <w:rFonts w:eastAsia="Calibri"/>
          <w:sz w:val="28"/>
          <w:szCs w:val="28"/>
        </w:rPr>
      </w:pPr>
      <w:r w:rsidRPr="00AC488F">
        <w:rPr>
          <w:rFonts w:eastAsia="Calibri"/>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488F" w:rsidRPr="00AC488F" w:rsidRDefault="00AC488F" w:rsidP="00AC488F">
      <w:pPr>
        <w:ind w:firstLine="737"/>
        <w:jc w:val="both"/>
        <w:rPr>
          <w:rFonts w:eastAsia="Calibri"/>
          <w:sz w:val="28"/>
          <w:szCs w:val="28"/>
        </w:rPr>
      </w:pPr>
      <w:r w:rsidRPr="00AC488F">
        <w:rPr>
          <w:rFonts w:eastAsia="Calibri"/>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488F" w:rsidRPr="00AC488F" w:rsidRDefault="00AC488F" w:rsidP="00AC488F">
      <w:pPr>
        <w:ind w:firstLine="737"/>
        <w:jc w:val="both"/>
        <w:rPr>
          <w:rFonts w:eastAsia="Calibri"/>
          <w:sz w:val="28"/>
          <w:szCs w:val="28"/>
        </w:rPr>
      </w:pPr>
      <w:r w:rsidRPr="00AC488F">
        <w:rPr>
          <w:rFonts w:eastAsia="Calibri"/>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488F" w:rsidRPr="00AC488F" w:rsidRDefault="00AC488F" w:rsidP="00AC488F">
      <w:pPr>
        <w:ind w:firstLine="737"/>
        <w:jc w:val="both"/>
        <w:rPr>
          <w:rFonts w:eastAsia="Calibri"/>
          <w:sz w:val="28"/>
          <w:szCs w:val="28"/>
        </w:rPr>
      </w:pPr>
      <w:r w:rsidRPr="00AC488F">
        <w:rPr>
          <w:rFonts w:eastAsia="Calibri"/>
          <w:sz w:val="28"/>
          <w:szCs w:val="28"/>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488F" w:rsidRPr="00AC488F" w:rsidRDefault="00AC488F" w:rsidP="00AC488F">
      <w:pPr>
        <w:ind w:firstLine="737"/>
        <w:jc w:val="both"/>
        <w:rPr>
          <w:rFonts w:eastAsia="Calibri"/>
          <w:sz w:val="28"/>
          <w:szCs w:val="28"/>
        </w:rPr>
      </w:pPr>
      <w:r w:rsidRPr="00AC488F">
        <w:rPr>
          <w:rFonts w:eastAsia="Calibri"/>
          <w:sz w:val="28"/>
          <w:szCs w:val="28"/>
        </w:rPr>
        <w:t>своевременно и в полном объеме уплачивает налоги, сборы и страховые взносы;</w:t>
      </w:r>
    </w:p>
    <w:p w:rsidR="00AC488F" w:rsidRPr="00AC488F" w:rsidRDefault="00AC488F" w:rsidP="00AC488F">
      <w:pPr>
        <w:ind w:firstLine="737"/>
        <w:jc w:val="both"/>
        <w:rPr>
          <w:rFonts w:eastAsia="Calibri"/>
          <w:sz w:val="28"/>
          <w:szCs w:val="28"/>
        </w:rPr>
      </w:pPr>
      <w:r w:rsidRPr="00AC488F">
        <w:rPr>
          <w:rFonts w:eastAsia="Calibri"/>
          <w:sz w:val="28"/>
          <w:szCs w:val="28"/>
        </w:rPr>
        <w:t>отражает в налоговой отчетности по НДС все суммы НДС, предъявленные Покупателю;</w:t>
      </w:r>
    </w:p>
    <w:p w:rsidR="00AC488F" w:rsidRPr="00AC488F" w:rsidRDefault="00AC488F" w:rsidP="00AC488F">
      <w:pPr>
        <w:ind w:firstLine="737"/>
        <w:jc w:val="both"/>
        <w:rPr>
          <w:rFonts w:eastAsia="Calibri"/>
          <w:sz w:val="28"/>
          <w:szCs w:val="28"/>
        </w:rPr>
      </w:pPr>
      <w:r w:rsidRPr="00AC488F">
        <w:rPr>
          <w:rFonts w:eastAsia="Calibri"/>
          <w:sz w:val="28"/>
          <w:szCs w:val="28"/>
        </w:rPr>
        <w:t>лица, подписывающие от его имени первичные документы и счета-фактуры, имеют на это все необходимые полномочия и доверенности.</w:t>
      </w:r>
    </w:p>
    <w:p w:rsidR="00AC488F" w:rsidRPr="00AC488F" w:rsidRDefault="00AC488F" w:rsidP="00AC488F">
      <w:pPr>
        <w:ind w:firstLine="737"/>
        <w:jc w:val="both"/>
        <w:rPr>
          <w:rFonts w:eastAsia="Calibri"/>
          <w:sz w:val="28"/>
          <w:szCs w:val="28"/>
        </w:rPr>
      </w:pPr>
      <w:r w:rsidRPr="00AC488F">
        <w:rPr>
          <w:rFonts w:eastAsia="Calibri"/>
          <w:sz w:val="28"/>
          <w:szCs w:val="28"/>
        </w:rPr>
        <w:t>10.2. Если Поставщик нарушит гарантии (любую одну, несколько или все вместе), указанные в пункте 10.1 настоящего раздела, и это повлечет:</w:t>
      </w:r>
    </w:p>
    <w:p w:rsidR="00AC488F" w:rsidRPr="00AC488F" w:rsidRDefault="00AC488F" w:rsidP="00AC488F">
      <w:pPr>
        <w:ind w:firstLine="737"/>
        <w:jc w:val="both"/>
        <w:rPr>
          <w:rFonts w:eastAsia="Calibri"/>
          <w:sz w:val="28"/>
          <w:szCs w:val="28"/>
        </w:rPr>
      </w:pPr>
      <w:r w:rsidRPr="00AC488F">
        <w:rPr>
          <w:rFonts w:eastAsia="Calibri"/>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C488F" w:rsidRPr="00AC488F" w:rsidRDefault="00AC488F" w:rsidP="00AC488F">
      <w:pPr>
        <w:ind w:firstLine="737"/>
        <w:jc w:val="both"/>
        <w:rPr>
          <w:rFonts w:eastAsia="Calibri"/>
          <w:sz w:val="28"/>
          <w:szCs w:val="28"/>
        </w:rPr>
      </w:pPr>
      <w:r w:rsidRPr="00AC488F">
        <w:rPr>
          <w:rFonts w:eastAsia="Calibri"/>
          <w:sz w:val="28"/>
          <w:szCs w:val="28"/>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C488F" w:rsidRPr="00AC488F" w:rsidRDefault="00AC488F" w:rsidP="00AC488F">
      <w:pPr>
        <w:ind w:firstLine="737"/>
        <w:jc w:val="both"/>
        <w:rPr>
          <w:rFonts w:eastAsia="Calibri"/>
          <w:sz w:val="28"/>
          <w:szCs w:val="28"/>
        </w:rPr>
      </w:pPr>
      <w:r w:rsidRPr="00AC488F">
        <w:rPr>
          <w:rFonts w:eastAsia="Calibri"/>
          <w:sz w:val="28"/>
          <w:szCs w:val="28"/>
        </w:rPr>
        <w:t>то Поставщик обязуется возместить Покупателю убытки, который последний понес вследствие таких нарушений.</w:t>
      </w:r>
    </w:p>
    <w:p w:rsidR="00AC488F" w:rsidRPr="00AC488F" w:rsidRDefault="00AC488F" w:rsidP="00AC488F">
      <w:pPr>
        <w:ind w:firstLine="737"/>
        <w:jc w:val="both"/>
        <w:rPr>
          <w:rFonts w:eastAsia="Calibri"/>
          <w:sz w:val="28"/>
          <w:szCs w:val="28"/>
        </w:rPr>
      </w:pPr>
      <w:r w:rsidRPr="00AC488F">
        <w:rPr>
          <w:rFonts w:eastAsia="Calibri"/>
          <w:sz w:val="28"/>
          <w:szCs w:val="28"/>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488F" w:rsidRPr="00AC488F" w:rsidRDefault="00AC488F" w:rsidP="00AC488F">
      <w:pPr>
        <w:autoSpaceDE w:val="0"/>
        <w:autoSpaceDN w:val="0"/>
        <w:adjustRightInd w:val="0"/>
        <w:jc w:val="both"/>
        <w:rPr>
          <w:sz w:val="28"/>
          <w:szCs w:val="28"/>
        </w:rPr>
      </w:pPr>
    </w:p>
    <w:p w:rsidR="00AC488F" w:rsidRPr="00AC488F" w:rsidRDefault="00AC488F" w:rsidP="00AC488F">
      <w:pPr>
        <w:ind w:firstLine="737"/>
        <w:jc w:val="center"/>
        <w:rPr>
          <w:rFonts w:eastAsia="Calibri"/>
          <w:b/>
          <w:sz w:val="28"/>
          <w:szCs w:val="28"/>
        </w:rPr>
      </w:pPr>
      <w:r w:rsidRPr="00AC488F">
        <w:rPr>
          <w:rFonts w:eastAsia="Calibri"/>
          <w:b/>
          <w:sz w:val="28"/>
          <w:szCs w:val="28"/>
        </w:rPr>
        <w:t>11. Ответственность сторон</w:t>
      </w:r>
    </w:p>
    <w:p w:rsidR="00AC488F" w:rsidRPr="00AC488F" w:rsidRDefault="00AC488F" w:rsidP="00AC488F">
      <w:pPr>
        <w:ind w:firstLine="737"/>
        <w:jc w:val="both"/>
        <w:rPr>
          <w:rFonts w:eastAsia="Calibri"/>
          <w:sz w:val="28"/>
          <w:szCs w:val="28"/>
          <w:lang w:eastAsia="en-US"/>
        </w:rPr>
      </w:pPr>
      <w:r w:rsidRPr="00AC488F">
        <w:rPr>
          <w:rFonts w:eastAsia="Calibri"/>
          <w:sz w:val="28"/>
          <w:szCs w:val="28"/>
        </w:rPr>
        <w:t xml:space="preserve">11.1. </w:t>
      </w:r>
      <w:r w:rsidRPr="00AC488F">
        <w:rPr>
          <w:sz w:val="28"/>
          <w:szCs w:val="28"/>
        </w:rPr>
        <w:t>В случае задержки Покупателем оплаты Товара более, чем на 15 (пятнадцать) календарных дней, Поставщик вправе требовать от Покупателя выплату процентов в соответствии с п.1 ст.395 ГК РФ</w:t>
      </w:r>
      <w:r w:rsidRPr="00AC488F">
        <w:rPr>
          <w:rFonts w:eastAsia="Calibri"/>
          <w:sz w:val="28"/>
          <w:szCs w:val="28"/>
        </w:rPr>
        <w:t>.</w:t>
      </w:r>
    </w:p>
    <w:p w:rsidR="00AC488F" w:rsidRPr="00AC488F" w:rsidRDefault="00AC488F" w:rsidP="00AC488F">
      <w:pPr>
        <w:ind w:firstLine="737"/>
        <w:jc w:val="both"/>
        <w:rPr>
          <w:rFonts w:eastAsia="Calibri"/>
          <w:sz w:val="28"/>
          <w:szCs w:val="28"/>
        </w:rPr>
      </w:pPr>
      <w:r w:rsidRPr="00AC488F">
        <w:rPr>
          <w:rFonts w:eastAsia="Calibri"/>
          <w:sz w:val="28"/>
          <w:szCs w:val="28"/>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AC488F" w:rsidRPr="00AC488F" w:rsidRDefault="00AC488F" w:rsidP="00AC488F">
      <w:pPr>
        <w:ind w:firstLine="737"/>
        <w:jc w:val="both"/>
        <w:rPr>
          <w:rFonts w:eastAsia="Calibri"/>
          <w:sz w:val="28"/>
          <w:szCs w:val="28"/>
        </w:rPr>
      </w:pPr>
      <w:r w:rsidRPr="00AC488F">
        <w:rPr>
          <w:rFonts w:eastAsia="Calibri"/>
          <w:sz w:val="28"/>
          <w:szCs w:val="28"/>
        </w:rPr>
        <w:t xml:space="preserve">11.3. При просрочке поставки Товара Покупатель вправе в одностороннем порядке отказаться от настоящего Договора полностью или частично без </w:t>
      </w:r>
      <w:r w:rsidRPr="00AC488F">
        <w:rPr>
          <w:rFonts w:eastAsia="Calibri"/>
          <w:sz w:val="28"/>
          <w:szCs w:val="28"/>
        </w:rPr>
        <w:lastRenderedPageBreak/>
        <w:t>возмещения Поставщику каких-либо расходов или убытков, вызванных отказом Покупателя.</w:t>
      </w:r>
    </w:p>
    <w:p w:rsidR="00AC488F" w:rsidRPr="00AC488F" w:rsidRDefault="00AC488F" w:rsidP="00AC488F">
      <w:pPr>
        <w:ind w:firstLine="737"/>
        <w:jc w:val="both"/>
        <w:rPr>
          <w:rFonts w:eastAsia="Calibri"/>
          <w:sz w:val="28"/>
          <w:szCs w:val="28"/>
        </w:rPr>
      </w:pPr>
      <w:r w:rsidRPr="00AC488F">
        <w:rPr>
          <w:rFonts w:eastAsia="Calibri"/>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AC488F" w:rsidRPr="00AC488F" w:rsidRDefault="00AC488F" w:rsidP="00AC488F">
      <w:pPr>
        <w:ind w:firstLine="737"/>
        <w:jc w:val="both"/>
        <w:rPr>
          <w:rFonts w:eastAsia="Calibri"/>
          <w:sz w:val="28"/>
          <w:szCs w:val="28"/>
        </w:rPr>
      </w:pPr>
      <w:r w:rsidRPr="00AC488F">
        <w:rPr>
          <w:rFonts w:eastAsia="Calibri"/>
          <w:sz w:val="28"/>
          <w:szCs w:val="28"/>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УПД,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AC488F" w:rsidRPr="00AC488F" w:rsidRDefault="00AC488F" w:rsidP="00AC488F">
      <w:pPr>
        <w:ind w:firstLine="737"/>
        <w:jc w:val="both"/>
        <w:rPr>
          <w:rFonts w:eastAsia="Calibri"/>
          <w:sz w:val="28"/>
          <w:szCs w:val="28"/>
        </w:rPr>
      </w:pPr>
      <w:r w:rsidRPr="00AC488F">
        <w:rPr>
          <w:rFonts w:eastAsia="Calibri"/>
          <w:sz w:val="28"/>
          <w:szCs w:val="28"/>
        </w:rPr>
        <w:t>11.5.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3-хдневный (трехдневный)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488F" w:rsidRPr="00AC488F" w:rsidRDefault="00AC488F" w:rsidP="00AC488F">
      <w:pPr>
        <w:ind w:firstLine="737"/>
        <w:jc w:val="both"/>
        <w:rPr>
          <w:rFonts w:eastAsia="Calibri"/>
          <w:sz w:val="28"/>
          <w:szCs w:val="28"/>
        </w:rPr>
      </w:pPr>
      <w:r w:rsidRPr="00AC488F">
        <w:rPr>
          <w:rFonts w:eastAsia="Calibri"/>
          <w:sz w:val="28"/>
          <w:szCs w:val="28"/>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AC488F" w:rsidRPr="00AC488F" w:rsidRDefault="00AC488F" w:rsidP="00AC488F">
      <w:pPr>
        <w:ind w:firstLine="737"/>
        <w:jc w:val="both"/>
        <w:rPr>
          <w:rFonts w:eastAsia="Calibri"/>
          <w:sz w:val="28"/>
          <w:szCs w:val="28"/>
        </w:rPr>
      </w:pPr>
      <w:r w:rsidRPr="00AC488F">
        <w:rPr>
          <w:rFonts w:eastAsia="Calibri"/>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AC488F" w:rsidRPr="00AC488F" w:rsidRDefault="00AC488F" w:rsidP="00AC488F">
      <w:pPr>
        <w:ind w:firstLine="737"/>
        <w:jc w:val="both"/>
        <w:rPr>
          <w:rFonts w:eastAsia="Calibri"/>
          <w:sz w:val="28"/>
          <w:szCs w:val="28"/>
        </w:rPr>
      </w:pPr>
      <w:r w:rsidRPr="00AC488F">
        <w:rPr>
          <w:rFonts w:eastAsia="Calibri"/>
          <w:sz w:val="28"/>
          <w:szCs w:val="28"/>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488F" w:rsidRPr="00AC488F" w:rsidRDefault="00AC488F" w:rsidP="00AC488F">
      <w:pPr>
        <w:ind w:firstLine="737"/>
        <w:jc w:val="both"/>
        <w:rPr>
          <w:rFonts w:eastAsia="Calibri"/>
          <w:sz w:val="28"/>
          <w:szCs w:val="28"/>
        </w:rPr>
      </w:pPr>
      <w:r w:rsidRPr="00AC488F">
        <w:rPr>
          <w:rFonts w:eastAsia="Calibri"/>
          <w:sz w:val="28"/>
          <w:szCs w:val="28"/>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488F" w:rsidRPr="00AC488F" w:rsidRDefault="00AC488F" w:rsidP="00AC488F">
      <w:pPr>
        <w:ind w:firstLine="737"/>
        <w:jc w:val="both"/>
        <w:rPr>
          <w:rFonts w:eastAsia="Calibri"/>
          <w:sz w:val="28"/>
          <w:szCs w:val="28"/>
        </w:rPr>
      </w:pPr>
      <w:r w:rsidRPr="00AC488F">
        <w:rPr>
          <w:rFonts w:eastAsia="Calibri"/>
          <w:sz w:val="28"/>
          <w:szCs w:val="28"/>
        </w:rPr>
        <w:t>11.9. Поставщик несет ответственность перед Покупателем за неисполнение или ненадлежащее исполнение обязательств третьими лицами.</w:t>
      </w:r>
    </w:p>
    <w:p w:rsidR="00AC488F" w:rsidRPr="00AC488F" w:rsidRDefault="00AC488F" w:rsidP="00AC488F">
      <w:pPr>
        <w:ind w:firstLine="737"/>
        <w:jc w:val="both"/>
        <w:rPr>
          <w:rFonts w:eastAsia="Calibri"/>
          <w:sz w:val="28"/>
          <w:szCs w:val="28"/>
        </w:rPr>
      </w:pPr>
      <w:r w:rsidRPr="00AC488F">
        <w:rPr>
          <w:rFonts w:eastAsia="Calibri"/>
          <w:sz w:val="28"/>
          <w:szCs w:val="28"/>
        </w:rPr>
        <w:lastRenderedPageBreak/>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п.1 ст.317.1 ГК РФ.</w:t>
      </w:r>
    </w:p>
    <w:p w:rsidR="00AC488F" w:rsidRPr="00AC488F" w:rsidRDefault="00AC488F" w:rsidP="00AC488F">
      <w:pPr>
        <w:ind w:firstLine="851"/>
        <w:jc w:val="both"/>
        <w:rPr>
          <w:sz w:val="28"/>
          <w:szCs w:val="28"/>
        </w:rPr>
      </w:pPr>
      <w:r w:rsidRPr="00AC488F">
        <w:rPr>
          <w:sz w:val="28"/>
          <w:szCs w:val="28"/>
        </w:rPr>
        <w:t>11.11. В случае уступки обязанностей Поставщика по настоящему Договору в нарушение требований п.3.1.10. настоящего Договора, Поставщик уплачивает Покупателю штраф в размере 10% от суммы (стоимости) уступленного обязательства.</w:t>
      </w:r>
    </w:p>
    <w:p w:rsidR="00AC488F" w:rsidRPr="00AC488F" w:rsidRDefault="00AC488F" w:rsidP="00AC488F">
      <w:pPr>
        <w:ind w:firstLine="737"/>
        <w:jc w:val="center"/>
        <w:rPr>
          <w:rFonts w:eastAsia="Calibri"/>
          <w:b/>
          <w:sz w:val="28"/>
          <w:szCs w:val="28"/>
        </w:rPr>
      </w:pPr>
    </w:p>
    <w:p w:rsidR="00AC488F" w:rsidRPr="00AC488F" w:rsidRDefault="00AC488F" w:rsidP="00AC488F">
      <w:pPr>
        <w:ind w:firstLine="737"/>
        <w:jc w:val="center"/>
        <w:rPr>
          <w:rFonts w:eastAsia="Calibri"/>
          <w:b/>
          <w:sz w:val="28"/>
          <w:szCs w:val="28"/>
        </w:rPr>
      </w:pPr>
      <w:r w:rsidRPr="00AC488F">
        <w:rPr>
          <w:rFonts w:eastAsia="Calibri"/>
          <w:b/>
          <w:sz w:val="28"/>
          <w:szCs w:val="28"/>
        </w:rPr>
        <w:t>12. Обстоятельства непреодолимой силы</w:t>
      </w:r>
    </w:p>
    <w:p w:rsidR="00AC488F" w:rsidRPr="00AC488F" w:rsidRDefault="00AC488F" w:rsidP="00AC488F">
      <w:pPr>
        <w:ind w:firstLine="737"/>
        <w:jc w:val="both"/>
        <w:rPr>
          <w:rFonts w:eastAsia="Calibri"/>
          <w:sz w:val="28"/>
          <w:szCs w:val="28"/>
          <w:lang w:eastAsia="en-US"/>
        </w:rPr>
      </w:pPr>
      <w:r w:rsidRPr="00AC488F">
        <w:rPr>
          <w:rFonts w:eastAsia="Calibri"/>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C488F" w:rsidRPr="00AC488F" w:rsidRDefault="00AC488F" w:rsidP="00AC488F">
      <w:pPr>
        <w:ind w:firstLine="737"/>
        <w:jc w:val="both"/>
        <w:rPr>
          <w:rFonts w:eastAsia="Calibri"/>
          <w:sz w:val="28"/>
          <w:szCs w:val="28"/>
        </w:rPr>
      </w:pPr>
      <w:r w:rsidRPr="00AC488F">
        <w:rPr>
          <w:rFonts w:eastAsia="Calibri"/>
          <w:sz w:val="28"/>
          <w:szCs w:val="28"/>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488F" w:rsidRPr="00AC488F" w:rsidRDefault="00AC488F" w:rsidP="00AC488F">
      <w:pPr>
        <w:ind w:firstLine="737"/>
        <w:jc w:val="both"/>
        <w:rPr>
          <w:rFonts w:eastAsia="Calibri"/>
          <w:sz w:val="28"/>
          <w:szCs w:val="28"/>
        </w:rPr>
      </w:pPr>
      <w:r w:rsidRPr="00AC488F">
        <w:rPr>
          <w:rFonts w:eastAsia="Calibri"/>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488F" w:rsidRPr="00AC488F" w:rsidRDefault="00AC488F" w:rsidP="00AC488F">
      <w:pPr>
        <w:ind w:firstLine="737"/>
        <w:jc w:val="both"/>
        <w:rPr>
          <w:rFonts w:eastAsia="Calibri"/>
          <w:sz w:val="28"/>
          <w:szCs w:val="28"/>
        </w:rPr>
      </w:pPr>
      <w:r w:rsidRPr="00AC488F">
        <w:rPr>
          <w:rFonts w:eastAsia="Calibri"/>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C488F" w:rsidRPr="00AC488F" w:rsidRDefault="00AC488F" w:rsidP="00AC488F">
      <w:pPr>
        <w:ind w:firstLine="737"/>
        <w:jc w:val="both"/>
        <w:rPr>
          <w:rFonts w:eastAsia="Calibri"/>
          <w:sz w:val="28"/>
          <w:szCs w:val="28"/>
        </w:rPr>
      </w:pPr>
      <w:r w:rsidRPr="00AC488F">
        <w:rPr>
          <w:rFonts w:eastAsia="Calibri"/>
          <w:sz w:val="28"/>
          <w:szCs w:val="28"/>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C488F" w:rsidRPr="00AC488F" w:rsidRDefault="00AC488F" w:rsidP="00AC488F">
      <w:pPr>
        <w:ind w:firstLine="737"/>
        <w:jc w:val="both"/>
        <w:rPr>
          <w:rFonts w:eastAsia="Calibri"/>
          <w:sz w:val="28"/>
          <w:szCs w:val="28"/>
        </w:rPr>
      </w:pPr>
      <w:r w:rsidRPr="00AC488F">
        <w:rPr>
          <w:rFonts w:eastAsia="Calibri"/>
          <w:sz w:val="28"/>
          <w:szCs w:val="28"/>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C488F" w:rsidRPr="00AC488F" w:rsidRDefault="00AC488F" w:rsidP="00AC488F">
      <w:pPr>
        <w:ind w:firstLine="737"/>
        <w:jc w:val="center"/>
        <w:rPr>
          <w:rFonts w:eastAsia="Calibri"/>
          <w:b/>
          <w:sz w:val="28"/>
          <w:szCs w:val="28"/>
        </w:rPr>
      </w:pPr>
    </w:p>
    <w:p w:rsidR="00AC488F" w:rsidRPr="00AC488F" w:rsidRDefault="00AC488F" w:rsidP="00AC488F">
      <w:pPr>
        <w:ind w:firstLine="737"/>
        <w:jc w:val="center"/>
        <w:rPr>
          <w:rFonts w:eastAsia="Calibri"/>
          <w:b/>
          <w:sz w:val="28"/>
          <w:szCs w:val="28"/>
        </w:rPr>
      </w:pPr>
      <w:r w:rsidRPr="00AC488F">
        <w:rPr>
          <w:rFonts w:eastAsia="Calibri"/>
          <w:b/>
          <w:sz w:val="28"/>
          <w:szCs w:val="28"/>
        </w:rPr>
        <w:t>13. Разрешение споров</w:t>
      </w:r>
    </w:p>
    <w:p w:rsidR="00AC488F" w:rsidRPr="00AC488F" w:rsidRDefault="00AC488F" w:rsidP="00AC488F">
      <w:pPr>
        <w:widowControl w:val="0"/>
        <w:autoSpaceDE w:val="0"/>
        <w:autoSpaceDN w:val="0"/>
        <w:ind w:firstLine="708"/>
        <w:jc w:val="both"/>
        <w:rPr>
          <w:sz w:val="28"/>
          <w:szCs w:val="28"/>
        </w:rPr>
      </w:pPr>
      <w:r w:rsidRPr="00AC488F">
        <w:rPr>
          <w:sz w:val="28"/>
          <w:szCs w:val="28"/>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488F" w:rsidRPr="00AC488F" w:rsidRDefault="00AC488F" w:rsidP="00AC488F">
      <w:pPr>
        <w:widowControl w:val="0"/>
        <w:autoSpaceDE w:val="0"/>
        <w:autoSpaceDN w:val="0"/>
        <w:ind w:firstLine="708"/>
        <w:jc w:val="both"/>
        <w:rPr>
          <w:sz w:val="28"/>
          <w:szCs w:val="28"/>
        </w:rPr>
      </w:pPr>
      <w:r w:rsidRPr="00AC488F">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AC488F" w:rsidRPr="00AC488F" w:rsidRDefault="00AC488F" w:rsidP="00AC488F">
      <w:pPr>
        <w:widowControl w:val="0"/>
        <w:autoSpaceDE w:val="0"/>
        <w:autoSpaceDN w:val="0"/>
        <w:ind w:firstLine="708"/>
        <w:jc w:val="both"/>
        <w:rPr>
          <w:sz w:val="28"/>
          <w:szCs w:val="28"/>
        </w:rPr>
      </w:pPr>
      <w:r w:rsidRPr="00AC488F">
        <w:rPr>
          <w:sz w:val="28"/>
          <w:szCs w:val="28"/>
        </w:rPr>
        <w:t xml:space="preserve">13.3. В случае если споры не урегулированы Сторонами с помощью </w:t>
      </w:r>
      <w:r w:rsidRPr="00AC488F">
        <w:rPr>
          <w:sz w:val="28"/>
          <w:szCs w:val="28"/>
        </w:rPr>
        <w:lastRenderedPageBreak/>
        <w:t>переговоров и в претензионном порядке, то они передаются заинтересованной Стороной в Арбитражный суд г. Москвы.</w:t>
      </w:r>
    </w:p>
    <w:p w:rsidR="00AC488F" w:rsidRPr="00AC488F" w:rsidRDefault="00AC488F" w:rsidP="00AC488F">
      <w:pPr>
        <w:jc w:val="both"/>
        <w:rPr>
          <w:rFonts w:eastAsia="Calibri"/>
          <w:sz w:val="28"/>
          <w:szCs w:val="28"/>
          <w:lang w:eastAsia="en-US"/>
        </w:rPr>
      </w:pPr>
    </w:p>
    <w:p w:rsidR="00AC488F" w:rsidRPr="00AC488F" w:rsidRDefault="00AC488F" w:rsidP="00AC488F">
      <w:pPr>
        <w:autoSpaceDE w:val="0"/>
        <w:autoSpaceDN w:val="0"/>
        <w:adjustRightInd w:val="0"/>
        <w:ind w:firstLine="737"/>
        <w:jc w:val="center"/>
        <w:rPr>
          <w:b/>
          <w:sz w:val="28"/>
          <w:szCs w:val="28"/>
        </w:rPr>
      </w:pPr>
      <w:r w:rsidRPr="00AC488F">
        <w:rPr>
          <w:b/>
          <w:sz w:val="28"/>
          <w:szCs w:val="28"/>
        </w:rPr>
        <w:t>14. Порядок внесения изменений, дополнений в Договор и его расторжения</w:t>
      </w:r>
    </w:p>
    <w:p w:rsidR="00AC488F" w:rsidRPr="00AC488F" w:rsidRDefault="00AC488F" w:rsidP="00AC488F">
      <w:pPr>
        <w:autoSpaceDE w:val="0"/>
        <w:autoSpaceDN w:val="0"/>
        <w:adjustRightInd w:val="0"/>
        <w:ind w:firstLine="737"/>
        <w:jc w:val="both"/>
        <w:rPr>
          <w:sz w:val="28"/>
          <w:szCs w:val="28"/>
        </w:rPr>
      </w:pPr>
      <w:r w:rsidRPr="00AC488F">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488F" w:rsidRPr="00AC488F" w:rsidRDefault="00AC488F" w:rsidP="00AC488F">
      <w:pPr>
        <w:autoSpaceDE w:val="0"/>
        <w:autoSpaceDN w:val="0"/>
        <w:adjustRightInd w:val="0"/>
        <w:ind w:firstLine="737"/>
        <w:jc w:val="both"/>
        <w:rPr>
          <w:sz w:val="28"/>
          <w:szCs w:val="28"/>
        </w:rPr>
      </w:pPr>
      <w:r w:rsidRPr="00AC488F">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AC488F" w:rsidRPr="00AC488F" w:rsidRDefault="00AC488F" w:rsidP="00AC488F">
      <w:pPr>
        <w:autoSpaceDE w:val="0"/>
        <w:autoSpaceDN w:val="0"/>
        <w:adjustRightInd w:val="0"/>
        <w:ind w:firstLine="737"/>
        <w:jc w:val="both"/>
        <w:rPr>
          <w:sz w:val="28"/>
          <w:szCs w:val="28"/>
        </w:rPr>
      </w:pPr>
      <w:r w:rsidRPr="00AC488F">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C488F" w:rsidRPr="00AC488F" w:rsidRDefault="00AC488F" w:rsidP="00AC488F">
      <w:pPr>
        <w:autoSpaceDE w:val="0"/>
        <w:autoSpaceDN w:val="0"/>
        <w:adjustRightInd w:val="0"/>
        <w:rPr>
          <w:b/>
          <w:sz w:val="28"/>
          <w:szCs w:val="28"/>
        </w:rPr>
      </w:pPr>
    </w:p>
    <w:p w:rsidR="00AC488F" w:rsidRPr="00AC488F" w:rsidRDefault="00AC488F" w:rsidP="00AC488F">
      <w:pPr>
        <w:autoSpaceDE w:val="0"/>
        <w:autoSpaceDN w:val="0"/>
        <w:adjustRightInd w:val="0"/>
        <w:ind w:firstLine="737"/>
        <w:jc w:val="center"/>
        <w:rPr>
          <w:b/>
          <w:sz w:val="28"/>
          <w:szCs w:val="28"/>
        </w:rPr>
      </w:pPr>
      <w:r w:rsidRPr="00AC488F">
        <w:rPr>
          <w:b/>
          <w:sz w:val="28"/>
          <w:szCs w:val="28"/>
        </w:rPr>
        <w:t>15. Срок действия Договора</w:t>
      </w:r>
    </w:p>
    <w:p w:rsidR="00AC488F" w:rsidRPr="00AC488F" w:rsidRDefault="00AC488F" w:rsidP="00AC488F">
      <w:pPr>
        <w:widowControl w:val="0"/>
        <w:autoSpaceDE w:val="0"/>
        <w:autoSpaceDN w:val="0"/>
        <w:ind w:firstLine="708"/>
        <w:jc w:val="both"/>
        <w:rPr>
          <w:sz w:val="28"/>
          <w:szCs w:val="28"/>
        </w:rPr>
      </w:pPr>
      <w:r w:rsidRPr="00AC488F">
        <w:rPr>
          <w:sz w:val="28"/>
          <w:szCs w:val="28"/>
        </w:rPr>
        <w:t xml:space="preserve">15.1. Настоящий Договор вступает в силу с даты его подписания Сторонами и действует до </w:t>
      </w:r>
      <w:r w:rsidR="001172B5">
        <w:rPr>
          <w:sz w:val="28"/>
          <w:szCs w:val="28"/>
        </w:rPr>
        <w:t>31</w:t>
      </w:r>
      <w:r w:rsidRPr="00AC488F">
        <w:rPr>
          <w:sz w:val="28"/>
          <w:szCs w:val="28"/>
        </w:rPr>
        <w:t xml:space="preserve"> </w:t>
      </w:r>
      <w:r w:rsidR="001172B5">
        <w:rPr>
          <w:sz w:val="28"/>
          <w:szCs w:val="28"/>
        </w:rPr>
        <w:t>декабря</w:t>
      </w:r>
      <w:r w:rsidRPr="00AC488F">
        <w:rPr>
          <w:sz w:val="28"/>
          <w:szCs w:val="28"/>
        </w:rPr>
        <w:t xml:space="preserve"> 2019 года, а в части оплаты – до полного исполнения Сторонами своих обязательств.</w:t>
      </w:r>
    </w:p>
    <w:p w:rsidR="00AC488F" w:rsidRPr="00AC488F" w:rsidRDefault="00AC488F" w:rsidP="00AC488F">
      <w:pPr>
        <w:widowControl w:val="0"/>
        <w:autoSpaceDE w:val="0"/>
        <w:autoSpaceDN w:val="0"/>
        <w:ind w:firstLine="708"/>
        <w:jc w:val="both"/>
        <w:rPr>
          <w:sz w:val="28"/>
          <w:szCs w:val="28"/>
        </w:rPr>
      </w:pPr>
      <w:r w:rsidRPr="00AC488F">
        <w:rPr>
          <w:sz w:val="28"/>
          <w:szCs w:val="28"/>
        </w:rPr>
        <w:t>15.2. Договор считается исполненным в момент подписания Сторонами Акта об исполнении обязательств (Приложение № 2).</w:t>
      </w:r>
    </w:p>
    <w:p w:rsidR="00AC488F" w:rsidRPr="00AC488F" w:rsidRDefault="00AC488F" w:rsidP="00AC488F">
      <w:pPr>
        <w:ind w:firstLine="737"/>
        <w:jc w:val="both"/>
        <w:rPr>
          <w:rFonts w:eastAsia="Calibri"/>
          <w:b/>
          <w:sz w:val="28"/>
          <w:szCs w:val="28"/>
          <w:lang w:eastAsia="en-US"/>
        </w:rPr>
      </w:pPr>
    </w:p>
    <w:p w:rsidR="00AC488F" w:rsidRPr="00AC488F" w:rsidRDefault="00AC488F" w:rsidP="00AC488F">
      <w:pPr>
        <w:autoSpaceDE w:val="0"/>
        <w:autoSpaceDN w:val="0"/>
        <w:adjustRightInd w:val="0"/>
        <w:ind w:firstLine="737"/>
        <w:jc w:val="center"/>
        <w:rPr>
          <w:b/>
          <w:sz w:val="28"/>
          <w:szCs w:val="28"/>
        </w:rPr>
      </w:pPr>
      <w:r w:rsidRPr="00AC488F">
        <w:rPr>
          <w:b/>
          <w:sz w:val="28"/>
          <w:szCs w:val="28"/>
        </w:rPr>
        <w:t>16. Прочие условия</w:t>
      </w:r>
    </w:p>
    <w:p w:rsidR="00AC488F" w:rsidRPr="00AC488F" w:rsidRDefault="00AC488F" w:rsidP="00AC488F">
      <w:pPr>
        <w:autoSpaceDE w:val="0"/>
        <w:autoSpaceDN w:val="0"/>
        <w:adjustRightInd w:val="0"/>
        <w:ind w:firstLine="737"/>
        <w:jc w:val="center"/>
        <w:rPr>
          <w:b/>
          <w:sz w:val="28"/>
          <w:szCs w:val="28"/>
        </w:rPr>
      </w:pPr>
    </w:p>
    <w:p w:rsidR="00AC488F" w:rsidRPr="00AC488F" w:rsidRDefault="00AC488F" w:rsidP="00AC488F">
      <w:pPr>
        <w:widowControl w:val="0"/>
        <w:autoSpaceDE w:val="0"/>
        <w:autoSpaceDN w:val="0"/>
        <w:ind w:firstLine="540"/>
        <w:jc w:val="both"/>
        <w:rPr>
          <w:sz w:val="28"/>
          <w:szCs w:val="28"/>
        </w:rPr>
      </w:pPr>
      <w:r w:rsidRPr="00AC488F">
        <w:rPr>
          <w:sz w:val="28"/>
          <w:szCs w:val="28"/>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AC488F" w:rsidRPr="00AC488F" w:rsidRDefault="00AC488F" w:rsidP="00AC488F">
      <w:pPr>
        <w:widowControl w:val="0"/>
        <w:autoSpaceDE w:val="0"/>
        <w:autoSpaceDN w:val="0"/>
        <w:ind w:firstLine="540"/>
        <w:jc w:val="both"/>
        <w:rPr>
          <w:sz w:val="28"/>
          <w:szCs w:val="28"/>
        </w:rPr>
      </w:pPr>
      <w:r w:rsidRPr="00AC488F">
        <w:rPr>
          <w:sz w:val="28"/>
          <w:szCs w:val="28"/>
        </w:rPr>
        <w:t>16.2. Все вопросы, не предусмотренные настоящим Договором, регулируются законодательством Российской Федерации.</w:t>
      </w:r>
    </w:p>
    <w:p w:rsidR="00AC488F" w:rsidRPr="00AC488F" w:rsidRDefault="00AC488F" w:rsidP="00AC488F">
      <w:pPr>
        <w:widowControl w:val="0"/>
        <w:autoSpaceDE w:val="0"/>
        <w:autoSpaceDN w:val="0"/>
        <w:ind w:firstLine="540"/>
        <w:jc w:val="both"/>
        <w:rPr>
          <w:sz w:val="28"/>
          <w:szCs w:val="28"/>
        </w:rPr>
      </w:pPr>
      <w:r w:rsidRPr="00AC488F">
        <w:rPr>
          <w:sz w:val="28"/>
          <w:szCs w:val="28"/>
        </w:rPr>
        <w:t>16.3. Настоящий Договор составлен в двух экземплярах, имеющих одинаковую силу, по одному экземпляру для каждой из Сторон.</w:t>
      </w:r>
    </w:p>
    <w:p w:rsidR="00AC488F" w:rsidRPr="00AC488F" w:rsidRDefault="00AC488F" w:rsidP="00AC488F">
      <w:pPr>
        <w:widowControl w:val="0"/>
        <w:autoSpaceDE w:val="0"/>
        <w:autoSpaceDN w:val="0"/>
        <w:ind w:firstLine="540"/>
        <w:jc w:val="both"/>
        <w:rPr>
          <w:sz w:val="28"/>
          <w:szCs w:val="28"/>
        </w:rPr>
      </w:pPr>
      <w:r w:rsidRPr="00AC488F">
        <w:rPr>
          <w:sz w:val="28"/>
          <w:szCs w:val="28"/>
        </w:rPr>
        <w:t>16.4. Все приложения к настоящему Договору являются его неотъемлемыми частями.</w:t>
      </w:r>
    </w:p>
    <w:p w:rsidR="00AC488F" w:rsidRPr="00AC488F" w:rsidRDefault="00AC488F" w:rsidP="00AC488F">
      <w:pPr>
        <w:widowControl w:val="0"/>
        <w:autoSpaceDE w:val="0"/>
        <w:autoSpaceDN w:val="0"/>
        <w:ind w:firstLine="540"/>
        <w:jc w:val="both"/>
        <w:rPr>
          <w:sz w:val="28"/>
          <w:szCs w:val="28"/>
        </w:rPr>
      </w:pPr>
      <w:r w:rsidRPr="00AC488F">
        <w:rPr>
          <w:sz w:val="28"/>
          <w:szCs w:val="28"/>
        </w:rPr>
        <w:t>16.5. К настоящему Договору прилагаются:</w:t>
      </w:r>
    </w:p>
    <w:p w:rsidR="00AC488F" w:rsidRPr="00AC488F" w:rsidRDefault="00AC488F" w:rsidP="00AC488F">
      <w:pPr>
        <w:widowControl w:val="0"/>
        <w:autoSpaceDE w:val="0"/>
        <w:autoSpaceDN w:val="0"/>
        <w:ind w:firstLine="540"/>
        <w:jc w:val="both"/>
        <w:rPr>
          <w:sz w:val="28"/>
          <w:szCs w:val="28"/>
        </w:rPr>
      </w:pPr>
      <w:r w:rsidRPr="00AC488F">
        <w:rPr>
          <w:sz w:val="28"/>
          <w:szCs w:val="28"/>
        </w:rPr>
        <w:t xml:space="preserve">16.5.1. Спецификация </w:t>
      </w:r>
      <w:hyperlink r:id="rId15" w:anchor="P2562" w:history="1">
        <w:r w:rsidRPr="00AC488F">
          <w:rPr>
            <w:sz w:val="28"/>
            <w:szCs w:val="28"/>
          </w:rPr>
          <w:t>(Приложение № 1)</w:t>
        </w:r>
      </w:hyperlink>
      <w:r w:rsidRPr="00AC488F">
        <w:rPr>
          <w:sz w:val="28"/>
          <w:szCs w:val="28"/>
        </w:rPr>
        <w:t>;</w:t>
      </w:r>
    </w:p>
    <w:p w:rsidR="00AC488F" w:rsidRPr="00AC488F" w:rsidRDefault="00AC488F" w:rsidP="00AC488F">
      <w:pPr>
        <w:widowControl w:val="0"/>
        <w:autoSpaceDE w:val="0"/>
        <w:autoSpaceDN w:val="0"/>
        <w:ind w:firstLine="540"/>
        <w:jc w:val="both"/>
        <w:rPr>
          <w:sz w:val="28"/>
          <w:szCs w:val="28"/>
        </w:rPr>
      </w:pPr>
      <w:r w:rsidRPr="00AC488F">
        <w:rPr>
          <w:sz w:val="28"/>
          <w:szCs w:val="28"/>
        </w:rPr>
        <w:t>16.5.2. Акт об исполнении обязательств (Приложение №2);</w:t>
      </w:r>
    </w:p>
    <w:p w:rsidR="00AC488F" w:rsidRPr="00AC488F" w:rsidRDefault="00AC488F" w:rsidP="00AC488F">
      <w:pPr>
        <w:widowControl w:val="0"/>
        <w:autoSpaceDE w:val="0"/>
        <w:autoSpaceDN w:val="0"/>
        <w:ind w:firstLine="540"/>
        <w:jc w:val="both"/>
        <w:rPr>
          <w:sz w:val="28"/>
          <w:szCs w:val="28"/>
        </w:rPr>
      </w:pPr>
      <w:r w:rsidRPr="00AC488F">
        <w:rPr>
          <w:sz w:val="28"/>
          <w:szCs w:val="28"/>
        </w:rPr>
        <w:t>16.5.3. Заявка на поставку Товара (Приложение №3).</w:t>
      </w:r>
    </w:p>
    <w:p w:rsidR="00AC488F" w:rsidRDefault="00AC488F" w:rsidP="00AC488F">
      <w:pPr>
        <w:widowControl w:val="0"/>
        <w:autoSpaceDE w:val="0"/>
        <w:autoSpaceDN w:val="0"/>
        <w:ind w:firstLine="851"/>
        <w:jc w:val="both"/>
        <w:rPr>
          <w:rFonts w:eastAsiaTheme="minorHAnsi"/>
          <w:sz w:val="28"/>
          <w:szCs w:val="28"/>
        </w:rPr>
      </w:pPr>
    </w:p>
    <w:p w:rsidR="00491ADF" w:rsidRPr="00AC488F" w:rsidRDefault="00491ADF" w:rsidP="00AC488F">
      <w:pPr>
        <w:widowControl w:val="0"/>
        <w:autoSpaceDE w:val="0"/>
        <w:autoSpaceDN w:val="0"/>
        <w:ind w:firstLine="851"/>
        <w:jc w:val="both"/>
        <w:rPr>
          <w:rFonts w:eastAsiaTheme="minorHAnsi"/>
          <w:sz w:val="28"/>
          <w:szCs w:val="28"/>
        </w:rPr>
      </w:pPr>
    </w:p>
    <w:p w:rsidR="00AC488F" w:rsidRPr="00AC488F" w:rsidRDefault="00AC488F" w:rsidP="00AC488F">
      <w:pPr>
        <w:widowControl w:val="0"/>
        <w:autoSpaceDE w:val="0"/>
        <w:autoSpaceDN w:val="0"/>
        <w:ind w:firstLine="851"/>
        <w:jc w:val="both"/>
        <w:rPr>
          <w:rFonts w:eastAsiaTheme="minorHAnsi"/>
          <w:sz w:val="28"/>
          <w:szCs w:val="28"/>
        </w:rPr>
      </w:pPr>
    </w:p>
    <w:p w:rsidR="00AC488F" w:rsidRPr="00AC488F" w:rsidRDefault="00AC488F" w:rsidP="00AC488F">
      <w:pPr>
        <w:jc w:val="center"/>
        <w:rPr>
          <w:rFonts w:eastAsia="Calibri"/>
          <w:b/>
          <w:sz w:val="28"/>
          <w:szCs w:val="28"/>
        </w:rPr>
      </w:pPr>
      <w:r w:rsidRPr="00AC488F">
        <w:rPr>
          <w:rFonts w:eastAsia="Calibri"/>
          <w:b/>
          <w:sz w:val="28"/>
          <w:szCs w:val="28"/>
        </w:rPr>
        <w:lastRenderedPageBreak/>
        <w:t>17. Юридические адреса и платежные реквизиты Сторон</w:t>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962"/>
      </w:tblGrid>
      <w:tr w:rsidR="00AC488F" w:rsidRPr="00AC488F" w:rsidTr="002F65DA">
        <w:trPr>
          <w:trHeight w:val="914"/>
        </w:trPr>
        <w:tc>
          <w:tcPr>
            <w:tcW w:w="4785" w:type="dxa"/>
            <w:hideMark/>
          </w:tcPr>
          <w:p w:rsidR="00AC488F" w:rsidRPr="00AC488F" w:rsidRDefault="00AC488F" w:rsidP="00AC488F">
            <w:pPr>
              <w:autoSpaceDE w:val="0"/>
              <w:autoSpaceDN w:val="0"/>
              <w:jc w:val="center"/>
              <w:rPr>
                <w:b/>
                <w:sz w:val="28"/>
                <w:szCs w:val="28"/>
              </w:rPr>
            </w:pPr>
            <w:r w:rsidRPr="00AC488F">
              <w:rPr>
                <w:b/>
                <w:sz w:val="28"/>
                <w:szCs w:val="28"/>
              </w:rPr>
              <w:t>Покупатель:</w:t>
            </w:r>
          </w:p>
          <w:p w:rsidR="00AC488F" w:rsidRPr="00AC488F" w:rsidRDefault="00AC488F" w:rsidP="00AC488F">
            <w:pPr>
              <w:autoSpaceDE w:val="0"/>
              <w:autoSpaceDN w:val="0"/>
              <w:rPr>
                <w:sz w:val="28"/>
                <w:szCs w:val="28"/>
              </w:rPr>
            </w:pPr>
            <w:r w:rsidRPr="00AC488F">
              <w:rPr>
                <w:sz w:val="28"/>
                <w:szCs w:val="28"/>
              </w:rPr>
              <w:t>АО «ЖТК»</w:t>
            </w:r>
          </w:p>
          <w:p w:rsidR="00AC488F" w:rsidRPr="00AC488F" w:rsidRDefault="00AC488F" w:rsidP="00AC488F">
            <w:pPr>
              <w:autoSpaceDE w:val="0"/>
              <w:autoSpaceDN w:val="0"/>
              <w:rPr>
                <w:sz w:val="28"/>
                <w:szCs w:val="28"/>
              </w:rPr>
            </w:pPr>
            <w:r w:rsidRPr="00AC488F">
              <w:rPr>
                <w:sz w:val="28"/>
                <w:szCs w:val="28"/>
              </w:rPr>
              <w:t>107228, г. Москва,</w:t>
            </w:r>
          </w:p>
          <w:p w:rsidR="00AC488F" w:rsidRPr="00AC488F" w:rsidRDefault="00AC488F" w:rsidP="00AC488F">
            <w:pPr>
              <w:autoSpaceDE w:val="0"/>
              <w:autoSpaceDN w:val="0"/>
              <w:rPr>
                <w:sz w:val="28"/>
                <w:szCs w:val="28"/>
              </w:rPr>
            </w:pPr>
            <w:r w:rsidRPr="00AC488F">
              <w:rPr>
                <w:sz w:val="28"/>
                <w:szCs w:val="28"/>
              </w:rPr>
              <w:t>ул. Новорязанская, д.12</w:t>
            </w:r>
          </w:p>
          <w:p w:rsidR="00AC488F" w:rsidRPr="00AC488F" w:rsidRDefault="00AC488F" w:rsidP="00AC488F">
            <w:pPr>
              <w:autoSpaceDE w:val="0"/>
              <w:autoSpaceDN w:val="0"/>
              <w:rPr>
                <w:sz w:val="28"/>
                <w:szCs w:val="28"/>
              </w:rPr>
            </w:pPr>
            <w:r w:rsidRPr="00AC488F">
              <w:rPr>
                <w:sz w:val="28"/>
                <w:szCs w:val="28"/>
              </w:rPr>
              <w:t>ИНН / КПП: 7708639622 / 770801001</w:t>
            </w:r>
          </w:p>
          <w:p w:rsidR="00AC488F" w:rsidRPr="00AC488F" w:rsidRDefault="00AC488F" w:rsidP="00AC488F">
            <w:pPr>
              <w:autoSpaceDE w:val="0"/>
              <w:autoSpaceDN w:val="0"/>
              <w:rPr>
                <w:sz w:val="28"/>
                <w:szCs w:val="28"/>
              </w:rPr>
            </w:pPr>
            <w:r w:rsidRPr="00AC488F">
              <w:rPr>
                <w:sz w:val="28"/>
                <w:szCs w:val="28"/>
              </w:rPr>
              <w:t>филиал Банка ВТБ (ПАО) г. Москва,</w:t>
            </w:r>
          </w:p>
          <w:p w:rsidR="00AC488F" w:rsidRPr="00AC488F" w:rsidRDefault="00AC488F" w:rsidP="00AC488F">
            <w:pPr>
              <w:autoSpaceDE w:val="0"/>
              <w:autoSpaceDN w:val="0"/>
              <w:rPr>
                <w:sz w:val="28"/>
                <w:szCs w:val="28"/>
              </w:rPr>
            </w:pPr>
            <w:r w:rsidRPr="00AC488F">
              <w:rPr>
                <w:sz w:val="28"/>
                <w:szCs w:val="28"/>
              </w:rPr>
              <w:t>БИК 044525187</w:t>
            </w:r>
          </w:p>
          <w:p w:rsidR="00AC488F" w:rsidRPr="00AC488F" w:rsidRDefault="00AC488F" w:rsidP="00AC488F">
            <w:pPr>
              <w:autoSpaceDE w:val="0"/>
              <w:autoSpaceDN w:val="0"/>
              <w:rPr>
                <w:sz w:val="28"/>
                <w:szCs w:val="28"/>
              </w:rPr>
            </w:pPr>
            <w:r w:rsidRPr="00AC488F">
              <w:rPr>
                <w:sz w:val="28"/>
                <w:szCs w:val="28"/>
              </w:rPr>
              <w:t>к/с: 30101810700000000187</w:t>
            </w:r>
          </w:p>
          <w:p w:rsidR="00AC488F" w:rsidRPr="00AC488F" w:rsidRDefault="00AC488F" w:rsidP="00AC488F">
            <w:pPr>
              <w:autoSpaceDE w:val="0"/>
              <w:autoSpaceDN w:val="0"/>
              <w:rPr>
                <w:sz w:val="28"/>
                <w:szCs w:val="28"/>
              </w:rPr>
            </w:pPr>
            <w:r w:rsidRPr="00AC488F">
              <w:rPr>
                <w:sz w:val="28"/>
                <w:szCs w:val="28"/>
              </w:rPr>
              <w:t>р/с: 40702810100420000003</w:t>
            </w:r>
          </w:p>
          <w:p w:rsidR="00AC488F" w:rsidRPr="00AC488F" w:rsidRDefault="00AC488F" w:rsidP="00AC488F">
            <w:pPr>
              <w:autoSpaceDE w:val="0"/>
              <w:autoSpaceDN w:val="0"/>
              <w:rPr>
                <w:sz w:val="28"/>
                <w:szCs w:val="28"/>
              </w:rPr>
            </w:pPr>
            <w:r w:rsidRPr="00AC488F">
              <w:rPr>
                <w:sz w:val="28"/>
                <w:szCs w:val="28"/>
              </w:rPr>
              <w:t>Московский филиал АО «ЖТК»</w:t>
            </w:r>
          </w:p>
          <w:p w:rsidR="00AC488F" w:rsidRPr="00AC488F" w:rsidRDefault="00AC488F" w:rsidP="00AC488F">
            <w:pPr>
              <w:autoSpaceDE w:val="0"/>
              <w:autoSpaceDN w:val="0"/>
              <w:rPr>
                <w:sz w:val="28"/>
                <w:szCs w:val="28"/>
              </w:rPr>
            </w:pPr>
            <w:r w:rsidRPr="00AC488F">
              <w:rPr>
                <w:sz w:val="28"/>
                <w:szCs w:val="28"/>
              </w:rPr>
              <w:t>105066, г. Москва, ул. Ольховская,</w:t>
            </w:r>
          </w:p>
          <w:p w:rsidR="00AC488F" w:rsidRPr="00AC488F" w:rsidRDefault="00AC488F" w:rsidP="00AC488F">
            <w:pPr>
              <w:autoSpaceDE w:val="0"/>
              <w:autoSpaceDN w:val="0"/>
              <w:rPr>
                <w:sz w:val="28"/>
                <w:szCs w:val="28"/>
              </w:rPr>
            </w:pPr>
            <w:r w:rsidRPr="00AC488F">
              <w:rPr>
                <w:sz w:val="28"/>
                <w:szCs w:val="28"/>
              </w:rPr>
              <w:t>д.11, стр.1</w:t>
            </w:r>
          </w:p>
          <w:p w:rsidR="00AC488F" w:rsidRPr="00AC488F" w:rsidRDefault="00AC488F" w:rsidP="00AC488F">
            <w:pPr>
              <w:autoSpaceDE w:val="0"/>
              <w:autoSpaceDN w:val="0"/>
              <w:rPr>
                <w:sz w:val="28"/>
                <w:szCs w:val="28"/>
              </w:rPr>
            </w:pPr>
            <w:r w:rsidRPr="00AC488F">
              <w:rPr>
                <w:sz w:val="28"/>
                <w:szCs w:val="28"/>
              </w:rPr>
              <w:t>ИНН / КПП: 7708639622 / 770843001</w:t>
            </w:r>
          </w:p>
          <w:p w:rsidR="00AC488F" w:rsidRPr="00AC488F" w:rsidRDefault="00AC488F" w:rsidP="00AC488F">
            <w:pPr>
              <w:autoSpaceDE w:val="0"/>
              <w:autoSpaceDN w:val="0"/>
              <w:rPr>
                <w:sz w:val="28"/>
                <w:szCs w:val="28"/>
              </w:rPr>
            </w:pPr>
            <w:r w:rsidRPr="00AC488F">
              <w:rPr>
                <w:sz w:val="28"/>
                <w:szCs w:val="28"/>
              </w:rPr>
              <w:t>Банк ВТБ (ПАО) г. Москва,</w:t>
            </w:r>
          </w:p>
          <w:p w:rsidR="00AC488F" w:rsidRPr="00AC488F" w:rsidRDefault="00AC488F" w:rsidP="00AC488F">
            <w:pPr>
              <w:autoSpaceDE w:val="0"/>
              <w:autoSpaceDN w:val="0"/>
              <w:rPr>
                <w:sz w:val="28"/>
                <w:szCs w:val="28"/>
              </w:rPr>
            </w:pPr>
            <w:r w:rsidRPr="00AC488F">
              <w:rPr>
                <w:sz w:val="28"/>
                <w:szCs w:val="28"/>
              </w:rPr>
              <w:t>БИК: 044525187</w:t>
            </w:r>
          </w:p>
          <w:p w:rsidR="00AC488F" w:rsidRPr="00AC488F" w:rsidRDefault="00AC488F" w:rsidP="00AC488F">
            <w:pPr>
              <w:autoSpaceDE w:val="0"/>
              <w:autoSpaceDN w:val="0"/>
              <w:rPr>
                <w:sz w:val="28"/>
                <w:szCs w:val="28"/>
              </w:rPr>
            </w:pPr>
            <w:r w:rsidRPr="00AC488F">
              <w:rPr>
                <w:sz w:val="28"/>
                <w:szCs w:val="28"/>
              </w:rPr>
              <w:t>к/с: 30101810700000000187</w:t>
            </w:r>
          </w:p>
          <w:p w:rsidR="00AC488F" w:rsidRPr="00AC488F" w:rsidRDefault="00AC488F" w:rsidP="00AC488F">
            <w:pPr>
              <w:autoSpaceDE w:val="0"/>
              <w:autoSpaceDN w:val="0"/>
              <w:rPr>
                <w:sz w:val="28"/>
                <w:szCs w:val="28"/>
              </w:rPr>
            </w:pPr>
            <w:r w:rsidRPr="00AC488F">
              <w:rPr>
                <w:sz w:val="28"/>
                <w:szCs w:val="28"/>
              </w:rPr>
              <w:t>р/с: 40702810900420000009</w:t>
            </w:r>
          </w:p>
          <w:p w:rsidR="00AC488F" w:rsidRPr="00AC488F" w:rsidRDefault="00AC488F" w:rsidP="00AC488F">
            <w:pPr>
              <w:rPr>
                <w:sz w:val="28"/>
                <w:szCs w:val="28"/>
              </w:rPr>
            </w:pPr>
            <w:r w:rsidRPr="00AC488F">
              <w:rPr>
                <w:sz w:val="28"/>
                <w:szCs w:val="28"/>
              </w:rPr>
              <w:t>Тел.: (499) 266-37-49</w:t>
            </w:r>
          </w:p>
          <w:p w:rsidR="00AC488F" w:rsidRPr="00AC488F" w:rsidRDefault="00AC488F" w:rsidP="00AC488F">
            <w:pPr>
              <w:widowControl w:val="0"/>
              <w:autoSpaceDE w:val="0"/>
              <w:autoSpaceDN w:val="0"/>
              <w:adjustRightInd w:val="0"/>
              <w:rPr>
                <w:rFonts w:eastAsia="Calibri"/>
                <w:sz w:val="28"/>
                <w:szCs w:val="28"/>
                <w:lang w:eastAsia="en-US"/>
              </w:rPr>
            </w:pPr>
            <w:r w:rsidRPr="00AC488F">
              <w:rPr>
                <w:rFonts w:eastAsia="Calibri"/>
                <w:sz w:val="28"/>
                <w:szCs w:val="28"/>
                <w:lang w:eastAsia="en-US"/>
              </w:rPr>
              <w:t xml:space="preserve"> </w:t>
            </w:r>
          </w:p>
          <w:p w:rsidR="00AC488F" w:rsidRPr="00AC488F" w:rsidRDefault="00AC488F" w:rsidP="00491ADF">
            <w:pPr>
              <w:keepLines/>
              <w:rPr>
                <w:rFonts w:eastAsia="Calibri"/>
                <w:sz w:val="28"/>
                <w:szCs w:val="28"/>
                <w:lang w:eastAsia="en-US"/>
              </w:rPr>
            </w:pPr>
            <w:r w:rsidRPr="00AC488F">
              <w:rPr>
                <w:sz w:val="28"/>
                <w:szCs w:val="28"/>
              </w:rPr>
              <w:t xml:space="preserve">__________________ </w:t>
            </w:r>
          </w:p>
        </w:tc>
        <w:tc>
          <w:tcPr>
            <w:tcW w:w="4962" w:type="dxa"/>
            <w:hideMark/>
          </w:tcPr>
          <w:p w:rsidR="00AC488F" w:rsidRPr="00AC488F" w:rsidRDefault="00AC488F" w:rsidP="00AC488F">
            <w:pPr>
              <w:jc w:val="center"/>
              <w:rPr>
                <w:b/>
                <w:sz w:val="28"/>
                <w:szCs w:val="28"/>
              </w:rPr>
            </w:pPr>
            <w:r w:rsidRPr="00AC488F">
              <w:rPr>
                <w:b/>
                <w:sz w:val="28"/>
                <w:szCs w:val="28"/>
              </w:rPr>
              <w:t>Поставщик:</w:t>
            </w:r>
          </w:p>
          <w:p w:rsidR="00AC488F" w:rsidRPr="00AC488F" w:rsidRDefault="00AC488F" w:rsidP="00AC488F">
            <w:pPr>
              <w:jc w:val="center"/>
              <w:rPr>
                <w:sz w:val="28"/>
                <w:szCs w:val="28"/>
                <w:lang w:val="en-US"/>
              </w:rPr>
            </w:pPr>
          </w:p>
          <w:p w:rsidR="00AC488F" w:rsidRPr="00AC488F" w:rsidRDefault="00AC488F" w:rsidP="00AC488F">
            <w:pPr>
              <w:jc w:val="center"/>
              <w:rPr>
                <w:sz w:val="28"/>
                <w:szCs w:val="28"/>
                <w:lang w:val="en-US"/>
              </w:rPr>
            </w:pPr>
          </w:p>
          <w:p w:rsidR="00AC488F" w:rsidRPr="00AC488F" w:rsidRDefault="00AC488F" w:rsidP="00AC488F">
            <w:pPr>
              <w:jc w:val="right"/>
              <w:rPr>
                <w:rFonts w:eastAsia="Calibri"/>
                <w:sz w:val="28"/>
                <w:szCs w:val="28"/>
              </w:rPr>
            </w:pPr>
          </w:p>
          <w:p w:rsidR="00AC488F" w:rsidRPr="00AC488F" w:rsidRDefault="00AC488F" w:rsidP="00AC488F">
            <w:pPr>
              <w:jc w:val="right"/>
              <w:rPr>
                <w:rFonts w:eastAsia="Calibri"/>
                <w:sz w:val="28"/>
                <w:szCs w:val="28"/>
              </w:rPr>
            </w:pPr>
          </w:p>
          <w:p w:rsidR="00AC488F" w:rsidRPr="00AC488F" w:rsidRDefault="00AC488F" w:rsidP="00AC488F">
            <w:pPr>
              <w:jc w:val="right"/>
              <w:rPr>
                <w:rFonts w:eastAsia="Calibri"/>
                <w:sz w:val="28"/>
                <w:szCs w:val="28"/>
                <w:lang w:eastAsia="en-US"/>
              </w:rPr>
            </w:pPr>
            <w:r w:rsidRPr="00AC488F">
              <w:rPr>
                <w:rFonts w:eastAsia="Calibri"/>
                <w:sz w:val="28"/>
                <w:szCs w:val="28"/>
              </w:rPr>
              <w:t xml:space="preserve">____________________ </w:t>
            </w:r>
          </w:p>
        </w:tc>
      </w:tr>
    </w:tbl>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Default="00AC488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Default="00491ADF" w:rsidP="00AC488F">
      <w:pPr>
        <w:autoSpaceDE w:val="0"/>
        <w:autoSpaceDN w:val="0"/>
        <w:adjustRightInd w:val="0"/>
        <w:ind w:firstLine="4962"/>
        <w:jc w:val="right"/>
        <w:rPr>
          <w:sz w:val="16"/>
          <w:szCs w:val="16"/>
        </w:rPr>
      </w:pPr>
    </w:p>
    <w:p w:rsidR="00491ADF" w:rsidRPr="00AC488F" w:rsidRDefault="00491AD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p>
    <w:p w:rsidR="00AC488F" w:rsidRPr="00AC488F" w:rsidRDefault="00AC488F" w:rsidP="00AC488F">
      <w:pPr>
        <w:autoSpaceDE w:val="0"/>
        <w:autoSpaceDN w:val="0"/>
        <w:adjustRightInd w:val="0"/>
        <w:ind w:firstLine="4962"/>
        <w:jc w:val="right"/>
        <w:rPr>
          <w:sz w:val="16"/>
          <w:szCs w:val="16"/>
        </w:rPr>
      </w:pPr>
      <w:r w:rsidRPr="00AC488F">
        <w:rPr>
          <w:sz w:val="16"/>
          <w:szCs w:val="16"/>
        </w:rPr>
        <w:lastRenderedPageBreak/>
        <w:t xml:space="preserve">Приложение №1 к договору </w:t>
      </w:r>
    </w:p>
    <w:p w:rsidR="00AC488F" w:rsidRPr="00AC488F" w:rsidRDefault="00AC488F" w:rsidP="00AC488F">
      <w:pPr>
        <w:autoSpaceDE w:val="0"/>
        <w:autoSpaceDN w:val="0"/>
        <w:adjustRightInd w:val="0"/>
        <w:ind w:firstLine="4962"/>
        <w:jc w:val="right"/>
        <w:rPr>
          <w:sz w:val="16"/>
          <w:szCs w:val="16"/>
        </w:rPr>
      </w:pPr>
      <w:r w:rsidRPr="00AC488F">
        <w:rPr>
          <w:sz w:val="16"/>
          <w:szCs w:val="16"/>
        </w:rPr>
        <w:t xml:space="preserve">поставки №____ от </w:t>
      </w:r>
      <w:r w:rsidR="00491ADF" w:rsidRPr="00AC488F">
        <w:rPr>
          <w:sz w:val="16"/>
          <w:szCs w:val="16"/>
        </w:rPr>
        <w:t>«_</w:t>
      </w:r>
      <w:r w:rsidRPr="00AC488F">
        <w:rPr>
          <w:sz w:val="16"/>
          <w:szCs w:val="16"/>
        </w:rPr>
        <w:t>_</w:t>
      </w:r>
      <w:r w:rsidR="00491ADF" w:rsidRPr="00AC488F">
        <w:rPr>
          <w:sz w:val="16"/>
          <w:szCs w:val="16"/>
        </w:rPr>
        <w:t>_»</w:t>
      </w:r>
      <w:r w:rsidRPr="00AC488F">
        <w:rPr>
          <w:sz w:val="16"/>
          <w:szCs w:val="16"/>
        </w:rPr>
        <w:t xml:space="preserve"> _______ 2019 г. </w:t>
      </w:r>
    </w:p>
    <w:p w:rsidR="00AC488F" w:rsidRPr="00AC488F" w:rsidRDefault="00AC488F" w:rsidP="00AC488F">
      <w:pPr>
        <w:autoSpaceDE w:val="0"/>
        <w:autoSpaceDN w:val="0"/>
        <w:adjustRightInd w:val="0"/>
        <w:ind w:firstLine="737"/>
        <w:jc w:val="right"/>
      </w:pPr>
      <w:r w:rsidRPr="00AC488F">
        <w:t xml:space="preserve"> </w:t>
      </w:r>
    </w:p>
    <w:p w:rsidR="00AC488F" w:rsidRPr="00AC488F" w:rsidRDefault="00AC488F" w:rsidP="00AC488F">
      <w:pPr>
        <w:autoSpaceDE w:val="0"/>
        <w:autoSpaceDN w:val="0"/>
        <w:adjustRightInd w:val="0"/>
        <w:ind w:firstLine="737"/>
        <w:jc w:val="center"/>
        <w:rPr>
          <w:b/>
          <w:sz w:val="28"/>
          <w:szCs w:val="28"/>
        </w:rPr>
      </w:pPr>
    </w:p>
    <w:p w:rsidR="00AC488F" w:rsidRPr="00AC488F" w:rsidRDefault="00AC488F" w:rsidP="00AC488F">
      <w:pPr>
        <w:autoSpaceDE w:val="0"/>
        <w:autoSpaceDN w:val="0"/>
        <w:adjustRightInd w:val="0"/>
        <w:ind w:firstLine="737"/>
        <w:jc w:val="center"/>
        <w:rPr>
          <w:b/>
          <w:sz w:val="28"/>
          <w:szCs w:val="28"/>
        </w:rPr>
      </w:pPr>
      <w:r w:rsidRPr="00AC488F">
        <w:rPr>
          <w:b/>
          <w:sz w:val="28"/>
          <w:szCs w:val="28"/>
        </w:rPr>
        <w:t>Спецификация</w:t>
      </w:r>
    </w:p>
    <w:p w:rsidR="00AC488F" w:rsidRPr="00AC488F" w:rsidRDefault="00AC488F" w:rsidP="00AC488F">
      <w:pPr>
        <w:widowControl w:val="0"/>
        <w:autoSpaceDE w:val="0"/>
        <w:autoSpaceDN w:val="0"/>
      </w:pPr>
    </w:p>
    <w:tbl>
      <w:tblPr>
        <w:tblW w:w="10445" w:type="dxa"/>
        <w:tblInd w:w="-3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3090"/>
        <w:gridCol w:w="901"/>
        <w:gridCol w:w="634"/>
        <w:gridCol w:w="1418"/>
        <w:gridCol w:w="992"/>
        <w:gridCol w:w="1559"/>
        <w:gridCol w:w="1347"/>
      </w:tblGrid>
      <w:tr w:rsidR="00AC488F" w:rsidRPr="00AC488F" w:rsidTr="00491ADF">
        <w:trPr>
          <w:trHeight w:val="707"/>
        </w:trPr>
        <w:tc>
          <w:tcPr>
            <w:tcW w:w="504"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rPr>
                <w:rFonts w:eastAsia="Calibri"/>
              </w:rPr>
            </w:pPr>
            <w:r w:rsidRPr="00AC488F">
              <w:rPr>
                <w:rFonts w:eastAsia="Calibri"/>
              </w:rPr>
              <w:t>п/п</w:t>
            </w:r>
          </w:p>
        </w:tc>
        <w:tc>
          <w:tcPr>
            <w:tcW w:w="3090"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rPr>
                <w:rFonts w:eastAsia="Calibri"/>
              </w:rPr>
            </w:pPr>
            <w:r w:rsidRPr="00AC488F">
              <w:rPr>
                <w:rFonts w:eastAsia="Calibri"/>
              </w:rPr>
              <w:t>Наименование и ассортимент Товара</w:t>
            </w:r>
          </w:p>
        </w:tc>
        <w:tc>
          <w:tcPr>
            <w:tcW w:w="901"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rPr>
                <w:rFonts w:eastAsia="Calibri"/>
              </w:rPr>
            </w:pPr>
            <w:r w:rsidRPr="00AC488F">
              <w:rPr>
                <w:rFonts w:eastAsia="Calibri"/>
              </w:rPr>
              <w:t>Ед. изм.</w:t>
            </w:r>
          </w:p>
        </w:tc>
        <w:tc>
          <w:tcPr>
            <w:tcW w:w="634"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rPr>
                <w:rFonts w:eastAsia="Calibri"/>
              </w:rPr>
            </w:pPr>
            <w:r w:rsidRPr="00AC488F">
              <w:rPr>
                <w:rFonts w:eastAsia="Calibri"/>
              </w:rPr>
              <w:t>Кол-во</w:t>
            </w:r>
          </w:p>
        </w:tc>
        <w:tc>
          <w:tcPr>
            <w:tcW w:w="1418"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rPr>
                <w:rFonts w:eastAsia="Calibri"/>
              </w:rPr>
            </w:pPr>
            <w:r w:rsidRPr="00AC488F">
              <w:rPr>
                <w:rFonts w:eastAsia="Calibri"/>
              </w:rPr>
              <w:t>Цена за ед., без НДС, руб.</w:t>
            </w:r>
          </w:p>
        </w:tc>
        <w:tc>
          <w:tcPr>
            <w:tcW w:w="992"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rPr>
                <w:rFonts w:eastAsia="Calibri"/>
              </w:rPr>
            </w:pPr>
            <w:r w:rsidRPr="00AC488F">
              <w:rPr>
                <w:rFonts w:eastAsia="Calibri"/>
              </w:rPr>
              <w:t>НДС, %</w:t>
            </w:r>
          </w:p>
        </w:tc>
        <w:tc>
          <w:tcPr>
            <w:tcW w:w="1559"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rPr>
                <w:rFonts w:eastAsia="Calibri"/>
              </w:rPr>
            </w:pPr>
            <w:r w:rsidRPr="00AC488F">
              <w:rPr>
                <w:rFonts w:eastAsia="Calibri"/>
              </w:rPr>
              <w:t>Сумма</w:t>
            </w:r>
          </w:p>
          <w:p w:rsidR="00AC488F" w:rsidRPr="00AC488F" w:rsidRDefault="00AC488F" w:rsidP="00AC488F">
            <w:pPr>
              <w:widowControl w:val="0"/>
              <w:autoSpaceDE w:val="0"/>
              <w:autoSpaceDN w:val="0"/>
              <w:rPr>
                <w:rFonts w:eastAsia="Calibri"/>
              </w:rPr>
            </w:pPr>
            <w:r w:rsidRPr="00AC488F">
              <w:rPr>
                <w:rFonts w:eastAsia="Calibri"/>
              </w:rPr>
              <w:t>без НДС, в  руб.</w:t>
            </w:r>
          </w:p>
        </w:tc>
        <w:tc>
          <w:tcPr>
            <w:tcW w:w="1347" w:type="dxa"/>
            <w:tcBorders>
              <w:top w:val="single" w:sz="8" w:space="0" w:color="auto"/>
              <w:left w:val="single" w:sz="8" w:space="0" w:color="auto"/>
              <w:bottom w:val="single" w:sz="8" w:space="0" w:color="auto"/>
              <w:right w:val="single" w:sz="8" w:space="0" w:color="auto"/>
            </w:tcBorders>
          </w:tcPr>
          <w:p w:rsidR="00AC488F" w:rsidRPr="00AC488F" w:rsidRDefault="00AC488F" w:rsidP="00AC488F">
            <w:pPr>
              <w:widowControl w:val="0"/>
              <w:autoSpaceDE w:val="0"/>
              <w:autoSpaceDN w:val="0"/>
              <w:rPr>
                <w:rFonts w:eastAsia="Calibri"/>
              </w:rPr>
            </w:pPr>
            <w:r w:rsidRPr="00AC488F">
              <w:rPr>
                <w:rFonts w:eastAsia="Calibri"/>
              </w:rPr>
              <w:t>Сумма</w:t>
            </w:r>
          </w:p>
          <w:p w:rsidR="00AC488F" w:rsidRPr="00AC488F" w:rsidRDefault="00AC488F" w:rsidP="00AC488F">
            <w:pPr>
              <w:widowControl w:val="0"/>
              <w:autoSpaceDE w:val="0"/>
              <w:autoSpaceDN w:val="0"/>
              <w:rPr>
                <w:rFonts w:eastAsia="Calibri"/>
              </w:rPr>
            </w:pPr>
            <w:r w:rsidRPr="00AC488F">
              <w:rPr>
                <w:rFonts w:eastAsia="Calibri"/>
              </w:rPr>
              <w:t>С НДС, в  руб.</w:t>
            </w:r>
          </w:p>
        </w:tc>
      </w:tr>
      <w:tr w:rsidR="00AC488F" w:rsidRPr="00AC488F" w:rsidTr="00491ADF">
        <w:trPr>
          <w:trHeight w:val="140"/>
        </w:trPr>
        <w:tc>
          <w:tcPr>
            <w:tcW w:w="50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pPr>
            <w:r w:rsidRPr="00AC488F">
              <w:t>1</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AC488F" w:rsidRPr="00AC488F" w:rsidRDefault="00AC488F" w:rsidP="00AC488F">
            <w:pPr>
              <w:rPr>
                <w:sz w:val="28"/>
                <w:szCs w:val="28"/>
              </w:rPr>
            </w:pPr>
            <w:r w:rsidRPr="00AC488F">
              <w:rPr>
                <w:sz w:val="28"/>
                <w:szCs w:val="28"/>
              </w:rPr>
              <w:t>Микроволновка Airhot WP1000-30L</w:t>
            </w:r>
            <w:r w:rsidR="00491ADF">
              <w:rPr>
                <w:sz w:val="28"/>
                <w:szCs w:val="28"/>
              </w:rPr>
              <w:t>, либо эквивалент</w:t>
            </w:r>
          </w:p>
        </w:tc>
        <w:tc>
          <w:tcPr>
            <w:tcW w:w="901" w:type="dxa"/>
            <w:tcBorders>
              <w:top w:val="nil"/>
              <w:left w:val="single" w:sz="8" w:space="0" w:color="auto"/>
              <w:bottom w:val="single" w:sz="8" w:space="0" w:color="auto"/>
              <w:right w:val="single" w:sz="8" w:space="0" w:color="auto"/>
            </w:tcBorders>
            <w:vAlign w:val="center"/>
          </w:tcPr>
          <w:p w:rsidR="00AC488F" w:rsidRPr="00AC488F" w:rsidRDefault="00AC488F" w:rsidP="00AC488F">
            <w:pPr>
              <w:rPr>
                <w:color w:val="000000"/>
              </w:rPr>
            </w:pPr>
            <w:r w:rsidRPr="00AC488F">
              <w:rPr>
                <w:color w:val="000000"/>
              </w:rPr>
              <w:t>Шт.</w:t>
            </w:r>
          </w:p>
        </w:tc>
        <w:tc>
          <w:tcPr>
            <w:tcW w:w="634"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r w:rsidRPr="00AC488F">
              <w:rPr>
                <w:color w:val="000000"/>
                <w:sz w:val="28"/>
                <w:szCs w:val="28"/>
              </w:rPr>
              <w:t>6</w:t>
            </w:r>
          </w:p>
        </w:tc>
        <w:tc>
          <w:tcPr>
            <w:tcW w:w="1418" w:type="dxa"/>
            <w:tcBorders>
              <w:top w:val="single" w:sz="4" w:space="0" w:color="auto"/>
              <w:left w:val="single" w:sz="4" w:space="0" w:color="auto"/>
              <w:bottom w:val="single" w:sz="4" w:space="0" w:color="auto"/>
              <w:right w:val="nil"/>
            </w:tcBorders>
            <w:shd w:val="clear" w:color="auto" w:fill="auto"/>
            <w:vAlign w:val="center"/>
          </w:tcPr>
          <w:p w:rsidR="00AC488F" w:rsidRPr="00AC488F" w:rsidRDefault="00AC488F" w:rsidP="00AC488F">
            <w:pPr>
              <w:rPr>
                <w:color w:val="000000"/>
                <w:sz w:val="28"/>
                <w:szCs w:val="28"/>
              </w:rPr>
            </w:pPr>
          </w:p>
        </w:tc>
        <w:tc>
          <w:tcPr>
            <w:tcW w:w="992" w:type="dxa"/>
            <w:tcBorders>
              <w:top w:val="nil"/>
              <w:left w:val="single" w:sz="8" w:space="0" w:color="auto"/>
              <w:bottom w:val="single" w:sz="8" w:space="0" w:color="auto"/>
              <w:right w:val="single" w:sz="8" w:space="0" w:color="auto"/>
            </w:tcBorders>
            <w:vAlign w:val="center"/>
          </w:tcPr>
          <w:p w:rsidR="00AC488F" w:rsidRPr="00AC488F" w:rsidRDefault="00AC488F" w:rsidP="00AC488F">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sz w:val="28"/>
                <w:szCs w:val="28"/>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p>
        </w:tc>
      </w:tr>
      <w:tr w:rsidR="00AC488F" w:rsidRPr="00AC488F" w:rsidTr="00491ADF">
        <w:trPr>
          <w:trHeight w:val="140"/>
        </w:trPr>
        <w:tc>
          <w:tcPr>
            <w:tcW w:w="50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pPr>
            <w:r w:rsidRPr="00AC488F">
              <w:t>2</w:t>
            </w:r>
          </w:p>
        </w:tc>
        <w:tc>
          <w:tcPr>
            <w:tcW w:w="3090" w:type="dxa"/>
            <w:tcBorders>
              <w:top w:val="nil"/>
              <w:left w:val="nil"/>
              <w:bottom w:val="nil"/>
              <w:right w:val="nil"/>
            </w:tcBorders>
            <w:shd w:val="clear" w:color="auto" w:fill="auto"/>
            <w:vAlign w:val="center"/>
          </w:tcPr>
          <w:p w:rsidR="00AC488F" w:rsidRPr="00AC488F" w:rsidRDefault="00AC488F" w:rsidP="00AC488F">
            <w:pPr>
              <w:rPr>
                <w:sz w:val="28"/>
                <w:szCs w:val="28"/>
              </w:rPr>
            </w:pPr>
            <w:r w:rsidRPr="00AC488F">
              <w:rPr>
                <w:sz w:val="28"/>
                <w:szCs w:val="28"/>
              </w:rPr>
              <w:t>Миксер ручной FIMAR MX/42</w:t>
            </w:r>
            <w:r w:rsidR="00491ADF">
              <w:rPr>
                <w:sz w:val="28"/>
                <w:szCs w:val="28"/>
              </w:rPr>
              <w:t>, либо эквивалент</w:t>
            </w:r>
          </w:p>
        </w:tc>
        <w:tc>
          <w:tcPr>
            <w:tcW w:w="901" w:type="dxa"/>
            <w:tcBorders>
              <w:top w:val="nil"/>
              <w:left w:val="single" w:sz="8" w:space="0" w:color="auto"/>
              <w:bottom w:val="single" w:sz="8" w:space="0" w:color="auto"/>
              <w:right w:val="single" w:sz="8" w:space="0" w:color="auto"/>
            </w:tcBorders>
            <w:vAlign w:val="center"/>
          </w:tcPr>
          <w:p w:rsidR="00AC488F" w:rsidRPr="00AC488F" w:rsidRDefault="00AC488F" w:rsidP="00AC488F">
            <w:r w:rsidRPr="00AC488F">
              <w:t>Шт.</w:t>
            </w:r>
          </w:p>
        </w:tc>
        <w:tc>
          <w:tcPr>
            <w:tcW w:w="634"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r w:rsidRPr="00AC488F">
              <w:rPr>
                <w:color w:val="000000"/>
                <w:sz w:val="28"/>
                <w:szCs w:val="28"/>
              </w:rPr>
              <w:t>1</w:t>
            </w:r>
          </w:p>
        </w:tc>
        <w:tc>
          <w:tcPr>
            <w:tcW w:w="1418" w:type="dxa"/>
            <w:tcBorders>
              <w:top w:val="nil"/>
              <w:left w:val="single" w:sz="4" w:space="0" w:color="auto"/>
              <w:bottom w:val="single" w:sz="4" w:space="0" w:color="auto"/>
              <w:right w:val="nil"/>
            </w:tcBorders>
            <w:shd w:val="clear" w:color="auto" w:fill="auto"/>
            <w:vAlign w:val="center"/>
          </w:tcPr>
          <w:p w:rsidR="00AC488F" w:rsidRPr="00AC488F" w:rsidRDefault="00AC488F" w:rsidP="00AC488F">
            <w:pPr>
              <w:rPr>
                <w:color w:val="000000"/>
                <w:sz w:val="28"/>
                <w:szCs w:val="28"/>
              </w:rPr>
            </w:pPr>
          </w:p>
        </w:tc>
        <w:tc>
          <w:tcPr>
            <w:tcW w:w="992" w:type="dxa"/>
            <w:tcBorders>
              <w:top w:val="nil"/>
              <w:left w:val="single" w:sz="8" w:space="0" w:color="auto"/>
              <w:bottom w:val="single" w:sz="8" w:space="0" w:color="auto"/>
              <w:right w:val="single" w:sz="8" w:space="0" w:color="auto"/>
            </w:tcBorders>
            <w:vAlign w:val="center"/>
          </w:tcPr>
          <w:p w:rsidR="00AC488F" w:rsidRPr="00AC488F" w:rsidRDefault="00AC488F" w:rsidP="00AC488F"/>
        </w:tc>
        <w:tc>
          <w:tcPr>
            <w:tcW w:w="1559"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sz w:val="28"/>
                <w:szCs w:val="28"/>
              </w:rPr>
            </w:pPr>
          </w:p>
        </w:tc>
        <w:tc>
          <w:tcPr>
            <w:tcW w:w="13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p>
        </w:tc>
      </w:tr>
      <w:tr w:rsidR="00AC488F" w:rsidRPr="00AC488F" w:rsidTr="00491ADF">
        <w:trPr>
          <w:trHeight w:val="140"/>
        </w:trPr>
        <w:tc>
          <w:tcPr>
            <w:tcW w:w="50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pPr>
            <w:r w:rsidRPr="00AC488F">
              <w:t>3</w:t>
            </w:r>
          </w:p>
        </w:tc>
        <w:tc>
          <w:tcPr>
            <w:tcW w:w="3090" w:type="dxa"/>
            <w:tcBorders>
              <w:top w:val="single" w:sz="4" w:space="0" w:color="auto"/>
              <w:left w:val="single" w:sz="4" w:space="0" w:color="auto"/>
              <w:bottom w:val="single" w:sz="4" w:space="0" w:color="auto"/>
              <w:right w:val="single" w:sz="4" w:space="0" w:color="auto"/>
            </w:tcBorders>
            <w:shd w:val="clear" w:color="000000" w:fill="FFFFFF"/>
            <w:vAlign w:val="center"/>
          </w:tcPr>
          <w:p w:rsidR="00AC488F" w:rsidRPr="00AC488F" w:rsidRDefault="00AC488F" w:rsidP="00AC488F">
            <w:pPr>
              <w:rPr>
                <w:sz w:val="28"/>
                <w:szCs w:val="28"/>
              </w:rPr>
            </w:pPr>
            <w:r w:rsidRPr="00AC488F">
              <w:rPr>
                <w:sz w:val="28"/>
                <w:szCs w:val="28"/>
              </w:rPr>
              <w:t>Комбайн кухонный 5 л мульти-мясорубка, планетарный миксер, насадки-тёрки. 1200W HIBERG MP 1260 MTW</w:t>
            </w:r>
            <w:r w:rsidR="00491ADF">
              <w:rPr>
                <w:sz w:val="28"/>
                <w:szCs w:val="28"/>
              </w:rPr>
              <w:t>, либо эквивалент</w:t>
            </w:r>
          </w:p>
        </w:tc>
        <w:tc>
          <w:tcPr>
            <w:tcW w:w="901" w:type="dxa"/>
            <w:tcBorders>
              <w:top w:val="nil"/>
              <w:left w:val="single" w:sz="8" w:space="0" w:color="auto"/>
              <w:bottom w:val="single" w:sz="8" w:space="0" w:color="auto"/>
              <w:right w:val="single" w:sz="8" w:space="0" w:color="auto"/>
            </w:tcBorders>
            <w:vAlign w:val="center"/>
          </w:tcPr>
          <w:p w:rsidR="00AC488F" w:rsidRPr="00AC488F" w:rsidRDefault="00AC488F" w:rsidP="00AC488F">
            <w:r w:rsidRPr="00AC488F">
              <w:t>Шт.</w:t>
            </w:r>
          </w:p>
        </w:tc>
        <w:tc>
          <w:tcPr>
            <w:tcW w:w="634"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r w:rsidRPr="00AC488F">
              <w:rPr>
                <w:color w:val="000000"/>
                <w:sz w:val="28"/>
                <w:szCs w:val="28"/>
              </w:rPr>
              <w:t>2</w:t>
            </w:r>
          </w:p>
        </w:tc>
        <w:tc>
          <w:tcPr>
            <w:tcW w:w="1418" w:type="dxa"/>
            <w:tcBorders>
              <w:top w:val="nil"/>
              <w:left w:val="single" w:sz="4" w:space="0" w:color="auto"/>
              <w:bottom w:val="single" w:sz="4" w:space="0" w:color="auto"/>
              <w:right w:val="nil"/>
            </w:tcBorders>
            <w:shd w:val="clear" w:color="auto" w:fill="auto"/>
            <w:vAlign w:val="center"/>
          </w:tcPr>
          <w:p w:rsidR="00AC488F" w:rsidRPr="00AC488F" w:rsidRDefault="00AC488F" w:rsidP="00AC488F">
            <w:pPr>
              <w:rPr>
                <w:color w:val="000000"/>
                <w:sz w:val="28"/>
                <w:szCs w:val="28"/>
              </w:rPr>
            </w:pPr>
          </w:p>
        </w:tc>
        <w:tc>
          <w:tcPr>
            <w:tcW w:w="992" w:type="dxa"/>
            <w:tcBorders>
              <w:top w:val="nil"/>
              <w:left w:val="single" w:sz="8" w:space="0" w:color="auto"/>
              <w:bottom w:val="single" w:sz="8" w:space="0" w:color="auto"/>
              <w:right w:val="single" w:sz="8" w:space="0" w:color="auto"/>
            </w:tcBorders>
            <w:vAlign w:val="center"/>
          </w:tcPr>
          <w:p w:rsidR="00AC488F" w:rsidRPr="00AC488F" w:rsidRDefault="00AC488F" w:rsidP="00AC488F"/>
        </w:tc>
        <w:tc>
          <w:tcPr>
            <w:tcW w:w="1559"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sz w:val="28"/>
                <w:szCs w:val="28"/>
              </w:rPr>
            </w:pPr>
          </w:p>
        </w:tc>
        <w:tc>
          <w:tcPr>
            <w:tcW w:w="13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p>
        </w:tc>
      </w:tr>
      <w:tr w:rsidR="00AC488F" w:rsidRPr="00AC488F" w:rsidTr="00491ADF">
        <w:trPr>
          <w:trHeight w:val="140"/>
        </w:trPr>
        <w:tc>
          <w:tcPr>
            <w:tcW w:w="50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pPr>
            <w:r w:rsidRPr="00AC488F">
              <w:t>4</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AC488F" w:rsidRPr="00AC488F" w:rsidRDefault="00AC488F" w:rsidP="00AC488F">
            <w:pPr>
              <w:rPr>
                <w:sz w:val="28"/>
                <w:szCs w:val="28"/>
              </w:rPr>
            </w:pPr>
            <w:r w:rsidRPr="00AC488F">
              <w:rPr>
                <w:sz w:val="28"/>
                <w:szCs w:val="28"/>
              </w:rPr>
              <w:t xml:space="preserve">Мясорубка </w:t>
            </w:r>
            <w:r w:rsidRPr="00AC488F">
              <w:rPr>
                <w:sz w:val="28"/>
                <w:szCs w:val="28"/>
                <w:lang w:val="en-US"/>
              </w:rPr>
              <w:t>Viatto</w:t>
            </w:r>
            <w:r w:rsidRPr="00AC488F">
              <w:rPr>
                <w:sz w:val="28"/>
                <w:szCs w:val="28"/>
              </w:rPr>
              <w:t xml:space="preserve"> </w:t>
            </w:r>
            <w:r w:rsidRPr="00AC488F">
              <w:rPr>
                <w:sz w:val="28"/>
                <w:szCs w:val="28"/>
                <w:lang w:val="en-US"/>
              </w:rPr>
              <w:t>VI</w:t>
            </w:r>
            <w:r w:rsidRPr="00AC488F">
              <w:rPr>
                <w:sz w:val="28"/>
                <w:szCs w:val="28"/>
              </w:rPr>
              <w:t>-</w:t>
            </w:r>
            <w:r w:rsidRPr="00AC488F">
              <w:rPr>
                <w:sz w:val="28"/>
                <w:szCs w:val="28"/>
                <w:lang w:val="en-US"/>
              </w:rPr>
              <w:t>JH</w:t>
            </w:r>
            <w:r w:rsidRPr="00AC488F">
              <w:rPr>
                <w:sz w:val="28"/>
                <w:szCs w:val="28"/>
              </w:rPr>
              <w:t>-</w:t>
            </w:r>
            <w:r w:rsidRPr="00AC488F">
              <w:rPr>
                <w:sz w:val="28"/>
                <w:szCs w:val="28"/>
                <w:lang w:val="en-US"/>
              </w:rPr>
              <w:t>C</w:t>
            </w:r>
            <w:r w:rsidRPr="00AC488F">
              <w:rPr>
                <w:sz w:val="28"/>
                <w:szCs w:val="28"/>
              </w:rPr>
              <w:t>12</w:t>
            </w:r>
            <w:r w:rsidRPr="00AC488F">
              <w:rPr>
                <w:sz w:val="28"/>
                <w:szCs w:val="28"/>
                <w:lang w:val="en-US"/>
              </w:rPr>
              <w:t>A</w:t>
            </w:r>
            <w:r w:rsidR="00491ADF">
              <w:rPr>
                <w:sz w:val="28"/>
                <w:szCs w:val="28"/>
              </w:rPr>
              <w:t>, либо эквивалент</w:t>
            </w:r>
          </w:p>
        </w:tc>
        <w:tc>
          <w:tcPr>
            <w:tcW w:w="901" w:type="dxa"/>
            <w:tcBorders>
              <w:top w:val="nil"/>
              <w:left w:val="single" w:sz="8" w:space="0" w:color="auto"/>
              <w:bottom w:val="single" w:sz="8" w:space="0" w:color="auto"/>
              <w:right w:val="single" w:sz="8" w:space="0" w:color="auto"/>
            </w:tcBorders>
            <w:vAlign w:val="center"/>
          </w:tcPr>
          <w:p w:rsidR="00AC488F" w:rsidRPr="00AC488F" w:rsidRDefault="00AC488F" w:rsidP="00AC488F">
            <w:r w:rsidRPr="00AC488F">
              <w:t>Шт.</w:t>
            </w:r>
          </w:p>
        </w:tc>
        <w:tc>
          <w:tcPr>
            <w:tcW w:w="634"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r w:rsidRPr="00AC488F">
              <w:rPr>
                <w:color w:val="000000"/>
                <w:sz w:val="28"/>
                <w:szCs w:val="28"/>
              </w:rPr>
              <w:t>1</w:t>
            </w:r>
          </w:p>
        </w:tc>
        <w:tc>
          <w:tcPr>
            <w:tcW w:w="1418" w:type="dxa"/>
            <w:tcBorders>
              <w:top w:val="nil"/>
              <w:left w:val="single" w:sz="4" w:space="0" w:color="auto"/>
              <w:bottom w:val="single" w:sz="4" w:space="0" w:color="auto"/>
              <w:right w:val="nil"/>
            </w:tcBorders>
            <w:shd w:val="clear" w:color="auto" w:fill="auto"/>
            <w:vAlign w:val="center"/>
          </w:tcPr>
          <w:p w:rsidR="00AC488F" w:rsidRPr="00AC488F" w:rsidRDefault="00AC488F" w:rsidP="00AC488F">
            <w:pPr>
              <w:rPr>
                <w:color w:val="000000"/>
                <w:sz w:val="28"/>
                <w:szCs w:val="28"/>
              </w:rPr>
            </w:pPr>
          </w:p>
        </w:tc>
        <w:tc>
          <w:tcPr>
            <w:tcW w:w="992" w:type="dxa"/>
            <w:tcBorders>
              <w:top w:val="nil"/>
              <w:left w:val="single" w:sz="8" w:space="0" w:color="auto"/>
              <w:bottom w:val="single" w:sz="8" w:space="0" w:color="auto"/>
              <w:right w:val="single" w:sz="8" w:space="0" w:color="auto"/>
            </w:tcBorders>
            <w:vAlign w:val="center"/>
          </w:tcPr>
          <w:p w:rsidR="00AC488F" w:rsidRPr="00AC488F" w:rsidRDefault="00AC488F" w:rsidP="00AC488F"/>
        </w:tc>
        <w:tc>
          <w:tcPr>
            <w:tcW w:w="1559"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sz w:val="28"/>
                <w:szCs w:val="28"/>
              </w:rPr>
            </w:pPr>
          </w:p>
        </w:tc>
        <w:tc>
          <w:tcPr>
            <w:tcW w:w="13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p>
        </w:tc>
      </w:tr>
      <w:tr w:rsidR="00AC488F" w:rsidRPr="00AC488F" w:rsidTr="00491ADF">
        <w:trPr>
          <w:trHeight w:val="140"/>
        </w:trPr>
        <w:tc>
          <w:tcPr>
            <w:tcW w:w="50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pPr>
            <w:r w:rsidRPr="00AC488F">
              <w:t>5</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AC488F" w:rsidRPr="00AC488F" w:rsidRDefault="00AC488F" w:rsidP="00AC488F">
            <w:pPr>
              <w:rPr>
                <w:sz w:val="28"/>
                <w:szCs w:val="28"/>
              </w:rPr>
            </w:pPr>
            <w:r w:rsidRPr="00AC488F">
              <w:rPr>
                <w:sz w:val="28"/>
                <w:szCs w:val="28"/>
              </w:rPr>
              <w:t xml:space="preserve">Слайсер </w:t>
            </w:r>
            <w:r w:rsidRPr="00AC488F">
              <w:rPr>
                <w:sz w:val="28"/>
                <w:szCs w:val="28"/>
                <w:lang w:val="en-US"/>
              </w:rPr>
              <w:t>Airhot</w:t>
            </w:r>
            <w:r w:rsidRPr="00AC488F">
              <w:rPr>
                <w:sz w:val="28"/>
                <w:szCs w:val="28"/>
              </w:rPr>
              <w:t xml:space="preserve"> </w:t>
            </w:r>
            <w:r w:rsidRPr="00AC488F">
              <w:rPr>
                <w:sz w:val="28"/>
                <w:szCs w:val="28"/>
                <w:lang w:val="en-US"/>
              </w:rPr>
              <w:t>SL</w:t>
            </w:r>
            <w:r w:rsidRPr="00AC488F">
              <w:rPr>
                <w:sz w:val="28"/>
                <w:szCs w:val="28"/>
              </w:rPr>
              <w:t xml:space="preserve">/ </w:t>
            </w:r>
            <w:r w:rsidRPr="00AC488F">
              <w:rPr>
                <w:sz w:val="28"/>
                <w:szCs w:val="28"/>
                <w:lang w:val="en-US"/>
              </w:rPr>
              <w:t>HBS</w:t>
            </w:r>
            <w:r w:rsidRPr="00AC488F">
              <w:rPr>
                <w:sz w:val="28"/>
                <w:szCs w:val="28"/>
              </w:rPr>
              <w:t xml:space="preserve">-300 </w:t>
            </w:r>
            <w:r w:rsidRPr="00AC488F">
              <w:rPr>
                <w:sz w:val="28"/>
                <w:szCs w:val="28"/>
                <w:lang w:val="en-US"/>
              </w:rPr>
              <w:t>Viatto</w:t>
            </w:r>
            <w:r w:rsidR="00491ADF">
              <w:rPr>
                <w:sz w:val="28"/>
                <w:szCs w:val="28"/>
              </w:rPr>
              <w:t>, либо эквивалент</w:t>
            </w:r>
          </w:p>
        </w:tc>
        <w:tc>
          <w:tcPr>
            <w:tcW w:w="901" w:type="dxa"/>
            <w:tcBorders>
              <w:top w:val="nil"/>
              <w:left w:val="single" w:sz="8" w:space="0" w:color="auto"/>
              <w:bottom w:val="single" w:sz="8" w:space="0" w:color="auto"/>
              <w:right w:val="single" w:sz="8" w:space="0" w:color="auto"/>
            </w:tcBorders>
            <w:vAlign w:val="center"/>
          </w:tcPr>
          <w:p w:rsidR="00AC488F" w:rsidRPr="00AC488F" w:rsidRDefault="00AC488F" w:rsidP="00AC488F">
            <w:r w:rsidRPr="00AC488F">
              <w:t>Шт.</w:t>
            </w:r>
          </w:p>
        </w:tc>
        <w:tc>
          <w:tcPr>
            <w:tcW w:w="634"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r w:rsidRPr="00AC488F">
              <w:rPr>
                <w:color w:val="000000"/>
                <w:sz w:val="28"/>
                <w:szCs w:val="28"/>
              </w:rPr>
              <w:t>2</w:t>
            </w:r>
          </w:p>
        </w:tc>
        <w:tc>
          <w:tcPr>
            <w:tcW w:w="1418" w:type="dxa"/>
            <w:tcBorders>
              <w:top w:val="nil"/>
              <w:left w:val="single" w:sz="4" w:space="0" w:color="auto"/>
              <w:bottom w:val="single" w:sz="4" w:space="0" w:color="auto"/>
              <w:right w:val="nil"/>
            </w:tcBorders>
            <w:shd w:val="clear" w:color="auto" w:fill="auto"/>
            <w:vAlign w:val="center"/>
          </w:tcPr>
          <w:p w:rsidR="00AC488F" w:rsidRPr="00AC488F" w:rsidRDefault="00AC488F" w:rsidP="00AC488F">
            <w:pPr>
              <w:rPr>
                <w:color w:val="000000"/>
                <w:sz w:val="28"/>
                <w:szCs w:val="28"/>
              </w:rPr>
            </w:pPr>
          </w:p>
        </w:tc>
        <w:tc>
          <w:tcPr>
            <w:tcW w:w="992" w:type="dxa"/>
            <w:tcBorders>
              <w:top w:val="nil"/>
              <w:left w:val="single" w:sz="8" w:space="0" w:color="auto"/>
              <w:bottom w:val="single" w:sz="8" w:space="0" w:color="auto"/>
              <w:right w:val="single" w:sz="8" w:space="0" w:color="auto"/>
            </w:tcBorders>
            <w:vAlign w:val="center"/>
          </w:tcPr>
          <w:p w:rsidR="00AC488F" w:rsidRPr="00AC488F" w:rsidRDefault="00AC488F" w:rsidP="00AC488F"/>
        </w:tc>
        <w:tc>
          <w:tcPr>
            <w:tcW w:w="1559"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sz w:val="28"/>
                <w:szCs w:val="28"/>
              </w:rPr>
            </w:pPr>
          </w:p>
        </w:tc>
        <w:tc>
          <w:tcPr>
            <w:tcW w:w="13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p>
        </w:tc>
      </w:tr>
      <w:tr w:rsidR="00AC488F" w:rsidRPr="00AC488F" w:rsidTr="00491ADF">
        <w:trPr>
          <w:trHeight w:val="140"/>
        </w:trPr>
        <w:tc>
          <w:tcPr>
            <w:tcW w:w="50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pPr>
          </w:p>
        </w:tc>
        <w:tc>
          <w:tcPr>
            <w:tcW w:w="3090" w:type="dxa"/>
            <w:tcBorders>
              <w:top w:val="nil"/>
              <w:left w:val="single" w:sz="4" w:space="0" w:color="auto"/>
              <w:bottom w:val="single" w:sz="4" w:space="0" w:color="auto"/>
              <w:right w:val="single" w:sz="4" w:space="0" w:color="auto"/>
            </w:tcBorders>
            <w:shd w:val="clear" w:color="000000" w:fill="FFFFFF"/>
            <w:vAlign w:val="center"/>
          </w:tcPr>
          <w:p w:rsidR="00AC488F" w:rsidRPr="00AC488F" w:rsidRDefault="00AC488F" w:rsidP="00AC488F">
            <w:pPr>
              <w:rPr>
                <w:b/>
                <w:sz w:val="28"/>
                <w:szCs w:val="28"/>
              </w:rPr>
            </w:pPr>
            <w:r w:rsidRPr="00AC488F">
              <w:rPr>
                <w:b/>
                <w:sz w:val="28"/>
                <w:szCs w:val="28"/>
              </w:rPr>
              <w:t>ИТОГО</w:t>
            </w:r>
          </w:p>
        </w:tc>
        <w:tc>
          <w:tcPr>
            <w:tcW w:w="901" w:type="dxa"/>
            <w:tcBorders>
              <w:top w:val="nil"/>
              <w:left w:val="single" w:sz="8" w:space="0" w:color="auto"/>
              <w:bottom w:val="single" w:sz="8" w:space="0" w:color="auto"/>
              <w:right w:val="single" w:sz="8" w:space="0" w:color="auto"/>
            </w:tcBorders>
            <w:vAlign w:val="center"/>
          </w:tcPr>
          <w:p w:rsidR="00AC488F" w:rsidRPr="00AC488F" w:rsidRDefault="00AC488F" w:rsidP="00AC488F">
            <w:r w:rsidRPr="00AC488F">
              <w:t>Шт.</w:t>
            </w:r>
          </w:p>
        </w:tc>
        <w:tc>
          <w:tcPr>
            <w:tcW w:w="634"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color w:val="000000"/>
                <w:sz w:val="28"/>
                <w:szCs w:val="28"/>
              </w:rPr>
            </w:pPr>
            <w:r w:rsidRPr="00AC488F">
              <w:rPr>
                <w:color w:val="000000"/>
                <w:sz w:val="28"/>
                <w:szCs w:val="28"/>
              </w:rPr>
              <w:t>12</w:t>
            </w:r>
          </w:p>
        </w:tc>
        <w:tc>
          <w:tcPr>
            <w:tcW w:w="1418" w:type="dxa"/>
            <w:tcBorders>
              <w:top w:val="nil"/>
              <w:left w:val="single" w:sz="8" w:space="0" w:color="auto"/>
              <w:bottom w:val="single" w:sz="8" w:space="0" w:color="auto"/>
              <w:right w:val="single" w:sz="8" w:space="0" w:color="auto"/>
            </w:tcBorders>
            <w:vAlign w:val="center"/>
          </w:tcPr>
          <w:p w:rsidR="00AC488F" w:rsidRPr="00AC488F" w:rsidRDefault="00AC488F" w:rsidP="00AC488F">
            <w:pPr>
              <w:rPr>
                <w:color w:val="000000"/>
              </w:rPr>
            </w:pPr>
          </w:p>
        </w:tc>
        <w:tc>
          <w:tcPr>
            <w:tcW w:w="992" w:type="dxa"/>
            <w:tcBorders>
              <w:top w:val="nil"/>
              <w:left w:val="single" w:sz="8" w:space="0" w:color="auto"/>
              <w:bottom w:val="single" w:sz="8" w:space="0" w:color="auto"/>
              <w:right w:val="single" w:sz="8" w:space="0" w:color="auto"/>
            </w:tcBorders>
            <w:vAlign w:val="center"/>
          </w:tcPr>
          <w:p w:rsidR="00AC488F" w:rsidRPr="00AC488F" w:rsidRDefault="00AC488F" w:rsidP="00AC488F">
            <w:pPr>
              <w:ind w:hanging="1416"/>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b/>
                <w:bCs/>
                <w:sz w:val="28"/>
                <w:szCs w:val="28"/>
              </w:rPr>
            </w:pPr>
          </w:p>
        </w:tc>
        <w:tc>
          <w:tcPr>
            <w:tcW w:w="13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rPr>
                <w:b/>
                <w:bCs/>
                <w:color w:val="000000"/>
                <w:sz w:val="28"/>
                <w:szCs w:val="28"/>
              </w:rPr>
            </w:pPr>
          </w:p>
        </w:tc>
      </w:tr>
      <w:tr w:rsidR="00AC488F" w:rsidRPr="00AC488F" w:rsidTr="00491ADF">
        <w:trPr>
          <w:trHeight w:val="140"/>
        </w:trPr>
        <w:tc>
          <w:tcPr>
            <w:tcW w:w="50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ind w:hanging="708"/>
              <w:rPr>
                <w:b/>
              </w:rPr>
            </w:pPr>
          </w:p>
        </w:tc>
        <w:tc>
          <w:tcPr>
            <w:tcW w:w="3090" w:type="dxa"/>
            <w:tcBorders>
              <w:top w:val="nil"/>
              <w:left w:val="single" w:sz="8" w:space="0" w:color="auto"/>
              <w:bottom w:val="single" w:sz="8" w:space="0" w:color="auto"/>
              <w:right w:val="single" w:sz="8" w:space="0" w:color="auto"/>
            </w:tcBorders>
            <w:vAlign w:val="center"/>
          </w:tcPr>
          <w:p w:rsidR="00AC488F" w:rsidRPr="00AC488F" w:rsidRDefault="00AC488F" w:rsidP="00AC488F">
            <w:pPr>
              <w:rPr>
                <w:b/>
                <w:bCs/>
                <w:color w:val="000000"/>
              </w:rPr>
            </w:pPr>
          </w:p>
        </w:tc>
        <w:tc>
          <w:tcPr>
            <w:tcW w:w="901" w:type="dxa"/>
            <w:tcBorders>
              <w:top w:val="nil"/>
              <w:left w:val="single" w:sz="8" w:space="0" w:color="auto"/>
              <w:bottom w:val="single" w:sz="8" w:space="0" w:color="auto"/>
              <w:right w:val="single" w:sz="8" w:space="0" w:color="auto"/>
            </w:tcBorders>
            <w:vAlign w:val="center"/>
          </w:tcPr>
          <w:p w:rsidR="00AC488F" w:rsidRPr="00AC488F" w:rsidRDefault="00AC488F" w:rsidP="00AC488F">
            <w:pPr>
              <w:rPr>
                <w:b/>
                <w:color w:val="000000"/>
              </w:rPr>
            </w:pPr>
          </w:p>
        </w:tc>
        <w:tc>
          <w:tcPr>
            <w:tcW w:w="634" w:type="dxa"/>
            <w:tcBorders>
              <w:top w:val="nil"/>
              <w:left w:val="single" w:sz="8" w:space="0" w:color="auto"/>
              <w:bottom w:val="single" w:sz="8" w:space="0" w:color="auto"/>
              <w:right w:val="single" w:sz="8" w:space="0" w:color="auto"/>
            </w:tcBorders>
            <w:vAlign w:val="center"/>
          </w:tcPr>
          <w:p w:rsidR="00AC488F" w:rsidRPr="00AC488F" w:rsidRDefault="00AC488F" w:rsidP="00AC488F">
            <w:pPr>
              <w:rPr>
                <w:b/>
                <w:color w:val="000000"/>
              </w:rPr>
            </w:pPr>
          </w:p>
        </w:tc>
        <w:tc>
          <w:tcPr>
            <w:tcW w:w="1418" w:type="dxa"/>
            <w:tcBorders>
              <w:top w:val="nil"/>
              <w:left w:val="single" w:sz="8" w:space="0" w:color="auto"/>
              <w:bottom w:val="single" w:sz="8" w:space="0" w:color="auto"/>
              <w:right w:val="single" w:sz="8" w:space="0" w:color="auto"/>
            </w:tcBorders>
            <w:vAlign w:val="center"/>
          </w:tcPr>
          <w:p w:rsidR="00AC488F" w:rsidRPr="00AC488F" w:rsidRDefault="00AC488F" w:rsidP="00AC488F">
            <w:pPr>
              <w:rPr>
                <w:b/>
              </w:rPr>
            </w:pPr>
          </w:p>
        </w:tc>
        <w:tc>
          <w:tcPr>
            <w:tcW w:w="992" w:type="dxa"/>
            <w:tcBorders>
              <w:top w:val="nil"/>
              <w:left w:val="single" w:sz="8" w:space="0" w:color="auto"/>
              <w:bottom w:val="single" w:sz="8" w:space="0" w:color="auto"/>
              <w:right w:val="single" w:sz="8" w:space="0" w:color="auto"/>
            </w:tcBorders>
            <w:vAlign w:val="center"/>
          </w:tcPr>
          <w:p w:rsidR="00AC488F" w:rsidRPr="00AC488F" w:rsidRDefault="00AC488F" w:rsidP="00AC488F">
            <w:pPr>
              <w:rPr>
                <w:b/>
                <w:bCs/>
                <w:color w:val="FF0000"/>
              </w:rPr>
            </w:pPr>
          </w:p>
        </w:tc>
        <w:tc>
          <w:tcPr>
            <w:tcW w:w="1559" w:type="dxa"/>
            <w:tcBorders>
              <w:top w:val="nil"/>
              <w:left w:val="single" w:sz="8" w:space="0" w:color="auto"/>
              <w:bottom w:val="single" w:sz="8" w:space="0" w:color="auto"/>
              <w:right w:val="single" w:sz="8" w:space="0" w:color="auto"/>
            </w:tcBorders>
            <w:vAlign w:val="center"/>
          </w:tcPr>
          <w:p w:rsidR="00AC488F" w:rsidRPr="00AC488F" w:rsidRDefault="00AC488F" w:rsidP="00AC488F">
            <w:pPr>
              <w:rPr>
                <w:b/>
              </w:rPr>
            </w:pPr>
          </w:p>
        </w:tc>
        <w:tc>
          <w:tcPr>
            <w:tcW w:w="1347" w:type="dxa"/>
            <w:tcBorders>
              <w:top w:val="nil"/>
              <w:left w:val="single" w:sz="8" w:space="0" w:color="auto"/>
              <w:bottom w:val="single" w:sz="8" w:space="0" w:color="auto"/>
              <w:right w:val="single" w:sz="8" w:space="0" w:color="auto"/>
            </w:tcBorders>
          </w:tcPr>
          <w:p w:rsidR="00AC488F" w:rsidRPr="00AC488F" w:rsidRDefault="00AC488F" w:rsidP="00AC488F">
            <w:pPr>
              <w:rPr>
                <w:b/>
              </w:rPr>
            </w:pPr>
          </w:p>
        </w:tc>
      </w:tr>
    </w:tbl>
    <w:p w:rsidR="00AC488F" w:rsidRPr="00AC488F" w:rsidRDefault="00AC488F" w:rsidP="00AC488F">
      <w:pPr>
        <w:widowControl w:val="0"/>
        <w:autoSpaceDE w:val="0"/>
        <w:autoSpaceDN w:val="0"/>
        <w:jc w:val="both"/>
      </w:pPr>
    </w:p>
    <w:p w:rsidR="00AC488F" w:rsidRPr="00AC488F" w:rsidRDefault="00AC488F" w:rsidP="00AC488F">
      <w:pPr>
        <w:widowControl w:val="0"/>
        <w:autoSpaceDE w:val="0"/>
        <w:autoSpaceDN w:val="0"/>
        <w:jc w:val="both"/>
      </w:pP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AC488F" w:rsidRPr="00AC488F" w:rsidTr="002F65DA">
        <w:trPr>
          <w:trHeight w:val="914"/>
        </w:trPr>
        <w:tc>
          <w:tcPr>
            <w:tcW w:w="4785" w:type="dxa"/>
            <w:hideMark/>
          </w:tcPr>
          <w:p w:rsidR="00AC488F" w:rsidRPr="00AC488F" w:rsidRDefault="00AC488F" w:rsidP="00AC488F">
            <w:pPr>
              <w:autoSpaceDE w:val="0"/>
              <w:autoSpaceDN w:val="0"/>
              <w:jc w:val="center"/>
              <w:rPr>
                <w:b/>
                <w:sz w:val="28"/>
                <w:szCs w:val="28"/>
              </w:rPr>
            </w:pPr>
            <w:r w:rsidRPr="00AC488F">
              <w:rPr>
                <w:b/>
                <w:sz w:val="28"/>
                <w:szCs w:val="28"/>
              </w:rPr>
              <w:t>Покупатель</w:t>
            </w:r>
          </w:p>
          <w:p w:rsidR="00AC488F" w:rsidRPr="00AC488F" w:rsidRDefault="00AC488F" w:rsidP="00AC488F">
            <w:pPr>
              <w:autoSpaceDE w:val="0"/>
              <w:autoSpaceDN w:val="0"/>
              <w:jc w:val="center"/>
              <w:rPr>
                <w:b/>
                <w:sz w:val="28"/>
                <w:szCs w:val="28"/>
              </w:rPr>
            </w:pPr>
            <w:r w:rsidRPr="00AC488F">
              <w:rPr>
                <w:b/>
                <w:sz w:val="28"/>
                <w:szCs w:val="28"/>
              </w:rPr>
              <w:t>АО «ЖТК»</w:t>
            </w:r>
          </w:p>
          <w:p w:rsidR="00AC488F" w:rsidRPr="00AC488F" w:rsidRDefault="00AC488F" w:rsidP="00AC488F">
            <w:pPr>
              <w:jc w:val="center"/>
              <w:rPr>
                <w:b/>
                <w:sz w:val="28"/>
                <w:szCs w:val="28"/>
              </w:rPr>
            </w:pPr>
          </w:p>
          <w:p w:rsidR="00AC488F" w:rsidRPr="00AC488F" w:rsidRDefault="00AC488F" w:rsidP="00491ADF">
            <w:pPr>
              <w:widowControl w:val="0"/>
              <w:autoSpaceDE w:val="0"/>
              <w:autoSpaceDN w:val="0"/>
              <w:adjustRightInd w:val="0"/>
              <w:rPr>
                <w:rFonts w:ascii="Courier New" w:eastAsia="Calibri" w:hAnsi="Courier New" w:cs="Courier New"/>
                <w:b/>
                <w:sz w:val="28"/>
                <w:szCs w:val="28"/>
                <w:lang w:eastAsia="en-US"/>
              </w:rPr>
            </w:pPr>
            <w:r w:rsidRPr="00AC488F">
              <w:rPr>
                <w:rFonts w:eastAsia="Calibri"/>
                <w:b/>
                <w:sz w:val="28"/>
                <w:szCs w:val="28"/>
                <w:lang w:eastAsia="en-US"/>
              </w:rPr>
              <w:t xml:space="preserve"> </w:t>
            </w:r>
            <w:r w:rsidRPr="00AC488F">
              <w:rPr>
                <w:rFonts w:eastAsia="Calibri" w:cs="Courier New"/>
                <w:b/>
                <w:sz w:val="28"/>
                <w:szCs w:val="28"/>
              </w:rPr>
              <w:t xml:space="preserve">__________________ </w:t>
            </w:r>
          </w:p>
        </w:tc>
        <w:tc>
          <w:tcPr>
            <w:tcW w:w="4786" w:type="dxa"/>
            <w:hideMark/>
          </w:tcPr>
          <w:p w:rsidR="00AC488F" w:rsidRPr="00AC488F" w:rsidRDefault="00AC488F" w:rsidP="00AC488F">
            <w:pPr>
              <w:jc w:val="center"/>
              <w:rPr>
                <w:b/>
                <w:sz w:val="28"/>
                <w:szCs w:val="28"/>
              </w:rPr>
            </w:pPr>
            <w:r w:rsidRPr="00AC488F">
              <w:rPr>
                <w:b/>
                <w:sz w:val="28"/>
                <w:szCs w:val="28"/>
              </w:rPr>
              <w:t>Поставщик</w:t>
            </w:r>
          </w:p>
          <w:p w:rsidR="00AC488F" w:rsidRPr="00AC488F" w:rsidRDefault="00AC488F" w:rsidP="00AC488F">
            <w:pPr>
              <w:jc w:val="center"/>
              <w:rPr>
                <w:b/>
                <w:sz w:val="28"/>
                <w:szCs w:val="28"/>
              </w:rPr>
            </w:pPr>
            <w:r w:rsidRPr="00AC488F">
              <w:rPr>
                <w:b/>
                <w:sz w:val="28"/>
                <w:szCs w:val="28"/>
              </w:rPr>
              <w:t>ООО «______»</w:t>
            </w:r>
          </w:p>
          <w:p w:rsidR="00AC488F" w:rsidRPr="00AC488F" w:rsidRDefault="00AC488F" w:rsidP="00AC488F">
            <w:pPr>
              <w:jc w:val="center"/>
              <w:rPr>
                <w:b/>
                <w:sz w:val="28"/>
                <w:szCs w:val="28"/>
              </w:rPr>
            </w:pPr>
          </w:p>
          <w:p w:rsidR="00AC488F" w:rsidRPr="00AC488F" w:rsidRDefault="00AC488F" w:rsidP="00AC488F">
            <w:pPr>
              <w:jc w:val="right"/>
              <w:rPr>
                <w:rFonts w:eastAsia="Calibri"/>
                <w:b/>
                <w:sz w:val="28"/>
                <w:szCs w:val="28"/>
                <w:lang w:eastAsia="en-US"/>
              </w:rPr>
            </w:pPr>
            <w:r w:rsidRPr="00AC488F">
              <w:rPr>
                <w:rFonts w:eastAsia="Calibri"/>
                <w:b/>
                <w:sz w:val="28"/>
                <w:szCs w:val="28"/>
              </w:rPr>
              <w:t xml:space="preserve">________________ </w:t>
            </w:r>
          </w:p>
        </w:tc>
      </w:tr>
    </w:tbl>
    <w:p w:rsidR="00AC488F" w:rsidRPr="00AC488F" w:rsidRDefault="00AC488F" w:rsidP="00AC488F"/>
    <w:p w:rsidR="00AC488F" w:rsidRPr="00AC488F" w:rsidRDefault="00AC488F" w:rsidP="00AC488F"/>
    <w:p w:rsidR="00AC488F" w:rsidRPr="00AC488F" w:rsidRDefault="00AC488F" w:rsidP="00AC488F"/>
    <w:p w:rsidR="00AC488F" w:rsidRPr="00AC488F" w:rsidRDefault="00AC488F" w:rsidP="00AC488F"/>
    <w:p w:rsidR="00AC488F" w:rsidRPr="00AC488F" w:rsidRDefault="00AC488F" w:rsidP="00AC488F"/>
    <w:p w:rsidR="00AC488F" w:rsidRPr="00AC488F" w:rsidRDefault="00AC488F" w:rsidP="00AC488F"/>
    <w:p w:rsidR="00AC488F" w:rsidRPr="00AC488F" w:rsidRDefault="00AC488F" w:rsidP="00AC488F"/>
    <w:p w:rsidR="00AC488F" w:rsidRPr="00AC488F" w:rsidRDefault="00AC488F" w:rsidP="00AC488F"/>
    <w:p w:rsidR="00AC488F" w:rsidRPr="00AC488F" w:rsidRDefault="00AC488F" w:rsidP="00AC488F"/>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r w:rsidRPr="00AC488F">
        <w:rPr>
          <w:sz w:val="14"/>
          <w:szCs w:val="14"/>
        </w:rPr>
        <w:t>Приложение №2 к договору поставки</w:t>
      </w:r>
    </w:p>
    <w:p w:rsidR="00AC488F" w:rsidRPr="00AC488F" w:rsidRDefault="00AC488F" w:rsidP="00AC488F">
      <w:pPr>
        <w:autoSpaceDE w:val="0"/>
        <w:autoSpaceDN w:val="0"/>
        <w:adjustRightInd w:val="0"/>
        <w:ind w:firstLine="851"/>
        <w:jc w:val="right"/>
        <w:rPr>
          <w:sz w:val="14"/>
          <w:szCs w:val="14"/>
        </w:rPr>
      </w:pPr>
      <w:r w:rsidRPr="00AC488F">
        <w:rPr>
          <w:sz w:val="14"/>
          <w:szCs w:val="14"/>
        </w:rPr>
        <w:t>от «___» _______ 2019 г.  №_______</w:t>
      </w:r>
    </w:p>
    <w:p w:rsidR="00AC488F" w:rsidRPr="00AC488F" w:rsidRDefault="00AC488F" w:rsidP="00AC488F">
      <w:pPr>
        <w:jc w:val="right"/>
      </w:pPr>
    </w:p>
    <w:p w:rsidR="00AC488F" w:rsidRPr="00AC488F" w:rsidRDefault="00AC488F" w:rsidP="00AC488F">
      <w:pPr>
        <w:keepNext/>
        <w:jc w:val="center"/>
        <w:outlineLvl w:val="0"/>
        <w:rPr>
          <w:bCs/>
          <w:sz w:val="28"/>
          <w:szCs w:val="28"/>
        </w:rPr>
      </w:pPr>
      <w:r w:rsidRPr="00AC488F">
        <w:rPr>
          <w:bCs/>
          <w:sz w:val="28"/>
          <w:szCs w:val="28"/>
        </w:rPr>
        <w:t>Акт об исполнении обязательств</w:t>
      </w:r>
    </w:p>
    <w:p w:rsidR="00AC488F" w:rsidRPr="00AC488F" w:rsidRDefault="00AC488F" w:rsidP="00AC488F">
      <w:pPr>
        <w:keepNext/>
        <w:jc w:val="center"/>
        <w:outlineLvl w:val="0"/>
        <w:rPr>
          <w:bCs/>
          <w:sz w:val="28"/>
          <w:szCs w:val="28"/>
        </w:rPr>
      </w:pPr>
      <w:r w:rsidRPr="00AC488F">
        <w:rPr>
          <w:bCs/>
          <w:sz w:val="28"/>
          <w:szCs w:val="28"/>
        </w:rPr>
        <w:t>по договору поставки товара № __________</w:t>
      </w:r>
      <w:r w:rsidR="00491ADF" w:rsidRPr="00AC488F">
        <w:rPr>
          <w:bCs/>
          <w:sz w:val="28"/>
          <w:szCs w:val="28"/>
        </w:rPr>
        <w:t>_ от</w:t>
      </w:r>
      <w:r w:rsidRPr="00AC488F">
        <w:rPr>
          <w:bCs/>
          <w:sz w:val="28"/>
          <w:szCs w:val="28"/>
        </w:rPr>
        <w:t xml:space="preserve"> __________ г.</w:t>
      </w:r>
    </w:p>
    <w:p w:rsidR="00AC488F" w:rsidRPr="00AC488F" w:rsidRDefault="00AC488F" w:rsidP="00AC488F">
      <w:pPr>
        <w:ind w:firstLine="709"/>
        <w:rPr>
          <w:sz w:val="28"/>
          <w:szCs w:val="28"/>
        </w:rPr>
      </w:pPr>
      <w:r w:rsidRPr="00AC488F">
        <w:t xml:space="preserve"> </w:t>
      </w:r>
    </w:p>
    <w:p w:rsidR="00AC488F" w:rsidRPr="00AC488F" w:rsidRDefault="00AC488F" w:rsidP="00AC488F">
      <w:pPr>
        <w:ind w:firstLine="709"/>
        <w:rPr>
          <w:sz w:val="28"/>
          <w:szCs w:val="28"/>
        </w:rPr>
      </w:pPr>
      <w:r w:rsidRPr="00AC488F">
        <w:rPr>
          <w:sz w:val="28"/>
          <w:szCs w:val="28"/>
        </w:rPr>
        <w:t>г. Москва</w:t>
      </w:r>
      <w:r w:rsidRPr="00AC488F">
        <w:rPr>
          <w:sz w:val="28"/>
          <w:szCs w:val="28"/>
        </w:rPr>
        <w:tab/>
      </w:r>
      <w:r w:rsidRPr="00AC488F">
        <w:rPr>
          <w:sz w:val="28"/>
          <w:szCs w:val="28"/>
        </w:rPr>
        <w:tab/>
      </w:r>
      <w:r w:rsidRPr="00AC488F">
        <w:rPr>
          <w:sz w:val="28"/>
          <w:szCs w:val="28"/>
        </w:rPr>
        <w:tab/>
      </w:r>
      <w:r w:rsidRPr="00AC488F">
        <w:rPr>
          <w:sz w:val="28"/>
          <w:szCs w:val="28"/>
        </w:rPr>
        <w:tab/>
      </w:r>
      <w:r w:rsidRPr="00AC488F">
        <w:rPr>
          <w:sz w:val="28"/>
          <w:szCs w:val="28"/>
        </w:rPr>
        <w:tab/>
        <w:t xml:space="preserve">                            ___________ ____ г.</w:t>
      </w:r>
    </w:p>
    <w:p w:rsidR="00AC488F" w:rsidRPr="00AC488F" w:rsidRDefault="00AC488F" w:rsidP="00AC488F">
      <w:pPr>
        <w:rPr>
          <w:sz w:val="28"/>
          <w:szCs w:val="28"/>
        </w:rPr>
      </w:pPr>
      <w:r w:rsidRPr="00AC488F">
        <w:rPr>
          <w:sz w:val="28"/>
          <w:szCs w:val="28"/>
        </w:rPr>
        <w:t xml:space="preserve">                                                                                                                                                        </w:t>
      </w:r>
    </w:p>
    <w:p w:rsidR="00AC488F" w:rsidRPr="00AC488F" w:rsidRDefault="00AC488F" w:rsidP="00AC488F">
      <w:pPr>
        <w:ind w:firstLine="567"/>
        <w:jc w:val="both"/>
        <w:rPr>
          <w:sz w:val="28"/>
          <w:szCs w:val="28"/>
        </w:rPr>
      </w:pPr>
      <w:r w:rsidRPr="00AC488F">
        <w:rPr>
          <w:sz w:val="28"/>
          <w:szCs w:val="28"/>
        </w:rPr>
        <w:t>Акционерное общество «</w:t>
      </w:r>
      <w:r w:rsidRPr="00AC488F">
        <w:rPr>
          <w:rFonts w:eastAsia="Calibri"/>
          <w:sz w:val="28"/>
          <w:szCs w:val="28"/>
        </w:rPr>
        <w:t>Железнодорожная торговая компания</w:t>
      </w:r>
      <w:r w:rsidRPr="00AC488F">
        <w:rPr>
          <w:sz w:val="28"/>
          <w:szCs w:val="28"/>
        </w:rPr>
        <w:t xml:space="preserve">» (АО «ЖТК»), именуемое в дальнейшем «Покупатель», в лице </w:t>
      </w:r>
      <w:r w:rsidR="00635AB3">
        <w:rPr>
          <w:sz w:val="28"/>
          <w:szCs w:val="28"/>
        </w:rPr>
        <w:t>______________</w:t>
      </w:r>
      <w:r w:rsidRPr="00AC488F">
        <w:rPr>
          <w:sz w:val="28"/>
          <w:szCs w:val="28"/>
        </w:rPr>
        <w:t xml:space="preserve">, действующего на основании </w:t>
      </w:r>
      <w:r w:rsidR="00635AB3">
        <w:rPr>
          <w:sz w:val="28"/>
          <w:szCs w:val="28"/>
        </w:rPr>
        <w:t>______________</w:t>
      </w:r>
      <w:r w:rsidRPr="00AC488F">
        <w:rPr>
          <w:sz w:val="28"/>
          <w:szCs w:val="28"/>
        </w:rPr>
        <w:t xml:space="preserve">, с одной стороны, и ______________________, именуемое в дальнейшем «Поставщик», в ___________________________, действующей на основании </w:t>
      </w:r>
      <w:r w:rsidR="00635AB3">
        <w:rPr>
          <w:sz w:val="28"/>
          <w:szCs w:val="28"/>
        </w:rPr>
        <w:t>__________</w:t>
      </w:r>
      <w:r w:rsidRPr="00AC488F">
        <w:rPr>
          <w:sz w:val="28"/>
          <w:szCs w:val="28"/>
        </w:rPr>
        <w:t>, с другой стороны, совместно именуемые далее «Стороны», подписали настоящий акт о нижеследующем:</w:t>
      </w:r>
    </w:p>
    <w:p w:rsidR="00AC488F" w:rsidRPr="00AC488F" w:rsidRDefault="00AC488F" w:rsidP="00AC488F">
      <w:pPr>
        <w:ind w:firstLine="567"/>
        <w:jc w:val="both"/>
        <w:rPr>
          <w:sz w:val="28"/>
          <w:szCs w:val="28"/>
        </w:rPr>
      </w:pPr>
    </w:p>
    <w:p w:rsidR="00AC488F" w:rsidRPr="00AC488F" w:rsidRDefault="00AC488F" w:rsidP="00AC488F">
      <w:pPr>
        <w:numPr>
          <w:ilvl w:val="0"/>
          <w:numId w:val="9"/>
        </w:numPr>
        <w:ind w:left="0" w:firstLine="567"/>
        <w:jc w:val="both"/>
        <w:rPr>
          <w:sz w:val="28"/>
          <w:szCs w:val="28"/>
        </w:rPr>
      </w:pPr>
      <w:r w:rsidRPr="00AC488F">
        <w:rPr>
          <w:sz w:val="28"/>
          <w:szCs w:val="28"/>
        </w:rPr>
        <w:t>Поставщик поставил, а Покупатель принял и оплатил предусмотренный Договором товар;</w:t>
      </w:r>
    </w:p>
    <w:p w:rsidR="00AC488F" w:rsidRPr="00AC488F" w:rsidRDefault="00AC488F" w:rsidP="00AC488F">
      <w:pPr>
        <w:numPr>
          <w:ilvl w:val="0"/>
          <w:numId w:val="9"/>
        </w:numPr>
        <w:ind w:left="0" w:firstLine="567"/>
        <w:jc w:val="both"/>
        <w:rPr>
          <w:sz w:val="28"/>
          <w:szCs w:val="28"/>
        </w:rPr>
      </w:pPr>
      <w:r w:rsidRPr="00AC488F">
        <w:rPr>
          <w:sz w:val="28"/>
          <w:szCs w:val="28"/>
        </w:rPr>
        <w:t>Стоимость поставленного товара составила ____________________________________________________________________.</w:t>
      </w:r>
    </w:p>
    <w:p w:rsidR="00AC488F" w:rsidRPr="00AC488F" w:rsidRDefault="00AC488F" w:rsidP="00AC488F">
      <w:pPr>
        <w:numPr>
          <w:ilvl w:val="0"/>
          <w:numId w:val="9"/>
        </w:numPr>
        <w:rPr>
          <w:sz w:val="28"/>
          <w:szCs w:val="28"/>
        </w:rPr>
      </w:pPr>
      <w:r w:rsidRPr="00AC488F">
        <w:rPr>
          <w:sz w:val="28"/>
          <w:szCs w:val="28"/>
        </w:rPr>
        <w:t>Стороны претензий друг к другу не имеют (если имеются, то указать суть претензий</w:t>
      </w:r>
    </w:p>
    <w:p w:rsidR="00AC488F" w:rsidRPr="00AC488F" w:rsidRDefault="00AC488F" w:rsidP="00AC488F">
      <w:pPr>
        <w:ind w:left="567"/>
        <w:jc w:val="both"/>
        <w:rPr>
          <w:sz w:val="28"/>
          <w:szCs w:val="28"/>
        </w:rPr>
      </w:pPr>
    </w:p>
    <w:p w:rsidR="00AC488F" w:rsidRPr="00AC488F" w:rsidRDefault="00AC488F" w:rsidP="00AC488F">
      <w:pPr>
        <w:jc w:val="both"/>
        <w:rPr>
          <w:sz w:val="28"/>
          <w:szCs w:val="28"/>
        </w:rPr>
      </w:pPr>
    </w:p>
    <w:tbl>
      <w:tblPr>
        <w:tblW w:w="9639" w:type="dxa"/>
        <w:tblInd w:w="108" w:type="dxa"/>
        <w:tblLayout w:type="fixed"/>
        <w:tblLook w:val="00A0" w:firstRow="1" w:lastRow="0" w:firstColumn="1" w:lastColumn="0" w:noHBand="0" w:noVBand="0"/>
      </w:tblPr>
      <w:tblGrid>
        <w:gridCol w:w="4678"/>
        <w:gridCol w:w="4961"/>
      </w:tblGrid>
      <w:tr w:rsidR="00AC488F" w:rsidRPr="00AC488F" w:rsidTr="002F65DA">
        <w:trPr>
          <w:trHeight w:val="277"/>
        </w:trPr>
        <w:tc>
          <w:tcPr>
            <w:tcW w:w="4678" w:type="dxa"/>
          </w:tcPr>
          <w:p w:rsidR="00AC488F" w:rsidRPr="00AC488F" w:rsidRDefault="00AC488F" w:rsidP="00AC488F">
            <w:pPr>
              <w:keepNext/>
              <w:outlineLvl w:val="0"/>
              <w:rPr>
                <w:b/>
              </w:rPr>
            </w:pPr>
            <w:r w:rsidRPr="00AC488F">
              <w:rPr>
                <w:b/>
              </w:rPr>
              <w:t>Покупатель</w:t>
            </w:r>
          </w:p>
        </w:tc>
        <w:tc>
          <w:tcPr>
            <w:tcW w:w="4961" w:type="dxa"/>
          </w:tcPr>
          <w:p w:rsidR="00AC488F" w:rsidRPr="00AC488F" w:rsidRDefault="00AC488F" w:rsidP="00AC488F">
            <w:pPr>
              <w:keepNext/>
              <w:widowControl w:val="0"/>
              <w:outlineLvl w:val="2"/>
              <w:rPr>
                <w:b/>
              </w:rPr>
            </w:pPr>
            <w:r w:rsidRPr="00AC488F">
              <w:rPr>
                <w:b/>
              </w:rPr>
              <w:t>Поставщик</w:t>
            </w:r>
          </w:p>
        </w:tc>
      </w:tr>
      <w:tr w:rsidR="00AC488F" w:rsidRPr="00AC488F" w:rsidTr="002F65DA">
        <w:trPr>
          <w:trHeight w:val="4085"/>
        </w:trPr>
        <w:tc>
          <w:tcPr>
            <w:tcW w:w="4678" w:type="dxa"/>
          </w:tcPr>
          <w:p w:rsidR="00AC488F" w:rsidRPr="00AC488F" w:rsidRDefault="00AC488F" w:rsidP="00AC488F">
            <w:pPr>
              <w:rPr>
                <w:rFonts w:eastAsia="MS Mincho"/>
                <w:b/>
                <w:bCs/>
                <w:sz w:val="28"/>
                <w:szCs w:val="28"/>
              </w:rPr>
            </w:pPr>
            <w:r w:rsidRPr="00AC488F">
              <w:rPr>
                <w:rFonts w:eastAsia="MS Mincho"/>
                <w:b/>
                <w:bCs/>
                <w:sz w:val="28"/>
                <w:szCs w:val="28"/>
              </w:rPr>
              <w:t>АО «ЖТК»</w:t>
            </w:r>
          </w:p>
          <w:p w:rsidR="00AC488F" w:rsidRPr="00AC488F" w:rsidRDefault="00AC488F" w:rsidP="00AC488F">
            <w:pPr>
              <w:rPr>
                <w:sz w:val="28"/>
                <w:szCs w:val="28"/>
              </w:rPr>
            </w:pPr>
          </w:p>
          <w:p w:rsidR="00AC488F" w:rsidRPr="00AC488F" w:rsidRDefault="00AC488F" w:rsidP="00AC488F">
            <w:pPr>
              <w:rPr>
                <w:sz w:val="28"/>
                <w:szCs w:val="28"/>
              </w:rPr>
            </w:pPr>
          </w:p>
          <w:p w:rsidR="00AC488F" w:rsidRPr="00AC488F" w:rsidRDefault="00AC488F" w:rsidP="00AC488F">
            <w:pPr>
              <w:rPr>
                <w:sz w:val="28"/>
                <w:szCs w:val="28"/>
              </w:rPr>
            </w:pPr>
          </w:p>
          <w:p w:rsidR="00AC488F" w:rsidRPr="00AC488F" w:rsidRDefault="00AC488F" w:rsidP="00491ADF">
            <w:pPr>
              <w:rPr>
                <w:sz w:val="28"/>
                <w:szCs w:val="28"/>
              </w:rPr>
            </w:pPr>
            <w:r w:rsidRPr="00AC488F">
              <w:rPr>
                <w:sz w:val="28"/>
                <w:szCs w:val="28"/>
              </w:rPr>
              <w:t xml:space="preserve">__________________  </w:t>
            </w:r>
          </w:p>
        </w:tc>
        <w:tc>
          <w:tcPr>
            <w:tcW w:w="4961" w:type="dxa"/>
          </w:tcPr>
          <w:p w:rsidR="00AC488F" w:rsidRPr="00AC488F" w:rsidRDefault="00AC488F" w:rsidP="00AC488F">
            <w:pPr>
              <w:rPr>
                <w:b/>
                <w:sz w:val="28"/>
                <w:szCs w:val="28"/>
              </w:rPr>
            </w:pPr>
            <w:r w:rsidRPr="00AC488F">
              <w:rPr>
                <w:b/>
                <w:sz w:val="28"/>
                <w:szCs w:val="28"/>
              </w:rPr>
              <w:t>ООО «_____________»</w:t>
            </w:r>
          </w:p>
          <w:p w:rsidR="00AC488F" w:rsidRPr="00AC488F" w:rsidRDefault="00AC488F" w:rsidP="00AC488F">
            <w:pPr>
              <w:rPr>
                <w:b/>
                <w:sz w:val="28"/>
                <w:szCs w:val="28"/>
              </w:rPr>
            </w:pPr>
          </w:p>
          <w:p w:rsidR="00AC488F" w:rsidRPr="00AC488F" w:rsidRDefault="00AC488F" w:rsidP="00AC488F">
            <w:pPr>
              <w:rPr>
                <w:sz w:val="28"/>
                <w:szCs w:val="28"/>
              </w:rPr>
            </w:pPr>
          </w:p>
          <w:p w:rsidR="00AC488F" w:rsidRPr="00AC488F" w:rsidRDefault="00AC488F" w:rsidP="00AC488F">
            <w:pPr>
              <w:rPr>
                <w:sz w:val="28"/>
                <w:szCs w:val="28"/>
              </w:rPr>
            </w:pPr>
          </w:p>
          <w:p w:rsidR="00AC488F" w:rsidRPr="00AC488F" w:rsidRDefault="00AC488F" w:rsidP="00AC488F">
            <w:pPr>
              <w:jc w:val="right"/>
              <w:rPr>
                <w:sz w:val="28"/>
                <w:szCs w:val="28"/>
                <w:u w:val="single"/>
              </w:rPr>
            </w:pPr>
            <w:r w:rsidRPr="00AC488F">
              <w:rPr>
                <w:sz w:val="28"/>
                <w:szCs w:val="28"/>
              </w:rPr>
              <w:t>_______________________  .</w:t>
            </w:r>
          </w:p>
        </w:tc>
      </w:tr>
    </w:tbl>
    <w:p w:rsidR="00AC488F" w:rsidRPr="00AC488F" w:rsidRDefault="00AC488F" w:rsidP="00AC488F"/>
    <w:p w:rsidR="00AC488F" w:rsidRPr="00AC488F" w:rsidRDefault="00AC488F" w:rsidP="00AC488F"/>
    <w:p w:rsidR="00AC488F" w:rsidRPr="00AC488F" w:rsidRDefault="00AC488F" w:rsidP="00AC488F"/>
    <w:p w:rsidR="00AC488F" w:rsidRPr="00AC488F" w:rsidRDefault="00AC488F" w:rsidP="00AC488F">
      <w:pPr>
        <w:autoSpaceDE w:val="0"/>
        <w:autoSpaceDN w:val="0"/>
        <w:adjustRightInd w:val="0"/>
        <w:ind w:firstLine="851"/>
        <w:jc w:val="right"/>
      </w:pPr>
    </w:p>
    <w:p w:rsidR="00AC488F" w:rsidRPr="00AC488F" w:rsidRDefault="00AC488F" w:rsidP="00AC488F">
      <w:pPr>
        <w:autoSpaceDE w:val="0"/>
        <w:autoSpaceDN w:val="0"/>
        <w:adjustRightInd w:val="0"/>
        <w:ind w:firstLine="851"/>
        <w:jc w:val="right"/>
      </w:pPr>
    </w:p>
    <w:p w:rsidR="00AC488F" w:rsidRPr="00AC488F" w:rsidRDefault="00AC488F" w:rsidP="00AC488F">
      <w:pPr>
        <w:autoSpaceDE w:val="0"/>
        <w:autoSpaceDN w:val="0"/>
        <w:adjustRightInd w:val="0"/>
        <w:ind w:firstLine="851"/>
        <w:jc w:val="right"/>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p>
    <w:p w:rsidR="00AC488F" w:rsidRPr="00AC488F" w:rsidRDefault="00AC488F" w:rsidP="00AC488F">
      <w:pPr>
        <w:autoSpaceDE w:val="0"/>
        <w:autoSpaceDN w:val="0"/>
        <w:adjustRightInd w:val="0"/>
        <w:ind w:firstLine="851"/>
        <w:jc w:val="right"/>
        <w:rPr>
          <w:sz w:val="14"/>
          <w:szCs w:val="14"/>
        </w:rPr>
      </w:pPr>
      <w:r w:rsidRPr="00AC488F">
        <w:rPr>
          <w:sz w:val="14"/>
          <w:szCs w:val="14"/>
        </w:rPr>
        <w:t>Приложение №3 к договору поставки</w:t>
      </w:r>
    </w:p>
    <w:p w:rsidR="00AC488F" w:rsidRPr="00AC488F" w:rsidRDefault="00AC488F" w:rsidP="00AC488F">
      <w:pPr>
        <w:autoSpaceDE w:val="0"/>
        <w:autoSpaceDN w:val="0"/>
        <w:adjustRightInd w:val="0"/>
        <w:ind w:firstLine="851"/>
        <w:jc w:val="right"/>
        <w:rPr>
          <w:sz w:val="14"/>
          <w:szCs w:val="14"/>
        </w:rPr>
      </w:pPr>
      <w:r w:rsidRPr="00AC488F">
        <w:rPr>
          <w:sz w:val="14"/>
          <w:szCs w:val="14"/>
        </w:rPr>
        <w:t>от «___» _______ 2019 г.  №_______</w:t>
      </w:r>
    </w:p>
    <w:p w:rsidR="00AC488F" w:rsidRPr="00AC488F" w:rsidRDefault="00AC488F" w:rsidP="00AC488F">
      <w:pPr>
        <w:jc w:val="center"/>
        <w:rPr>
          <w:rFonts w:eastAsiaTheme="minorEastAsia"/>
          <w:sz w:val="28"/>
          <w:szCs w:val="28"/>
        </w:rPr>
      </w:pPr>
      <w:r w:rsidRPr="00AC488F">
        <w:rPr>
          <w:rFonts w:eastAsiaTheme="minorEastAsia"/>
          <w:sz w:val="28"/>
          <w:szCs w:val="28"/>
        </w:rPr>
        <w:t>ЗАЯВКА</w:t>
      </w:r>
    </w:p>
    <w:p w:rsidR="00AC488F" w:rsidRPr="00AC488F" w:rsidRDefault="00AC488F" w:rsidP="00AC488F">
      <w:pPr>
        <w:jc w:val="center"/>
        <w:rPr>
          <w:rFonts w:eastAsiaTheme="minorEastAsia"/>
          <w:sz w:val="28"/>
          <w:szCs w:val="28"/>
        </w:rPr>
      </w:pPr>
      <w:r w:rsidRPr="00AC488F">
        <w:rPr>
          <w:rFonts w:eastAsiaTheme="minorEastAsia"/>
          <w:sz w:val="28"/>
          <w:szCs w:val="28"/>
        </w:rPr>
        <w:t>на поставку товара</w:t>
      </w:r>
    </w:p>
    <w:p w:rsidR="00AC488F" w:rsidRPr="00AC488F" w:rsidRDefault="00AC488F" w:rsidP="00AC488F">
      <w:pPr>
        <w:jc w:val="center"/>
        <w:rPr>
          <w:rFonts w:eastAsiaTheme="minorEastAsia"/>
          <w:sz w:val="28"/>
          <w:szCs w:val="28"/>
        </w:rPr>
      </w:pPr>
      <w:r w:rsidRPr="00AC488F">
        <w:rPr>
          <w:rFonts w:eastAsiaTheme="minorEastAsia"/>
          <w:sz w:val="28"/>
          <w:szCs w:val="28"/>
        </w:rPr>
        <w:t>«____» ___________201___г.</w:t>
      </w:r>
    </w:p>
    <w:p w:rsidR="00AC488F" w:rsidRPr="00AC488F" w:rsidRDefault="00AC488F" w:rsidP="00AC488F">
      <w:pPr>
        <w:jc w:val="both"/>
        <w:rPr>
          <w:rFonts w:eastAsiaTheme="minorEastAsia"/>
          <w:sz w:val="28"/>
          <w:szCs w:val="28"/>
        </w:rPr>
      </w:pPr>
      <w:r w:rsidRPr="00AC488F">
        <w:rPr>
          <w:rFonts w:eastAsiaTheme="minorEastAsia"/>
          <w:sz w:val="28"/>
          <w:szCs w:val="28"/>
        </w:rPr>
        <w:t>Покупатель: Акционерное общество «Железнодорожная торговая компания» (АО «ЖТК»), _</w:t>
      </w:r>
    </w:p>
    <w:p w:rsidR="00AC488F" w:rsidRPr="00AC488F" w:rsidRDefault="00AC488F" w:rsidP="00AC488F">
      <w:pPr>
        <w:jc w:val="both"/>
        <w:rPr>
          <w:rFonts w:eastAsiaTheme="minorEastAsia"/>
          <w:sz w:val="28"/>
          <w:szCs w:val="28"/>
        </w:rPr>
      </w:pPr>
      <w:r w:rsidRPr="00AC488F">
        <w:rPr>
          <w:rFonts w:eastAsiaTheme="minorEastAsia"/>
          <w:sz w:val="28"/>
          <w:szCs w:val="28"/>
        </w:rPr>
        <w:t>Поставка по адресу: г. Москва, ул. Краснопрудная д№18</w:t>
      </w:r>
    </w:p>
    <w:p w:rsidR="00AC488F" w:rsidRPr="00AC488F" w:rsidRDefault="00AC488F" w:rsidP="00AC488F">
      <w:pPr>
        <w:jc w:val="both"/>
        <w:rPr>
          <w:rFonts w:eastAsiaTheme="minorEastAsia"/>
          <w:sz w:val="28"/>
          <w:szCs w:val="28"/>
        </w:rPr>
      </w:pPr>
      <w:r w:rsidRPr="00AC488F">
        <w:rPr>
          <w:rFonts w:eastAsiaTheme="minorEastAsia"/>
          <w:sz w:val="28"/>
          <w:szCs w:val="28"/>
        </w:rPr>
        <w:t>На основании п. 1.1 Договора поставки от «__» ________20__г. Покупатель просит осуществить поставку партии товара в следующем количестве и ассортименте:</w:t>
      </w:r>
    </w:p>
    <w:tbl>
      <w:tblPr>
        <w:tblStyle w:val="6"/>
        <w:tblW w:w="10625" w:type="dxa"/>
        <w:jc w:val="center"/>
        <w:tblLook w:val="04A0" w:firstRow="1" w:lastRow="0" w:firstColumn="1" w:lastColumn="0" w:noHBand="0" w:noVBand="1"/>
      </w:tblPr>
      <w:tblGrid>
        <w:gridCol w:w="624"/>
        <w:gridCol w:w="2370"/>
        <w:gridCol w:w="929"/>
        <w:gridCol w:w="842"/>
        <w:gridCol w:w="1516"/>
        <w:gridCol w:w="1107"/>
        <w:gridCol w:w="1647"/>
        <w:gridCol w:w="1590"/>
      </w:tblGrid>
      <w:tr w:rsidR="00AC488F" w:rsidRPr="00AC488F" w:rsidTr="002F65DA">
        <w:trPr>
          <w:jc w:val="center"/>
        </w:trPr>
        <w:tc>
          <w:tcPr>
            <w:tcW w:w="624"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jc w:val="center"/>
              <w:rPr>
                <w:rFonts w:eastAsia="Calibri"/>
                <w:sz w:val="24"/>
                <w:szCs w:val="24"/>
              </w:rPr>
            </w:pPr>
            <w:r w:rsidRPr="00AC488F">
              <w:rPr>
                <w:rFonts w:eastAsia="Calibri"/>
                <w:sz w:val="24"/>
                <w:szCs w:val="24"/>
              </w:rPr>
              <w:t>п/п</w:t>
            </w:r>
          </w:p>
        </w:tc>
        <w:tc>
          <w:tcPr>
            <w:tcW w:w="2370"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jc w:val="center"/>
              <w:rPr>
                <w:rFonts w:eastAsia="Calibri"/>
                <w:sz w:val="24"/>
                <w:szCs w:val="24"/>
              </w:rPr>
            </w:pPr>
            <w:r w:rsidRPr="00AC488F">
              <w:rPr>
                <w:rFonts w:eastAsia="Calibri"/>
                <w:sz w:val="24"/>
                <w:szCs w:val="24"/>
              </w:rPr>
              <w:t>Наименование и ассортимент Товара</w:t>
            </w:r>
          </w:p>
        </w:tc>
        <w:tc>
          <w:tcPr>
            <w:tcW w:w="929"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jc w:val="center"/>
              <w:rPr>
                <w:rFonts w:eastAsia="Calibri"/>
                <w:sz w:val="24"/>
                <w:szCs w:val="24"/>
              </w:rPr>
            </w:pPr>
            <w:r w:rsidRPr="00AC488F">
              <w:rPr>
                <w:rFonts w:eastAsia="Calibri"/>
                <w:sz w:val="24"/>
                <w:szCs w:val="24"/>
              </w:rPr>
              <w:t>Ед. изм.</w:t>
            </w:r>
          </w:p>
        </w:tc>
        <w:tc>
          <w:tcPr>
            <w:tcW w:w="842"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jc w:val="center"/>
              <w:rPr>
                <w:rFonts w:eastAsia="Calibri"/>
                <w:b/>
                <w:sz w:val="24"/>
                <w:szCs w:val="24"/>
              </w:rPr>
            </w:pPr>
            <w:r w:rsidRPr="00AC488F">
              <w:rPr>
                <w:rFonts w:eastAsia="Calibri"/>
                <w:b/>
                <w:sz w:val="24"/>
                <w:szCs w:val="24"/>
              </w:rPr>
              <w:t>Кол-во</w:t>
            </w:r>
          </w:p>
        </w:tc>
        <w:tc>
          <w:tcPr>
            <w:tcW w:w="1516"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jc w:val="center"/>
              <w:rPr>
                <w:rFonts w:eastAsia="Calibri"/>
                <w:sz w:val="24"/>
                <w:szCs w:val="24"/>
              </w:rPr>
            </w:pPr>
            <w:r w:rsidRPr="00AC488F">
              <w:rPr>
                <w:rFonts w:eastAsia="Calibri"/>
                <w:sz w:val="24"/>
                <w:szCs w:val="24"/>
              </w:rPr>
              <w:t>Цена за ед., без НДС, руб.</w:t>
            </w:r>
          </w:p>
        </w:tc>
        <w:tc>
          <w:tcPr>
            <w:tcW w:w="1107" w:type="dxa"/>
            <w:tcBorders>
              <w:top w:val="single" w:sz="8" w:space="0" w:color="auto"/>
              <w:left w:val="single" w:sz="8" w:space="0" w:color="auto"/>
              <w:bottom w:val="single" w:sz="8" w:space="0" w:color="auto"/>
              <w:right w:val="single" w:sz="8" w:space="0" w:color="auto"/>
            </w:tcBorders>
            <w:vAlign w:val="center"/>
            <w:hideMark/>
          </w:tcPr>
          <w:p w:rsidR="00AC488F" w:rsidRPr="00AC488F" w:rsidRDefault="00AC488F" w:rsidP="00AC488F">
            <w:pPr>
              <w:widowControl w:val="0"/>
              <w:autoSpaceDE w:val="0"/>
              <w:autoSpaceDN w:val="0"/>
              <w:jc w:val="center"/>
              <w:rPr>
                <w:rFonts w:eastAsia="Calibri"/>
                <w:sz w:val="24"/>
                <w:szCs w:val="24"/>
              </w:rPr>
            </w:pPr>
            <w:r w:rsidRPr="00AC488F">
              <w:rPr>
                <w:rFonts w:eastAsia="Calibri"/>
                <w:sz w:val="24"/>
                <w:szCs w:val="24"/>
              </w:rPr>
              <w:t>НДС, %</w:t>
            </w:r>
          </w:p>
        </w:tc>
        <w:tc>
          <w:tcPr>
            <w:tcW w:w="1647" w:type="dxa"/>
            <w:tcBorders>
              <w:top w:val="single" w:sz="8" w:space="0" w:color="auto"/>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jc w:val="center"/>
              <w:rPr>
                <w:rFonts w:eastAsia="Calibri"/>
                <w:sz w:val="24"/>
                <w:szCs w:val="24"/>
              </w:rPr>
            </w:pPr>
            <w:r w:rsidRPr="00AC488F">
              <w:rPr>
                <w:rFonts w:eastAsia="Calibri"/>
                <w:sz w:val="24"/>
                <w:szCs w:val="24"/>
              </w:rPr>
              <w:t>Сумма</w:t>
            </w:r>
          </w:p>
          <w:p w:rsidR="00AC488F" w:rsidRPr="00AC488F" w:rsidRDefault="00AC488F" w:rsidP="00AC488F">
            <w:pPr>
              <w:widowControl w:val="0"/>
              <w:autoSpaceDE w:val="0"/>
              <w:autoSpaceDN w:val="0"/>
              <w:jc w:val="center"/>
              <w:rPr>
                <w:rFonts w:eastAsia="Calibri"/>
                <w:sz w:val="24"/>
                <w:szCs w:val="24"/>
              </w:rPr>
            </w:pPr>
            <w:r w:rsidRPr="00AC488F">
              <w:rPr>
                <w:rFonts w:eastAsia="Calibri"/>
                <w:sz w:val="24"/>
                <w:szCs w:val="24"/>
              </w:rPr>
              <w:t>без НДС, в  руб.</w:t>
            </w:r>
          </w:p>
        </w:tc>
        <w:tc>
          <w:tcPr>
            <w:tcW w:w="1590" w:type="dxa"/>
            <w:tcBorders>
              <w:top w:val="single" w:sz="8" w:space="0" w:color="auto"/>
              <w:left w:val="single" w:sz="8" w:space="0" w:color="auto"/>
              <w:bottom w:val="single" w:sz="8" w:space="0" w:color="auto"/>
              <w:right w:val="single" w:sz="8" w:space="0" w:color="auto"/>
            </w:tcBorders>
          </w:tcPr>
          <w:p w:rsidR="00AC488F" w:rsidRPr="00AC488F" w:rsidRDefault="00AC488F" w:rsidP="00AC488F">
            <w:pPr>
              <w:widowControl w:val="0"/>
              <w:autoSpaceDE w:val="0"/>
              <w:autoSpaceDN w:val="0"/>
              <w:jc w:val="center"/>
              <w:rPr>
                <w:rFonts w:eastAsia="Calibri"/>
                <w:sz w:val="24"/>
                <w:szCs w:val="24"/>
              </w:rPr>
            </w:pPr>
            <w:r w:rsidRPr="00AC488F">
              <w:rPr>
                <w:rFonts w:eastAsia="Calibri"/>
                <w:sz w:val="24"/>
                <w:szCs w:val="24"/>
              </w:rPr>
              <w:t>Сумма</w:t>
            </w:r>
          </w:p>
          <w:p w:rsidR="00AC488F" w:rsidRPr="00AC488F" w:rsidRDefault="00AC488F" w:rsidP="00AC488F">
            <w:pPr>
              <w:widowControl w:val="0"/>
              <w:autoSpaceDE w:val="0"/>
              <w:autoSpaceDN w:val="0"/>
              <w:jc w:val="center"/>
              <w:rPr>
                <w:rFonts w:eastAsia="Calibri"/>
                <w:sz w:val="24"/>
                <w:szCs w:val="24"/>
              </w:rPr>
            </w:pPr>
            <w:r w:rsidRPr="00AC488F">
              <w:rPr>
                <w:rFonts w:eastAsia="Calibri"/>
                <w:sz w:val="24"/>
                <w:szCs w:val="24"/>
              </w:rPr>
              <w:t>С НДС, в  руб.</w:t>
            </w:r>
          </w:p>
        </w:tc>
      </w:tr>
      <w:tr w:rsidR="00AC488F" w:rsidRPr="00AC488F" w:rsidTr="002F65DA">
        <w:trPr>
          <w:jc w:val="center"/>
        </w:trPr>
        <w:tc>
          <w:tcPr>
            <w:tcW w:w="62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jc w:val="center"/>
              <w:rPr>
                <w:sz w:val="24"/>
                <w:szCs w:val="24"/>
              </w:rPr>
            </w:pPr>
            <w:r w:rsidRPr="00AC488F">
              <w:rPr>
                <w:sz w:val="24"/>
                <w:szCs w:val="24"/>
              </w:rPr>
              <w:t>1</w:t>
            </w:r>
          </w:p>
        </w:tc>
        <w:tc>
          <w:tcPr>
            <w:tcW w:w="2370" w:type="dxa"/>
            <w:tcBorders>
              <w:top w:val="nil"/>
              <w:left w:val="single" w:sz="4" w:space="0" w:color="auto"/>
              <w:bottom w:val="single" w:sz="4" w:space="0" w:color="auto"/>
              <w:right w:val="single" w:sz="4" w:space="0" w:color="auto"/>
            </w:tcBorders>
            <w:shd w:val="clear" w:color="000000" w:fill="FFFFFF"/>
            <w:vAlign w:val="center"/>
          </w:tcPr>
          <w:p w:rsidR="00AC488F" w:rsidRPr="00AC488F" w:rsidRDefault="00AC488F" w:rsidP="00AC488F">
            <w:pPr>
              <w:rPr>
                <w:szCs w:val="28"/>
              </w:rPr>
            </w:pPr>
            <w:r w:rsidRPr="00AC488F">
              <w:rPr>
                <w:szCs w:val="28"/>
              </w:rPr>
              <w:t>Микроволновка Airhot WP1000-30L</w:t>
            </w:r>
            <w:r w:rsidR="00491ADF">
              <w:rPr>
                <w:szCs w:val="28"/>
              </w:rPr>
              <w:t>, либо эквивалент</w:t>
            </w:r>
          </w:p>
        </w:tc>
        <w:tc>
          <w:tcPr>
            <w:tcW w:w="929" w:type="dxa"/>
            <w:tcBorders>
              <w:top w:val="nil"/>
              <w:left w:val="single" w:sz="8" w:space="0" w:color="auto"/>
              <w:bottom w:val="single" w:sz="8" w:space="0" w:color="auto"/>
              <w:right w:val="single" w:sz="8" w:space="0" w:color="auto"/>
            </w:tcBorders>
            <w:vAlign w:val="center"/>
          </w:tcPr>
          <w:p w:rsidR="00AC488F" w:rsidRPr="00AC488F" w:rsidRDefault="00AC488F" w:rsidP="00AC488F">
            <w:pPr>
              <w:jc w:val="center"/>
              <w:rPr>
                <w:color w:val="000000"/>
                <w:sz w:val="24"/>
                <w:szCs w:val="24"/>
              </w:rPr>
            </w:pPr>
            <w:r w:rsidRPr="00AC488F">
              <w:rPr>
                <w:color w:val="000000"/>
                <w:sz w:val="24"/>
                <w:szCs w:val="24"/>
              </w:rPr>
              <w:t>Шт.</w:t>
            </w:r>
          </w:p>
        </w:tc>
        <w:tc>
          <w:tcPr>
            <w:tcW w:w="842"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c>
          <w:tcPr>
            <w:tcW w:w="1516" w:type="dxa"/>
            <w:tcBorders>
              <w:top w:val="single" w:sz="4" w:space="0" w:color="auto"/>
              <w:left w:val="single" w:sz="4" w:space="0" w:color="auto"/>
              <w:bottom w:val="single" w:sz="4" w:space="0" w:color="auto"/>
              <w:right w:val="nil"/>
            </w:tcBorders>
            <w:shd w:val="clear" w:color="auto" w:fill="auto"/>
            <w:vAlign w:val="center"/>
          </w:tcPr>
          <w:p w:rsidR="00AC488F" w:rsidRPr="00AC488F" w:rsidRDefault="00AC488F" w:rsidP="00AC488F">
            <w:pPr>
              <w:jc w:val="center"/>
              <w:rPr>
                <w:color w:val="000000"/>
                <w:szCs w:val="28"/>
              </w:rPr>
            </w:pPr>
          </w:p>
        </w:tc>
        <w:tc>
          <w:tcPr>
            <w:tcW w:w="1107" w:type="dxa"/>
            <w:tcBorders>
              <w:top w:val="nil"/>
              <w:left w:val="single" w:sz="8" w:space="0" w:color="auto"/>
              <w:bottom w:val="single" w:sz="8" w:space="0" w:color="auto"/>
              <w:right w:val="single" w:sz="8" w:space="0" w:color="auto"/>
            </w:tcBorders>
            <w:vAlign w:val="center"/>
          </w:tcPr>
          <w:p w:rsidR="00AC488F" w:rsidRPr="00AC488F" w:rsidRDefault="00AC488F" w:rsidP="00AC488F">
            <w:pPr>
              <w:jc w:val="center"/>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szCs w:val="2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r>
      <w:tr w:rsidR="00AC488F" w:rsidRPr="00AC488F" w:rsidTr="002F65DA">
        <w:trPr>
          <w:jc w:val="center"/>
        </w:trPr>
        <w:tc>
          <w:tcPr>
            <w:tcW w:w="62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jc w:val="center"/>
              <w:rPr>
                <w:sz w:val="24"/>
                <w:szCs w:val="24"/>
              </w:rPr>
            </w:pPr>
            <w:r w:rsidRPr="00AC488F">
              <w:rPr>
                <w:sz w:val="24"/>
                <w:szCs w:val="24"/>
              </w:rPr>
              <w:t>2</w:t>
            </w:r>
          </w:p>
        </w:tc>
        <w:tc>
          <w:tcPr>
            <w:tcW w:w="2370" w:type="dxa"/>
            <w:tcBorders>
              <w:top w:val="nil"/>
              <w:left w:val="nil"/>
              <w:bottom w:val="nil"/>
              <w:right w:val="nil"/>
            </w:tcBorders>
            <w:shd w:val="clear" w:color="auto" w:fill="auto"/>
          </w:tcPr>
          <w:p w:rsidR="00AC488F" w:rsidRPr="00AC488F" w:rsidRDefault="00AC488F" w:rsidP="00AC488F">
            <w:pPr>
              <w:rPr>
                <w:szCs w:val="28"/>
              </w:rPr>
            </w:pPr>
            <w:r w:rsidRPr="00AC488F">
              <w:rPr>
                <w:szCs w:val="28"/>
              </w:rPr>
              <w:t>Миксер ручной FIMAR MX/42</w:t>
            </w:r>
            <w:r w:rsidR="00491ADF">
              <w:rPr>
                <w:szCs w:val="28"/>
              </w:rPr>
              <w:t>, либо эквивалент</w:t>
            </w:r>
          </w:p>
        </w:tc>
        <w:tc>
          <w:tcPr>
            <w:tcW w:w="929" w:type="dxa"/>
            <w:tcBorders>
              <w:top w:val="nil"/>
              <w:left w:val="single" w:sz="8" w:space="0" w:color="auto"/>
              <w:bottom w:val="single" w:sz="8" w:space="0" w:color="auto"/>
              <w:right w:val="single" w:sz="8" w:space="0" w:color="auto"/>
            </w:tcBorders>
          </w:tcPr>
          <w:p w:rsidR="00AC488F" w:rsidRPr="00AC488F" w:rsidRDefault="00AC488F" w:rsidP="00AC488F">
            <w:pPr>
              <w:jc w:val="center"/>
              <w:rPr>
                <w:sz w:val="24"/>
                <w:szCs w:val="24"/>
              </w:rPr>
            </w:pPr>
            <w:r w:rsidRPr="00AC488F">
              <w:rPr>
                <w:sz w:val="24"/>
                <w:szCs w:val="24"/>
              </w:rPr>
              <w:t>Шт.</w:t>
            </w:r>
          </w:p>
        </w:tc>
        <w:tc>
          <w:tcPr>
            <w:tcW w:w="842"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c>
          <w:tcPr>
            <w:tcW w:w="1516" w:type="dxa"/>
            <w:tcBorders>
              <w:top w:val="nil"/>
              <w:left w:val="single" w:sz="4" w:space="0" w:color="auto"/>
              <w:bottom w:val="single" w:sz="4" w:space="0" w:color="auto"/>
              <w:right w:val="nil"/>
            </w:tcBorders>
            <w:shd w:val="clear" w:color="auto" w:fill="auto"/>
            <w:vAlign w:val="center"/>
          </w:tcPr>
          <w:p w:rsidR="00AC488F" w:rsidRPr="00AC488F" w:rsidRDefault="00AC488F" w:rsidP="00AC488F">
            <w:pPr>
              <w:jc w:val="center"/>
              <w:rPr>
                <w:color w:val="000000"/>
                <w:szCs w:val="28"/>
              </w:rPr>
            </w:pPr>
          </w:p>
        </w:tc>
        <w:tc>
          <w:tcPr>
            <w:tcW w:w="1107" w:type="dxa"/>
            <w:tcBorders>
              <w:top w:val="nil"/>
              <w:left w:val="single" w:sz="8" w:space="0" w:color="auto"/>
              <w:bottom w:val="single" w:sz="8" w:space="0" w:color="auto"/>
              <w:right w:val="single" w:sz="8" w:space="0" w:color="auto"/>
            </w:tcBorders>
          </w:tcPr>
          <w:p w:rsidR="00AC488F" w:rsidRPr="00AC488F" w:rsidRDefault="00AC488F" w:rsidP="00AC488F">
            <w:pPr>
              <w:jc w:val="center"/>
              <w:rPr>
                <w:sz w:val="24"/>
                <w:szCs w:val="24"/>
              </w:rPr>
            </w:pPr>
          </w:p>
        </w:tc>
        <w:tc>
          <w:tcPr>
            <w:tcW w:w="16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szCs w:val="28"/>
              </w:rPr>
            </w:pPr>
          </w:p>
        </w:tc>
        <w:tc>
          <w:tcPr>
            <w:tcW w:w="1590"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r>
      <w:tr w:rsidR="00AC488F" w:rsidRPr="00AC488F" w:rsidTr="002F65DA">
        <w:trPr>
          <w:jc w:val="center"/>
        </w:trPr>
        <w:tc>
          <w:tcPr>
            <w:tcW w:w="62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jc w:val="center"/>
              <w:rPr>
                <w:sz w:val="24"/>
                <w:szCs w:val="24"/>
              </w:rPr>
            </w:pPr>
            <w:r w:rsidRPr="00AC488F">
              <w:rPr>
                <w:sz w:val="24"/>
                <w:szCs w:val="24"/>
              </w:rPr>
              <w:t>3</w:t>
            </w:r>
          </w:p>
        </w:tc>
        <w:tc>
          <w:tcPr>
            <w:tcW w:w="2370" w:type="dxa"/>
            <w:tcBorders>
              <w:top w:val="single" w:sz="4" w:space="0" w:color="auto"/>
              <w:left w:val="single" w:sz="4" w:space="0" w:color="auto"/>
              <w:bottom w:val="single" w:sz="4" w:space="0" w:color="auto"/>
              <w:right w:val="single" w:sz="4" w:space="0" w:color="auto"/>
            </w:tcBorders>
            <w:shd w:val="clear" w:color="000000" w:fill="FFFFFF"/>
          </w:tcPr>
          <w:p w:rsidR="00AC488F" w:rsidRPr="00AC488F" w:rsidRDefault="00AC488F" w:rsidP="00AC488F">
            <w:pPr>
              <w:rPr>
                <w:szCs w:val="28"/>
              </w:rPr>
            </w:pPr>
            <w:r w:rsidRPr="00AC488F">
              <w:rPr>
                <w:szCs w:val="28"/>
              </w:rPr>
              <w:t>Комбайн кухонный 5 л мульти: мясорубка, планетарный миксер, насадки-тёрки. 1200W HIBERG MP 1260 MTW</w:t>
            </w:r>
            <w:r w:rsidR="00491ADF">
              <w:rPr>
                <w:szCs w:val="28"/>
              </w:rPr>
              <w:t>, либо эквивалент</w:t>
            </w:r>
          </w:p>
        </w:tc>
        <w:tc>
          <w:tcPr>
            <w:tcW w:w="929" w:type="dxa"/>
            <w:tcBorders>
              <w:top w:val="nil"/>
              <w:left w:val="single" w:sz="8" w:space="0" w:color="auto"/>
              <w:bottom w:val="single" w:sz="8" w:space="0" w:color="auto"/>
              <w:right w:val="single" w:sz="8" w:space="0" w:color="auto"/>
            </w:tcBorders>
          </w:tcPr>
          <w:p w:rsidR="00AC488F" w:rsidRPr="00AC488F" w:rsidRDefault="00AC488F" w:rsidP="00AC488F">
            <w:pPr>
              <w:jc w:val="center"/>
              <w:rPr>
                <w:sz w:val="24"/>
                <w:szCs w:val="24"/>
              </w:rPr>
            </w:pPr>
            <w:r w:rsidRPr="00AC488F">
              <w:rPr>
                <w:sz w:val="24"/>
                <w:szCs w:val="24"/>
              </w:rPr>
              <w:t>Шт.</w:t>
            </w:r>
          </w:p>
        </w:tc>
        <w:tc>
          <w:tcPr>
            <w:tcW w:w="842"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c>
          <w:tcPr>
            <w:tcW w:w="1516" w:type="dxa"/>
            <w:tcBorders>
              <w:top w:val="nil"/>
              <w:left w:val="single" w:sz="4" w:space="0" w:color="auto"/>
              <w:bottom w:val="single" w:sz="4" w:space="0" w:color="auto"/>
              <w:right w:val="nil"/>
            </w:tcBorders>
            <w:shd w:val="clear" w:color="auto" w:fill="auto"/>
            <w:vAlign w:val="center"/>
          </w:tcPr>
          <w:p w:rsidR="00AC488F" w:rsidRPr="00AC488F" w:rsidRDefault="00AC488F" w:rsidP="00AC488F">
            <w:pPr>
              <w:jc w:val="center"/>
              <w:rPr>
                <w:color w:val="000000"/>
                <w:szCs w:val="28"/>
              </w:rPr>
            </w:pPr>
          </w:p>
        </w:tc>
        <w:tc>
          <w:tcPr>
            <w:tcW w:w="1107" w:type="dxa"/>
            <w:tcBorders>
              <w:top w:val="nil"/>
              <w:left w:val="single" w:sz="8" w:space="0" w:color="auto"/>
              <w:bottom w:val="single" w:sz="8" w:space="0" w:color="auto"/>
              <w:right w:val="single" w:sz="8" w:space="0" w:color="auto"/>
            </w:tcBorders>
            <w:vAlign w:val="center"/>
          </w:tcPr>
          <w:p w:rsidR="00AC488F" w:rsidRPr="00AC488F" w:rsidRDefault="00AC488F" w:rsidP="00AC488F">
            <w:pPr>
              <w:jc w:val="center"/>
              <w:rPr>
                <w:sz w:val="24"/>
                <w:szCs w:val="24"/>
              </w:rPr>
            </w:pPr>
          </w:p>
        </w:tc>
        <w:tc>
          <w:tcPr>
            <w:tcW w:w="16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szCs w:val="28"/>
              </w:rPr>
            </w:pPr>
          </w:p>
        </w:tc>
        <w:tc>
          <w:tcPr>
            <w:tcW w:w="1590"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r>
      <w:tr w:rsidR="00AC488F" w:rsidRPr="00AC488F" w:rsidTr="002F65DA">
        <w:trPr>
          <w:jc w:val="center"/>
        </w:trPr>
        <w:tc>
          <w:tcPr>
            <w:tcW w:w="62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jc w:val="center"/>
              <w:rPr>
                <w:sz w:val="24"/>
                <w:szCs w:val="24"/>
              </w:rPr>
            </w:pPr>
            <w:r w:rsidRPr="00AC488F">
              <w:rPr>
                <w:sz w:val="24"/>
                <w:szCs w:val="24"/>
              </w:rPr>
              <w:t>4</w:t>
            </w:r>
          </w:p>
        </w:tc>
        <w:tc>
          <w:tcPr>
            <w:tcW w:w="2370" w:type="dxa"/>
            <w:tcBorders>
              <w:top w:val="nil"/>
              <w:left w:val="single" w:sz="4" w:space="0" w:color="auto"/>
              <w:bottom w:val="single" w:sz="4" w:space="0" w:color="auto"/>
              <w:right w:val="single" w:sz="4" w:space="0" w:color="auto"/>
            </w:tcBorders>
            <w:shd w:val="clear" w:color="000000" w:fill="FFFFFF"/>
            <w:vAlign w:val="center"/>
          </w:tcPr>
          <w:p w:rsidR="00AC488F" w:rsidRPr="00AC488F" w:rsidRDefault="00AC488F" w:rsidP="00AC488F">
            <w:pPr>
              <w:rPr>
                <w:szCs w:val="28"/>
              </w:rPr>
            </w:pPr>
            <w:r w:rsidRPr="00AC488F">
              <w:rPr>
                <w:szCs w:val="28"/>
              </w:rPr>
              <w:t xml:space="preserve">Мясорубка </w:t>
            </w:r>
            <w:r w:rsidRPr="00AC488F">
              <w:rPr>
                <w:szCs w:val="28"/>
                <w:lang w:val="en-US"/>
              </w:rPr>
              <w:t>Viatto</w:t>
            </w:r>
            <w:r w:rsidRPr="00AC488F">
              <w:rPr>
                <w:szCs w:val="28"/>
              </w:rPr>
              <w:t xml:space="preserve"> </w:t>
            </w:r>
            <w:r w:rsidRPr="00AC488F">
              <w:rPr>
                <w:szCs w:val="28"/>
                <w:lang w:val="en-US"/>
              </w:rPr>
              <w:t>VI</w:t>
            </w:r>
            <w:r w:rsidRPr="00AC488F">
              <w:rPr>
                <w:szCs w:val="28"/>
              </w:rPr>
              <w:t>-</w:t>
            </w:r>
            <w:r w:rsidRPr="00AC488F">
              <w:rPr>
                <w:szCs w:val="28"/>
                <w:lang w:val="en-US"/>
              </w:rPr>
              <w:t>JH</w:t>
            </w:r>
            <w:r w:rsidRPr="00AC488F">
              <w:rPr>
                <w:szCs w:val="28"/>
              </w:rPr>
              <w:t>-</w:t>
            </w:r>
            <w:r w:rsidRPr="00AC488F">
              <w:rPr>
                <w:szCs w:val="28"/>
                <w:lang w:val="en-US"/>
              </w:rPr>
              <w:t>C</w:t>
            </w:r>
            <w:r w:rsidRPr="00AC488F">
              <w:rPr>
                <w:szCs w:val="28"/>
              </w:rPr>
              <w:t>12</w:t>
            </w:r>
            <w:r w:rsidRPr="00AC488F">
              <w:rPr>
                <w:szCs w:val="28"/>
                <w:lang w:val="en-US"/>
              </w:rPr>
              <w:t>A</w:t>
            </w:r>
            <w:r w:rsidR="00491ADF">
              <w:rPr>
                <w:szCs w:val="28"/>
              </w:rPr>
              <w:t>, либо эквивалент</w:t>
            </w:r>
          </w:p>
        </w:tc>
        <w:tc>
          <w:tcPr>
            <w:tcW w:w="929" w:type="dxa"/>
            <w:tcBorders>
              <w:top w:val="nil"/>
              <w:left w:val="single" w:sz="8" w:space="0" w:color="auto"/>
              <w:bottom w:val="single" w:sz="8" w:space="0" w:color="auto"/>
              <w:right w:val="single" w:sz="8" w:space="0" w:color="auto"/>
            </w:tcBorders>
          </w:tcPr>
          <w:p w:rsidR="00AC488F" w:rsidRPr="00AC488F" w:rsidRDefault="00AC488F" w:rsidP="00AC488F">
            <w:pPr>
              <w:jc w:val="center"/>
              <w:rPr>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c>
          <w:tcPr>
            <w:tcW w:w="1516" w:type="dxa"/>
            <w:tcBorders>
              <w:top w:val="nil"/>
              <w:left w:val="single" w:sz="4" w:space="0" w:color="auto"/>
              <w:bottom w:val="single" w:sz="4" w:space="0" w:color="auto"/>
              <w:right w:val="nil"/>
            </w:tcBorders>
            <w:shd w:val="clear" w:color="auto" w:fill="auto"/>
            <w:vAlign w:val="center"/>
          </w:tcPr>
          <w:p w:rsidR="00AC488F" w:rsidRPr="00AC488F" w:rsidRDefault="00AC488F" w:rsidP="00AC488F">
            <w:pPr>
              <w:jc w:val="center"/>
              <w:rPr>
                <w:color w:val="000000"/>
                <w:szCs w:val="28"/>
              </w:rPr>
            </w:pPr>
          </w:p>
        </w:tc>
        <w:tc>
          <w:tcPr>
            <w:tcW w:w="1107" w:type="dxa"/>
            <w:tcBorders>
              <w:top w:val="nil"/>
              <w:left w:val="single" w:sz="8" w:space="0" w:color="auto"/>
              <w:bottom w:val="single" w:sz="8" w:space="0" w:color="auto"/>
              <w:right w:val="single" w:sz="8" w:space="0" w:color="auto"/>
            </w:tcBorders>
          </w:tcPr>
          <w:p w:rsidR="00AC488F" w:rsidRPr="00AC488F" w:rsidRDefault="00AC488F" w:rsidP="00AC488F">
            <w:pPr>
              <w:jc w:val="center"/>
              <w:rPr>
                <w:sz w:val="24"/>
                <w:szCs w:val="24"/>
              </w:rPr>
            </w:pPr>
          </w:p>
        </w:tc>
        <w:tc>
          <w:tcPr>
            <w:tcW w:w="16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szCs w:val="28"/>
              </w:rPr>
            </w:pPr>
          </w:p>
        </w:tc>
        <w:tc>
          <w:tcPr>
            <w:tcW w:w="1590"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r>
      <w:tr w:rsidR="00AC488F" w:rsidRPr="00AC488F" w:rsidTr="002F65DA">
        <w:trPr>
          <w:jc w:val="center"/>
        </w:trPr>
        <w:tc>
          <w:tcPr>
            <w:tcW w:w="62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jc w:val="center"/>
              <w:rPr>
                <w:sz w:val="24"/>
                <w:szCs w:val="24"/>
              </w:rPr>
            </w:pPr>
            <w:r w:rsidRPr="00AC488F">
              <w:rPr>
                <w:sz w:val="24"/>
                <w:szCs w:val="24"/>
              </w:rPr>
              <w:t>5</w:t>
            </w:r>
          </w:p>
        </w:tc>
        <w:tc>
          <w:tcPr>
            <w:tcW w:w="2370" w:type="dxa"/>
            <w:tcBorders>
              <w:top w:val="nil"/>
              <w:left w:val="single" w:sz="4" w:space="0" w:color="auto"/>
              <w:bottom w:val="single" w:sz="4" w:space="0" w:color="auto"/>
              <w:right w:val="single" w:sz="4" w:space="0" w:color="auto"/>
            </w:tcBorders>
            <w:shd w:val="clear" w:color="000000" w:fill="FFFFFF"/>
          </w:tcPr>
          <w:p w:rsidR="00AC488F" w:rsidRPr="00AC488F" w:rsidRDefault="00AC488F" w:rsidP="00AC488F">
            <w:pPr>
              <w:rPr>
                <w:szCs w:val="28"/>
              </w:rPr>
            </w:pPr>
            <w:r w:rsidRPr="00AC488F">
              <w:rPr>
                <w:szCs w:val="28"/>
              </w:rPr>
              <w:t xml:space="preserve">Слайсер </w:t>
            </w:r>
            <w:r w:rsidRPr="00AC488F">
              <w:rPr>
                <w:szCs w:val="28"/>
                <w:lang w:val="en-US"/>
              </w:rPr>
              <w:t>Airhot</w:t>
            </w:r>
            <w:r w:rsidRPr="00AC488F">
              <w:rPr>
                <w:szCs w:val="28"/>
              </w:rPr>
              <w:t xml:space="preserve"> </w:t>
            </w:r>
            <w:r w:rsidRPr="00AC488F">
              <w:rPr>
                <w:szCs w:val="28"/>
                <w:lang w:val="en-US"/>
              </w:rPr>
              <w:t>SL</w:t>
            </w:r>
            <w:r w:rsidRPr="00AC488F">
              <w:rPr>
                <w:szCs w:val="28"/>
              </w:rPr>
              <w:t xml:space="preserve">/ </w:t>
            </w:r>
            <w:r w:rsidRPr="00AC488F">
              <w:rPr>
                <w:szCs w:val="28"/>
                <w:lang w:val="en-US"/>
              </w:rPr>
              <w:t>HBS</w:t>
            </w:r>
            <w:r w:rsidRPr="00AC488F">
              <w:rPr>
                <w:szCs w:val="28"/>
              </w:rPr>
              <w:t xml:space="preserve">-300 </w:t>
            </w:r>
            <w:r w:rsidRPr="00AC488F">
              <w:rPr>
                <w:szCs w:val="28"/>
                <w:lang w:val="en-US"/>
              </w:rPr>
              <w:t>Viatto</w:t>
            </w:r>
            <w:r w:rsidR="00491ADF">
              <w:rPr>
                <w:szCs w:val="28"/>
              </w:rPr>
              <w:t>, либо эквивалент</w:t>
            </w:r>
          </w:p>
        </w:tc>
        <w:tc>
          <w:tcPr>
            <w:tcW w:w="929" w:type="dxa"/>
            <w:tcBorders>
              <w:top w:val="nil"/>
              <w:left w:val="single" w:sz="8" w:space="0" w:color="auto"/>
              <w:bottom w:val="single" w:sz="8" w:space="0" w:color="auto"/>
              <w:right w:val="single" w:sz="8" w:space="0" w:color="auto"/>
            </w:tcBorders>
          </w:tcPr>
          <w:p w:rsidR="00AC488F" w:rsidRPr="00AC488F" w:rsidRDefault="00AC488F" w:rsidP="00AC488F">
            <w:pPr>
              <w:jc w:val="center"/>
              <w:rPr>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c>
          <w:tcPr>
            <w:tcW w:w="1516" w:type="dxa"/>
            <w:tcBorders>
              <w:top w:val="nil"/>
              <w:left w:val="single" w:sz="4" w:space="0" w:color="auto"/>
              <w:bottom w:val="single" w:sz="4" w:space="0" w:color="auto"/>
              <w:right w:val="nil"/>
            </w:tcBorders>
            <w:shd w:val="clear" w:color="auto" w:fill="auto"/>
            <w:vAlign w:val="center"/>
          </w:tcPr>
          <w:p w:rsidR="00AC488F" w:rsidRPr="00AC488F" w:rsidRDefault="00AC488F" w:rsidP="00AC488F">
            <w:pPr>
              <w:jc w:val="center"/>
              <w:rPr>
                <w:color w:val="000000"/>
                <w:szCs w:val="28"/>
              </w:rPr>
            </w:pPr>
          </w:p>
        </w:tc>
        <w:tc>
          <w:tcPr>
            <w:tcW w:w="1107" w:type="dxa"/>
            <w:tcBorders>
              <w:top w:val="nil"/>
              <w:left w:val="single" w:sz="8" w:space="0" w:color="auto"/>
              <w:bottom w:val="single" w:sz="8" w:space="0" w:color="auto"/>
              <w:right w:val="single" w:sz="8" w:space="0" w:color="auto"/>
            </w:tcBorders>
          </w:tcPr>
          <w:p w:rsidR="00AC488F" w:rsidRPr="00AC488F" w:rsidRDefault="00AC488F" w:rsidP="00AC488F">
            <w:pPr>
              <w:jc w:val="center"/>
              <w:rPr>
                <w:sz w:val="24"/>
                <w:szCs w:val="24"/>
              </w:rPr>
            </w:pPr>
          </w:p>
        </w:tc>
        <w:tc>
          <w:tcPr>
            <w:tcW w:w="16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szCs w:val="28"/>
              </w:rPr>
            </w:pPr>
          </w:p>
        </w:tc>
        <w:tc>
          <w:tcPr>
            <w:tcW w:w="1590"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r>
      <w:tr w:rsidR="00AC488F" w:rsidRPr="00AC488F" w:rsidTr="002F65DA">
        <w:trPr>
          <w:jc w:val="center"/>
        </w:trPr>
        <w:tc>
          <w:tcPr>
            <w:tcW w:w="624" w:type="dxa"/>
            <w:tcBorders>
              <w:top w:val="nil"/>
              <w:left w:val="single" w:sz="8" w:space="0" w:color="auto"/>
              <w:bottom w:val="single" w:sz="8" w:space="0" w:color="auto"/>
              <w:right w:val="single" w:sz="8" w:space="0" w:color="auto"/>
            </w:tcBorders>
            <w:vAlign w:val="center"/>
          </w:tcPr>
          <w:p w:rsidR="00AC488F" w:rsidRPr="00AC488F" w:rsidRDefault="00AC488F" w:rsidP="00AC488F">
            <w:pPr>
              <w:widowControl w:val="0"/>
              <w:autoSpaceDE w:val="0"/>
              <w:autoSpaceDN w:val="0"/>
              <w:jc w:val="center"/>
              <w:rPr>
                <w:sz w:val="24"/>
                <w:szCs w:val="24"/>
              </w:rPr>
            </w:pPr>
          </w:p>
        </w:tc>
        <w:tc>
          <w:tcPr>
            <w:tcW w:w="2370" w:type="dxa"/>
            <w:tcBorders>
              <w:top w:val="nil"/>
              <w:left w:val="single" w:sz="4" w:space="0" w:color="auto"/>
              <w:bottom w:val="single" w:sz="4" w:space="0" w:color="auto"/>
              <w:right w:val="single" w:sz="4" w:space="0" w:color="auto"/>
            </w:tcBorders>
            <w:shd w:val="clear" w:color="000000" w:fill="FFFFFF"/>
            <w:vAlign w:val="center"/>
          </w:tcPr>
          <w:p w:rsidR="00AC488F" w:rsidRPr="00AC488F" w:rsidRDefault="00AC488F" w:rsidP="00AC488F">
            <w:pPr>
              <w:jc w:val="center"/>
              <w:rPr>
                <w:b/>
                <w:szCs w:val="28"/>
              </w:rPr>
            </w:pPr>
            <w:r w:rsidRPr="00AC488F">
              <w:rPr>
                <w:b/>
                <w:szCs w:val="28"/>
              </w:rPr>
              <w:t>ИТОГО</w:t>
            </w:r>
          </w:p>
        </w:tc>
        <w:tc>
          <w:tcPr>
            <w:tcW w:w="929" w:type="dxa"/>
            <w:tcBorders>
              <w:top w:val="nil"/>
              <w:left w:val="single" w:sz="8" w:space="0" w:color="auto"/>
              <w:bottom w:val="single" w:sz="8" w:space="0" w:color="auto"/>
              <w:right w:val="single" w:sz="8" w:space="0" w:color="auto"/>
            </w:tcBorders>
          </w:tcPr>
          <w:p w:rsidR="00AC488F" w:rsidRPr="00AC488F" w:rsidRDefault="00AC488F" w:rsidP="00AC488F">
            <w:pPr>
              <w:jc w:val="center"/>
              <w:rPr>
                <w:sz w:val="24"/>
                <w:szCs w:val="24"/>
              </w:rPr>
            </w:pPr>
          </w:p>
        </w:tc>
        <w:tc>
          <w:tcPr>
            <w:tcW w:w="842"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color w:val="000000"/>
                <w:szCs w:val="28"/>
              </w:rPr>
            </w:pPr>
          </w:p>
        </w:tc>
        <w:tc>
          <w:tcPr>
            <w:tcW w:w="1516" w:type="dxa"/>
            <w:tcBorders>
              <w:top w:val="nil"/>
              <w:left w:val="single" w:sz="8" w:space="0" w:color="auto"/>
              <w:bottom w:val="single" w:sz="8" w:space="0" w:color="auto"/>
              <w:right w:val="single" w:sz="8" w:space="0" w:color="auto"/>
            </w:tcBorders>
            <w:vAlign w:val="center"/>
          </w:tcPr>
          <w:p w:rsidR="00AC488F" w:rsidRPr="00AC488F" w:rsidRDefault="00AC488F" w:rsidP="00AC488F">
            <w:pPr>
              <w:jc w:val="center"/>
              <w:rPr>
                <w:color w:val="000000"/>
                <w:sz w:val="24"/>
                <w:szCs w:val="24"/>
              </w:rPr>
            </w:pPr>
          </w:p>
        </w:tc>
        <w:tc>
          <w:tcPr>
            <w:tcW w:w="1107" w:type="dxa"/>
            <w:tcBorders>
              <w:top w:val="nil"/>
              <w:left w:val="single" w:sz="8" w:space="0" w:color="auto"/>
              <w:bottom w:val="single" w:sz="8" w:space="0" w:color="auto"/>
              <w:right w:val="single" w:sz="8" w:space="0" w:color="auto"/>
            </w:tcBorders>
            <w:vAlign w:val="center"/>
          </w:tcPr>
          <w:p w:rsidR="00AC488F" w:rsidRPr="00AC488F" w:rsidRDefault="00AC488F" w:rsidP="00AC488F">
            <w:pPr>
              <w:ind w:hanging="1416"/>
              <w:jc w:val="center"/>
              <w:rPr>
                <w:color w:val="000000"/>
                <w:sz w:val="24"/>
                <w:szCs w:val="24"/>
              </w:rPr>
            </w:pPr>
          </w:p>
        </w:tc>
        <w:tc>
          <w:tcPr>
            <w:tcW w:w="1647"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b/>
                <w:bCs/>
                <w:szCs w:val="28"/>
              </w:rPr>
            </w:pPr>
          </w:p>
        </w:tc>
        <w:tc>
          <w:tcPr>
            <w:tcW w:w="1590" w:type="dxa"/>
            <w:tcBorders>
              <w:top w:val="nil"/>
              <w:left w:val="single" w:sz="4" w:space="0" w:color="auto"/>
              <w:bottom w:val="single" w:sz="4" w:space="0" w:color="auto"/>
              <w:right w:val="single" w:sz="4" w:space="0" w:color="auto"/>
            </w:tcBorders>
            <w:shd w:val="clear" w:color="auto" w:fill="auto"/>
            <w:vAlign w:val="center"/>
          </w:tcPr>
          <w:p w:rsidR="00AC488F" w:rsidRPr="00AC488F" w:rsidRDefault="00AC488F" w:rsidP="00AC488F">
            <w:pPr>
              <w:jc w:val="center"/>
              <w:rPr>
                <w:b/>
                <w:bCs/>
                <w:color w:val="000000"/>
                <w:szCs w:val="28"/>
              </w:rPr>
            </w:pPr>
          </w:p>
        </w:tc>
      </w:tr>
    </w:tbl>
    <w:p w:rsidR="00AC488F" w:rsidRPr="00AC488F" w:rsidRDefault="00AC488F" w:rsidP="00AC488F">
      <w:pPr>
        <w:jc w:val="both"/>
        <w:rPr>
          <w:rFonts w:eastAsiaTheme="minorEastAsia"/>
          <w:sz w:val="28"/>
          <w:szCs w:val="28"/>
        </w:rPr>
      </w:pPr>
      <w:r w:rsidRPr="00AC488F">
        <w:rPr>
          <w:rFonts w:eastAsiaTheme="minorEastAsia"/>
          <w:sz w:val="28"/>
          <w:szCs w:val="28"/>
        </w:rPr>
        <w:t>Срок поставки: _____________________________________________________</w:t>
      </w:r>
    </w:p>
    <w:p w:rsidR="00AC488F" w:rsidRPr="00AC488F" w:rsidRDefault="00AC488F" w:rsidP="00AC488F">
      <w:pPr>
        <w:jc w:val="both"/>
        <w:rPr>
          <w:rFonts w:eastAsiaTheme="minorEastAsia"/>
          <w:sz w:val="28"/>
          <w:szCs w:val="28"/>
        </w:rPr>
      </w:pPr>
      <w:r w:rsidRPr="00AC488F">
        <w:rPr>
          <w:rFonts w:eastAsiaTheme="minorEastAsia"/>
          <w:sz w:val="28"/>
          <w:szCs w:val="28"/>
        </w:rPr>
        <w:t>Примечание: _________________________________________________________________________________________________________________________</w:t>
      </w:r>
    </w:p>
    <w:p w:rsidR="00AC488F" w:rsidRPr="00AC488F" w:rsidRDefault="00AC488F" w:rsidP="00AC488F">
      <w:pPr>
        <w:jc w:val="both"/>
        <w:rPr>
          <w:rFonts w:eastAsiaTheme="minorEastAsia"/>
          <w:sz w:val="28"/>
          <w:szCs w:val="28"/>
        </w:rPr>
      </w:pPr>
      <w:r w:rsidRPr="00AC488F">
        <w:rPr>
          <w:rFonts w:eastAsiaTheme="minorEastAsia"/>
          <w:sz w:val="28"/>
          <w:szCs w:val="28"/>
        </w:rPr>
        <w:t>_____________________   __________________________    ________________</w:t>
      </w:r>
    </w:p>
    <w:p w:rsidR="00AC488F" w:rsidRPr="00AC488F" w:rsidRDefault="00AC488F" w:rsidP="00AC488F">
      <w:pPr>
        <w:jc w:val="both"/>
        <w:rPr>
          <w:rFonts w:eastAsiaTheme="minorEastAsia"/>
          <w:sz w:val="28"/>
          <w:szCs w:val="28"/>
        </w:rPr>
      </w:pPr>
      <w:r w:rsidRPr="00AC488F">
        <w:rPr>
          <w:rFonts w:eastAsiaTheme="minorEastAsia"/>
          <w:sz w:val="28"/>
          <w:szCs w:val="28"/>
        </w:rPr>
        <w:t>(должность)                                   (Ф.И.О.)                               (подпись)</w:t>
      </w:r>
    </w:p>
    <w:p w:rsidR="00736668" w:rsidRDefault="00736668" w:rsidP="003369BB">
      <w:pPr>
        <w:pStyle w:val="2"/>
        <w:spacing w:before="0" w:after="0"/>
        <w:ind w:left="709"/>
        <w:jc w:val="right"/>
        <w:rPr>
          <w:rFonts w:ascii="Times New Roman" w:hAnsi="Times New Roman" w:cs="Times New Roman"/>
          <w:b w:val="0"/>
          <w:bCs w:val="0"/>
          <w:i w:val="0"/>
          <w:iCs w:val="0"/>
        </w:rPr>
      </w:pPr>
    </w:p>
    <w:p w:rsidR="00736668" w:rsidRDefault="00736668" w:rsidP="00736668"/>
    <w:p w:rsidR="00DC19CD" w:rsidRDefault="00DC19CD" w:rsidP="00736668"/>
    <w:p w:rsidR="00491ADF" w:rsidRPr="00736668" w:rsidRDefault="00491ADF" w:rsidP="00736668"/>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780D44"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r w:rsidR="00780D44">
        <w:rPr>
          <w:szCs w:val="28"/>
        </w:rPr>
        <w:t xml:space="preserve">котировок </w:t>
      </w:r>
      <w:r w:rsidR="00780D44"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780D44">
        <w:rPr>
          <w:szCs w:val="28"/>
        </w:rPr>
        <w:t>участник</w:t>
      </w:r>
      <w:r w:rsidR="00780D44" w:rsidRPr="00B671EE">
        <w:rPr>
          <w:szCs w:val="28"/>
        </w:rPr>
        <w:t>,</w:t>
      </w:r>
      <w:r w:rsidRPr="00EC49D4">
        <w:rPr>
          <w:szCs w:val="28"/>
        </w:rPr>
        <w:t xml:space="preserve">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780D44"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w:t>
      </w:r>
      <w:r w:rsidR="00780D44"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780D44" w:rsidP="003369BB">
      <w:pPr>
        <w:pStyle w:val="a5"/>
        <w:rPr>
          <w:rFonts w:eastAsia="Times New Roman"/>
          <w:sz w:val="28"/>
          <w:szCs w:val="20"/>
        </w:rPr>
      </w:pPr>
      <w:r>
        <w:rPr>
          <w:rFonts w:eastAsia="Times New Roman"/>
          <w:sz w:val="28"/>
          <w:szCs w:val="20"/>
        </w:rPr>
        <w:lastRenderedPageBreak/>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084A82">
              <w:rPr>
                <w:sz w:val="28"/>
                <w:szCs w:val="20"/>
              </w:rPr>
            </w:r>
            <w:r w:rsidR="00084A82">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084A82">
              <w:rPr>
                <w:sz w:val="28"/>
                <w:szCs w:val="20"/>
              </w:rPr>
            </w:r>
            <w:r w:rsidR="00084A82">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w:t>
            </w:r>
            <w:r>
              <w:rPr>
                <w:sz w:val="28"/>
                <w:szCs w:val="20"/>
              </w:rPr>
              <w:lastRenderedPageBreak/>
              <w:t>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084A82">
              <w:fldChar w:fldCharType="separate"/>
            </w:r>
            <w:r>
              <w:fldChar w:fldCharType="end"/>
            </w:r>
            <w:bookmarkEnd w:id="4"/>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084A82">
              <w:fldChar w:fldCharType="separate"/>
            </w:r>
            <w:r>
              <w:fldChar w:fldCharType="end"/>
            </w:r>
            <w:bookmarkEnd w:id="5"/>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084A82">
              <w:fldChar w:fldCharType="separate"/>
            </w:r>
            <w:r>
              <w:fldChar w:fldCharType="end"/>
            </w:r>
            <w:bookmarkEnd w:id="6"/>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084A82">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 xml:space="preserve">указать факс каждого лица, выступающего на </w:t>
            </w:r>
            <w:r w:rsidRPr="00654CEB">
              <w:rPr>
                <w:i/>
              </w:rPr>
              <w:lastRenderedPageBreak/>
              <w:t>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2"/>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3"/>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rsidTr="00347E68">
        <w:tc>
          <w:tcPr>
            <w:tcW w:w="15877" w:type="dxa"/>
          </w:tcPr>
          <w:p w:rsidR="00D965EA"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D965EA" w:rsidRDefault="00D965EA">
            <w:pPr>
              <w:framePr w:hSpace="181" w:wrap="around" w:vAnchor="text" w:hAnchor="page" w:x="499" w:y="-897"/>
              <w:ind w:firstLine="426"/>
              <w:rPr>
                <w:sz w:val="28"/>
                <w:szCs w:val="28"/>
              </w:rPr>
            </w:pPr>
          </w:p>
          <w:p w:rsidR="00D965EA" w:rsidRDefault="00700914">
            <w:pPr>
              <w:framePr w:hSpace="181" w:wrap="around" w:vAnchor="text" w:hAnchor="page" w:x="499" w:y="-897"/>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D965EA"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D965EA" w:rsidRDefault="00D965EA">
            <w:pPr>
              <w:framePr w:hSpace="181" w:wrap="around" w:vAnchor="text" w:hAnchor="page" w:x="499" w:y="-897"/>
              <w:ind w:right="601" w:firstLine="426"/>
              <w:jc w:val="both"/>
              <w:rPr>
                <w:bCs/>
                <w:i/>
                <w:sz w:val="28"/>
                <w:szCs w:val="28"/>
              </w:rPr>
            </w:pPr>
          </w:p>
          <w:p w:rsidR="00D965EA" w:rsidRDefault="00700914">
            <w:pPr>
              <w:framePr w:hSpace="181" w:wrap="around" w:vAnchor="text" w:hAnchor="page" w:x="499" w:y="-897"/>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D965EA" w:rsidRDefault="00D965EA">
            <w:pPr>
              <w:framePr w:hSpace="181" w:wrap="around" w:vAnchor="text" w:hAnchor="page" w:x="499" w:y="-897"/>
              <w:ind w:right="601" w:firstLine="426"/>
              <w:jc w:val="both"/>
              <w:rPr>
                <w:bCs/>
                <w:i/>
                <w:sz w:val="28"/>
                <w:szCs w:val="28"/>
              </w:rPr>
            </w:pPr>
          </w:p>
          <w:p w:rsidR="00D965EA" w:rsidRDefault="00700914">
            <w:pPr>
              <w:framePr w:hSpace="181" w:wrap="around" w:vAnchor="text" w:hAnchor="page" w:x="499" w:y="-897"/>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D965EA" w:rsidRDefault="00D965EA">
            <w:pPr>
              <w:framePr w:hSpace="181" w:wrap="around" w:vAnchor="text" w:hAnchor="page" w:x="499" w:y="-897"/>
              <w:ind w:firstLine="426"/>
            </w:pPr>
          </w:p>
          <w:p w:rsidR="00D965EA" w:rsidRDefault="007F60B4">
            <w:pPr>
              <w:framePr w:hSpace="181" w:wrap="around" w:vAnchor="text" w:hAnchor="page" w:x="499" w:y="-897"/>
              <w:ind w:firstLine="426"/>
              <w:rPr>
                <w:bCs/>
                <w:sz w:val="28"/>
                <w:szCs w:val="28"/>
              </w:rPr>
            </w:pPr>
            <w:r w:rsidRPr="00B671EE">
              <w:rPr>
                <w:bCs/>
                <w:sz w:val="28"/>
                <w:szCs w:val="28"/>
              </w:rPr>
              <w:t>Техническое предложение</w:t>
            </w:r>
            <w:r w:rsidRPr="00B671EE">
              <w:rPr>
                <w:rStyle w:val="a7"/>
                <w:bCs/>
                <w:sz w:val="28"/>
                <w:szCs w:val="28"/>
              </w:rPr>
              <w:footnoteReference w:id="4"/>
            </w:r>
          </w:p>
          <w:p w:rsidR="00D965EA" w:rsidRDefault="00D965EA">
            <w:pPr>
              <w:framePr w:hSpace="181" w:wrap="around" w:vAnchor="text" w:hAnchor="page" w:x="499" w:y="-897"/>
              <w:ind w:right="601" w:firstLine="426"/>
              <w:rPr>
                <w:bCs/>
                <w:sz w:val="16"/>
              </w:rPr>
            </w:pPr>
          </w:p>
          <w:p w:rsidR="00D965EA"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D965EA" w:rsidRDefault="00D965EA">
            <w:pPr>
              <w:framePr w:hSpace="181" w:wrap="around" w:vAnchor="text" w:hAnchor="page" w:x="499" w:y="-897"/>
              <w:ind w:firstLine="426"/>
              <w:jc w:val="both"/>
              <w:rPr>
                <w:i/>
              </w:rPr>
            </w:pPr>
          </w:p>
          <w:p w:rsidR="00D965EA" w:rsidRDefault="00700914">
            <w:pPr>
              <w:framePr w:hSpace="181" w:wrap="around" w:vAnchor="text" w:hAnchor="page" w:x="499" w:y="-897"/>
              <w:ind w:right="601" w:firstLine="426"/>
            </w:pPr>
            <w:r>
              <w:t>1. Подавая настоящее техническое предложение, обязуюсь:</w:t>
            </w:r>
          </w:p>
          <w:p w:rsidR="00D965EA"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D965EA"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D965EA" w:rsidRDefault="00780D44">
            <w:pPr>
              <w:pStyle w:val="a3"/>
              <w:framePr w:hSpace="181" w:wrap="around" w:vAnchor="text" w:hAnchor="page" w:x="499" w:y="-897"/>
              <w:ind w:left="0" w:right="601" w:firstLine="426"/>
              <w:rPr>
                <w:bCs/>
              </w:rPr>
            </w:pPr>
            <w:r w:rsidRPr="00802465">
              <w:t>б) поставить</w:t>
            </w:r>
            <w:r w:rsidR="00700914" w:rsidRPr="00802465">
              <w:t xml:space="preserve"> товар, </w:t>
            </w:r>
            <w:r w:rsidR="00700914" w:rsidRPr="00802465">
              <w:rPr>
                <w:bCs/>
              </w:rPr>
              <w:t xml:space="preserve">в соответствии </w:t>
            </w:r>
            <w:r w:rsidRPr="00802465">
              <w:rPr>
                <w:bCs/>
              </w:rPr>
              <w:t>с требованиями</w:t>
            </w:r>
            <w:r w:rsidR="00700914" w:rsidRPr="00802465">
              <w:rPr>
                <w:bCs/>
              </w:rPr>
              <w:t xml:space="preserve"> к упаковке и отгрузке, указанными в техническом задании документации;</w:t>
            </w:r>
          </w:p>
          <w:p w:rsidR="00D965EA"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D965EA"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D965EA"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D965EA"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D965EA" w:rsidRDefault="00D965EA">
            <w:pPr>
              <w:framePr w:hSpace="181" w:wrap="around" w:vAnchor="text" w:hAnchor="page" w:x="499" w:y="-897"/>
              <w:ind w:firstLine="426"/>
              <w:jc w:val="both"/>
            </w:pPr>
          </w:p>
        </w:tc>
      </w:tr>
    </w:tbl>
    <w:p w:rsidR="003369BB" w:rsidRDefault="003369BB">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5"/>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6"/>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r w:rsidRPr="00D4715C">
              <w:rPr>
                <w:b/>
              </w:rPr>
              <w:t>Ед.изм.</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7"/>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firstRow="1" w:lastRow="0" w:firstColumn="1" w:lastColumn="0" w:noHBand="0" w:noVBand="1"/>
        </w:tblPrEx>
        <w:tc>
          <w:tcPr>
            <w:tcW w:w="15877" w:type="dxa"/>
            <w:gridSpan w:val="9"/>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8"/>
            </w:r>
            <w:r w:rsidRPr="00C61B90">
              <w:rPr>
                <w:b/>
                <w:sz w:val="28"/>
                <w:szCs w:val="28"/>
              </w:rPr>
              <w:t xml:space="preserve"> </w:t>
            </w:r>
          </w:p>
        </w:tc>
      </w:tr>
      <w:tr w:rsidR="00E85CF5" w:rsidRPr="00C61B90" w:rsidTr="000C0E30">
        <w:tblPrEx>
          <w:tblLook w:val="04A0" w:firstRow="1" w:lastRow="0" w:firstColumn="1" w:lastColumn="0" w:noHBand="0" w:noVBand="1"/>
        </w:tblPrEx>
        <w:tc>
          <w:tcPr>
            <w:tcW w:w="2869" w:type="dxa"/>
            <w:gridSpan w:val="2"/>
            <w:vMerge w:val="restart"/>
          </w:tcPr>
          <w:p w:rsidR="00E85CF5" w:rsidRPr="00C61B90" w:rsidRDefault="00E85CF5" w:rsidP="00F8707F">
            <w:pPr>
              <w:jc w:val="both"/>
              <w:rPr>
                <w:i/>
              </w:rPr>
            </w:pPr>
            <w:r w:rsidRPr="00D4715C">
              <w:rPr>
                <w:i/>
              </w:rPr>
              <w:t xml:space="preserve">Указать наименование товара, работы, услуги, </w:t>
            </w:r>
            <w:r w:rsidRPr="00D4715C">
              <w:rPr>
                <w:i/>
              </w:rPr>
              <w:lastRenderedPageBreak/>
              <w:t>с указанием марки,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lastRenderedPageBreak/>
              <w:t xml:space="preserve">Технические и функциональные характеристики </w:t>
            </w:r>
            <w:r w:rsidRPr="00F3735F">
              <w:rPr>
                <w:bCs/>
                <w:sz w:val="22"/>
                <w:szCs w:val="22"/>
              </w:rPr>
              <w:lastRenderedPageBreak/>
              <w:t>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w:t>
            </w:r>
            <w:r w:rsidRPr="00F3735F">
              <w:rPr>
                <w:bCs/>
                <w:sz w:val="22"/>
                <w:szCs w:val="22"/>
              </w:rPr>
              <w:lastRenderedPageBreak/>
              <w:t xml:space="preserve">требованиями технического задания документации </w:t>
            </w:r>
            <w:r w:rsidR="00780D44" w:rsidRPr="00F3735F">
              <w:rPr>
                <w:bCs/>
                <w:sz w:val="22"/>
                <w:szCs w:val="22"/>
              </w:rPr>
              <w:t>и указать</w:t>
            </w:r>
            <w:r w:rsidRPr="00F3735F">
              <w:rPr>
                <w:bCs/>
                <w:sz w:val="22"/>
                <w:szCs w:val="22"/>
              </w:rPr>
              <w:t xml:space="preserve"> их конкретные значения:</w:t>
            </w:r>
          </w:p>
          <w:p w:rsidR="00E85CF5" w:rsidRPr="00F3735F" w:rsidRDefault="00E85CF5"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r w:rsidR="00780D44" w:rsidRPr="00F3735F">
              <w:rPr>
                <w:bCs/>
                <w:i/>
                <w:sz w:val="22"/>
                <w:szCs w:val="22"/>
              </w:rPr>
              <w:t>например,</w:t>
            </w:r>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C61B90" w:rsidTr="000C0E30">
        <w:tblPrEx>
          <w:tblLook w:val="04A0" w:firstRow="1" w:lastRow="0" w:firstColumn="1" w:lastColumn="0" w:noHBand="0" w:noVBand="1"/>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r w:rsidR="00780D44" w:rsidRPr="00F3735F">
              <w:rPr>
                <w:bCs/>
                <w:sz w:val="22"/>
                <w:szCs w:val="22"/>
              </w:rPr>
              <w:t>и указать</w:t>
            </w:r>
            <w:r w:rsidRPr="00F3735F">
              <w:rPr>
                <w:bCs/>
                <w:sz w:val="22"/>
                <w:szCs w:val="22"/>
              </w:rPr>
              <w:t xml:space="preserve"> их конкретные значения.</w:t>
            </w:r>
          </w:p>
          <w:p w:rsidR="00E85CF5" w:rsidRPr="00F3735F" w:rsidRDefault="00E85CF5"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r w:rsidR="00780D44" w:rsidRPr="00F3735F">
              <w:rPr>
                <w:bCs/>
                <w:i/>
                <w:sz w:val="22"/>
                <w:szCs w:val="22"/>
              </w:rPr>
              <w:t>например,</w:t>
            </w:r>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D965EA" w:rsidRDefault="00D965EA">
      <w:pPr>
        <w:jc w:val="center"/>
      </w:pPr>
    </w:p>
    <w:p w:rsidR="00D965EA" w:rsidRDefault="00E16F62">
      <w:pPr>
        <w:jc w:val="center"/>
        <w:rPr>
          <w:sz w:val="28"/>
          <w:szCs w:val="28"/>
        </w:rPr>
      </w:pPr>
      <w:r>
        <w:rPr>
          <w:sz w:val="28"/>
          <w:szCs w:val="28"/>
        </w:rPr>
        <w:t>Ф</w:t>
      </w:r>
      <w:r w:rsidR="00A25922" w:rsidRPr="00D4715C">
        <w:rPr>
          <w:sz w:val="28"/>
          <w:szCs w:val="28"/>
        </w:rPr>
        <w:t>орма сведений об опыте выполнения работ, оказания услуг, поставки товаров</w:t>
      </w:r>
    </w:p>
    <w:p w:rsidR="0028000A" w:rsidRDefault="00AA7E61">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28000A" w:rsidRDefault="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r w:rsidR="008B7DFE">
              <w:rPr>
                <w:rStyle w:val="a7"/>
                <w:sz w:val="24"/>
                <w:szCs w:val="22"/>
              </w:rPr>
              <w:footnoteReference w:id="9"/>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A25922" w:rsidRPr="00C61B90" w:rsidRDefault="00A25922" w:rsidP="00A25922">
      <w:pPr>
        <w:pStyle w:val="a5"/>
        <w:suppressAutoHyphens/>
        <w:ind w:right="306"/>
        <w:rPr>
          <w:b/>
          <w:i/>
          <w:sz w:val="28"/>
          <w:szCs w:val="28"/>
        </w:rPr>
      </w:pPr>
    </w:p>
    <w:p w:rsidR="00A25922" w:rsidRPr="00AA7E61" w:rsidRDefault="00A25922" w:rsidP="00A25922">
      <w:pPr>
        <w:pStyle w:val="a5"/>
        <w:suppressAutoHyphens/>
        <w:ind w:right="306"/>
        <w:jc w:val="center"/>
        <w:rPr>
          <w:sz w:val="28"/>
          <w:szCs w:val="28"/>
        </w:rPr>
      </w:pPr>
      <w:r w:rsidRPr="00AA7E61">
        <w:rPr>
          <w:sz w:val="28"/>
          <w:szCs w:val="28"/>
        </w:rPr>
        <w:t>Форма сведений о квалифицированном персонале участника</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квалифицированном персонале участника</w:t>
      </w:r>
    </w:p>
    <w:p w:rsidR="00A25922" w:rsidRPr="00C61B90" w:rsidRDefault="00A25922" w:rsidP="00A25922">
      <w:pPr>
        <w:pStyle w:val="a5"/>
        <w:suppressAutoHyphens/>
        <w:ind w:right="306" w:firstLine="0"/>
        <w:jc w:val="center"/>
        <w:rPr>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835" w:type="dxa"/>
          </w:tcPr>
          <w:p w:rsidR="00A25922" w:rsidRPr="00C61B90" w:rsidRDefault="00A25922" w:rsidP="00F8707F">
            <w:pPr>
              <w:pStyle w:val="a5"/>
              <w:suppressAutoHyphens/>
              <w:ind w:firstLine="0"/>
              <w:jc w:val="left"/>
              <w:rPr>
                <w:sz w:val="24"/>
              </w:rPr>
            </w:pPr>
            <w:r w:rsidRPr="00D4715C">
              <w:rPr>
                <w:sz w:val="24"/>
                <w:szCs w:val="22"/>
              </w:rPr>
              <w:t>Количество специалистов по требуемой специальности</w:t>
            </w:r>
          </w:p>
        </w:tc>
        <w:tc>
          <w:tcPr>
            <w:tcW w:w="2693" w:type="dxa"/>
          </w:tcPr>
          <w:p w:rsidR="00A25922" w:rsidRPr="00C61B90" w:rsidRDefault="00A25922" w:rsidP="00F8707F">
            <w:pPr>
              <w:pStyle w:val="a5"/>
              <w:suppressAutoHyphens/>
              <w:ind w:right="34" w:firstLine="0"/>
              <w:jc w:val="left"/>
              <w:rPr>
                <w:sz w:val="24"/>
              </w:rPr>
            </w:pPr>
            <w:r w:rsidRPr="00D4715C">
              <w:rPr>
                <w:sz w:val="24"/>
                <w:szCs w:val="22"/>
              </w:rPr>
              <w:t>Из них состоят в штате</w:t>
            </w:r>
          </w:p>
        </w:tc>
        <w:tc>
          <w:tcPr>
            <w:tcW w:w="3402" w:type="dxa"/>
          </w:tcPr>
          <w:p w:rsidR="00A25922" w:rsidRPr="00C61B90" w:rsidRDefault="00A25922" w:rsidP="00F8707F">
            <w:pPr>
              <w:pStyle w:val="a5"/>
              <w:suppressAutoHyphens/>
              <w:ind w:firstLine="0"/>
              <w:jc w:val="left"/>
              <w:rPr>
                <w:sz w:val="24"/>
              </w:rPr>
            </w:pPr>
            <w:r w:rsidRPr="00D4715C">
              <w:rPr>
                <w:sz w:val="24"/>
                <w:szCs w:val="22"/>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A25922" w:rsidRPr="00C61B90" w:rsidTr="00F8707F">
        <w:trPr>
          <w:trHeight w:val="971"/>
        </w:trPr>
        <w:tc>
          <w:tcPr>
            <w:tcW w:w="534" w:type="dxa"/>
          </w:tcPr>
          <w:p w:rsidR="00A25922" w:rsidRPr="00C61B90" w:rsidRDefault="00A25922" w:rsidP="00F8707F">
            <w:pPr>
              <w:pStyle w:val="a5"/>
              <w:suppressAutoHyphens/>
              <w:ind w:right="306" w:firstLine="0"/>
              <w:jc w:val="left"/>
              <w:rPr>
                <w:sz w:val="28"/>
                <w:szCs w:val="28"/>
              </w:rPr>
            </w:pPr>
          </w:p>
        </w:tc>
        <w:tc>
          <w:tcPr>
            <w:tcW w:w="2835" w:type="dxa"/>
          </w:tcPr>
          <w:p w:rsidR="00A25922" w:rsidRPr="00C61B90" w:rsidRDefault="00A25922" w:rsidP="00F8707F">
            <w:pPr>
              <w:pStyle w:val="a5"/>
              <w:suppressAutoHyphens/>
              <w:ind w:right="306" w:firstLine="0"/>
              <w:jc w:val="left"/>
              <w:rPr>
                <w:sz w:val="28"/>
                <w:szCs w:val="28"/>
              </w:rPr>
            </w:pPr>
          </w:p>
        </w:tc>
        <w:tc>
          <w:tcPr>
            <w:tcW w:w="2693" w:type="dxa"/>
          </w:tcPr>
          <w:p w:rsidR="00A25922" w:rsidRPr="00C61B90" w:rsidRDefault="00A25922" w:rsidP="00F8707F">
            <w:pPr>
              <w:pStyle w:val="a5"/>
              <w:suppressAutoHyphens/>
              <w:ind w:right="306" w:firstLine="0"/>
              <w:jc w:val="left"/>
              <w:rPr>
                <w:sz w:val="28"/>
                <w:szCs w:val="28"/>
              </w:rPr>
            </w:pPr>
          </w:p>
        </w:tc>
        <w:tc>
          <w:tcPr>
            <w:tcW w:w="3402" w:type="dxa"/>
          </w:tcPr>
          <w:p w:rsidR="00A25922" w:rsidRPr="00C61B90" w:rsidRDefault="00A25922" w:rsidP="00F8707F">
            <w:pPr>
              <w:pStyle w:val="a5"/>
              <w:suppressAutoHyphens/>
              <w:ind w:right="306" w:firstLine="0"/>
              <w:jc w:val="left"/>
              <w:rPr>
                <w:sz w:val="28"/>
                <w:szCs w:val="28"/>
              </w:rPr>
            </w:pPr>
          </w:p>
        </w:tc>
        <w:tc>
          <w:tcPr>
            <w:tcW w:w="2835" w:type="dxa"/>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A7E61">
      <w:pPr>
        <w:pStyle w:val="a5"/>
        <w:suppressAutoHyphens/>
        <w:ind w:left="1440" w:right="306"/>
        <w:jc w:val="center"/>
        <w:rPr>
          <w:sz w:val="28"/>
          <w:szCs w:val="28"/>
        </w:rPr>
      </w:pPr>
    </w:p>
    <w:p w:rsidR="00A25922" w:rsidRPr="00C61B90" w:rsidRDefault="00A25922" w:rsidP="00A25922">
      <w:pPr>
        <w:spacing w:after="200" w:line="276" w:lineRule="auto"/>
        <w:rPr>
          <w:rFonts w:eastAsia="MS Mincho"/>
          <w:i/>
          <w:sz w:val="28"/>
          <w:szCs w:val="28"/>
        </w:rPr>
      </w:pPr>
      <w:r w:rsidRPr="00D4715C">
        <w:rPr>
          <w:i/>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производственных мощностей</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производственных мощностей, ресурсов</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835" w:type="dxa"/>
          </w:tcPr>
          <w:p w:rsidR="00A25922" w:rsidRPr="00C61B90" w:rsidRDefault="00A25922" w:rsidP="00F8707F">
            <w:pPr>
              <w:pStyle w:val="a5"/>
              <w:suppressAutoHyphens/>
              <w:ind w:firstLine="0"/>
              <w:jc w:val="left"/>
              <w:rPr>
                <w:sz w:val="24"/>
              </w:rPr>
            </w:pPr>
            <w:r w:rsidRPr="00D4715C">
              <w:rPr>
                <w:sz w:val="24"/>
                <w:szCs w:val="22"/>
              </w:rPr>
              <w:t xml:space="preserve">Наименование </w:t>
            </w:r>
          </w:p>
        </w:tc>
        <w:tc>
          <w:tcPr>
            <w:tcW w:w="3260" w:type="dxa"/>
          </w:tcPr>
          <w:p w:rsidR="00A25922" w:rsidRPr="00C61B90" w:rsidRDefault="00A25922" w:rsidP="00F8707F">
            <w:pPr>
              <w:pStyle w:val="a5"/>
              <w:suppressAutoHyphens/>
              <w:ind w:right="34" w:firstLine="0"/>
              <w:jc w:val="left"/>
              <w:rPr>
                <w:sz w:val="24"/>
              </w:rPr>
            </w:pPr>
            <w:r w:rsidRPr="00D4715C">
              <w:rPr>
                <w:sz w:val="24"/>
                <w:szCs w:val="22"/>
              </w:rPr>
              <w:t>Основания для использования (договор аренды, право собственности и др.)</w:t>
            </w:r>
          </w:p>
        </w:tc>
        <w:tc>
          <w:tcPr>
            <w:tcW w:w="2835"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A25922" w:rsidRPr="00C61B90" w:rsidTr="00F8707F">
        <w:trPr>
          <w:trHeight w:val="971"/>
        </w:trPr>
        <w:tc>
          <w:tcPr>
            <w:tcW w:w="534" w:type="dxa"/>
          </w:tcPr>
          <w:p w:rsidR="00A25922" w:rsidRPr="00C61B90" w:rsidRDefault="00A25922" w:rsidP="00F8707F">
            <w:pPr>
              <w:pStyle w:val="a5"/>
              <w:suppressAutoHyphens/>
              <w:ind w:right="306" w:firstLine="0"/>
              <w:jc w:val="left"/>
              <w:rPr>
                <w:sz w:val="24"/>
              </w:rPr>
            </w:pPr>
          </w:p>
        </w:tc>
        <w:tc>
          <w:tcPr>
            <w:tcW w:w="2835" w:type="dxa"/>
          </w:tcPr>
          <w:p w:rsidR="00A25922" w:rsidRPr="00C61B90" w:rsidRDefault="00A25922" w:rsidP="00F8707F">
            <w:pPr>
              <w:pStyle w:val="a5"/>
              <w:suppressAutoHyphens/>
              <w:ind w:right="306" w:firstLine="0"/>
              <w:jc w:val="left"/>
              <w:rPr>
                <w:sz w:val="24"/>
              </w:rPr>
            </w:pPr>
          </w:p>
        </w:tc>
        <w:tc>
          <w:tcPr>
            <w:tcW w:w="3260" w:type="dxa"/>
          </w:tcPr>
          <w:p w:rsidR="00A25922" w:rsidRPr="00C61B90" w:rsidRDefault="00A25922" w:rsidP="00F8707F">
            <w:pPr>
              <w:pStyle w:val="a5"/>
              <w:suppressAutoHyphens/>
              <w:ind w:right="306" w:firstLine="0"/>
              <w:jc w:val="left"/>
              <w:rPr>
                <w:sz w:val="24"/>
              </w:rPr>
            </w:pPr>
          </w:p>
        </w:tc>
        <w:tc>
          <w:tcPr>
            <w:tcW w:w="2835" w:type="dxa"/>
          </w:tcPr>
          <w:p w:rsidR="00A25922" w:rsidRPr="00C61B90" w:rsidRDefault="00A25922" w:rsidP="00F8707F">
            <w:pPr>
              <w:pStyle w:val="a5"/>
              <w:suppressAutoHyphens/>
              <w:ind w:right="306" w:firstLine="0"/>
              <w:jc w:val="left"/>
              <w:rPr>
                <w:sz w:val="24"/>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left="1440" w:right="306" w:firstLine="0"/>
        <w:jc w:val="left"/>
        <w:rPr>
          <w:sz w:val="28"/>
          <w:szCs w:val="28"/>
        </w:rPr>
      </w:pPr>
    </w:p>
    <w:p w:rsidR="00A25922" w:rsidRPr="00C61B90" w:rsidRDefault="00A25922" w:rsidP="00A25922">
      <w:pPr>
        <w:spacing w:after="200" w:line="276" w:lineRule="auto"/>
        <w:rPr>
          <w:sz w:val="28"/>
          <w:szCs w:val="28"/>
        </w:rPr>
      </w:pPr>
      <w:r w:rsidRPr="00D4715C">
        <w:rPr>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технических, сервисных служб</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технических, сервисных служб</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409" w:type="dxa"/>
          </w:tcPr>
          <w:p w:rsidR="00A25922" w:rsidRPr="00C61B90" w:rsidRDefault="00A25922" w:rsidP="00F8707F">
            <w:pPr>
              <w:pStyle w:val="a5"/>
              <w:suppressAutoHyphens/>
              <w:ind w:firstLine="0"/>
              <w:jc w:val="left"/>
              <w:rPr>
                <w:sz w:val="24"/>
              </w:rPr>
            </w:pPr>
            <w:r w:rsidRPr="00D4715C">
              <w:rPr>
                <w:sz w:val="24"/>
                <w:szCs w:val="22"/>
              </w:rPr>
              <w:t>Адрес местонахождения сервисного центра, сервисной службы</w:t>
            </w:r>
          </w:p>
        </w:tc>
        <w:tc>
          <w:tcPr>
            <w:tcW w:w="2977" w:type="dxa"/>
          </w:tcPr>
          <w:p w:rsidR="00A25922" w:rsidRPr="00C61B90" w:rsidRDefault="00A25922" w:rsidP="00F8707F">
            <w:pPr>
              <w:pStyle w:val="a5"/>
              <w:suppressAutoHyphens/>
              <w:ind w:right="34" w:firstLine="0"/>
              <w:jc w:val="left"/>
              <w:rPr>
                <w:sz w:val="24"/>
              </w:rPr>
            </w:pPr>
            <w:r w:rsidRPr="00D4715C">
              <w:rPr>
                <w:sz w:val="24"/>
                <w:szCs w:val="22"/>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A25922" w:rsidRPr="00C61B90" w:rsidRDefault="00A25922" w:rsidP="00F8707F">
            <w:pPr>
              <w:pStyle w:val="a5"/>
              <w:suppressAutoHyphens/>
              <w:ind w:firstLine="0"/>
              <w:jc w:val="left"/>
              <w:rPr>
                <w:sz w:val="24"/>
              </w:rPr>
            </w:pPr>
            <w:r w:rsidRPr="00D4715C">
              <w:rPr>
                <w:sz w:val="24"/>
                <w:szCs w:val="22"/>
              </w:rPr>
              <w:t>Среднее время прибытия представителей сервисной службы, среднее время ремонта, рассмотрения сервисным центром</w:t>
            </w:r>
          </w:p>
        </w:tc>
        <w:tc>
          <w:tcPr>
            <w:tcW w:w="2179" w:type="dxa"/>
          </w:tcPr>
          <w:p w:rsidR="00A25922" w:rsidRPr="00C61B90" w:rsidRDefault="00A25922" w:rsidP="00F8707F">
            <w:pPr>
              <w:pStyle w:val="a5"/>
              <w:suppressAutoHyphens/>
              <w:ind w:firstLine="0"/>
              <w:jc w:val="left"/>
              <w:rPr>
                <w:sz w:val="24"/>
              </w:rPr>
            </w:pPr>
            <w:r w:rsidRPr="00D4715C">
              <w:rPr>
                <w:sz w:val="24"/>
                <w:szCs w:val="22"/>
              </w:rPr>
              <w:t>Полномочия (наделен ли правом сервисный центр, сервисная служба осуществлять ремонт данного оборудования</w:t>
            </w:r>
          </w:p>
        </w:tc>
        <w:tc>
          <w:tcPr>
            <w:tcW w:w="2337"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 в том числе наличие сертификатов</w:t>
            </w:r>
          </w:p>
        </w:tc>
      </w:tr>
      <w:tr w:rsidR="00A25922" w:rsidRPr="00C61B90" w:rsidTr="00F8707F">
        <w:trPr>
          <w:trHeight w:val="514"/>
        </w:trPr>
        <w:tc>
          <w:tcPr>
            <w:tcW w:w="534" w:type="dxa"/>
          </w:tcPr>
          <w:p w:rsidR="00A25922" w:rsidRPr="00C61B90" w:rsidRDefault="00A25922" w:rsidP="00F8707F">
            <w:pPr>
              <w:pStyle w:val="a5"/>
              <w:suppressAutoHyphens/>
              <w:ind w:right="306" w:firstLine="0"/>
              <w:jc w:val="left"/>
              <w:rPr>
                <w:sz w:val="28"/>
                <w:szCs w:val="28"/>
              </w:rPr>
            </w:pPr>
          </w:p>
        </w:tc>
        <w:tc>
          <w:tcPr>
            <w:tcW w:w="2409" w:type="dxa"/>
          </w:tcPr>
          <w:p w:rsidR="00A25922" w:rsidRPr="00C61B90" w:rsidRDefault="00A25922" w:rsidP="00F8707F">
            <w:pPr>
              <w:pStyle w:val="a5"/>
              <w:suppressAutoHyphens/>
              <w:ind w:right="306" w:firstLine="0"/>
              <w:jc w:val="left"/>
              <w:rPr>
                <w:sz w:val="28"/>
                <w:szCs w:val="28"/>
              </w:rPr>
            </w:pPr>
          </w:p>
        </w:tc>
        <w:tc>
          <w:tcPr>
            <w:tcW w:w="2977" w:type="dxa"/>
          </w:tcPr>
          <w:p w:rsidR="00A25922" w:rsidRPr="00C61B90" w:rsidRDefault="00A25922" w:rsidP="00F8707F">
            <w:pPr>
              <w:pStyle w:val="a5"/>
              <w:suppressAutoHyphens/>
              <w:ind w:right="306" w:firstLine="0"/>
              <w:jc w:val="left"/>
              <w:rPr>
                <w:sz w:val="28"/>
                <w:szCs w:val="28"/>
              </w:rPr>
            </w:pPr>
          </w:p>
        </w:tc>
        <w:tc>
          <w:tcPr>
            <w:tcW w:w="2215" w:type="dxa"/>
          </w:tcPr>
          <w:p w:rsidR="00A25922" w:rsidRPr="00C61B90" w:rsidRDefault="00A25922" w:rsidP="00F8707F">
            <w:pPr>
              <w:pStyle w:val="a5"/>
              <w:suppressAutoHyphens/>
              <w:ind w:right="306" w:firstLine="0"/>
              <w:jc w:val="left"/>
              <w:rPr>
                <w:sz w:val="28"/>
                <w:szCs w:val="28"/>
              </w:rPr>
            </w:pPr>
          </w:p>
        </w:tc>
        <w:tc>
          <w:tcPr>
            <w:tcW w:w="2179" w:type="dxa"/>
          </w:tcPr>
          <w:p w:rsidR="00A25922" w:rsidRPr="00C61B90" w:rsidRDefault="00A25922" w:rsidP="00F8707F">
            <w:pPr>
              <w:pStyle w:val="a5"/>
              <w:suppressAutoHyphens/>
              <w:ind w:right="306" w:firstLine="0"/>
              <w:jc w:val="left"/>
              <w:rPr>
                <w:sz w:val="28"/>
                <w:szCs w:val="28"/>
              </w:rPr>
            </w:pPr>
          </w:p>
        </w:tc>
        <w:tc>
          <w:tcPr>
            <w:tcW w:w="2337" w:type="dxa"/>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spacing w:after="200" w:line="276" w:lineRule="auto"/>
        <w:rPr>
          <w:sz w:val="28"/>
          <w:szCs w:val="28"/>
        </w:rPr>
      </w:pPr>
      <w:r w:rsidRPr="00D4715C">
        <w:rPr>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филиалов, представительств, иных обособленных подразделений</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филиалов, обособленных подразделений</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6018"/>
        <w:gridCol w:w="7434"/>
      </w:tblGrid>
      <w:tr w:rsidR="00A25922" w:rsidRPr="00C61B90" w:rsidTr="00F8707F">
        <w:trPr>
          <w:trHeight w:val="1023"/>
        </w:trPr>
        <w:tc>
          <w:tcPr>
            <w:tcW w:w="451" w:type="pct"/>
          </w:tcPr>
          <w:p w:rsidR="00A25922" w:rsidRPr="00C61B90" w:rsidRDefault="00A25922" w:rsidP="00F8707F">
            <w:pPr>
              <w:pStyle w:val="a5"/>
              <w:suppressAutoHyphens/>
              <w:ind w:right="306" w:firstLine="0"/>
              <w:jc w:val="left"/>
              <w:rPr>
                <w:sz w:val="24"/>
              </w:rPr>
            </w:pPr>
            <w:r w:rsidRPr="00D4715C">
              <w:rPr>
                <w:sz w:val="24"/>
                <w:szCs w:val="22"/>
              </w:rPr>
              <w:t>№</w:t>
            </w:r>
          </w:p>
        </w:tc>
        <w:tc>
          <w:tcPr>
            <w:tcW w:w="2035" w:type="pct"/>
          </w:tcPr>
          <w:p w:rsidR="00A25922" w:rsidRPr="00C61B90" w:rsidRDefault="00A25922" w:rsidP="00F8707F">
            <w:pPr>
              <w:pStyle w:val="a5"/>
              <w:suppressAutoHyphens/>
              <w:ind w:firstLine="0"/>
              <w:jc w:val="left"/>
              <w:rPr>
                <w:sz w:val="24"/>
              </w:rPr>
            </w:pPr>
            <w:r w:rsidRPr="00D4715C">
              <w:rPr>
                <w:sz w:val="24"/>
                <w:szCs w:val="22"/>
              </w:rPr>
              <w:t>Адрес местонахождения филиала, представительства, обособленного подразделения</w:t>
            </w:r>
          </w:p>
        </w:tc>
        <w:tc>
          <w:tcPr>
            <w:tcW w:w="2514" w:type="pct"/>
          </w:tcPr>
          <w:p w:rsidR="00A25922" w:rsidRPr="00C61B90" w:rsidRDefault="00A25922" w:rsidP="00F8707F">
            <w:pPr>
              <w:pStyle w:val="a5"/>
              <w:suppressAutoHyphens/>
              <w:ind w:right="34" w:firstLine="0"/>
              <w:jc w:val="left"/>
              <w:rPr>
                <w:sz w:val="24"/>
              </w:rPr>
            </w:pPr>
            <w:r w:rsidRPr="00D4715C">
              <w:rPr>
                <w:sz w:val="24"/>
                <w:szCs w:val="22"/>
              </w:rPr>
              <w:t>Наименование филиала, представительства, обособленного подразделения</w:t>
            </w:r>
          </w:p>
        </w:tc>
      </w:tr>
      <w:tr w:rsidR="00A25922" w:rsidRPr="00C61B90" w:rsidTr="00F8707F">
        <w:trPr>
          <w:trHeight w:val="514"/>
        </w:trPr>
        <w:tc>
          <w:tcPr>
            <w:tcW w:w="451" w:type="pct"/>
          </w:tcPr>
          <w:p w:rsidR="00A25922" w:rsidRPr="00C61B90" w:rsidRDefault="00A25922" w:rsidP="00F8707F">
            <w:pPr>
              <w:pStyle w:val="a5"/>
              <w:suppressAutoHyphens/>
              <w:ind w:right="306" w:firstLine="0"/>
              <w:jc w:val="left"/>
              <w:rPr>
                <w:sz w:val="28"/>
                <w:szCs w:val="28"/>
              </w:rPr>
            </w:pPr>
          </w:p>
        </w:tc>
        <w:tc>
          <w:tcPr>
            <w:tcW w:w="2035" w:type="pct"/>
          </w:tcPr>
          <w:p w:rsidR="00A25922" w:rsidRPr="00C61B90" w:rsidRDefault="00A25922" w:rsidP="00F8707F">
            <w:pPr>
              <w:pStyle w:val="a5"/>
              <w:suppressAutoHyphens/>
              <w:ind w:right="306" w:firstLine="0"/>
              <w:jc w:val="left"/>
              <w:rPr>
                <w:sz w:val="28"/>
                <w:szCs w:val="28"/>
              </w:rPr>
            </w:pPr>
          </w:p>
        </w:tc>
        <w:tc>
          <w:tcPr>
            <w:tcW w:w="2514" w:type="pct"/>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A25922" w:rsidRDefault="00A25922" w:rsidP="00A25922"/>
    <w:p w:rsidR="00AA7E61" w:rsidRDefault="00AA7E61">
      <w:pPr>
        <w:spacing w:after="160" w:line="360" w:lineRule="exact"/>
        <w:ind w:firstLine="709"/>
        <w:jc w:val="center"/>
      </w:pPr>
      <w:r>
        <w:br w:type="page"/>
      </w: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14"/>
        <w:gridCol w:w="9366"/>
      </w:tblGrid>
      <w:tr w:rsidR="00D63907" w:rsidRPr="00C61B90" w:rsidTr="00C35034">
        <w:tc>
          <w:tcPr>
            <w:tcW w:w="1606" w:type="dxa"/>
          </w:tcPr>
          <w:p w:rsidR="009372AC" w:rsidRDefault="00C2012C">
            <w:pPr>
              <w:ind w:left="708"/>
              <w:rPr>
                <w:b/>
                <w:sz w:val="28"/>
                <w:szCs w:val="28"/>
              </w:rPr>
            </w:pPr>
            <w:r w:rsidRPr="00C2012C">
              <w:rPr>
                <w:b/>
                <w:sz w:val="28"/>
                <w:szCs w:val="28"/>
              </w:rPr>
              <w:t>№п/п</w:t>
            </w:r>
          </w:p>
        </w:tc>
        <w:tc>
          <w:tcPr>
            <w:tcW w:w="3814" w:type="dxa"/>
          </w:tcPr>
          <w:p w:rsidR="009372AC" w:rsidRDefault="00C2012C">
            <w:pPr>
              <w:ind w:left="708"/>
              <w:rPr>
                <w:b/>
                <w:sz w:val="28"/>
                <w:szCs w:val="28"/>
              </w:rPr>
            </w:pPr>
            <w:r w:rsidRPr="00C2012C">
              <w:rPr>
                <w:b/>
                <w:sz w:val="28"/>
                <w:szCs w:val="28"/>
              </w:rPr>
              <w:t>Параметры закупки</w:t>
            </w:r>
          </w:p>
        </w:tc>
        <w:tc>
          <w:tcPr>
            <w:tcW w:w="9366" w:type="dxa"/>
          </w:tcPr>
          <w:p w:rsidR="009372AC" w:rsidRDefault="00C2012C">
            <w:pPr>
              <w:ind w:left="708"/>
              <w:rPr>
                <w:b/>
                <w:sz w:val="28"/>
                <w:szCs w:val="28"/>
              </w:rPr>
            </w:pPr>
            <w:r w:rsidRPr="00C2012C">
              <w:rPr>
                <w:b/>
                <w:sz w:val="28"/>
                <w:szCs w:val="28"/>
              </w:rPr>
              <w:t>Сведения о закупке</w:t>
            </w:r>
          </w:p>
        </w:tc>
      </w:tr>
      <w:tr w:rsidR="00C35034" w:rsidRPr="00C61B90" w:rsidTr="00C35034">
        <w:tc>
          <w:tcPr>
            <w:tcW w:w="1606" w:type="dxa"/>
          </w:tcPr>
          <w:p w:rsidR="00C35034" w:rsidRDefault="00C35034" w:rsidP="00C35034">
            <w:pPr>
              <w:ind w:left="708"/>
            </w:pPr>
            <w:r w:rsidRPr="00D4715C">
              <w:rPr>
                <w:sz w:val="22"/>
                <w:szCs w:val="22"/>
              </w:rPr>
              <w:t>2.1</w:t>
            </w:r>
          </w:p>
        </w:tc>
        <w:tc>
          <w:tcPr>
            <w:tcW w:w="3814" w:type="dxa"/>
          </w:tcPr>
          <w:p w:rsidR="00C35034" w:rsidRPr="00C61B90" w:rsidRDefault="00C35034" w:rsidP="00C35034">
            <w:pPr>
              <w:rPr>
                <w:sz w:val="28"/>
                <w:szCs w:val="28"/>
              </w:rPr>
            </w:pPr>
            <w:r w:rsidRPr="00D4715C">
              <w:rPr>
                <w:sz w:val="28"/>
                <w:szCs w:val="28"/>
              </w:rPr>
              <w:t>Сведения о заказчике</w:t>
            </w:r>
          </w:p>
        </w:tc>
        <w:tc>
          <w:tcPr>
            <w:tcW w:w="9366" w:type="dxa"/>
          </w:tcPr>
          <w:p w:rsidR="00C35034" w:rsidRPr="000D2D59" w:rsidRDefault="00C35034" w:rsidP="00C35034">
            <w:pPr>
              <w:jc w:val="both"/>
              <w:rPr>
                <w:bCs/>
                <w:sz w:val="28"/>
                <w:szCs w:val="28"/>
              </w:rPr>
            </w:pPr>
            <w:r w:rsidRPr="000D2D59">
              <w:rPr>
                <w:bCs/>
                <w:sz w:val="28"/>
                <w:szCs w:val="28"/>
              </w:rPr>
              <w:t>Заказчик - АО «ЖТК» в лице Московского филиала</w:t>
            </w:r>
          </w:p>
          <w:p w:rsidR="00C35034" w:rsidRPr="000D2D59" w:rsidRDefault="00C35034" w:rsidP="00C35034">
            <w:pPr>
              <w:jc w:val="both"/>
              <w:rPr>
                <w:bCs/>
                <w:sz w:val="28"/>
                <w:szCs w:val="28"/>
              </w:rPr>
            </w:pPr>
            <w:r w:rsidRPr="000D2D59">
              <w:rPr>
                <w:bCs/>
                <w:sz w:val="28"/>
                <w:szCs w:val="28"/>
              </w:rPr>
              <w:t xml:space="preserve">Место нахождения, почтовый адрес: </w:t>
            </w:r>
          </w:p>
          <w:p w:rsidR="00C35034" w:rsidRPr="000D2D59" w:rsidRDefault="00C35034" w:rsidP="00C35034">
            <w:pPr>
              <w:jc w:val="both"/>
              <w:rPr>
                <w:bCs/>
                <w:sz w:val="28"/>
                <w:szCs w:val="28"/>
              </w:rPr>
            </w:pPr>
            <w:r w:rsidRPr="000D2D59">
              <w:rPr>
                <w:bCs/>
                <w:sz w:val="28"/>
                <w:szCs w:val="28"/>
              </w:rPr>
              <w:t>105066, Москва, ул. Ольховская, д.11 стр.1</w:t>
            </w:r>
          </w:p>
          <w:p w:rsidR="00C35034" w:rsidRPr="000D2D59" w:rsidRDefault="00C35034" w:rsidP="00C35034">
            <w:pPr>
              <w:jc w:val="both"/>
              <w:rPr>
                <w:bCs/>
                <w:sz w:val="28"/>
                <w:szCs w:val="28"/>
              </w:rPr>
            </w:pPr>
            <w:r w:rsidRPr="000D2D59">
              <w:rPr>
                <w:bCs/>
                <w:sz w:val="28"/>
                <w:szCs w:val="28"/>
              </w:rPr>
              <w:t xml:space="preserve">Адрес электронной почты: </w:t>
            </w:r>
          </w:p>
          <w:p w:rsidR="00C35034" w:rsidRPr="000D2D59" w:rsidRDefault="00C35034" w:rsidP="00C35034">
            <w:pPr>
              <w:jc w:val="both"/>
              <w:rPr>
                <w:bCs/>
                <w:sz w:val="28"/>
                <w:szCs w:val="28"/>
              </w:rPr>
            </w:pPr>
            <w:r>
              <w:rPr>
                <w:bCs/>
                <w:sz w:val="28"/>
                <w:szCs w:val="28"/>
                <w:lang w:val="en-US"/>
              </w:rPr>
              <w:t>a</w:t>
            </w:r>
            <w:r w:rsidRPr="001C432C">
              <w:rPr>
                <w:bCs/>
                <w:sz w:val="28"/>
                <w:szCs w:val="28"/>
              </w:rPr>
              <w:t>.</w:t>
            </w:r>
            <w:r>
              <w:rPr>
                <w:bCs/>
                <w:sz w:val="28"/>
                <w:szCs w:val="28"/>
                <w:lang w:val="en-US"/>
              </w:rPr>
              <w:t>godin</w:t>
            </w:r>
            <w:r w:rsidRPr="000D2D59">
              <w:rPr>
                <w:bCs/>
                <w:sz w:val="28"/>
                <w:szCs w:val="28"/>
              </w:rPr>
              <w:t>@msk.rwtk.ru</w:t>
            </w:r>
          </w:p>
          <w:p w:rsidR="00C35034" w:rsidRPr="000D2D59" w:rsidRDefault="00C35034" w:rsidP="00C35034">
            <w:pPr>
              <w:jc w:val="both"/>
              <w:rPr>
                <w:bCs/>
                <w:sz w:val="28"/>
                <w:szCs w:val="28"/>
              </w:rPr>
            </w:pPr>
            <w:r w:rsidRPr="000D2D59">
              <w:rPr>
                <w:bCs/>
                <w:sz w:val="28"/>
                <w:szCs w:val="28"/>
              </w:rPr>
              <w:t>Номер телефона: +7 (495) 748-20-98 доб. 126</w:t>
            </w:r>
          </w:p>
          <w:p w:rsidR="00C35034" w:rsidRPr="000D2D59" w:rsidRDefault="00C35034" w:rsidP="00C35034">
            <w:pPr>
              <w:jc w:val="both"/>
              <w:rPr>
                <w:bCs/>
                <w:sz w:val="28"/>
                <w:szCs w:val="28"/>
              </w:rPr>
            </w:pPr>
            <w:r w:rsidRPr="000D2D59">
              <w:rPr>
                <w:bCs/>
                <w:sz w:val="28"/>
                <w:szCs w:val="28"/>
              </w:rPr>
              <w:t>Организатор: АО «ЖТК» в лице Московского филиала</w:t>
            </w:r>
          </w:p>
          <w:p w:rsidR="00C35034" w:rsidRPr="000D2D59" w:rsidRDefault="00C35034" w:rsidP="00C35034">
            <w:pPr>
              <w:jc w:val="both"/>
              <w:rPr>
                <w:bCs/>
                <w:sz w:val="28"/>
                <w:szCs w:val="28"/>
              </w:rPr>
            </w:pPr>
            <w:r w:rsidRPr="000D2D59">
              <w:rPr>
                <w:bCs/>
                <w:sz w:val="28"/>
                <w:szCs w:val="28"/>
              </w:rPr>
              <w:t>Контактные данные:</w:t>
            </w:r>
          </w:p>
          <w:p w:rsidR="00C35034" w:rsidRPr="000D2D59" w:rsidRDefault="00C35034" w:rsidP="00C35034">
            <w:pPr>
              <w:jc w:val="both"/>
              <w:rPr>
                <w:bCs/>
                <w:sz w:val="28"/>
                <w:szCs w:val="28"/>
              </w:rPr>
            </w:pPr>
            <w:r w:rsidRPr="000D2D59">
              <w:rPr>
                <w:bCs/>
                <w:sz w:val="28"/>
                <w:szCs w:val="28"/>
              </w:rPr>
              <w:t>105066, Москва, ул. Ольховская, д.11 стр.1</w:t>
            </w:r>
          </w:p>
          <w:p w:rsidR="00C35034" w:rsidRPr="000D2D59" w:rsidRDefault="00C35034" w:rsidP="00C35034">
            <w:pPr>
              <w:jc w:val="both"/>
              <w:rPr>
                <w:bCs/>
                <w:sz w:val="28"/>
                <w:szCs w:val="28"/>
              </w:rPr>
            </w:pPr>
            <w:r w:rsidRPr="000D2D59">
              <w:rPr>
                <w:bCs/>
                <w:sz w:val="28"/>
                <w:szCs w:val="28"/>
              </w:rPr>
              <w:t xml:space="preserve">Контактное лицо: </w:t>
            </w:r>
            <w:r>
              <w:rPr>
                <w:bCs/>
                <w:sz w:val="28"/>
                <w:szCs w:val="28"/>
              </w:rPr>
              <w:t>начальник</w:t>
            </w:r>
            <w:r w:rsidRPr="000D2D59">
              <w:rPr>
                <w:bCs/>
                <w:sz w:val="28"/>
                <w:szCs w:val="28"/>
              </w:rPr>
              <w:t xml:space="preserve"> отдела закупок Годин Александр Александрович</w:t>
            </w:r>
          </w:p>
          <w:p w:rsidR="00C35034" w:rsidRPr="000D2D59" w:rsidRDefault="00C35034" w:rsidP="00C35034">
            <w:pPr>
              <w:jc w:val="both"/>
              <w:rPr>
                <w:bCs/>
                <w:sz w:val="28"/>
                <w:szCs w:val="28"/>
              </w:rPr>
            </w:pPr>
            <w:r w:rsidRPr="000D2D59">
              <w:rPr>
                <w:bCs/>
                <w:sz w:val="28"/>
                <w:szCs w:val="28"/>
              </w:rPr>
              <w:t>Адрес электронной почты:</w:t>
            </w:r>
          </w:p>
          <w:p w:rsidR="00C35034" w:rsidRPr="000D2D59" w:rsidRDefault="00C35034" w:rsidP="00C35034">
            <w:pPr>
              <w:jc w:val="both"/>
              <w:rPr>
                <w:bCs/>
                <w:sz w:val="28"/>
                <w:szCs w:val="28"/>
              </w:rPr>
            </w:pPr>
            <w:r w:rsidRPr="000D2D59">
              <w:rPr>
                <w:bCs/>
                <w:sz w:val="28"/>
                <w:szCs w:val="28"/>
              </w:rPr>
              <w:t>a.godin@msk.rwtk.ru</w:t>
            </w:r>
          </w:p>
          <w:p w:rsidR="00C35034" w:rsidRPr="003274A8" w:rsidRDefault="00C35034" w:rsidP="00C35034">
            <w:pPr>
              <w:jc w:val="both"/>
              <w:rPr>
                <w:bCs/>
                <w:i/>
                <w:sz w:val="28"/>
                <w:szCs w:val="28"/>
              </w:rPr>
            </w:pPr>
            <w:r w:rsidRPr="000D2D59">
              <w:rPr>
                <w:bCs/>
                <w:sz w:val="28"/>
                <w:szCs w:val="28"/>
              </w:rPr>
              <w:t>Номер телефона: +7 (495) 748-20-98 доб. 1</w:t>
            </w:r>
            <w:r>
              <w:rPr>
                <w:bCs/>
                <w:sz w:val="28"/>
                <w:szCs w:val="28"/>
              </w:rPr>
              <w:t>26</w:t>
            </w:r>
          </w:p>
        </w:tc>
      </w:tr>
      <w:tr w:rsidR="00C35034" w:rsidRPr="00C61B90" w:rsidTr="00C35034">
        <w:tc>
          <w:tcPr>
            <w:tcW w:w="1606" w:type="dxa"/>
          </w:tcPr>
          <w:p w:rsidR="00C35034" w:rsidRPr="00C61B90" w:rsidRDefault="00C35034" w:rsidP="00C35034">
            <w:r w:rsidRPr="00D4715C">
              <w:rPr>
                <w:sz w:val="22"/>
                <w:szCs w:val="22"/>
              </w:rPr>
              <w:t>2.2</w:t>
            </w:r>
          </w:p>
        </w:tc>
        <w:tc>
          <w:tcPr>
            <w:tcW w:w="3814" w:type="dxa"/>
          </w:tcPr>
          <w:p w:rsidR="00C35034" w:rsidRPr="00C61B90" w:rsidRDefault="00C35034" w:rsidP="00C35034">
            <w:r w:rsidRPr="00D4715C">
              <w:rPr>
                <w:sz w:val="28"/>
                <w:szCs w:val="28"/>
              </w:rPr>
              <w:t>Порядок, место, дата начала и окончания срока подачи заявок, вскрытие заявок</w:t>
            </w:r>
          </w:p>
        </w:tc>
        <w:tc>
          <w:tcPr>
            <w:tcW w:w="9366" w:type="dxa"/>
          </w:tcPr>
          <w:p w:rsidR="00C35034" w:rsidRDefault="00C35034" w:rsidP="00C35034">
            <w:pPr>
              <w:jc w:val="both"/>
              <w:rPr>
                <w:bCs/>
                <w:i/>
                <w:sz w:val="28"/>
                <w:szCs w:val="28"/>
              </w:rPr>
            </w:pPr>
            <w:r>
              <w:rPr>
                <w:bCs/>
                <w:sz w:val="28"/>
                <w:szCs w:val="28"/>
              </w:rPr>
              <w:t>З</w:t>
            </w:r>
            <w:r w:rsidRPr="003274A8">
              <w:rPr>
                <w:bCs/>
                <w:sz w:val="28"/>
                <w:szCs w:val="28"/>
              </w:rPr>
              <w:t xml:space="preserve">аявки подаются в порядке, указанном </w:t>
            </w:r>
            <w:r w:rsidRPr="00B72C28">
              <w:rPr>
                <w:bCs/>
                <w:sz w:val="28"/>
                <w:szCs w:val="28"/>
              </w:rPr>
              <w:t xml:space="preserve">в пункте </w:t>
            </w:r>
            <w:r w:rsidRPr="00741456">
              <w:rPr>
                <w:bCs/>
                <w:sz w:val="28"/>
                <w:szCs w:val="28"/>
              </w:rPr>
              <w:t>3.11 приложения № 2 к</w:t>
            </w:r>
            <w:r>
              <w:rPr>
                <w:bCs/>
                <w:sz w:val="28"/>
                <w:szCs w:val="28"/>
              </w:rPr>
              <w:t xml:space="preserve"> извещению о проведении запроса котировок</w:t>
            </w:r>
            <w:r w:rsidRPr="003274A8">
              <w:rPr>
                <w:bCs/>
                <w:sz w:val="28"/>
                <w:szCs w:val="28"/>
              </w:rPr>
              <w:t xml:space="preserve">, </w:t>
            </w:r>
            <w:r w:rsidRPr="00CE0C6B">
              <w:rPr>
                <w:bCs/>
                <w:sz w:val="28"/>
                <w:szCs w:val="28"/>
              </w:rPr>
              <w:t>электронной торговой площадке «</w:t>
            </w:r>
            <w:r w:rsidRPr="00495ED0">
              <w:rPr>
                <w:bCs/>
                <w:sz w:val="28"/>
                <w:szCs w:val="28"/>
              </w:rPr>
              <w:t>Электронная торговая площадка АО «ТЭК-Торг»</w:t>
            </w:r>
            <w:r w:rsidRPr="00CE0C6B">
              <w:rPr>
                <w:bCs/>
                <w:sz w:val="28"/>
                <w:szCs w:val="28"/>
              </w:rPr>
              <w:t xml:space="preserve"> (на странице данного запроса котировок) на сайте</w:t>
            </w:r>
            <w:r w:rsidRPr="00CE0C6B">
              <w:rPr>
                <w:bCs/>
                <w:i/>
                <w:sz w:val="28"/>
                <w:szCs w:val="28"/>
              </w:rPr>
              <w:t xml:space="preserve"> </w:t>
            </w:r>
            <w:hyperlink r:id="rId16" w:history="1">
              <w:r w:rsidRPr="009B2AFE">
                <w:rPr>
                  <w:rStyle w:val="ae"/>
                  <w:bCs/>
                  <w:sz w:val="28"/>
                  <w:szCs w:val="28"/>
                </w:rPr>
                <w:t>https://www.tektorg.ru/</w:t>
              </w:r>
            </w:hyperlink>
            <w:r>
              <w:rPr>
                <w:bCs/>
                <w:sz w:val="28"/>
                <w:szCs w:val="28"/>
              </w:rPr>
              <w:t xml:space="preserve"> (</w:t>
            </w:r>
            <w:r w:rsidRPr="00CE0C6B">
              <w:rPr>
                <w:bCs/>
                <w:sz w:val="28"/>
                <w:szCs w:val="28"/>
              </w:rPr>
              <w:t>далее – электронная площадка, ЭТЗП, сайт ЭТЗП)</w:t>
            </w:r>
            <w:r w:rsidRPr="003274A8">
              <w:rPr>
                <w:bCs/>
                <w:sz w:val="28"/>
                <w:szCs w:val="28"/>
              </w:rPr>
              <w:t>.</w:t>
            </w:r>
            <w:r w:rsidRPr="003274A8">
              <w:rPr>
                <w:b/>
                <w:bCs/>
                <w:sz w:val="28"/>
                <w:szCs w:val="28"/>
              </w:rPr>
              <w:t xml:space="preserve"> </w:t>
            </w:r>
            <w:r w:rsidRPr="003274A8">
              <w:rPr>
                <w:bCs/>
                <w:sz w:val="28"/>
                <w:szCs w:val="28"/>
              </w:rPr>
              <w:t xml:space="preserve"> </w:t>
            </w:r>
          </w:p>
          <w:p w:rsidR="00C35034" w:rsidRDefault="00C35034" w:rsidP="00C35034">
            <w:pPr>
              <w:jc w:val="both"/>
              <w:rPr>
                <w:bCs/>
                <w:i/>
                <w:sz w:val="28"/>
                <w:szCs w:val="28"/>
              </w:rPr>
            </w:pPr>
            <w:r w:rsidRPr="003274A8">
              <w:rPr>
                <w:bCs/>
                <w:sz w:val="28"/>
                <w:szCs w:val="28"/>
              </w:rPr>
              <w:t xml:space="preserve">Дата начала подачи </w:t>
            </w:r>
            <w:r>
              <w:rPr>
                <w:sz w:val="28"/>
                <w:szCs w:val="28"/>
              </w:rPr>
              <w:t>котировочных</w:t>
            </w:r>
            <w:r w:rsidRPr="003274A8">
              <w:rPr>
                <w:bCs/>
                <w:sz w:val="28"/>
                <w:szCs w:val="28"/>
              </w:rPr>
              <w:t xml:space="preserve"> заявок – с момента опубликования извещения </w:t>
            </w:r>
            <w:r>
              <w:rPr>
                <w:sz w:val="28"/>
                <w:szCs w:val="28"/>
              </w:rPr>
              <w:t xml:space="preserve">о проведении запроса </w:t>
            </w:r>
            <w:r w:rsidRPr="0022752E">
              <w:rPr>
                <w:bCs/>
                <w:sz w:val="28"/>
                <w:szCs w:val="28"/>
              </w:rPr>
              <w:t xml:space="preserve">котировок </w:t>
            </w:r>
            <w:r w:rsidRPr="003274A8">
              <w:rPr>
                <w:bCs/>
                <w:sz w:val="28"/>
                <w:szCs w:val="28"/>
              </w:rPr>
              <w:t>в Единой информационной системе в сфере закупок (далее – единая информаци</w:t>
            </w:r>
            <w:r>
              <w:rPr>
                <w:bCs/>
                <w:sz w:val="28"/>
                <w:szCs w:val="28"/>
              </w:rPr>
              <w:t>онная система), на сайте www.r</w:t>
            </w:r>
            <w:r w:rsidRPr="0022752E">
              <w:rPr>
                <w:bCs/>
                <w:sz w:val="28"/>
                <w:szCs w:val="28"/>
              </w:rPr>
              <w:t>wtk</w:t>
            </w:r>
            <w:r w:rsidRPr="003274A8">
              <w:rPr>
                <w:bCs/>
                <w:sz w:val="28"/>
                <w:szCs w:val="28"/>
              </w:rPr>
              <w:t>.ru (раздел «Тендеры</w:t>
            </w:r>
            <w:r w:rsidRPr="0022752E">
              <w:rPr>
                <w:bCs/>
                <w:sz w:val="28"/>
                <w:szCs w:val="28"/>
              </w:rPr>
              <w:t xml:space="preserve">»), и на сайте ЭТЗП </w:t>
            </w:r>
            <w:r w:rsidRPr="003274A8">
              <w:rPr>
                <w:bCs/>
                <w:sz w:val="28"/>
                <w:szCs w:val="28"/>
              </w:rPr>
              <w:t>(далее – сайты)</w:t>
            </w:r>
            <w:r w:rsidRPr="003274A8">
              <w:rPr>
                <w:bCs/>
                <w:i/>
                <w:sz w:val="28"/>
                <w:szCs w:val="28"/>
              </w:rPr>
              <w:t xml:space="preserve"> </w:t>
            </w:r>
            <w:r>
              <w:rPr>
                <w:b/>
                <w:bCs/>
                <w:sz w:val="28"/>
                <w:szCs w:val="28"/>
              </w:rPr>
              <w:t>«</w:t>
            </w:r>
            <w:r w:rsidR="00D91EA3">
              <w:rPr>
                <w:b/>
                <w:bCs/>
                <w:sz w:val="28"/>
                <w:szCs w:val="28"/>
              </w:rPr>
              <w:t>1</w:t>
            </w:r>
            <w:r w:rsidR="001172B5">
              <w:rPr>
                <w:b/>
                <w:bCs/>
                <w:sz w:val="28"/>
                <w:szCs w:val="28"/>
              </w:rPr>
              <w:t>8</w:t>
            </w:r>
            <w:r w:rsidRPr="00D155B6">
              <w:rPr>
                <w:b/>
                <w:bCs/>
                <w:sz w:val="28"/>
                <w:szCs w:val="28"/>
              </w:rPr>
              <w:t xml:space="preserve">» </w:t>
            </w:r>
            <w:r w:rsidR="00D91EA3">
              <w:rPr>
                <w:b/>
                <w:bCs/>
                <w:sz w:val="28"/>
                <w:szCs w:val="28"/>
              </w:rPr>
              <w:t>декабря</w:t>
            </w:r>
            <w:r w:rsidRPr="00D155B6">
              <w:rPr>
                <w:b/>
                <w:bCs/>
                <w:sz w:val="28"/>
                <w:szCs w:val="28"/>
              </w:rPr>
              <w:t xml:space="preserve"> 201</w:t>
            </w:r>
            <w:r>
              <w:rPr>
                <w:b/>
                <w:bCs/>
                <w:sz w:val="28"/>
                <w:szCs w:val="28"/>
              </w:rPr>
              <w:t>9</w:t>
            </w:r>
            <w:r w:rsidRPr="00D155B6">
              <w:rPr>
                <w:b/>
                <w:bCs/>
                <w:sz w:val="28"/>
                <w:szCs w:val="28"/>
              </w:rPr>
              <w:t xml:space="preserve"> года.</w:t>
            </w:r>
          </w:p>
          <w:p w:rsidR="00C35034" w:rsidRDefault="00C35034" w:rsidP="00C35034">
            <w:pPr>
              <w:jc w:val="both"/>
              <w:rPr>
                <w:bCs/>
                <w:i/>
                <w:sz w:val="28"/>
                <w:szCs w:val="28"/>
              </w:rPr>
            </w:pPr>
            <w:r w:rsidRPr="003274A8">
              <w:rPr>
                <w:bCs/>
                <w:sz w:val="28"/>
                <w:szCs w:val="28"/>
              </w:rPr>
              <w:t xml:space="preserve">Дата окончания срока подачи </w:t>
            </w:r>
            <w:r>
              <w:rPr>
                <w:sz w:val="28"/>
                <w:szCs w:val="28"/>
              </w:rPr>
              <w:t>котировочных</w:t>
            </w:r>
            <w:r>
              <w:rPr>
                <w:bCs/>
                <w:sz w:val="28"/>
                <w:szCs w:val="28"/>
              </w:rPr>
              <w:t xml:space="preserve"> заявок</w:t>
            </w:r>
            <w:r w:rsidRPr="003274A8">
              <w:rPr>
                <w:bCs/>
                <w:sz w:val="28"/>
                <w:szCs w:val="28"/>
              </w:rPr>
              <w:t xml:space="preserve"> – </w:t>
            </w:r>
            <w:r>
              <w:rPr>
                <w:b/>
                <w:bCs/>
                <w:sz w:val="28"/>
                <w:szCs w:val="28"/>
              </w:rPr>
              <w:t>15:00 московского времени «</w:t>
            </w:r>
            <w:r w:rsidR="00D91EA3">
              <w:rPr>
                <w:b/>
                <w:bCs/>
                <w:sz w:val="28"/>
                <w:szCs w:val="28"/>
              </w:rPr>
              <w:t>2</w:t>
            </w:r>
            <w:r w:rsidR="001172B5">
              <w:rPr>
                <w:b/>
                <w:bCs/>
                <w:sz w:val="28"/>
                <w:szCs w:val="28"/>
              </w:rPr>
              <w:t>6</w:t>
            </w:r>
            <w:r w:rsidRPr="008044C8">
              <w:rPr>
                <w:b/>
                <w:bCs/>
                <w:sz w:val="28"/>
                <w:szCs w:val="28"/>
              </w:rPr>
              <w:t xml:space="preserve">» </w:t>
            </w:r>
            <w:r w:rsidR="00F26068">
              <w:rPr>
                <w:b/>
                <w:bCs/>
                <w:sz w:val="28"/>
                <w:szCs w:val="28"/>
              </w:rPr>
              <w:t>декабря</w:t>
            </w:r>
            <w:r w:rsidRPr="00D155B6">
              <w:rPr>
                <w:b/>
                <w:bCs/>
                <w:sz w:val="28"/>
                <w:szCs w:val="28"/>
              </w:rPr>
              <w:t xml:space="preserve"> </w:t>
            </w:r>
            <w:r w:rsidRPr="008044C8">
              <w:rPr>
                <w:b/>
                <w:bCs/>
                <w:sz w:val="28"/>
                <w:szCs w:val="28"/>
              </w:rPr>
              <w:t>201</w:t>
            </w:r>
            <w:r>
              <w:rPr>
                <w:b/>
                <w:bCs/>
                <w:sz w:val="28"/>
                <w:szCs w:val="28"/>
              </w:rPr>
              <w:t>9</w:t>
            </w:r>
            <w:r w:rsidRPr="008044C8">
              <w:rPr>
                <w:b/>
                <w:bCs/>
                <w:sz w:val="28"/>
                <w:szCs w:val="28"/>
              </w:rPr>
              <w:t xml:space="preserve"> года</w:t>
            </w:r>
            <w:r w:rsidRPr="003274A8">
              <w:rPr>
                <w:bCs/>
                <w:i/>
                <w:sz w:val="28"/>
                <w:szCs w:val="28"/>
              </w:rPr>
              <w:t>.</w:t>
            </w:r>
          </w:p>
          <w:p w:rsidR="00C35034" w:rsidRPr="00BE65ED" w:rsidRDefault="00C35034" w:rsidP="001172B5">
            <w:pPr>
              <w:jc w:val="both"/>
              <w:rPr>
                <w:sz w:val="28"/>
                <w:szCs w:val="28"/>
              </w:rPr>
            </w:pPr>
            <w:r w:rsidRPr="003274A8">
              <w:rPr>
                <w:sz w:val="28"/>
                <w:szCs w:val="28"/>
              </w:rPr>
              <w:lastRenderedPageBreak/>
              <w:t xml:space="preserve">Вскрытие </w:t>
            </w:r>
            <w:r>
              <w:rPr>
                <w:sz w:val="28"/>
                <w:szCs w:val="28"/>
              </w:rPr>
              <w:t>котировочных заявок</w:t>
            </w:r>
            <w:r w:rsidRPr="003274A8">
              <w:rPr>
                <w:sz w:val="28"/>
                <w:szCs w:val="28"/>
              </w:rPr>
              <w:t xml:space="preserve"> осуществляется по истечении срока подачи заявок </w:t>
            </w:r>
            <w:r>
              <w:rPr>
                <w:b/>
                <w:bCs/>
                <w:sz w:val="28"/>
                <w:szCs w:val="28"/>
              </w:rPr>
              <w:t>15</w:t>
            </w:r>
            <w:r w:rsidRPr="008044C8">
              <w:rPr>
                <w:b/>
                <w:bCs/>
                <w:sz w:val="28"/>
                <w:szCs w:val="28"/>
              </w:rPr>
              <w:t>:00 московского времени «</w:t>
            </w:r>
            <w:r w:rsidR="00D32042">
              <w:rPr>
                <w:b/>
                <w:bCs/>
                <w:sz w:val="28"/>
                <w:szCs w:val="28"/>
              </w:rPr>
              <w:t>2</w:t>
            </w:r>
            <w:r w:rsidR="001172B5">
              <w:rPr>
                <w:b/>
                <w:bCs/>
                <w:sz w:val="28"/>
                <w:szCs w:val="28"/>
              </w:rPr>
              <w:t>6</w:t>
            </w:r>
            <w:r w:rsidRPr="008044C8">
              <w:rPr>
                <w:b/>
                <w:bCs/>
                <w:sz w:val="28"/>
                <w:szCs w:val="28"/>
              </w:rPr>
              <w:t xml:space="preserve">» </w:t>
            </w:r>
            <w:r w:rsidR="004C5166">
              <w:rPr>
                <w:b/>
                <w:bCs/>
                <w:sz w:val="28"/>
                <w:szCs w:val="28"/>
              </w:rPr>
              <w:t>декабря</w:t>
            </w:r>
            <w:r w:rsidRPr="008044C8">
              <w:rPr>
                <w:b/>
                <w:bCs/>
                <w:sz w:val="28"/>
                <w:szCs w:val="28"/>
              </w:rPr>
              <w:t xml:space="preserve"> 201</w:t>
            </w:r>
            <w:r>
              <w:rPr>
                <w:b/>
                <w:bCs/>
                <w:sz w:val="28"/>
                <w:szCs w:val="28"/>
              </w:rPr>
              <w:t>9</w:t>
            </w:r>
            <w:r w:rsidRPr="008044C8">
              <w:rPr>
                <w:b/>
                <w:bCs/>
                <w:sz w:val="28"/>
                <w:szCs w:val="28"/>
              </w:rPr>
              <w:t xml:space="preserve"> года</w:t>
            </w:r>
            <w:r w:rsidRPr="003274A8">
              <w:rPr>
                <w:i/>
                <w:sz w:val="28"/>
                <w:szCs w:val="28"/>
              </w:rPr>
              <w:t xml:space="preserve"> </w:t>
            </w:r>
            <w:r w:rsidRPr="003274A8">
              <w:rPr>
                <w:sz w:val="28"/>
                <w:szCs w:val="28"/>
              </w:rPr>
              <w:t xml:space="preserve">на ЭТЗП (на странице данного </w:t>
            </w:r>
            <w:r>
              <w:rPr>
                <w:sz w:val="28"/>
                <w:szCs w:val="28"/>
              </w:rPr>
              <w:t>запроса котировок</w:t>
            </w:r>
            <w:r w:rsidRPr="003274A8">
              <w:rPr>
                <w:sz w:val="28"/>
                <w:szCs w:val="28"/>
              </w:rPr>
              <w:t xml:space="preserve"> на сайте ЭТЗП)</w:t>
            </w:r>
            <w:r w:rsidRPr="003274A8">
              <w:rPr>
                <w:i/>
                <w:sz w:val="28"/>
                <w:szCs w:val="28"/>
              </w:rPr>
              <w:t>.</w:t>
            </w:r>
          </w:p>
        </w:tc>
      </w:tr>
      <w:tr w:rsidR="00C35034" w:rsidRPr="00C61B90" w:rsidTr="00C35034">
        <w:tc>
          <w:tcPr>
            <w:tcW w:w="1606" w:type="dxa"/>
          </w:tcPr>
          <w:p w:rsidR="00C35034" w:rsidRPr="00C61B90" w:rsidRDefault="00C35034" w:rsidP="00C35034">
            <w:r w:rsidRPr="00D4715C">
              <w:rPr>
                <w:sz w:val="22"/>
                <w:szCs w:val="22"/>
              </w:rPr>
              <w:lastRenderedPageBreak/>
              <w:t>2.3</w:t>
            </w:r>
          </w:p>
        </w:tc>
        <w:tc>
          <w:tcPr>
            <w:tcW w:w="3814" w:type="dxa"/>
          </w:tcPr>
          <w:p w:rsidR="00C35034" w:rsidRPr="00C61B90" w:rsidRDefault="00C35034" w:rsidP="00C35034">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366" w:type="dxa"/>
          </w:tcPr>
          <w:p w:rsidR="00C35034" w:rsidRDefault="00C35034" w:rsidP="00C35034">
            <w:pPr>
              <w:jc w:val="both"/>
              <w:rPr>
                <w:bCs/>
                <w:sz w:val="28"/>
                <w:szCs w:val="28"/>
              </w:rPr>
            </w:pPr>
            <w:r w:rsidRPr="00BD4503">
              <w:rPr>
                <w:bCs/>
                <w:sz w:val="28"/>
                <w:szCs w:val="28"/>
              </w:rPr>
              <w:t xml:space="preserve">Рассмотрение котировочных заявок осуществляется </w:t>
            </w:r>
            <w:r w:rsidRPr="00BD4503">
              <w:rPr>
                <w:b/>
                <w:bCs/>
                <w:sz w:val="28"/>
                <w:szCs w:val="28"/>
              </w:rPr>
              <w:t>«</w:t>
            </w:r>
            <w:r w:rsidR="00D91EA3">
              <w:rPr>
                <w:b/>
                <w:bCs/>
                <w:sz w:val="28"/>
                <w:szCs w:val="28"/>
              </w:rPr>
              <w:t>2</w:t>
            </w:r>
            <w:r w:rsidR="001172B5">
              <w:rPr>
                <w:b/>
                <w:bCs/>
                <w:sz w:val="28"/>
                <w:szCs w:val="28"/>
              </w:rPr>
              <w:t>7</w:t>
            </w:r>
            <w:r w:rsidRPr="00BD4503">
              <w:rPr>
                <w:b/>
                <w:bCs/>
                <w:sz w:val="28"/>
                <w:szCs w:val="28"/>
              </w:rPr>
              <w:t xml:space="preserve">» </w:t>
            </w:r>
            <w:r w:rsidR="00DB115D">
              <w:rPr>
                <w:b/>
                <w:bCs/>
                <w:sz w:val="28"/>
                <w:szCs w:val="28"/>
              </w:rPr>
              <w:t>декабря</w:t>
            </w:r>
            <w:r w:rsidRPr="00BD4503">
              <w:rPr>
                <w:b/>
                <w:bCs/>
                <w:sz w:val="28"/>
                <w:szCs w:val="28"/>
              </w:rPr>
              <w:t xml:space="preserve"> 2019 года</w:t>
            </w:r>
            <w:r w:rsidRPr="00BD4503">
              <w:rPr>
                <w:bCs/>
                <w:sz w:val="28"/>
                <w:szCs w:val="28"/>
              </w:rPr>
              <w:t>.</w:t>
            </w:r>
          </w:p>
          <w:p w:rsidR="00C35034" w:rsidRPr="00BD4503" w:rsidRDefault="00C35034" w:rsidP="00C35034">
            <w:pPr>
              <w:jc w:val="both"/>
              <w:rPr>
                <w:bCs/>
                <w:sz w:val="28"/>
                <w:szCs w:val="28"/>
              </w:rPr>
            </w:pPr>
          </w:p>
          <w:p w:rsidR="00C35034" w:rsidRDefault="00C35034" w:rsidP="001172B5">
            <w:pPr>
              <w:jc w:val="both"/>
              <w:rPr>
                <w:bCs/>
                <w:i/>
                <w:sz w:val="28"/>
                <w:szCs w:val="28"/>
              </w:rPr>
            </w:pPr>
            <w:r w:rsidRPr="00BD4503">
              <w:rPr>
                <w:bCs/>
                <w:sz w:val="28"/>
                <w:szCs w:val="28"/>
              </w:rPr>
              <w:t xml:space="preserve">Подведение итогов запроса котировок осуществляется </w:t>
            </w:r>
            <w:r>
              <w:rPr>
                <w:b/>
                <w:bCs/>
                <w:sz w:val="28"/>
                <w:szCs w:val="28"/>
              </w:rPr>
              <w:t>«</w:t>
            </w:r>
            <w:r w:rsidR="001172B5">
              <w:rPr>
                <w:b/>
                <w:bCs/>
                <w:sz w:val="28"/>
                <w:szCs w:val="28"/>
              </w:rPr>
              <w:t>30</w:t>
            </w:r>
            <w:r w:rsidRPr="00BD4503">
              <w:rPr>
                <w:b/>
                <w:bCs/>
                <w:sz w:val="28"/>
                <w:szCs w:val="28"/>
              </w:rPr>
              <w:t xml:space="preserve">» </w:t>
            </w:r>
            <w:r w:rsidR="0072695D">
              <w:rPr>
                <w:b/>
                <w:bCs/>
                <w:sz w:val="28"/>
                <w:szCs w:val="28"/>
              </w:rPr>
              <w:t>декабря</w:t>
            </w:r>
            <w:r w:rsidRPr="00BD4503">
              <w:rPr>
                <w:b/>
                <w:bCs/>
                <w:sz w:val="28"/>
                <w:szCs w:val="28"/>
              </w:rPr>
              <w:t xml:space="preserve"> 2019 года</w:t>
            </w:r>
            <w:r w:rsidRPr="00BD4503">
              <w:rPr>
                <w:bCs/>
                <w:sz w:val="28"/>
                <w:szCs w:val="28"/>
              </w:rPr>
              <w:t>.</w:t>
            </w:r>
          </w:p>
        </w:tc>
      </w:tr>
      <w:tr w:rsidR="0005248D" w:rsidRPr="00C61B90" w:rsidTr="00C35034">
        <w:tc>
          <w:tcPr>
            <w:tcW w:w="1606" w:type="dxa"/>
          </w:tcPr>
          <w:p w:rsidR="0005248D" w:rsidRPr="00C61B90" w:rsidRDefault="0005248D" w:rsidP="0005248D">
            <w:r w:rsidRPr="00D4715C">
              <w:rPr>
                <w:sz w:val="22"/>
                <w:szCs w:val="22"/>
              </w:rPr>
              <w:t>2.4</w:t>
            </w:r>
          </w:p>
        </w:tc>
        <w:tc>
          <w:tcPr>
            <w:tcW w:w="3814" w:type="dxa"/>
          </w:tcPr>
          <w:p w:rsidR="0005248D" w:rsidRDefault="0005248D" w:rsidP="0005248D">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05248D" w:rsidRPr="00C61B90" w:rsidRDefault="0005248D" w:rsidP="0005248D"/>
        </w:tc>
        <w:tc>
          <w:tcPr>
            <w:tcW w:w="9366" w:type="dxa"/>
          </w:tcPr>
          <w:p w:rsidR="0005248D" w:rsidRDefault="0005248D" w:rsidP="0005248D">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извещения о проведении запроса котировок</w:t>
            </w:r>
            <w:r w:rsidRPr="003274A8">
              <w:rPr>
                <w:bCs/>
                <w:sz w:val="28"/>
                <w:szCs w:val="28"/>
              </w:rPr>
              <w:t xml:space="preserve"> и предоставления разъяснений положений </w:t>
            </w:r>
            <w:r>
              <w:rPr>
                <w:bCs/>
                <w:sz w:val="28"/>
                <w:szCs w:val="28"/>
              </w:rPr>
              <w:t>извещения о проведении запроса котировок</w:t>
            </w:r>
            <w:r w:rsidRPr="003274A8">
              <w:rPr>
                <w:bCs/>
                <w:sz w:val="28"/>
                <w:szCs w:val="28"/>
              </w:rPr>
              <w:t xml:space="preserve"> указан в </w:t>
            </w:r>
            <w:r w:rsidRPr="00741456">
              <w:rPr>
                <w:bCs/>
                <w:sz w:val="28"/>
                <w:szCs w:val="28"/>
              </w:rPr>
              <w:t>пункте 3.5 приложения № 2 к извещению о проведении запроса котировок.</w:t>
            </w:r>
          </w:p>
          <w:p w:rsidR="0005248D" w:rsidRDefault="0005248D" w:rsidP="0005248D">
            <w:pPr>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извещения о проведении запроса котировок</w:t>
            </w:r>
            <w:r w:rsidRPr="003274A8">
              <w:rPr>
                <w:bCs/>
                <w:sz w:val="28"/>
                <w:szCs w:val="28"/>
              </w:rPr>
              <w:t>: с «</w:t>
            </w:r>
            <w:r w:rsidR="00D91EA3">
              <w:rPr>
                <w:bCs/>
                <w:sz w:val="28"/>
                <w:szCs w:val="28"/>
              </w:rPr>
              <w:t>1</w:t>
            </w:r>
            <w:r w:rsidR="001172B5">
              <w:rPr>
                <w:bCs/>
                <w:sz w:val="28"/>
                <w:szCs w:val="28"/>
              </w:rPr>
              <w:t>8</w:t>
            </w:r>
            <w:r w:rsidRPr="003274A8">
              <w:rPr>
                <w:bCs/>
                <w:sz w:val="28"/>
                <w:szCs w:val="28"/>
              </w:rPr>
              <w:t xml:space="preserve">» </w:t>
            </w:r>
            <w:r w:rsidR="00D91EA3">
              <w:rPr>
                <w:bCs/>
                <w:sz w:val="28"/>
                <w:szCs w:val="28"/>
              </w:rPr>
              <w:t>декабря</w:t>
            </w:r>
            <w:r w:rsidRPr="003274A8">
              <w:rPr>
                <w:bCs/>
                <w:sz w:val="28"/>
                <w:szCs w:val="28"/>
              </w:rPr>
              <w:t xml:space="preserve"> 201</w:t>
            </w:r>
            <w:r>
              <w:rPr>
                <w:bCs/>
                <w:sz w:val="28"/>
                <w:szCs w:val="28"/>
              </w:rPr>
              <w:t xml:space="preserve">9 </w:t>
            </w:r>
            <w:r w:rsidRPr="003274A8">
              <w:rPr>
                <w:bCs/>
                <w:sz w:val="28"/>
                <w:szCs w:val="28"/>
              </w:rPr>
              <w:t>г. по 17:00</w:t>
            </w:r>
            <w:r>
              <w:rPr>
                <w:bCs/>
                <w:sz w:val="28"/>
                <w:szCs w:val="28"/>
              </w:rPr>
              <w:t xml:space="preserve"> часов</w:t>
            </w:r>
            <w:r>
              <w:t xml:space="preserve"> </w:t>
            </w:r>
            <w:r w:rsidRPr="0007613B">
              <w:rPr>
                <w:bCs/>
                <w:sz w:val="28"/>
                <w:szCs w:val="28"/>
              </w:rPr>
              <w:t>московского времени</w:t>
            </w:r>
            <w:r>
              <w:rPr>
                <w:bCs/>
                <w:sz w:val="28"/>
                <w:szCs w:val="28"/>
              </w:rPr>
              <w:t xml:space="preserve"> </w:t>
            </w:r>
            <w:r w:rsidR="00AB4483">
              <w:rPr>
                <w:bCs/>
                <w:sz w:val="28"/>
                <w:szCs w:val="28"/>
              </w:rPr>
              <w:t>«</w:t>
            </w:r>
            <w:r w:rsidR="001172B5">
              <w:rPr>
                <w:bCs/>
                <w:sz w:val="28"/>
                <w:szCs w:val="28"/>
              </w:rPr>
              <w:t>23</w:t>
            </w:r>
            <w:r w:rsidR="00AB4483">
              <w:rPr>
                <w:bCs/>
                <w:sz w:val="28"/>
                <w:szCs w:val="28"/>
              </w:rPr>
              <w:t>»</w:t>
            </w:r>
            <w:r>
              <w:rPr>
                <w:bCs/>
                <w:sz w:val="28"/>
                <w:szCs w:val="28"/>
              </w:rPr>
              <w:t xml:space="preserve"> </w:t>
            </w:r>
            <w:r w:rsidR="00D91EA3">
              <w:rPr>
                <w:bCs/>
                <w:sz w:val="28"/>
                <w:szCs w:val="28"/>
              </w:rPr>
              <w:t>декабря</w:t>
            </w:r>
            <w:r w:rsidRPr="003274A8">
              <w:rPr>
                <w:bCs/>
                <w:sz w:val="28"/>
                <w:szCs w:val="28"/>
              </w:rPr>
              <w:t xml:space="preserve"> 201</w:t>
            </w:r>
            <w:r>
              <w:rPr>
                <w:bCs/>
                <w:sz w:val="28"/>
                <w:szCs w:val="28"/>
              </w:rPr>
              <w:t xml:space="preserve">9 г. </w:t>
            </w:r>
            <w:r w:rsidRPr="0007613B">
              <w:rPr>
                <w:bCs/>
                <w:sz w:val="28"/>
                <w:szCs w:val="28"/>
              </w:rPr>
              <w:t>(включительно).</w:t>
            </w:r>
          </w:p>
          <w:p w:rsidR="0005248D" w:rsidRDefault="0005248D" w:rsidP="0005248D">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sz w:val="28"/>
                <w:szCs w:val="28"/>
              </w:rPr>
              <w:t>извещения о проведении запроса котировок</w:t>
            </w:r>
            <w:r w:rsidRPr="003274A8">
              <w:rPr>
                <w:bCs/>
                <w:sz w:val="28"/>
                <w:szCs w:val="28"/>
              </w:rPr>
              <w:t>: «</w:t>
            </w:r>
            <w:r w:rsidR="00D91EA3">
              <w:rPr>
                <w:bCs/>
                <w:sz w:val="28"/>
                <w:szCs w:val="28"/>
              </w:rPr>
              <w:t>1</w:t>
            </w:r>
            <w:r w:rsidR="001172B5">
              <w:rPr>
                <w:bCs/>
                <w:sz w:val="28"/>
                <w:szCs w:val="28"/>
              </w:rPr>
              <w:t>8</w:t>
            </w:r>
            <w:r w:rsidRPr="003274A8">
              <w:rPr>
                <w:bCs/>
                <w:sz w:val="28"/>
                <w:szCs w:val="28"/>
              </w:rPr>
              <w:t xml:space="preserve">» </w:t>
            </w:r>
            <w:r w:rsidR="00D91EA3">
              <w:rPr>
                <w:bCs/>
                <w:sz w:val="28"/>
                <w:szCs w:val="28"/>
              </w:rPr>
              <w:t>декабря</w:t>
            </w:r>
            <w:r w:rsidRPr="003274A8">
              <w:rPr>
                <w:bCs/>
                <w:sz w:val="28"/>
                <w:szCs w:val="28"/>
              </w:rPr>
              <w:t xml:space="preserve"> 201</w:t>
            </w:r>
            <w:r>
              <w:rPr>
                <w:bCs/>
                <w:sz w:val="28"/>
                <w:szCs w:val="28"/>
              </w:rPr>
              <w:t xml:space="preserve">9 </w:t>
            </w:r>
            <w:r w:rsidRPr="003274A8">
              <w:rPr>
                <w:bCs/>
                <w:sz w:val="28"/>
                <w:szCs w:val="28"/>
              </w:rPr>
              <w:t>г.</w:t>
            </w:r>
          </w:p>
          <w:p w:rsidR="0005248D" w:rsidRPr="00B10254" w:rsidRDefault="0005248D" w:rsidP="001172B5">
            <w:pPr>
              <w:jc w:val="both"/>
            </w:pPr>
            <w:r w:rsidRPr="00E1208B">
              <w:rPr>
                <w:bCs/>
                <w:sz w:val="28"/>
                <w:szCs w:val="28"/>
              </w:rPr>
              <w:t>Дата окончания срока предоставления участникам разъяснений положений извещения о проведении запроса котировок: 18:00 часов московского времени «</w:t>
            </w:r>
            <w:r w:rsidR="00D32042">
              <w:rPr>
                <w:bCs/>
                <w:sz w:val="28"/>
                <w:szCs w:val="28"/>
              </w:rPr>
              <w:t>2</w:t>
            </w:r>
            <w:r w:rsidR="001172B5">
              <w:rPr>
                <w:bCs/>
                <w:sz w:val="28"/>
                <w:szCs w:val="28"/>
              </w:rPr>
              <w:t>5</w:t>
            </w:r>
            <w:bookmarkStart w:id="8" w:name="_GoBack"/>
            <w:bookmarkEnd w:id="8"/>
            <w:r w:rsidRPr="00E1208B">
              <w:rPr>
                <w:bCs/>
                <w:sz w:val="28"/>
                <w:szCs w:val="28"/>
              </w:rPr>
              <w:t xml:space="preserve">» </w:t>
            </w:r>
            <w:r w:rsidR="00AE42B8">
              <w:rPr>
                <w:bCs/>
                <w:sz w:val="28"/>
                <w:szCs w:val="28"/>
              </w:rPr>
              <w:t>декабря</w:t>
            </w:r>
            <w:r w:rsidRPr="00E1208B">
              <w:rPr>
                <w:bCs/>
                <w:sz w:val="28"/>
                <w:szCs w:val="28"/>
              </w:rPr>
              <w:t xml:space="preserve"> 2019 года.</w:t>
            </w:r>
          </w:p>
        </w:tc>
      </w:tr>
      <w:bookmarkEnd w:id="1"/>
    </w:tbl>
    <w:p w:rsidR="00D63907" w:rsidRPr="00A34BF3" w:rsidRDefault="00D63907" w:rsidP="00497202">
      <w:pPr>
        <w:rPr>
          <w:i/>
          <w:sz w:val="28"/>
          <w:szCs w:val="28"/>
        </w:rPr>
      </w:pPr>
    </w:p>
    <w:sectPr w:rsidR="00D63907" w:rsidRPr="00A34BF3" w:rsidSect="006C6586">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82" w:rsidRDefault="00084A82" w:rsidP="00D63907">
      <w:r>
        <w:separator/>
      </w:r>
    </w:p>
  </w:endnote>
  <w:endnote w:type="continuationSeparator" w:id="0">
    <w:p w:rsidR="00084A82" w:rsidRDefault="00084A8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82" w:rsidRDefault="00084A82" w:rsidP="00D63907">
      <w:r>
        <w:separator/>
      </w:r>
    </w:p>
  </w:footnote>
  <w:footnote w:type="continuationSeparator" w:id="0">
    <w:p w:rsidR="00084A82" w:rsidRDefault="00084A82" w:rsidP="00D63907">
      <w:r>
        <w:continuationSeparator/>
      </w:r>
    </w:p>
  </w:footnote>
  <w:footnote w:id="1">
    <w:p w:rsidR="008F181D" w:rsidRDefault="008F181D" w:rsidP="00012392">
      <w:pPr>
        <w:pStyle w:val="a8"/>
        <w:jc w:val="both"/>
      </w:pPr>
      <w:r>
        <w:rPr>
          <w:rStyle w:val="a7"/>
        </w:rPr>
        <w:footnoteRef/>
      </w:r>
      <w:r>
        <w:t xml:space="preserve"> </w:t>
      </w:r>
      <w:r w:rsidRPr="00C91E5A">
        <w:rPr>
          <w:i/>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обязательно дополнительно указываются сведения о начальной (максимальной) цене единицы каждого товара, работы, услуги</w:t>
      </w:r>
      <w:r>
        <w:rPr>
          <w:i/>
        </w:rPr>
        <w:t>.</w:t>
      </w:r>
    </w:p>
  </w:footnote>
  <w:footnote w:id="2">
    <w:p w:rsidR="008F181D" w:rsidRPr="004A0906" w:rsidRDefault="008F181D"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8F181D" w:rsidRPr="004A0906" w:rsidRDefault="008F181D"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8F181D" w:rsidRDefault="008F181D" w:rsidP="007F60B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8F181D" w:rsidRPr="009823DC" w:rsidRDefault="008F181D"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6">
    <w:p w:rsidR="008F181D" w:rsidRDefault="008F181D"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F181D" w:rsidRDefault="008F181D"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8F181D" w:rsidRDefault="008F181D"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8F181D" w:rsidRDefault="008F181D"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8F181D" w:rsidRDefault="008F181D"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D" w:rsidRPr="00EF5C71" w:rsidRDefault="008F181D">
    <w:pPr>
      <w:pStyle w:val="aa"/>
      <w:jc w:val="center"/>
    </w:pPr>
  </w:p>
  <w:p w:rsidR="008F181D" w:rsidRDefault="008F181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D" w:rsidRPr="00EF5C71" w:rsidRDefault="008F181D">
    <w:pPr>
      <w:pStyle w:val="aa"/>
      <w:jc w:val="center"/>
    </w:pPr>
  </w:p>
  <w:p w:rsidR="008F181D" w:rsidRDefault="008F181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D" w:rsidRDefault="008F181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0000002"/>
    <w:multiLevelType w:val="multilevel"/>
    <w:tmpl w:val="82C2BDF6"/>
    <w:lvl w:ilvl="0">
      <w:start w:val="1"/>
      <w:numFmt w:val="bullet"/>
      <w:lvlText w:val=""/>
      <w:lvlJc w:val="left"/>
      <w:pPr>
        <w:ind w:left="720" w:hanging="360"/>
      </w:pPr>
      <w:rPr>
        <w:rFonts w:ascii="Symbol" w:hAnsi="Symbol"/>
        <w:color w:val="auto"/>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 w15:restartNumberingAfterBreak="0">
    <w:nsid w:val="00000006"/>
    <w:multiLevelType w:val="multilevel"/>
    <w:tmpl w:val="00000006"/>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6"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1A7EDF"/>
    <w:multiLevelType w:val="multilevel"/>
    <w:tmpl w:val="1D92C37C"/>
    <w:lvl w:ilvl="0">
      <w:start w:val="10"/>
      <w:numFmt w:val="decimal"/>
      <w:lvlText w:val="%1."/>
      <w:lvlJc w:val="left"/>
      <w:pPr>
        <w:ind w:left="600" w:hanging="60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42DF3121"/>
    <w:multiLevelType w:val="hybridMultilevel"/>
    <w:tmpl w:val="67602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AF3C93"/>
    <w:multiLevelType w:val="hybridMultilevel"/>
    <w:tmpl w:val="6082C70C"/>
    <w:lvl w:ilvl="0" w:tplc="6B38A9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4AF312D1"/>
    <w:multiLevelType w:val="hybridMultilevel"/>
    <w:tmpl w:val="9022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FB5F34"/>
    <w:multiLevelType w:val="hybridMultilevel"/>
    <w:tmpl w:val="6082C70C"/>
    <w:lvl w:ilvl="0" w:tplc="6B38A94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15"/>
  </w:num>
  <w:num w:numId="4">
    <w:abstractNumId w:val="17"/>
  </w:num>
  <w:num w:numId="5">
    <w:abstractNumId w:val="14"/>
  </w:num>
  <w:num w:numId="6">
    <w:abstractNumId w:val="18"/>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3D8E"/>
    <w:rsid w:val="00012392"/>
    <w:rsid w:val="000225BC"/>
    <w:rsid w:val="0002321F"/>
    <w:rsid w:val="00025898"/>
    <w:rsid w:val="00032155"/>
    <w:rsid w:val="0003675D"/>
    <w:rsid w:val="00040343"/>
    <w:rsid w:val="000424AD"/>
    <w:rsid w:val="0005248D"/>
    <w:rsid w:val="000558E1"/>
    <w:rsid w:val="0006007E"/>
    <w:rsid w:val="00061594"/>
    <w:rsid w:val="00066042"/>
    <w:rsid w:val="000677B8"/>
    <w:rsid w:val="00074A52"/>
    <w:rsid w:val="00084A82"/>
    <w:rsid w:val="00090BBE"/>
    <w:rsid w:val="00093AE6"/>
    <w:rsid w:val="000A54C7"/>
    <w:rsid w:val="000B2C5C"/>
    <w:rsid w:val="000C0E30"/>
    <w:rsid w:val="000C1E1E"/>
    <w:rsid w:val="000C7AE7"/>
    <w:rsid w:val="000E16EA"/>
    <w:rsid w:val="000E2D08"/>
    <w:rsid w:val="000E2FEC"/>
    <w:rsid w:val="0010181B"/>
    <w:rsid w:val="00115DCF"/>
    <w:rsid w:val="001172B5"/>
    <w:rsid w:val="00130081"/>
    <w:rsid w:val="001312F4"/>
    <w:rsid w:val="00132EA6"/>
    <w:rsid w:val="0014062D"/>
    <w:rsid w:val="00140B92"/>
    <w:rsid w:val="00144DED"/>
    <w:rsid w:val="001613D9"/>
    <w:rsid w:val="0017363B"/>
    <w:rsid w:val="001866FD"/>
    <w:rsid w:val="001A586B"/>
    <w:rsid w:val="001C1CDC"/>
    <w:rsid w:val="001D2A5F"/>
    <w:rsid w:val="001D3069"/>
    <w:rsid w:val="001D4F76"/>
    <w:rsid w:val="001D5B7E"/>
    <w:rsid w:val="001E64EF"/>
    <w:rsid w:val="002016B5"/>
    <w:rsid w:val="002044F9"/>
    <w:rsid w:val="00207236"/>
    <w:rsid w:val="0021463F"/>
    <w:rsid w:val="00225980"/>
    <w:rsid w:val="00226B93"/>
    <w:rsid w:val="00240560"/>
    <w:rsid w:val="00257005"/>
    <w:rsid w:val="0026081B"/>
    <w:rsid w:val="0026103A"/>
    <w:rsid w:val="0026111B"/>
    <w:rsid w:val="00271C5F"/>
    <w:rsid w:val="0027528E"/>
    <w:rsid w:val="0028000A"/>
    <w:rsid w:val="00296EA8"/>
    <w:rsid w:val="002A047E"/>
    <w:rsid w:val="002A5CAF"/>
    <w:rsid w:val="002B53A3"/>
    <w:rsid w:val="002B74AD"/>
    <w:rsid w:val="002B78EA"/>
    <w:rsid w:val="002C3E11"/>
    <w:rsid w:val="002C46A9"/>
    <w:rsid w:val="002C48F1"/>
    <w:rsid w:val="002D0BCB"/>
    <w:rsid w:val="002E07A1"/>
    <w:rsid w:val="002F42D7"/>
    <w:rsid w:val="002F4A62"/>
    <w:rsid w:val="002F67B1"/>
    <w:rsid w:val="00306D08"/>
    <w:rsid w:val="00310A9A"/>
    <w:rsid w:val="00310BF9"/>
    <w:rsid w:val="00312E9D"/>
    <w:rsid w:val="003147EA"/>
    <w:rsid w:val="003179A5"/>
    <w:rsid w:val="0033097C"/>
    <w:rsid w:val="003369BB"/>
    <w:rsid w:val="00340B15"/>
    <w:rsid w:val="0034639E"/>
    <w:rsid w:val="00347E68"/>
    <w:rsid w:val="00354496"/>
    <w:rsid w:val="00360574"/>
    <w:rsid w:val="0036526D"/>
    <w:rsid w:val="00365BB5"/>
    <w:rsid w:val="0036750E"/>
    <w:rsid w:val="00376FD1"/>
    <w:rsid w:val="0039278A"/>
    <w:rsid w:val="003A03A1"/>
    <w:rsid w:val="003A6517"/>
    <w:rsid w:val="003C1956"/>
    <w:rsid w:val="003D129A"/>
    <w:rsid w:val="003D38F3"/>
    <w:rsid w:val="003D4776"/>
    <w:rsid w:val="003D6DAA"/>
    <w:rsid w:val="003F5BC5"/>
    <w:rsid w:val="0040091F"/>
    <w:rsid w:val="004020C9"/>
    <w:rsid w:val="00414323"/>
    <w:rsid w:val="004143BA"/>
    <w:rsid w:val="004156E2"/>
    <w:rsid w:val="0041593F"/>
    <w:rsid w:val="00416E73"/>
    <w:rsid w:val="0041731A"/>
    <w:rsid w:val="00424FDE"/>
    <w:rsid w:val="00433D66"/>
    <w:rsid w:val="00451262"/>
    <w:rsid w:val="004533FA"/>
    <w:rsid w:val="004600C9"/>
    <w:rsid w:val="004601DF"/>
    <w:rsid w:val="00460B46"/>
    <w:rsid w:val="0047209F"/>
    <w:rsid w:val="0048697E"/>
    <w:rsid w:val="00486AA2"/>
    <w:rsid w:val="004871E7"/>
    <w:rsid w:val="00491ADF"/>
    <w:rsid w:val="00491E69"/>
    <w:rsid w:val="00497202"/>
    <w:rsid w:val="004A15E7"/>
    <w:rsid w:val="004A3FFC"/>
    <w:rsid w:val="004B19FA"/>
    <w:rsid w:val="004B52AA"/>
    <w:rsid w:val="004B53AB"/>
    <w:rsid w:val="004C0A6D"/>
    <w:rsid w:val="004C1EC1"/>
    <w:rsid w:val="004C2D28"/>
    <w:rsid w:val="004C5166"/>
    <w:rsid w:val="004C5B9C"/>
    <w:rsid w:val="004D016F"/>
    <w:rsid w:val="004D352D"/>
    <w:rsid w:val="004E2F01"/>
    <w:rsid w:val="004E7E6C"/>
    <w:rsid w:val="004F4D8D"/>
    <w:rsid w:val="004F6BD8"/>
    <w:rsid w:val="005124CC"/>
    <w:rsid w:val="00516718"/>
    <w:rsid w:val="00526059"/>
    <w:rsid w:val="00527C18"/>
    <w:rsid w:val="0054640F"/>
    <w:rsid w:val="00550A49"/>
    <w:rsid w:val="0055183F"/>
    <w:rsid w:val="00555CE1"/>
    <w:rsid w:val="00566321"/>
    <w:rsid w:val="0057378F"/>
    <w:rsid w:val="005739E8"/>
    <w:rsid w:val="005765D3"/>
    <w:rsid w:val="00583414"/>
    <w:rsid w:val="00585462"/>
    <w:rsid w:val="0059005B"/>
    <w:rsid w:val="00590310"/>
    <w:rsid w:val="0059489D"/>
    <w:rsid w:val="005A26C2"/>
    <w:rsid w:val="005A6EED"/>
    <w:rsid w:val="005B3899"/>
    <w:rsid w:val="005B7498"/>
    <w:rsid w:val="005C29D3"/>
    <w:rsid w:val="005D2497"/>
    <w:rsid w:val="005D26CA"/>
    <w:rsid w:val="005E7BA6"/>
    <w:rsid w:val="005F025B"/>
    <w:rsid w:val="005F7926"/>
    <w:rsid w:val="00602626"/>
    <w:rsid w:val="00602907"/>
    <w:rsid w:val="006044FA"/>
    <w:rsid w:val="00611479"/>
    <w:rsid w:val="00613FBF"/>
    <w:rsid w:val="00615B0D"/>
    <w:rsid w:val="00620F05"/>
    <w:rsid w:val="00622471"/>
    <w:rsid w:val="00622635"/>
    <w:rsid w:val="00624683"/>
    <w:rsid w:val="00627940"/>
    <w:rsid w:val="00635AB3"/>
    <w:rsid w:val="00642FC6"/>
    <w:rsid w:val="00645835"/>
    <w:rsid w:val="006600D3"/>
    <w:rsid w:val="006674D5"/>
    <w:rsid w:val="006740E1"/>
    <w:rsid w:val="006866E5"/>
    <w:rsid w:val="0069583C"/>
    <w:rsid w:val="006A0C70"/>
    <w:rsid w:val="006A782E"/>
    <w:rsid w:val="006B05E5"/>
    <w:rsid w:val="006B74A6"/>
    <w:rsid w:val="006C0751"/>
    <w:rsid w:val="006C12E6"/>
    <w:rsid w:val="006C3C80"/>
    <w:rsid w:val="006C4DE2"/>
    <w:rsid w:val="006C6586"/>
    <w:rsid w:val="006D0D86"/>
    <w:rsid w:val="006D6B17"/>
    <w:rsid w:val="006E5583"/>
    <w:rsid w:val="006E697F"/>
    <w:rsid w:val="006F1358"/>
    <w:rsid w:val="006F37C0"/>
    <w:rsid w:val="006F4B43"/>
    <w:rsid w:val="006F6A65"/>
    <w:rsid w:val="00700914"/>
    <w:rsid w:val="00711731"/>
    <w:rsid w:val="00717A24"/>
    <w:rsid w:val="0072695D"/>
    <w:rsid w:val="00732E49"/>
    <w:rsid w:val="00736668"/>
    <w:rsid w:val="00736F8B"/>
    <w:rsid w:val="007424EB"/>
    <w:rsid w:val="00743963"/>
    <w:rsid w:val="00743BFF"/>
    <w:rsid w:val="0074572B"/>
    <w:rsid w:val="0075292F"/>
    <w:rsid w:val="0075552C"/>
    <w:rsid w:val="00773FFC"/>
    <w:rsid w:val="00777B6E"/>
    <w:rsid w:val="00780D44"/>
    <w:rsid w:val="007A3B91"/>
    <w:rsid w:val="007A553C"/>
    <w:rsid w:val="007B7DD1"/>
    <w:rsid w:val="007D3D4F"/>
    <w:rsid w:val="007D55BD"/>
    <w:rsid w:val="007E0614"/>
    <w:rsid w:val="007F2A8F"/>
    <w:rsid w:val="007F38DC"/>
    <w:rsid w:val="007F60B4"/>
    <w:rsid w:val="00805875"/>
    <w:rsid w:val="00811AEC"/>
    <w:rsid w:val="008253B3"/>
    <w:rsid w:val="008353AB"/>
    <w:rsid w:val="008507D6"/>
    <w:rsid w:val="00875649"/>
    <w:rsid w:val="00876D43"/>
    <w:rsid w:val="0087719F"/>
    <w:rsid w:val="008772A7"/>
    <w:rsid w:val="0088132E"/>
    <w:rsid w:val="0088505B"/>
    <w:rsid w:val="008913CB"/>
    <w:rsid w:val="00893AC4"/>
    <w:rsid w:val="008A204A"/>
    <w:rsid w:val="008A4E59"/>
    <w:rsid w:val="008B383F"/>
    <w:rsid w:val="008B7DFE"/>
    <w:rsid w:val="008D07BF"/>
    <w:rsid w:val="008F03CD"/>
    <w:rsid w:val="008F181D"/>
    <w:rsid w:val="00902E81"/>
    <w:rsid w:val="00903C95"/>
    <w:rsid w:val="009255F2"/>
    <w:rsid w:val="009372AC"/>
    <w:rsid w:val="0094550A"/>
    <w:rsid w:val="0094617A"/>
    <w:rsid w:val="00953892"/>
    <w:rsid w:val="0096448F"/>
    <w:rsid w:val="0098141F"/>
    <w:rsid w:val="00991107"/>
    <w:rsid w:val="00996D36"/>
    <w:rsid w:val="009A164B"/>
    <w:rsid w:val="009A3E89"/>
    <w:rsid w:val="009B6A2E"/>
    <w:rsid w:val="009B78DA"/>
    <w:rsid w:val="009C18C7"/>
    <w:rsid w:val="009D3494"/>
    <w:rsid w:val="009D3FFF"/>
    <w:rsid w:val="009D7F64"/>
    <w:rsid w:val="009E16FC"/>
    <w:rsid w:val="009F08F4"/>
    <w:rsid w:val="009F4026"/>
    <w:rsid w:val="00A053DC"/>
    <w:rsid w:val="00A05AA9"/>
    <w:rsid w:val="00A21735"/>
    <w:rsid w:val="00A25922"/>
    <w:rsid w:val="00A314F5"/>
    <w:rsid w:val="00A33291"/>
    <w:rsid w:val="00A34BF3"/>
    <w:rsid w:val="00A41944"/>
    <w:rsid w:val="00A443BE"/>
    <w:rsid w:val="00A57B25"/>
    <w:rsid w:val="00A602DF"/>
    <w:rsid w:val="00A71099"/>
    <w:rsid w:val="00A739FE"/>
    <w:rsid w:val="00A7572C"/>
    <w:rsid w:val="00A9602B"/>
    <w:rsid w:val="00A96762"/>
    <w:rsid w:val="00AA36C4"/>
    <w:rsid w:val="00AA4F3C"/>
    <w:rsid w:val="00AA7E61"/>
    <w:rsid w:val="00AB3D75"/>
    <w:rsid w:val="00AB4483"/>
    <w:rsid w:val="00AC0484"/>
    <w:rsid w:val="00AC47D2"/>
    <w:rsid w:val="00AC488F"/>
    <w:rsid w:val="00AD2E21"/>
    <w:rsid w:val="00AE1C9A"/>
    <w:rsid w:val="00AE2728"/>
    <w:rsid w:val="00AE42B8"/>
    <w:rsid w:val="00AE4387"/>
    <w:rsid w:val="00AF4080"/>
    <w:rsid w:val="00B04215"/>
    <w:rsid w:val="00B2181A"/>
    <w:rsid w:val="00B21962"/>
    <w:rsid w:val="00B24B91"/>
    <w:rsid w:val="00B25541"/>
    <w:rsid w:val="00B3282F"/>
    <w:rsid w:val="00B462BA"/>
    <w:rsid w:val="00B52B43"/>
    <w:rsid w:val="00B55538"/>
    <w:rsid w:val="00B5687A"/>
    <w:rsid w:val="00B677C1"/>
    <w:rsid w:val="00B6791D"/>
    <w:rsid w:val="00B719A5"/>
    <w:rsid w:val="00B766E2"/>
    <w:rsid w:val="00B77C46"/>
    <w:rsid w:val="00B77E46"/>
    <w:rsid w:val="00B80850"/>
    <w:rsid w:val="00B90FA9"/>
    <w:rsid w:val="00B9109F"/>
    <w:rsid w:val="00B91FAF"/>
    <w:rsid w:val="00B922E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35034"/>
    <w:rsid w:val="00C35377"/>
    <w:rsid w:val="00C41071"/>
    <w:rsid w:val="00C41AAC"/>
    <w:rsid w:val="00C46BF5"/>
    <w:rsid w:val="00C61B90"/>
    <w:rsid w:val="00C70A6A"/>
    <w:rsid w:val="00C71697"/>
    <w:rsid w:val="00C724C4"/>
    <w:rsid w:val="00C72D4A"/>
    <w:rsid w:val="00C80CD2"/>
    <w:rsid w:val="00C839BC"/>
    <w:rsid w:val="00CA3771"/>
    <w:rsid w:val="00CA4D54"/>
    <w:rsid w:val="00CC12FF"/>
    <w:rsid w:val="00CC1F97"/>
    <w:rsid w:val="00D048A6"/>
    <w:rsid w:val="00D07C9F"/>
    <w:rsid w:val="00D15335"/>
    <w:rsid w:val="00D31D68"/>
    <w:rsid w:val="00D32042"/>
    <w:rsid w:val="00D34D18"/>
    <w:rsid w:val="00D46250"/>
    <w:rsid w:val="00D4715C"/>
    <w:rsid w:val="00D63907"/>
    <w:rsid w:val="00D6543B"/>
    <w:rsid w:val="00D7768A"/>
    <w:rsid w:val="00D84F50"/>
    <w:rsid w:val="00D91709"/>
    <w:rsid w:val="00D91EA3"/>
    <w:rsid w:val="00D965EA"/>
    <w:rsid w:val="00DA70EB"/>
    <w:rsid w:val="00DB115D"/>
    <w:rsid w:val="00DB42D5"/>
    <w:rsid w:val="00DC1738"/>
    <w:rsid w:val="00DC19CD"/>
    <w:rsid w:val="00DD210B"/>
    <w:rsid w:val="00DD40EA"/>
    <w:rsid w:val="00DE104C"/>
    <w:rsid w:val="00DE121D"/>
    <w:rsid w:val="00DE4C0B"/>
    <w:rsid w:val="00DF584A"/>
    <w:rsid w:val="00E06056"/>
    <w:rsid w:val="00E16F62"/>
    <w:rsid w:val="00E17D7D"/>
    <w:rsid w:val="00E20AA6"/>
    <w:rsid w:val="00E22CAD"/>
    <w:rsid w:val="00E263E5"/>
    <w:rsid w:val="00E3011B"/>
    <w:rsid w:val="00E30433"/>
    <w:rsid w:val="00E375D1"/>
    <w:rsid w:val="00E37A56"/>
    <w:rsid w:val="00E46337"/>
    <w:rsid w:val="00E47B6C"/>
    <w:rsid w:val="00E521BD"/>
    <w:rsid w:val="00E62200"/>
    <w:rsid w:val="00E62CA4"/>
    <w:rsid w:val="00E81FD1"/>
    <w:rsid w:val="00E82BE8"/>
    <w:rsid w:val="00E85CF5"/>
    <w:rsid w:val="00E87F0A"/>
    <w:rsid w:val="00E90FFE"/>
    <w:rsid w:val="00E927BC"/>
    <w:rsid w:val="00EB1144"/>
    <w:rsid w:val="00EB6E2A"/>
    <w:rsid w:val="00ED580B"/>
    <w:rsid w:val="00ED6BCD"/>
    <w:rsid w:val="00EE2A23"/>
    <w:rsid w:val="00EE5320"/>
    <w:rsid w:val="00EF1D70"/>
    <w:rsid w:val="00EF29D0"/>
    <w:rsid w:val="00EF3980"/>
    <w:rsid w:val="00EF45EE"/>
    <w:rsid w:val="00F005C5"/>
    <w:rsid w:val="00F102DE"/>
    <w:rsid w:val="00F140A0"/>
    <w:rsid w:val="00F21819"/>
    <w:rsid w:val="00F26068"/>
    <w:rsid w:val="00F37CEC"/>
    <w:rsid w:val="00F47F00"/>
    <w:rsid w:val="00F62633"/>
    <w:rsid w:val="00F64C28"/>
    <w:rsid w:val="00F66CCB"/>
    <w:rsid w:val="00F6745F"/>
    <w:rsid w:val="00F7449D"/>
    <w:rsid w:val="00F7692C"/>
    <w:rsid w:val="00F81F97"/>
    <w:rsid w:val="00F8707F"/>
    <w:rsid w:val="00F92C84"/>
    <w:rsid w:val="00F94040"/>
    <w:rsid w:val="00FA0A8A"/>
    <w:rsid w:val="00FA1E91"/>
    <w:rsid w:val="00FB3C0D"/>
    <w:rsid w:val="00FC1CF9"/>
    <w:rsid w:val="00FC1D28"/>
    <w:rsid w:val="00FD0D44"/>
    <w:rsid w:val="00FD1B87"/>
    <w:rsid w:val="00FD3B7B"/>
    <w:rsid w:val="00FD7756"/>
    <w:rsid w:val="00FE333E"/>
    <w:rsid w:val="00FF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98FA"/>
  <w15:docId w15:val="{5ED96919-1DC3-4BA5-A3C3-2140A528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99"/>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table" w:styleId="af1">
    <w:name w:val="Table Grid"/>
    <w:basedOn w:val="a1"/>
    <w:uiPriority w:val="59"/>
    <w:rsid w:val="00D07C9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766E2"/>
  </w:style>
  <w:style w:type="paragraph" w:customStyle="1" w:styleId="c7e0e3eeebeee2eeea1">
    <w:name w:val="Зc7аe0гe3оeeлebоeeвe2оeeкea 1"/>
    <w:basedOn w:val="a"/>
    <w:uiPriority w:val="99"/>
    <w:rsid w:val="00B766E2"/>
    <w:pPr>
      <w:keepNext/>
      <w:autoSpaceDE w:val="0"/>
      <w:autoSpaceDN w:val="0"/>
      <w:adjustRightInd w:val="0"/>
      <w:jc w:val="both"/>
    </w:pPr>
    <w:rPr>
      <w:rFonts w:ascii="Courier New" w:hAnsi="Liberation Serif" w:cs="Courier New"/>
      <w:b/>
      <w:bCs/>
      <w:color w:val="000000"/>
    </w:rPr>
  </w:style>
  <w:style w:type="paragraph" w:customStyle="1" w:styleId="c7e0e3ebe0e2e8e5">
    <w:name w:val="Зc7аe0гe3лebаe0вe2иe8еe5"/>
    <w:basedOn w:val="a"/>
    <w:uiPriority w:val="99"/>
    <w:rsid w:val="00B766E2"/>
    <w:pPr>
      <w:autoSpaceDE w:val="0"/>
      <w:autoSpaceDN w:val="0"/>
      <w:adjustRightInd w:val="0"/>
      <w:spacing w:line="278" w:lineRule="exact"/>
      <w:ind w:firstLine="720"/>
      <w:jc w:val="center"/>
    </w:pPr>
    <w:rPr>
      <w:rFonts w:ascii="Courier New" w:hAnsi="Liberation Serif" w:cs="Courier New"/>
      <w:b/>
      <w:bCs/>
      <w:sz w:val="22"/>
      <w:szCs w:val="22"/>
    </w:rPr>
  </w:style>
  <w:style w:type="paragraph" w:customStyle="1" w:styleId="3f3f3f3f3f3f">
    <w:name w:val="Î3fñ3fí3fî3fâ3fí3f"/>
    <w:basedOn w:val="a"/>
    <w:uiPriority w:val="99"/>
    <w:rsid w:val="00B766E2"/>
    <w:pPr>
      <w:widowControl w:val="0"/>
      <w:autoSpaceDE w:val="0"/>
      <w:autoSpaceDN w:val="0"/>
      <w:adjustRightInd w:val="0"/>
      <w:jc w:val="both"/>
    </w:pPr>
    <w:rPr>
      <w:rFonts w:ascii="Arial" w:hAnsi="Liberation Serif" w:cs="Arial"/>
      <w:sz w:val="22"/>
      <w:szCs w:val="22"/>
    </w:rPr>
  </w:style>
  <w:style w:type="paragraph" w:customStyle="1" w:styleId="cef1edeee2edeee9f2e5eaf1f2f1eef2f1f2f3efeeec">
    <w:name w:val="Оceсf1нedоeeвe2нedоeeйe9 тf2еe5кeaсf1тf2 сf1 оeeтf2сf1тf2уf3пefоeeмec"/>
    <w:basedOn w:val="a"/>
    <w:uiPriority w:val="99"/>
    <w:rsid w:val="00B766E2"/>
    <w:pPr>
      <w:widowControl w:val="0"/>
      <w:autoSpaceDE w:val="0"/>
      <w:autoSpaceDN w:val="0"/>
      <w:adjustRightInd w:val="0"/>
      <w:spacing w:after="120"/>
      <w:ind w:left="283"/>
    </w:pPr>
    <w:rPr>
      <w:rFonts w:ascii="Courier New" w:hAnsi="Liberation Serif" w:cs="Courier New"/>
      <w:sz w:val="20"/>
      <w:szCs w:val="20"/>
    </w:rPr>
  </w:style>
  <w:style w:type="paragraph" w:customStyle="1" w:styleId="af2">
    <w:name w:val="Îñíîâí"/>
    <w:basedOn w:val="a"/>
    <w:rsid w:val="00B766E2"/>
    <w:pPr>
      <w:widowControl w:val="0"/>
      <w:suppressAutoHyphens/>
      <w:jc w:val="both"/>
    </w:pPr>
    <w:rPr>
      <w:rFonts w:ascii="Arial" w:eastAsiaTheme="minorEastAsia" w:hAnsi="Arial" w:cs="Arial"/>
      <w:sz w:val="22"/>
      <w:szCs w:val="20"/>
      <w:lang w:eastAsia="zh-CN"/>
    </w:rPr>
  </w:style>
  <w:style w:type="character" w:customStyle="1" w:styleId="af3">
    <w:name w:val="Основной текст_"/>
    <w:link w:val="33"/>
    <w:locked/>
    <w:rsid w:val="00B766E2"/>
    <w:rPr>
      <w:rFonts w:ascii="Times New Roman" w:hAnsi="Times New Roman"/>
      <w:shd w:val="clear" w:color="auto" w:fill="FFFFFF"/>
    </w:rPr>
  </w:style>
  <w:style w:type="paragraph" w:customStyle="1" w:styleId="33">
    <w:name w:val="Основной текст3"/>
    <w:basedOn w:val="a"/>
    <w:link w:val="af3"/>
    <w:rsid w:val="00B766E2"/>
    <w:pPr>
      <w:shd w:val="clear" w:color="auto" w:fill="FFFFFF"/>
      <w:spacing w:before="60" w:after="60" w:line="240" w:lineRule="atLeast"/>
      <w:ind w:hanging="320"/>
    </w:pPr>
    <w:rPr>
      <w:rFonts w:eastAsiaTheme="minorHAnsi" w:cstheme="minorBidi"/>
      <w:sz w:val="22"/>
      <w:szCs w:val="22"/>
      <w:lang w:eastAsia="en-US"/>
    </w:rPr>
  </w:style>
  <w:style w:type="table" w:customStyle="1" w:styleId="13">
    <w:name w:val="Сетка таблицы1"/>
    <w:basedOn w:val="a1"/>
    <w:next w:val="af1"/>
    <w:uiPriority w:val="59"/>
    <w:rsid w:val="00414323"/>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AC488F"/>
    <w:pPr>
      <w:spacing w:after="0" w:line="240" w:lineRule="auto"/>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ek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5" Type="http://schemas.openxmlformats.org/officeDocument/2006/relationships/webSettings" Target="webSettings.xml"/><Relationship Id="rId15" Type="http://schemas.openxmlformats.org/officeDocument/2006/relationships/hyperlink" Target="file:///C:\Users\&#1040;&#1083;&#1077;&#1082;&#1089;&#1072;&#1085;&#1076;&#1088;\AppData\Local\Microsoft\Windows\Temporary%20Internet%20Files\Content.Outlook\BNKK5KB7\&#1090;&#1080;&#1087;&#1086;&#1074;&#1072;&#1103;%20&#1092;&#1086;&#1088;&#1084;&#1072;%20&#1076;&#1086;&#1075;&#1086;&#1074;&#1086;&#1088;&#1072;%20&#1087;&#1086;&#1089;&#1090;&#1072;&#1074;&#1082;&#1080;.docx" TargetMode="Externa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ticorr@msk.rw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02B0AB9-0D28-4D9F-855D-42065FA5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43</Pages>
  <Words>10434</Words>
  <Characters>59477</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Часть 1. Условия проведения запроса котировок</vt:lpstr>
      <vt:lpstr>    </vt:lpstr>
      <vt:lpstr>    </vt:lpstr>
      <vt:lpstr>    Приложение № 1.2 к извещению </vt:lpstr>
      <vt:lpstr>    о проведении запроса котировок</vt:lpstr>
      <vt:lpstr>Акт об исполнении обязательств</vt:lpstr>
      <vt:lpstr>по договору поставки товара № ___________ от __________ г.</vt:lpstr>
      <vt:lpstr>    </vt:lpstr>
      <vt:lpstr>    Приложение № 1.3 к извещению </vt:lpstr>
      <vt:lpstr>    о проведении запроса котировок</vt:lpstr>
      <vt:lpstr>    ЗАЯВКА НА УЧАСТИЕ В ЗАПРОСЕ КОТИРОВОК №____ по лоту №</vt:lpstr>
      <vt:lpstr>    Часть 2. Сроки проведения закупки, контактные данные</vt:lpstr>
    </vt:vector>
  </TitlesOfParts>
  <Company>Hewlett-Packard Company</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Сошникова Марина Юрьевна</cp:lastModifiedBy>
  <cp:revision>178</cp:revision>
  <dcterms:created xsi:type="dcterms:W3CDTF">2018-10-30T14:03:00Z</dcterms:created>
  <dcterms:modified xsi:type="dcterms:W3CDTF">2019-12-18T09:18:00Z</dcterms:modified>
</cp:coreProperties>
</file>