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6049B9">
        <w:rPr>
          <w:b/>
          <w:bCs/>
          <w:szCs w:val="28"/>
        </w:rPr>
        <w:t>7</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347FB9"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347FB9"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347FB9"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347FB9"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347FB9"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347FB9"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6049B9">
        <w:rPr>
          <w:b/>
          <w:bCs/>
          <w:szCs w:val="28"/>
        </w:rPr>
        <w:t>7</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57D5C" w:rsidP="00C93CE7">
      <w:pPr>
        <w:ind w:firstLine="708"/>
        <w:jc w:val="both"/>
      </w:pPr>
      <w:r>
        <w:rPr>
          <w:b/>
        </w:rPr>
        <w:t>1 </w:t>
      </w:r>
      <w:r w:rsidR="006049B9">
        <w:rPr>
          <w:b/>
        </w:rPr>
        <w:t>362</w:t>
      </w:r>
      <w:r>
        <w:rPr>
          <w:b/>
        </w:rPr>
        <w:t xml:space="preserve"> </w:t>
      </w:r>
      <w:r w:rsidR="006049B9">
        <w:rPr>
          <w:b/>
        </w:rPr>
        <w:t>556</w:t>
      </w:r>
      <w:r w:rsidRPr="002F5CE2">
        <w:rPr>
          <w:b/>
        </w:rPr>
        <w:t xml:space="preserve"> (</w:t>
      </w:r>
      <w:r>
        <w:rPr>
          <w:b/>
        </w:rPr>
        <w:t xml:space="preserve">Один миллион </w:t>
      </w:r>
      <w:r w:rsidR="006049B9">
        <w:rPr>
          <w:b/>
        </w:rPr>
        <w:t>триста шестьдесят две</w:t>
      </w:r>
      <w:r>
        <w:rPr>
          <w:b/>
        </w:rPr>
        <w:t xml:space="preserve"> тысяч</w:t>
      </w:r>
      <w:r w:rsidR="00E94DB2">
        <w:rPr>
          <w:b/>
        </w:rPr>
        <w:t>и</w:t>
      </w:r>
      <w:r>
        <w:rPr>
          <w:b/>
        </w:rPr>
        <w:t xml:space="preserve"> </w:t>
      </w:r>
      <w:r w:rsidR="006049B9">
        <w:rPr>
          <w:b/>
        </w:rPr>
        <w:t>пя</w:t>
      </w:r>
      <w:r w:rsidR="00E94DB2">
        <w:rPr>
          <w:b/>
        </w:rPr>
        <w:t>т</w:t>
      </w:r>
      <w:r>
        <w:rPr>
          <w:b/>
        </w:rPr>
        <w:t xml:space="preserve">ьсот </w:t>
      </w:r>
      <w:r w:rsidR="006049B9">
        <w:rPr>
          <w:b/>
        </w:rPr>
        <w:t>пят</w:t>
      </w:r>
      <w:r>
        <w:rPr>
          <w:b/>
        </w:rPr>
        <w:t xml:space="preserve">ьдесят </w:t>
      </w:r>
      <w:r w:rsidR="006049B9">
        <w:rPr>
          <w:b/>
        </w:rPr>
        <w:t>шесть</w:t>
      </w:r>
      <w:r w:rsidRPr="002F5CE2">
        <w:rPr>
          <w:b/>
        </w:rPr>
        <w:t xml:space="preserve">) руб. </w:t>
      </w:r>
      <w:r w:rsidR="006049B9">
        <w:rPr>
          <w:b/>
        </w:rPr>
        <w:t>8</w:t>
      </w:r>
      <w:r>
        <w:rPr>
          <w:b/>
        </w:rPr>
        <w:t>0</w:t>
      </w:r>
      <w:r w:rsidRPr="002F5CE2">
        <w:rPr>
          <w:b/>
        </w:rPr>
        <w:t xml:space="preserve"> коп.</w:t>
      </w:r>
      <w:r w:rsidR="00497678" w:rsidRPr="00497678">
        <w:rPr>
          <w:b/>
        </w:rPr>
        <w:t xml:space="preserve"> </w:t>
      </w:r>
      <w:r w:rsidR="00C93CE7" w:rsidRPr="00497678">
        <w:t>с учетом НДС;</w:t>
      </w:r>
    </w:p>
    <w:p w:rsidR="00C93CE7" w:rsidRPr="00497678" w:rsidRDefault="005E0DF8" w:rsidP="00C93CE7">
      <w:pPr>
        <w:ind w:firstLine="708"/>
        <w:jc w:val="both"/>
      </w:pPr>
      <w:r>
        <w:rPr>
          <w:b/>
        </w:rPr>
        <w:t>1 </w:t>
      </w:r>
      <w:r>
        <w:rPr>
          <w:b/>
        </w:rPr>
        <w:t>216</w:t>
      </w:r>
      <w:r>
        <w:rPr>
          <w:b/>
        </w:rPr>
        <w:t xml:space="preserve"> </w:t>
      </w:r>
      <w:r>
        <w:rPr>
          <w:b/>
        </w:rPr>
        <w:t>028</w:t>
      </w:r>
      <w:r w:rsidRPr="002F5CE2">
        <w:rPr>
          <w:b/>
        </w:rPr>
        <w:t xml:space="preserve"> (</w:t>
      </w:r>
      <w:r>
        <w:rPr>
          <w:b/>
        </w:rPr>
        <w:t xml:space="preserve">Один миллион </w:t>
      </w:r>
      <w:r>
        <w:rPr>
          <w:b/>
        </w:rPr>
        <w:t>двести</w:t>
      </w:r>
      <w:r>
        <w:rPr>
          <w:b/>
        </w:rPr>
        <w:t xml:space="preserve"> шест</w:t>
      </w:r>
      <w:r>
        <w:rPr>
          <w:b/>
        </w:rPr>
        <w:t>надцать</w:t>
      </w:r>
      <w:r>
        <w:rPr>
          <w:b/>
        </w:rPr>
        <w:t xml:space="preserve"> тысяч </w:t>
      </w:r>
      <w:r>
        <w:rPr>
          <w:b/>
        </w:rPr>
        <w:t>двадцать восемь</w:t>
      </w:r>
      <w:r w:rsidRPr="002F5CE2">
        <w:rPr>
          <w:b/>
        </w:rPr>
        <w:t xml:space="preserve">) руб. </w:t>
      </w:r>
      <w:r>
        <w:rPr>
          <w:b/>
        </w:rPr>
        <w:t>4</w:t>
      </w:r>
      <w:r>
        <w:rPr>
          <w:b/>
        </w:rPr>
        <w:t>0</w:t>
      </w:r>
      <w:r w:rsidRPr="002F5CE2">
        <w:rPr>
          <w:b/>
        </w:rPr>
        <w:t xml:space="preserve"> коп.</w:t>
      </w:r>
      <w:r w:rsidR="00FA15D3">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E90413">
        <w:rPr>
          <w:b/>
          <w:szCs w:val="28"/>
        </w:rPr>
        <w:t>60</w:t>
      </w:r>
      <w:r w:rsidR="00F57D5C">
        <w:rPr>
          <w:b/>
          <w:szCs w:val="28"/>
        </w:rPr>
        <w:t xml:space="preserve"> </w:t>
      </w:r>
      <w:r w:rsidR="00E90413">
        <w:rPr>
          <w:b/>
          <w:szCs w:val="28"/>
        </w:rPr>
        <w:t>801</w:t>
      </w:r>
      <w:r w:rsidR="00F57D5C" w:rsidRPr="002F5CE2">
        <w:rPr>
          <w:b/>
          <w:szCs w:val="28"/>
        </w:rPr>
        <w:t xml:space="preserve"> </w:t>
      </w:r>
      <w:r w:rsidR="00F57D5C" w:rsidRPr="002F5CE2">
        <w:rPr>
          <w:b/>
        </w:rPr>
        <w:t>(</w:t>
      </w:r>
      <w:r w:rsidR="00E90413">
        <w:rPr>
          <w:b/>
        </w:rPr>
        <w:t>Шестьдесят</w:t>
      </w:r>
      <w:r w:rsidR="007E421B">
        <w:rPr>
          <w:b/>
        </w:rPr>
        <w:t xml:space="preserve"> тысяч</w:t>
      </w:r>
      <w:r w:rsidR="00F57D5C">
        <w:rPr>
          <w:b/>
        </w:rPr>
        <w:t xml:space="preserve"> </w:t>
      </w:r>
      <w:r w:rsidR="00E90413">
        <w:rPr>
          <w:b/>
        </w:rPr>
        <w:t>восемьсот один</w:t>
      </w:r>
      <w:r w:rsidR="00F57D5C" w:rsidRPr="002F5CE2">
        <w:rPr>
          <w:b/>
        </w:rPr>
        <w:t xml:space="preserve">) руб. </w:t>
      </w:r>
      <w:r w:rsidR="00E90413">
        <w:rPr>
          <w:b/>
        </w:rPr>
        <w:t>42</w:t>
      </w:r>
      <w:r w:rsidR="00F57D5C" w:rsidRPr="002F5CE2">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D17F90">
        <w:rPr>
          <w:b/>
          <w:szCs w:val="28"/>
        </w:rPr>
        <w:t>01</w:t>
      </w:r>
      <w:r w:rsidR="00BC0B52" w:rsidRPr="00497678">
        <w:rPr>
          <w:b/>
          <w:szCs w:val="28"/>
        </w:rPr>
        <w:t>.</w:t>
      </w:r>
      <w:r w:rsidR="006768E8" w:rsidRPr="00497678">
        <w:rPr>
          <w:b/>
          <w:szCs w:val="28"/>
        </w:rPr>
        <w:t>0</w:t>
      </w:r>
      <w:r w:rsidR="00D17F90">
        <w:rPr>
          <w:b/>
          <w:szCs w:val="28"/>
        </w:rPr>
        <w:t>4</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D17F90">
        <w:rPr>
          <w:b/>
          <w:szCs w:val="28"/>
        </w:rPr>
        <w:t>28</w:t>
      </w:r>
      <w:r w:rsidR="00C458A4" w:rsidRPr="00497678">
        <w:rPr>
          <w:b/>
          <w:szCs w:val="28"/>
        </w:rPr>
        <w:t>.</w:t>
      </w:r>
      <w:r w:rsidR="006768E8" w:rsidRPr="00497678">
        <w:rPr>
          <w:b/>
          <w:szCs w:val="28"/>
        </w:rPr>
        <w:t>0</w:t>
      </w:r>
      <w:r w:rsidR="0006190E">
        <w:rPr>
          <w:b/>
          <w:szCs w:val="28"/>
        </w:rPr>
        <w:t>2</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D17F90">
        <w:rPr>
          <w:b/>
          <w:szCs w:val="28"/>
        </w:rPr>
        <w:t>30</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6049B9">
        <w:rPr>
          <w:b/>
          <w:bCs/>
          <w:szCs w:val="28"/>
        </w:rPr>
        <w:t>7</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D17F90">
        <w:rPr>
          <w:b/>
          <w:szCs w:val="28"/>
        </w:rPr>
        <w:t>31</w:t>
      </w:r>
      <w:r w:rsidR="00C458A4" w:rsidRPr="00497678">
        <w:rPr>
          <w:b/>
          <w:szCs w:val="28"/>
        </w:rPr>
        <w:t>.</w:t>
      </w:r>
      <w:r w:rsidR="006768E8" w:rsidRPr="00497678">
        <w:rPr>
          <w:b/>
          <w:szCs w:val="28"/>
        </w:rPr>
        <w:t>0</w:t>
      </w:r>
      <w:r w:rsidR="00870EA5" w:rsidRPr="00497678">
        <w:rPr>
          <w:b/>
          <w:szCs w:val="28"/>
        </w:rPr>
        <w:t>3</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244CE0">
        <w:rPr>
          <w:b/>
        </w:rPr>
        <w:t>121</w:t>
      </w:r>
      <w:r w:rsidR="00153D36" w:rsidRPr="00497678">
        <w:rPr>
          <w:b/>
        </w:rPr>
        <w:t xml:space="preserve"> </w:t>
      </w:r>
      <w:r w:rsidR="00244CE0">
        <w:rPr>
          <w:b/>
        </w:rPr>
        <w:t>602</w:t>
      </w:r>
      <w:r w:rsidR="00153D36" w:rsidRPr="00497678">
        <w:rPr>
          <w:b/>
        </w:rPr>
        <w:t xml:space="preserve"> (</w:t>
      </w:r>
      <w:r w:rsidR="00244CE0">
        <w:rPr>
          <w:b/>
        </w:rPr>
        <w:t>Сто двадцать одна</w:t>
      </w:r>
      <w:r w:rsidR="00153D36" w:rsidRPr="00497678">
        <w:rPr>
          <w:b/>
        </w:rPr>
        <w:t xml:space="preserve"> тысяч</w:t>
      </w:r>
      <w:r w:rsidR="00244CE0">
        <w:rPr>
          <w:b/>
        </w:rPr>
        <w:t>а</w:t>
      </w:r>
      <w:r w:rsidR="00FA2953" w:rsidRPr="00497678">
        <w:rPr>
          <w:b/>
        </w:rPr>
        <w:t xml:space="preserve"> </w:t>
      </w:r>
      <w:r w:rsidR="00244CE0">
        <w:rPr>
          <w:b/>
        </w:rPr>
        <w:t>шест</w:t>
      </w:r>
      <w:r w:rsidR="002E6E27">
        <w:rPr>
          <w:b/>
        </w:rPr>
        <w:t xml:space="preserve">ьсот </w:t>
      </w:r>
      <w:r w:rsidR="00244CE0">
        <w:rPr>
          <w:b/>
        </w:rPr>
        <w:t>два</w:t>
      </w:r>
      <w:r w:rsidR="00153D36" w:rsidRPr="00497678">
        <w:rPr>
          <w:b/>
        </w:rPr>
        <w:t xml:space="preserve">) руб. </w:t>
      </w:r>
      <w:r w:rsidR="00244CE0">
        <w:rPr>
          <w:b/>
        </w:rPr>
        <w:t>84</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347FB9"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F761B7">
        <w:rPr>
          <w:b/>
          <w:szCs w:val="28"/>
        </w:rPr>
        <w:t>31</w:t>
      </w:r>
      <w:r w:rsidR="00274AD1" w:rsidRPr="00497678">
        <w:rPr>
          <w:b/>
          <w:szCs w:val="28"/>
        </w:rPr>
        <w:t xml:space="preserve">» </w:t>
      </w:r>
      <w:r w:rsidR="00580143" w:rsidRPr="00497678">
        <w:rPr>
          <w:b/>
          <w:szCs w:val="28"/>
        </w:rPr>
        <w:t>марта</w:t>
      </w:r>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1" w:name="_6._Порядок_проведения"/>
      <w:bookmarkEnd w:id="11"/>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2"/>
      <w:bookmarkEnd w:id="13"/>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497678">
        <w:rPr>
          <w:bCs/>
          <w:szCs w:val="28"/>
        </w:rPr>
        <w:t>по итогам рассмотрения Заявок к участию в Аукционе допущен один Претендент.</w:t>
      </w:r>
    </w:p>
    <w:bookmarkEnd w:id="16"/>
    <w:bookmarkEnd w:id="17"/>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8E7DD2">
        <w:rPr>
          <w:szCs w:val="28"/>
        </w:rPr>
        <w:t>Запись в ЕГРН</w:t>
      </w:r>
      <w:r w:rsidR="008E7DD2" w:rsidRPr="00377796">
        <w:rPr>
          <w:szCs w:val="28"/>
        </w:rPr>
        <w:t xml:space="preserve"> </w:t>
      </w:r>
      <w:r w:rsidR="008E7DD2" w:rsidRPr="004F619A">
        <w:rPr>
          <w:szCs w:val="28"/>
        </w:rPr>
        <w:t>от 24 сентября 2007 г., № 24-24-27/020/2007-282</w:t>
      </w:r>
      <w:r w:rsidR="009736B0">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A94904" w:rsidRPr="00A94904">
        <w:rPr>
          <w:sz w:val="28"/>
          <w:szCs w:val="28"/>
        </w:rPr>
        <w:t xml:space="preserve">Россия, Красноярский край, </w:t>
      </w:r>
      <w:proofErr w:type="spellStart"/>
      <w:r w:rsidR="00A94904" w:rsidRPr="00A94904">
        <w:rPr>
          <w:sz w:val="28"/>
          <w:szCs w:val="28"/>
        </w:rPr>
        <w:t>Ужурский</w:t>
      </w:r>
      <w:proofErr w:type="spellEnd"/>
      <w:r w:rsidR="00A94904" w:rsidRPr="00A94904">
        <w:rPr>
          <w:sz w:val="28"/>
          <w:szCs w:val="28"/>
        </w:rPr>
        <w:t xml:space="preserve"> район, г. Ужур, ул. Вокзальная, 33.</w:t>
      </w:r>
    </w:p>
    <w:p w:rsidR="00932F26"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736B0" w:rsidRPr="00497678" w:rsidRDefault="009736B0" w:rsidP="00932F26">
      <w:pPr>
        <w:pStyle w:val="aff"/>
        <w:ind w:left="0" w:firstLine="708"/>
        <w:jc w:val="both"/>
        <w:rPr>
          <w:rStyle w:val="FontStyle28"/>
        </w:rPr>
      </w:pPr>
    </w:p>
    <w:tbl>
      <w:tblPr>
        <w:tblW w:w="5000" w:type="pct"/>
        <w:jc w:val="center"/>
        <w:tblCellMar>
          <w:left w:w="40" w:type="dxa"/>
          <w:right w:w="40" w:type="dxa"/>
        </w:tblCellMar>
        <w:tblLook w:val="0000" w:firstRow="0" w:lastRow="0" w:firstColumn="0" w:lastColumn="0" w:noHBand="0" w:noVBand="0"/>
      </w:tblPr>
      <w:tblGrid>
        <w:gridCol w:w="338"/>
        <w:gridCol w:w="1621"/>
        <w:gridCol w:w="1086"/>
        <w:gridCol w:w="994"/>
        <w:gridCol w:w="5556"/>
      </w:tblGrid>
      <w:tr w:rsidR="009736B0" w:rsidRPr="002F5CE2" w:rsidTr="002D3626">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0"/>
              <w:widowControl/>
              <w:jc w:val="center"/>
              <w:rPr>
                <w:rStyle w:val="FontStyle24"/>
              </w:rPr>
            </w:pPr>
            <w:r w:rsidRPr="002F5CE2">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Наименование объекта(-</w:t>
            </w:r>
            <w:proofErr w:type="spellStart"/>
            <w:r w:rsidRPr="002F5CE2">
              <w:rPr>
                <w:rStyle w:val="FontStyle27"/>
                <w:sz w:val="18"/>
                <w:szCs w:val="18"/>
              </w:rPr>
              <w:t>ов</w:t>
            </w:r>
            <w:proofErr w:type="spellEnd"/>
            <w:r w:rsidRPr="002F5CE2">
              <w:rPr>
                <w:rStyle w:val="FontStyle27"/>
                <w:sz w:val="18"/>
                <w:szCs w:val="18"/>
              </w:rPr>
              <w:t>)</w:t>
            </w:r>
          </w:p>
        </w:tc>
        <w:tc>
          <w:tcPr>
            <w:tcW w:w="5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6"/>
                <w:rFonts w:ascii="Times New Roman" w:hAnsi="Times New Roman" w:cs="Times New Roman"/>
                <w:sz w:val="18"/>
                <w:szCs w:val="18"/>
              </w:rPr>
            </w:pPr>
            <w:r w:rsidRPr="002F5CE2">
              <w:rPr>
                <w:rStyle w:val="FontStyle27"/>
                <w:sz w:val="18"/>
                <w:szCs w:val="18"/>
              </w:rPr>
              <w:t xml:space="preserve">Общая площадь, </w:t>
            </w:r>
            <w:proofErr w:type="spellStart"/>
            <w:r w:rsidRPr="002F5CE2">
              <w:rPr>
                <w:rStyle w:val="FontStyle26"/>
                <w:rFonts w:ascii="Times New Roman" w:hAnsi="Times New Roman" w:cs="Times New Roman"/>
                <w:sz w:val="18"/>
                <w:szCs w:val="18"/>
              </w:rPr>
              <w:t>кв.м</w:t>
            </w:r>
            <w:proofErr w:type="spellEnd"/>
            <w:r w:rsidRPr="002F5CE2">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Год постройки объекта (-</w:t>
            </w:r>
            <w:proofErr w:type="spellStart"/>
            <w:r w:rsidRPr="002F5CE2">
              <w:rPr>
                <w:rStyle w:val="FontStyle27"/>
                <w:sz w:val="18"/>
                <w:szCs w:val="18"/>
              </w:rPr>
              <w:t>ов</w:t>
            </w:r>
            <w:proofErr w:type="spellEnd"/>
            <w:r w:rsidRPr="002F5CE2">
              <w:rPr>
                <w:rStyle w:val="FontStyle27"/>
                <w:sz w:val="18"/>
                <w:szCs w:val="18"/>
              </w:rPr>
              <w:t>)</w:t>
            </w:r>
          </w:p>
        </w:tc>
        <w:tc>
          <w:tcPr>
            <w:tcW w:w="289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736B0" w:rsidRPr="002F5CE2" w:rsidRDefault="009736B0" w:rsidP="00616AF5">
            <w:pPr>
              <w:pStyle w:val="Style11"/>
              <w:widowControl/>
              <w:jc w:val="center"/>
              <w:rPr>
                <w:rStyle w:val="FontStyle27"/>
                <w:sz w:val="18"/>
                <w:szCs w:val="18"/>
              </w:rPr>
            </w:pPr>
            <w:r w:rsidRPr="002F5CE2">
              <w:rPr>
                <w:rStyle w:val="FontStyle27"/>
                <w:sz w:val="18"/>
                <w:szCs w:val="18"/>
              </w:rPr>
              <w:t>Фотографии</w:t>
            </w:r>
          </w:p>
        </w:tc>
      </w:tr>
      <w:tr w:rsidR="002D3626" w:rsidRPr="002F5CE2" w:rsidTr="002D362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D3626" w:rsidRPr="002F5CE2" w:rsidRDefault="002D3626" w:rsidP="002D3626">
            <w:pPr>
              <w:jc w:val="center"/>
              <w:rPr>
                <w:sz w:val="26"/>
                <w:szCs w:val="26"/>
              </w:rPr>
            </w:pPr>
            <w:r w:rsidRPr="002F5CE2">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r w:rsidRPr="004F619A">
              <w:rPr>
                <w:sz w:val="26"/>
                <w:szCs w:val="26"/>
              </w:rPr>
              <w:t>Нежилое здание магазина №67</w:t>
            </w:r>
          </w:p>
        </w:tc>
        <w:tc>
          <w:tcPr>
            <w:tcW w:w="566"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r w:rsidRPr="004F619A">
              <w:rPr>
                <w:sz w:val="26"/>
                <w:szCs w:val="26"/>
              </w:rPr>
              <w:t>153,8</w:t>
            </w:r>
          </w:p>
        </w:tc>
        <w:tc>
          <w:tcPr>
            <w:tcW w:w="518"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r w:rsidRPr="004F619A">
              <w:rPr>
                <w:sz w:val="26"/>
                <w:szCs w:val="26"/>
              </w:rPr>
              <w:t>1961</w:t>
            </w:r>
          </w:p>
        </w:tc>
        <w:tc>
          <w:tcPr>
            <w:tcW w:w="2894" w:type="pct"/>
            <w:tcBorders>
              <w:top w:val="single" w:sz="6" w:space="0" w:color="auto"/>
              <w:left w:val="single" w:sz="6" w:space="0" w:color="auto"/>
              <w:bottom w:val="single" w:sz="6" w:space="0" w:color="auto"/>
              <w:right w:val="single" w:sz="6" w:space="0" w:color="auto"/>
            </w:tcBorders>
          </w:tcPr>
          <w:p w:rsidR="002D3626" w:rsidRPr="002F5CE2" w:rsidRDefault="002D3626" w:rsidP="002D3626">
            <w:pPr>
              <w:pStyle w:val="Style13"/>
              <w:widowControl/>
              <w:rPr>
                <w:rStyle w:val="FontStyle25"/>
                <w:sz w:val="18"/>
              </w:rPr>
            </w:pPr>
            <w:r w:rsidRPr="002F5CE2">
              <w:rPr>
                <w:rStyle w:val="FontStyle25"/>
                <w:sz w:val="18"/>
              </w:rPr>
              <w:t xml:space="preserve">   </w:t>
            </w:r>
            <w:r w:rsidR="001F49FF" w:rsidRPr="004F619A">
              <w:rPr>
                <w:noProof/>
                <w:sz w:val="18"/>
                <w:szCs w:val="16"/>
              </w:rPr>
              <w:drawing>
                <wp:inline distT="0" distB="0" distL="0" distR="0" wp14:anchorId="37D26913" wp14:editId="1E15DDBD">
                  <wp:extent cx="163957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51886" cy="1266744"/>
                          </a:xfrm>
                          <a:prstGeom prst="rect">
                            <a:avLst/>
                          </a:prstGeom>
                        </pic:spPr>
                      </pic:pic>
                    </a:graphicData>
                  </a:graphic>
                </wp:inline>
              </w:drawing>
            </w:r>
            <w:r w:rsidR="001F49FF" w:rsidRPr="004F619A">
              <w:rPr>
                <w:noProof/>
                <w:sz w:val="18"/>
                <w:szCs w:val="16"/>
              </w:rPr>
              <w:drawing>
                <wp:inline distT="0" distB="0" distL="0" distR="0" wp14:anchorId="5583A544" wp14:editId="366812FF">
                  <wp:extent cx="1640980" cy="1230735"/>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40980" cy="1230735"/>
                          </a:xfrm>
                          <a:prstGeom prst="rect">
                            <a:avLst/>
                          </a:prstGeom>
                        </pic:spPr>
                      </pic:pic>
                    </a:graphicData>
                  </a:graphic>
                </wp:inline>
              </w:drawing>
            </w:r>
          </w:p>
          <w:p w:rsidR="002D3626" w:rsidRPr="002F5CE2" w:rsidRDefault="002D3626" w:rsidP="002D3626">
            <w:pPr>
              <w:pStyle w:val="Style13"/>
              <w:widowControl/>
              <w:rPr>
                <w:rStyle w:val="FontStyle25"/>
                <w:sz w:val="18"/>
              </w:rPr>
            </w:pPr>
          </w:p>
        </w:tc>
      </w:tr>
      <w:tr w:rsidR="002D3626" w:rsidRPr="002F5CE2" w:rsidTr="002D3626">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2D3626" w:rsidRPr="002F5CE2" w:rsidRDefault="002D3626" w:rsidP="002D3626">
            <w:pPr>
              <w:jc w:val="center"/>
              <w:rPr>
                <w:sz w:val="26"/>
                <w:szCs w:val="26"/>
              </w:rPr>
            </w:pPr>
            <w:r>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r w:rsidRPr="004F619A">
              <w:rPr>
                <w:sz w:val="26"/>
                <w:szCs w:val="26"/>
              </w:rPr>
              <w:t>Земельный участок</w:t>
            </w:r>
          </w:p>
        </w:tc>
        <w:tc>
          <w:tcPr>
            <w:tcW w:w="566"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r w:rsidRPr="004F619A">
              <w:rPr>
                <w:sz w:val="26"/>
                <w:szCs w:val="26"/>
              </w:rPr>
              <w:t>973,0</w:t>
            </w:r>
          </w:p>
        </w:tc>
        <w:tc>
          <w:tcPr>
            <w:tcW w:w="518" w:type="pct"/>
            <w:tcBorders>
              <w:top w:val="single" w:sz="6" w:space="0" w:color="auto"/>
              <w:left w:val="single" w:sz="6" w:space="0" w:color="auto"/>
              <w:bottom w:val="single" w:sz="6" w:space="0" w:color="auto"/>
              <w:right w:val="single" w:sz="6" w:space="0" w:color="auto"/>
            </w:tcBorders>
            <w:vAlign w:val="center"/>
          </w:tcPr>
          <w:p w:rsidR="002D3626" w:rsidRPr="004F619A" w:rsidRDefault="002D3626" w:rsidP="002D3626">
            <w:pPr>
              <w:jc w:val="center"/>
              <w:rPr>
                <w:sz w:val="26"/>
                <w:szCs w:val="26"/>
              </w:rPr>
            </w:pPr>
          </w:p>
        </w:tc>
        <w:tc>
          <w:tcPr>
            <w:tcW w:w="2894" w:type="pct"/>
            <w:tcBorders>
              <w:top w:val="single" w:sz="6" w:space="0" w:color="auto"/>
              <w:left w:val="single" w:sz="6" w:space="0" w:color="auto"/>
              <w:bottom w:val="single" w:sz="6" w:space="0" w:color="auto"/>
              <w:right w:val="single" w:sz="6" w:space="0" w:color="auto"/>
            </w:tcBorders>
          </w:tcPr>
          <w:p w:rsidR="002D3626" w:rsidRPr="002F5CE2" w:rsidRDefault="002D3626" w:rsidP="002D3626">
            <w:pPr>
              <w:pStyle w:val="Style13"/>
              <w:widowControl/>
              <w:rPr>
                <w:rStyle w:val="FontStyle25"/>
                <w:sz w:val="18"/>
              </w:rPr>
            </w:pPr>
            <w:r w:rsidRPr="002F5CE2">
              <w:rPr>
                <w:rStyle w:val="FontStyle25"/>
                <w:sz w:val="18"/>
              </w:rPr>
              <w:t xml:space="preserve">   </w:t>
            </w:r>
            <w:r w:rsidR="001F49FF" w:rsidRPr="004F619A">
              <w:rPr>
                <w:noProof/>
                <w:sz w:val="18"/>
                <w:szCs w:val="16"/>
              </w:rPr>
              <w:drawing>
                <wp:inline distT="0" distB="0" distL="0" distR="0" wp14:anchorId="3AA3B806" wp14:editId="35D79207">
                  <wp:extent cx="1526540" cy="1373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26572" cy="1373534"/>
                          </a:xfrm>
                          <a:prstGeom prst="rect">
                            <a:avLst/>
                          </a:prstGeom>
                        </pic:spPr>
                      </pic:pic>
                    </a:graphicData>
                  </a:graphic>
                </wp:inline>
              </w:drawing>
            </w:r>
            <w:r w:rsidR="001F49FF" w:rsidRPr="004F619A">
              <w:rPr>
                <w:noProof/>
                <w:sz w:val="18"/>
                <w:szCs w:val="16"/>
              </w:rPr>
              <w:drawing>
                <wp:inline distT="0" distB="0" distL="0" distR="0" wp14:anchorId="6F2C9FF0" wp14:editId="1E00B7FF">
                  <wp:extent cx="1825029" cy="1368771"/>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25029" cy="1368771"/>
                          </a:xfrm>
                          <a:prstGeom prst="rect">
                            <a:avLst/>
                          </a:prstGeom>
                        </pic:spPr>
                      </pic:pic>
                    </a:graphicData>
                  </a:graphic>
                </wp:inline>
              </w:drawing>
            </w:r>
          </w:p>
          <w:p w:rsidR="002D3626" w:rsidRPr="002F5CE2" w:rsidRDefault="002D3626" w:rsidP="002D3626">
            <w:pPr>
              <w:pStyle w:val="Style13"/>
              <w:widowControl/>
              <w:rPr>
                <w:rStyle w:val="FontStyle25"/>
                <w:sz w:val="18"/>
              </w:rPr>
            </w:pPr>
          </w:p>
        </w:tc>
      </w:tr>
    </w:tbl>
    <w:p w:rsidR="00932F26" w:rsidRPr="00497678" w:rsidRDefault="00932F26" w:rsidP="00932F26">
      <w:pPr>
        <w:pStyle w:val="aff"/>
        <w:ind w:left="0" w:firstLine="708"/>
        <w:jc w:val="both"/>
        <w:rPr>
          <w:rStyle w:val="FontStyle28"/>
          <w:sz w:val="28"/>
          <w:szCs w:val="28"/>
        </w:rPr>
      </w:pPr>
    </w:p>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350C49">
        <w:rPr>
          <w:b/>
        </w:rPr>
        <w:t>1 216 028</w:t>
      </w:r>
      <w:r w:rsidR="00350C49" w:rsidRPr="002F5CE2">
        <w:rPr>
          <w:b/>
        </w:rPr>
        <w:t xml:space="preserve"> (</w:t>
      </w:r>
      <w:r w:rsidR="00350C49">
        <w:rPr>
          <w:b/>
        </w:rPr>
        <w:t>Один миллион двести шестнадцать тысяч двадцать восемь</w:t>
      </w:r>
      <w:r w:rsidR="00350C49" w:rsidRPr="002F5CE2">
        <w:rPr>
          <w:b/>
        </w:rPr>
        <w:t xml:space="preserve">) руб. </w:t>
      </w:r>
      <w:r w:rsidR="00350C49">
        <w:rPr>
          <w:b/>
        </w:rPr>
        <w:t>40</w:t>
      </w:r>
      <w:r w:rsidR="00350C49" w:rsidRPr="002F5CE2">
        <w:rPr>
          <w:b/>
        </w:rPr>
        <w:t xml:space="preserve"> коп.</w:t>
      </w:r>
    </w:p>
    <w:p w:rsidR="00F473A1"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F6779B" w:rsidRPr="004F619A">
        <w:rPr>
          <w:szCs w:val="28"/>
        </w:rPr>
        <w:t xml:space="preserve">Земельный участок под объектом общей площадью 973,00 </w:t>
      </w:r>
      <w:proofErr w:type="spellStart"/>
      <w:proofErr w:type="gramStart"/>
      <w:r w:rsidR="00F6779B" w:rsidRPr="004F619A">
        <w:rPr>
          <w:szCs w:val="28"/>
        </w:rPr>
        <w:t>кв.м</w:t>
      </w:r>
      <w:proofErr w:type="spellEnd"/>
      <w:proofErr w:type="gramEnd"/>
      <w:r w:rsidR="00F6779B" w:rsidRPr="004F619A">
        <w:rPr>
          <w:szCs w:val="28"/>
        </w:rPr>
        <w:t>, кадастровый номер: 24:39:0116003:9 является собственностью АО  «ЖТК», Запись в ЕГРН  от 24 сентября 2007 г., № 24-24-27/020/2007-276.</w:t>
      </w:r>
    </w:p>
    <w:p w:rsidR="00A87F51" w:rsidRDefault="00A87F51" w:rsidP="00F81DA1">
      <w:pPr>
        <w:tabs>
          <w:tab w:val="left" w:pos="0"/>
          <w:tab w:val="left" w:pos="709"/>
          <w:tab w:val="left" w:pos="851"/>
        </w:tabs>
        <w:jc w:val="both"/>
        <w:rPr>
          <w:szCs w:val="28"/>
        </w:rPr>
      </w:pPr>
    </w:p>
    <w:p w:rsidR="00A87F51" w:rsidRPr="00497678" w:rsidRDefault="00A87F5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Default="00F473A1"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C04F26" w:rsidRDefault="00C04F26" w:rsidP="00F81DA1">
      <w:pPr>
        <w:tabs>
          <w:tab w:val="left" w:pos="0"/>
          <w:tab w:val="left" w:pos="709"/>
          <w:tab w:val="left" w:pos="851"/>
        </w:tabs>
        <w:jc w:val="both"/>
        <w:rPr>
          <w:szCs w:val="28"/>
        </w:rPr>
      </w:pPr>
    </w:p>
    <w:p w:rsidR="00D956D5" w:rsidRPr="00497678" w:rsidRDefault="00D956D5" w:rsidP="00D956D5">
      <w:pPr>
        <w:spacing w:after="200" w:line="360" w:lineRule="exact"/>
        <w:ind w:firstLine="709"/>
        <w:contextualSpacing/>
        <w:jc w:val="right"/>
        <w:rPr>
          <w:bCs/>
          <w:szCs w:val="28"/>
        </w:rPr>
      </w:pPr>
      <w:bookmarkStart w:id="19" w:name="_GoBack"/>
      <w:bookmarkEnd w:id="19"/>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FB9" w:rsidRDefault="00347FB9">
      <w:r>
        <w:separator/>
      </w:r>
    </w:p>
  </w:endnote>
  <w:endnote w:type="continuationSeparator" w:id="0">
    <w:p w:rsidR="00347FB9" w:rsidRDefault="00347FB9">
      <w:r>
        <w:continuationSeparator/>
      </w:r>
    </w:p>
  </w:endnote>
  <w:endnote w:type="continuationNotice" w:id="1">
    <w:p w:rsidR="00347FB9" w:rsidRDefault="00347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FB9" w:rsidRDefault="00347FB9">
      <w:r>
        <w:separator/>
      </w:r>
    </w:p>
  </w:footnote>
  <w:footnote w:type="continuationSeparator" w:id="0">
    <w:p w:rsidR="00347FB9" w:rsidRDefault="00347FB9">
      <w:r>
        <w:continuationSeparator/>
      </w:r>
    </w:p>
  </w:footnote>
  <w:footnote w:type="continuationNotice" w:id="1">
    <w:p w:rsidR="00347FB9" w:rsidRDefault="00347FB9"/>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F474D">
      <w:rPr>
        <w:rStyle w:val="a9"/>
        <w:noProof/>
      </w:rPr>
      <w:t>17</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BD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7A5"/>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44C"/>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49FF"/>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CE8"/>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4CE0"/>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BD5"/>
    <w:rsid w:val="002C4C82"/>
    <w:rsid w:val="002C4E9B"/>
    <w:rsid w:val="002C6445"/>
    <w:rsid w:val="002C6F64"/>
    <w:rsid w:val="002C7998"/>
    <w:rsid w:val="002D0DDD"/>
    <w:rsid w:val="002D10A2"/>
    <w:rsid w:val="002D10D2"/>
    <w:rsid w:val="002D17D8"/>
    <w:rsid w:val="002D2A02"/>
    <w:rsid w:val="002D2D05"/>
    <w:rsid w:val="002D3626"/>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E27"/>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47FB9"/>
    <w:rsid w:val="0035025A"/>
    <w:rsid w:val="003506C4"/>
    <w:rsid w:val="00350B13"/>
    <w:rsid w:val="00350C49"/>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7D9"/>
    <w:rsid w:val="003E3F03"/>
    <w:rsid w:val="003E422B"/>
    <w:rsid w:val="003E4950"/>
    <w:rsid w:val="003E4F64"/>
    <w:rsid w:val="003E50A2"/>
    <w:rsid w:val="003E5174"/>
    <w:rsid w:val="003E5310"/>
    <w:rsid w:val="003E5477"/>
    <w:rsid w:val="003E5CA2"/>
    <w:rsid w:val="003E6131"/>
    <w:rsid w:val="003E637A"/>
    <w:rsid w:val="003E6CA0"/>
    <w:rsid w:val="003E717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490"/>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5A6C"/>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8A6"/>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8C1"/>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329"/>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6DD"/>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0DF8"/>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9B9"/>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1C"/>
    <w:rsid w:val="0066532C"/>
    <w:rsid w:val="00665EA9"/>
    <w:rsid w:val="00666597"/>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47"/>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107"/>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6AC"/>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5B8D"/>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1B"/>
    <w:rsid w:val="007E4298"/>
    <w:rsid w:val="007E4EAE"/>
    <w:rsid w:val="007E50B3"/>
    <w:rsid w:val="007E6199"/>
    <w:rsid w:val="007E6251"/>
    <w:rsid w:val="007E7308"/>
    <w:rsid w:val="007E742F"/>
    <w:rsid w:val="007E7457"/>
    <w:rsid w:val="007E79EB"/>
    <w:rsid w:val="007E7B85"/>
    <w:rsid w:val="007F0247"/>
    <w:rsid w:val="007F0D02"/>
    <w:rsid w:val="007F271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74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77791"/>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7A2"/>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DD2"/>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947"/>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A7C"/>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3E6A"/>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6B0"/>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2213"/>
    <w:rsid w:val="009F3DC7"/>
    <w:rsid w:val="009F3F4D"/>
    <w:rsid w:val="009F41D6"/>
    <w:rsid w:val="009F4377"/>
    <w:rsid w:val="009F4494"/>
    <w:rsid w:val="009F474D"/>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6B3"/>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5839"/>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87F51"/>
    <w:rsid w:val="00A908C9"/>
    <w:rsid w:val="00A90ADA"/>
    <w:rsid w:val="00A91CDE"/>
    <w:rsid w:val="00A92C17"/>
    <w:rsid w:val="00A93067"/>
    <w:rsid w:val="00A940D9"/>
    <w:rsid w:val="00A9410F"/>
    <w:rsid w:val="00A942D0"/>
    <w:rsid w:val="00A9476F"/>
    <w:rsid w:val="00A94904"/>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85B"/>
    <w:rsid w:val="00AF4B28"/>
    <w:rsid w:val="00AF57BF"/>
    <w:rsid w:val="00AF5992"/>
    <w:rsid w:val="00AF5AE2"/>
    <w:rsid w:val="00AF5D7C"/>
    <w:rsid w:val="00AF63F7"/>
    <w:rsid w:val="00AF65C0"/>
    <w:rsid w:val="00AF7403"/>
    <w:rsid w:val="00AF7C6D"/>
    <w:rsid w:val="00AF7ED0"/>
    <w:rsid w:val="00B00B62"/>
    <w:rsid w:val="00B01236"/>
    <w:rsid w:val="00B012EA"/>
    <w:rsid w:val="00B01A59"/>
    <w:rsid w:val="00B02088"/>
    <w:rsid w:val="00B024E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2A2"/>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4F2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2F3"/>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17F90"/>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5C7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5E21"/>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413"/>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DB2"/>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B7869"/>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6A7F"/>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74B"/>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D5C"/>
    <w:rsid w:val="00F57E9D"/>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79B"/>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1B7"/>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5F7"/>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8846DE"/>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E5F62-DEEF-4917-AE9F-3C1268FED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9991</Words>
  <Characters>56952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66810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46</cp:revision>
  <cp:lastPrinted>2019-06-03T04:43:00Z</cp:lastPrinted>
  <dcterms:created xsi:type="dcterms:W3CDTF">2020-01-30T02:26:00Z</dcterms:created>
  <dcterms:modified xsi:type="dcterms:W3CDTF">2020-02-18T05:21:00Z</dcterms:modified>
</cp:coreProperties>
</file>