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A308A1" w:rsidRPr="00A308A1">
        <w:rPr>
          <w:b/>
          <w:bCs/>
        </w:rPr>
        <w:t>ЗКТ-101/19 на право заключения договора поставки колбасных изделий для предприятий общественного питания Свободненского ТПО, оказывающих услуги питания работникам ОАО "РЖД"</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jc w:val="cente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jc w:val="center"/>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A308A1">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78390A">
              <w:rPr>
                <w:b/>
                <w:bCs/>
              </w:rPr>
              <w:t>10</w:t>
            </w:r>
            <w:r w:rsidR="00A308A1">
              <w:rPr>
                <w:b/>
                <w:bCs/>
              </w:rPr>
              <w:t>1</w:t>
            </w:r>
            <w:r w:rsidRPr="008F0789">
              <w:rPr>
                <w:b/>
                <w:bCs/>
              </w:rPr>
              <w:t>/19</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A308A1" w:rsidRPr="00A308A1">
              <w:rPr>
                <w:b/>
                <w:bCs/>
                <w:sz w:val="24"/>
                <w:szCs w:val="24"/>
              </w:rPr>
              <w:t>колбасных изделий для предприятий общественного питания Свободненского ТПО, оказывающих услуги питания работникам ОАО "РЖД"</w:t>
            </w:r>
            <w:r w:rsidR="008F0D7A" w:rsidRPr="008F0789">
              <w:rPr>
                <w:b/>
                <w:sz w:val="24"/>
                <w:szCs w:val="24"/>
              </w:rPr>
              <w:t>.</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6"/>
        <w:gridCol w:w="3198"/>
        <w:gridCol w:w="2407"/>
        <w:gridCol w:w="7226"/>
      </w:tblGrid>
      <w:tr w:rsidR="008F0789" w:rsidRPr="008F0789" w:rsidTr="00AF2E3B">
        <w:tc>
          <w:tcPr>
            <w:tcW w:w="5000" w:type="pct"/>
            <w:gridSpan w:val="4"/>
          </w:tcPr>
          <w:p w:rsidR="008955EF" w:rsidRDefault="00A01A54" w:rsidP="00AA1301">
            <w:pPr>
              <w:numPr>
                <w:ilvl w:val="0"/>
                <w:numId w:val="18"/>
              </w:numPr>
              <w:contextualSpacing/>
              <w:jc w:val="both"/>
              <w:rPr>
                <w:b/>
              </w:rPr>
            </w:pPr>
            <w:r w:rsidRPr="008955EF">
              <w:rPr>
                <w:b/>
              </w:rPr>
              <w:t>Наименование закупаемых товаров, их количество, цены за единицу товара и начальная (максимальная) цена договора</w:t>
            </w:r>
          </w:p>
          <w:p w:rsidR="00C645C5" w:rsidRDefault="00C645C5" w:rsidP="00C645C5">
            <w:pPr>
              <w:ind w:left="720"/>
              <w:contextualSpacing/>
              <w:jc w:val="both"/>
              <w:rPr>
                <w:b/>
              </w:rPr>
            </w:pPr>
          </w:p>
          <w:tbl>
            <w:tblPr>
              <w:tblW w:w="15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8"/>
              <w:gridCol w:w="5736"/>
              <w:gridCol w:w="735"/>
              <w:gridCol w:w="1113"/>
              <w:gridCol w:w="758"/>
              <w:gridCol w:w="1100"/>
              <w:gridCol w:w="1148"/>
              <w:gridCol w:w="1487"/>
              <w:gridCol w:w="1381"/>
            </w:tblGrid>
            <w:tr w:rsidR="00A308A1" w:rsidRPr="00E946AC" w:rsidTr="00A308A1">
              <w:trPr>
                <w:trHeight w:val="791"/>
                <w:jc w:val="center"/>
              </w:trPr>
              <w:tc>
                <w:tcPr>
                  <w:tcW w:w="791" w:type="pct"/>
                  <w:tcBorders>
                    <w:bottom w:val="single" w:sz="4" w:space="0" w:color="auto"/>
                  </w:tcBorders>
                </w:tcPr>
                <w:p w:rsidR="00A308A1" w:rsidRPr="00E946AC" w:rsidRDefault="00A308A1" w:rsidP="00A308A1">
                  <w:pPr>
                    <w:jc w:val="center"/>
                    <w:rPr>
                      <w:b/>
                      <w:sz w:val="20"/>
                      <w:szCs w:val="20"/>
                    </w:rPr>
                  </w:pPr>
                  <w:r w:rsidRPr="00E946AC">
                    <w:rPr>
                      <w:b/>
                      <w:sz w:val="20"/>
                      <w:szCs w:val="20"/>
                    </w:rPr>
                    <w:t>Наименование товара</w:t>
                  </w:r>
                </w:p>
              </w:tc>
              <w:tc>
                <w:tcPr>
                  <w:tcW w:w="1794" w:type="pct"/>
                  <w:tcBorders>
                    <w:bottom w:val="single" w:sz="4" w:space="0" w:color="auto"/>
                  </w:tcBorders>
                </w:tcPr>
                <w:p w:rsidR="00A308A1" w:rsidRPr="00E946AC" w:rsidRDefault="00A308A1" w:rsidP="00A308A1">
                  <w:pPr>
                    <w:jc w:val="center"/>
                    <w:rPr>
                      <w:b/>
                      <w:sz w:val="20"/>
                      <w:szCs w:val="20"/>
                    </w:rPr>
                  </w:pPr>
                  <w:r>
                    <w:rPr>
                      <w:b/>
                      <w:sz w:val="20"/>
                      <w:szCs w:val="20"/>
                    </w:rPr>
                    <w:t>Характеристики товара</w:t>
                  </w:r>
                </w:p>
              </w:tc>
              <w:tc>
                <w:tcPr>
                  <w:tcW w:w="230" w:type="pct"/>
                  <w:tcBorders>
                    <w:bottom w:val="single" w:sz="4" w:space="0" w:color="auto"/>
                  </w:tcBorders>
                </w:tcPr>
                <w:p w:rsidR="00A308A1" w:rsidRPr="00E946AC" w:rsidRDefault="00A308A1" w:rsidP="00A308A1">
                  <w:pPr>
                    <w:jc w:val="center"/>
                    <w:rPr>
                      <w:b/>
                      <w:sz w:val="20"/>
                      <w:szCs w:val="20"/>
                    </w:rPr>
                  </w:pPr>
                  <w:r w:rsidRPr="00E946AC">
                    <w:rPr>
                      <w:b/>
                      <w:sz w:val="20"/>
                      <w:szCs w:val="20"/>
                    </w:rPr>
                    <w:t>Ед. изм.</w:t>
                  </w:r>
                </w:p>
              </w:tc>
              <w:tc>
                <w:tcPr>
                  <w:tcW w:w="348" w:type="pct"/>
                  <w:tcBorders>
                    <w:bottom w:val="single" w:sz="4" w:space="0" w:color="auto"/>
                  </w:tcBorders>
                </w:tcPr>
                <w:p w:rsidR="00A308A1" w:rsidRPr="00E946AC" w:rsidRDefault="00A308A1" w:rsidP="00A308A1">
                  <w:pPr>
                    <w:ind w:left="-108"/>
                    <w:jc w:val="center"/>
                    <w:rPr>
                      <w:b/>
                      <w:sz w:val="20"/>
                      <w:szCs w:val="20"/>
                    </w:rPr>
                  </w:pPr>
                  <w:r w:rsidRPr="00E946AC">
                    <w:rPr>
                      <w:b/>
                      <w:sz w:val="20"/>
                      <w:szCs w:val="20"/>
                    </w:rPr>
                    <w:t>Количество</w:t>
                  </w:r>
                </w:p>
                <w:p w:rsidR="00A308A1" w:rsidRPr="00E946AC" w:rsidRDefault="00A308A1" w:rsidP="00A308A1">
                  <w:pPr>
                    <w:ind w:left="-108"/>
                    <w:jc w:val="center"/>
                    <w:rPr>
                      <w:b/>
                      <w:sz w:val="20"/>
                      <w:szCs w:val="20"/>
                    </w:rPr>
                  </w:pPr>
                  <w:r w:rsidRPr="00E946AC">
                    <w:rPr>
                      <w:b/>
                      <w:sz w:val="20"/>
                      <w:szCs w:val="20"/>
                    </w:rPr>
                    <w:t>(объем)</w:t>
                  </w:r>
                </w:p>
              </w:tc>
              <w:tc>
                <w:tcPr>
                  <w:tcW w:w="237" w:type="pct"/>
                  <w:tcBorders>
                    <w:bottom w:val="single" w:sz="4" w:space="0" w:color="auto"/>
                  </w:tcBorders>
                </w:tcPr>
                <w:p w:rsidR="00A308A1" w:rsidRPr="00E946AC" w:rsidRDefault="00A308A1" w:rsidP="00A308A1">
                  <w:pPr>
                    <w:jc w:val="center"/>
                    <w:rPr>
                      <w:b/>
                      <w:sz w:val="20"/>
                      <w:szCs w:val="20"/>
                    </w:rPr>
                  </w:pPr>
                  <w:r w:rsidRPr="00E946AC">
                    <w:rPr>
                      <w:b/>
                      <w:sz w:val="20"/>
                      <w:szCs w:val="20"/>
                    </w:rPr>
                    <w:t>Ставка НДС, %</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A308A1" w:rsidRPr="005C5147" w:rsidRDefault="00A308A1" w:rsidP="00A308A1">
                  <w:pPr>
                    <w:jc w:val="cente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xml:space="preserve">) в </w:t>
                  </w:r>
                  <w:proofErr w:type="spellStart"/>
                  <w:r w:rsidRPr="005C5147">
                    <w:rPr>
                      <w:b/>
                      <w:bCs/>
                      <w:color w:val="000000"/>
                      <w:sz w:val="20"/>
                      <w:szCs w:val="20"/>
                    </w:rPr>
                    <w:t>т.ч</w:t>
                  </w:r>
                  <w:proofErr w:type="spellEnd"/>
                  <w:r w:rsidRPr="005C5147">
                    <w:rPr>
                      <w:b/>
                      <w:bCs/>
                      <w:color w:val="000000"/>
                      <w:sz w:val="20"/>
                      <w:szCs w:val="20"/>
                    </w:rPr>
                    <w:t>.  НДС</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A308A1" w:rsidRPr="005C5147" w:rsidRDefault="00A308A1" w:rsidP="00A308A1">
                  <w:pPr>
                    <w:jc w:val="cente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без НДС</w:t>
                  </w:r>
                </w:p>
              </w:tc>
              <w:tc>
                <w:tcPr>
                  <w:tcW w:w="465" w:type="pct"/>
                  <w:tcBorders>
                    <w:bottom w:val="single" w:sz="4" w:space="0" w:color="auto"/>
                  </w:tcBorders>
                </w:tcPr>
                <w:p w:rsidR="00A308A1" w:rsidRPr="007614CD" w:rsidRDefault="00A308A1" w:rsidP="00A308A1">
                  <w:pPr>
                    <w:jc w:val="center"/>
                    <w:rPr>
                      <w:b/>
                      <w:bCs/>
                      <w:sz w:val="20"/>
                      <w:szCs w:val="20"/>
                    </w:rPr>
                  </w:pPr>
                  <w:r w:rsidRPr="007614CD">
                    <w:rPr>
                      <w:b/>
                      <w:bCs/>
                      <w:sz w:val="20"/>
                      <w:szCs w:val="20"/>
                    </w:rPr>
                    <w:t>Общая стоимость (руб</w:t>
                  </w:r>
                  <w:r>
                    <w:rPr>
                      <w:b/>
                      <w:bCs/>
                      <w:sz w:val="20"/>
                      <w:szCs w:val="20"/>
                    </w:rPr>
                    <w:t>.</w:t>
                  </w:r>
                  <w:r w:rsidRPr="007614CD">
                    <w:rPr>
                      <w:b/>
                      <w:bCs/>
                      <w:sz w:val="20"/>
                      <w:szCs w:val="20"/>
                    </w:rPr>
                    <w:t>) без НДС</w:t>
                  </w:r>
                </w:p>
                <w:p w:rsidR="00A308A1" w:rsidRPr="00E946AC" w:rsidRDefault="00A308A1" w:rsidP="00A308A1">
                  <w:pPr>
                    <w:jc w:val="center"/>
                    <w:rPr>
                      <w:b/>
                      <w:sz w:val="20"/>
                      <w:szCs w:val="20"/>
                    </w:rPr>
                  </w:pPr>
                </w:p>
              </w:tc>
              <w:tc>
                <w:tcPr>
                  <w:tcW w:w="432" w:type="pct"/>
                  <w:tcBorders>
                    <w:bottom w:val="single" w:sz="4" w:space="0" w:color="auto"/>
                  </w:tcBorders>
                </w:tcPr>
                <w:p w:rsidR="00A308A1" w:rsidRPr="007614CD" w:rsidRDefault="00A308A1" w:rsidP="00A308A1">
                  <w:pPr>
                    <w:jc w:val="center"/>
                    <w:rPr>
                      <w:b/>
                      <w:bCs/>
                      <w:sz w:val="20"/>
                      <w:szCs w:val="20"/>
                    </w:rPr>
                  </w:pPr>
                  <w:r w:rsidRPr="007614CD">
                    <w:rPr>
                      <w:b/>
                      <w:bCs/>
                      <w:sz w:val="20"/>
                      <w:szCs w:val="20"/>
                    </w:rPr>
                    <w:t>Общая стоимость (руб</w:t>
                  </w:r>
                  <w:r>
                    <w:rPr>
                      <w:b/>
                      <w:bCs/>
                      <w:sz w:val="20"/>
                      <w:szCs w:val="20"/>
                    </w:rPr>
                    <w:t>.</w:t>
                  </w:r>
                  <w:r w:rsidRPr="007614CD">
                    <w:rPr>
                      <w:b/>
                      <w:bCs/>
                      <w:sz w:val="20"/>
                      <w:szCs w:val="20"/>
                    </w:rPr>
                    <w:t>) в</w:t>
                  </w:r>
                  <w:r>
                    <w:rPr>
                      <w:b/>
                      <w:bCs/>
                      <w:sz w:val="20"/>
                      <w:szCs w:val="20"/>
                    </w:rPr>
                    <w:t xml:space="preserve"> </w:t>
                  </w:r>
                  <w:proofErr w:type="spellStart"/>
                  <w:r w:rsidRPr="007614CD">
                    <w:rPr>
                      <w:b/>
                      <w:bCs/>
                      <w:sz w:val="20"/>
                      <w:szCs w:val="20"/>
                    </w:rPr>
                    <w:t>т.ч</w:t>
                  </w:r>
                  <w:proofErr w:type="spellEnd"/>
                  <w:r w:rsidRPr="007614CD">
                    <w:rPr>
                      <w:b/>
                      <w:bCs/>
                      <w:sz w:val="20"/>
                      <w:szCs w:val="20"/>
                    </w:rPr>
                    <w:t>. НДС</w:t>
                  </w:r>
                </w:p>
                <w:p w:rsidR="00A308A1" w:rsidRPr="00E946AC" w:rsidRDefault="00A308A1" w:rsidP="00A308A1">
                  <w:pPr>
                    <w:jc w:val="center"/>
                    <w:rPr>
                      <w:b/>
                      <w:sz w:val="20"/>
                      <w:szCs w:val="20"/>
                    </w:rPr>
                  </w:pPr>
                </w:p>
              </w:tc>
            </w:tr>
            <w:tr w:rsidR="00A308A1" w:rsidRPr="00D65D0A" w:rsidTr="00816F72">
              <w:trPr>
                <w:trHeight w:val="297"/>
                <w:jc w:val="center"/>
              </w:trPr>
              <w:tc>
                <w:tcPr>
                  <w:tcW w:w="791" w:type="pct"/>
                  <w:tcBorders>
                    <w:top w:val="single" w:sz="4" w:space="0" w:color="auto"/>
                    <w:left w:val="single" w:sz="4" w:space="0" w:color="auto"/>
                    <w:bottom w:val="single" w:sz="4" w:space="0" w:color="auto"/>
                    <w:right w:val="single" w:sz="4" w:space="0" w:color="auto"/>
                  </w:tcBorders>
                </w:tcPr>
                <w:p w:rsidR="00A308A1" w:rsidRPr="00821C30" w:rsidRDefault="00A308A1" w:rsidP="00A308A1">
                  <w:pPr>
                    <w:autoSpaceDE w:val="0"/>
                    <w:autoSpaceDN w:val="0"/>
                    <w:adjustRightInd w:val="0"/>
                    <w:rPr>
                      <w:rFonts w:eastAsia="Calibri"/>
                      <w:color w:val="000000"/>
                      <w:sz w:val="20"/>
                      <w:szCs w:val="20"/>
                    </w:rPr>
                  </w:pPr>
                  <w:r w:rsidRPr="00821C30">
                    <w:rPr>
                      <w:rFonts w:eastAsia="Calibri"/>
                      <w:color w:val="000000"/>
                      <w:sz w:val="20"/>
                      <w:szCs w:val="20"/>
                    </w:rPr>
                    <w:t>К</w:t>
                  </w:r>
                  <w:r>
                    <w:rPr>
                      <w:rFonts w:eastAsia="Calibri"/>
                      <w:color w:val="000000"/>
                      <w:sz w:val="20"/>
                      <w:szCs w:val="20"/>
                    </w:rPr>
                    <w:t>олбаса вареная «Докторская» или эквивалент</w:t>
                  </w:r>
                </w:p>
              </w:tc>
              <w:tc>
                <w:tcPr>
                  <w:tcW w:w="1794" w:type="pct"/>
                </w:tcPr>
                <w:p w:rsidR="00A308A1" w:rsidRPr="007C4138" w:rsidRDefault="00A308A1" w:rsidP="00A308A1">
                  <w:pPr>
                    <w:rPr>
                      <w:sz w:val="20"/>
                      <w:szCs w:val="20"/>
                    </w:rPr>
                  </w:pPr>
                  <w:r w:rsidRPr="00E8728E">
                    <w:rPr>
                      <w:sz w:val="20"/>
                      <w:szCs w:val="20"/>
                    </w:rPr>
                    <w:t xml:space="preserve">Категория </w:t>
                  </w:r>
                  <w:r>
                    <w:rPr>
                      <w:sz w:val="20"/>
                      <w:szCs w:val="20"/>
                    </w:rPr>
                    <w:t>А. Должна соответствовать</w:t>
                  </w:r>
                  <w:r w:rsidRPr="00592620">
                    <w:rPr>
                      <w:sz w:val="20"/>
                      <w:szCs w:val="20"/>
                    </w:rPr>
                    <w:t xml:space="preserve"> ГОСТ </w:t>
                  </w:r>
                  <w:r>
                    <w:rPr>
                      <w:sz w:val="20"/>
                      <w:szCs w:val="20"/>
                    </w:rPr>
                    <w:t xml:space="preserve">23670-2019. </w:t>
                  </w:r>
                  <w:r w:rsidRPr="00592620">
                    <w:rPr>
                      <w:sz w:val="20"/>
                      <w:szCs w:val="20"/>
                    </w:rPr>
                    <w:t xml:space="preserve">Оболочка </w:t>
                  </w:r>
                  <w:r>
                    <w:rPr>
                      <w:sz w:val="20"/>
                      <w:szCs w:val="20"/>
                    </w:rPr>
                    <w:t xml:space="preserve">должна быть </w:t>
                  </w:r>
                  <w:r w:rsidRPr="00592620">
                    <w:rPr>
                      <w:sz w:val="20"/>
                      <w:szCs w:val="20"/>
                    </w:rPr>
                    <w:t xml:space="preserve">чистая, сухая, без повреждений, без слизи, </w:t>
                  </w:r>
                  <w:r>
                    <w:rPr>
                      <w:sz w:val="20"/>
                      <w:szCs w:val="20"/>
                    </w:rPr>
                    <w:t>наплывов фарша, плотно прилегать</w:t>
                  </w:r>
                  <w:r w:rsidRPr="00592620">
                    <w:rPr>
                      <w:sz w:val="20"/>
                      <w:szCs w:val="20"/>
                    </w:rPr>
                    <w:t xml:space="preserve"> к фаршу.</w:t>
                  </w:r>
                  <w:r>
                    <w:rPr>
                      <w:sz w:val="20"/>
                      <w:szCs w:val="20"/>
                    </w:rPr>
                    <w:t xml:space="preserve"> </w:t>
                  </w:r>
                  <w:r w:rsidRPr="00592620">
                    <w:rPr>
                      <w:sz w:val="20"/>
                      <w:szCs w:val="20"/>
                    </w:rPr>
                    <w:t xml:space="preserve">На разрезе консистенция </w:t>
                  </w:r>
                  <w:r>
                    <w:rPr>
                      <w:sz w:val="20"/>
                      <w:szCs w:val="20"/>
                    </w:rPr>
                    <w:t xml:space="preserve">должна быть </w:t>
                  </w:r>
                  <w:r w:rsidRPr="00592620">
                    <w:rPr>
                      <w:sz w:val="20"/>
                      <w:szCs w:val="20"/>
                    </w:rPr>
                    <w:t>плотная, сочная, фарш равномерно перемешан</w:t>
                  </w:r>
                  <w:r>
                    <w:rPr>
                      <w:sz w:val="20"/>
                      <w:szCs w:val="20"/>
                    </w:rPr>
                    <w:t xml:space="preserve"> </w:t>
                  </w:r>
                  <w:r w:rsidRPr="00592620">
                    <w:rPr>
                      <w:sz w:val="20"/>
                      <w:szCs w:val="20"/>
                    </w:rPr>
                    <w:t>розового цвета, без серых пятен и пустот.</w:t>
                  </w:r>
                  <w:r>
                    <w:rPr>
                      <w:sz w:val="20"/>
                      <w:szCs w:val="20"/>
                    </w:rPr>
                    <w:t xml:space="preserve"> </w:t>
                  </w:r>
                  <w:r>
                    <w:rPr>
                      <w:color w:val="000000"/>
                      <w:sz w:val="20"/>
                      <w:szCs w:val="20"/>
                      <w:lang w:eastAsia="en-US"/>
                    </w:rPr>
                    <w:t>Запах и вкус – свойственные данному виду продукта, без посторонних привкуса и запаха, с ароматом пряностей, в меру соленый.</w:t>
                  </w:r>
                </w:p>
              </w:tc>
              <w:tc>
                <w:tcPr>
                  <w:tcW w:w="230" w:type="pct"/>
                  <w:tcBorders>
                    <w:top w:val="single" w:sz="4" w:space="0" w:color="auto"/>
                    <w:left w:val="single" w:sz="4" w:space="0" w:color="auto"/>
                    <w:bottom w:val="single" w:sz="4" w:space="0" w:color="auto"/>
                    <w:right w:val="single" w:sz="4" w:space="0" w:color="auto"/>
                  </w:tcBorders>
                  <w:shd w:val="clear" w:color="auto" w:fill="auto"/>
                </w:tcPr>
                <w:p w:rsidR="00A308A1" w:rsidRPr="00981AE4" w:rsidRDefault="00A308A1" w:rsidP="00A308A1">
                  <w:pPr>
                    <w:autoSpaceDE w:val="0"/>
                    <w:autoSpaceDN w:val="0"/>
                    <w:adjustRightInd w:val="0"/>
                    <w:jc w:val="center"/>
                    <w:rPr>
                      <w:rFonts w:eastAsia="Calibri"/>
                      <w:color w:val="000000"/>
                      <w:sz w:val="20"/>
                      <w:szCs w:val="20"/>
                    </w:rPr>
                  </w:pPr>
                  <w:r>
                    <w:rPr>
                      <w:rFonts w:eastAsia="Calibri"/>
                      <w:color w:val="000000"/>
                      <w:sz w:val="20"/>
                      <w:szCs w:val="20"/>
                    </w:rPr>
                    <w:t>к</w:t>
                  </w:r>
                  <w:r w:rsidRPr="00981AE4">
                    <w:rPr>
                      <w:rFonts w:eastAsia="Calibri"/>
                      <w:color w:val="000000"/>
                      <w:sz w:val="20"/>
                      <w:szCs w:val="20"/>
                    </w:rPr>
                    <w:t>г</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A308A1" w:rsidRPr="001B23B5" w:rsidRDefault="00A308A1" w:rsidP="00A308A1">
                  <w:pPr>
                    <w:autoSpaceDE w:val="0"/>
                    <w:autoSpaceDN w:val="0"/>
                    <w:adjustRightInd w:val="0"/>
                    <w:jc w:val="center"/>
                    <w:rPr>
                      <w:rFonts w:eastAsia="Calibri"/>
                      <w:color w:val="000000"/>
                      <w:sz w:val="20"/>
                      <w:szCs w:val="20"/>
                    </w:rPr>
                  </w:pPr>
                  <w:r w:rsidRPr="001B23B5">
                    <w:rPr>
                      <w:rFonts w:eastAsia="Calibri"/>
                      <w:color w:val="000000"/>
                      <w:sz w:val="20"/>
                      <w:szCs w:val="20"/>
                    </w:rPr>
                    <w:t>1100</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A308A1" w:rsidRPr="00532FFB" w:rsidRDefault="00A308A1" w:rsidP="00A308A1">
                  <w:pPr>
                    <w:autoSpaceDE w:val="0"/>
                    <w:autoSpaceDN w:val="0"/>
                    <w:adjustRightInd w:val="0"/>
                    <w:rPr>
                      <w:rFonts w:eastAsia="Calibri"/>
                      <w:color w:val="000000"/>
                      <w:sz w:val="20"/>
                      <w:szCs w:val="20"/>
                    </w:rPr>
                  </w:pPr>
                  <w:r>
                    <w:rPr>
                      <w:rFonts w:eastAsia="Calibri"/>
                      <w:color w:val="000000"/>
                      <w:sz w:val="20"/>
                      <w:szCs w:val="20"/>
                    </w:rPr>
                    <w:t>10%</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A308A1" w:rsidRPr="00CE64AF" w:rsidRDefault="00A308A1" w:rsidP="00A308A1">
                  <w:pPr>
                    <w:autoSpaceDE w:val="0"/>
                    <w:autoSpaceDN w:val="0"/>
                    <w:adjustRightInd w:val="0"/>
                    <w:jc w:val="center"/>
                    <w:rPr>
                      <w:rFonts w:eastAsia="Calibri"/>
                      <w:color w:val="000000"/>
                      <w:sz w:val="20"/>
                      <w:szCs w:val="20"/>
                    </w:rPr>
                  </w:pPr>
                  <w:r w:rsidRPr="00CE64AF">
                    <w:rPr>
                      <w:rFonts w:eastAsia="Calibri"/>
                      <w:color w:val="000000"/>
                      <w:sz w:val="20"/>
                      <w:szCs w:val="20"/>
                    </w:rPr>
                    <w:t>379,47</w:t>
                  </w:r>
                </w:p>
              </w:tc>
              <w:tc>
                <w:tcPr>
                  <w:tcW w:w="359" w:type="pct"/>
                  <w:tcBorders>
                    <w:top w:val="single" w:sz="4" w:space="0" w:color="auto"/>
                    <w:left w:val="nil"/>
                    <w:bottom w:val="single" w:sz="4" w:space="0" w:color="auto"/>
                    <w:right w:val="single" w:sz="4" w:space="0" w:color="auto"/>
                  </w:tcBorders>
                  <w:shd w:val="clear" w:color="auto" w:fill="auto"/>
                </w:tcPr>
                <w:p w:rsidR="00A308A1" w:rsidRPr="004124B6" w:rsidRDefault="00A308A1" w:rsidP="00A308A1">
                  <w:pPr>
                    <w:autoSpaceDE w:val="0"/>
                    <w:autoSpaceDN w:val="0"/>
                    <w:adjustRightInd w:val="0"/>
                    <w:jc w:val="center"/>
                    <w:rPr>
                      <w:rFonts w:eastAsia="Calibri"/>
                      <w:color w:val="000000"/>
                      <w:sz w:val="20"/>
                      <w:szCs w:val="20"/>
                    </w:rPr>
                  </w:pPr>
                  <w:r w:rsidRPr="004124B6">
                    <w:rPr>
                      <w:rFonts w:eastAsia="Calibri"/>
                      <w:color w:val="000000"/>
                      <w:sz w:val="20"/>
                      <w:szCs w:val="20"/>
                    </w:rPr>
                    <w:t>344,97</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308A1" w:rsidRPr="006B2ACC" w:rsidRDefault="00A308A1" w:rsidP="00A308A1">
                  <w:pPr>
                    <w:autoSpaceDE w:val="0"/>
                    <w:autoSpaceDN w:val="0"/>
                    <w:adjustRightInd w:val="0"/>
                    <w:jc w:val="center"/>
                    <w:rPr>
                      <w:rFonts w:eastAsia="Calibri"/>
                      <w:color w:val="000000"/>
                      <w:sz w:val="20"/>
                      <w:szCs w:val="20"/>
                    </w:rPr>
                  </w:pPr>
                  <w:r w:rsidRPr="006B2ACC">
                    <w:rPr>
                      <w:rFonts w:eastAsia="Calibri"/>
                      <w:color w:val="000000"/>
                      <w:sz w:val="20"/>
                      <w:szCs w:val="20"/>
                    </w:rPr>
                    <w:t>379467,00</w:t>
                  </w:r>
                </w:p>
              </w:tc>
              <w:tc>
                <w:tcPr>
                  <w:tcW w:w="432" w:type="pct"/>
                  <w:tcBorders>
                    <w:top w:val="single" w:sz="4" w:space="0" w:color="auto"/>
                    <w:left w:val="nil"/>
                    <w:bottom w:val="single" w:sz="4" w:space="0" w:color="auto"/>
                    <w:right w:val="single" w:sz="4" w:space="0" w:color="auto"/>
                  </w:tcBorders>
                  <w:shd w:val="clear" w:color="auto" w:fill="auto"/>
                </w:tcPr>
                <w:p w:rsidR="00A308A1" w:rsidRPr="00D65D0A" w:rsidRDefault="00A308A1" w:rsidP="00A308A1">
                  <w:pPr>
                    <w:autoSpaceDE w:val="0"/>
                    <w:autoSpaceDN w:val="0"/>
                    <w:adjustRightInd w:val="0"/>
                    <w:jc w:val="center"/>
                    <w:rPr>
                      <w:rFonts w:eastAsia="Calibri"/>
                      <w:color w:val="000000"/>
                      <w:sz w:val="20"/>
                      <w:szCs w:val="20"/>
                    </w:rPr>
                  </w:pPr>
                  <w:r w:rsidRPr="00D65D0A">
                    <w:rPr>
                      <w:rFonts w:eastAsia="Calibri"/>
                      <w:color w:val="000000"/>
                      <w:sz w:val="20"/>
                      <w:szCs w:val="20"/>
                    </w:rPr>
                    <w:t>417417,00</w:t>
                  </w:r>
                </w:p>
              </w:tc>
            </w:tr>
            <w:tr w:rsidR="00A308A1" w:rsidRPr="00D65D0A" w:rsidTr="00816F72">
              <w:trPr>
                <w:jc w:val="center"/>
              </w:trPr>
              <w:tc>
                <w:tcPr>
                  <w:tcW w:w="791" w:type="pct"/>
                  <w:tcBorders>
                    <w:top w:val="single" w:sz="6" w:space="0" w:color="auto"/>
                    <w:left w:val="single" w:sz="6" w:space="0" w:color="auto"/>
                    <w:bottom w:val="single" w:sz="6" w:space="0" w:color="auto"/>
                    <w:right w:val="single" w:sz="6" w:space="0" w:color="auto"/>
                  </w:tcBorders>
                  <w:shd w:val="solid" w:color="FFFFFF" w:fill="auto"/>
                </w:tcPr>
                <w:p w:rsidR="00A308A1" w:rsidRPr="00821C30" w:rsidRDefault="00A308A1" w:rsidP="00A308A1">
                  <w:pPr>
                    <w:autoSpaceDE w:val="0"/>
                    <w:autoSpaceDN w:val="0"/>
                    <w:adjustRightInd w:val="0"/>
                    <w:rPr>
                      <w:rFonts w:eastAsia="Calibri"/>
                      <w:color w:val="000000"/>
                      <w:sz w:val="20"/>
                      <w:szCs w:val="20"/>
                    </w:rPr>
                  </w:pPr>
                  <w:r w:rsidRPr="00821C30">
                    <w:rPr>
                      <w:rFonts w:eastAsia="Calibri"/>
                      <w:color w:val="000000"/>
                      <w:sz w:val="20"/>
                      <w:szCs w:val="20"/>
                    </w:rPr>
                    <w:t xml:space="preserve">Колбаса вареная </w:t>
                  </w:r>
                  <w:r>
                    <w:rPr>
                      <w:rFonts w:eastAsia="Calibri"/>
                      <w:color w:val="000000"/>
                      <w:sz w:val="20"/>
                      <w:szCs w:val="20"/>
                    </w:rPr>
                    <w:t>«</w:t>
                  </w:r>
                  <w:r w:rsidRPr="00821C30">
                    <w:rPr>
                      <w:rFonts w:eastAsia="Calibri"/>
                      <w:color w:val="000000"/>
                      <w:sz w:val="20"/>
                      <w:szCs w:val="20"/>
                    </w:rPr>
                    <w:t>Докторская</w:t>
                  </w:r>
                  <w:r>
                    <w:rPr>
                      <w:rFonts w:eastAsia="Calibri"/>
                      <w:color w:val="000000"/>
                      <w:sz w:val="20"/>
                      <w:szCs w:val="20"/>
                    </w:rPr>
                    <w:t>» или эквивалент</w:t>
                  </w:r>
                </w:p>
              </w:tc>
              <w:tc>
                <w:tcPr>
                  <w:tcW w:w="1794" w:type="pct"/>
                </w:tcPr>
                <w:p w:rsidR="00A308A1" w:rsidRPr="007C4138" w:rsidRDefault="00A308A1" w:rsidP="00A308A1">
                  <w:pPr>
                    <w:rPr>
                      <w:sz w:val="20"/>
                      <w:szCs w:val="20"/>
                    </w:rPr>
                  </w:pPr>
                  <w:r w:rsidRPr="00E8728E">
                    <w:rPr>
                      <w:sz w:val="20"/>
                      <w:szCs w:val="20"/>
                    </w:rPr>
                    <w:t xml:space="preserve">Категория </w:t>
                  </w:r>
                  <w:r>
                    <w:rPr>
                      <w:sz w:val="20"/>
                      <w:szCs w:val="20"/>
                    </w:rPr>
                    <w:t xml:space="preserve">А. Должна соответствовать </w:t>
                  </w:r>
                  <w:r w:rsidRPr="00592620">
                    <w:rPr>
                      <w:sz w:val="20"/>
                      <w:szCs w:val="20"/>
                    </w:rPr>
                    <w:t xml:space="preserve">ГОСТ </w:t>
                  </w:r>
                  <w:r>
                    <w:rPr>
                      <w:sz w:val="20"/>
                      <w:szCs w:val="20"/>
                    </w:rPr>
                    <w:t xml:space="preserve">23670-2019. </w:t>
                  </w:r>
                  <w:r w:rsidRPr="00592620">
                    <w:rPr>
                      <w:sz w:val="20"/>
                      <w:szCs w:val="20"/>
                    </w:rPr>
                    <w:t xml:space="preserve">Оболочка </w:t>
                  </w:r>
                  <w:r>
                    <w:rPr>
                      <w:sz w:val="20"/>
                      <w:szCs w:val="20"/>
                    </w:rPr>
                    <w:t xml:space="preserve">должна быть </w:t>
                  </w:r>
                  <w:r w:rsidRPr="00592620">
                    <w:rPr>
                      <w:sz w:val="20"/>
                      <w:szCs w:val="20"/>
                    </w:rPr>
                    <w:t xml:space="preserve">чистая, сухая, без повреждений, без слизи, </w:t>
                  </w:r>
                  <w:r>
                    <w:rPr>
                      <w:sz w:val="20"/>
                      <w:szCs w:val="20"/>
                    </w:rPr>
                    <w:t>наплывов фарша, плотно прилегать</w:t>
                  </w:r>
                  <w:r w:rsidRPr="00592620">
                    <w:rPr>
                      <w:sz w:val="20"/>
                      <w:szCs w:val="20"/>
                    </w:rPr>
                    <w:t xml:space="preserve"> к фаршу.</w:t>
                  </w:r>
                  <w:r>
                    <w:rPr>
                      <w:sz w:val="20"/>
                      <w:szCs w:val="20"/>
                    </w:rPr>
                    <w:t xml:space="preserve"> </w:t>
                  </w:r>
                  <w:r w:rsidRPr="00592620">
                    <w:rPr>
                      <w:sz w:val="20"/>
                      <w:szCs w:val="20"/>
                    </w:rPr>
                    <w:t xml:space="preserve">На разрезе консистенция </w:t>
                  </w:r>
                  <w:r>
                    <w:rPr>
                      <w:sz w:val="20"/>
                      <w:szCs w:val="20"/>
                    </w:rPr>
                    <w:t xml:space="preserve">должна быть </w:t>
                  </w:r>
                  <w:r w:rsidRPr="00592620">
                    <w:rPr>
                      <w:sz w:val="20"/>
                      <w:szCs w:val="20"/>
                    </w:rPr>
                    <w:t>плотная, сочная, фарш равномерно перемешан</w:t>
                  </w:r>
                  <w:r>
                    <w:rPr>
                      <w:sz w:val="20"/>
                      <w:szCs w:val="20"/>
                    </w:rPr>
                    <w:t xml:space="preserve"> </w:t>
                  </w:r>
                  <w:r w:rsidRPr="00592620">
                    <w:rPr>
                      <w:sz w:val="20"/>
                      <w:szCs w:val="20"/>
                    </w:rPr>
                    <w:t>розового цвета, без серых пятен и пустот.</w:t>
                  </w:r>
                  <w:r>
                    <w:rPr>
                      <w:sz w:val="20"/>
                      <w:szCs w:val="20"/>
                    </w:rPr>
                    <w:t xml:space="preserve"> </w:t>
                  </w:r>
                  <w:r>
                    <w:rPr>
                      <w:color w:val="000000"/>
                      <w:sz w:val="20"/>
                      <w:szCs w:val="20"/>
                      <w:lang w:eastAsia="en-US"/>
                    </w:rPr>
                    <w:t>Запах и вкус – свойственные данному виду продукта, без посторонних привкуса и запаха, с ароматом пряностей, в меру соленый. Вес 470гр.</w:t>
                  </w:r>
                </w:p>
              </w:tc>
              <w:tc>
                <w:tcPr>
                  <w:tcW w:w="230" w:type="pct"/>
                  <w:tcBorders>
                    <w:top w:val="nil"/>
                    <w:left w:val="single" w:sz="4" w:space="0" w:color="auto"/>
                    <w:bottom w:val="single" w:sz="4" w:space="0" w:color="auto"/>
                    <w:right w:val="single" w:sz="4" w:space="0" w:color="auto"/>
                  </w:tcBorders>
                  <w:shd w:val="clear" w:color="auto" w:fill="auto"/>
                </w:tcPr>
                <w:p w:rsidR="00A308A1" w:rsidRPr="00981AE4" w:rsidRDefault="00A308A1" w:rsidP="00A308A1">
                  <w:pPr>
                    <w:autoSpaceDE w:val="0"/>
                    <w:autoSpaceDN w:val="0"/>
                    <w:adjustRightInd w:val="0"/>
                    <w:jc w:val="center"/>
                    <w:rPr>
                      <w:rFonts w:eastAsia="Calibri"/>
                      <w:color w:val="000000"/>
                      <w:sz w:val="20"/>
                      <w:szCs w:val="20"/>
                    </w:rPr>
                  </w:pPr>
                  <w:r>
                    <w:rPr>
                      <w:rFonts w:eastAsia="Calibri"/>
                      <w:color w:val="000000"/>
                      <w:sz w:val="20"/>
                      <w:szCs w:val="20"/>
                    </w:rPr>
                    <w:t>ш</w:t>
                  </w:r>
                  <w:r w:rsidRPr="00981AE4">
                    <w:rPr>
                      <w:rFonts w:eastAsia="Calibri"/>
                      <w:color w:val="000000"/>
                      <w:sz w:val="20"/>
                      <w:szCs w:val="20"/>
                    </w:rPr>
                    <w:t>т</w:t>
                  </w:r>
                </w:p>
              </w:tc>
              <w:tc>
                <w:tcPr>
                  <w:tcW w:w="348" w:type="pct"/>
                  <w:tcBorders>
                    <w:top w:val="nil"/>
                    <w:left w:val="single" w:sz="4" w:space="0" w:color="auto"/>
                    <w:bottom w:val="single" w:sz="4" w:space="0" w:color="auto"/>
                    <w:right w:val="single" w:sz="4" w:space="0" w:color="auto"/>
                  </w:tcBorders>
                  <w:shd w:val="clear" w:color="auto" w:fill="auto"/>
                </w:tcPr>
                <w:p w:rsidR="00A308A1" w:rsidRPr="001B23B5" w:rsidRDefault="00A308A1" w:rsidP="00A308A1">
                  <w:pPr>
                    <w:autoSpaceDE w:val="0"/>
                    <w:autoSpaceDN w:val="0"/>
                    <w:adjustRightInd w:val="0"/>
                    <w:jc w:val="center"/>
                    <w:rPr>
                      <w:rFonts w:eastAsia="Calibri"/>
                      <w:color w:val="000000"/>
                      <w:sz w:val="20"/>
                      <w:szCs w:val="20"/>
                    </w:rPr>
                  </w:pPr>
                  <w:r w:rsidRPr="001B23B5">
                    <w:rPr>
                      <w:rFonts w:eastAsia="Calibri"/>
                      <w:color w:val="000000"/>
                      <w:sz w:val="20"/>
                      <w:szCs w:val="20"/>
                    </w:rPr>
                    <w:t>1000</w:t>
                  </w:r>
                </w:p>
              </w:tc>
              <w:tc>
                <w:tcPr>
                  <w:tcW w:w="237" w:type="pct"/>
                  <w:tcBorders>
                    <w:top w:val="nil"/>
                    <w:left w:val="single" w:sz="4" w:space="0" w:color="auto"/>
                    <w:bottom w:val="single" w:sz="4" w:space="0" w:color="auto"/>
                    <w:right w:val="single" w:sz="4" w:space="0" w:color="auto"/>
                  </w:tcBorders>
                  <w:shd w:val="clear" w:color="auto" w:fill="auto"/>
                </w:tcPr>
                <w:p w:rsidR="00A308A1" w:rsidRDefault="00A308A1" w:rsidP="00A308A1">
                  <w:r w:rsidRPr="000F15F2">
                    <w:rPr>
                      <w:rFonts w:eastAsia="Calibri"/>
                      <w:color w:val="000000"/>
                      <w:sz w:val="20"/>
                      <w:szCs w:val="20"/>
                    </w:rPr>
                    <w:t>10%</w:t>
                  </w:r>
                </w:p>
              </w:tc>
              <w:tc>
                <w:tcPr>
                  <w:tcW w:w="344" w:type="pct"/>
                  <w:tcBorders>
                    <w:top w:val="nil"/>
                    <w:left w:val="single" w:sz="4" w:space="0" w:color="auto"/>
                    <w:bottom w:val="single" w:sz="4" w:space="0" w:color="auto"/>
                    <w:right w:val="single" w:sz="4" w:space="0" w:color="auto"/>
                  </w:tcBorders>
                  <w:shd w:val="clear" w:color="auto" w:fill="auto"/>
                </w:tcPr>
                <w:p w:rsidR="00A308A1" w:rsidRPr="00CE64AF" w:rsidRDefault="00A308A1" w:rsidP="00A308A1">
                  <w:pPr>
                    <w:autoSpaceDE w:val="0"/>
                    <w:autoSpaceDN w:val="0"/>
                    <w:adjustRightInd w:val="0"/>
                    <w:jc w:val="center"/>
                    <w:rPr>
                      <w:rFonts w:eastAsia="Calibri"/>
                      <w:color w:val="000000"/>
                      <w:sz w:val="20"/>
                      <w:szCs w:val="20"/>
                    </w:rPr>
                  </w:pPr>
                  <w:r w:rsidRPr="00CE64AF">
                    <w:rPr>
                      <w:rFonts w:eastAsia="Calibri"/>
                      <w:color w:val="000000"/>
                      <w:sz w:val="20"/>
                      <w:szCs w:val="20"/>
                    </w:rPr>
                    <w:t>180,91</w:t>
                  </w:r>
                </w:p>
              </w:tc>
              <w:tc>
                <w:tcPr>
                  <w:tcW w:w="359" w:type="pct"/>
                  <w:tcBorders>
                    <w:top w:val="nil"/>
                    <w:left w:val="nil"/>
                    <w:bottom w:val="single" w:sz="4" w:space="0" w:color="auto"/>
                    <w:right w:val="single" w:sz="4" w:space="0" w:color="auto"/>
                  </w:tcBorders>
                  <w:shd w:val="clear" w:color="auto" w:fill="auto"/>
                </w:tcPr>
                <w:p w:rsidR="00A308A1" w:rsidRPr="004124B6" w:rsidRDefault="00A308A1" w:rsidP="00A308A1">
                  <w:pPr>
                    <w:autoSpaceDE w:val="0"/>
                    <w:autoSpaceDN w:val="0"/>
                    <w:adjustRightInd w:val="0"/>
                    <w:jc w:val="center"/>
                    <w:rPr>
                      <w:rFonts w:eastAsia="Calibri"/>
                      <w:color w:val="000000"/>
                      <w:sz w:val="20"/>
                      <w:szCs w:val="20"/>
                    </w:rPr>
                  </w:pPr>
                  <w:r w:rsidRPr="004124B6">
                    <w:rPr>
                      <w:rFonts w:eastAsia="Calibri"/>
                      <w:color w:val="000000"/>
                      <w:sz w:val="20"/>
                      <w:szCs w:val="20"/>
                    </w:rPr>
                    <w:t>164,46</w:t>
                  </w:r>
                </w:p>
              </w:tc>
              <w:tc>
                <w:tcPr>
                  <w:tcW w:w="465" w:type="pct"/>
                  <w:tcBorders>
                    <w:top w:val="nil"/>
                    <w:left w:val="single" w:sz="4" w:space="0" w:color="auto"/>
                    <w:bottom w:val="single" w:sz="4" w:space="0" w:color="auto"/>
                    <w:right w:val="single" w:sz="4" w:space="0" w:color="auto"/>
                  </w:tcBorders>
                  <w:shd w:val="clear" w:color="auto" w:fill="auto"/>
                </w:tcPr>
                <w:p w:rsidR="00A308A1" w:rsidRPr="006B2ACC" w:rsidRDefault="00A308A1" w:rsidP="00A308A1">
                  <w:pPr>
                    <w:autoSpaceDE w:val="0"/>
                    <w:autoSpaceDN w:val="0"/>
                    <w:adjustRightInd w:val="0"/>
                    <w:jc w:val="center"/>
                    <w:rPr>
                      <w:rFonts w:eastAsia="Calibri"/>
                      <w:color w:val="000000"/>
                      <w:sz w:val="20"/>
                      <w:szCs w:val="20"/>
                    </w:rPr>
                  </w:pPr>
                  <w:r w:rsidRPr="006B2ACC">
                    <w:rPr>
                      <w:rFonts w:eastAsia="Calibri"/>
                      <w:color w:val="000000"/>
                      <w:sz w:val="20"/>
                      <w:szCs w:val="20"/>
                    </w:rPr>
                    <w:t>164460,00</w:t>
                  </w:r>
                </w:p>
              </w:tc>
              <w:tc>
                <w:tcPr>
                  <w:tcW w:w="432" w:type="pct"/>
                  <w:tcBorders>
                    <w:top w:val="nil"/>
                    <w:left w:val="nil"/>
                    <w:bottom w:val="single" w:sz="4" w:space="0" w:color="auto"/>
                    <w:right w:val="single" w:sz="4" w:space="0" w:color="auto"/>
                  </w:tcBorders>
                  <w:shd w:val="clear" w:color="auto" w:fill="auto"/>
                </w:tcPr>
                <w:p w:rsidR="00A308A1" w:rsidRPr="00D65D0A" w:rsidRDefault="00A308A1" w:rsidP="00A308A1">
                  <w:pPr>
                    <w:autoSpaceDE w:val="0"/>
                    <w:autoSpaceDN w:val="0"/>
                    <w:adjustRightInd w:val="0"/>
                    <w:jc w:val="center"/>
                    <w:rPr>
                      <w:rFonts w:eastAsia="Calibri"/>
                      <w:color w:val="000000"/>
                      <w:sz w:val="20"/>
                      <w:szCs w:val="20"/>
                    </w:rPr>
                  </w:pPr>
                  <w:r w:rsidRPr="00D65D0A">
                    <w:rPr>
                      <w:rFonts w:eastAsia="Calibri"/>
                      <w:color w:val="000000"/>
                      <w:sz w:val="20"/>
                      <w:szCs w:val="20"/>
                    </w:rPr>
                    <w:t>180910,00</w:t>
                  </w:r>
                </w:p>
              </w:tc>
            </w:tr>
            <w:tr w:rsidR="00A308A1" w:rsidRPr="00D65D0A" w:rsidTr="00816F72">
              <w:trPr>
                <w:trHeight w:val="208"/>
                <w:jc w:val="center"/>
              </w:trPr>
              <w:tc>
                <w:tcPr>
                  <w:tcW w:w="791" w:type="pct"/>
                  <w:tcBorders>
                    <w:top w:val="single" w:sz="6" w:space="0" w:color="auto"/>
                    <w:left w:val="single" w:sz="6" w:space="0" w:color="auto"/>
                    <w:bottom w:val="single" w:sz="6" w:space="0" w:color="auto"/>
                    <w:right w:val="single" w:sz="6" w:space="0" w:color="auto"/>
                  </w:tcBorders>
                  <w:shd w:val="solid" w:color="FFFFFF" w:fill="auto"/>
                </w:tcPr>
                <w:p w:rsidR="00A308A1" w:rsidRPr="00821C30" w:rsidRDefault="00A308A1" w:rsidP="00A308A1">
                  <w:pPr>
                    <w:autoSpaceDE w:val="0"/>
                    <w:autoSpaceDN w:val="0"/>
                    <w:adjustRightInd w:val="0"/>
                    <w:rPr>
                      <w:rFonts w:eastAsia="Calibri"/>
                      <w:color w:val="000000"/>
                      <w:sz w:val="20"/>
                      <w:szCs w:val="20"/>
                    </w:rPr>
                  </w:pPr>
                  <w:r w:rsidRPr="00821C30">
                    <w:rPr>
                      <w:rFonts w:eastAsia="Calibri"/>
                      <w:color w:val="000000"/>
                      <w:sz w:val="20"/>
                      <w:szCs w:val="20"/>
                    </w:rPr>
                    <w:t xml:space="preserve">Колбаса </w:t>
                  </w:r>
                  <w:r>
                    <w:rPr>
                      <w:rFonts w:eastAsia="Calibri"/>
                      <w:color w:val="000000"/>
                      <w:sz w:val="20"/>
                      <w:szCs w:val="20"/>
                    </w:rPr>
                    <w:t>вареная «Молочная» или эквивалент</w:t>
                  </w:r>
                </w:p>
              </w:tc>
              <w:tc>
                <w:tcPr>
                  <w:tcW w:w="1794" w:type="pct"/>
                </w:tcPr>
                <w:p w:rsidR="00A308A1" w:rsidRPr="007C4138" w:rsidRDefault="00A308A1" w:rsidP="00A308A1">
                  <w:pPr>
                    <w:rPr>
                      <w:sz w:val="20"/>
                      <w:szCs w:val="20"/>
                    </w:rPr>
                  </w:pPr>
                  <w:r w:rsidRPr="00E8728E">
                    <w:rPr>
                      <w:sz w:val="20"/>
                      <w:szCs w:val="20"/>
                    </w:rPr>
                    <w:t xml:space="preserve">Категория </w:t>
                  </w:r>
                  <w:r>
                    <w:rPr>
                      <w:sz w:val="20"/>
                      <w:szCs w:val="20"/>
                    </w:rPr>
                    <w:t xml:space="preserve">Б. Должна соответствовать </w:t>
                  </w:r>
                  <w:r w:rsidRPr="00592620">
                    <w:rPr>
                      <w:sz w:val="20"/>
                      <w:szCs w:val="20"/>
                    </w:rPr>
                    <w:t xml:space="preserve">ГОСТ </w:t>
                  </w:r>
                  <w:r>
                    <w:rPr>
                      <w:sz w:val="20"/>
                      <w:szCs w:val="20"/>
                    </w:rPr>
                    <w:t xml:space="preserve">23670-2019. </w:t>
                  </w:r>
                  <w:r w:rsidRPr="00592620">
                    <w:rPr>
                      <w:sz w:val="20"/>
                      <w:szCs w:val="20"/>
                    </w:rPr>
                    <w:t xml:space="preserve">Оболочка </w:t>
                  </w:r>
                  <w:r>
                    <w:rPr>
                      <w:sz w:val="20"/>
                      <w:szCs w:val="20"/>
                    </w:rPr>
                    <w:t xml:space="preserve">должна быть </w:t>
                  </w:r>
                  <w:r w:rsidRPr="00592620">
                    <w:rPr>
                      <w:sz w:val="20"/>
                      <w:szCs w:val="20"/>
                    </w:rPr>
                    <w:t xml:space="preserve">чистая, сухая, без повреждений, без слизи, </w:t>
                  </w:r>
                  <w:r>
                    <w:rPr>
                      <w:sz w:val="20"/>
                      <w:szCs w:val="20"/>
                    </w:rPr>
                    <w:t>наплывов фарша, плотно прилегать</w:t>
                  </w:r>
                  <w:r w:rsidRPr="00592620">
                    <w:rPr>
                      <w:sz w:val="20"/>
                      <w:szCs w:val="20"/>
                    </w:rPr>
                    <w:t xml:space="preserve"> к фаршу.</w:t>
                  </w:r>
                  <w:r>
                    <w:rPr>
                      <w:sz w:val="20"/>
                      <w:szCs w:val="20"/>
                    </w:rPr>
                    <w:t xml:space="preserve"> </w:t>
                  </w:r>
                  <w:r w:rsidRPr="00592620">
                    <w:rPr>
                      <w:sz w:val="20"/>
                      <w:szCs w:val="20"/>
                    </w:rPr>
                    <w:t xml:space="preserve">На разрезе консистенция </w:t>
                  </w:r>
                  <w:r>
                    <w:rPr>
                      <w:sz w:val="20"/>
                      <w:szCs w:val="20"/>
                    </w:rPr>
                    <w:t xml:space="preserve">должна быть </w:t>
                  </w:r>
                  <w:r w:rsidRPr="00592620">
                    <w:rPr>
                      <w:sz w:val="20"/>
                      <w:szCs w:val="20"/>
                    </w:rPr>
                    <w:t>плотная, сочная, фарш равномерно перемешан</w:t>
                  </w:r>
                  <w:r>
                    <w:rPr>
                      <w:sz w:val="20"/>
                      <w:szCs w:val="20"/>
                    </w:rPr>
                    <w:t xml:space="preserve"> </w:t>
                  </w:r>
                  <w:r w:rsidRPr="00592620">
                    <w:rPr>
                      <w:sz w:val="20"/>
                      <w:szCs w:val="20"/>
                    </w:rPr>
                    <w:t>розового цвета, без серых пятен и пустот.</w:t>
                  </w:r>
                  <w:r>
                    <w:rPr>
                      <w:sz w:val="20"/>
                      <w:szCs w:val="20"/>
                    </w:rPr>
                    <w:t xml:space="preserve"> </w:t>
                  </w:r>
                  <w:r>
                    <w:rPr>
                      <w:color w:val="000000"/>
                      <w:sz w:val="20"/>
                      <w:szCs w:val="20"/>
                      <w:lang w:eastAsia="en-US"/>
                    </w:rPr>
                    <w:t>Запах и вкус – свойственные данному виду продукта, без посторонних привкуса и запаха, с ароматом пряностей, в меру соленый.</w:t>
                  </w:r>
                </w:p>
              </w:tc>
              <w:tc>
                <w:tcPr>
                  <w:tcW w:w="230" w:type="pct"/>
                  <w:tcBorders>
                    <w:top w:val="nil"/>
                    <w:left w:val="single" w:sz="4" w:space="0" w:color="auto"/>
                    <w:bottom w:val="single" w:sz="4" w:space="0" w:color="auto"/>
                    <w:right w:val="single" w:sz="4" w:space="0" w:color="auto"/>
                  </w:tcBorders>
                  <w:shd w:val="clear" w:color="auto" w:fill="auto"/>
                </w:tcPr>
                <w:p w:rsidR="00A308A1" w:rsidRPr="00981AE4" w:rsidRDefault="00A308A1" w:rsidP="00A308A1">
                  <w:pPr>
                    <w:autoSpaceDE w:val="0"/>
                    <w:autoSpaceDN w:val="0"/>
                    <w:adjustRightInd w:val="0"/>
                    <w:jc w:val="center"/>
                    <w:rPr>
                      <w:rFonts w:eastAsia="Calibri"/>
                      <w:color w:val="000000"/>
                      <w:sz w:val="20"/>
                      <w:szCs w:val="20"/>
                    </w:rPr>
                  </w:pPr>
                  <w:r>
                    <w:rPr>
                      <w:rFonts w:eastAsia="Calibri"/>
                      <w:color w:val="000000"/>
                      <w:sz w:val="20"/>
                      <w:szCs w:val="20"/>
                    </w:rPr>
                    <w:t>к</w:t>
                  </w:r>
                  <w:r w:rsidRPr="00981AE4">
                    <w:rPr>
                      <w:rFonts w:eastAsia="Calibri"/>
                      <w:color w:val="000000"/>
                      <w:sz w:val="20"/>
                      <w:szCs w:val="20"/>
                    </w:rPr>
                    <w:t>г</w:t>
                  </w:r>
                </w:p>
              </w:tc>
              <w:tc>
                <w:tcPr>
                  <w:tcW w:w="348" w:type="pct"/>
                  <w:tcBorders>
                    <w:top w:val="nil"/>
                    <w:left w:val="single" w:sz="4" w:space="0" w:color="auto"/>
                    <w:bottom w:val="single" w:sz="4" w:space="0" w:color="auto"/>
                    <w:right w:val="single" w:sz="4" w:space="0" w:color="auto"/>
                  </w:tcBorders>
                  <w:shd w:val="clear" w:color="auto" w:fill="auto"/>
                </w:tcPr>
                <w:p w:rsidR="00A308A1" w:rsidRPr="001B23B5" w:rsidRDefault="00A308A1" w:rsidP="00A308A1">
                  <w:pPr>
                    <w:autoSpaceDE w:val="0"/>
                    <w:autoSpaceDN w:val="0"/>
                    <w:adjustRightInd w:val="0"/>
                    <w:jc w:val="center"/>
                    <w:rPr>
                      <w:rFonts w:eastAsia="Calibri"/>
                      <w:color w:val="000000"/>
                      <w:sz w:val="20"/>
                      <w:szCs w:val="20"/>
                    </w:rPr>
                  </w:pPr>
                  <w:r w:rsidRPr="001B23B5">
                    <w:rPr>
                      <w:rFonts w:eastAsia="Calibri"/>
                      <w:color w:val="000000"/>
                      <w:sz w:val="20"/>
                      <w:szCs w:val="20"/>
                    </w:rPr>
                    <w:t>1100</w:t>
                  </w:r>
                </w:p>
              </w:tc>
              <w:tc>
                <w:tcPr>
                  <w:tcW w:w="237" w:type="pct"/>
                  <w:tcBorders>
                    <w:top w:val="nil"/>
                    <w:left w:val="single" w:sz="4" w:space="0" w:color="auto"/>
                    <w:bottom w:val="single" w:sz="4" w:space="0" w:color="auto"/>
                    <w:right w:val="single" w:sz="4" w:space="0" w:color="auto"/>
                  </w:tcBorders>
                  <w:shd w:val="clear" w:color="auto" w:fill="auto"/>
                </w:tcPr>
                <w:p w:rsidR="00A308A1" w:rsidRDefault="00A308A1" w:rsidP="00A308A1">
                  <w:r w:rsidRPr="000F15F2">
                    <w:rPr>
                      <w:rFonts w:eastAsia="Calibri"/>
                      <w:color w:val="000000"/>
                      <w:sz w:val="20"/>
                      <w:szCs w:val="20"/>
                    </w:rPr>
                    <w:t>10%</w:t>
                  </w:r>
                </w:p>
              </w:tc>
              <w:tc>
                <w:tcPr>
                  <w:tcW w:w="344" w:type="pct"/>
                  <w:tcBorders>
                    <w:top w:val="nil"/>
                    <w:left w:val="single" w:sz="4" w:space="0" w:color="auto"/>
                    <w:bottom w:val="single" w:sz="4" w:space="0" w:color="auto"/>
                    <w:right w:val="single" w:sz="4" w:space="0" w:color="auto"/>
                  </w:tcBorders>
                  <w:shd w:val="clear" w:color="auto" w:fill="auto"/>
                </w:tcPr>
                <w:p w:rsidR="00A308A1" w:rsidRPr="00CE64AF" w:rsidRDefault="00A308A1" w:rsidP="00A308A1">
                  <w:pPr>
                    <w:autoSpaceDE w:val="0"/>
                    <w:autoSpaceDN w:val="0"/>
                    <w:adjustRightInd w:val="0"/>
                    <w:jc w:val="center"/>
                    <w:rPr>
                      <w:rFonts w:eastAsia="Calibri"/>
                      <w:color w:val="000000"/>
                      <w:sz w:val="20"/>
                      <w:szCs w:val="20"/>
                    </w:rPr>
                  </w:pPr>
                  <w:r w:rsidRPr="00CE64AF">
                    <w:rPr>
                      <w:rFonts w:eastAsia="Calibri"/>
                      <w:color w:val="000000"/>
                      <w:sz w:val="20"/>
                      <w:szCs w:val="20"/>
                    </w:rPr>
                    <w:t>361,41</w:t>
                  </w:r>
                </w:p>
              </w:tc>
              <w:tc>
                <w:tcPr>
                  <w:tcW w:w="359" w:type="pct"/>
                  <w:tcBorders>
                    <w:top w:val="nil"/>
                    <w:left w:val="nil"/>
                    <w:bottom w:val="single" w:sz="4" w:space="0" w:color="auto"/>
                    <w:right w:val="single" w:sz="4" w:space="0" w:color="auto"/>
                  </w:tcBorders>
                  <w:shd w:val="clear" w:color="auto" w:fill="auto"/>
                </w:tcPr>
                <w:p w:rsidR="00A308A1" w:rsidRPr="004124B6" w:rsidRDefault="00A308A1" w:rsidP="00A308A1">
                  <w:pPr>
                    <w:autoSpaceDE w:val="0"/>
                    <w:autoSpaceDN w:val="0"/>
                    <w:adjustRightInd w:val="0"/>
                    <w:jc w:val="center"/>
                    <w:rPr>
                      <w:rFonts w:eastAsia="Calibri"/>
                      <w:color w:val="000000"/>
                      <w:sz w:val="20"/>
                      <w:szCs w:val="20"/>
                    </w:rPr>
                  </w:pPr>
                  <w:r w:rsidRPr="004124B6">
                    <w:rPr>
                      <w:rFonts w:eastAsia="Calibri"/>
                      <w:color w:val="000000"/>
                      <w:sz w:val="20"/>
                      <w:szCs w:val="20"/>
                    </w:rPr>
                    <w:t>328,55</w:t>
                  </w:r>
                </w:p>
              </w:tc>
              <w:tc>
                <w:tcPr>
                  <w:tcW w:w="465" w:type="pct"/>
                  <w:tcBorders>
                    <w:top w:val="nil"/>
                    <w:left w:val="single" w:sz="4" w:space="0" w:color="auto"/>
                    <w:bottom w:val="single" w:sz="4" w:space="0" w:color="auto"/>
                    <w:right w:val="single" w:sz="4" w:space="0" w:color="auto"/>
                  </w:tcBorders>
                  <w:shd w:val="clear" w:color="auto" w:fill="auto"/>
                </w:tcPr>
                <w:p w:rsidR="00A308A1" w:rsidRPr="006B2ACC" w:rsidRDefault="00A308A1" w:rsidP="00A308A1">
                  <w:pPr>
                    <w:autoSpaceDE w:val="0"/>
                    <w:autoSpaceDN w:val="0"/>
                    <w:adjustRightInd w:val="0"/>
                    <w:jc w:val="center"/>
                    <w:rPr>
                      <w:rFonts w:eastAsia="Calibri"/>
                      <w:color w:val="000000"/>
                      <w:sz w:val="20"/>
                      <w:szCs w:val="20"/>
                    </w:rPr>
                  </w:pPr>
                  <w:r w:rsidRPr="006B2ACC">
                    <w:rPr>
                      <w:rFonts w:eastAsia="Calibri"/>
                      <w:color w:val="000000"/>
                      <w:sz w:val="20"/>
                      <w:szCs w:val="20"/>
                    </w:rPr>
                    <w:t>361405,00</w:t>
                  </w:r>
                </w:p>
              </w:tc>
              <w:tc>
                <w:tcPr>
                  <w:tcW w:w="432" w:type="pct"/>
                  <w:tcBorders>
                    <w:top w:val="nil"/>
                    <w:left w:val="nil"/>
                    <w:bottom w:val="single" w:sz="4" w:space="0" w:color="auto"/>
                    <w:right w:val="single" w:sz="4" w:space="0" w:color="auto"/>
                  </w:tcBorders>
                  <w:shd w:val="clear" w:color="auto" w:fill="auto"/>
                </w:tcPr>
                <w:p w:rsidR="00A308A1" w:rsidRPr="00D65D0A" w:rsidRDefault="00A308A1" w:rsidP="00A308A1">
                  <w:pPr>
                    <w:autoSpaceDE w:val="0"/>
                    <w:autoSpaceDN w:val="0"/>
                    <w:adjustRightInd w:val="0"/>
                    <w:jc w:val="center"/>
                    <w:rPr>
                      <w:rFonts w:eastAsia="Calibri"/>
                      <w:color w:val="000000"/>
                      <w:sz w:val="20"/>
                      <w:szCs w:val="20"/>
                    </w:rPr>
                  </w:pPr>
                  <w:r w:rsidRPr="00D65D0A">
                    <w:rPr>
                      <w:rFonts w:eastAsia="Calibri"/>
                      <w:color w:val="000000"/>
                      <w:sz w:val="20"/>
                      <w:szCs w:val="20"/>
                    </w:rPr>
                    <w:t>397551,00</w:t>
                  </w:r>
                </w:p>
              </w:tc>
            </w:tr>
            <w:tr w:rsidR="00A308A1" w:rsidRPr="00D65D0A" w:rsidTr="00816F72">
              <w:trPr>
                <w:jc w:val="center"/>
              </w:trPr>
              <w:tc>
                <w:tcPr>
                  <w:tcW w:w="791" w:type="pct"/>
                  <w:tcBorders>
                    <w:top w:val="single" w:sz="6" w:space="0" w:color="auto"/>
                    <w:left w:val="single" w:sz="6" w:space="0" w:color="auto"/>
                    <w:bottom w:val="single" w:sz="6" w:space="0" w:color="auto"/>
                    <w:right w:val="single" w:sz="6" w:space="0" w:color="auto"/>
                  </w:tcBorders>
                  <w:shd w:val="solid" w:color="FFFFFF" w:fill="auto"/>
                </w:tcPr>
                <w:p w:rsidR="00A308A1" w:rsidRPr="00821C30" w:rsidRDefault="00A308A1" w:rsidP="00A308A1">
                  <w:pPr>
                    <w:autoSpaceDE w:val="0"/>
                    <w:autoSpaceDN w:val="0"/>
                    <w:adjustRightInd w:val="0"/>
                    <w:rPr>
                      <w:rFonts w:eastAsia="Calibri"/>
                      <w:color w:val="000000"/>
                      <w:sz w:val="20"/>
                      <w:szCs w:val="20"/>
                    </w:rPr>
                  </w:pPr>
                  <w:r w:rsidRPr="00821C30">
                    <w:rPr>
                      <w:rFonts w:eastAsia="Calibri"/>
                      <w:color w:val="000000"/>
                      <w:sz w:val="20"/>
                      <w:szCs w:val="20"/>
                    </w:rPr>
                    <w:t xml:space="preserve">Колбаса </w:t>
                  </w:r>
                  <w:r>
                    <w:rPr>
                      <w:rFonts w:eastAsia="Calibri"/>
                      <w:color w:val="000000"/>
                      <w:sz w:val="20"/>
                      <w:szCs w:val="20"/>
                    </w:rPr>
                    <w:t>«</w:t>
                  </w:r>
                  <w:r w:rsidRPr="00821C30">
                    <w:rPr>
                      <w:rFonts w:eastAsia="Calibri"/>
                      <w:color w:val="000000"/>
                      <w:sz w:val="20"/>
                      <w:szCs w:val="20"/>
                    </w:rPr>
                    <w:t>Георгиевская</w:t>
                  </w:r>
                  <w:r>
                    <w:rPr>
                      <w:rFonts w:eastAsia="Calibri"/>
                      <w:color w:val="000000"/>
                      <w:sz w:val="20"/>
                      <w:szCs w:val="20"/>
                    </w:rPr>
                    <w:t>» или эквивалент</w:t>
                  </w:r>
                </w:p>
              </w:tc>
              <w:tc>
                <w:tcPr>
                  <w:tcW w:w="1794" w:type="pct"/>
                </w:tcPr>
                <w:p w:rsidR="00A308A1" w:rsidRPr="0054465C" w:rsidRDefault="00A308A1" w:rsidP="00A308A1">
                  <w:pPr>
                    <w:rPr>
                      <w:sz w:val="20"/>
                      <w:szCs w:val="20"/>
                    </w:rPr>
                  </w:pPr>
                  <w:r>
                    <w:rPr>
                      <w:sz w:val="20"/>
                      <w:szCs w:val="20"/>
                    </w:rPr>
                    <w:t xml:space="preserve">Категория Б. Вырабатывается по ТУ 10.13.14-012-50831611 </w:t>
                  </w:r>
                  <w:r w:rsidRPr="0054465C">
                    <w:rPr>
                      <w:sz w:val="20"/>
                      <w:szCs w:val="20"/>
                    </w:rPr>
                    <w:t>Батоны должны иметь чистую, сухую поверхность без повреждения оболочки, слипов и наплывов фарша. Консистенция упругая, плотная. Фарш равномер</w:t>
                  </w:r>
                  <w:r>
                    <w:rPr>
                      <w:sz w:val="20"/>
                      <w:szCs w:val="20"/>
                    </w:rPr>
                    <w:t xml:space="preserve">но перемешан, с кусочками шпика. </w:t>
                  </w:r>
                  <w:r w:rsidRPr="0054465C">
                    <w:rPr>
                      <w:sz w:val="20"/>
                      <w:szCs w:val="20"/>
                    </w:rPr>
                    <w:t xml:space="preserve">Шпик или жир белого цвета с розоватым оттенком, не оплавленный. Цвет мясной части фарша розовый, равномерно окрашенный. Колбасы должны быть с ароматом </w:t>
                  </w:r>
                  <w:r w:rsidRPr="0054465C">
                    <w:rPr>
                      <w:sz w:val="20"/>
                      <w:szCs w:val="20"/>
                    </w:rPr>
                    <w:lastRenderedPageBreak/>
                    <w:t xml:space="preserve">пряностей, вкус - приятным, в меру солёным, без посторонних запахов. Не допускаются дефекты: рыхлый, разлезающийся фарш, лопнувшая оболочка, поломанные батоны, с наличием серых пятен на разрезе и крупных пустот, с наплывами фарша над оболочкой, с наличием </w:t>
                  </w:r>
                  <w:proofErr w:type="spellStart"/>
                  <w:r w:rsidRPr="0054465C">
                    <w:rPr>
                      <w:sz w:val="20"/>
                      <w:szCs w:val="20"/>
                    </w:rPr>
                    <w:t>бульонно</w:t>
                  </w:r>
                  <w:proofErr w:type="spellEnd"/>
                  <w:r w:rsidRPr="0054465C">
                    <w:rPr>
                      <w:sz w:val="20"/>
                      <w:szCs w:val="20"/>
                    </w:rPr>
                    <w:t xml:space="preserve"> - жировых отёков. </w:t>
                  </w:r>
                </w:p>
              </w:tc>
              <w:tc>
                <w:tcPr>
                  <w:tcW w:w="230" w:type="pct"/>
                  <w:tcBorders>
                    <w:top w:val="nil"/>
                    <w:left w:val="single" w:sz="4" w:space="0" w:color="auto"/>
                    <w:bottom w:val="single" w:sz="4" w:space="0" w:color="auto"/>
                    <w:right w:val="single" w:sz="4" w:space="0" w:color="auto"/>
                  </w:tcBorders>
                  <w:shd w:val="clear" w:color="auto" w:fill="auto"/>
                </w:tcPr>
                <w:p w:rsidR="00A308A1" w:rsidRPr="00981AE4" w:rsidRDefault="00A308A1" w:rsidP="00A308A1">
                  <w:pPr>
                    <w:autoSpaceDE w:val="0"/>
                    <w:autoSpaceDN w:val="0"/>
                    <w:adjustRightInd w:val="0"/>
                    <w:jc w:val="center"/>
                    <w:rPr>
                      <w:rFonts w:eastAsia="Calibri"/>
                      <w:color w:val="000000"/>
                      <w:sz w:val="20"/>
                      <w:szCs w:val="20"/>
                    </w:rPr>
                  </w:pPr>
                  <w:r>
                    <w:rPr>
                      <w:rFonts w:eastAsia="Calibri"/>
                      <w:color w:val="000000"/>
                      <w:sz w:val="20"/>
                      <w:szCs w:val="20"/>
                    </w:rPr>
                    <w:lastRenderedPageBreak/>
                    <w:t>к</w:t>
                  </w:r>
                  <w:r w:rsidRPr="00981AE4">
                    <w:rPr>
                      <w:rFonts w:eastAsia="Calibri"/>
                      <w:color w:val="000000"/>
                      <w:sz w:val="20"/>
                      <w:szCs w:val="20"/>
                    </w:rPr>
                    <w:t>г</w:t>
                  </w:r>
                </w:p>
              </w:tc>
              <w:tc>
                <w:tcPr>
                  <w:tcW w:w="348" w:type="pct"/>
                  <w:tcBorders>
                    <w:top w:val="nil"/>
                    <w:left w:val="single" w:sz="4" w:space="0" w:color="auto"/>
                    <w:bottom w:val="single" w:sz="4" w:space="0" w:color="auto"/>
                    <w:right w:val="single" w:sz="4" w:space="0" w:color="auto"/>
                  </w:tcBorders>
                  <w:shd w:val="clear" w:color="auto" w:fill="auto"/>
                </w:tcPr>
                <w:p w:rsidR="00A308A1" w:rsidRPr="001B23B5" w:rsidRDefault="00A308A1" w:rsidP="00A308A1">
                  <w:pPr>
                    <w:autoSpaceDE w:val="0"/>
                    <w:autoSpaceDN w:val="0"/>
                    <w:adjustRightInd w:val="0"/>
                    <w:jc w:val="center"/>
                    <w:rPr>
                      <w:rFonts w:eastAsia="Calibri"/>
                      <w:color w:val="000000"/>
                      <w:sz w:val="20"/>
                      <w:szCs w:val="20"/>
                    </w:rPr>
                  </w:pPr>
                  <w:r w:rsidRPr="001B23B5">
                    <w:rPr>
                      <w:rFonts w:eastAsia="Calibri"/>
                      <w:color w:val="000000"/>
                      <w:sz w:val="20"/>
                      <w:szCs w:val="20"/>
                    </w:rPr>
                    <w:t>500</w:t>
                  </w:r>
                </w:p>
              </w:tc>
              <w:tc>
                <w:tcPr>
                  <w:tcW w:w="237" w:type="pct"/>
                  <w:tcBorders>
                    <w:top w:val="nil"/>
                    <w:left w:val="single" w:sz="4" w:space="0" w:color="auto"/>
                    <w:bottom w:val="single" w:sz="4" w:space="0" w:color="auto"/>
                    <w:right w:val="single" w:sz="4" w:space="0" w:color="auto"/>
                  </w:tcBorders>
                  <w:shd w:val="clear" w:color="auto" w:fill="auto"/>
                </w:tcPr>
                <w:p w:rsidR="00A308A1" w:rsidRDefault="00A308A1" w:rsidP="00A308A1">
                  <w:r w:rsidRPr="000F15F2">
                    <w:rPr>
                      <w:rFonts w:eastAsia="Calibri"/>
                      <w:color w:val="000000"/>
                      <w:sz w:val="20"/>
                      <w:szCs w:val="20"/>
                    </w:rPr>
                    <w:t>10%</w:t>
                  </w:r>
                </w:p>
              </w:tc>
              <w:tc>
                <w:tcPr>
                  <w:tcW w:w="344" w:type="pct"/>
                  <w:tcBorders>
                    <w:top w:val="nil"/>
                    <w:left w:val="single" w:sz="4" w:space="0" w:color="auto"/>
                    <w:bottom w:val="single" w:sz="4" w:space="0" w:color="auto"/>
                    <w:right w:val="single" w:sz="4" w:space="0" w:color="auto"/>
                  </w:tcBorders>
                  <w:shd w:val="clear" w:color="auto" w:fill="auto"/>
                </w:tcPr>
                <w:p w:rsidR="00A308A1" w:rsidRPr="00CE64AF" w:rsidRDefault="00A308A1" w:rsidP="00A308A1">
                  <w:pPr>
                    <w:autoSpaceDE w:val="0"/>
                    <w:autoSpaceDN w:val="0"/>
                    <w:adjustRightInd w:val="0"/>
                    <w:jc w:val="center"/>
                    <w:rPr>
                      <w:rFonts w:eastAsia="Calibri"/>
                      <w:color w:val="000000"/>
                      <w:sz w:val="20"/>
                      <w:szCs w:val="20"/>
                    </w:rPr>
                  </w:pPr>
                  <w:r w:rsidRPr="00CE64AF">
                    <w:rPr>
                      <w:rFonts w:eastAsia="Calibri"/>
                      <w:color w:val="000000"/>
                      <w:sz w:val="20"/>
                      <w:szCs w:val="20"/>
                    </w:rPr>
                    <w:t>468,89</w:t>
                  </w:r>
                </w:p>
              </w:tc>
              <w:tc>
                <w:tcPr>
                  <w:tcW w:w="359" w:type="pct"/>
                  <w:tcBorders>
                    <w:top w:val="nil"/>
                    <w:left w:val="nil"/>
                    <w:bottom w:val="single" w:sz="4" w:space="0" w:color="auto"/>
                    <w:right w:val="single" w:sz="4" w:space="0" w:color="auto"/>
                  </w:tcBorders>
                  <w:shd w:val="clear" w:color="auto" w:fill="auto"/>
                </w:tcPr>
                <w:p w:rsidR="00A308A1" w:rsidRPr="004124B6" w:rsidRDefault="00A308A1" w:rsidP="00A308A1">
                  <w:pPr>
                    <w:autoSpaceDE w:val="0"/>
                    <w:autoSpaceDN w:val="0"/>
                    <w:adjustRightInd w:val="0"/>
                    <w:jc w:val="center"/>
                    <w:rPr>
                      <w:rFonts w:eastAsia="Calibri"/>
                      <w:color w:val="000000"/>
                      <w:sz w:val="20"/>
                      <w:szCs w:val="20"/>
                    </w:rPr>
                  </w:pPr>
                  <w:r w:rsidRPr="004124B6">
                    <w:rPr>
                      <w:rFonts w:eastAsia="Calibri"/>
                      <w:color w:val="000000"/>
                      <w:sz w:val="20"/>
                      <w:szCs w:val="20"/>
                    </w:rPr>
                    <w:t>426,26</w:t>
                  </w:r>
                </w:p>
              </w:tc>
              <w:tc>
                <w:tcPr>
                  <w:tcW w:w="465" w:type="pct"/>
                  <w:tcBorders>
                    <w:top w:val="nil"/>
                    <w:left w:val="single" w:sz="4" w:space="0" w:color="auto"/>
                    <w:bottom w:val="single" w:sz="4" w:space="0" w:color="auto"/>
                    <w:right w:val="single" w:sz="4" w:space="0" w:color="auto"/>
                  </w:tcBorders>
                  <w:shd w:val="clear" w:color="auto" w:fill="auto"/>
                </w:tcPr>
                <w:p w:rsidR="00A308A1" w:rsidRPr="006B2ACC" w:rsidRDefault="00A308A1" w:rsidP="00A308A1">
                  <w:pPr>
                    <w:autoSpaceDE w:val="0"/>
                    <w:autoSpaceDN w:val="0"/>
                    <w:adjustRightInd w:val="0"/>
                    <w:jc w:val="center"/>
                    <w:rPr>
                      <w:rFonts w:eastAsia="Calibri"/>
                      <w:color w:val="000000"/>
                      <w:sz w:val="20"/>
                      <w:szCs w:val="20"/>
                    </w:rPr>
                  </w:pPr>
                  <w:r w:rsidRPr="006B2ACC">
                    <w:rPr>
                      <w:rFonts w:eastAsia="Calibri"/>
                      <w:color w:val="000000"/>
                      <w:sz w:val="20"/>
                      <w:szCs w:val="20"/>
                    </w:rPr>
                    <w:t>213130,00</w:t>
                  </w:r>
                </w:p>
              </w:tc>
              <w:tc>
                <w:tcPr>
                  <w:tcW w:w="432" w:type="pct"/>
                  <w:tcBorders>
                    <w:top w:val="nil"/>
                    <w:left w:val="nil"/>
                    <w:bottom w:val="single" w:sz="4" w:space="0" w:color="auto"/>
                    <w:right w:val="single" w:sz="4" w:space="0" w:color="auto"/>
                  </w:tcBorders>
                  <w:shd w:val="clear" w:color="auto" w:fill="auto"/>
                </w:tcPr>
                <w:p w:rsidR="00A308A1" w:rsidRPr="00D65D0A" w:rsidRDefault="00A308A1" w:rsidP="00A308A1">
                  <w:pPr>
                    <w:autoSpaceDE w:val="0"/>
                    <w:autoSpaceDN w:val="0"/>
                    <w:adjustRightInd w:val="0"/>
                    <w:jc w:val="center"/>
                    <w:rPr>
                      <w:rFonts w:eastAsia="Calibri"/>
                      <w:color w:val="000000"/>
                      <w:sz w:val="20"/>
                      <w:szCs w:val="20"/>
                    </w:rPr>
                  </w:pPr>
                  <w:r w:rsidRPr="00D65D0A">
                    <w:rPr>
                      <w:rFonts w:eastAsia="Calibri"/>
                      <w:color w:val="000000"/>
                      <w:sz w:val="20"/>
                      <w:szCs w:val="20"/>
                    </w:rPr>
                    <w:t>234445,00</w:t>
                  </w:r>
                </w:p>
              </w:tc>
            </w:tr>
            <w:tr w:rsidR="00A308A1" w:rsidRPr="00D65D0A" w:rsidTr="00816F72">
              <w:trPr>
                <w:jc w:val="center"/>
              </w:trPr>
              <w:tc>
                <w:tcPr>
                  <w:tcW w:w="791" w:type="pct"/>
                  <w:tcBorders>
                    <w:top w:val="single" w:sz="6" w:space="0" w:color="auto"/>
                    <w:left w:val="single" w:sz="6" w:space="0" w:color="auto"/>
                    <w:bottom w:val="single" w:sz="6" w:space="0" w:color="auto"/>
                    <w:right w:val="single" w:sz="6" w:space="0" w:color="auto"/>
                  </w:tcBorders>
                  <w:shd w:val="solid" w:color="FFFFFF" w:fill="auto"/>
                </w:tcPr>
                <w:p w:rsidR="00A308A1" w:rsidRPr="00821C30" w:rsidRDefault="00A308A1" w:rsidP="00A308A1">
                  <w:pPr>
                    <w:autoSpaceDE w:val="0"/>
                    <w:autoSpaceDN w:val="0"/>
                    <w:adjustRightInd w:val="0"/>
                    <w:rPr>
                      <w:rFonts w:eastAsia="Calibri"/>
                      <w:color w:val="000000"/>
                      <w:sz w:val="20"/>
                      <w:szCs w:val="20"/>
                    </w:rPr>
                  </w:pPr>
                  <w:r w:rsidRPr="00821C30">
                    <w:rPr>
                      <w:rFonts w:eastAsia="Calibri"/>
                      <w:color w:val="000000"/>
                      <w:sz w:val="20"/>
                      <w:szCs w:val="20"/>
                    </w:rPr>
                    <w:lastRenderedPageBreak/>
                    <w:t xml:space="preserve">Колбаса </w:t>
                  </w:r>
                  <w:r>
                    <w:rPr>
                      <w:rFonts w:eastAsia="Calibri"/>
                      <w:color w:val="000000"/>
                      <w:sz w:val="20"/>
                      <w:szCs w:val="20"/>
                    </w:rPr>
                    <w:t>«</w:t>
                  </w:r>
                  <w:r w:rsidRPr="00821C30">
                    <w:rPr>
                      <w:rFonts w:eastAsia="Calibri"/>
                      <w:color w:val="000000"/>
                      <w:sz w:val="20"/>
                      <w:szCs w:val="20"/>
                    </w:rPr>
                    <w:t>Тихоокеанская</w:t>
                  </w:r>
                  <w:r>
                    <w:rPr>
                      <w:rFonts w:eastAsia="Calibri"/>
                      <w:color w:val="000000"/>
                      <w:sz w:val="20"/>
                      <w:szCs w:val="20"/>
                    </w:rPr>
                    <w:t>» или эквивалент</w:t>
                  </w:r>
                </w:p>
              </w:tc>
              <w:tc>
                <w:tcPr>
                  <w:tcW w:w="1794" w:type="pct"/>
                </w:tcPr>
                <w:p w:rsidR="00A308A1" w:rsidRPr="007C4138" w:rsidRDefault="00A308A1" w:rsidP="00A308A1">
                  <w:pPr>
                    <w:rPr>
                      <w:sz w:val="20"/>
                      <w:szCs w:val="20"/>
                    </w:rPr>
                  </w:pPr>
                  <w:r>
                    <w:rPr>
                      <w:sz w:val="20"/>
                      <w:szCs w:val="20"/>
                    </w:rPr>
                    <w:t xml:space="preserve">Категория Б. Вырабатывается по </w:t>
                  </w:r>
                  <w:r w:rsidRPr="00DC68F8">
                    <w:rPr>
                      <w:sz w:val="20"/>
                      <w:szCs w:val="20"/>
                    </w:rPr>
                    <w:t xml:space="preserve">ТУ 10.13.14-012-50831611 </w:t>
                  </w:r>
                  <w:r w:rsidRPr="0054465C">
                    <w:rPr>
                      <w:sz w:val="20"/>
                      <w:szCs w:val="20"/>
                    </w:rPr>
                    <w:t>Батоны должны иметь чистую, сухую поверхность без повреждения оболочки, слипов и наплывов фарша. Консистенция упругая, плотная. Фарш равномер</w:t>
                  </w:r>
                  <w:r>
                    <w:rPr>
                      <w:sz w:val="20"/>
                      <w:szCs w:val="20"/>
                    </w:rPr>
                    <w:t xml:space="preserve">но перемешан, с кусочками шпика. </w:t>
                  </w:r>
                  <w:r w:rsidRPr="0054465C">
                    <w:rPr>
                      <w:sz w:val="20"/>
                      <w:szCs w:val="20"/>
                    </w:rPr>
                    <w:t xml:space="preserve">Шпик или жир белого цвета с розоватым оттенком, не оплавленный. Цвет мясной части фарша розовый, равномерно окрашенный. Колбасы должны быть с ароматом пряностей, вкус - приятным, в меру солёным, без посторонних запахов. Не допускаются дефекты: рыхлый, разлезающийся фарш, лопнувшая оболочка, поломанные батоны, с наличием серых пятен на разрезе и крупных пустот, с наплывами фарша над оболочкой, с наличием </w:t>
                  </w:r>
                  <w:proofErr w:type="spellStart"/>
                  <w:r w:rsidRPr="0054465C">
                    <w:rPr>
                      <w:sz w:val="20"/>
                      <w:szCs w:val="20"/>
                    </w:rPr>
                    <w:t>бульонно</w:t>
                  </w:r>
                  <w:proofErr w:type="spellEnd"/>
                  <w:r w:rsidRPr="0054465C">
                    <w:rPr>
                      <w:sz w:val="20"/>
                      <w:szCs w:val="20"/>
                    </w:rPr>
                    <w:t xml:space="preserve"> - жировых отёков.</w:t>
                  </w:r>
                </w:p>
              </w:tc>
              <w:tc>
                <w:tcPr>
                  <w:tcW w:w="230" w:type="pct"/>
                  <w:tcBorders>
                    <w:top w:val="nil"/>
                    <w:left w:val="single" w:sz="4" w:space="0" w:color="auto"/>
                    <w:bottom w:val="single" w:sz="4" w:space="0" w:color="auto"/>
                    <w:right w:val="single" w:sz="4" w:space="0" w:color="auto"/>
                  </w:tcBorders>
                  <w:shd w:val="clear" w:color="auto" w:fill="auto"/>
                </w:tcPr>
                <w:p w:rsidR="00A308A1" w:rsidRPr="00981AE4" w:rsidRDefault="00A308A1" w:rsidP="00A308A1">
                  <w:pPr>
                    <w:autoSpaceDE w:val="0"/>
                    <w:autoSpaceDN w:val="0"/>
                    <w:adjustRightInd w:val="0"/>
                    <w:jc w:val="center"/>
                    <w:rPr>
                      <w:rFonts w:eastAsia="Calibri"/>
                      <w:color w:val="000000"/>
                      <w:sz w:val="20"/>
                      <w:szCs w:val="20"/>
                    </w:rPr>
                  </w:pPr>
                  <w:r>
                    <w:rPr>
                      <w:rFonts w:eastAsia="Calibri"/>
                      <w:color w:val="000000"/>
                      <w:sz w:val="20"/>
                      <w:szCs w:val="20"/>
                    </w:rPr>
                    <w:t>к</w:t>
                  </w:r>
                  <w:r w:rsidRPr="00981AE4">
                    <w:rPr>
                      <w:rFonts w:eastAsia="Calibri"/>
                      <w:color w:val="000000"/>
                      <w:sz w:val="20"/>
                      <w:szCs w:val="20"/>
                    </w:rPr>
                    <w:t>г</w:t>
                  </w:r>
                </w:p>
              </w:tc>
              <w:tc>
                <w:tcPr>
                  <w:tcW w:w="348" w:type="pct"/>
                  <w:tcBorders>
                    <w:top w:val="nil"/>
                    <w:left w:val="single" w:sz="4" w:space="0" w:color="auto"/>
                    <w:bottom w:val="single" w:sz="4" w:space="0" w:color="auto"/>
                    <w:right w:val="single" w:sz="4" w:space="0" w:color="auto"/>
                  </w:tcBorders>
                  <w:shd w:val="clear" w:color="auto" w:fill="auto"/>
                </w:tcPr>
                <w:p w:rsidR="00A308A1" w:rsidRPr="001B23B5" w:rsidRDefault="00A308A1" w:rsidP="00A308A1">
                  <w:pPr>
                    <w:autoSpaceDE w:val="0"/>
                    <w:autoSpaceDN w:val="0"/>
                    <w:adjustRightInd w:val="0"/>
                    <w:jc w:val="center"/>
                    <w:rPr>
                      <w:rFonts w:eastAsia="Calibri"/>
                      <w:color w:val="000000"/>
                      <w:sz w:val="20"/>
                      <w:szCs w:val="20"/>
                    </w:rPr>
                  </w:pPr>
                  <w:r w:rsidRPr="001B23B5">
                    <w:rPr>
                      <w:rFonts w:eastAsia="Calibri"/>
                      <w:color w:val="000000"/>
                      <w:sz w:val="20"/>
                      <w:szCs w:val="20"/>
                    </w:rPr>
                    <w:t>500</w:t>
                  </w:r>
                </w:p>
              </w:tc>
              <w:tc>
                <w:tcPr>
                  <w:tcW w:w="237" w:type="pct"/>
                  <w:tcBorders>
                    <w:top w:val="nil"/>
                    <w:left w:val="single" w:sz="4" w:space="0" w:color="auto"/>
                    <w:bottom w:val="single" w:sz="4" w:space="0" w:color="auto"/>
                    <w:right w:val="single" w:sz="4" w:space="0" w:color="auto"/>
                  </w:tcBorders>
                  <w:shd w:val="clear" w:color="auto" w:fill="auto"/>
                </w:tcPr>
                <w:p w:rsidR="00A308A1" w:rsidRDefault="00A308A1" w:rsidP="00A308A1">
                  <w:r w:rsidRPr="000F15F2">
                    <w:rPr>
                      <w:rFonts w:eastAsia="Calibri"/>
                      <w:color w:val="000000"/>
                      <w:sz w:val="20"/>
                      <w:szCs w:val="20"/>
                    </w:rPr>
                    <w:t>10%</w:t>
                  </w:r>
                </w:p>
              </w:tc>
              <w:tc>
                <w:tcPr>
                  <w:tcW w:w="344" w:type="pct"/>
                  <w:tcBorders>
                    <w:top w:val="nil"/>
                    <w:left w:val="single" w:sz="4" w:space="0" w:color="auto"/>
                    <w:bottom w:val="single" w:sz="4" w:space="0" w:color="auto"/>
                    <w:right w:val="single" w:sz="4" w:space="0" w:color="auto"/>
                  </w:tcBorders>
                  <w:shd w:val="clear" w:color="auto" w:fill="auto"/>
                </w:tcPr>
                <w:p w:rsidR="00A308A1" w:rsidRPr="00CE64AF" w:rsidRDefault="00A308A1" w:rsidP="00A308A1">
                  <w:pPr>
                    <w:autoSpaceDE w:val="0"/>
                    <w:autoSpaceDN w:val="0"/>
                    <w:adjustRightInd w:val="0"/>
                    <w:jc w:val="center"/>
                    <w:rPr>
                      <w:rFonts w:eastAsia="Calibri"/>
                      <w:color w:val="000000"/>
                      <w:sz w:val="20"/>
                      <w:szCs w:val="20"/>
                    </w:rPr>
                  </w:pPr>
                  <w:r w:rsidRPr="00CE64AF">
                    <w:rPr>
                      <w:rFonts w:eastAsia="Calibri"/>
                      <w:color w:val="000000"/>
                      <w:sz w:val="20"/>
                      <w:szCs w:val="20"/>
                    </w:rPr>
                    <w:t>428,64</w:t>
                  </w:r>
                </w:p>
              </w:tc>
              <w:tc>
                <w:tcPr>
                  <w:tcW w:w="359" w:type="pct"/>
                  <w:tcBorders>
                    <w:top w:val="nil"/>
                    <w:left w:val="nil"/>
                    <w:bottom w:val="single" w:sz="4" w:space="0" w:color="auto"/>
                    <w:right w:val="single" w:sz="4" w:space="0" w:color="auto"/>
                  </w:tcBorders>
                  <w:shd w:val="clear" w:color="auto" w:fill="auto"/>
                </w:tcPr>
                <w:p w:rsidR="00A308A1" w:rsidRPr="004124B6" w:rsidRDefault="00A308A1" w:rsidP="00A308A1">
                  <w:pPr>
                    <w:autoSpaceDE w:val="0"/>
                    <w:autoSpaceDN w:val="0"/>
                    <w:adjustRightInd w:val="0"/>
                    <w:jc w:val="center"/>
                    <w:rPr>
                      <w:rFonts w:eastAsia="Calibri"/>
                      <w:color w:val="000000"/>
                      <w:sz w:val="20"/>
                      <w:szCs w:val="20"/>
                    </w:rPr>
                  </w:pPr>
                  <w:r w:rsidRPr="004124B6">
                    <w:rPr>
                      <w:rFonts w:eastAsia="Calibri"/>
                      <w:color w:val="000000"/>
                      <w:sz w:val="20"/>
                      <w:szCs w:val="20"/>
                    </w:rPr>
                    <w:t>389,67</w:t>
                  </w:r>
                </w:p>
              </w:tc>
              <w:tc>
                <w:tcPr>
                  <w:tcW w:w="465" w:type="pct"/>
                  <w:tcBorders>
                    <w:top w:val="nil"/>
                    <w:left w:val="single" w:sz="4" w:space="0" w:color="auto"/>
                    <w:bottom w:val="single" w:sz="4" w:space="0" w:color="auto"/>
                    <w:right w:val="single" w:sz="4" w:space="0" w:color="auto"/>
                  </w:tcBorders>
                  <w:shd w:val="clear" w:color="auto" w:fill="auto"/>
                </w:tcPr>
                <w:p w:rsidR="00A308A1" w:rsidRPr="006B2ACC" w:rsidRDefault="00A308A1" w:rsidP="00A308A1">
                  <w:pPr>
                    <w:autoSpaceDE w:val="0"/>
                    <w:autoSpaceDN w:val="0"/>
                    <w:adjustRightInd w:val="0"/>
                    <w:jc w:val="center"/>
                    <w:rPr>
                      <w:rFonts w:eastAsia="Calibri"/>
                      <w:color w:val="000000"/>
                      <w:sz w:val="20"/>
                      <w:szCs w:val="20"/>
                    </w:rPr>
                  </w:pPr>
                  <w:r w:rsidRPr="006B2ACC">
                    <w:rPr>
                      <w:rFonts w:eastAsia="Calibri"/>
                      <w:color w:val="000000"/>
                      <w:sz w:val="20"/>
                      <w:szCs w:val="20"/>
                    </w:rPr>
                    <w:t>194835,00</w:t>
                  </w:r>
                </w:p>
              </w:tc>
              <w:tc>
                <w:tcPr>
                  <w:tcW w:w="432" w:type="pct"/>
                  <w:tcBorders>
                    <w:top w:val="nil"/>
                    <w:left w:val="nil"/>
                    <w:bottom w:val="single" w:sz="4" w:space="0" w:color="auto"/>
                    <w:right w:val="single" w:sz="4" w:space="0" w:color="auto"/>
                  </w:tcBorders>
                  <w:shd w:val="clear" w:color="auto" w:fill="auto"/>
                </w:tcPr>
                <w:p w:rsidR="00A308A1" w:rsidRPr="00D65D0A" w:rsidRDefault="00A308A1" w:rsidP="00A308A1">
                  <w:pPr>
                    <w:autoSpaceDE w:val="0"/>
                    <w:autoSpaceDN w:val="0"/>
                    <w:adjustRightInd w:val="0"/>
                    <w:jc w:val="center"/>
                    <w:rPr>
                      <w:rFonts w:eastAsia="Calibri"/>
                      <w:color w:val="000000"/>
                      <w:sz w:val="20"/>
                      <w:szCs w:val="20"/>
                    </w:rPr>
                  </w:pPr>
                  <w:r w:rsidRPr="00D65D0A">
                    <w:rPr>
                      <w:rFonts w:eastAsia="Calibri"/>
                      <w:color w:val="000000"/>
                      <w:sz w:val="20"/>
                      <w:szCs w:val="20"/>
                    </w:rPr>
                    <w:t>214320,00</w:t>
                  </w:r>
                </w:p>
              </w:tc>
            </w:tr>
            <w:tr w:rsidR="00A308A1" w:rsidRPr="00D65D0A" w:rsidTr="00816F72">
              <w:trPr>
                <w:trHeight w:val="58"/>
                <w:jc w:val="center"/>
              </w:trPr>
              <w:tc>
                <w:tcPr>
                  <w:tcW w:w="791" w:type="pct"/>
                  <w:tcBorders>
                    <w:top w:val="single" w:sz="6" w:space="0" w:color="auto"/>
                    <w:left w:val="single" w:sz="6" w:space="0" w:color="auto"/>
                    <w:bottom w:val="single" w:sz="6" w:space="0" w:color="auto"/>
                    <w:right w:val="single" w:sz="6" w:space="0" w:color="auto"/>
                  </w:tcBorders>
                  <w:shd w:val="solid" w:color="FFFFFF" w:fill="auto"/>
                </w:tcPr>
                <w:p w:rsidR="00A308A1" w:rsidRPr="00821C30" w:rsidRDefault="00A308A1" w:rsidP="00A308A1">
                  <w:pPr>
                    <w:autoSpaceDE w:val="0"/>
                    <w:autoSpaceDN w:val="0"/>
                    <w:adjustRightInd w:val="0"/>
                    <w:rPr>
                      <w:rFonts w:eastAsia="Calibri"/>
                      <w:color w:val="000000"/>
                      <w:sz w:val="20"/>
                      <w:szCs w:val="20"/>
                    </w:rPr>
                  </w:pPr>
                  <w:r w:rsidRPr="00821C30">
                    <w:rPr>
                      <w:rFonts w:eastAsia="Calibri"/>
                      <w:color w:val="000000"/>
                      <w:sz w:val="20"/>
                      <w:szCs w:val="20"/>
                    </w:rPr>
                    <w:t xml:space="preserve">Колбаса </w:t>
                  </w:r>
                  <w:r>
                    <w:rPr>
                      <w:rFonts w:eastAsia="Calibri"/>
                      <w:color w:val="000000"/>
                      <w:sz w:val="20"/>
                      <w:szCs w:val="20"/>
                    </w:rPr>
                    <w:t>«</w:t>
                  </w:r>
                  <w:r w:rsidRPr="00821C30">
                    <w:rPr>
                      <w:rFonts w:eastAsia="Calibri"/>
                      <w:color w:val="000000"/>
                      <w:sz w:val="20"/>
                      <w:szCs w:val="20"/>
                    </w:rPr>
                    <w:t>Фантазия</w:t>
                  </w:r>
                  <w:r>
                    <w:rPr>
                      <w:rFonts w:eastAsia="Calibri"/>
                      <w:color w:val="000000"/>
                      <w:sz w:val="20"/>
                      <w:szCs w:val="20"/>
                    </w:rPr>
                    <w:t>» или эквивалент</w:t>
                  </w:r>
                </w:p>
              </w:tc>
              <w:tc>
                <w:tcPr>
                  <w:tcW w:w="1794" w:type="pct"/>
                </w:tcPr>
                <w:p w:rsidR="00A308A1" w:rsidRPr="007C4138" w:rsidRDefault="00A308A1" w:rsidP="00A308A1">
                  <w:pPr>
                    <w:rPr>
                      <w:sz w:val="20"/>
                      <w:szCs w:val="20"/>
                    </w:rPr>
                  </w:pPr>
                  <w:r>
                    <w:rPr>
                      <w:sz w:val="20"/>
                      <w:szCs w:val="20"/>
                    </w:rPr>
                    <w:t xml:space="preserve">Категория В. Вырабатывается по </w:t>
                  </w:r>
                  <w:r w:rsidRPr="0054465C">
                    <w:rPr>
                      <w:sz w:val="20"/>
                      <w:szCs w:val="20"/>
                    </w:rPr>
                    <w:t>ТУ 10.13.14-026-50831611</w:t>
                  </w:r>
                  <w:r>
                    <w:rPr>
                      <w:sz w:val="20"/>
                      <w:szCs w:val="20"/>
                    </w:rPr>
                    <w:t xml:space="preserve"> </w:t>
                  </w:r>
                  <w:r w:rsidRPr="0054465C">
                    <w:rPr>
                      <w:sz w:val="20"/>
                      <w:szCs w:val="20"/>
                    </w:rPr>
                    <w:t>Батоны должны иметь чистую, сухую поверхность без повреждения оболочки, слипов и наплывов фарша. Консистенция упругая, плотная. Фарш равномер</w:t>
                  </w:r>
                  <w:r>
                    <w:rPr>
                      <w:sz w:val="20"/>
                      <w:szCs w:val="20"/>
                    </w:rPr>
                    <w:t xml:space="preserve">но перемешан, с кусочками сыра и шпика. Сыр желтоватого </w:t>
                  </w:r>
                  <w:r w:rsidRPr="0054465C">
                    <w:rPr>
                      <w:sz w:val="20"/>
                      <w:szCs w:val="20"/>
                    </w:rPr>
                    <w:t>цвета.</w:t>
                  </w:r>
                  <w:r>
                    <w:rPr>
                      <w:sz w:val="20"/>
                      <w:szCs w:val="20"/>
                    </w:rPr>
                    <w:t xml:space="preserve"> </w:t>
                  </w:r>
                  <w:r w:rsidRPr="0054465C">
                    <w:rPr>
                      <w:sz w:val="20"/>
                      <w:szCs w:val="20"/>
                    </w:rPr>
                    <w:t xml:space="preserve">Шпик или жир белого цвета с розоватым оттенком, не оплавленный Цвет мясной части фарша розовый, равномерно окрашенный. Колбасы должны быть с ароматом пряностей, вкус - приятным, в меру солёным, без посторонних запахов. Не допускаются дефекты: рыхлый, разлезающийся фарш, лопнувшая оболочка, поломанные батоны, с наличием серых пятен на разрезе и крупных пустот, с наплывами фарша над оболочкой, с наличием </w:t>
                  </w:r>
                  <w:proofErr w:type="spellStart"/>
                  <w:r w:rsidRPr="0054465C">
                    <w:rPr>
                      <w:sz w:val="20"/>
                      <w:szCs w:val="20"/>
                    </w:rPr>
                    <w:t>бульонно</w:t>
                  </w:r>
                  <w:proofErr w:type="spellEnd"/>
                  <w:r w:rsidRPr="0054465C">
                    <w:rPr>
                      <w:sz w:val="20"/>
                      <w:szCs w:val="20"/>
                    </w:rPr>
                    <w:t xml:space="preserve"> - жировых отёков.</w:t>
                  </w:r>
                </w:p>
              </w:tc>
              <w:tc>
                <w:tcPr>
                  <w:tcW w:w="230" w:type="pct"/>
                  <w:tcBorders>
                    <w:top w:val="nil"/>
                    <w:left w:val="single" w:sz="4" w:space="0" w:color="auto"/>
                    <w:bottom w:val="single" w:sz="4" w:space="0" w:color="auto"/>
                    <w:right w:val="single" w:sz="4" w:space="0" w:color="auto"/>
                  </w:tcBorders>
                  <w:shd w:val="clear" w:color="auto" w:fill="auto"/>
                </w:tcPr>
                <w:p w:rsidR="00A308A1" w:rsidRPr="00981AE4" w:rsidRDefault="00A308A1" w:rsidP="00A308A1">
                  <w:pPr>
                    <w:autoSpaceDE w:val="0"/>
                    <w:autoSpaceDN w:val="0"/>
                    <w:adjustRightInd w:val="0"/>
                    <w:jc w:val="center"/>
                    <w:rPr>
                      <w:rFonts w:eastAsia="Calibri"/>
                      <w:color w:val="000000"/>
                      <w:sz w:val="20"/>
                      <w:szCs w:val="20"/>
                    </w:rPr>
                  </w:pPr>
                  <w:r>
                    <w:rPr>
                      <w:rFonts w:eastAsia="Calibri"/>
                      <w:color w:val="000000"/>
                      <w:sz w:val="20"/>
                      <w:szCs w:val="20"/>
                    </w:rPr>
                    <w:t>к</w:t>
                  </w:r>
                  <w:r w:rsidRPr="00981AE4">
                    <w:rPr>
                      <w:rFonts w:eastAsia="Calibri"/>
                      <w:color w:val="000000"/>
                      <w:sz w:val="20"/>
                      <w:szCs w:val="20"/>
                    </w:rPr>
                    <w:t>г</w:t>
                  </w:r>
                </w:p>
              </w:tc>
              <w:tc>
                <w:tcPr>
                  <w:tcW w:w="348" w:type="pct"/>
                  <w:tcBorders>
                    <w:top w:val="nil"/>
                    <w:left w:val="single" w:sz="4" w:space="0" w:color="auto"/>
                    <w:bottom w:val="single" w:sz="4" w:space="0" w:color="auto"/>
                    <w:right w:val="single" w:sz="4" w:space="0" w:color="auto"/>
                  </w:tcBorders>
                  <w:shd w:val="clear" w:color="auto" w:fill="auto"/>
                </w:tcPr>
                <w:p w:rsidR="00A308A1" w:rsidRPr="001B23B5" w:rsidRDefault="00A308A1" w:rsidP="00A308A1">
                  <w:pPr>
                    <w:autoSpaceDE w:val="0"/>
                    <w:autoSpaceDN w:val="0"/>
                    <w:adjustRightInd w:val="0"/>
                    <w:jc w:val="center"/>
                    <w:rPr>
                      <w:rFonts w:eastAsia="Calibri"/>
                      <w:color w:val="000000"/>
                      <w:sz w:val="20"/>
                      <w:szCs w:val="20"/>
                    </w:rPr>
                  </w:pPr>
                  <w:r w:rsidRPr="001B23B5">
                    <w:rPr>
                      <w:rFonts w:eastAsia="Calibri"/>
                      <w:color w:val="000000"/>
                      <w:sz w:val="20"/>
                      <w:szCs w:val="20"/>
                    </w:rPr>
                    <w:t>500</w:t>
                  </w:r>
                </w:p>
              </w:tc>
              <w:tc>
                <w:tcPr>
                  <w:tcW w:w="237" w:type="pct"/>
                  <w:tcBorders>
                    <w:top w:val="nil"/>
                    <w:left w:val="single" w:sz="4" w:space="0" w:color="auto"/>
                    <w:bottom w:val="single" w:sz="4" w:space="0" w:color="auto"/>
                    <w:right w:val="single" w:sz="4" w:space="0" w:color="auto"/>
                  </w:tcBorders>
                  <w:shd w:val="clear" w:color="auto" w:fill="auto"/>
                </w:tcPr>
                <w:p w:rsidR="00A308A1" w:rsidRDefault="00A308A1" w:rsidP="00A308A1">
                  <w:r w:rsidRPr="000F15F2">
                    <w:rPr>
                      <w:rFonts w:eastAsia="Calibri"/>
                      <w:color w:val="000000"/>
                      <w:sz w:val="20"/>
                      <w:szCs w:val="20"/>
                    </w:rPr>
                    <w:t>10%</w:t>
                  </w:r>
                </w:p>
              </w:tc>
              <w:tc>
                <w:tcPr>
                  <w:tcW w:w="344" w:type="pct"/>
                  <w:tcBorders>
                    <w:top w:val="nil"/>
                    <w:left w:val="single" w:sz="4" w:space="0" w:color="auto"/>
                    <w:bottom w:val="single" w:sz="4" w:space="0" w:color="auto"/>
                    <w:right w:val="single" w:sz="4" w:space="0" w:color="auto"/>
                  </w:tcBorders>
                  <w:shd w:val="clear" w:color="auto" w:fill="auto"/>
                </w:tcPr>
                <w:p w:rsidR="00A308A1" w:rsidRPr="00CE64AF" w:rsidRDefault="00A308A1" w:rsidP="00A308A1">
                  <w:pPr>
                    <w:autoSpaceDE w:val="0"/>
                    <w:autoSpaceDN w:val="0"/>
                    <w:adjustRightInd w:val="0"/>
                    <w:jc w:val="center"/>
                    <w:rPr>
                      <w:rFonts w:eastAsia="Calibri"/>
                      <w:color w:val="000000"/>
                      <w:sz w:val="20"/>
                      <w:szCs w:val="20"/>
                    </w:rPr>
                  </w:pPr>
                  <w:r w:rsidRPr="00CE64AF">
                    <w:rPr>
                      <w:rFonts w:eastAsia="Calibri"/>
                      <w:color w:val="000000"/>
                      <w:sz w:val="20"/>
                      <w:szCs w:val="20"/>
                    </w:rPr>
                    <w:t>456,69</w:t>
                  </w:r>
                </w:p>
              </w:tc>
              <w:tc>
                <w:tcPr>
                  <w:tcW w:w="359" w:type="pct"/>
                  <w:tcBorders>
                    <w:top w:val="nil"/>
                    <w:left w:val="nil"/>
                    <w:bottom w:val="single" w:sz="4" w:space="0" w:color="auto"/>
                    <w:right w:val="single" w:sz="4" w:space="0" w:color="auto"/>
                  </w:tcBorders>
                  <w:shd w:val="clear" w:color="auto" w:fill="auto"/>
                </w:tcPr>
                <w:p w:rsidR="00A308A1" w:rsidRPr="004124B6" w:rsidRDefault="00A308A1" w:rsidP="00A308A1">
                  <w:pPr>
                    <w:autoSpaceDE w:val="0"/>
                    <w:autoSpaceDN w:val="0"/>
                    <w:adjustRightInd w:val="0"/>
                    <w:jc w:val="center"/>
                    <w:rPr>
                      <w:rFonts w:eastAsia="Calibri"/>
                      <w:color w:val="000000"/>
                      <w:sz w:val="20"/>
                      <w:szCs w:val="20"/>
                    </w:rPr>
                  </w:pPr>
                  <w:r w:rsidRPr="004124B6">
                    <w:rPr>
                      <w:rFonts w:eastAsia="Calibri"/>
                      <w:color w:val="000000"/>
                      <w:sz w:val="20"/>
                      <w:szCs w:val="20"/>
                    </w:rPr>
                    <w:t>415,17</w:t>
                  </w:r>
                </w:p>
              </w:tc>
              <w:tc>
                <w:tcPr>
                  <w:tcW w:w="465" w:type="pct"/>
                  <w:tcBorders>
                    <w:top w:val="nil"/>
                    <w:left w:val="single" w:sz="4" w:space="0" w:color="auto"/>
                    <w:bottom w:val="single" w:sz="4" w:space="0" w:color="auto"/>
                    <w:right w:val="single" w:sz="4" w:space="0" w:color="auto"/>
                  </w:tcBorders>
                  <w:shd w:val="clear" w:color="auto" w:fill="auto"/>
                </w:tcPr>
                <w:p w:rsidR="00A308A1" w:rsidRPr="006B2ACC" w:rsidRDefault="00A308A1" w:rsidP="00A308A1">
                  <w:pPr>
                    <w:autoSpaceDE w:val="0"/>
                    <w:autoSpaceDN w:val="0"/>
                    <w:adjustRightInd w:val="0"/>
                    <w:jc w:val="center"/>
                    <w:rPr>
                      <w:rFonts w:eastAsia="Calibri"/>
                      <w:color w:val="000000"/>
                      <w:sz w:val="20"/>
                      <w:szCs w:val="20"/>
                    </w:rPr>
                  </w:pPr>
                  <w:r w:rsidRPr="006B2ACC">
                    <w:rPr>
                      <w:rFonts w:eastAsia="Calibri"/>
                      <w:color w:val="000000"/>
                      <w:sz w:val="20"/>
                      <w:szCs w:val="20"/>
                    </w:rPr>
                    <w:t>207585,00</w:t>
                  </w:r>
                </w:p>
              </w:tc>
              <w:tc>
                <w:tcPr>
                  <w:tcW w:w="432" w:type="pct"/>
                  <w:tcBorders>
                    <w:top w:val="nil"/>
                    <w:left w:val="nil"/>
                    <w:bottom w:val="single" w:sz="4" w:space="0" w:color="auto"/>
                    <w:right w:val="single" w:sz="4" w:space="0" w:color="auto"/>
                  </w:tcBorders>
                  <w:shd w:val="clear" w:color="auto" w:fill="auto"/>
                </w:tcPr>
                <w:p w:rsidR="00A308A1" w:rsidRPr="00D65D0A" w:rsidRDefault="00A308A1" w:rsidP="00A308A1">
                  <w:pPr>
                    <w:autoSpaceDE w:val="0"/>
                    <w:autoSpaceDN w:val="0"/>
                    <w:adjustRightInd w:val="0"/>
                    <w:jc w:val="center"/>
                    <w:rPr>
                      <w:rFonts w:eastAsia="Calibri"/>
                      <w:color w:val="000000"/>
                      <w:sz w:val="20"/>
                      <w:szCs w:val="20"/>
                    </w:rPr>
                  </w:pPr>
                  <w:r w:rsidRPr="00D65D0A">
                    <w:rPr>
                      <w:rFonts w:eastAsia="Calibri"/>
                      <w:color w:val="000000"/>
                      <w:sz w:val="20"/>
                      <w:szCs w:val="20"/>
                    </w:rPr>
                    <w:t>228345,00</w:t>
                  </w:r>
                </w:p>
              </w:tc>
            </w:tr>
            <w:tr w:rsidR="00A308A1" w:rsidRPr="00D65D0A" w:rsidTr="00816F72">
              <w:trPr>
                <w:jc w:val="center"/>
              </w:trPr>
              <w:tc>
                <w:tcPr>
                  <w:tcW w:w="791" w:type="pct"/>
                  <w:tcBorders>
                    <w:top w:val="single" w:sz="6" w:space="0" w:color="auto"/>
                    <w:left w:val="single" w:sz="6" w:space="0" w:color="auto"/>
                    <w:bottom w:val="single" w:sz="6" w:space="0" w:color="auto"/>
                    <w:right w:val="single" w:sz="6" w:space="0" w:color="auto"/>
                  </w:tcBorders>
                  <w:shd w:val="solid" w:color="FFFFFF" w:fill="auto"/>
                </w:tcPr>
                <w:p w:rsidR="00A308A1" w:rsidRPr="00821C30" w:rsidRDefault="00A308A1" w:rsidP="00A308A1">
                  <w:pPr>
                    <w:autoSpaceDE w:val="0"/>
                    <w:autoSpaceDN w:val="0"/>
                    <w:adjustRightInd w:val="0"/>
                    <w:rPr>
                      <w:rFonts w:eastAsia="Calibri"/>
                      <w:color w:val="000000"/>
                      <w:sz w:val="20"/>
                      <w:szCs w:val="20"/>
                    </w:rPr>
                  </w:pPr>
                  <w:r w:rsidRPr="00821C30">
                    <w:rPr>
                      <w:rFonts w:eastAsia="Calibri"/>
                      <w:color w:val="000000"/>
                      <w:sz w:val="20"/>
                      <w:szCs w:val="20"/>
                    </w:rPr>
                    <w:t xml:space="preserve">Сардельки </w:t>
                  </w:r>
                  <w:r>
                    <w:rPr>
                      <w:rFonts w:eastAsia="Calibri"/>
                      <w:color w:val="000000"/>
                      <w:sz w:val="20"/>
                      <w:szCs w:val="20"/>
                    </w:rPr>
                    <w:t>«</w:t>
                  </w:r>
                  <w:proofErr w:type="spellStart"/>
                  <w:r w:rsidRPr="00821C30">
                    <w:rPr>
                      <w:rFonts w:eastAsia="Calibri"/>
                      <w:color w:val="000000"/>
                      <w:sz w:val="20"/>
                      <w:szCs w:val="20"/>
                    </w:rPr>
                    <w:t>Ратимировские</w:t>
                  </w:r>
                  <w:proofErr w:type="spellEnd"/>
                  <w:r>
                    <w:rPr>
                      <w:rFonts w:eastAsia="Calibri"/>
                      <w:color w:val="000000"/>
                      <w:sz w:val="20"/>
                      <w:szCs w:val="20"/>
                    </w:rPr>
                    <w:t>» или эквивалент</w:t>
                  </w:r>
                </w:p>
              </w:tc>
              <w:tc>
                <w:tcPr>
                  <w:tcW w:w="1794" w:type="pct"/>
                </w:tcPr>
                <w:p w:rsidR="00A308A1" w:rsidRPr="007C4138" w:rsidRDefault="00A308A1" w:rsidP="00A308A1">
                  <w:pPr>
                    <w:rPr>
                      <w:sz w:val="20"/>
                      <w:szCs w:val="20"/>
                    </w:rPr>
                  </w:pPr>
                  <w:r>
                    <w:rPr>
                      <w:sz w:val="20"/>
                      <w:szCs w:val="20"/>
                    </w:rPr>
                    <w:t xml:space="preserve">Категория Б Вырабатываются по </w:t>
                  </w:r>
                  <w:r w:rsidRPr="00905654">
                    <w:rPr>
                      <w:sz w:val="20"/>
                      <w:szCs w:val="20"/>
                    </w:rPr>
                    <w:t>ТУ 10.13.14-011-50831611</w:t>
                  </w:r>
                  <w:r>
                    <w:rPr>
                      <w:sz w:val="20"/>
                      <w:szCs w:val="20"/>
                    </w:rPr>
                    <w:t xml:space="preserve"> </w:t>
                  </w:r>
                  <w:r w:rsidRPr="00592620">
                    <w:rPr>
                      <w:sz w:val="20"/>
                      <w:szCs w:val="20"/>
                    </w:rPr>
                    <w:t xml:space="preserve">Оболочка </w:t>
                  </w:r>
                  <w:r>
                    <w:rPr>
                      <w:sz w:val="20"/>
                      <w:szCs w:val="20"/>
                    </w:rPr>
                    <w:t xml:space="preserve">должна быть </w:t>
                  </w:r>
                  <w:r w:rsidRPr="00592620">
                    <w:rPr>
                      <w:sz w:val="20"/>
                      <w:szCs w:val="20"/>
                    </w:rPr>
                    <w:t xml:space="preserve">чистая, сухая, без повреждений, без слизи, </w:t>
                  </w:r>
                  <w:r>
                    <w:rPr>
                      <w:sz w:val="20"/>
                      <w:szCs w:val="20"/>
                    </w:rPr>
                    <w:t>наплывов фарша, плотно прилегать</w:t>
                  </w:r>
                  <w:r w:rsidRPr="00592620">
                    <w:rPr>
                      <w:sz w:val="20"/>
                      <w:szCs w:val="20"/>
                    </w:rPr>
                    <w:t xml:space="preserve"> к фаршу.</w:t>
                  </w:r>
                  <w:r>
                    <w:rPr>
                      <w:sz w:val="20"/>
                      <w:szCs w:val="20"/>
                    </w:rPr>
                    <w:t xml:space="preserve"> </w:t>
                  </w:r>
                  <w:r w:rsidRPr="00592620">
                    <w:rPr>
                      <w:sz w:val="20"/>
                      <w:szCs w:val="20"/>
                    </w:rPr>
                    <w:t xml:space="preserve">На разрезе консистенция </w:t>
                  </w:r>
                  <w:r>
                    <w:rPr>
                      <w:sz w:val="20"/>
                      <w:szCs w:val="20"/>
                    </w:rPr>
                    <w:t xml:space="preserve">должна быть </w:t>
                  </w:r>
                  <w:r w:rsidRPr="00592620">
                    <w:rPr>
                      <w:sz w:val="20"/>
                      <w:szCs w:val="20"/>
                    </w:rPr>
                    <w:t>плотная, сочная, фарш равномерно перемешан</w:t>
                  </w:r>
                  <w:r>
                    <w:rPr>
                      <w:sz w:val="20"/>
                      <w:szCs w:val="20"/>
                    </w:rPr>
                    <w:t xml:space="preserve"> </w:t>
                  </w:r>
                  <w:r w:rsidRPr="00592620">
                    <w:rPr>
                      <w:sz w:val="20"/>
                      <w:szCs w:val="20"/>
                    </w:rPr>
                    <w:t>розового цвета, без серых пятен и пустот.</w:t>
                  </w:r>
                  <w:r>
                    <w:rPr>
                      <w:sz w:val="20"/>
                      <w:szCs w:val="20"/>
                    </w:rPr>
                    <w:t xml:space="preserve"> </w:t>
                  </w:r>
                  <w:r>
                    <w:rPr>
                      <w:color w:val="000000"/>
                      <w:sz w:val="20"/>
                      <w:szCs w:val="20"/>
                      <w:lang w:eastAsia="en-US"/>
                    </w:rPr>
                    <w:t>Запах и вкус – свойственные данному виду продукта, без посторонних привкуса и запаха, с ароматом пряностей, в меру соленый.</w:t>
                  </w:r>
                </w:p>
              </w:tc>
              <w:tc>
                <w:tcPr>
                  <w:tcW w:w="230" w:type="pct"/>
                  <w:tcBorders>
                    <w:top w:val="nil"/>
                    <w:left w:val="single" w:sz="4" w:space="0" w:color="auto"/>
                    <w:bottom w:val="single" w:sz="4" w:space="0" w:color="auto"/>
                    <w:right w:val="single" w:sz="4" w:space="0" w:color="auto"/>
                  </w:tcBorders>
                  <w:shd w:val="clear" w:color="auto" w:fill="auto"/>
                </w:tcPr>
                <w:p w:rsidR="00A308A1" w:rsidRPr="00981AE4" w:rsidRDefault="00A308A1" w:rsidP="00A308A1">
                  <w:pPr>
                    <w:autoSpaceDE w:val="0"/>
                    <w:autoSpaceDN w:val="0"/>
                    <w:adjustRightInd w:val="0"/>
                    <w:jc w:val="center"/>
                    <w:rPr>
                      <w:rFonts w:eastAsia="Calibri"/>
                      <w:color w:val="000000"/>
                      <w:sz w:val="20"/>
                      <w:szCs w:val="20"/>
                    </w:rPr>
                  </w:pPr>
                  <w:r>
                    <w:rPr>
                      <w:rFonts w:eastAsia="Calibri"/>
                      <w:color w:val="000000"/>
                      <w:sz w:val="20"/>
                      <w:szCs w:val="20"/>
                    </w:rPr>
                    <w:t>к</w:t>
                  </w:r>
                  <w:r w:rsidRPr="00981AE4">
                    <w:rPr>
                      <w:rFonts w:eastAsia="Calibri"/>
                      <w:color w:val="000000"/>
                      <w:sz w:val="20"/>
                      <w:szCs w:val="20"/>
                    </w:rPr>
                    <w:t>г</w:t>
                  </w:r>
                </w:p>
              </w:tc>
              <w:tc>
                <w:tcPr>
                  <w:tcW w:w="348" w:type="pct"/>
                  <w:tcBorders>
                    <w:top w:val="nil"/>
                    <w:left w:val="single" w:sz="4" w:space="0" w:color="auto"/>
                    <w:bottom w:val="single" w:sz="4" w:space="0" w:color="auto"/>
                    <w:right w:val="single" w:sz="4" w:space="0" w:color="auto"/>
                  </w:tcBorders>
                  <w:shd w:val="clear" w:color="auto" w:fill="auto"/>
                </w:tcPr>
                <w:p w:rsidR="00A308A1" w:rsidRPr="001B23B5" w:rsidRDefault="00A308A1" w:rsidP="00A308A1">
                  <w:pPr>
                    <w:autoSpaceDE w:val="0"/>
                    <w:autoSpaceDN w:val="0"/>
                    <w:adjustRightInd w:val="0"/>
                    <w:jc w:val="center"/>
                    <w:rPr>
                      <w:rFonts w:eastAsia="Calibri"/>
                      <w:color w:val="000000"/>
                      <w:sz w:val="20"/>
                      <w:szCs w:val="20"/>
                    </w:rPr>
                  </w:pPr>
                  <w:r w:rsidRPr="001B23B5">
                    <w:rPr>
                      <w:rFonts w:eastAsia="Calibri"/>
                      <w:color w:val="000000"/>
                      <w:sz w:val="20"/>
                      <w:szCs w:val="20"/>
                    </w:rPr>
                    <w:t>1500</w:t>
                  </w:r>
                </w:p>
              </w:tc>
              <w:tc>
                <w:tcPr>
                  <w:tcW w:w="237" w:type="pct"/>
                  <w:tcBorders>
                    <w:top w:val="nil"/>
                    <w:left w:val="single" w:sz="4" w:space="0" w:color="auto"/>
                    <w:bottom w:val="single" w:sz="4" w:space="0" w:color="auto"/>
                    <w:right w:val="single" w:sz="4" w:space="0" w:color="auto"/>
                  </w:tcBorders>
                  <w:shd w:val="clear" w:color="auto" w:fill="auto"/>
                </w:tcPr>
                <w:p w:rsidR="00A308A1" w:rsidRDefault="00A308A1" w:rsidP="00A308A1">
                  <w:r w:rsidRPr="000F15F2">
                    <w:rPr>
                      <w:rFonts w:eastAsia="Calibri"/>
                      <w:color w:val="000000"/>
                      <w:sz w:val="20"/>
                      <w:szCs w:val="20"/>
                    </w:rPr>
                    <w:t>10%</w:t>
                  </w:r>
                </w:p>
              </w:tc>
              <w:tc>
                <w:tcPr>
                  <w:tcW w:w="344" w:type="pct"/>
                  <w:tcBorders>
                    <w:top w:val="nil"/>
                    <w:left w:val="single" w:sz="4" w:space="0" w:color="auto"/>
                    <w:bottom w:val="single" w:sz="4" w:space="0" w:color="auto"/>
                    <w:right w:val="single" w:sz="4" w:space="0" w:color="auto"/>
                  </w:tcBorders>
                  <w:shd w:val="clear" w:color="auto" w:fill="auto"/>
                </w:tcPr>
                <w:p w:rsidR="00A308A1" w:rsidRPr="00CE64AF" w:rsidRDefault="00A308A1" w:rsidP="00A308A1">
                  <w:pPr>
                    <w:autoSpaceDE w:val="0"/>
                    <w:autoSpaceDN w:val="0"/>
                    <w:adjustRightInd w:val="0"/>
                    <w:jc w:val="center"/>
                    <w:rPr>
                      <w:rFonts w:eastAsia="Calibri"/>
                      <w:color w:val="000000"/>
                      <w:sz w:val="20"/>
                      <w:szCs w:val="20"/>
                    </w:rPr>
                  </w:pPr>
                  <w:r w:rsidRPr="00CE64AF">
                    <w:rPr>
                      <w:rFonts w:eastAsia="Calibri"/>
                      <w:color w:val="000000"/>
                      <w:sz w:val="20"/>
                      <w:szCs w:val="20"/>
                    </w:rPr>
                    <w:t>365,19</w:t>
                  </w:r>
                </w:p>
              </w:tc>
              <w:tc>
                <w:tcPr>
                  <w:tcW w:w="359" w:type="pct"/>
                  <w:tcBorders>
                    <w:top w:val="nil"/>
                    <w:left w:val="nil"/>
                    <w:bottom w:val="single" w:sz="4" w:space="0" w:color="auto"/>
                    <w:right w:val="single" w:sz="4" w:space="0" w:color="auto"/>
                  </w:tcBorders>
                  <w:shd w:val="clear" w:color="auto" w:fill="auto"/>
                </w:tcPr>
                <w:p w:rsidR="00A308A1" w:rsidRPr="004124B6" w:rsidRDefault="00A308A1" w:rsidP="00A308A1">
                  <w:pPr>
                    <w:autoSpaceDE w:val="0"/>
                    <w:autoSpaceDN w:val="0"/>
                    <w:adjustRightInd w:val="0"/>
                    <w:jc w:val="center"/>
                    <w:rPr>
                      <w:rFonts w:eastAsia="Calibri"/>
                      <w:color w:val="000000"/>
                      <w:sz w:val="20"/>
                      <w:szCs w:val="20"/>
                    </w:rPr>
                  </w:pPr>
                  <w:r w:rsidRPr="004124B6">
                    <w:rPr>
                      <w:rFonts w:eastAsia="Calibri"/>
                      <w:color w:val="000000"/>
                      <w:sz w:val="20"/>
                      <w:szCs w:val="20"/>
                    </w:rPr>
                    <w:t>331,99</w:t>
                  </w:r>
                </w:p>
              </w:tc>
              <w:tc>
                <w:tcPr>
                  <w:tcW w:w="465" w:type="pct"/>
                  <w:tcBorders>
                    <w:top w:val="nil"/>
                    <w:left w:val="single" w:sz="4" w:space="0" w:color="auto"/>
                    <w:bottom w:val="single" w:sz="4" w:space="0" w:color="auto"/>
                    <w:right w:val="single" w:sz="4" w:space="0" w:color="auto"/>
                  </w:tcBorders>
                  <w:shd w:val="clear" w:color="auto" w:fill="auto"/>
                </w:tcPr>
                <w:p w:rsidR="00A308A1" w:rsidRPr="006B2ACC" w:rsidRDefault="00A308A1" w:rsidP="00A308A1">
                  <w:pPr>
                    <w:autoSpaceDE w:val="0"/>
                    <w:autoSpaceDN w:val="0"/>
                    <w:adjustRightInd w:val="0"/>
                    <w:jc w:val="center"/>
                    <w:rPr>
                      <w:rFonts w:eastAsia="Calibri"/>
                      <w:color w:val="000000"/>
                      <w:sz w:val="20"/>
                      <w:szCs w:val="20"/>
                    </w:rPr>
                  </w:pPr>
                  <w:r w:rsidRPr="006B2ACC">
                    <w:rPr>
                      <w:rFonts w:eastAsia="Calibri"/>
                      <w:color w:val="000000"/>
                      <w:sz w:val="20"/>
                      <w:szCs w:val="20"/>
                    </w:rPr>
                    <w:t>497985,00</w:t>
                  </w:r>
                </w:p>
              </w:tc>
              <w:tc>
                <w:tcPr>
                  <w:tcW w:w="432" w:type="pct"/>
                  <w:tcBorders>
                    <w:top w:val="nil"/>
                    <w:left w:val="nil"/>
                    <w:bottom w:val="single" w:sz="4" w:space="0" w:color="auto"/>
                    <w:right w:val="single" w:sz="4" w:space="0" w:color="auto"/>
                  </w:tcBorders>
                  <w:shd w:val="clear" w:color="auto" w:fill="auto"/>
                </w:tcPr>
                <w:p w:rsidR="00A308A1" w:rsidRPr="00D65D0A" w:rsidRDefault="00A308A1" w:rsidP="00A308A1">
                  <w:pPr>
                    <w:autoSpaceDE w:val="0"/>
                    <w:autoSpaceDN w:val="0"/>
                    <w:adjustRightInd w:val="0"/>
                    <w:jc w:val="center"/>
                    <w:rPr>
                      <w:rFonts w:eastAsia="Calibri"/>
                      <w:color w:val="000000"/>
                      <w:sz w:val="20"/>
                      <w:szCs w:val="20"/>
                    </w:rPr>
                  </w:pPr>
                  <w:r w:rsidRPr="00D65D0A">
                    <w:rPr>
                      <w:rFonts w:eastAsia="Calibri"/>
                      <w:color w:val="000000"/>
                      <w:sz w:val="20"/>
                      <w:szCs w:val="20"/>
                    </w:rPr>
                    <w:t>547785,00</w:t>
                  </w:r>
                </w:p>
              </w:tc>
            </w:tr>
            <w:tr w:rsidR="00A308A1" w:rsidRPr="00D65D0A" w:rsidTr="00816F72">
              <w:trPr>
                <w:jc w:val="center"/>
              </w:trPr>
              <w:tc>
                <w:tcPr>
                  <w:tcW w:w="791" w:type="pct"/>
                  <w:tcBorders>
                    <w:top w:val="single" w:sz="6" w:space="0" w:color="auto"/>
                    <w:left w:val="single" w:sz="6" w:space="0" w:color="auto"/>
                    <w:bottom w:val="single" w:sz="6" w:space="0" w:color="auto"/>
                    <w:right w:val="single" w:sz="6" w:space="0" w:color="auto"/>
                  </w:tcBorders>
                  <w:shd w:val="solid" w:color="FFFFFF" w:fill="auto"/>
                </w:tcPr>
                <w:p w:rsidR="00A308A1" w:rsidRPr="00821C30" w:rsidRDefault="00A308A1" w:rsidP="00A308A1">
                  <w:pPr>
                    <w:autoSpaceDE w:val="0"/>
                    <w:autoSpaceDN w:val="0"/>
                    <w:adjustRightInd w:val="0"/>
                    <w:rPr>
                      <w:rFonts w:eastAsia="Calibri"/>
                      <w:color w:val="000000"/>
                      <w:sz w:val="20"/>
                      <w:szCs w:val="20"/>
                    </w:rPr>
                  </w:pPr>
                  <w:r w:rsidRPr="00821C30">
                    <w:rPr>
                      <w:rFonts w:eastAsia="Calibri"/>
                      <w:color w:val="000000"/>
                      <w:sz w:val="20"/>
                      <w:szCs w:val="20"/>
                    </w:rPr>
                    <w:t xml:space="preserve">Сардельки </w:t>
                  </w:r>
                  <w:r>
                    <w:rPr>
                      <w:rFonts w:eastAsia="Calibri"/>
                      <w:color w:val="000000"/>
                      <w:sz w:val="20"/>
                      <w:szCs w:val="20"/>
                    </w:rPr>
                    <w:t>«</w:t>
                  </w:r>
                  <w:r w:rsidRPr="00821C30">
                    <w:rPr>
                      <w:rFonts w:eastAsia="Calibri"/>
                      <w:color w:val="000000"/>
                      <w:sz w:val="20"/>
                      <w:szCs w:val="20"/>
                    </w:rPr>
                    <w:t>Телячьи</w:t>
                  </w:r>
                  <w:r>
                    <w:rPr>
                      <w:rFonts w:eastAsia="Calibri"/>
                      <w:color w:val="000000"/>
                      <w:sz w:val="20"/>
                      <w:szCs w:val="20"/>
                    </w:rPr>
                    <w:t>» или эквивалент</w:t>
                  </w:r>
                </w:p>
              </w:tc>
              <w:tc>
                <w:tcPr>
                  <w:tcW w:w="1794" w:type="pct"/>
                </w:tcPr>
                <w:p w:rsidR="00A308A1" w:rsidRPr="007C4138" w:rsidRDefault="00A308A1" w:rsidP="00A308A1">
                  <w:pPr>
                    <w:rPr>
                      <w:sz w:val="20"/>
                      <w:szCs w:val="20"/>
                    </w:rPr>
                  </w:pPr>
                  <w:r>
                    <w:rPr>
                      <w:sz w:val="20"/>
                      <w:szCs w:val="20"/>
                    </w:rPr>
                    <w:t xml:space="preserve">Категория Б Вырабатываются по </w:t>
                  </w:r>
                  <w:r w:rsidRPr="00905654">
                    <w:rPr>
                      <w:sz w:val="20"/>
                      <w:szCs w:val="20"/>
                    </w:rPr>
                    <w:t>ТУ 10.13.14-011-50831611</w:t>
                  </w:r>
                  <w:r>
                    <w:rPr>
                      <w:sz w:val="20"/>
                      <w:szCs w:val="20"/>
                    </w:rPr>
                    <w:t xml:space="preserve"> </w:t>
                  </w:r>
                  <w:r w:rsidRPr="00592620">
                    <w:rPr>
                      <w:sz w:val="20"/>
                      <w:szCs w:val="20"/>
                    </w:rPr>
                    <w:t xml:space="preserve">Оболочка </w:t>
                  </w:r>
                  <w:r>
                    <w:rPr>
                      <w:sz w:val="20"/>
                      <w:szCs w:val="20"/>
                    </w:rPr>
                    <w:t xml:space="preserve">должна быть </w:t>
                  </w:r>
                  <w:r w:rsidRPr="00592620">
                    <w:rPr>
                      <w:sz w:val="20"/>
                      <w:szCs w:val="20"/>
                    </w:rPr>
                    <w:t xml:space="preserve">чистая, сухая, без повреждений, без слизи, </w:t>
                  </w:r>
                  <w:r>
                    <w:rPr>
                      <w:sz w:val="20"/>
                      <w:szCs w:val="20"/>
                    </w:rPr>
                    <w:t>наплывов фарша, плотно прилегать</w:t>
                  </w:r>
                  <w:r w:rsidRPr="00592620">
                    <w:rPr>
                      <w:sz w:val="20"/>
                      <w:szCs w:val="20"/>
                    </w:rPr>
                    <w:t xml:space="preserve"> к фаршу.</w:t>
                  </w:r>
                  <w:r>
                    <w:rPr>
                      <w:sz w:val="20"/>
                      <w:szCs w:val="20"/>
                    </w:rPr>
                    <w:t xml:space="preserve"> </w:t>
                  </w:r>
                  <w:r w:rsidRPr="00592620">
                    <w:rPr>
                      <w:sz w:val="20"/>
                      <w:szCs w:val="20"/>
                    </w:rPr>
                    <w:t xml:space="preserve">На разрезе </w:t>
                  </w:r>
                  <w:r w:rsidRPr="00592620">
                    <w:rPr>
                      <w:sz w:val="20"/>
                      <w:szCs w:val="20"/>
                    </w:rPr>
                    <w:lastRenderedPageBreak/>
                    <w:t xml:space="preserve">консистенция </w:t>
                  </w:r>
                  <w:r>
                    <w:rPr>
                      <w:sz w:val="20"/>
                      <w:szCs w:val="20"/>
                    </w:rPr>
                    <w:t xml:space="preserve">должна быть </w:t>
                  </w:r>
                  <w:r w:rsidRPr="00592620">
                    <w:rPr>
                      <w:sz w:val="20"/>
                      <w:szCs w:val="20"/>
                    </w:rPr>
                    <w:t>плотная, сочная, фарш равномерно перемешан</w:t>
                  </w:r>
                  <w:r>
                    <w:rPr>
                      <w:sz w:val="20"/>
                      <w:szCs w:val="20"/>
                    </w:rPr>
                    <w:t xml:space="preserve"> </w:t>
                  </w:r>
                  <w:r w:rsidRPr="00592620">
                    <w:rPr>
                      <w:sz w:val="20"/>
                      <w:szCs w:val="20"/>
                    </w:rPr>
                    <w:t>розового цвета, без серых пятен и пустот.</w:t>
                  </w:r>
                  <w:r>
                    <w:rPr>
                      <w:sz w:val="20"/>
                      <w:szCs w:val="20"/>
                    </w:rPr>
                    <w:t xml:space="preserve"> </w:t>
                  </w:r>
                  <w:r>
                    <w:rPr>
                      <w:color w:val="000000"/>
                      <w:sz w:val="20"/>
                      <w:szCs w:val="20"/>
                      <w:lang w:eastAsia="en-US"/>
                    </w:rPr>
                    <w:t>Запах и вкус – свойственные данному виду продукта, без посторонних привкуса и запаха, с ароматом пряностей, в меру соленый.</w:t>
                  </w:r>
                </w:p>
              </w:tc>
              <w:tc>
                <w:tcPr>
                  <w:tcW w:w="230" w:type="pct"/>
                  <w:tcBorders>
                    <w:top w:val="nil"/>
                    <w:left w:val="single" w:sz="4" w:space="0" w:color="auto"/>
                    <w:bottom w:val="single" w:sz="4" w:space="0" w:color="auto"/>
                    <w:right w:val="single" w:sz="4" w:space="0" w:color="auto"/>
                  </w:tcBorders>
                  <w:shd w:val="clear" w:color="auto" w:fill="auto"/>
                </w:tcPr>
                <w:p w:rsidR="00A308A1" w:rsidRPr="00981AE4" w:rsidRDefault="00A308A1" w:rsidP="00A308A1">
                  <w:pPr>
                    <w:autoSpaceDE w:val="0"/>
                    <w:autoSpaceDN w:val="0"/>
                    <w:adjustRightInd w:val="0"/>
                    <w:jc w:val="center"/>
                    <w:rPr>
                      <w:rFonts w:eastAsia="Calibri"/>
                      <w:color w:val="000000"/>
                      <w:sz w:val="20"/>
                      <w:szCs w:val="20"/>
                    </w:rPr>
                  </w:pPr>
                  <w:r>
                    <w:rPr>
                      <w:rFonts w:eastAsia="Calibri"/>
                      <w:color w:val="000000"/>
                      <w:sz w:val="20"/>
                      <w:szCs w:val="20"/>
                    </w:rPr>
                    <w:lastRenderedPageBreak/>
                    <w:t>к</w:t>
                  </w:r>
                  <w:r w:rsidRPr="00981AE4">
                    <w:rPr>
                      <w:rFonts w:eastAsia="Calibri"/>
                      <w:color w:val="000000"/>
                      <w:sz w:val="20"/>
                      <w:szCs w:val="20"/>
                    </w:rPr>
                    <w:t>г</w:t>
                  </w:r>
                </w:p>
              </w:tc>
              <w:tc>
                <w:tcPr>
                  <w:tcW w:w="348" w:type="pct"/>
                  <w:tcBorders>
                    <w:top w:val="nil"/>
                    <w:left w:val="single" w:sz="4" w:space="0" w:color="auto"/>
                    <w:bottom w:val="single" w:sz="4" w:space="0" w:color="auto"/>
                    <w:right w:val="single" w:sz="4" w:space="0" w:color="auto"/>
                  </w:tcBorders>
                  <w:shd w:val="clear" w:color="auto" w:fill="auto"/>
                </w:tcPr>
                <w:p w:rsidR="00A308A1" w:rsidRPr="001B23B5" w:rsidRDefault="00A308A1" w:rsidP="00A308A1">
                  <w:pPr>
                    <w:autoSpaceDE w:val="0"/>
                    <w:autoSpaceDN w:val="0"/>
                    <w:adjustRightInd w:val="0"/>
                    <w:jc w:val="center"/>
                    <w:rPr>
                      <w:rFonts w:eastAsia="Calibri"/>
                      <w:color w:val="000000"/>
                      <w:sz w:val="20"/>
                      <w:szCs w:val="20"/>
                    </w:rPr>
                  </w:pPr>
                  <w:r w:rsidRPr="001B23B5">
                    <w:rPr>
                      <w:rFonts w:eastAsia="Calibri"/>
                      <w:color w:val="000000"/>
                      <w:sz w:val="20"/>
                      <w:szCs w:val="20"/>
                    </w:rPr>
                    <w:t>1000</w:t>
                  </w:r>
                </w:p>
              </w:tc>
              <w:tc>
                <w:tcPr>
                  <w:tcW w:w="237" w:type="pct"/>
                  <w:tcBorders>
                    <w:top w:val="nil"/>
                    <w:left w:val="single" w:sz="4" w:space="0" w:color="auto"/>
                    <w:bottom w:val="single" w:sz="4" w:space="0" w:color="auto"/>
                    <w:right w:val="single" w:sz="4" w:space="0" w:color="auto"/>
                  </w:tcBorders>
                  <w:shd w:val="clear" w:color="auto" w:fill="auto"/>
                </w:tcPr>
                <w:p w:rsidR="00A308A1" w:rsidRDefault="00A308A1" w:rsidP="00A308A1">
                  <w:r w:rsidRPr="002C6AEC">
                    <w:rPr>
                      <w:rFonts w:eastAsia="Calibri"/>
                      <w:color w:val="000000"/>
                      <w:sz w:val="20"/>
                      <w:szCs w:val="20"/>
                    </w:rPr>
                    <w:t>10%</w:t>
                  </w:r>
                </w:p>
              </w:tc>
              <w:tc>
                <w:tcPr>
                  <w:tcW w:w="344" w:type="pct"/>
                  <w:tcBorders>
                    <w:top w:val="nil"/>
                    <w:left w:val="single" w:sz="4" w:space="0" w:color="auto"/>
                    <w:bottom w:val="single" w:sz="4" w:space="0" w:color="auto"/>
                    <w:right w:val="single" w:sz="4" w:space="0" w:color="auto"/>
                  </w:tcBorders>
                  <w:shd w:val="clear" w:color="auto" w:fill="auto"/>
                </w:tcPr>
                <w:p w:rsidR="00A308A1" w:rsidRPr="00CE64AF" w:rsidRDefault="00A308A1" w:rsidP="00A308A1">
                  <w:pPr>
                    <w:autoSpaceDE w:val="0"/>
                    <w:autoSpaceDN w:val="0"/>
                    <w:adjustRightInd w:val="0"/>
                    <w:jc w:val="center"/>
                    <w:rPr>
                      <w:rFonts w:eastAsia="Calibri"/>
                      <w:color w:val="000000"/>
                      <w:sz w:val="20"/>
                      <w:szCs w:val="20"/>
                    </w:rPr>
                  </w:pPr>
                  <w:r w:rsidRPr="00CE64AF">
                    <w:rPr>
                      <w:rFonts w:eastAsia="Calibri"/>
                      <w:color w:val="000000"/>
                      <w:sz w:val="20"/>
                      <w:szCs w:val="20"/>
                    </w:rPr>
                    <w:t>361,83</w:t>
                  </w:r>
                </w:p>
              </w:tc>
              <w:tc>
                <w:tcPr>
                  <w:tcW w:w="359" w:type="pct"/>
                  <w:tcBorders>
                    <w:top w:val="nil"/>
                    <w:left w:val="nil"/>
                    <w:bottom w:val="single" w:sz="4" w:space="0" w:color="auto"/>
                    <w:right w:val="single" w:sz="4" w:space="0" w:color="auto"/>
                  </w:tcBorders>
                  <w:shd w:val="clear" w:color="auto" w:fill="auto"/>
                </w:tcPr>
                <w:p w:rsidR="00A308A1" w:rsidRPr="004124B6" w:rsidRDefault="00A308A1" w:rsidP="00A308A1">
                  <w:pPr>
                    <w:autoSpaceDE w:val="0"/>
                    <w:autoSpaceDN w:val="0"/>
                    <w:adjustRightInd w:val="0"/>
                    <w:jc w:val="center"/>
                    <w:rPr>
                      <w:rFonts w:eastAsia="Calibri"/>
                      <w:color w:val="000000"/>
                      <w:sz w:val="20"/>
                      <w:szCs w:val="20"/>
                    </w:rPr>
                  </w:pPr>
                  <w:r w:rsidRPr="004124B6">
                    <w:rPr>
                      <w:rFonts w:eastAsia="Calibri"/>
                      <w:color w:val="000000"/>
                      <w:sz w:val="20"/>
                      <w:szCs w:val="20"/>
                    </w:rPr>
                    <w:t>328,94</w:t>
                  </w:r>
                </w:p>
              </w:tc>
              <w:tc>
                <w:tcPr>
                  <w:tcW w:w="465" w:type="pct"/>
                  <w:tcBorders>
                    <w:top w:val="nil"/>
                    <w:left w:val="single" w:sz="4" w:space="0" w:color="auto"/>
                    <w:bottom w:val="single" w:sz="4" w:space="0" w:color="auto"/>
                    <w:right w:val="single" w:sz="4" w:space="0" w:color="auto"/>
                  </w:tcBorders>
                  <w:shd w:val="clear" w:color="auto" w:fill="auto"/>
                </w:tcPr>
                <w:p w:rsidR="00A308A1" w:rsidRPr="006B2ACC" w:rsidRDefault="00A308A1" w:rsidP="00A308A1">
                  <w:pPr>
                    <w:autoSpaceDE w:val="0"/>
                    <w:autoSpaceDN w:val="0"/>
                    <w:adjustRightInd w:val="0"/>
                    <w:jc w:val="center"/>
                    <w:rPr>
                      <w:rFonts w:eastAsia="Calibri"/>
                      <w:color w:val="000000"/>
                      <w:sz w:val="20"/>
                      <w:szCs w:val="20"/>
                    </w:rPr>
                  </w:pPr>
                  <w:r w:rsidRPr="006B2ACC">
                    <w:rPr>
                      <w:rFonts w:eastAsia="Calibri"/>
                      <w:color w:val="000000"/>
                      <w:sz w:val="20"/>
                      <w:szCs w:val="20"/>
                    </w:rPr>
                    <w:t>328940,00</w:t>
                  </w:r>
                </w:p>
              </w:tc>
              <w:tc>
                <w:tcPr>
                  <w:tcW w:w="432" w:type="pct"/>
                  <w:tcBorders>
                    <w:top w:val="nil"/>
                    <w:left w:val="nil"/>
                    <w:bottom w:val="single" w:sz="4" w:space="0" w:color="auto"/>
                    <w:right w:val="single" w:sz="4" w:space="0" w:color="auto"/>
                  </w:tcBorders>
                  <w:shd w:val="clear" w:color="auto" w:fill="auto"/>
                </w:tcPr>
                <w:p w:rsidR="00A308A1" w:rsidRPr="00D65D0A" w:rsidRDefault="00A308A1" w:rsidP="00A308A1">
                  <w:pPr>
                    <w:autoSpaceDE w:val="0"/>
                    <w:autoSpaceDN w:val="0"/>
                    <w:adjustRightInd w:val="0"/>
                    <w:jc w:val="center"/>
                    <w:rPr>
                      <w:rFonts w:eastAsia="Calibri"/>
                      <w:color w:val="000000"/>
                      <w:sz w:val="20"/>
                      <w:szCs w:val="20"/>
                    </w:rPr>
                  </w:pPr>
                  <w:r w:rsidRPr="00D65D0A">
                    <w:rPr>
                      <w:rFonts w:eastAsia="Calibri"/>
                      <w:color w:val="000000"/>
                      <w:sz w:val="20"/>
                      <w:szCs w:val="20"/>
                    </w:rPr>
                    <w:t>361830,00</w:t>
                  </w:r>
                </w:p>
              </w:tc>
            </w:tr>
            <w:tr w:rsidR="00A308A1" w:rsidRPr="00D65D0A" w:rsidTr="00816F72">
              <w:trPr>
                <w:jc w:val="center"/>
              </w:trPr>
              <w:tc>
                <w:tcPr>
                  <w:tcW w:w="791" w:type="pct"/>
                  <w:tcBorders>
                    <w:top w:val="single" w:sz="6" w:space="0" w:color="auto"/>
                    <w:left w:val="single" w:sz="6" w:space="0" w:color="auto"/>
                    <w:bottom w:val="single" w:sz="6" w:space="0" w:color="auto"/>
                    <w:right w:val="single" w:sz="6" w:space="0" w:color="auto"/>
                  </w:tcBorders>
                  <w:shd w:val="solid" w:color="FFFFFF" w:fill="auto"/>
                </w:tcPr>
                <w:p w:rsidR="00A308A1" w:rsidRPr="00821C30" w:rsidRDefault="00A308A1" w:rsidP="00A308A1">
                  <w:pPr>
                    <w:autoSpaceDE w:val="0"/>
                    <w:autoSpaceDN w:val="0"/>
                    <w:adjustRightInd w:val="0"/>
                    <w:rPr>
                      <w:rFonts w:eastAsia="Calibri"/>
                      <w:color w:val="000000"/>
                      <w:sz w:val="20"/>
                      <w:szCs w:val="20"/>
                    </w:rPr>
                  </w:pPr>
                  <w:r>
                    <w:rPr>
                      <w:rFonts w:eastAsia="Calibri"/>
                      <w:color w:val="000000"/>
                      <w:sz w:val="20"/>
                      <w:szCs w:val="20"/>
                    </w:rPr>
                    <w:lastRenderedPageBreak/>
                    <w:t>Сосиски «П</w:t>
                  </w:r>
                  <w:r w:rsidRPr="00821C30">
                    <w:rPr>
                      <w:rFonts w:eastAsia="Calibri"/>
                      <w:color w:val="000000"/>
                      <w:sz w:val="20"/>
                      <w:szCs w:val="20"/>
                    </w:rPr>
                    <w:t>рим</w:t>
                  </w:r>
                  <w:r>
                    <w:rPr>
                      <w:rFonts w:eastAsia="Calibri"/>
                      <w:color w:val="000000"/>
                      <w:sz w:val="20"/>
                      <w:szCs w:val="20"/>
                    </w:rPr>
                    <w:t>орские со сливочным маслом» или эквивалент</w:t>
                  </w:r>
                </w:p>
              </w:tc>
              <w:tc>
                <w:tcPr>
                  <w:tcW w:w="1794" w:type="pct"/>
                </w:tcPr>
                <w:p w:rsidR="00A308A1" w:rsidRPr="007C4138" w:rsidRDefault="00A308A1" w:rsidP="00A308A1">
                  <w:pPr>
                    <w:rPr>
                      <w:sz w:val="20"/>
                      <w:szCs w:val="20"/>
                    </w:rPr>
                  </w:pPr>
                  <w:r>
                    <w:rPr>
                      <w:sz w:val="20"/>
                      <w:szCs w:val="20"/>
                    </w:rPr>
                    <w:t xml:space="preserve">Категория Б Вырабатываются по </w:t>
                  </w:r>
                  <w:r w:rsidRPr="00905654">
                    <w:rPr>
                      <w:sz w:val="20"/>
                      <w:szCs w:val="20"/>
                    </w:rPr>
                    <w:t>ТУ 10.13.14-011-50831611</w:t>
                  </w:r>
                  <w:r>
                    <w:rPr>
                      <w:sz w:val="20"/>
                      <w:szCs w:val="20"/>
                    </w:rPr>
                    <w:t xml:space="preserve">. </w:t>
                  </w:r>
                  <w:r w:rsidRPr="00DC68F8">
                    <w:rPr>
                      <w:sz w:val="20"/>
                      <w:szCs w:val="20"/>
                    </w:rPr>
                    <w:t>Изделия из мясного фарша</w:t>
                  </w:r>
                  <w:r>
                    <w:rPr>
                      <w:sz w:val="20"/>
                      <w:szCs w:val="20"/>
                    </w:rPr>
                    <w:t xml:space="preserve"> с добавлением сливочного масла</w:t>
                  </w:r>
                  <w:r w:rsidRPr="00DC68F8">
                    <w:rPr>
                      <w:sz w:val="20"/>
                      <w:szCs w:val="20"/>
                    </w:rPr>
                    <w:t xml:space="preserve"> в оболочке, подвергнутые тепловой обработке до готовности к употреблению, правильной формы (соответствующая виду колбасных изделий, открученные батончики). Поверхность чистая, без повреждения оболочки, вкус и запах, свойственные данному виду, без посторонних привкуса и запаха, с ароматом пряностей, в меру соленый.</w:t>
                  </w:r>
                  <w:r>
                    <w:rPr>
                      <w:sz w:val="20"/>
                      <w:szCs w:val="20"/>
                    </w:rPr>
                    <w:t xml:space="preserve"> Вес 370гр.</w:t>
                  </w:r>
                </w:p>
              </w:tc>
              <w:tc>
                <w:tcPr>
                  <w:tcW w:w="230" w:type="pct"/>
                  <w:tcBorders>
                    <w:top w:val="nil"/>
                    <w:left w:val="single" w:sz="4" w:space="0" w:color="auto"/>
                    <w:bottom w:val="single" w:sz="4" w:space="0" w:color="auto"/>
                    <w:right w:val="single" w:sz="4" w:space="0" w:color="auto"/>
                  </w:tcBorders>
                  <w:shd w:val="clear" w:color="auto" w:fill="auto"/>
                </w:tcPr>
                <w:p w:rsidR="00A308A1" w:rsidRPr="00981AE4" w:rsidRDefault="00A308A1" w:rsidP="00A308A1">
                  <w:pPr>
                    <w:autoSpaceDE w:val="0"/>
                    <w:autoSpaceDN w:val="0"/>
                    <w:adjustRightInd w:val="0"/>
                    <w:jc w:val="center"/>
                    <w:rPr>
                      <w:rFonts w:eastAsia="Calibri"/>
                      <w:color w:val="000000"/>
                      <w:sz w:val="20"/>
                      <w:szCs w:val="20"/>
                    </w:rPr>
                  </w:pPr>
                  <w:r>
                    <w:rPr>
                      <w:rFonts w:eastAsia="Calibri"/>
                      <w:color w:val="000000"/>
                      <w:sz w:val="20"/>
                      <w:szCs w:val="20"/>
                    </w:rPr>
                    <w:t>ш</w:t>
                  </w:r>
                  <w:r w:rsidRPr="00981AE4">
                    <w:rPr>
                      <w:rFonts w:eastAsia="Calibri"/>
                      <w:color w:val="000000"/>
                      <w:sz w:val="20"/>
                      <w:szCs w:val="20"/>
                    </w:rPr>
                    <w:t>т</w:t>
                  </w:r>
                </w:p>
              </w:tc>
              <w:tc>
                <w:tcPr>
                  <w:tcW w:w="348" w:type="pct"/>
                  <w:tcBorders>
                    <w:top w:val="nil"/>
                    <w:left w:val="single" w:sz="4" w:space="0" w:color="auto"/>
                    <w:bottom w:val="single" w:sz="4" w:space="0" w:color="auto"/>
                    <w:right w:val="single" w:sz="4" w:space="0" w:color="auto"/>
                  </w:tcBorders>
                  <w:shd w:val="clear" w:color="auto" w:fill="auto"/>
                </w:tcPr>
                <w:p w:rsidR="00A308A1" w:rsidRPr="001B23B5" w:rsidRDefault="00A308A1" w:rsidP="00A308A1">
                  <w:pPr>
                    <w:autoSpaceDE w:val="0"/>
                    <w:autoSpaceDN w:val="0"/>
                    <w:adjustRightInd w:val="0"/>
                    <w:jc w:val="center"/>
                    <w:rPr>
                      <w:rFonts w:eastAsia="Calibri"/>
                      <w:color w:val="000000"/>
                      <w:sz w:val="20"/>
                      <w:szCs w:val="20"/>
                    </w:rPr>
                  </w:pPr>
                  <w:r w:rsidRPr="001B23B5">
                    <w:rPr>
                      <w:rFonts w:eastAsia="Calibri"/>
                      <w:color w:val="000000"/>
                      <w:sz w:val="20"/>
                      <w:szCs w:val="20"/>
                    </w:rPr>
                    <w:t>1000</w:t>
                  </w:r>
                </w:p>
              </w:tc>
              <w:tc>
                <w:tcPr>
                  <w:tcW w:w="237" w:type="pct"/>
                  <w:tcBorders>
                    <w:top w:val="nil"/>
                    <w:left w:val="single" w:sz="4" w:space="0" w:color="auto"/>
                    <w:bottom w:val="single" w:sz="4" w:space="0" w:color="auto"/>
                    <w:right w:val="single" w:sz="4" w:space="0" w:color="auto"/>
                  </w:tcBorders>
                  <w:shd w:val="clear" w:color="auto" w:fill="auto"/>
                </w:tcPr>
                <w:p w:rsidR="00A308A1" w:rsidRDefault="00A308A1" w:rsidP="00A308A1">
                  <w:r w:rsidRPr="002C6AEC">
                    <w:rPr>
                      <w:rFonts w:eastAsia="Calibri"/>
                      <w:color w:val="000000"/>
                      <w:sz w:val="20"/>
                      <w:szCs w:val="20"/>
                    </w:rPr>
                    <w:t>10%</w:t>
                  </w:r>
                </w:p>
              </w:tc>
              <w:tc>
                <w:tcPr>
                  <w:tcW w:w="344" w:type="pct"/>
                  <w:tcBorders>
                    <w:top w:val="nil"/>
                    <w:left w:val="single" w:sz="4" w:space="0" w:color="auto"/>
                    <w:bottom w:val="single" w:sz="4" w:space="0" w:color="auto"/>
                    <w:right w:val="single" w:sz="4" w:space="0" w:color="auto"/>
                  </w:tcBorders>
                  <w:shd w:val="clear" w:color="auto" w:fill="auto"/>
                </w:tcPr>
                <w:p w:rsidR="00A308A1" w:rsidRPr="00CE64AF" w:rsidRDefault="00A308A1" w:rsidP="00A308A1">
                  <w:pPr>
                    <w:autoSpaceDE w:val="0"/>
                    <w:autoSpaceDN w:val="0"/>
                    <w:adjustRightInd w:val="0"/>
                    <w:jc w:val="center"/>
                    <w:rPr>
                      <w:rFonts w:eastAsia="Calibri"/>
                      <w:color w:val="000000"/>
                      <w:sz w:val="20"/>
                      <w:szCs w:val="20"/>
                    </w:rPr>
                  </w:pPr>
                  <w:r w:rsidRPr="00CE64AF">
                    <w:rPr>
                      <w:rFonts w:eastAsia="Calibri"/>
                      <w:color w:val="000000"/>
                      <w:sz w:val="20"/>
                      <w:szCs w:val="20"/>
                    </w:rPr>
                    <w:t>122,50</w:t>
                  </w:r>
                </w:p>
              </w:tc>
              <w:tc>
                <w:tcPr>
                  <w:tcW w:w="359" w:type="pct"/>
                  <w:tcBorders>
                    <w:top w:val="nil"/>
                    <w:left w:val="nil"/>
                    <w:bottom w:val="single" w:sz="4" w:space="0" w:color="auto"/>
                    <w:right w:val="single" w:sz="4" w:space="0" w:color="auto"/>
                  </w:tcBorders>
                  <w:shd w:val="clear" w:color="auto" w:fill="auto"/>
                </w:tcPr>
                <w:p w:rsidR="00A308A1" w:rsidRPr="004124B6" w:rsidRDefault="00A308A1" w:rsidP="00A308A1">
                  <w:pPr>
                    <w:autoSpaceDE w:val="0"/>
                    <w:autoSpaceDN w:val="0"/>
                    <w:adjustRightInd w:val="0"/>
                    <w:jc w:val="center"/>
                    <w:rPr>
                      <w:rFonts w:eastAsia="Calibri"/>
                      <w:color w:val="000000"/>
                      <w:sz w:val="20"/>
                      <w:szCs w:val="20"/>
                    </w:rPr>
                  </w:pPr>
                  <w:r w:rsidRPr="004124B6">
                    <w:rPr>
                      <w:rFonts w:eastAsia="Calibri"/>
                      <w:color w:val="000000"/>
                      <w:sz w:val="20"/>
                      <w:szCs w:val="20"/>
                    </w:rPr>
                    <w:t>111,36</w:t>
                  </w:r>
                </w:p>
              </w:tc>
              <w:tc>
                <w:tcPr>
                  <w:tcW w:w="465" w:type="pct"/>
                  <w:tcBorders>
                    <w:top w:val="nil"/>
                    <w:left w:val="single" w:sz="4" w:space="0" w:color="auto"/>
                    <w:bottom w:val="single" w:sz="4" w:space="0" w:color="auto"/>
                    <w:right w:val="single" w:sz="4" w:space="0" w:color="auto"/>
                  </w:tcBorders>
                  <w:shd w:val="clear" w:color="auto" w:fill="auto"/>
                </w:tcPr>
                <w:p w:rsidR="00A308A1" w:rsidRPr="006B2ACC" w:rsidRDefault="00A308A1" w:rsidP="00A308A1">
                  <w:pPr>
                    <w:autoSpaceDE w:val="0"/>
                    <w:autoSpaceDN w:val="0"/>
                    <w:adjustRightInd w:val="0"/>
                    <w:jc w:val="center"/>
                    <w:rPr>
                      <w:rFonts w:eastAsia="Calibri"/>
                      <w:color w:val="000000"/>
                      <w:sz w:val="20"/>
                      <w:szCs w:val="20"/>
                    </w:rPr>
                  </w:pPr>
                  <w:r w:rsidRPr="006B2ACC">
                    <w:rPr>
                      <w:rFonts w:eastAsia="Calibri"/>
                      <w:color w:val="000000"/>
                      <w:sz w:val="20"/>
                      <w:szCs w:val="20"/>
                    </w:rPr>
                    <w:t>111360,00</w:t>
                  </w:r>
                </w:p>
              </w:tc>
              <w:tc>
                <w:tcPr>
                  <w:tcW w:w="432" w:type="pct"/>
                  <w:tcBorders>
                    <w:top w:val="nil"/>
                    <w:left w:val="nil"/>
                    <w:bottom w:val="single" w:sz="4" w:space="0" w:color="auto"/>
                    <w:right w:val="single" w:sz="4" w:space="0" w:color="auto"/>
                  </w:tcBorders>
                  <w:shd w:val="clear" w:color="auto" w:fill="auto"/>
                </w:tcPr>
                <w:p w:rsidR="00A308A1" w:rsidRPr="00D65D0A" w:rsidRDefault="00A308A1" w:rsidP="00A308A1">
                  <w:pPr>
                    <w:autoSpaceDE w:val="0"/>
                    <w:autoSpaceDN w:val="0"/>
                    <w:adjustRightInd w:val="0"/>
                    <w:jc w:val="center"/>
                    <w:rPr>
                      <w:rFonts w:eastAsia="Calibri"/>
                      <w:color w:val="000000"/>
                      <w:sz w:val="20"/>
                      <w:szCs w:val="20"/>
                    </w:rPr>
                  </w:pPr>
                  <w:r w:rsidRPr="00D65D0A">
                    <w:rPr>
                      <w:rFonts w:eastAsia="Calibri"/>
                      <w:color w:val="000000"/>
                      <w:sz w:val="20"/>
                      <w:szCs w:val="20"/>
                    </w:rPr>
                    <w:t>122500,00</w:t>
                  </w:r>
                </w:p>
              </w:tc>
            </w:tr>
            <w:tr w:rsidR="00A308A1" w:rsidRPr="00D65D0A" w:rsidTr="00816F72">
              <w:trPr>
                <w:jc w:val="center"/>
              </w:trPr>
              <w:tc>
                <w:tcPr>
                  <w:tcW w:w="791" w:type="pct"/>
                  <w:tcBorders>
                    <w:top w:val="single" w:sz="6" w:space="0" w:color="auto"/>
                    <w:left w:val="single" w:sz="6" w:space="0" w:color="auto"/>
                    <w:bottom w:val="single" w:sz="6" w:space="0" w:color="auto"/>
                    <w:right w:val="single" w:sz="6" w:space="0" w:color="auto"/>
                  </w:tcBorders>
                  <w:shd w:val="solid" w:color="FFFFFF" w:fill="auto"/>
                </w:tcPr>
                <w:p w:rsidR="00A308A1" w:rsidRPr="00821C30" w:rsidRDefault="00A308A1" w:rsidP="00A308A1">
                  <w:pPr>
                    <w:autoSpaceDE w:val="0"/>
                    <w:autoSpaceDN w:val="0"/>
                    <w:adjustRightInd w:val="0"/>
                    <w:rPr>
                      <w:rFonts w:eastAsia="Calibri"/>
                      <w:color w:val="000000"/>
                      <w:sz w:val="20"/>
                      <w:szCs w:val="20"/>
                    </w:rPr>
                  </w:pPr>
                  <w:r w:rsidRPr="00821C30">
                    <w:rPr>
                      <w:rFonts w:eastAsia="Calibri"/>
                      <w:color w:val="000000"/>
                      <w:sz w:val="20"/>
                      <w:szCs w:val="20"/>
                    </w:rPr>
                    <w:t xml:space="preserve">Сосиски </w:t>
                  </w:r>
                  <w:r>
                    <w:rPr>
                      <w:rFonts w:eastAsia="Calibri"/>
                      <w:color w:val="000000"/>
                      <w:sz w:val="20"/>
                      <w:szCs w:val="20"/>
                    </w:rPr>
                    <w:t>«</w:t>
                  </w:r>
                  <w:r w:rsidRPr="00821C30">
                    <w:rPr>
                      <w:rFonts w:eastAsia="Calibri"/>
                      <w:color w:val="000000"/>
                      <w:sz w:val="20"/>
                      <w:szCs w:val="20"/>
                    </w:rPr>
                    <w:t>Молочные</w:t>
                  </w:r>
                  <w:r>
                    <w:rPr>
                      <w:rFonts w:eastAsia="Calibri"/>
                      <w:color w:val="000000"/>
                      <w:sz w:val="20"/>
                      <w:szCs w:val="20"/>
                    </w:rPr>
                    <w:t>»  или эквивалент</w:t>
                  </w:r>
                </w:p>
              </w:tc>
              <w:tc>
                <w:tcPr>
                  <w:tcW w:w="1794" w:type="pct"/>
                </w:tcPr>
                <w:p w:rsidR="00A308A1" w:rsidRPr="007C4138" w:rsidRDefault="00A308A1" w:rsidP="00A308A1">
                  <w:pPr>
                    <w:rPr>
                      <w:sz w:val="20"/>
                      <w:szCs w:val="20"/>
                    </w:rPr>
                  </w:pPr>
                  <w:r w:rsidRPr="00E8728E">
                    <w:rPr>
                      <w:sz w:val="20"/>
                      <w:szCs w:val="20"/>
                    </w:rPr>
                    <w:t>Категория Б</w:t>
                  </w:r>
                  <w:r>
                    <w:rPr>
                      <w:sz w:val="20"/>
                      <w:szCs w:val="20"/>
                    </w:rPr>
                    <w:t xml:space="preserve">. Должны соответствовать </w:t>
                  </w:r>
                  <w:r w:rsidRPr="00592620">
                    <w:rPr>
                      <w:sz w:val="20"/>
                      <w:szCs w:val="20"/>
                    </w:rPr>
                    <w:t xml:space="preserve">ГОСТ </w:t>
                  </w:r>
                  <w:r>
                    <w:rPr>
                      <w:sz w:val="20"/>
                      <w:szCs w:val="20"/>
                    </w:rPr>
                    <w:t xml:space="preserve">23670-2019. </w:t>
                  </w:r>
                  <w:r w:rsidRPr="00592620">
                    <w:rPr>
                      <w:sz w:val="20"/>
                      <w:szCs w:val="20"/>
                    </w:rPr>
                    <w:t xml:space="preserve">Оболочка </w:t>
                  </w:r>
                  <w:r>
                    <w:rPr>
                      <w:sz w:val="20"/>
                      <w:szCs w:val="20"/>
                    </w:rPr>
                    <w:t xml:space="preserve">должна быть </w:t>
                  </w:r>
                  <w:r w:rsidRPr="00592620">
                    <w:rPr>
                      <w:sz w:val="20"/>
                      <w:szCs w:val="20"/>
                    </w:rPr>
                    <w:t xml:space="preserve">чистая, сухая, без повреждений, без слизи, </w:t>
                  </w:r>
                  <w:r>
                    <w:rPr>
                      <w:sz w:val="20"/>
                      <w:szCs w:val="20"/>
                    </w:rPr>
                    <w:t>наплывов фарша, плотно прилегать</w:t>
                  </w:r>
                  <w:r w:rsidRPr="00592620">
                    <w:rPr>
                      <w:sz w:val="20"/>
                      <w:szCs w:val="20"/>
                    </w:rPr>
                    <w:t xml:space="preserve"> к фаршу.</w:t>
                  </w:r>
                  <w:r>
                    <w:rPr>
                      <w:sz w:val="20"/>
                      <w:szCs w:val="20"/>
                    </w:rPr>
                    <w:t xml:space="preserve"> </w:t>
                  </w:r>
                  <w:r w:rsidRPr="00592620">
                    <w:rPr>
                      <w:sz w:val="20"/>
                      <w:szCs w:val="20"/>
                    </w:rPr>
                    <w:t xml:space="preserve">На разрезе консистенция </w:t>
                  </w:r>
                  <w:r>
                    <w:rPr>
                      <w:sz w:val="20"/>
                      <w:szCs w:val="20"/>
                    </w:rPr>
                    <w:t xml:space="preserve">должна быть </w:t>
                  </w:r>
                  <w:r w:rsidRPr="00592620">
                    <w:rPr>
                      <w:sz w:val="20"/>
                      <w:szCs w:val="20"/>
                    </w:rPr>
                    <w:t>плотная, сочная, фарш равномерно перемешан</w:t>
                  </w:r>
                  <w:r>
                    <w:rPr>
                      <w:sz w:val="20"/>
                      <w:szCs w:val="20"/>
                    </w:rPr>
                    <w:t xml:space="preserve"> </w:t>
                  </w:r>
                  <w:r w:rsidRPr="00592620">
                    <w:rPr>
                      <w:sz w:val="20"/>
                      <w:szCs w:val="20"/>
                    </w:rPr>
                    <w:t>розового цвета, без серых пятен и пустот.</w:t>
                  </w:r>
                  <w:r>
                    <w:rPr>
                      <w:sz w:val="20"/>
                      <w:szCs w:val="20"/>
                    </w:rPr>
                    <w:t xml:space="preserve"> Вес 370гр.</w:t>
                  </w:r>
                </w:p>
              </w:tc>
              <w:tc>
                <w:tcPr>
                  <w:tcW w:w="230" w:type="pct"/>
                  <w:tcBorders>
                    <w:top w:val="nil"/>
                    <w:left w:val="single" w:sz="4" w:space="0" w:color="auto"/>
                    <w:bottom w:val="single" w:sz="4" w:space="0" w:color="auto"/>
                    <w:right w:val="single" w:sz="4" w:space="0" w:color="auto"/>
                  </w:tcBorders>
                  <w:shd w:val="clear" w:color="auto" w:fill="auto"/>
                </w:tcPr>
                <w:p w:rsidR="00A308A1" w:rsidRPr="00981AE4" w:rsidRDefault="00A308A1" w:rsidP="00A308A1">
                  <w:pPr>
                    <w:autoSpaceDE w:val="0"/>
                    <w:autoSpaceDN w:val="0"/>
                    <w:adjustRightInd w:val="0"/>
                    <w:jc w:val="center"/>
                    <w:rPr>
                      <w:rFonts w:eastAsia="Calibri"/>
                      <w:color w:val="000000"/>
                      <w:sz w:val="20"/>
                      <w:szCs w:val="20"/>
                    </w:rPr>
                  </w:pPr>
                  <w:r>
                    <w:rPr>
                      <w:rFonts w:eastAsia="Calibri"/>
                      <w:color w:val="000000"/>
                      <w:sz w:val="20"/>
                      <w:szCs w:val="20"/>
                    </w:rPr>
                    <w:t>ш</w:t>
                  </w:r>
                  <w:r w:rsidRPr="00981AE4">
                    <w:rPr>
                      <w:rFonts w:eastAsia="Calibri"/>
                      <w:color w:val="000000"/>
                      <w:sz w:val="20"/>
                      <w:szCs w:val="20"/>
                    </w:rPr>
                    <w:t>т</w:t>
                  </w:r>
                </w:p>
              </w:tc>
              <w:tc>
                <w:tcPr>
                  <w:tcW w:w="348" w:type="pct"/>
                  <w:tcBorders>
                    <w:top w:val="nil"/>
                    <w:left w:val="single" w:sz="4" w:space="0" w:color="auto"/>
                    <w:bottom w:val="single" w:sz="4" w:space="0" w:color="auto"/>
                    <w:right w:val="single" w:sz="4" w:space="0" w:color="auto"/>
                  </w:tcBorders>
                  <w:shd w:val="clear" w:color="auto" w:fill="auto"/>
                </w:tcPr>
                <w:p w:rsidR="00A308A1" w:rsidRPr="001B23B5" w:rsidRDefault="00A308A1" w:rsidP="00A308A1">
                  <w:pPr>
                    <w:autoSpaceDE w:val="0"/>
                    <w:autoSpaceDN w:val="0"/>
                    <w:adjustRightInd w:val="0"/>
                    <w:jc w:val="center"/>
                    <w:rPr>
                      <w:rFonts w:eastAsia="Calibri"/>
                      <w:color w:val="000000"/>
                      <w:sz w:val="20"/>
                      <w:szCs w:val="20"/>
                    </w:rPr>
                  </w:pPr>
                  <w:r w:rsidRPr="001B23B5">
                    <w:rPr>
                      <w:rFonts w:eastAsia="Calibri"/>
                      <w:color w:val="000000"/>
                      <w:sz w:val="20"/>
                      <w:szCs w:val="20"/>
                    </w:rPr>
                    <w:t>1500</w:t>
                  </w:r>
                </w:p>
              </w:tc>
              <w:tc>
                <w:tcPr>
                  <w:tcW w:w="237" w:type="pct"/>
                  <w:tcBorders>
                    <w:top w:val="nil"/>
                    <w:left w:val="single" w:sz="4" w:space="0" w:color="auto"/>
                    <w:bottom w:val="single" w:sz="4" w:space="0" w:color="auto"/>
                    <w:right w:val="single" w:sz="4" w:space="0" w:color="auto"/>
                  </w:tcBorders>
                  <w:shd w:val="clear" w:color="auto" w:fill="auto"/>
                </w:tcPr>
                <w:p w:rsidR="00A308A1" w:rsidRDefault="00A308A1" w:rsidP="00A308A1">
                  <w:r w:rsidRPr="002C6AEC">
                    <w:rPr>
                      <w:rFonts w:eastAsia="Calibri"/>
                      <w:color w:val="000000"/>
                      <w:sz w:val="20"/>
                      <w:szCs w:val="20"/>
                    </w:rPr>
                    <w:t>10%</w:t>
                  </w:r>
                </w:p>
              </w:tc>
              <w:tc>
                <w:tcPr>
                  <w:tcW w:w="344" w:type="pct"/>
                  <w:tcBorders>
                    <w:top w:val="nil"/>
                    <w:left w:val="single" w:sz="4" w:space="0" w:color="auto"/>
                    <w:bottom w:val="single" w:sz="4" w:space="0" w:color="auto"/>
                    <w:right w:val="single" w:sz="4" w:space="0" w:color="auto"/>
                  </w:tcBorders>
                  <w:shd w:val="clear" w:color="auto" w:fill="auto"/>
                </w:tcPr>
                <w:p w:rsidR="00A308A1" w:rsidRPr="00CE64AF" w:rsidRDefault="00A308A1" w:rsidP="00A308A1">
                  <w:pPr>
                    <w:autoSpaceDE w:val="0"/>
                    <w:autoSpaceDN w:val="0"/>
                    <w:adjustRightInd w:val="0"/>
                    <w:jc w:val="center"/>
                    <w:rPr>
                      <w:rFonts w:eastAsia="Calibri"/>
                      <w:color w:val="000000"/>
                      <w:sz w:val="20"/>
                      <w:szCs w:val="20"/>
                    </w:rPr>
                  </w:pPr>
                  <w:r w:rsidRPr="00CE64AF">
                    <w:rPr>
                      <w:rFonts w:eastAsia="Calibri"/>
                      <w:color w:val="000000"/>
                      <w:sz w:val="20"/>
                      <w:szCs w:val="20"/>
                    </w:rPr>
                    <w:t>144,67</w:t>
                  </w:r>
                </w:p>
              </w:tc>
              <w:tc>
                <w:tcPr>
                  <w:tcW w:w="359" w:type="pct"/>
                  <w:tcBorders>
                    <w:top w:val="nil"/>
                    <w:left w:val="nil"/>
                    <w:bottom w:val="single" w:sz="4" w:space="0" w:color="auto"/>
                    <w:right w:val="single" w:sz="4" w:space="0" w:color="auto"/>
                  </w:tcBorders>
                  <w:shd w:val="clear" w:color="auto" w:fill="auto"/>
                </w:tcPr>
                <w:p w:rsidR="00A308A1" w:rsidRPr="004124B6" w:rsidRDefault="00A308A1" w:rsidP="00A308A1">
                  <w:pPr>
                    <w:autoSpaceDE w:val="0"/>
                    <w:autoSpaceDN w:val="0"/>
                    <w:adjustRightInd w:val="0"/>
                    <w:jc w:val="center"/>
                    <w:rPr>
                      <w:rFonts w:eastAsia="Calibri"/>
                      <w:color w:val="000000"/>
                      <w:sz w:val="20"/>
                      <w:szCs w:val="20"/>
                    </w:rPr>
                  </w:pPr>
                  <w:r w:rsidRPr="004124B6">
                    <w:rPr>
                      <w:rFonts w:eastAsia="Calibri"/>
                      <w:color w:val="000000"/>
                      <w:sz w:val="20"/>
                      <w:szCs w:val="20"/>
                    </w:rPr>
                    <w:t>131,53</w:t>
                  </w:r>
                </w:p>
              </w:tc>
              <w:tc>
                <w:tcPr>
                  <w:tcW w:w="465" w:type="pct"/>
                  <w:tcBorders>
                    <w:top w:val="nil"/>
                    <w:left w:val="single" w:sz="4" w:space="0" w:color="auto"/>
                    <w:bottom w:val="single" w:sz="4" w:space="0" w:color="auto"/>
                    <w:right w:val="single" w:sz="4" w:space="0" w:color="auto"/>
                  </w:tcBorders>
                  <w:shd w:val="clear" w:color="auto" w:fill="auto"/>
                </w:tcPr>
                <w:p w:rsidR="00A308A1" w:rsidRPr="006B2ACC" w:rsidRDefault="00A308A1" w:rsidP="00A308A1">
                  <w:pPr>
                    <w:autoSpaceDE w:val="0"/>
                    <w:autoSpaceDN w:val="0"/>
                    <w:adjustRightInd w:val="0"/>
                    <w:jc w:val="center"/>
                    <w:rPr>
                      <w:rFonts w:eastAsia="Calibri"/>
                      <w:color w:val="000000"/>
                      <w:sz w:val="20"/>
                      <w:szCs w:val="20"/>
                    </w:rPr>
                  </w:pPr>
                  <w:r w:rsidRPr="006B2ACC">
                    <w:rPr>
                      <w:rFonts w:eastAsia="Calibri"/>
                      <w:color w:val="000000"/>
                      <w:sz w:val="20"/>
                      <w:szCs w:val="20"/>
                    </w:rPr>
                    <w:t>197295,00</w:t>
                  </w:r>
                </w:p>
              </w:tc>
              <w:tc>
                <w:tcPr>
                  <w:tcW w:w="432" w:type="pct"/>
                  <w:tcBorders>
                    <w:top w:val="nil"/>
                    <w:left w:val="nil"/>
                    <w:bottom w:val="single" w:sz="4" w:space="0" w:color="auto"/>
                    <w:right w:val="single" w:sz="4" w:space="0" w:color="auto"/>
                  </w:tcBorders>
                  <w:shd w:val="clear" w:color="auto" w:fill="auto"/>
                </w:tcPr>
                <w:p w:rsidR="00A308A1" w:rsidRPr="00D65D0A" w:rsidRDefault="00A308A1" w:rsidP="00A308A1">
                  <w:pPr>
                    <w:autoSpaceDE w:val="0"/>
                    <w:autoSpaceDN w:val="0"/>
                    <w:adjustRightInd w:val="0"/>
                    <w:jc w:val="center"/>
                    <w:rPr>
                      <w:rFonts w:eastAsia="Calibri"/>
                      <w:color w:val="000000"/>
                      <w:sz w:val="20"/>
                      <w:szCs w:val="20"/>
                    </w:rPr>
                  </w:pPr>
                  <w:r w:rsidRPr="00D65D0A">
                    <w:rPr>
                      <w:rFonts w:eastAsia="Calibri"/>
                      <w:color w:val="000000"/>
                      <w:sz w:val="20"/>
                      <w:szCs w:val="20"/>
                    </w:rPr>
                    <w:t>217005,00</w:t>
                  </w:r>
                </w:p>
              </w:tc>
            </w:tr>
            <w:tr w:rsidR="00A308A1" w:rsidRPr="00D65D0A" w:rsidTr="00816F72">
              <w:trPr>
                <w:jc w:val="center"/>
              </w:trPr>
              <w:tc>
                <w:tcPr>
                  <w:tcW w:w="791" w:type="pct"/>
                  <w:tcBorders>
                    <w:top w:val="single" w:sz="6" w:space="0" w:color="auto"/>
                    <w:left w:val="single" w:sz="6" w:space="0" w:color="auto"/>
                    <w:bottom w:val="single" w:sz="6" w:space="0" w:color="auto"/>
                    <w:right w:val="single" w:sz="6" w:space="0" w:color="auto"/>
                  </w:tcBorders>
                  <w:shd w:val="solid" w:color="FFFFFF" w:fill="auto"/>
                </w:tcPr>
                <w:p w:rsidR="00A308A1" w:rsidRPr="00821C30" w:rsidRDefault="00A308A1" w:rsidP="00A308A1">
                  <w:pPr>
                    <w:autoSpaceDE w:val="0"/>
                    <w:autoSpaceDN w:val="0"/>
                    <w:adjustRightInd w:val="0"/>
                    <w:rPr>
                      <w:rFonts w:eastAsia="Calibri"/>
                      <w:color w:val="000000"/>
                      <w:sz w:val="20"/>
                      <w:szCs w:val="20"/>
                    </w:rPr>
                  </w:pPr>
                  <w:r w:rsidRPr="00821C30">
                    <w:rPr>
                      <w:rFonts w:eastAsia="Calibri"/>
                      <w:color w:val="000000"/>
                      <w:sz w:val="20"/>
                      <w:szCs w:val="20"/>
                    </w:rPr>
                    <w:t xml:space="preserve">Ветчина </w:t>
                  </w:r>
                  <w:r>
                    <w:rPr>
                      <w:rFonts w:eastAsia="Calibri"/>
                      <w:color w:val="000000"/>
                      <w:sz w:val="20"/>
                      <w:szCs w:val="20"/>
                    </w:rPr>
                    <w:t>«</w:t>
                  </w:r>
                  <w:proofErr w:type="spellStart"/>
                  <w:r w:rsidRPr="00821C30">
                    <w:rPr>
                      <w:rFonts w:eastAsia="Calibri"/>
                      <w:color w:val="000000"/>
                      <w:sz w:val="20"/>
                      <w:szCs w:val="20"/>
                    </w:rPr>
                    <w:t>Аполло</w:t>
                  </w:r>
                  <w:proofErr w:type="spellEnd"/>
                  <w:r>
                    <w:rPr>
                      <w:rFonts w:eastAsia="Calibri"/>
                      <w:color w:val="000000"/>
                      <w:sz w:val="20"/>
                      <w:szCs w:val="20"/>
                    </w:rPr>
                    <w:t>» или эквивалент</w:t>
                  </w:r>
                </w:p>
              </w:tc>
              <w:tc>
                <w:tcPr>
                  <w:tcW w:w="1794" w:type="pct"/>
                </w:tcPr>
                <w:p w:rsidR="00A308A1" w:rsidRPr="007C4138" w:rsidRDefault="00A308A1" w:rsidP="00A308A1">
                  <w:pPr>
                    <w:rPr>
                      <w:sz w:val="20"/>
                      <w:szCs w:val="20"/>
                    </w:rPr>
                  </w:pPr>
                  <w:r>
                    <w:rPr>
                      <w:sz w:val="20"/>
                      <w:szCs w:val="20"/>
                    </w:rPr>
                    <w:t xml:space="preserve">Категория А. Вырабатывается по </w:t>
                  </w:r>
                  <w:r w:rsidRPr="00DC68F8">
                    <w:rPr>
                      <w:sz w:val="20"/>
                      <w:szCs w:val="20"/>
                    </w:rPr>
                    <w:t>ТУ 10.13.14-016-50831611</w:t>
                  </w:r>
                  <w:r>
                    <w:rPr>
                      <w:sz w:val="20"/>
                      <w:szCs w:val="20"/>
                    </w:rPr>
                    <w:t xml:space="preserve"> </w:t>
                  </w:r>
                  <w:r w:rsidRPr="00DC68F8">
                    <w:rPr>
                      <w:sz w:val="20"/>
                      <w:szCs w:val="20"/>
                    </w:rPr>
                    <w:t>Ветчина изготовлена из охлажденной высококачественной нежирной свинины. Батоны упругий правильной формы, поверхность чистая и сухая,</w:t>
                  </w:r>
                  <w:r>
                    <w:rPr>
                      <w:sz w:val="20"/>
                      <w:szCs w:val="20"/>
                    </w:rPr>
                    <w:t xml:space="preserve"> без бахро</w:t>
                  </w:r>
                  <w:r w:rsidRPr="00DC68F8">
                    <w:rPr>
                      <w:sz w:val="20"/>
                      <w:szCs w:val="20"/>
                    </w:rPr>
                    <w:t xml:space="preserve">мы, отеков и видимых повреждений оболочки. Вкус, запах и цвет свойственный данному виду колбас. Без ГМО. Без посторонних примесей и запаха. Без допустимых дефектов, хорошего товарного вида. Структура среза мраморная. Вкус мяса нежный. </w:t>
                  </w:r>
                  <w:r>
                    <w:rPr>
                      <w:sz w:val="20"/>
                      <w:szCs w:val="20"/>
                    </w:rPr>
                    <w:t>Вес 420гр.</w:t>
                  </w:r>
                </w:p>
              </w:tc>
              <w:tc>
                <w:tcPr>
                  <w:tcW w:w="230" w:type="pct"/>
                  <w:tcBorders>
                    <w:top w:val="nil"/>
                    <w:left w:val="single" w:sz="4" w:space="0" w:color="auto"/>
                    <w:bottom w:val="single" w:sz="4" w:space="0" w:color="auto"/>
                    <w:right w:val="single" w:sz="4" w:space="0" w:color="auto"/>
                  </w:tcBorders>
                  <w:shd w:val="clear" w:color="auto" w:fill="auto"/>
                </w:tcPr>
                <w:p w:rsidR="00A308A1" w:rsidRPr="00981AE4" w:rsidRDefault="00A308A1" w:rsidP="00A308A1">
                  <w:pPr>
                    <w:autoSpaceDE w:val="0"/>
                    <w:autoSpaceDN w:val="0"/>
                    <w:adjustRightInd w:val="0"/>
                    <w:jc w:val="center"/>
                    <w:rPr>
                      <w:rFonts w:eastAsia="Calibri"/>
                      <w:color w:val="000000"/>
                      <w:sz w:val="20"/>
                      <w:szCs w:val="20"/>
                    </w:rPr>
                  </w:pPr>
                  <w:r>
                    <w:rPr>
                      <w:rFonts w:eastAsia="Calibri"/>
                      <w:color w:val="000000"/>
                      <w:sz w:val="20"/>
                      <w:szCs w:val="20"/>
                    </w:rPr>
                    <w:t>ш</w:t>
                  </w:r>
                  <w:r w:rsidRPr="00981AE4">
                    <w:rPr>
                      <w:rFonts w:eastAsia="Calibri"/>
                      <w:color w:val="000000"/>
                      <w:sz w:val="20"/>
                      <w:szCs w:val="20"/>
                    </w:rPr>
                    <w:t>т</w:t>
                  </w:r>
                </w:p>
              </w:tc>
              <w:tc>
                <w:tcPr>
                  <w:tcW w:w="348" w:type="pct"/>
                  <w:tcBorders>
                    <w:top w:val="nil"/>
                    <w:left w:val="single" w:sz="4" w:space="0" w:color="auto"/>
                    <w:bottom w:val="single" w:sz="4" w:space="0" w:color="auto"/>
                    <w:right w:val="single" w:sz="4" w:space="0" w:color="auto"/>
                  </w:tcBorders>
                  <w:shd w:val="clear" w:color="auto" w:fill="auto"/>
                </w:tcPr>
                <w:p w:rsidR="00A308A1" w:rsidRPr="001B23B5" w:rsidRDefault="00A308A1" w:rsidP="00A308A1">
                  <w:pPr>
                    <w:autoSpaceDE w:val="0"/>
                    <w:autoSpaceDN w:val="0"/>
                    <w:adjustRightInd w:val="0"/>
                    <w:jc w:val="center"/>
                    <w:rPr>
                      <w:rFonts w:eastAsia="Calibri"/>
                      <w:color w:val="000000"/>
                      <w:sz w:val="20"/>
                      <w:szCs w:val="20"/>
                    </w:rPr>
                  </w:pPr>
                  <w:r w:rsidRPr="001B23B5">
                    <w:rPr>
                      <w:rFonts w:eastAsia="Calibri"/>
                      <w:color w:val="000000"/>
                      <w:sz w:val="20"/>
                      <w:szCs w:val="20"/>
                    </w:rPr>
                    <w:t>200</w:t>
                  </w:r>
                </w:p>
              </w:tc>
              <w:tc>
                <w:tcPr>
                  <w:tcW w:w="237" w:type="pct"/>
                  <w:tcBorders>
                    <w:top w:val="nil"/>
                    <w:left w:val="single" w:sz="4" w:space="0" w:color="auto"/>
                    <w:bottom w:val="single" w:sz="4" w:space="0" w:color="auto"/>
                    <w:right w:val="single" w:sz="4" w:space="0" w:color="auto"/>
                  </w:tcBorders>
                  <w:shd w:val="clear" w:color="auto" w:fill="auto"/>
                </w:tcPr>
                <w:p w:rsidR="00A308A1" w:rsidRPr="002C6AEC" w:rsidRDefault="00A308A1" w:rsidP="00A308A1">
                  <w:pPr>
                    <w:rPr>
                      <w:rFonts w:eastAsia="Calibri"/>
                      <w:color w:val="000000"/>
                      <w:sz w:val="20"/>
                      <w:szCs w:val="20"/>
                    </w:rPr>
                  </w:pPr>
                  <w:r>
                    <w:rPr>
                      <w:rFonts w:eastAsia="Calibri"/>
                      <w:color w:val="000000"/>
                      <w:sz w:val="20"/>
                      <w:szCs w:val="20"/>
                    </w:rPr>
                    <w:t>10%</w:t>
                  </w:r>
                </w:p>
              </w:tc>
              <w:tc>
                <w:tcPr>
                  <w:tcW w:w="344" w:type="pct"/>
                  <w:tcBorders>
                    <w:top w:val="nil"/>
                    <w:left w:val="single" w:sz="4" w:space="0" w:color="auto"/>
                    <w:bottom w:val="single" w:sz="4" w:space="0" w:color="auto"/>
                    <w:right w:val="single" w:sz="4" w:space="0" w:color="auto"/>
                  </w:tcBorders>
                  <w:shd w:val="clear" w:color="auto" w:fill="auto"/>
                </w:tcPr>
                <w:p w:rsidR="00A308A1" w:rsidRPr="00CE64AF" w:rsidRDefault="00A308A1" w:rsidP="00A308A1">
                  <w:pPr>
                    <w:autoSpaceDE w:val="0"/>
                    <w:autoSpaceDN w:val="0"/>
                    <w:adjustRightInd w:val="0"/>
                    <w:jc w:val="center"/>
                    <w:rPr>
                      <w:rFonts w:eastAsia="Calibri"/>
                      <w:color w:val="000000"/>
                      <w:sz w:val="20"/>
                      <w:szCs w:val="20"/>
                    </w:rPr>
                  </w:pPr>
                  <w:r w:rsidRPr="00CE64AF">
                    <w:rPr>
                      <w:rFonts w:eastAsia="Calibri"/>
                      <w:color w:val="000000"/>
                      <w:sz w:val="20"/>
                      <w:szCs w:val="20"/>
                    </w:rPr>
                    <w:t>220,63</w:t>
                  </w:r>
                </w:p>
              </w:tc>
              <w:tc>
                <w:tcPr>
                  <w:tcW w:w="359" w:type="pct"/>
                  <w:tcBorders>
                    <w:top w:val="nil"/>
                    <w:left w:val="nil"/>
                    <w:bottom w:val="single" w:sz="4" w:space="0" w:color="auto"/>
                    <w:right w:val="single" w:sz="4" w:space="0" w:color="auto"/>
                  </w:tcBorders>
                  <w:shd w:val="clear" w:color="auto" w:fill="auto"/>
                </w:tcPr>
                <w:p w:rsidR="00A308A1" w:rsidRPr="004124B6" w:rsidRDefault="00A308A1" w:rsidP="00A308A1">
                  <w:pPr>
                    <w:autoSpaceDE w:val="0"/>
                    <w:autoSpaceDN w:val="0"/>
                    <w:adjustRightInd w:val="0"/>
                    <w:jc w:val="center"/>
                    <w:rPr>
                      <w:rFonts w:eastAsia="Calibri"/>
                      <w:color w:val="000000"/>
                      <w:sz w:val="20"/>
                      <w:szCs w:val="20"/>
                    </w:rPr>
                  </w:pPr>
                  <w:r w:rsidRPr="004124B6">
                    <w:rPr>
                      <w:rFonts w:eastAsia="Calibri"/>
                      <w:color w:val="000000"/>
                      <w:sz w:val="20"/>
                      <w:szCs w:val="20"/>
                    </w:rPr>
                    <w:t>200,57</w:t>
                  </w:r>
                </w:p>
              </w:tc>
              <w:tc>
                <w:tcPr>
                  <w:tcW w:w="465" w:type="pct"/>
                  <w:tcBorders>
                    <w:top w:val="nil"/>
                    <w:left w:val="single" w:sz="4" w:space="0" w:color="auto"/>
                    <w:bottom w:val="single" w:sz="4" w:space="0" w:color="auto"/>
                    <w:right w:val="single" w:sz="4" w:space="0" w:color="auto"/>
                  </w:tcBorders>
                  <w:shd w:val="clear" w:color="auto" w:fill="auto"/>
                </w:tcPr>
                <w:p w:rsidR="00A308A1" w:rsidRPr="006B2ACC" w:rsidRDefault="00A308A1" w:rsidP="00A308A1">
                  <w:pPr>
                    <w:autoSpaceDE w:val="0"/>
                    <w:autoSpaceDN w:val="0"/>
                    <w:adjustRightInd w:val="0"/>
                    <w:jc w:val="center"/>
                    <w:rPr>
                      <w:rFonts w:eastAsia="Calibri"/>
                      <w:color w:val="000000"/>
                      <w:sz w:val="20"/>
                      <w:szCs w:val="20"/>
                    </w:rPr>
                  </w:pPr>
                  <w:r w:rsidRPr="006B2ACC">
                    <w:rPr>
                      <w:rFonts w:eastAsia="Calibri"/>
                      <w:color w:val="000000"/>
                      <w:sz w:val="20"/>
                      <w:szCs w:val="20"/>
                    </w:rPr>
                    <w:t>40114,00</w:t>
                  </w:r>
                </w:p>
              </w:tc>
              <w:tc>
                <w:tcPr>
                  <w:tcW w:w="432" w:type="pct"/>
                  <w:tcBorders>
                    <w:top w:val="nil"/>
                    <w:left w:val="nil"/>
                    <w:bottom w:val="single" w:sz="4" w:space="0" w:color="auto"/>
                    <w:right w:val="single" w:sz="4" w:space="0" w:color="auto"/>
                  </w:tcBorders>
                  <w:shd w:val="clear" w:color="auto" w:fill="auto"/>
                </w:tcPr>
                <w:p w:rsidR="00A308A1" w:rsidRPr="00D65D0A" w:rsidRDefault="00A308A1" w:rsidP="00A308A1">
                  <w:pPr>
                    <w:autoSpaceDE w:val="0"/>
                    <w:autoSpaceDN w:val="0"/>
                    <w:adjustRightInd w:val="0"/>
                    <w:jc w:val="center"/>
                    <w:rPr>
                      <w:rFonts w:eastAsia="Calibri"/>
                      <w:color w:val="000000"/>
                      <w:sz w:val="20"/>
                      <w:szCs w:val="20"/>
                    </w:rPr>
                  </w:pPr>
                  <w:r w:rsidRPr="00D65D0A">
                    <w:rPr>
                      <w:rFonts w:eastAsia="Calibri"/>
                      <w:color w:val="000000"/>
                      <w:sz w:val="20"/>
                      <w:szCs w:val="20"/>
                    </w:rPr>
                    <w:t>44126,00</w:t>
                  </w:r>
                </w:p>
              </w:tc>
            </w:tr>
            <w:tr w:rsidR="00A308A1" w:rsidRPr="00D65D0A" w:rsidTr="00A308A1">
              <w:trPr>
                <w:jc w:val="center"/>
              </w:trPr>
              <w:tc>
                <w:tcPr>
                  <w:tcW w:w="791" w:type="pct"/>
                  <w:vAlign w:val="center"/>
                </w:tcPr>
                <w:p w:rsidR="00A308A1" w:rsidRPr="00BC5919" w:rsidRDefault="00A308A1" w:rsidP="00A308A1">
                  <w:pPr>
                    <w:jc w:val="center"/>
                    <w:rPr>
                      <w:sz w:val="20"/>
                      <w:szCs w:val="20"/>
                    </w:rPr>
                  </w:pPr>
                  <w:r w:rsidRPr="00BC5919">
                    <w:rPr>
                      <w:b/>
                      <w:sz w:val="20"/>
                      <w:szCs w:val="20"/>
                    </w:rPr>
                    <w:t>ИТОГО начальная (максимальная) цена</w:t>
                  </w:r>
                </w:p>
              </w:tc>
              <w:tc>
                <w:tcPr>
                  <w:tcW w:w="1794" w:type="pct"/>
                </w:tcPr>
                <w:p w:rsidR="00A308A1" w:rsidRPr="004016F7" w:rsidRDefault="00A308A1" w:rsidP="00A308A1">
                  <w:pPr>
                    <w:rPr>
                      <w:b/>
                      <w:sz w:val="20"/>
                      <w:szCs w:val="20"/>
                    </w:rPr>
                  </w:pPr>
                </w:p>
              </w:tc>
              <w:tc>
                <w:tcPr>
                  <w:tcW w:w="230" w:type="pct"/>
                  <w:vAlign w:val="center"/>
                </w:tcPr>
                <w:p w:rsidR="00A308A1" w:rsidRPr="004016F7" w:rsidRDefault="00A308A1" w:rsidP="00A308A1">
                  <w:pPr>
                    <w:rPr>
                      <w:b/>
                      <w:sz w:val="20"/>
                      <w:szCs w:val="20"/>
                    </w:rPr>
                  </w:pPr>
                </w:p>
                <w:p w:rsidR="00A308A1" w:rsidRPr="004016F7" w:rsidRDefault="00A308A1" w:rsidP="00A308A1">
                  <w:pPr>
                    <w:jc w:val="center"/>
                    <w:rPr>
                      <w:b/>
                      <w:sz w:val="20"/>
                      <w:szCs w:val="20"/>
                    </w:rPr>
                  </w:pPr>
                </w:p>
              </w:tc>
              <w:tc>
                <w:tcPr>
                  <w:tcW w:w="348" w:type="pct"/>
                  <w:tcBorders>
                    <w:top w:val="nil"/>
                    <w:left w:val="single" w:sz="4" w:space="0" w:color="auto"/>
                    <w:bottom w:val="single" w:sz="4" w:space="0" w:color="auto"/>
                    <w:right w:val="single" w:sz="4" w:space="0" w:color="auto"/>
                  </w:tcBorders>
                  <w:shd w:val="clear" w:color="auto" w:fill="auto"/>
                  <w:vAlign w:val="center"/>
                </w:tcPr>
                <w:p w:rsidR="00A308A1" w:rsidRDefault="00A308A1" w:rsidP="00A308A1">
                  <w:pPr>
                    <w:rPr>
                      <w:rFonts w:eastAsia="Calibri"/>
                      <w:b/>
                      <w:bCs/>
                      <w:color w:val="000000"/>
                      <w:sz w:val="20"/>
                      <w:szCs w:val="20"/>
                    </w:rPr>
                  </w:pPr>
                  <w:r>
                    <w:rPr>
                      <w:rFonts w:eastAsia="Calibri"/>
                      <w:b/>
                      <w:bCs/>
                      <w:color w:val="000000"/>
                      <w:sz w:val="20"/>
                      <w:szCs w:val="20"/>
                    </w:rPr>
                    <w:t>к</w:t>
                  </w:r>
                  <w:r w:rsidRPr="00E42191">
                    <w:rPr>
                      <w:rFonts w:eastAsia="Calibri"/>
                      <w:b/>
                      <w:bCs/>
                      <w:color w:val="000000"/>
                      <w:sz w:val="20"/>
                      <w:szCs w:val="20"/>
                    </w:rPr>
                    <w:t>г</w:t>
                  </w:r>
                  <w:r>
                    <w:rPr>
                      <w:rFonts w:eastAsia="Calibri"/>
                      <w:b/>
                      <w:bCs/>
                      <w:color w:val="000000"/>
                      <w:sz w:val="20"/>
                      <w:szCs w:val="20"/>
                    </w:rPr>
                    <w:t>:</w:t>
                  </w:r>
                  <w:r w:rsidRPr="00E42191">
                    <w:rPr>
                      <w:rFonts w:eastAsia="Calibri"/>
                      <w:b/>
                      <w:bCs/>
                      <w:color w:val="000000"/>
                      <w:sz w:val="20"/>
                      <w:szCs w:val="20"/>
                    </w:rPr>
                    <w:t xml:space="preserve"> 6200</w:t>
                  </w:r>
                </w:p>
                <w:p w:rsidR="00A308A1" w:rsidRPr="00E42191" w:rsidRDefault="00A308A1" w:rsidP="00A308A1">
                  <w:pPr>
                    <w:rPr>
                      <w:b/>
                      <w:bCs/>
                      <w:color w:val="000000"/>
                      <w:sz w:val="20"/>
                      <w:szCs w:val="20"/>
                    </w:rPr>
                  </w:pPr>
                  <w:r w:rsidRPr="00E42191">
                    <w:rPr>
                      <w:rFonts w:eastAsia="Calibri"/>
                      <w:b/>
                      <w:bCs/>
                      <w:color w:val="000000"/>
                      <w:sz w:val="20"/>
                      <w:szCs w:val="20"/>
                    </w:rPr>
                    <w:t>шт</w:t>
                  </w:r>
                  <w:r>
                    <w:rPr>
                      <w:rFonts w:eastAsia="Calibri"/>
                      <w:b/>
                      <w:bCs/>
                      <w:color w:val="000000"/>
                      <w:sz w:val="20"/>
                      <w:szCs w:val="20"/>
                    </w:rPr>
                    <w:t>:</w:t>
                  </w:r>
                  <w:r w:rsidRPr="00E42191">
                    <w:rPr>
                      <w:rFonts w:eastAsia="Calibri"/>
                      <w:b/>
                      <w:bCs/>
                      <w:color w:val="000000"/>
                      <w:sz w:val="20"/>
                      <w:szCs w:val="20"/>
                    </w:rPr>
                    <w:t xml:space="preserve"> 3700</w:t>
                  </w:r>
                </w:p>
              </w:tc>
              <w:tc>
                <w:tcPr>
                  <w:tcW w:w="237" w:type="pct"/>
                  <w:tcBorders>
                    <w:left w:val="nil"/>
                  </w:tcBorders>
                  <w:vAlign w:val="center"/>
                </w:tcPr>
                <w:p w:rsidR="00A308A1" w:rsidRPr="004016F7" w:rsidRDefault="00A308A1" w:rsidP="00A308A1">
                  <w:pPr>
                    <w:jc w:val="center"/>
                    <w:rPr>
                      <w:b/>
                      <w:bCs/>
                      <w:sz w:val="20"/>
                      <w:szCs w:val="20"/>
                    </w:rPr>
                  </w:pPr>
                </w:p>
              </w:tc>
              <w:tc>
                <w:tcPr>
                  <w:tcW w:w="344" w:type="pct"/>
                  <w:vAlign w:val="center"/>
                </w:tcPr>
                <w:p w:rsidR="00A308A1" w:rsidRPr="004016F7" w:rsidRDefault="00A308A1" w:rsidP="00A308A1">
                  <w:pPr>
                    <w:jc w:val="center"/>
                    <w:rPr>
                      <w:b/>
                      <w:bCs/>
                      <w:sz w:val="20"/>
                      <w:szCs w:val="20"/>
                    </w:rPr>
                  </w:pPr>
                </w:p>
              </w:tc>
              <w:tc>
                <w:tcPr>
                  <w:tcW w:w="359" w:type="pct"/>
                  <w:tcBorders>
                    <w:right w:val="single" w:sz="4" w:space="0" w:color="auto"/>
                  </w:tcBorders>
                </w:tcPr>
                <w:p w:rsidR="00A308A1" w:rsidRPr="004016F7" w:rsidRDefault="00A308A1" w:rsidP="00A308A1">
                  <w:pPr>
                    <w:jc w:val="center"/>
                    <w:rPr>
                      <w:b/>
                      <w:bCs/>
                      <w:iCs/>
                      <w:color w:val="000000"/>
                      <w:sz w:val="20"/>
                      <w:szCs w:val="20"/>
                    </w:rPr>
                  </w:pPr>
                </w:p>
              </w:tc>
              <w:tc>
                <w:tcPr>
                  <w:tcW w:w="465" w:type="pct"/>
                  <w:tcBorders>
                    <w:top w:val="nil"/>
                    <w:left w:val="single" w:sz="4" w:space="0" w:color="auto"/>
                    <w:bottom w:val="single" w:sz="4" w:space="0" w:color="auto"/>
                    <w:right w:val="single" w:sz="4" w:space="0" w:color="auto"/>
                  </w:tcBorders>
                  <w:shd w:val="clear" w:color="auto" w:fill="auto"/>
                </w:tcPr>
                <w:p w:rsidR="00A308A1" w:rsidRPr="006B2ACC" w:rsidRDefault="00A308A1" w:rsidP="00A308A1">
                  <w:pPr>
                    <w:autoSpaceDE w:val="0"/>
                    <w:autoSpaceDN w:val="0"/>
                    <w:adjustRightInd w:val="0"/>
                    <w:jc w:val="center"/>
                    <w:rPr>
                      <w:rFonts w:eastAsia="Calibri"/>
                      <w:b/>
                      <w:bCs/>
                      <w:color w:val="000000"/>
                      <w:sz w:val="20"/>
                      <w:szCs w:val="20"/>
                    </w:rPr>
                  </w:pPr>
                  <w:r w:rsidRPr="006B2ACC">
                    <w:rPr>
                      <w:rFonts w:eastAsia="Calibri"/>
                      <w:b/>
                      <w:bCs/>
                      <w:color w:val="000000"/>
                      <w:sz w:val="20"/>
                      <w:szCs w:val="20"/>
                    </w:rPr>
                    <w:t>2</w:t>
                  </w:r>
                  <w:r>
                    <w:rPr>
                      <w:rFonts w:eastAsia="Calibri"/>
                      <w:b/>
                      <w:bCs/>
                      <w:color w:val="000000"/>
                      <w:sz w:val="20"/>
                      <w:szCs w:val="20"/>
                    </w:rPr>
                    <w:t> </w:t>
                  </w:r>
                  <w:r w:rsidRPr="006B2ACC">
                    <w:rPr>
                      <w:rFonts w:eastAsia="Calibri"/>
                      <w:b/>
                      <w:bCs/>
                      <w:color w:val="000000"/>
                      <w:sz w:val="20"/>
                      <w:szCs w:val="20"/>
                    </w:rPr>
                    <w:t>696</w:t>
                  </w:r>
                  <w:r>
                    <w:rPr>
                      <w:rFonts w:eastAsia="Calibri"/>
                      <w:b/>
                      <w:bCs/>
                      <w:color w:val="000000"/>
                      <w:sz w:val="20"/>
                      <w:szCs w:val="20"/>
                    </w:rPr>
                    <w:t xml:space="preserve"> </w:t>
                  </w:r>
                  <w:r w:rsidRPr="006B2ACC">
                    <w:rPr>
                      <w:rFonts w:eastAsia="Calibri"/>
                      <w:b/>
                      <w:bCs/>
                      <w:color w:val="000000"/>
                      <w:sz w:val="20"/>
                      <w:szCs w:val="20"/>
                    </w:rPr>
                    <w:t>576,36</w:t>
                  </w:r>
                </w:p>
              </w:tc>
              <w:tc>
                <w:tcPr>
                  <w:tcW w:w="432" w:type="pct"/>
                  <w:tcBorders>
                    <w:top w:val="nil"/>
                    <w:left w:val="nil"/>
                    <w:bottom w:val="single" w:sz="4" w:space="0" w:color="auto"/>
                    <w:right w:val="single" w:sz="4" w:space="0" w:color="auto"/>
                  </w:tcBorders>
                  <w:shd w:val="clear" w:color="auto" w:fill="auto"/>
                </w:tcPr>
                <w:p w:rsidR="00A308A1" w:rsidRPr="00D65D0A" w:rsidRDefault="00A308A1" w:rsidP="00A308A1">
                  <w:pPr>
                    <w:autoSpaceDE w:val="0"/>
                    <w:autoSpaceDN w:val="0"/>
                    <w:adjustRightInd w:val="0"/>
                    <w:jc w:val="center"/>
                    <w:rPr>
                      <w:rFonts w:eastAsia="Calibri"/>
                      <w:b/>
                      <w:bCs/>
                      <w:color w:val="000000"/>
                      <w:sz w:val="20"/>
                      <w:szCs w:val="20"/>
                    </w:rPr>
                  </w:pPr>
                  <w:r w:rsidRPr="00D65D0A">
                    <w:rPr>
                      <w:rFonts w:eastAsia="Calibri"/>
                      <w:b/>
                      <w:bCs/>
                      <w:color w:val="000000"/>
                      <w:sz w:val="20"/>
                      <w:szCs w:val="20"/>
                    </w:rPr>
                    <w:t>2</w:t>
                  </w:r>
                  <w:r>
                    <w:rPr>
                      <w:rFonts w:eastAsia="Calibri"/>
                      <w:b/>
                      <w:bCs/>
                      <w:color w:val="000000"/>
                      <w:sz w:val="20"/>
                      <w:szCs w:val="20"/>
                    </w:rPr>
                    <w:t> </w:t>
                  </w:r>
                  <w:r w:rsidRPr="00D65D0A">
                    <w:rPr>
                      <w:rFonts w:eastAsia="Calibri"/>
                      <w:b/>
                      <w:bCs/>
                      <w:color w:val="000000"/>
                      <w:sz w:val="20"/>
                      <w:szCs w:val="20"/>
                    </w:rPr>
                    <w:t>966</w:t>
                  </w:r>
                  <w:r>
                    <w:rPr>
                      <w:rFonts w:eastAsia="Calibri"/>
                      <w:b/>
                      <w:bCs/>
                      <w:color w:val="000000"/>
                      <w:sz w:val="20"/>
                      <w:szCs w:val="20"/>
                    </w:rPr>
                    <w:t xml:space="preserve"> </w:t>
                  </w:r>
                  <w:r w:rsidRPr="00D65D0A">
                    <w:rPr>
                      <w:rFonts w:eastAsia="Calibri"/>
                      <w:b/>
                      <w:bCs/>
                      <w:color w:val="000000"/>
                      <w:sz w:val="20"/>
                      <w:szCs w:val="20"/>
                    </w:rPr>
                    <w:t>234,00</w:t>
                  </w:r>
                </w:p>
              </w:tc>
            </w:tr>
          </w:tbl>
          <w:p w:rsidR="0078390A" w:rsidRPr="008F0789" w:rsidRDefault="0078390A"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A308A1" w:rsidRPr="008161AC" w:rsidRDefault="00A308A1" w:rsidP="00A308A1">
            <w:pPr>
              <w:pStyle w:val="a6"/>
              <w:tabs>
                <w:tab w:val="left" w:pos="9072"/>
              </w:tabs>
              <w:suppressAutoHyphens/>
              <w:ind w:right="65" w:firstLine="0"/>
              <w:rPr>
                <w:rFonts w:eastAsia="Times New Roman"/>
                <w:bCs/>
                <w:sz w:val="24"/>
              </w:rPr>
            </w:pPr>
            <w:r>
              <w:t xml:space="preserve">- </w:t>
            </w:r>
            <w:r>
              <w:rPr>
                <w:b/>
                <w:sz w:val="24"/>
              </w:rPr>
              <w:t>2 696 576</w:t>
            </w:r>
            <w:r>
              <w:rPr>
                <w:rFonts w:eastAsia="Times New Roman"/>
                <w:b/>
                <w:bCs/>
                <w:sz w:val="24"/>
              </w:rPr>
              <w:t>,36</w:t>
            </w:r>
            <w:r w:rsidRPr="008161AC">
              <w:rPr>
                <w:rFonts w:eastAsia="Times New Roman"/>
                <w:b/>
                <w:bCs/>
                <w:sz w:val="24"/>
              </w:rPr>
              <w:t xml:space="preserve"> </w:t>
            </w:r>
            <w:r>
              <w:rPr>
                <w:rFonts w:eastAsia="Times New Roman"/>
                <w:bCs/>
                <w:sz w:val="24"/>
              </w:rPr>
              <w:t>(два миллиона шестьсот девяноста шесть тысяч пятьсот семьдесят шесть) рублей 36</w:t>
            </w:r>
            <w:r w:rsidRPr="008161AC">
              <w:rPr>
                <w:rFonts w:eastAsia="Times New Roman"/>
                <w:bCs/>
                <w:sz w:val="24"/>
              </w:rPr>
              <w:t xml:space="preserve"> копеек без учета НДС, </w:t>
            </w:r>
          </w:p>
          <w:p w:rsidR="00A01A54" w:rsidRPr="000E51C7" w:rsidRDefault="00A308A1" w:rsidP="00C645C5">
            <w:pPr>
              <w:pStyle w:val="a6"/>
              <w:tabs>
                <w:tab w:val="left" w:pos="9072"/>
              </w:tabs>
              <w:suppressAutoHyphens/>
              <w:ind w:right="65" w:firstLine="0"/>
              <w:rPr>
                <w:bCs/>
                <w:sz w:val="24"/>
              </w:rPr>
            </w:pPr>
            <w:r>
              <w:rPr>
                <w:rFonts w:eastAsia="Times New Roman"/>
                <w:b/>
                <w:bCs/>
                <w:sz w:val="24"/>
              </w:rPr>
              <w:t xml:space="preserve"> - 2 966 234,00</w:t>
            </w:r>
            <w:r w:rsidRPr="008161AC">
              <w:rPr>
                <w:rFonts w:eastAsia="Times New Roman"/>
                <w:b/>
                <w:bCs/>
                <w:sz w:val="24"/>
              </w:rPr>
              <w:t xml:space="preserve"> </w:t>
            </w:r>
            <w:r>
              <w:rPr>
                <w:rFonts w:eastAsia="Times New Roman"/>
                <w:bCs/>
                <w:sz w:val="24"/>
              </w:rPr>
              <w:t>(два миллиона девятьсот шестьдесят шесть тысяч двести тридцать четыре) рубля 0</w:t>
            </w:r>
            <w:r w:rsidRPr="008161AC">
              <w:rPr>
                <w:rFonts w:eastAsia="Times New Roman"/>
                <w:bCs/>
                <w:sz w:val="24"/>
              </w:rPr>
              <w:t>0 копеек с учетом НДС 10</w:t>
            </w:r>
            <w:r>
              <w:rPr>
                <w:rFonts w:eastAsia="Times New Roman"/>
                <w:bCs/>
                <w:sz w:val="24"/>
              </w:rPr>
              <w:t>%</w:t>
            </w:r>
            <w:r w:rsidRPr="008161AC">
              <w:rPr>
                <w:rFonts w:eastAsia="Times New Roman"/>
                <w:bCs/>
                <w:sz w:val="24"/>
              </w:rPr>
              <w:t>.</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A01A54" w:rsidRDefault="00A01A54" w:rsidP="00AF2E3B">
            <w:pPr>
              <w:contextualSpacing/>
              <w:jc w:val="both"/>
              <w:rPr>
                <w:bCs/>
              </w:rPr>
            </w:pPr>
            <w:r w:rsidRPr="008F0789">
              <w:rPr>
                <w:bCs/>
              </w:rPr>
              <w:t>10 (десять) %</w:t>
            </w:r>
          </w:p>
          <w:p w:rsidR="00A308A1" w:rsidRDefault="00A308A1" w:rsidP="00AF2E3B">
            <w:pPr>
              <w:contextualSpacing/>
              <w:jc w:val="both"/>
              <w:rPr>
                <w:bCs/>
              </w:rPr>
            </w:pPr>
          </w:p>
          <w:p w:rsidR="00A308A1" w:rsidRPr="008F0789" w:rsidRDefault="00A308A1" w:rsidP="00AF2E3B">
            <w:pPr>
              <w:contextualSpacing/>
              <w:jc w:val="both"/>
              <w:rPr>
                <w:bCs/>
              </w:rPr>
            </w:pPr>
          </w:p>
        </w:tc>
      </w:tr>
      <w:tr w:rsidR="008F0789" w:rsidRPr="008F0789" w:rsidTr="00E729E7">
        <w:tc>
          <w:tcPr>
            <w:tcW w:w="5000" w:type="pct"/>
            <w:gridSpan w:val="4"/>
          </w:tcPr>
          <w:p w:rsidR="00E729E7" w:rsidRPr="008F0789" w:rsidRDefault="00E729E7" w:rsidP="00E729E7">
            <w:pPr>
              <w:contextualSpacing/>
              <w:jc w:val="center"/>
              <w:rPr>
                <w:b/>
                <w:bCs/>
                <w:i/>
              </w:rPr>
            </w:pPr>
            <w:r w:rsidRPr="008F0789">
              <w:rPr>
                <w:b/>
              </w:rPr>
              <w:lastRenderedPageBreak/>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66206B" w:rsidP="0066206B">
            <w:pPr>
              <w:contextualSpacing/>
            </w:pPr>
            <w:r>
              <w:rPr>
                <w:b/>
                <w:bCs/>
              </w:rPr>
              <w:t>Колбасные</w:t>
            </w:r>
            <w:r w:rsidRPr="0066206B">
              <w:rPr>
                <w:b/>
                <w:bCs/>
              </w:rPr>
              <w:t xml:space="preserve"> издели</w:t>
            </w:r>
            <w:r>
              <w:rPr>
                <w:b/>
                <w:bCs/>
              </w:rPr>
              <w:t>я</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xml:space="preserve">- ТР ТС 029/2012 «Требования безопасности пищевых добавок, </w:t>
            </w:r>
            <w:proofErr w:type="spellStart"/>
            <w:r w:rsidRPr="008F0789">
              <w:rPr>
                <w:rFonts w:eastAsia="Calibri Light"/>
              </w:rPr>
              <w:t>ароматизаторов</w:t>
            </w:r>
            <w:proofErr w:type="spellEnd"/>
            <w:r w:rsidRPr="008F0789">
              <w:rPr>
                <w:rFonts w:eastAsia="Calibri Light"/>
              </w:rPr>
              <w:t xml:space="preserve">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 xml:space="preserve">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w:t>
            </w:r>
            <w:r w:rsidRPr="008F0789">
              <w:rPr>
                <w:bCs/>
              </w:rPr>
              <w:lastRenderedPageBreak/>
              <w:t>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E729E7">
        <w:tc>
          <w:tcPr>
            <w:tcW w:w="992" w:type="pct"/>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r w:rsidRPr="008F0789">
              <w:rPr>
                <w:bCs/>
              </w:rPr>
              <w:t>Сведения о возможности предоставить эквивалентные товары. Параметры эквивалентности</w:t>
            </w:r>
          </w:p>
        </w:tc>
        <w:tc>
          <w:tcPr>
            <w:tcW w:w="3009" w:type="pct"/>
            <w:gridSpan w:val="2"/>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E729E7">
        <w:tc>
          <w:tcPr>
            <w:tcW w:w="5000" w:type="pct"/>
            <w:gridSpan w:val="4"/>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E729E7">
        <w:tc>
          <w:tcPr>
            <w:tcW w:w="5000" w:type="pct"/>
            <w:gridSpan w:val="4"/>
          </w:tcPr>
          <w:p w:rsidR="00E729E7" w:rsidRPr="008F0789" w:rsidRDefault="00E729E7" w:rsidP="00E729E7">
            <w:pPr>
              <w:contextualSpacing/>
              <w:jc w:val="both"/>
              <w:rPr>
                <w:b/>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78390A" w:rsidRPr="008F0789" w:rsidTr="00E729E7">
        <w:tc>
          <w:tcPr>
            <w:tcW w:w="992" w:type="pct"/>
          </w:tcPr>
          <w:p w:rsidR="0078390A" w:rsidRPr="008F0789" w:rsidRDefault="0078390A" w:rsidP="0078390A">
            <w:pPr>
              <w:contextualSpacing/>
              <w:jc w:val="both"/>
            </w:pPr>
            <w:r w:rsidRPr="008F0789">
              <w:t xml:space="preserve">Место </w:t>
            </w:r>
            <w:r w:rsidRPr="008F0789">
              <w:rPr>
                <w:bCs/>
              </w:rPr>
              <w:t>поставки товаров</w:t>
            </w:r>
          </w:p>
        </w:tc>
        <w:tc>
          <w:tcPr>
            <w:tcW w:w="4008" w:type="pct"/>
            <w:gridSpan w:val="3"/>
          </w:tcPr>
          <w:p w:rsidR="0066206B" w:rsidRDefault="0066206B" w:rsidP="0066206B">
            <w:r>
              <w:t>1.Производственно - складская база Свободненского ТПО Читинского филиала АО «ЖТК»</w:t>
            </w:r>
          </w:p>
          <w:p w:rsidR="0066206B" w:rsidRDefault="0066206B" w:rsidP="0066206B">
            <w:r>
              <w:t>676450 г. Свободный, ул. Деповская, 2.</w:t>
            </w:r>
          </w:p>
          <w:p w:rsidR="0066206B" w:rsidRDefault="0066206B" w:rsidP="0066206B">
            <w:r>
              <w:t xml:space="preserve">2.Столовая ДОЛБ ст. </w:t>
            </w:r>
            <w:proofErr w:type="spellStart"/>
            <w:r>
              <w:t>Уруша</w:t>
            </w:r>
            <w:proofErr w:type="spellEnd"/>
            <w:r>
              <w:t xml:space="preserve"> – Амурская обл., п. </w:t>
            </w:r>
            <w:proofErr w:type="spellStart"/>
            <w:r>
              <w:t>Уруша</w:t>
            </w:r>
            <w:proofErr w:type="spellEnd"/>
            <w:r>
              <w:t xml:space="preserve">, ул. Партизанская, 100 </w:t>
            </w:r>
          </w:p>
          <w:p w:rsidR="0066206B" w:rsidRDefault="0066206B" w:rsidP="0066206B">
            <w:r>
              <w:t>3.Столовая ДОЛБ ст. Сковородино – Амурская обл., г. Сковородино, ул. Октябрьская, 10</w:t>
            </w:r>
          </w:p>
          <w:p w:rsidR="0066206B" w:rsidRDefault="0066206B" w:rsidP="0066206B">
            <w:r>
              <w:t>4.Столовая ДОЛБ ст. Магдагачи – Амурская обл., п. Магдагачи, ул. Советская, 10</w:t>
            </w:r>
          </w:p>
          <w:p w:rsidR="0066206B" w:rsidRDefault="0066206B" w:rsidP="0066206B">
            <w:r>
              <w:t>5. Буфет ст. Шимановск – Амурская обл., г. Шимановск, ул. Первомайская, 32</w:t>
            </w:r>
          </w:p>
          <w:p w:rsidR="0066206B" w:rsidRDefault="0066206B" w:rsidP="0066206B">
            <w:r>
              <w:t>6.Столовая ДОЛБ ст. Белогорск – Амурская обл., г. Белогорск, ул.Кирова,2</w:t>
            </w:r>
          </w:p>
          <w:p w:rsidR="0066206B" w:rsidRDefault="0066206B" w:rsidP="0066206B">
            <w:r>
              <w:t>7. Столовая ДОЛБ ДТШ – Амурская обл., г. Свободный, ул. Некрасова, 87</w:t>
            </w:r>
          </w:p>
          <w:p w:rsidR="0078390A" w:rsidRPr="004D3A96" w:rsidRDefault="0066206B" w:rsidP="0066206B">
            <w:r>
              <w:t>8.  Буфет ДОЛБ ст. Завитая – Амурская обл., г. Завитинск, ул.Станционная,21</w:t>
            </w:r>
          </w:p>
        </w:tc>
      </w:tr>
      <w:tr w:rsidR="000E51C7" w:rsidRPr="008F0789" w:rsidTr="00E729E7">
        <w:tc>
          <w:tcPr>
            <w:tcW w:w="992" w:type="pct"/>
          </w:tcPr>
          <w:p w:rsidR="000E51C7" w:rsidRPr="008F0789" w:rsidRDefault="000E51C7" w:rsidP="000E51C7">
            <w:pPr>
              <w:contextualSpacing/>
              <w:jc w:val="both"/>
              <w:rPr>
                <w:i/>
              </w:rPr>
            </w:pPr>
            <w:r w:rsidRPr="008F0789">
              <w:lastRenderedPageBreak/>
              <w:t xml:space="preserve">Условия </w:t>
            </w:r>
            <w:r w:rsidRPr="008F0789">
              <w:rPr>
                <w:bCs/>
              </w:rPr>
              <w:t>поставки товаров</w:t>
            </w:r>
          </w:p>
        </w:tc>
        <w:tc>
          <w:tcPr>
            <w:tcW w:w="4008" w:type="pct"/>
            <w:gridSpan w:val="3"/>
          </w:tcPr>
          <w:p w:rsidR="000E51C7" w:rsidRPr="008F0789" w:rsidRDefault="000E51C7" w:rsidP="000E51C7">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0E51C7" w:rsidRPr="008F0789" w:rsidRDefault="000E51C7" w:rsidP="000E51C7">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0E51C7" w:rsidRPr="008F0789" w:rsidRDefault="000E51C7" w:rsidP="000E51C7">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0E51C7" w:rsidRPr="008F0789" w:rsidRDefault="000E51C7" w:rsidP="000E51C7">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0E51C7" w:rsidRPr="008F0789" w:rsidRDefault="000E51C7" w:rsidP="000E51C7">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0E51C7" w:rsidRPr="008F0789" w:rsidRDefault="000E51C7" w:rsidP="000E51C7">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0E51C7" w:rsidRPr="008F0789" w:rsidRDefault="000E51C7" w:rsidP="000E51C7">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0E51C7" w:rsidRPr="008F0789" w:rsidRDefault="000E51C7" w:rsidP="000E51C7">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0E51C7" w:rsidRPr="008F0789" w:rsidRDefault="000E51C7" w:rsidP="000E51C7">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0E51C7" w:rsidRPr="008F0789" w:rsidRDefault="000E51C7" w:rsidP="000E51C7">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0E51C7" w:rsidRPr="008F0789" w:rsidRDefault="000E51C7" w:rsidP="000E51C7">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0E51C7" w:rsidRPr="008F0789" w:rsidRDefault="000E51C7" w:rsidP="000E51C7">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0E51C7" w:rsidRPr="008F0789" w:rsidRDefault="000E51C7" w:rsidP="000E51C7">
            <w:pPr>
              <w:contextualSpacing/>
              <w:jc w:val="both"/>
              <w:rPr>
                <w:i/>
              </w:rPr>
            </w:pPr>
          </w:p>
        </w:tc>
      </w:tr>
      <w:tr w:rsidR="000E51C7" w:rsidRPr="008F0789" w:rsidTr="00E729E7">
        <w:tc>
          <w:tcPr>
            <w:tcW w:w="992" w:type="pct"/>
          </w:tcPr>
          <w:p w:rsidR="000E51C7" w:rsidRPr="008F0789" w:rsidRDefault="000E51C7" w:rsidP="000E51C7">
            <w:pPr>
              <w:contextualSpacing/>
              <w:jc w:val="both"/>
            </w:pPr>
            <w:r w:rsidRPr="008F0789">
              <w:lastRenderedPageBreak/>
              <w:t xml:space="preserve">Сроки </w:t>
            </w:r>
            <w:r w:rsidRPr="008F0789">
              <w:rPr>
                <w:bCs/>
              </w:rPr>
              <w:t>поставки товаров</w:t>
            </w:r>
          </w:p>
        </w:tc>
        <w:tc>
          <w:tcPr>
            <w:tcW w:w="4008" w:type="pct"/>
            <w:gridSpan w:val="3"/>
          </w:tcPr>
          <w:p w:rsidR="000E51C7" w:rsidRPr="008F0789" w:rsidRDefault="000E51C7" w:rsidP="000E51C7">
            <w:pPr>
              <w:contextualSpacing/>
              <w:jc w:val="both"/>
            </w:pPr>
            <w:r w:rsidRPr="008F0789">
              <w:t>с момента заключения договора по 3</w:t>
            </w:r>
            <w:r>
              <w:t>1</w:t>
            </w:r>
            <w:r w:rsidRPr="008F0789">
              <w:t>.</w:t>
            </w:r>
            <w:r>
              <w:t>12</w:t>
            </w:r>
            <w:r w:rsidRPr="008F0789">
              <w:t>.20</w:t>
            </w:r>
            <w:r>
              <w:t>20</w:t>
            </w:r>
            <w:r w:rsidRPr="008F0789">
              <w:t xml:space="preserve"> г .(включительно)</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5. Форма, сроки и порядок оплаты</w:t>
            </w:r>
          </w:p>
        </w:tc>
      </w:tr>
      <w:tr w:rsidR="000E51C7" w:rsidRPr="008F0789" w:rsidTr="00E729E7">
        <w:trPr>
          <w:trHeight w:val="70"/>
        </w:trPr>
        <w:tc>
          <w:tcPr>
            <w:tcW w:w="992" w:type="pct"/>
          </w:tcPr>
          <w:p w:rsidR="000E51C7" w:rsidRPr="008F0789" w:rsidRDefault="000E51C7" w:rsidP="000E51C7">
            <w:pPr>
              <w:contextualSpacing/>
              <w:jc w:val="both"/>
              <w:rPr>
                <w:i/>
              </w:rPr>
            </w:pPr>
            <w:r w:rsidRPr="008F0789">
              <w:rPr>
                <w:bCs/>
              </w:rPr>
              <w:t>Форма оплаты</w:t>
            </w:r>
          </w:p>
        </w:tc>
        <w:tc>
          <w:tcPr>
            <w:tcW w:w="4008" w:type="pct"/>
            <w:gridSpan w:val="3"/>
          </w:tcPr>
          <w:p w:rsidR="000E51C7" w:rsidRPr="008F0789" w:rsidRDefault="000E51C7" w:rsidP="000E51C7">
            <w:pPr>
              <w:contextualSpacing/>
              <w:jc w:val="both"/>
            </w:pPr>
            <w:r w:rsidRPr="008F0789">
              <w:rPr>
                <w:bCs/>
              </w:rPr>
              <w:t>Оплата осуществляется в безналичной форме путем перечисления средств на счет контрагента.</w:t>
            </w:r>
          </w:p>
        </w:tc>
      </w:tr>
      <w:tr w:rsidR="000E51C7" w:rsidRPr="008F0789" w:rsidTr="00E729E7">
        <w:tc>
          <w:tcPr>
            <w:tcW w:w="992" w:type="pct"/>
          </w:tcPr>
          <w:p w:rsidR="000E51C7" w:rsidRPr="008F0789" w:rsidRDefault="000E51C7" w:rsidP="000E51C7">
            <w:pPr>
              <w:contextualSpacing/>
              <w:jc w:val="both"/>
              <w:rPr>
                <w:i/>
              </w:rPr>
            </w:pPr>
            <w:r w:rsidRPr="008F0789">
              <w:rPr>
                <w:bCs/>
              </w:rPr>
              <w:t>Авансирование</w:t>
            </w:r>
          </w:p>
        </w:tc>
        <w:tc>
          <w:tcPr>
            <w:tcW w:w="4008" w:type="pct"/>
            <w:gridSpan w:val="3"/>
          </w:tcPr>
          <w:p w:rsidR="000E51C7" w:rsidRPr="008F0789" w:rsidRDefault="000E51C7" w:rsidP="000E51C7">
            <w:pPr>
              <w:contextualSpacing/>
              <w:jc w:val="both"/>
              <w:rPr>
                <w:bCs/>
              </w:rPr>
            </w:pPr>
            <w:r w:rsidRPr="008F0789">
              <w:rPr>
                <w:bCs/>
              </w:rPr>
              <w:t>Авансирование не предусмотрено</w:t>
            </w:r>
          </w:p>
        </w:tc>
      </w:tr>
      <w:tr w:rsidR="000E51C7" w:rsidRPr="008F0789" w:rsidTr="00E729E7">
        <w:tc>
          <w:tcPr>
            <w:tcW w:w="992" w:type="pct"/>
          </w:tcPr>
          <w:p w:rsidR="000E51C7" w:rsidRPr="008F0789" w:rsidRDefault="000E51C7" w:rsidP="000E51C7">
            <w:pPr>
              <w:contextualSpacing/>
              <w:jc w:val="both"/>
              <w:rPr>
                <w:i/>
              </w:rPr>
            </w:pPr>
            <w:r w:rsidRPr="008F0789">
              <w:rPr>
                <w:bCs/>
              </w:rPr>
              <w:t>Срок и порядок оплаты</w:t>
            </w:r>
          </w:p>
        </w:tc>
        <w:tc>
          <w:tcPr>
            <w:tcW w:w="4008" w:type="pct"/>
            <w:gridSpan w:val="3"/>
          </w:tcPr>
          <w:p w:rsidR="000E51C7" w:rsidRPr="008F0789" w:rsidRDefault="000E51C7" w:rsidP="000E51C7">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w:t>
            </w:r>
            <w:proofErr w:type="spellStart"/>
            <w:r w:rsidRPr="008F0789">
              <w:rPr>
                <w:rFonts w:eastAsia="Calibri Light"/>
              </w:rPr>
              <w:t>т.ч</w:t>
            </w:r>
            <w:proofErr w:type="spellEnd"/>
            <w:r w:rsidRPr="008F0789">
              <w:rPr>
                <w:rFonts w:eastAsia="Calibri Light"/>
              </w:rPr>
              <w:t>. счет, счет-фактура, товарная накладная унифицированной формы, копии сертификатов качества).</w:t>
            </w:r>
          </w:p>
          <w:p w:rsidR="000E51C7" w:rsidRPr="008F0789" w:rsidRDefault="000E51C7" w:rsidP="000E51C7">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Иные требования</w:t>
            </w:r>
          </w:p>
        </w:tc>
      </w:tr>
      <w:tr w:rsidR="000E51C7" w:rsidRPr="008F0789" w:rsidTr="00E729E7">
        <w:tc>
          <w:tcPr>
            <w:tcW w:w="5000" w:type="pct"/>
            <w:gridSpan w:val="4"/>
          </w:tcPr>
          <w:p w:rsidR="000E51C7" w:rsidRPr="008F0789" w:rsidRDefault="000E51C7" w:rsidP="000E51C7">
            <w:pPr>
              <w:contextualSpacing/>
              <w:jc w:val="both"/>
            </w:pPr>
            <w:r w:rsidRPr="008F0789">
              <w:rPr>
                <w:bCs/>
              </w:rPr>
              <w:t>Не предусмотрены</w:t>
            </w:r>
          </w:p>
        </w:tc>
      </w:tr>
      <w:tr w:rsidR="000E51C7" w:rsidRPr="008F0789" w:rsidTr="00E729E7">
        <w:tc>
          <w:tcPr>
            <w:tcW w:w="5000" w:type="pct"/>
            <w:gridSpan w:val="4"/>
          </w:tcPr>
          <w:p w:rsidR="000E51C7" w:rsidRPr="008F0789" w:rsidRDefault="000E51C7" w:rsidP="000E51C7">
            <w:pPr>
              <w:contextualSpacing/>
              <w:jc w:val="both"/>
              <w:rPr>
                <w:b/>
              </w:rPr>
            </w:pPr>
            <w:r w:rsidRPr="008F0789">
              <w:rPr>
                <w:b/>
              </w:rPr>
              <w:t>7. Расчет стоимости товаров за единицу</w:t>
            </w:r>
          </w:p>
        </w:tc>
      </w:tr>
      <w:tr w:rsidR="000E51C7" w:rsidRPr="008F0789" w:rsidTr="00E729E7">
        <w:tc>
          <w:tcPr>
            <w:tcW w:w="5000" w:type="pct"/>
            <w:gridSpan w:val="4"/>
          </w:tcPr>
          <w:p w:rsidR="000E51C7" w:rsidRPr="008F0789" w:rsidRDefault="000E51C7" w:rsidP="000E51C7">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2019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xml:space="preserve">, именуемое в дальнейшем «Покупатель», в лице первого заместителя директора Читинского филиала АО «ЖТК» </w:t>
      </w:r>
      <w:proofErr w:type="spellStart"/>
      <w:r w:rsidRPr="008F0789">
        <w:t>Чаговцева</w:t>
      </w:r>
      <w:proofErr w:type="spellEnd"/>
      <w:r w:rsidRPr="008F0789">
        <w:t xml:space="preserve"> Михаила Константиновича, действующего на основании доверенности № ________ от ______________, с одной стороны, и</w:t>
      </w:r>
      <w:r w:rsidRPr="008F0789">
        <w:rPr>
          <w:b/>
          <w:bCs/>
        </w:rPr>
        <w:t xml:space="preserve"> </w:t>
      </w:r>
      <w:r w:rsidRPr="008F0789">
        <w:t>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66206B" w:rsidRPr="0066206B">
        <w:rPr>
          <w:b/>
          <w:bCs/>
        </w:rPr>
        <w:t>колбасны</w:t>
      </w:r>
      <w:r w:rsidR="0066206B">
        <w:rPr>
          <w:b/>
          <w:bCs/>
        </w:rPr>
        <w:t>е изделия</w:t>
      </w:r>
      <w:r w:rsidR="0066206B" w:rsidRPr="0066206B">
        <w:rPr>
          <w:b/>
          <w:bCs/>
        </w:rPr>
        <w:t xml:space="preserve"> для предприятий общественного питания Свободненского ТПО, оказывающих услуги питания работникам ОАО "РЖД"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A308A1" w:rsidRDefault="003C7F2F" w:rsidP="00A308A1">
      <w:r w:rsidRPr="008F0789">
        <w:t xml:space="preserve">             1.3. Поставка Товара осуществляется силами и средствами Поставщи</w:t>
      </w:r>
      <w:r w:rsidR="00530A62" w:rsidRPr="008F0789">
        <w:t>ка по адресам (места поставки):</w:t>
      </w:r>
    </w:p>
    <w:p w:rsidR="0066206B" w:rsidRDefault="0066206B" w:rsidP="0066206B">
      <w:pPr>
        <w:jc w:val="both"/>
      </w:pPr>
      <w:r>
        <w:t>1.Производственно - складская база Свободненского ТПО Читинского филиала АО «ЖТК»</w:t>
      </w:r>
    </w:p>
    <w:p w:rsidR="0066206B" w:rsidRDefault="0066206B" w:rsidP="0066206B">
      <w:pPr>
        <w:jc w:val="both"/>
      </w:pPr>
      <w:r>
        <w:t>676450 г. Свободный, ул. Деповская, 2.</w:t>
      </w:r>
    </w:p>
    <w:p w:rsidR="0066206B" w:rsidRDefault="0066206B" w:rsidP="0066206B">
      <w:pPr>
        <w:jc w:val="both"/>
      </w:pPr>
      <w:r>
        <w:t xml:space="preserve">2.Столовая ДОЛБ ст. </w:t>
      </w:r>
      <w:proofErr w:type="spellStart"/>
      <w:r>
        <w:t>Уруша</w:t>
      </w:r>
      <w:proofErr w:type="spellEnd"/>
      <w:r>
        <w:t xml:space="preserve"> – Амурская обл., п. </w:t>
      </w:r>
      <w:proofErr w:type="spellStart"/>
      <w:r>
        <w:t>Уруша</w:t>
      </w:r>
      <w:proofErr w:type="spellEnd"/>
      <w:r>
        <w:t xml:space="preserve">, ул. Партизанская, 100 </w:t>
      </w:r>
    </w:p>
    <w:p w:rsidR="0066206B" w:rsidRDefault="0066206B" w:rsidP="0066206B">
      <w:pPr>
        <w:jc w:val="both"/>
      </w:pPr>
      <w:r>
        <w:t>3.Столовая ДОЛБ ст. Сковородино – Амурская обл., г. Сковородино, ул. Октябрьская, 10</w:t>
      </w:r>
    </w:p>
    <w:p w:rsidR="0066206B" w:rsidRDefault="0066206B" w:rsidP="0066206B">
      <w:pPr>
        <w:jc w:val="both"/>
      </w:pPr>
      <w:r>
        <w:t>4.Столовая ДОЛБ ст. Магдагачи – Амурская обл., п. Магдагачи, ул. Советская, 10</w:t>
      </w:r>
    </w:p>
    <w:p w:rsidR="0066206B" w:rsidRDefault="0066206B" w:rsidP="0066206B">
      <w:pPr>
        <w:jc w:val="both"/>
      </w:pPr>
      <w:r>
        <w:t>5. Буфет ст. Шимановск – Амурская обл., г. Шимановск, ул. Первомайская, 32</w:t>
      </w:r>
    </w:p>
    <w:p w:rsidR="0066206B" w:rsidRDefault="0066206B" w:rsidP="0066206B">
      <w:pPr>
        <w:jc w:val="both"/>
      </w:pPr>
      <w:r>
        <w:t>6.Столовая ДОЛБ ст. Белогорск – Амурская обл., г. Белогорск, ул.Кирова,2</w:t>
      </w:r>
    </w:p>
    <w:p w:rsidR="0066206B" w:rsidRDefault="0066206B" w:rsidP="0066206B">
      <w:pPr>
        <w:jc w:val="both"/>
      </w:pPr>
      <w:r>
        <w:t>7. Столовая ДОЛБ ДТШ – Амурская обл., г. Свободный, ул. Некрасова, 87</w:t>
      </w:r>
    </w:p>
    <w:p w:rsidR="0066206B" w:rsidRDefault="0066206B" w:rsidP="0066206B">
      <w:pPr>
        <w:jc w:val="both"/>
      </w:pPr>
      <w:r>
        <w:t>8.  Буфет ДОЛБ ст. Завитая – Амурская обл., г. Завитинск, ул.Станционная,21</w:t>
      </w:r>
    </w:p>
    <w:p w:rsidR="003C7F2F" w:rsidRPr="008F0789" w:rsidRDefault="003C7F2F" w:rsidP="0066206B">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3C7F2F" w:rsidP="003C7F2F">
      <w:pPr>
        <w:ind w:firstLine="709"/>
        <w:jc w:val="both"/>
      </w:pPr>
      <w:r w:rsidRPr="008F0789">
        <w:t xml:space="preserve">1.5. Покупатель осуществляет выборку Товара </w:t>
      </w:r>
      <w:r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78390A">
        <w:t>10</w:t>
      </w:r>
      <w:r w:rsidR="0066206B">
        <w:t>1</w:t>
      </w:r>
      <w:r w:rsidRPr="008F0789">
        <w:t>/19 (Протокол № ___ от _______.2019г.).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10 %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 xml:space="preserve">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w:t>
      </w:r>
      <w:r w:rsidRPr="008F0789">
        <w:lastRenderedPageBreak/>
        <w:t>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 xml:space="preserve">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w:t>
      </w:r>
      <w:proofErr w:type="spellStart"/>
      <w:r w:rsidRPr="008F0789">
        <w:t>п.п</w:t>
      </w:r>
      <w:proofErr w:type="spellEnd"/>
      <w:r w:rsidRPr="008F0789">
        <w:t>. 3.1.2 настоящего   Договора.</w:t>
      </w:r>
    </w:p>
    <w:p w:rsidR="003C7F2F" w:rsidRPr="008F0789" w:rsidRDefault="003C7F2F" w:rsidP="003C7F2F">
      <w:pPr>
        <w:autoSpaceDE w:val="0"/>
        <w:autoSpaceDN w:val="0"/>
        <w:adjustRightInd w:val="0"/>
        <w:ind w:firstLine="709"/>
        <w:jc w:val="both"/>
      </w:pPr>
      <w:r w:rsidRPr="008F0789">
        <w:t xml:space="preserve">Покупатель вправе задержать окончательную оплату на срок задержки предоставления Поставщиком документов, указанных в </w:t>
      </w:r>
      <w:proofErr w:type="spellStart"/>
      <w:r w:rsidRPr="008F0789">
        <w:t>п.п</w:t>
      </w:r>
      <w:proofErr w:type="spellEnd"/>
      <w:r w:rsidRPr="008F0789">
        <w:t>.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lastRenderedPageBreak/>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 xml:space="preserve">3.3.3. При получении от Поставщика уведомления о приостановлении поставки Товаров в случае, указанном в </w:t>
      </w:r>
      <w:proofErr w:type="spellStart"/>
      <w:r w:rsidRPr="008F0789">
        <w:t>п.п</w:t>
      </w:r>
      <w:proofErr w:type="spellEnd"/>
      <w:r w:rsidRPr="008F0789">
        <w:t>.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 xml:space="preserve">3.4.2 Требовать от Поставщика представления надлежащим образом оформленных документов, предусмотренных </w:t>
      </w:r>
      <w:proofErr w:type="spellStart"/>
      <w:r w:rsidRPr="008F0789">
        <w:t>п.п</w:t>
      </w:r>
      <w:proofErr w:type="spellEnd"/>
      <w:r w:rsidRPr="008F0789">
        <w:t>.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lastRenderedPageBreak/>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lastRenderedPageBreak/>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lang w:val="x-none"/>
        </w:rPr>
      </w:pPr>
      <w:r w:rsidRPr="008F0789">
        <w:rPr>
          <w:b/>
          <w:lang w:val="x-none"/>
        </w:rPr>
        <w:t>6. Упаковка и маркировка</w:t>
      </w:r>
    </w:p>
    <w:p w:rsidR="003C7F2F" w:rsidRPr="008F0789" w:rsidRDefault="003C7F2F" w:rsidP="003C7F2F">
      <w:pPr>
        <w:ind w:firstLine="737"/>
        <w:jc w:val="both"/>
      </w:pPr>
      <w:r w:rsidRPr="008F0789">
        <w:lastRenderedPageBreak/>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lang w:val="x-none"/>
        </w:rPr>
      </w:pPr>
      <w:r w:rsidRPr="008F0789">
        <w:rPr>
          <w:b/>
          <w:lang w:val="x-none"/>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lang w:val="x-none"/>
        </w:rPr>
      </w:pPr>
      <w:r w:rsidRPr="008F0789">
        <w:rPr>
          <w:b/>
          <w:lang w:val="x-none"/>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w:t>
      </w:r>
      <w:r w:rsidRPr="008F0789">
        <w:lastRenderedPageBreak/>
        <w:t>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lastRenderedPageBreak/>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8F0789">
        <w:rPr>
          <w:rFonts w:eastAsia="Calibri"/>
          <w:lang w:eastAsia="en-US"/>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443D6D" w:rsidRPr="008F0789">
        <w:t>3</w:t>
      </w:r>
      <w:r w:rsidR="0024355A">
        <w:t>1</w:t>
      </w:r>
      <w:r w:rsidR="00443D6D" w:rsidRPr="008F0789">
        <w:t>.</w:t>
      </w:r>
      <w:r w:rsidR="0024355A">
        <w:t>12</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lastRenderedPageBreak/>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 xml:space="preserve">Ю/а: 107228, г. Москва, ул. </w:t>
                  </w:r>
                  <w:proofErr w:type="spellStart"/>
                  <w:r w:rsidRPr="008F0789">
                    <w:rPr>
                      <w:rFonts w:eastAsia="Calibri"/>
                      <w:lang w:eastAsia="en-US"/>
                    </w:rPr>
                    <w:t>Новорязанская</w:t>
                  </w:r>
                  <w:proofErr w:type="spellEnd"/>
                  <w:r w:rsidRPr="008F0789">
                    <w:rPr>
                      <w:rFonts w:eastAsia="Calibri"/>
                      <w:lang w:eastAsia="en-US"/>
                    </w:rPr>
                    <w:t>,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 xml:space="preserve">_________________ М. К. </w:t>
      </w:r>
      <w:proofErr w:type="spellStart"/>
      <w:r w:rsidRPr="008F0789">
        <w:t>Чаговцев</w:t>
      </w:r>
      <w:proofErr w:type="spellEnd"/>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3C7F2F" w:rsidRPr="008F0789" w:rsidRDefault="003C7F2F" w:rsidP="003C7F2F">
      <w:pPr>
        <w:jc w:val="right"/>
      </w:pPr>
      <w:r w:rsidRPr="008F0789">
        <w:lastRenderedPageBreak/>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2019г.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ед.</w:t>
            </w:r>
          </w:p>
          <w:p w:rsidR="003C7F2F" w:rsidRPr="008F0789" w:rsidRDefault="003C7F2F" w:rsidP="00E5797B">
            <w:pPr>
              <w:jc w:val="cente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proofErr w:type="spellStart"/>
            <w:r w:rsidRPr="008F0789">
              <w:rPr>
                <w:b/>
                <w:bCs/>
                <w:sz w:val="16"/>
                <w:szCs w:val="16"/>
              </w:rPr>
              <w:t>Штрихкод</w:t>
            </w:r>
            <w:proofErr w:type="spellEnd"/>
            <w:r w:rsidRPr="008F0789">
              <w:rPr>
                <w:b/>
                <w:bCs/>
                <w:sz w:val="16"/>
                <w:szCs w:val="16"/>
              </w:rPr>
              <w:t xml:space="preserve">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jc w:val="cente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________________2019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proofErr w:type="spellStart"/>
            <w:r w:rsidRPr="008F0789">
              <w:rPr>
                <w:bCs/>
              </w:rPr>
              <w:t>Ед.изм</w:t>
            </w:r>
            <w:proofErr w:type="spellEnd"/>
            <w:r w:rsidRPr="008F0789">
              <w:rPr>
                <w:bCs/>
              </w:rPr>
              <w:t>.</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center"/>
              <w:rPr>
                <w:bCs/>
              </w:rPr>
            </w:pPr>
            <w:r w:rsidRPr="008F0789">
              <w:rPr>
                <w:bCs/>
              </w:rPr>
              <w:t>Количество</w:t>
            </w:r>
          </w:p>
          <w:p w:rsidR="003C7F2F" w:rsidRPr="008F0789" w:rsidRDefault="003C7F2F" w:rsidP="00E5797B">
            <w:pPr>
              <w:autoSpaceDN w:val="0"/>
              <w:spacing w:line="100" w:lineRule="atLeast"/>
              <w:ind w:firstLine="567"/>
              <w:jc w:val="center"/>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3C7F2F" w:rsidP="003C7F2F">
      <w:pPr>
        <w:jc w:val="right"/>
        <w:rPr>
          <w:rFonts w:eastAsia="Calibri"/>
          <w:lang w:eastAsia="en-US"/>
        </w:rPr>
      </w:pPr>
      <w:r w:rsidRPr="008F0789">
        <w:rPr>
          <w:rFonts w:eastAsia="Calibri"/>
          <w:b/>
          <w:lang w:eastAsia="en-US"/>
        </w:rPr>
        <w:t xml:space="preserve">         №_______ от «_____» ________ 2019г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 xml:space="preserve">г. Чита                                                                                               «___» ________  2019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xml:space="preserve">,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w:t>
      </w:r>
      <w:proofErr w:type="spellStart"/>
      <w:r w:rsidRPr="008F0789">
        <w:t>Чаговцева</w:t>
      </w:r>
      <w:proofErr w:type="spellEnd"/>
      <w:r w:rsidRPr="008F0789">
        <w:t xml:space="preserve">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6"/>
        <w:gridCol w:w="4938"/>
      </w:tblGrid>
      <w:tr w:rsidR="008F0789" w:rsidRPr="008F0789" w:rsidTr="00E5797B">
        <w:tc>
          <w:tcPr>
            <w:tcW w:w="5018"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78390A">
        <w:rPr>
          <w:rFonts w:ascii="Times New Roman" w:hAnsi="Times New Roman" w:cs="Times New Roman"/>
          <w:i w:val="0"/>
          <w:sz w:val="24"/>
          <w:szCs w:val="24"/>
        </w:rPr>
        <w:t>10</w:t>
      </w:r>
      <w:r w:rsidR="0066206B">
        <w:rPr>
          <w:rFonts w:ascii="Times New Roman" w:hAnsi="Times New Roman" w:cs="Times New Roman"/>
          <w:i w:val="0"/>
          <w:sz w:val="24"/>
          <w:szCs w:val="24"/>
        </w:rPr>
        <w:t>1</w:t>
      </w:r>
      <w:r w:rsidR="00CB1EE7" w:rsidRPr="008F0789">
        <w:rPr>
          <w:rFonts w:ascii="Times New Roman" w:hAnsi="Times New Roman" w:cs="Times New Roman"/>
          <w:i w:val="0"/>
          <w:sz w:val="24"/>
          <w:szCs w:val="24"/>
        </w:rPr>
        <w:t>/19</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66206B" w:rsidRPr="0066206B">
        <w:rPr>
          <w:b/>
          <w:bCs/>
          <w:sz w:val="24"/>
          <w:szCs w:val="24"/>
        </w:rPr>
        <w:t>ЗКТ-101/19 на право заключения договора поставки колбасных изделий для предприятий общественного питания Свободненского ТПО, оказывающих услуги питания работникам ОАО "РЖД"</w:t>
      </w:r>
      <w:r w:rsidR="00D40D77" w:rsidRPr="008F0789">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w:t>
      </w:r>
      <w:proofErr w:type="spellStart"/>
      <w:r w:rsidRPr="008F0789">
        <w:rPr>
          <w:sz w:val="24"/>
          <w:szCs w:val="24"/>
        </w:rPr>
        <w:t>ся</w:t>
      </w:r>
      <w:proofErr w:type="spellEnd"/>
      <w:r w:rsidRPr="008F0789">
        <w:rPr>
          <w:sz w:val="24"/>
          <w:szCs w:val="24"/>
        </w:rPr>
        <w:t>) с условиями извещения о проведении запроса котировок, с ними согласно(</w:t>
      </w:r>
      <w:proofErr w:type="spellStart"/>
      <w:r w:rsidRPr="008F0789">
        <w:rPr>
          <w:sz w:val="24"/>
          <w:szCs w:val="24"/>
        </w:rPr>
        <w:t>ен</w:t>
      </w:r>
      <w:proofErr w:type="spellEnd"/>
      <w:r w:rsidRPr="008F0789">
        <w:rPr>
          <w:sz w:val="24"/>
          <w:szCs w:val="24"/>
        </w:rPr>
        <w:t>)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2424"/>
        <w:gridCol w:w="893"/>
        <w:gridCol w:w="5489"/>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CB09A3">
              <w:rPr>
                <w:sz w:val="24"/>
              </w:rPr>
            </w:r>
            <w:r w:rsidR="00CB09A3">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CB09A3">
              <w:rPr>
                <w:sz w:val="24"/>
              </w:rPr>
            </w:r>
            <w:r w:rsidR="00CB09A3">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lastRenderedPageBreak/>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CB09A3">
              <w:rPr>
                <w:sz w:val="24"/>
              </w:rPr>
            </w:r>
            <w:r w:rsidR="00CB09A3">
              <w:rPr>
                <w:sz w:val="24"/>
              </w:rPr>
              <w:fldChar w:fldCharType="separate"/>
            </w:r>
            <w:r w:rsidRPr="008F0789">
              <w:rPr>
                <w:sz w:val="24"/>
              </w:rPr>
              <w:fldChar w:fldCharType="end"/>
            </w:r>
            <w:bookmarkEnd w:id="5"/>
            <w:r w:rsidR="00451262" w:rsidRPr="008F0789">
              <w:rPr>
                <w:sz w:val="24"/>
              </w:rPr>
              <w:t xml:space="preserve"> </w:t>
            </w:r>
            <w:proofErr w:type="spellStart"/>
            <w:r w:rsidR="00451262" w:rsidRPr="008F0789">
              <w:rPr>
                <w:sz w:val="24"/>
              </w:rPr>
              <w:t>Микропредприятие</w:t>
            </w:r>
            <w:proofErr w:type="spellEnd"/>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CB09A3">
              <w:rPr>
                <w:sz w:val="24"/>
              </w:rPr>
            </w:r>
            <w:r w:rsidR="00CB09A3">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CB09A3">
              <w:rPr>
                <w:sz w:val="24"/>
              </w:rPr>
            </w:r>
            <w:r w:rsidR="00CB09A3">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CB09A3">
              <w:rPr>
                <w:sz w:val="24"/>
              </w:rPr>
            </w:r>
            <w:r w:rsidR="00CB09A3">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984CDD">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984CDD">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EF647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1724"/>
        <w:gridCol w:w="2745"/>
        <w:gridCol w:w="265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530A6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66206B" w:rsidRPr="0066206B">
        <w:rPr>
          <w:b/>
          <w:bCs/>
          <w:sz w:val="24"/>
          <w:szCs w:val="24"/>
        </w:rPr>
        <w:t>ЗКТ-101/19 на право заключения договора поставки колбасных изделий для предприятий общественного питания Свободненского ТПО, оказывающих услуги питания работникам ОАО "РЖД"</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041"/>
        <w:gridCol w:w="1824"/>
        <w:gridCol w:w="3218"/>
        <w:gridCol w:w="6195"/>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lastRenderedPageBreak/>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(или) юридических лиц, не являющихся </w:t>
            </w:r>
            <w:r w:rsidRPr="008F0789">
              <w:rPr>
                <w:sz w:val="24"/>
              </w:rPr>
              <w:lastRenderedPageBreak/>
              <w:t>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F0789">
              <w:rPr>
                <w:rFonts w:eastAsia="MS Mincho"/>
              </w:rPr>
              <w:t>Сколково</w:t>
            </w:r>
            <w:proofErr w:type="spellEnd"/>
            <w:r w:rsidRPr="008F0789">
              <w:rPr>
                <w:rFonts w:eastAsia="MS Mincho"/>
              </w:rPr>
              <w:t>»</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Учредителями (участниками) хозяйственных обществ, </w:t>
            </w:r>
            <w:r w:rsidRPr="008F0789">
              <w:rPr>
                <w:sz w:val="24"/>
              </w:rPr>
              <w:lastRenderedPageBreak/>
              <w:t>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lastRenderedPageBreak/>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до 15 - </w:t>
            </w:r>
            <w:proofErr w:type="spellStart"/>
            <w:r w:rsidRPr="008F0789">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120 в год - </w:t>
            </w:r>
            <w:proofErr w:type="spellStart"/>
            <w:r w:rsidRPr="008F0789">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w:t>
            </w:r>
            <w:r w:rsidRPr="008F0789">
              <w:rPr>
                <w:sz w:val="24"/>
              </w:rPr>
              <w:lastRenderedPageBreak/>
              <w:t>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w:t>
            </w:r>
            <w:r w:rsidRPr="008F0789">
              <w:rPr>
                <w:sz w:val="24"/>
              </w:rPr>
              <w:lastRenderedPageBreak/>
              <w:t>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jc w:val="cente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jc w:val="center"/>
              <w:rPr>
                <w:b/>
              </w:rPr>
            </w:pPr>
            <w:r w:rsidRPr="008F0789">
              <w:rPr>
                <w:b/>
              </w:rPr>
              <w:t>Параметры закупки</w:t>
            </w:r>
          </w:p>
        </w:tc>
        <w:tc>
          <w:tcPr>
            <w:tcW w:w="11241" w:type="dxa"/>
            <w:vAlign w:val="center"/>
          </w:tcPr>
          <w:p w:rsidR="009372AC" w:rsidRPr="008F0789" w:rsidRDefault="00C2012C" w:rsidP="00616014">
            <w:pPr>
              <w:ind w:firstLine="567"/>
              <w:jc w:val="center"/>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Pr="008F0789">
              <w:rPr>
                <w:bCs/>
                <w:i/>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proofErr w:type="spellStart"/>
              <w:r w:rsidR="005D3D30" w:rsidRPr="008F0789">
                <w:rPr>
                  <w:rStyle w:val="af"/>
                  <w:bCs/>
                  <w:color w:val="auto"/>
                  <w:lang w:val="en-US"/>
                </w:rPr>
                <w:t>tektorg</w:t>
              </w:r>
              <w:proofErr w:type="spellEnd"/>
              <w:r w:rsidR="005D3D30"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proofErr w:type="spellStart"/>
              <w:r w:rsidRPr="008F0789">
                <w:rPr>
                  <w:rStyle w:val="af"/>
                  <w:bCs/>
                  <w:color w:val="auto"/>
                  <w:lang w:val="en-US"/>
                </w:rPr>
                <w:t>wtk</w:t>
              </w:r>
              <w:proofErr w:type="spellEnd"/>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Pr="008F0789">
              <w:rPr>
                <w:b/>
                <w:bCs/>
              </w:rPr>
              <w:t>«</w:t>
            </w:r>
            <w:r w:rsidR="00104066">
              <w:rPr>
                <w:b/>
                <w:bCs/>
              </w:rPr>
              <w:t>29</w:t>
            </w:r>
            <w:r w:rsidRPr="008F0789">
              <w:rPr>
                <w:b/>
                <w:bCs/>
              </w:rPr>
              <w:t xml:space="preserve">» </w:t>
            </w:r>
            <w:r w:rsidR="00104066">
              <w:rPr>
                <w:b/>
                <w:bCs/>
              </w:rPr>
              <w:t>дека</w:t>
            </w:r>
            <w:r w:rsidR="00FC4619" w:rsidRPr="008F0789">
              <w:rPr>
                <w:b/>
                <w:bCs/>
              </w:rPr>
              <w:t>бря</w:t>
            </w:r>
            <w:r w:rsidRPr="008F0789">
              <w:rPr>
                <w:bCs/>
              </w:rPr>
              <w:t xml:space="preserve"> </w:t>
            </w:r>
            <w:r w:rsidRPr="008F0789">
              <w:rPr>
                <w:b/>
                <w:bCs/>
              </w:rPr>
              <w:t>2019 года</w:t>
            </w:r>
            <w:r w:rsidRPr="008F0789">
              <w:rPr>
                <w:bCs/>
              </w:rPr>
              <w:t>.</w:t>
            </w:r>
          </w:p>
          <w:p w:rsidR="00D63907" w:rsidRPr="008F0789" w:rsidRDefault="001A782D" w:rsidP="0066206B">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00E366B2" w:rsidRPr="008F0789">
              <w:rPr>
                <w:b/>
                <w:bCs/>
              </w:rPr>
              <w:t>05</w:t>
            </w:r>
            <w:r w:rsidRPr="008F0789">
              <w:rPr>
                <w:b/>
                <w:bCs/>
              </w:rPr>
              <w:t>:00</w:t>
            </w:r>
            <w:r w:rsidRPr="008F0789">
              <w:rPr>
                <w:b/>
              </w:rPr>
              <w:t xml:space="preserve"> московского времени </w:t>
            </w:r>
            <w:r w:rsidR="00AA44B7" w:rsidRPr="008F0789">
              <w:rPr>
                <w:b/>
              </w:rPr>
              <w:t>«</w:t>
            </w:r>
            <w:r w:rsidR="0066206B">
              <w:rPr>
                <w:b/>
              </w:rPr>
              <w:t>20</w:t>
            </w:r>
            <w:r w:rsidR="00AA44B7" w:rsidRPr="008F0789">
              <w:rPr>
                <w:b/>
              </w:rPr>
              <w:t xml:space="preserve">» </w:t>
            </w:r>
            <w:r w:rsidR="00104066">
              <w:rPr>
                <w:b/>
              </w:rPr>
              <w:t>января</w:t>
            </w:r>
            <w:r w:rsidR="00AA44B7" w:rsidRPr="008F0789">
              <w:rPr>
                <w:b/>
              </w:rPr>
              <w:t xml:space="preserve"> 20</w:t>
            </w:r>
            <w:r w:rsidR="00104066">
              <w:rPr>
                <w:b/>
              </w:rPr>
              <w:t>20</w:t>
            </w:r>
            <w:r w:rsidR="00AA44B7" w:rsidRPr="008F0789">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AA44B7" w:rsidRPr="008F0789">
              <w:rPr>
                <w:b/>
              </w:rPr>
              <w:t>«</w:t>
            </w:r>
            <w:r w:rsidR="0066206B">
              <w:rPr>
                <w:b/>
              </w:rPr>
              <w:t>20</w:t>
            </w:r>
            <w:r w:rsidR="00AA44B7" w:rsidRPr="008F0789">
              <w:rPr>
                <w:b/>
              </w:rPr>
              <w:t xml:space="preserve">» </w:t>
            </w:r>
            <w:r w:rsidR="00104066">
              <w:rPr>
                <w:b/>
              </w:rPr>
              <w:t>января 2020 г</w:t>
            </w:r>
            <w:r w:rsidR="00AA44B7" w:rsidRPr="008F0789">
              <w:rPr>
                <w:b/>
              </w:rPr>
              <w:t>.</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104066" w:rsidRPr="008F0789">
              <w:rPr>
                <w:b/>
              </w:rPr>
              <w:t>«</w:t>
            </w:r>
            <w:r w:rsidR="0066206B">
              <w:rPr>
                <w:b/>
              </w:rPr>
              <w:t>21</w:t>
            </w:r>
            <w:r w:rsidR="00104066" w:rsidRPr="008F0789">
              <w:rPr>
                <w:b/>
              </w:rPr>
              <w:t xml:space="preserve">» </w:t>
            </w:r>
            <w:r w:rsidR="00104066">
              <w:rPr>
                <w:b/>
              </w:rPr>
              <w:t>января 2020 г</w:t>
            </w:r>
            <w:r w:rsidR="00104066" w:rsidRPr="008F0789">
              <w:rPr>
                <w:b/>
              </w:rPr>
              <w:t>.</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104066" w:rsidRPr="008F0789">
              <w:rPr>
                <w:b/>
                <w:bCs/>
              </w:rPr>
              <w:t>«</w:t>
            </w:r>
            <w:r w:rsidR="00104066">
              <w:rPr>
                <w:b/>
                <w:bCs/>
              </w:rPr>
              <w:t>29</w:t>
            </w:r>
            <w:r w:rsidR="00104066" w:rsidRPr="008F0789">
              <w:rPr>
                <w:b/>
                <w:bCs/>
              </w:rPr>
              <w:t xml:space="preserve">» </w:t>
            </w:r>
            <w:r w:rsidR="00104066">
              <w:rPr>
                <w:b/>
                <w:bCs/>
              </w:rPr>
              <w:t>дека</w:t>
            </w:r>
            <w:r w:rsidR="00104066" w:rsidRPr="008F0789">
              <w:rPr>
                <w:b/>
                <w:bCs/>
              </w:rPr>
              <w:t>бря</w:t>
            </w:r>
            <w:r w:rsidR="00104066" w:rsidRPr="008F0789">
              <w:rPr>
                <w:bCs/>
              </w:rPr>
              <w:t xml:space="preserve"> </w:t>
            </w:r>
            <w:r w:rsidR="001A782D" w:rsidRPr="008F0789">
              <w:rPr>
                <w:b/>
              </w:rPr>
              <w:t>2019 г</w:t>
            </w:r>
            <w:r w:rsidRPr="008F0789">
              <w:rPr>
                <w:bCs/>
              </w:rPr>
              <w:t xml:space="preserve">. по </w:t>
            </w:r>
            <w:r w:rsidR="00104066" w:rsidRPr="008F0789">
              <w:rPr>
                <w:b/>
              </w:rPr>
              <w:t>«</w:t>
            </w:r>
            <w:r w:rsidR="00C645C5">
              <w:rPr>
                <w:b/>
              </w:rPr>
              <w:t>1</w:t>
            </w:r>
            <w:r w:rsidR="0066206B">
              <w:rPr>
                <w:b/>
              </w:rPr>
              <w:t>5</w:t>
            </w:r>
            <w:r w:rsidR="00104066" w:rsidRPr="008F0789">
              <w:rPr>
                <w:b/>
              </w:rPr>
              <w:t xml:space="preserve">» </w:t>
            </w:r>
            <w:r w:rsidR="00104066">
              <w:rPr>
                <w:b/>
              </w:rPr>
              <w:t>января 2020 г</w:t>
            </w:r>
            <w:r w:rsidR="00104066" w:rsidRPr="008F0789">
              <w:rPr>
                <w:b/>
              </w:rPr>
              <w:t>.</w:t>
            </w:r>
            <w:r w:rsidR="00104066">
              <w:rPr>
                <w:bCs/>
                <w:i/>
              </w:rPr>
              <w:t xml:space="preserve"> </w:t>
            </w:r>
            <w:r w:rsidR="00E366B2" w:rsidRPr="008F0789">
              <w:rPr>
                <w:b/>
                <w:bCs/>
              </w:rPr>
              <w:t>05</w:t>
            </w:r>
            <w:r w:rsidR="0016520A" w:rsidRPr="008F0789">
              <w:rPr>
                <w:b/>
                <w:bCs/>
              </w:rPr>
              <w:t>:00</w:t>
            </w:r>
            <w:r w:rsidR="00E366B2" w:rsidRPr="008F0789">
              <w:rPr>
                <w:b/>
                <w:bCs/>
              </w:rPr>
              <w:t xml:space="preserve"> </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104066" w:rsidRPr="008F0789">
              <w:rPr>
                <w:b/>
                <w:bCs/>
              </w:rPr>
              <w:t>«</w:t>
            </w:r>
            <w:r w:rsidR="00104066">
              <w:rPr>
                <w:b/>
                <w:bCs/>
              </w:rPr>
              <w:t>29</w:t>
            </w:r>
            <w:r w:rsidR="00104066" w:rsidRPr="008F0789">
              <w:rPr>
                <w:b/>
                <w:bCs/>
              </w:rPr>
              <w:t xml:space="preserve">» </w:t>
            </w:r>
            <w:r w:rsidR="00104066">
              <w:rPr>
                <w:b/>
                <w:bCs/>
              </w:rPr>
              <w:t>дека</w:t>
            </w:r>
            <w:r w:rsidR="00104066" w:rsidRPr="008F0789">
              <w:rPr>
                <w:b/>
                <w:bCs/>
              </w:rPr>
              <w:t>бря</w:t>
            </w:r>
            <w:r w:rsidR="00104066" w:rsidRPr="008F0789">
              <w:rPr>
                <w:bCs/>
              </w:rPr>
              <w:t xml:space="preserve"> </w:t>
            </w:r>
            <w:r w:rsidR="0016520A" w:rsidRPr="008F0789">
              <w:rPr>
                <w:b/>
              </w:rPr>
              <w:t>2019 г</w:t>
            </w:r>
            <w:r w:rsidR="00E366B2" w:rsidRPr="008F0789">
              <w:rPr>
                <w:b/>
              </w:rPr>
              <w:t>.</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104066" w:rsidRPr="008F0789">
              <w:rPr>
                <w:b/>
              </w:rPr>
              <w:t>«</w:t>
            </w:r>
            <w:r w:rsidR="00104066">
              <w:rPr>
                <w:b/>
              </w:rPr>
              <w:t>1</w:t>
            </w:r>
            <w:r w:rsidR="0066206B">
              <w:rPr>
                <w:b/>
              </w:rPr>
              <w:t>7</w:t>
            </w:r>
            <w:bookmarkStart w:id="9" w:name="_GoBack"/>
            <w:bookmarkEnd w:id="9"/>
            <w:r w:rsidR="00104066" w:rsidRPr="008F0789">
              <w:rPr>
                <w:b/>
              </w:rPr>
              <w:t xml:space="preserve">» </w:t>
            </w:r>
            <w:r w:rsidR="00104066">
              <w:rPr>
                <w:b/>
              </w:rPr>
              <w:t>января 2020 г</w:t>
            </w:r>
            <w:r w:rsidR="00104066" w:rsidRPr="008F0789">
              <w:rPr>
                <w:b/>
              </w:rPr>
              <w:t>.</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w:t>
      </w:r>
      <w:r w:rsidRPr="008F0789">
        <w:rPr>
          <w:sz w:val="24"/>
          <w:szCs w:val="24"/>
        </w:rPr>
        <w:lastRenderedPageBreak/>
        <w:t>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lastRenderedPageBreak/>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proofErr w:type="spellStart"/>
      <w:r w:rsidRPr="008F0789">
        <w:rPr>
          <w:sz w:val="24"/>
          <w:szCs w:val="24"/>
        </w:rPr>
        <w:t>www</w:t>
      </w:r>
      <w:proofErr w:type="spellEnd"/>
      <w:r w:rsidRPr="008F0789">
        <w:rPr>
          <w:sz w:val="24"/>
          <w:szCs w:val="24"/>
        </w:rPr>
        <w:t>.</w:t>
      </w:r>
      <w:proofErr w:type="spellStart"/>
      <w:r w:rsidRPr="008F0789">
        <w:rPr>
          <w:sz w:val="24"/>
          <w:szCs w:val="24"/>
          <w:lang w:val="en-US"/>
        </w:rPr>
        <w:t>rwtk</w:t>
      </w:r>
      <w:proofErr w:type="spellEnd"/>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 xml:space="preserve">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w:t>
      </w:r>
      <w:r w:rsidRPr="008F0789">
        <w:rPr>
          <w:sz w:val="24"/>
          <w:szCs w:val="24"/>
        </w:rPr>
        <w:lastRenderedPageBreak/>
        <w:t>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w:t>
      </w:r>
      <w:r w:rsidRPr="008F0789">
        <w:lastRenderedPageBreak/>
        <w:t>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запроса котировок</w:t>
      </w:r>
      <w:r w:rsidRPr="008F0789">
        <w:rPr>
          <w:rFonts w:eastAsia="MS Mincho"/>
        </w:rPr>
        <w:t xml:space="preserve"> </w:t>
      </w:r>
      <w:r w:rsidRPr="008F0789">
        <w:t xml:space="preserve">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lastRenderedPageBreak/>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b/>
        </w:rPr>
        <w:t xml:space="preserve"> </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w:t>
      </w:r>
      <w:r w:rsidRPr="008F0789">
        <w:rPr>
          <w:b/>
        </w:rPr>
        <w:t xml:space="preserve"> </w:t>
      </w:r>
      <w:r w:rsidRPr="008F0789">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8F0789">
        <w:rPr>
          <w:i/>
        </w:rPr>
        <w:t xml:space="preserve"> </w:t>
      </w:r>
      <w:r w:rsidRPr="008F0789">
        <w:t>извещения</w:t>
      </w:r>
      <w:r w:rsidRPr="008F0789" w:rsidDel="001E10FE">
        <w:t xml:space="preserve"> </w:t>
      </w:r>
      <w:r w:rsidRPr="008F0789">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lastRenderedPageBreak/>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8F0789">
        <w:rPr>
          <w:i/>
        </w:rPr>
        <w:t xml:space="preserve">  </w:t>
      </w:r>
      <w:r w:rsidRPr="008F0789">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lastRenderedPageBreak/>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 xml:space="preserve">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w:t>
      </w:r>
      <w:r w:rsidRPr="008F0789">
        <w:rPr>
          <w:sz w:val="24"/>
        </w:rPr>
        <w:lastRenderedPageBreak/>
        <w:t>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w:t>
      </w:r>
      <w:r w:rsidRPr="008F0789">
        <w:rPr>
          <w:sz w:val="24"/>
        </w:rPr>
        <w:lastRenderedPageBreak/>
        <w:t xml:space="preserve">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w:t>
      </w:r>
      <w:r w:rsidRPr="008F0789" w:rsidDel="00A47315">
        <w:rPr>
          <w:sz w:val="24"/>
        </w:rPr>
        <w:t xml:space="preserve"> </w:t>
      </w:r>
      <w:r w:rsidRPr="008F0789">
        <w:rPr>
          <w:sz w:val="24"/>
        </w:rPr>
        <w:t>ЭТЗП.</w:t>
      </w:r>
    </w:p>
    <w:p w:rsidR="009C12D3" w:rsidRPr="008F0789" w:rsidRDefault="009C12D3" w:rsidP="006F24F6">
      <w:pPr>
        <w:pStyle w:val="a6"/>
        <w:numPr>
          <w:ilvl w:val="2"/>
          <w:numId w:val="11"/>
        </w:numPr>
        <w:suppressAutoHyphens/>
        <w:ind w:left="0" w:firstLine="567"/>
        <w:rPr>
          <w:sz w:val="24"/>
        </w:rPr>
      </w:pPr>
      <w:r w:rsidRPr="008F0789">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bCs/>
          <w:sz w:val="24"/>
        </w:rPr>
        <w:t xml:space="preserve"> </w:t>
      </w: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xml:space="preserve">,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w:t>
      </w:r>
      <w:r w:rsidRPr="008F0789">
        <w:rPr>
          <w:sz w:val="24"/>
        </w:rPr>
        <w:lastRenderedPageBreak/>
        <w:t>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представление принципалом обеспечения исполнения договора не в соответствии с требованиями извещения</w:t>
      </w:r>
      <w:r w:rsidRPr="008F0789" w:rsidDel="000E50DB">
        <w:rPr>
          <w:sz w:val="24"/>
        </w:rPr>
        <w:t xml:space="preserve"> </w:t>
      </w:r>
      <w:r w:rsidRPr="008F0789">
        <w:rPr>
          <w:sz w:val="24"/>
        </w:rPr>
        <w:t xml:space="preserve">(в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 xml:space="preserve">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w:t>
      </w:r>
      <w:r w:rsidRPr="008F0789">
        <w:rPr>
          <w:sz w:val="24"/>
        </w:rPr>
        <w:lastRenderedPageBreak/>
        <w:t>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lastRenderedPageBreak/>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8F0789" w:rsidDel="00DD5761">
        <w:rPr>
          <w:sz w:val="24"/>
          <w:szCs w:val="24"/>
        </w:rPr>
        <w:t xml:space="preserve"> </w:t>
      </w:r>
      <w:r w:rsidRPr="008F0789">
        <w:rPr>
          <w:sz w:val="24"/>
          <w:szCs w:val="24"/>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w:t>
      </w:r>
      <w:r w:rsidRPr="008F0789">
        <w:lastRenderedPageBreak/>
        <w:t>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w:t>
      </w:r>
      <w:r w:rsidRPr="008F0789">
        <w:rPr>
          <w:bCs/>
        </w:rPr>
        <w:lastRenderedPageBreak/>
        <w:t xml:space="preserve">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Pr="008F0789">
        <w:rPr>
          <w:sz w:val="24"/>
        </w:rPr>
        <w:lastRenderedPageBreak/>
        <w:t>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Pr="008F0789" w:rsidRDefault="009C12D3" w:rsidP="00616014">
      <w:pPr>
        <w:pStyle w:val="a6"/>
        <w:ind w:firstLine="567"/>
        <w:rPr>
          <w:sz w:val="24"/>
        </w:rPr>
      </w:pPr>
      <w:r w:rsidRPr="008F0789">
        <w:rPr>
          <w:sz w:val="24"/>
        </w:rPr>
        <w:lastRenderedPageBreak/>
        <w:t>Денежные средства, перечисленные ранее,</w:t>
      </w:r>
      <w:r w:rsidRPr="008F0789">
        <w:rPr>
          <w:spacing w:val="-2"/>
          <w:sz w:val="24"/>
        </w:rPr>
        <w:t xml:space="preserve"> </w:t>
      </w:r>
      <w:r w:rsidRPr="008F0789">
        <w:rPr>
          <w:sz w:val="24"/>
        </w:rPr>
        <w:t>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w:t>
      </w:r>
      <w:r w:rsidRPr="008F0789">
        <w:rPr>
          <w:b/>
          <w:i/>
          <w:sz w:val="24"/>
          <w:szCs w:val="24"/>
        </w:rPr>
        <w:t xml:space="preserve"> </w:t>
      </w:r>
      <w:r w:rsidRPr="008F0789">
        <w:rPr>
          <w:sz w:val="24"/>
          <w:szCs w:val="24"/>
        </w:rPr>
        <w:t>(пяти)</w:t>
      </w:r>
      <w:r w:rsidRPr="008F0789">
        <w:rPr>
          <w:b/>
          <w:i/>
          <w:sz w:val="24"/>
          <w:szCs w:val="24"/>
        </w:rPr>
        <w:t xml:space="preserve"> </w:t>
      </w:r>
      <w:r w:rsidRPr="008F0789">
        <w:rPr>
          <w:sz w:val="24"/>
          <w:szCs w:val="24"/>
        </w:rPr>
        <w:t xml:space="preserve">календарных дней с даты </w:t>
      </w:r>
      <w:r w:rsidRPr="008F0789">
        <w:rPr>
          <w:sz w:val="24"/>
          <w:szCs w:val="24"/>
        </w:rPr>
        <w:lastRenderedPageBreak/>
        <w:t>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lastRenderedPageBreak/>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jc w:val="center"/>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r w:rsidRPr="008F0789">
              <w:rPr>
                <w:rFonts w:ascii="Times New Roman" w:hAnsi="Times New Roman" w:cs="Times New Roman"/>
                <w:b w:val="0"/>
                <w:i w:val="0"/>
                <w:sz w:val="24"/>
                <w:szCs w:val="24"/>
              </w:rPr>
              <w:t xml:space="preserve"> </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9A3" w:rsidRDefault="00CB09A3" w:rsidP="00D63907">
      <w:r>
        <w:separator/>
      </w:r>
    </w:p>
  </w:endnote>
  <w:endnote w:type="continuationSeparator" w:id="0">
    <w:p w:rsidR="00CB09A3" w:rsidRDefault="00CB09A3"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Default="00AF2E3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Pr="003E69EF" w:rsidRDefault="00AF2E3B">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66206B">
      <w:rPr>
        <w:noProof/>
        <w:sz w:val="18"/>
        <w:szCs w:val="18"/>
      </w:rPr>
      <w:t>2</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Pr="003E69EF" w:rsidRDefault="00AF2E3B">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66206B">
      <w:rPr>
        <w:noProof/>
        <w:sz w:val="18"/>
        <w:szCs w:val="18"/>
      </w:rPr>
      <w:t>1</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9A3" w:rsidRDefault="00CB09A3" w:rsidP="00D63907">
      <w:r>
        <w:separator/>
      </w:r>
    </w:p>
  </w:footnote>
  <w:footnote w:type="continuationSeparator" w:id="0">
    <w:p w:rsidR="00CB09A3" w:rsidRDefault="00CB09A3" w:rsidP="00D63907">
      <w:r>
        <w:continuationSeparator/>
      </w:r>
    </w:p>
  </w:footnote>
  <w:footnote w:id="1">
    <w:p w:rsidR="00AF2E3B" w:rsidRDefault="00AF2E3B"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AF2E3B" w:rsidRDefault="00AF2E3B"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AF2E3B" w:rsidRDefault="00AF2E3B" w:rsidP="005D3D30">
      <w:pPr>
        <w:pStyle w:val="a9"/>
      </w:pPr>
      <w:r w:rsidRPr="0073770C">
        <w:rPr>
          <w:bCs/>
          <w:i/>
        </w:rPr>
        <w:t>При установлении приоритета т</w:t>
      </w:r>
      <w:r>
        <w:rPr>
          <w:bCs/>
          <w:i/>
        </w:rPr>
        <w:t xml:space="preserve">оваров российского </w:t>
      </w:r>
      <w:proofErr w:type="gramStart"/>
      <w:r>
        <w:rPr>
          <w:bCs/>
          <w:i/>
        </w:rPr>
        <w:t xml:space="preserve">происхождения </w:t>
      </w:r>
      <w:r w:rsidRPr="0073770C">
        <w:rPr>
          <w:bCs/>
          <w:i/>
        </w:rPr>
        <w:t xml:space="preserve"> по</w:t>
      </w:r>
      <w:proofErr w:type="gramEnd"/>
      <w:r w:rsidRPr="0073770C">
        <w:rPr>
          <w:bCs/>
          <w:i/>
        </w:rPr>
        <w:t xml:space="preserve">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AF2E3B" w:rsidRDefault="00AF2E3B"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AF2E3B" w:rsidRDefault="00AF2E3B"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AF2E3B" w:rsidRPr="004320AB" w:rsidRDefault="00AF2E3B"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AF2E3B" w:rsidRDefault="00AF2E3B" w:rsidP="005D3D30">
      <w:pPr>
        <w:pStyle w:val="a9"/>
      </w:pPr>
    </w:p>
  </w:footnote>
  <w:footnote w:id="6">
    <w:p w:rsidR="00AF2E3B" w:rsidRPr="002001EA" w:rsidRDefault="00AF2E3B"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AF2E3B" w:rsidRDefault="00AF2E3B"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Pr="00EF5C71" w:rsidRDefault="00AF2E3B">
    <w:pPr>
      <w:pStyle w:val="ab"/>
      <w:jc w:val="center"/>
    </w:pPr>
  </w:p>
  <w:p w:rsidR="00AF2E3B" w:rsidRDefault="00AF2E3B">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Default="00AF2E3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Default="00AF2E3B">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Default="00AF2E3B"/>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Default="00AF2E3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18"/>
  </w:num>
  <w:num w:numId="2">
    <w:abstractNumId w:val="14"/>
  </w:num>
  <w:num w:numId="3">
    <w:abstractNumId w:val="0"/>
  </w:num>
  <w:num w:numId="4">
    <w:abstractNumId w:val="9"/>
  </w:num>
  <w:num w:numId="5">
    <w:abstractNumId w:val="10"/>
  </w:num>
  <w:num w:numId="6">
    <w:abstractNumId w:val="15"/>
  </w:num>
  <w:num w:numId="7">
    <w:abstractNumId w:val="5"/>
  </w:num>
  <w:num w:numId="8">
    <w:abstractNumId w:val="7"/>
  </w:num>
  <w:num w:numId="9">
    <w:abstractNumId w:val="3"/>
  </w:num>
  <w:num w:numId="10">
    <w:abstractNumId w:val="8"/>
  </w:num>
  <w:num w:numId="11">
    <w:abstractNumId w:val="4"/>
  </w:num>
  <w:num w:numId="12">
    <w:abstractNumId w:val="17"/>
  </w:num>
  <w:num w:numId="13">
    <w:abstractNumId w:val="2"/>
  </w:num>
  <w:num w:numId="14">
    <w:abstractNumId w:val="1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9"/>
  </w:num>
  <w:num w:numId="18">
    <w:abstractNumId w:val="11"/>
  </w:num>
  <w:num w:numId="19">
    <w:abstractNumId w:val="20"/>
  </w:num>
  <w:num w:numId="20">
    <w:abstractNumId w:val="6"/>
  </w:num>
  <w:num w:numId="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0CA8"/>
    <w:rsid w:val="00003D8E"/>
    <w:rsid w:val="00020087"/>
    <w:rsid w:val="000225BC"/>
    <w:rsid w:val="00025898"/>
    <w:rsid w:val="000263E3"/>
    <w:rsid w:val="000277CD"/>
    <w:rsid w:val="00032155"/>
    <w:rsid w:val="0003675D"/>
    <w:rsid w:val="000424AD"/>
    <w:rsid w:val="000470D3"/>
    <w:rsid w:val="000558E1"/>
    <w:rsid w:val="0006007E"/>
    <w:rsid w:val="00061374"/>
    <w:rsid w:val="00061594"/>
    <w:rsid w:val="00066042"/>
    <w:rsid w:val="000677B8"/>
    <w:rsid w:val="00067BE7"/>
    <w:rsid w:val="00090BBE"/>
    <w:rsid w:val="000932E1"/>
    <w:rsid w:val="00093AE6"/>
    <w:rsid w:val="000A54C7"/>
    <w:rsid w:val="000B2C5C"/>
    <w:rsid w:val="000B6CF7"/>
    <w:rsid w:val="000C0E30"/>
    <w:rsid w:val="000C1E1E"/>
    <w:rsid w:val="000C6A98"/>
    <w:rsid w:val="000D6B72"/>
    <w:rsid w:val="000E16EA"/>
    <w:rsid w:val="000E2FEC"/>
    <w:rsid w:val="000E3AD1"/>
    <w:rsid w:val="000E51C7"/>
    <w:rsid w:val="000E5889"/>
    <w:rsid w:val="000F222C"/>
    <w:rsid w:val="0010181B"/>
    <w:rsid w:val="00104066"/>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5869"/>
    <w:rsid w:val="001D2A5F"/>
    <w:rsid w:val="001D4F76"/>
    <w:rsid w:val="002016B5"/>
    <w:rsid w:val="0020183A"/>
    <w:rsid w:val="002044F9"/>
    <w:rsid w:val="00207236"/>
    <w:rsid w:val="00213785"/>
    <w:rsid w:val="0021463F"/>
    <w:rsid w:val="00220F6D"/>
    <w:rsid w:val="00225980"/>
    <w:rsid w:val="00226B93"/>
    <w:rsid w:val="002371E5"/>
    <w:rsid w:val="00240560"/>
    <w:rsid w:val="0024355A"/>
    <w:rsid w:val="00257005"/>
    <w:rsid w:val="0026081B"/>
    <w:rsid w:val="0026103A"/>
    <w:rsid w:val="0026111B"/>
    <w:rsid w:val="00271C5F"/>
    <w:rsid w:val="0027528E"/>
    <w:rsid w:val="0028000A"/>
    <w:rsid w:val="00291305"/>
    <w:rsid w:val="00296EA8"/>
    <w:rsid w:val="002B36A7"/>
    <w:rsid w:val="002B53A3"/>
    <w:rsid w:val="002B6D90"/>
    <w:rsid w:val="002C3E11"/>
    <w:rsid w:val="002C471B"/>
    <w:rsid w:val="002D0BCB"/>
    <w:rsid w:val="002D4837"/>
    <w:rsid w:val="002E07A1"/>
    <w:rsid w:val="002E4DBE"/>
    <w:rsid w:val="002F67B1"/>
    <w:rsid w:val="00312E9D"/>
    <w:rsid w:val="0033097C"/>
    <w:rsid w:val="003369BB"/>
    <w:rsid w:val="003369C0"/>
    <w:rsid w:val="003379C7"/>
    <w:rsid w:val="0034639E"/>
    <w:rsid w:val="00347E68"/>
    <w:rsid w:val="00350F90"/>
    <w:rsid w:val="00354496"/>
    <w:rsid w:val="00360574"/>
    <w:rsid w:val="00361D2B"/>
    <w:rsid w:val="0036526D"/>
    <w:rsid w:val="00376FD1"/>
    <w:rsid w:val="0039278A"/>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7E6C"/>
    <w:rsid w:val="004F4D8D"/>
    <w:rsid w:val="004F69FE"/>
    <w:rsid w:val="005124CC"/>
    <w:rsid w:val="00526059"/>
    <w:rsid w:val="00530A62"/>
    <w:rsid w:val="005409B7"/>
    <w:rsid w:val="00542739"/>
    <w:rsid w:val="0054640F"/>
    <w:rsid w:val="00550A49"/>
    <w:rsid w:val="00555CE1"/>
    <w:rsid w:val="005765D3"/>
    <w:rsid w:val="00580CB9"/>
    <w:rsid w:val="00581182"/>
    <w:rsid w:val="00583414"/>
    <w:rsid w:val="00585462"/>
    <w:rsid w:val="00590310"/>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4E44"/>
    <w:rsid w:val="00641CE8"/>
    <w:rsid w:val="00642FC6"/>
    <w:rsid w:val="00645835"/>
    <w:rsid w:val="006600D3"/>
    <w:rsid w:val="0066206B"/>
    <w:rsid w:val="006674D5"/>
    <w:rsid w:val="006740E1"/>
    <w:rsid w:val="006849D9"/>
    <w:rsid w:val="006866E5"/>
    <w:rsid w:val="00692804"/>
    <w:rsid w:val="0069583C"/>
    <w:rsid w:val="006A0C70"/>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700914"/>
    <w:rsid w:val="00705FBC"/>
    <w:rsid w:val="00706724"/>
    <w:rsid w:val="00711731"/>
    <w:rsid w:val="0071373A"/>
    <w:rsid w:val="0074183B"/>
    <w:rsid w:val="00743963"/>
    <w:rsid w:val="00743A7E"/>
    <w:rsid w:val="00743BFF"/>
    <w:rsid w:val="0075292F"/>
    <w:rsid w:val="00752FEA"/>
    <w:rsid w:val="00773FFC"/>
    <w:rsid w:val="00774B51"/>
    <w:rsid w:val="00777B6E"/>
    <w:rsid w:val="0078390A"/>
    <w:rsid w:val="0078534B"/>
    <w:rsid w:val="0078737B"/>
    <w:rsid w:val="007A3B91"/>
    <w:rsid w:val="007A553C"/>
    <w:rsid w:val="007A6AD8"/>
    <w:rsid w:val="007B6A10"/>
    <w:rsid w:val="007B7DD1"/>
    <w:rsid w:val="007D04A6"/>
    <w:rsid w:val="007D3D4F"/>
    <w:rsid w:val="007D55BD"/>
    <w:rsid w:val="007E0614"/>
    <w:rsid w:val="007E18DA"/>
    <w:rsid w:val="007F1ED4"/>
    <w:rsid w:val="007F2A8F"/>
    <w:rsid w:val="007F2D30"/>
    <w:rsid w:val="007F38DC"/>
    <w:rsid w:val="007F60B4"/>
    <w:rsid w:val="00810B49"/>
    <w:rsid w:val="00811AEC"/>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903C95"/>
    <w:rsid w:val="00922DB7"/>
    <w:rsid w:val="00925CFA"/>
    <w:rsid w:val="00933EB2"/>
    <w:rsid w:val="009372AC"/>
    <w:rsid w:val="00943FCB"/>
    <w:rsid w:val="0094617A"/>
    <w:rsid w:val="00953892"/>
    <w:rsid w:val="0096448F"/>
    <w:rsid w:val="0098141F"/>
    <w:rsid w:val="009A3E89"/>
    <w:rsid w:val="009B4A9D"/>
    <w:rsid w:val="009B6741"/>
    <w:rsid w:val="009B78DA"/>
    <w:rsid w:val="009C12D3"/>
    <w:rsid w:val="009D3494"/>
    <w:rsid w:val="009E16FC"/>
    <w:rsid w:val="009F08F4"/>
    <w:rsid w:val="009F4026"/>
    <w:rsid w:val="00A01A54"/>
    <w:rsid w:val="00A053DC"/>
    <w:rsid w:val="00A05AA9"/>
    <w:rsid w:val="00A1499D"/>
    <w:rsid w:val="00A164A8"/>
    <w:rsid w:val="00A21735"/>
    <w:rsid w:val="00A25922"/>
    <w:rsid w:val="00A308A1"/>
    <w:rsid w:val="00A314F5"/>
    <w:rsid w:val="00A33291"/>
    <w:rsid w:val="00A333AC"/>
    <w:rsid w:val="00A34BF3"/>
    <w:rsid w:val="00A41944"/>
    <w:rsid w:val="00A57B25"/>
    <w:rsid w:val="00A739FE"/>
    <w:rsid w:val="00A9602B"/>
    <w:rsid w:val="00AA36C4"/>
    <w:rsid w:val="00AA44B7"/>
    <w:rsid w:val="00AA7E61"/>
    <w:rsid w:val="00AB3D75"/>
    <w:rsid w:val="00AB5910"/>
    <w:rsid w:val="00AB670B"/>
    <w:rsid w:val="00AC47D2"/>
    <w:rsid w:val="00AC6E84"/>
    <w:rsid w:val="00AD2E21"/>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630E"/>
    <w:rsid w:val="00C00520"/>
    <w:rsid w:val="00C027FD"/>
    <w:rsid w:val="00C077BB"/>
    <w:rsid w:val="00C129D1"/>
    <w:rsid w:val="00C167F1"/>
    <w:rsid w:val="00C2012C"/>
    <w:rsid w:val="00C249B7"/>
    <w:rsid w:val="00C2530E"/>
    <w:rsid w:val="00C41071"/>
    <w:rsid w:val="00C41AA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766C"/>
    <w:rsid w:val="00CC1F97"/>
    <w:rsid w:val="00CE3908"/>
    <w:rsid w:val="00CE4D33"/>
    <w:rsid w:val="00CF20B4"/>
    <w:rsid w:val="00CF5E30"/>
    <w:rsid w:val="00D01625"/>
    <w:rsid w:val="00D048A6"/>
    <w:rsid w:val="00D15335"/>
    <w:rsid w:val="00D24FED"/>
    <w:rsid w:val="00D34D18"/>
    <w:rsid w:val="00D40D77"/>
    <w:rsid w:val="00D4715C"/>
    <w:rsid w:val="00D50A3D"/>
    <w:rsid w:val="00D63907"/>
    <w:rsid w:val="00D6543B"/>
    <w:rsid w:val="00D7768A"/>
    <w:rsid w:val="00D8418F"/>
    <w:rsid w:val="00D84F50"/>
    <w:rsid w:val="00D91709"/>
    <w:rsid w:val="00DA19AC"/>
    <w:rsid w:val="00DB42D5"/>
    <w:rsid w:val="00DC1738"/>
    <w:rsid w:val="00DD210B"/>
    <w:rsid w:val="00DD40EA"/>
    <w:rsid w:val="00DE104C"/>
    <w:rsid w:val="00DE121D"/>
    <w:rsid w:val="00DF584A"/>
    <w:rsid w:val="00E00A47"/>
    <w:rsid w:val="00E10D36"/>
    <w:rsid w:val="00E10E2F"/>
    <w:rsid w:val="00E16F62"/>
    <w:rsid w:val="00E22CAD"/>
    <w:rsid w:val="00E263E5"/>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A5B"/>
    <w:rsid w:val="00E94FFE"/>
    <w:rsid w:val="00EA4432"/>
    <w:rsid w:val="00EB1144"/>
    <w:rsid w:val="00EB6E2A"/>
    <w:rsid w:val="00EC383C"/>
    <w:rsid w:val="00ED6BCD"/>
    <w:rsid w:val="00EE2A23"/>
    <w:rsid w:val="00EF1D70"/>
    <w:rsid w:val="00EF29D0"/>
    <w:rsid w:val="00EF3980"/>
    <w:rsid w:val="00EF45EE"/>
    <w:rsid w:val="00F005C5"/>
    <w:rsid w:val="00F07324"/>
    <w:rsid w:val="00F102DE"/>
    <w:rsid w:val="00F140A0"/>
    <w:rsid w:val="00F21819"/>
    <w:rsid w:val="00F429BC"/>
    <w:rsid w:val="00F444D4"/>
    <w:rsid w:val="00F47F00"/>
    <w:rsid w:val="00F50E49"/>
    <w:rsid w:val="00F62633"/>
    <w:rsid w:val="00F64C28"/>
    <w:rsid w:val="00F66CCB"/>
    <w:rsid w:val="00F6745F"/>
    <w:rsid w:val="00F81F97"/>
    <w:rsid w:val="00F83D5A"/>
    <w:rsid w:val="00F8707F"/>
    <w:rsid w:val="00F92C84"/>
    <w:rsid w:val="00F94040"/>
    <w:rsid w:val="00FA1E91"/>
    <w:rsid w:val="00FB0AD5"/>
    <w:rsid w:val="00FB3C0D"/>
    <w:rsid w:val="00FC1CF9"/>
    <w:rsid w:val="00FC1D28"/>
    <w:rsid w:val="00FC3D9A"/>
    <w:rsid w:val="00FC3E92"/>
    <w:rsid w:val="00FC4619"/>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00A0"/>
  <w15:docId w15:val="{ADDD6B73-4964-48AC-98CD-ACB954D9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2869DB6-A483-43EC-8DFA-D6537DCC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60</Pages>
  <Words>23813</Words>
  <Characters>135740</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58</cp:revision>
  <cp:lastPrinted>2019-11-06T09:14:00Z</cp:lastPrinted>
  <dcterms:created xsi:type="dcterms:W3CDTF">2019-09-26T05:55:00Z</dcterms:created>
  <dcterms:modified xsi:type="dcterms:W3CDTF">2019-12-29T11:05:00Z</dcterms:modified>
</cp:coreProperties>
</file>