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7887" w14:textId="77777777" w:rsidR="001574BD" w:rsidRPr="00B35932" w:rsidRDefault="006020FA" w:rsidP="005B3ECA">
      <w:pPr>
        <w:pStyle w:val="11"/>
        <w:ind w:left="11624" w:firstLine="0"/>
        <w:rPr>
          <w:rFonts w:eastAsia="MS Mincho"/>
          <w:szCs w:val="28"/>
        </w:rPr>
      </w:pPr>
      <w:r w:rsidRPr="00B35932">
        <w:rPr>
          <w:rFonts w:eastAsia="MS Mincho"/>
          <w:szCs w:val="28"/>
        </w:rPr>
        <w:t xml:space="preserve"> </w:t>
      </w:r>
    </w:p>
    <w:p w14:paraId="5521937B" w14:textId="0597996D" w:rsidR="008F65AC" w:rsidRDefault="00141993" w:rsidP="008F65AC">
      <w:pPr>
        <w:jc w:val="center"/>
        <w:rPr>
          <w:bCs/>
          <w:i/>
          <w:sz w:val="28"/>
          <w:szCs w:val="28"/>
        </w:rPr>
      </w:pPr>
      <w:r>
        <w:rPr>
          <w:bCs/>
          <w:sz w:val="28"/>
          <w:szCs w:val="28"/>
        </w:rPr>
        <w:t xml:space="preserve">Приложения </w:t>
      </w:r>
      <w:r w:rsidRPr="00E97AC6">
        <w:rPr>
          <w:bCs/>
          <w:sz w:val="28"/>
          <w:szCs w:val="28"/>
        </w:rPr>
        <w:t xml:space="preserve">к извещению о проведении запроса котировок № </w:t>
      </w:r>
      <w:r w:rsidR="00250E22">
        <w:rPr>
          <w:bCs/>
          <w:sz w:val="28"/>
          <w:szCs w:val="28"/>
        </w:rPr>
        <w:t>11633</w:t>
      </w:r>
      <w:r w:rsidRPr="00E97AC6">
        <w:rPr>
          <w:bCs/>
          <w:sz w:val="28"/>
          <w:szCs w:val="28"/>
        </w:rPr>
        <w:t>/19-ЗКТ</w:t>
      </w:r>
    </w:p>
    <w:p w14:paraId="0423B79E" w14:textId="77777777" w:rsidR="008F65AC" w:rsidRDefault="008F65AC" w:rsidP="008F65AC">
      <w:pPr>
        <w:jc w:val="both"/>
        <w:rPr>
          <w:bCs/>
          <w:sz w:val="28"/>
          <w:szCs w:val="28"/>
        </w:rPr>
      </w:pPr>
    </w:p>
    <w:p w14:paraId="6947EB62" w14:textId="77777777" w:rsidR="008F65AC" w:rsidRDefault="008F65AC" w:rsidP="008F65AC">
      <w:pPr>
        <w:jc w:val="both"/>
        <w:rPr>
          <w:bCs/>
          <w:sz w:val="28"/>
          <w:szCs w:val="28"/>
        </w:rPr>
      </w:pPr>
    </w:p>
    <w:p w14:paraId="071DF748" w14:textId="77777777" w:rsidR="008F65AC" w:rsidRDefault="008F65AC" w:rsidP="008F65AC">
      <w:pPr>
        <w:jc w:val="both"/>
        <w:rPr>
          <w:bCs/>
          <w:sz w:val="28"/>
          <w:szCs w:val="28"/>
        </w:rPr>
      </w:pPr>
      <w:r>
        <w:rPr>
          <w:bCs/>
          <w:sz w:val="28"/>
          <w:szCs w:val="28"/>
        </w:rPr>
        <w:t>Содержание:</w:t>
      </w:r>
    </w:p>
    <w:p w14:paraId="23A42F1E" w14:textId="77777777" w:rsidR="008F65AC" w:rsidRDefault="008F65AC" w:rsidP="008F65AC">
      <w:pPr>
        <w:jc w:val="both"/>
        <w:rPr>
          <w:b/>
          <w:bCs/>
          <w:sz w:val="28"/>
          <w:szCs w:val="28"/>
        </w:rPr>
      </w:pPr>
      <w:r>
        <w:rPr>
          <w:b/>
          <w:bCs/>
          <w:sz w:val="28"/>
          <w:szCs w:val="28"/>
        </w:rPr>
        <w:t xml:space="preserve">Приложение № 1. к извещению о проведении запроса котировок </w:t>
      </w:r>
    </w:p>
    <w:p w14:paraId="6CB060F2" w14:textId="77777777" w:rsidR="008F65AC" w:rsidRDefault="008F65AC" w:rsidP="008F65AC">
      <w:pPr>
        <w:jc w:val="both"/>
        <w:rPr>
          <w:bCs/>
          <w:sz w:val="28"/>
          <w:szCs w:val="28"/>
        </w:rPr>
      </w:pPr>
      <w:r>
        <w:rPr>
          <w:b/>
          <w:bCs/>
          <w:sz w:val="28"/>
          <w:szCs w:val="28"/>
        </w:rPr>
        <w:t xml:space="preserve">Часть 1: </w:t>
      </w:r>
      <w:r>
        <w:rPr>
          <w:bCs/>
          <w:sz w:val="28"/>
          <w:szCs w:val="28"/>
        </w:rPr>
        <w:t>Условия проведения запроса котировок</w:t>
      </w:r>
    </w:p>
    <w:p w14:paraId="458415F4" w14:textId="77777777" w:rsidR="008F65AC" w:rsidRDefault="008F65AC" w:rsidP="008F65AC">
      <w:pPr>
        <w:jc w:val="both"/>
        <w:rPr>
          <w:bCs/>
          <w:sz w:val="28"/>
          <w:szCs w:val="28"/>
        </w:rPr>
      </w:pPr>
      <w:r>
        <w:rPr>
          <w:bCs/>
          <w:sz w:val="28"/>
          <w:szCs w:val="28"/>
        </w:rPr>
        <w:t>Приложение № 1.1 Техническое задание;</w:t>
      </w:r>
    </w:p>
    <w:p w14:paraId="774B1D29" w14:textId="77777777" w:rsidR="008F65AC" w:rsidRDefault="008F65AC" w:rsidP="008F65AC">
      <w:pPr>
        <w:jc w:val="both"/>
        <w:rPr>
          <w:bCs/>
          <w:sz w:val="28"/>
          <w:szCs w:val="28"/>
        </w:rPr>
      </w:pPr>
      <w:r>
        <w:rPr>
          <w:bCs/>
          <w:sz w:val="28"/>
          <w:szCs w:val="28"/>
        </w:rPr>
        <w:t>Приложение № 1.2 проект(ы) договора(ов)</w:t>
      </w:r>
    </w:p>
    <w:p w14:paraId="17AAA0D6" w14:textId="77777777" w:rsidR="008F65AC" w:rsidRDefault="008F65AC" w:rsidP="008F65AC">
      <w:pPr>
        <w:jc w:val="both"/>
        <w:rPr>
          <w:bCs/>
          <w:sz w:val="28"/>
          <w:szCs w:val="28"/>
        </w:rPr>
      </w:pPr>
      <w:r>
        <w:rPr>
          <w:bCs/>
          <w:sz w:val="28"/>
          <w:szCs w:val="28"/>
        </w:rPr>
        <w:t>Приложение № 1.3 формы документов, предоставляемых в составе заявки участника:</w:t>
      </w:r>
    </w:p>
    <w:p w14:paraId="07E8FDCC" w14:textId="77777777" w:rsidR="008F65AC" w:rsidRDefault="008F65AC" w:rsidP="008F65AC">
      <w:pPr>
        <w:jc w:val="both"/>
        <w:rPr>
          <w:bCs/>
          <w:sz w:val="28"/>
          <w:szCs w:val="28"/>
        </w:rPr>
      </w:pPr>
      <w:r>
        <w:rPr>
          <w:bCs/>
          <w:sz w:val="28"/>
          <w:szCs w:val="28"/>
        </w:rPr>
        <w:t xml:space="preserve">Форма заявки участника; </w:t>
      </w:r>
    </w:p>
    <w:p w14:paraId="105D3C9A" w14:textId="77777777" w:rsidR="008F65AC" w:rsidRDefault="008F65AC" w:rsidP="008F65AC">
      <w:pPr>
        <w:jc w:val="both"/>
        <w:rPr>
          <w:bCs/>
          <w:sz w:val="28"/>
          <w:szCs w:val="28"/>
        </w:rPr>
      </w:pPr>
      <w:r>
        <w:rPr>
          <w:bCs/>
          <w:sz w:val="28"/>
          <w:szCs w:val="28"/>
        </w:rPr>
        <w:t xml:space="preserve">Форма технического предложения участника; </w:t>
      </w:r>
    </w:p>
    <w:p w14:paraId="63EA89FA" w14:textId="77777777" w:rsidR="008F65AC" w:rsidRDefault="008F65AC" w:rsidP="008F65AC">
      <w:pPr>
        <w:jc w:val="both"/>
        <w:rPr>
          <w:bCs/>
          <w:sz w:val="28"/>
          <w:szCs w:val="28"/>
        </w:rPr>
      </w:pPr>
      <w:r>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14:paraId="37BC3834" w14:textId="77777777" w:rsidR="008F65AC" w:rsidRDefault="008F65AC" w:rsidP="008F65AC">
      <w:pPr>
        <w:jc w:val="both"/>
        <w:rPr>
          <w:bCs/>
          <w:sz w:val="28"/>
          <w:szCs w:val="28"/>
        </w:rPr>
      </w:pPr>
      <w:r>
        <w:rPr>
          <w:bCs/>
          <w:sz w:val="28"/>
          <w:szCs w:val="28"/>
        </w:rPr>
        <w:t>Часть 2: Сроки проведения запроса котировок, контактные данные</w:t>
      </w:r>
    </w:p>
    <w:p w14:paraId="4AC4EA72" w14:textId="77777777" w:rsidR="008F65AC" w:rsidRDefault="008F65AC" w:rsidP="008F65AC">
      <w:pPr>
        <w:jc w:val="both"/>
        <w:rPr>
          <w:b/>
          <w:bCs/>
          <w:sz w:val="28"/>
          <w:szCs w:val="28"/>
        </w:rPr>
      </w:pPr>
      <w:r>
        <w:rPr>
          <w:b/>
          <w:bCs/>
          <w:sz w:val="28"/>
          <w:szCs w:val="28"/>
        </w:rPr>
        <w:t xml:space="preserve">Приложение № 2. к извещению о проведении запроса котировок </w:t>
      </w:r>
    </w:p>
    <w:p w14:paraId="7F630328" w14:textId="77777777" w:rsidR="008F65AC" w:rsidRDefault="008F65AC" w:rsidP="008F65AC">
      <w:pPr>
        <w:jc w:val="both"/>
        <w:rPr>
          <w:bCs/>
          <w:sz w:val="28"/>
          <w:szCs w:val="28"/>
        </w:rPr>
      </w:pPr>
      <w:r>
        <w:rPr>
          <w:bCs/>
          <w:sz w:val="28"/>
          <w:szCs w:val="28"/>
        </w:rPr>
        <w:t>Часть 3: Порядок проведения запроса котировок</w:t>
      </w:r>
    </w:p>
    <w:p w14:paraId="147D1D61" w14:textId="77777777" w:rsidR="008F65AC" w:rsidRDefault="008F65AC" w:rsidP="008F65AC">
      <w:pPr>
        <w:ind w:right="-142"/>
        <w:rPr>
          <w:color w:val="000000"/>
          <w:sz w:val="28"/>
          <w:szCs w:val="28"/>
        </w:rPr>
      </w:pPr>
      <w:r>
        <w:rPr>
          <w:color w:val="000000"/>
          <w:sz w:val="28"/>
        </w:rPr>
        <w:t>Приложение № 3.</w:t>
      </w:r>
      <w:r>
        <w:rPr>
          <w:color w:val="000000"/>
          <w:sz w:val="28"/>
          <w:szCs w:val="28"/>
        </w:rPr>
        <w:t>1: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заявки;</w:t>
      </w:r>
    </w:p>
    <w:p w14:paraId="1EDCD1DB" w14:textId="77777777" w:rsidR="008F65AC" w:rsidRDefault="008F65AC" w:rsidP="008F65AC">
      <w:pPr>
        <w:ind w:right="-142"/>
        <w:rPr>
          <w:color w:val="000000"/>
          <w:sz w:val="28"/>
        </w:rPr>
      </w:pPr>
      <w:r>
        <w:rPr>
          <w:color w:val="000000"/>
          <w:sz w:val="28"/>
        </w:rPr>
        <w:t xml:space="preserve">Приложение № </w:t>
      </w:r>
      <w:r>
        <w:rPr>
          <w:color w:val="000000"/>
          <w:sz w:val="28"/>
          <w:szCs w:val="28"/>
        </w:rPr>
        <w:t>3.2: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исполнения договора.</w:t>
      </w:r>
    </w:p>
    <w:p w14:paraId="186B7A34" w14:textId="77777777" w:rsidR="005B3ECA" w:rsidRPr="005C306C" w:rsidRDefault="00141993" w:rsidP="00141993">
      <w:pPr>
        <w:pStyle w:val="11"/>
        <w:tabs>
          <w:tab w:val="left" w:pos="10773"/>
        </w:tabs>
        <w:ind w:left="10773" w:firstLine="0"/>
        <w:rPr>
          <w:rFonts w:eastAsia="MS Mincho"/>
          <w:szCs w:val="28"/>
        </w:rPr>
      </w:pPr>
      <w:r>
        <w:rPr>
          <w:rFonts w:eastAsia="MS Mincho"/>
          <w:szCs w:val="28"/>
        </w:rPr>
        <w:br w:type="page"/>
      </w:r>
      <w:r w:rsidR="005B3ECA" w:rsidRPr="005C306C">
        <w:rPr>
          <w:rFonts w:eastAsia="MS Mincho"/>
          <w:szCs w:val="28"/>
        </w:rPr>
        <w:lastRenderedPageBreak/>
        <w:t xml:space="preserve">Приложение № </w:t>
      </w:r>
      <w:r w:rsidR="005B3ECA">
        <w:rPr>
          <w:rFonts w:eastAsia="MS Mincho"/>
          <w:szCs w:val="28"/>
        </w:rPr>
        <w:t>1</w:t>
      </w:r>
    </w:p>
    <w:p w14:paraId="6E3BE6D8" w14:textId="77777777" w:rsidR="005B3ECA" w:rsidRPr="005C306C" w:rsidRDefault="005B3ECA" w:rsidP="00F9056D">
      <w:pPr>
        <w:pStyle w:val="11"/>
        <w:ind w:left="10773" w:firstLine="0"/>
        <w:rPr>
          <w:szCs w:val="28"/>
        </w:rPr>
      </w:pPr>
      <w:r w:rsidRPr="005C306C">
        <w:rPr>
          <w:szCs w:val="28"/>
        </w:rPr>
        <w:t xml:space="preserve">к </w:t>
      </w:r>
      <w:r>
        <w:rPr>
          <w:szCs w:val="28"/>
        </w:rPr>
        <w:t>извещению о проведении запроса котировок</w:t>
      </w:r>
    </w:p>
    <w:p w14:paraId="0B13D107" w14:textId="77777777" w:rsidR="00C07A34" w:rsidRDefault="00C07A34" w:rsidP="00F9056D">
      <w:pPr>
        <w:ind w:left="10773"/>
        <w:rPr>
          <w:sz w:val="28"/>
          <w:szCs w:val="28"/>
        </w:rPr>
      </w:pPr>
    </w:p>
    <w:p w14:paraId="1246A408" w14:textId="77777777" w:rsidR="00C07A34" w:rsidRDefault="005B3ECA">
      <w:pPr>
        <w:pStyle w:val="1"/>
        <w:spacing w:before="0" w:after="0"/>
        <w:ind w:left="709"/>
        <w:rPr>
          <w:rFonts w:ascii="Times New Roman" w:hAnsi="Times New Roman" w:cs="Times New Roman"/>
          <w:sz w:val="28"/>
          <w:szCs w:val="28"/>
        </w:rPr>
      </w:pPr>
      <w:r>
        <w:rPr>
          <w:rFonts w:ascii="Times New Roman" w:hAnsi="Times New Roman" w:cs="Times New Roman"/>
          <w:sz w:val="28"/>
          <w:szCs w:val="28"/>
        </w:rPr>
        <w:t>Часть 1.</w:t>
      </w:r>
      <w:r w:rsidR="00D1550F" w:rsidRPr="00F24C89">
        <w:rPr>
          <w:rFonts w:ascii="Times New Roman" w:hAnsi="Times New Roman" w:cs="Times New Roman"/>
          <w:sz w:val="28"/>
          <w:szCs w:val="28"/>
        </w:rPr>
        <w:t xml:space="preserve">  </w:t>
      </w:r>
      <w:bookmarkStart w:id="0" w:name="_Toc517167430"/>
      <w:r w:rsidR="00D1550F" w:rsidRPr="00F24C89">
        <w:rPr>
          <w:rFonts w:ascii="Times New Roman" w:hAnsi="Times New Roman" w:cs="Times New Roman"/>
          <w:sz w:val="28"/>
          <w:szCs w:val="28"/>
        </w:rPr>
        <w:t xml:space="preserve">Условия проведения </w:t>
      </w:r>
      <w:bookmarkEnd w:id="0"/>
      <w:r w:rsidR="00D1550F">
        <w:rPr>
          <w:rFonts w:ascii="Times New Roman" w:hAnsi="Times New Roman" w:cs="Times New Roman"/>
          <w:sz w:val="28"/>
          <w:szCs w:val="28"/>
        </w:rPr>
        <w:t>запроса котировок</w:t>
      </w:r>
    </w:p>
    <w:p w14:paraId="3B0F7A02" w14:textId="77777777" w:rsidR="00D1550F" w:rsidRPr="00F24C89" w:rsidRDefault="00D1550F" w:rsidP="00D15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D1550F" w:rsidRPr="00376139" w14:paraId="1E5071DD" w14:textId="77777777" w:rsidTr="00D1550F">
        <w:tc>
          <w:tcPr>
            <w:tcW w:w="0" w:type="auto"/>
          </w:tcPr>
          <w:p w14:paraId="5BC873EB" w14:textId="77777777" w:rsidR="00D1550F" w:rsidRPr="00454ADD" w:rsidRDefault="00D1550F" w:rsidP="00D1550F">
            <w:pPr>
              <w:spacing w:line="360" w:lineRule="exact"/>
              <w:rPr>
                <w:b/>
                <w:sz w:val="28"/>
                <w:szCs w:val="28"/>
              </w:rPr>
            </w:pPr>
            <w:bookmarkStart w:id="1" w:name="_Toc517167431"/>
            <w:r w:rsidRPr="00454ADD">
              <w:rPr>
                <w:b/>
                <w:sz w:val="28"/>
                <w:szCs w:val="28"/>
              </w:rPr>
              <w:t>№ п/п</w:t>
            </w:r>
          </w:p>
        </w:tc>
        <w:tc>
          <w:tcPr>
            <w:tcW w:w="4601" w:type="dxa"/>
          </w:tcPr>
          <w:p w14:paraId="3413EC5E" w14:textId="77777777" w:rsidR="00D1550F" w:rsidRPr="00454ADD" w:rsidRDefault="00D1550F" w:rsidP="00F601B7">
            <w:pPr>
              <w:spacing w:line="360" w:lineRule="exact"/>
              <w:rPr>
                <w:b/>
                <w:sz w:val="28"/>
                <w:szCs w:val="28"/>
              </w:rPr>
            </w:pPr>
            <w:r w:rsidRPr="00454ADD">
              <w:rPr>
                <w:b/>
                <w:sz w:val="28"/>
                <w:szCs w:val="28"/>
              </w:rPr>
              <w:t xml:space="preserve">Параметры </w:t>
            </w:r>
            <w:r w:rsidR="00F601B7">
              <w:rPr>
                <w:b/>
                <w:sz w:val="28"/>
                <w:szCs w:val="28"/>
              </w:rPr>
              <w:t>конкурентной закупки</w:t>
            </w:r>
          </w:p>
        </w:tc>
        <w:tc>
          <w:tcPr>
            <w:tcW w:w="9341" w:type="dxa"/>
          </w:tcPr>
          <w:p w14:paraId="7B5F9E7F" w14:textId="77777777" w:rsidR="00D1550F" w:rsidRPr="00454ADD" w:rsidRDefault="00D1550F" w:rsidP="00F16F16">
            <w:pPr>
              <w:spacing w:line="360" w:lineRule="exact"/>
              <w:rPr>
                <w:b/>
                <w:sz w:val="28"/>
                <w:szCs w:val="28"/>
              </w:rPr>
            </w:pPr>
            <w:r w:rsidRPr="00454ADD">
              <w:rPr>
                <w:b/>
                <w:sz w:val="28"/>
                <w:szCs w:val="28"/>
              </w:rPr>
              <w:t xml:space="preserve">Условия </w:t>
            </w:r>
            <w:r w:rsidR="00F601B7">
              <w:rPr>
                <w:b/>
                <w:sz w:val="28"/>
                <w:szCs w:val="28"/>
              </w:rPr>
              <w:t>конкурентной закупки</w:t>
            </w:r>
          </w:p>
        </w:tc>
      </w:tr>
      <w:tr w:rsidR="00141993" w14:paraId="18E38F7A" w14:textId="77777777" w:rsidTr="00D1550F">
        <w:tc>
          <w:tcPr>
            <w:tcW w:w="0" w:type="auto"/>
          </w:tcPr>
          <w:p w14:paraId="0F2CEB5A" w14:textId="77777777" w:rsidR="00141993" w:rsidRPr="00454ADD" w:rsidRDefault="00141993" w:rsidP="00141993">
            <w:pPr>
              <w:spacing w:line="360" w:lineRule="exact"/>
              <w:rPr>
                <w:sz w:val="28"/>
                <w:szCs w:val="28"/>
              </w:rPr>
            </w:pPr>
            <w:r w:rsidRPr="00454ADD">
              <w:rPr>
                <w:sz w:val="28"/>
                <w:szCs w:val="28"/>
              </w:rPr>
              <w:t>1.</w:t>
            </w:r>
            <w:r>
              <w:rPr>
                <w:sz w:val="28"/>
                <w:szCs w:val="28"/>
              </w:rPr>
              <w:t>1</w:t>
            </w:r>
          </w:p>
        </w:tc>
        <w:tc>
          <w:tcPr>
            <w:tcW w:w="4601" w:type="dxa"/>
          </w:tcPr>
          <w:p w14:paraId="494D9AC9" w14:textId="77777777" w:rsidR="00141993" w:rsidRPr="00454ADD" w:rsidRDefault="00141993" w:rsidP="00141993">
            <w:pPr>
              <w:spacing w:line="360" w:lineRule="exact"/>
              <w:rPr>
                <w:sz w:val="28"/>
                <w:szCs w:val="28"/>
              </w:rPr>
            </w:pPr>
            <w:r w:rsidRPr="00454ADD">
              <w:rPr>
                <w:sz w:val="28"/>
                <w:szCs w:val="28"/>
              </w:rPr>
              <w:t xml:space="preserve">Способ проведения </w:t>
            </w:r>
            <w:r>
              <w:rPr>
                <w:sz w:val="28"/>
                <w:szCs w:val="28"/>
              </w:rPr>
              <w:t>запроса котировок</w:t>
            </w:r>
          </w:p>
        </w:tc>
        <w:tc>
          <w:tcPr>
            <w:tcW w:w="9341" w:type="dxa"/>
          </w:tcPr>
          <w:p w14:paraId="4137E89C" w14:textId="24151322" w:rsidR="00141993" w:rsidRPr="0020652A" w:rsidRDefault="00141993" w:rsidP="00141993">
            <w:pPr>
              <w:spacing w:line="360" w:lineRule="exact"/>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среди субъектов малого и среднего предпринимательства в электронной форме </w:t>
            </w:r>
            <w:r>
              <w:rPr>
                <w:sz w:val="28"/>
                <w:szCs w:val="28"/>
              </w:rPr>
              <w:t>№ </w:t>
            </w:r>
            <w:r w:rsidR="00250E22">
              <w:rPr>
                <w:bCs/>
                <w:sz w:val="28"/>
                <w:szCs w:val="28"/>
              </w:rPr>
              <w:t>11633</w:t>
            </w:r>
            <w:r w:rsidRPr="00E97AC6">
              <w:rPr>
                <w:bCs/>
                <w:sz w:val="28"/>
                <w:szCs w:val="28"/>
              </w:rPr>
              <w:t>/19-ЗКТ</w:t>
            </w:r>
          </w:p>
        </w:tc>
      </w:tr>
      <w:tr w:rsidR="00D1550F" w14:paraId="59C2BDA1" w14:textId="77777777" w:rsidTr="00D1550F">
        <w:tc>
          <w:tcPr>
            <w:tcW w:w="0" w:type="auto"/>
          </w:tcPr>
          <w:p w14:paraId="6D03F6E3" w14:textId="77777777" w:rsidR="00D1550F" w:rsidRPr="00454ADD" w:rsidRDefault="00D1550F" w:rsidP="00D1550F">
            <w:pPr>
              <w:spacing w:line="360" w:lineRule="exact"/>
              <w:rPr>
                <w:sz w:val="28"/>
                <w:szCs w:val="28"/>
              </w:rPr>
            </w:pPr>
            <w:r>
              <w:rPr>
                <w:sz w:val="28"/>
                <w:szCs w:val="28"/>
              </w:rPr>
              <w:t>1.2</w:t>
            </w:r>
          </w:p>
        </w:tc>
        <w:tc>
          <w:tcPr>
            <w:tcW w:w="4601" w:type="dxa"/>
          </w:tcPr>
          <w:p w14:paraId="4C234BD0" w14:textId="77777777" w:rsidR="00D1550F" w:rsidRPr="00454ADD" w:rsidRDefault="00D1550F" w:rsidP="00D1550F">
            <w:pPr>
              <w:spacing w:line="360" w:lineRule="exact"/>
              <w:rPr>
                <w:sz w:val="28"/>
                <w:szCs w:val="28"/>
              </w:rPr>
            </w:pPr>
            <w:r w:rsidRPr="00454ADD">
              <w:rPr>
                <w:sz w:val="28"/>
                <w:szCs w:val="28"/>
              </w:rPr>
              <w:t xml:space="preserve">Предмет </w:t>
            </w:r>
            <w:r>
              <w:rPr>
                <w:sz w:val="28"/>
                <w:szCs w:val="28"/>
              </w:rPr>
              <w:t>запроса котировок</w:t>
            </w:r>
          </w:p>
        </w:tc>
        <w:tc>
          <w:tcPr>
            <w:tcW w:w="9341" w:type="dxa"/>
          </w:tcPr>
          <w:p w14:paraId="01205364" w14:textId="46A09BE8" w:rsidR="00141993" w:rsidRDefault="00141993" w:rsidP="00826C72">
            <w:pPr>
              <w:spacing w:line="360" w:lineRule="exact"/>
              <w:jc w:val="both"/>
              <w:rPr>
                <w:sz w:val="28"/>
                <w:szCs w:val="28"/>
              </w:rPr>
            </w:pPr>
            <w:r>
              <w:rPr>
                <w:bCs/>
                <w:sz w:val="28"/>
                <w:szCs w:val="28"/>
              </w:rPr>
              <w:t>Н</w:t>
            </w:r>
            <w:r w:rsidRPr="000F52E1">
              <w:rPr>
                <w:bCs/>
                <w:sz w:val="28"/>
                <w:szCs w:val="28"/>
              </w:rPr>
              <w:t xml:space="preserve">а право заключения договора </w:t>
            </w:r>
            <w:r>
              <w:rPr>
                <w:bCs/>
                <w:sz w:val="28"/>
                <w:szCs w:val="28"/>
              </w:rPr>
              <w:t xml:space="preserve">поставки </w:t>
            </w:r>
            <w:r w:rsidR="00250E22" w:rsidRPr="00250E22">
              <w:rPr>
                <w:bCs/>
                <w:sz w:val="28"/>
                <w:szCs w:val="28"/>
              </w:rPr>
              <w:t>овощной и плодовой консервации</w:t>
            </w:r>
            <w:r>
              <w:rPr>
                <w:bCs/>
                <w:sz w:val="28"/>
                <w:szCs w:val="28"/>
              </w:rPr>
              <w:t>.</w:t>
            </w:r>
            <w:r w:rsidRPr="009B425C">
              <w:rPr>
                <w:sz w:val="28"/>
                <w:szCs w:val="28"/>
              </w:rPr>
              <w:t xml:space="preserve"> </w:t>
            </w:r>
          </w:p>
          <w:p w14:paraId="502BDB39" w14:textId="77777777" w:rsidR="00141993" w:rsidRDefault="00141993" w:rsidP="00826C72">
            <w:pPr>
              <w:spacing w:line="360" w:lineRule="exact"/>
              <w:jc w:val="both"/>
              <w:rPr>
                <w:sz w:val="28"/>
                <w:szCs w:val="28"/>
              </w:rPr>
            </w:pPr>
          </w:p>
          <w:p w14:paraId="3D8606E1" w14:textId="77777777" w:rsidR="006864EE" w:rsidRPr="00454ADD" w:rsidRDefault="006864EE" w:rsidP="00826C72">
            <w:pPr>
              <w:spacing w:line="360" w:lineRule="exact"/>
              <w:jc w:val="both"/>
              <w:rPr>
                <w:i/>
                <w:sz w:val="28"/>
                <w:szCs w:val="28"/>
              </w:rPr>
            </w:pPr>
            <w:r w:rsidRPr="009B425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9B425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9B425C">
              <w:rPr>
                <w:bCs/>
                <w:i/>
                <w:sz w:val="28"/>
                <w:szCs w:val="28"/>
              </w:rPr>
              <w:t xml:space="preserve"> </w:t>
            </w:r>
            <w:r w:rsidRPr="009B425C">
              <w:rPr>
                <w:bCs/>
                <w:sz w:val="28"/>
                <w:szCs w:val="28"/>
              </w:rPr>
              <w:t xml:space="preserve">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w:t>
            </w:r>
            <w:r w:rsidRPr="00ED18D3">
              <w:rPr>
                <w:bCs/>
                <w:sz w:val="28"/>
                <w:szCs w:val="28"/>
              </w:rPr>
              <w:t>являющемся приложением № 1.1 к извещению</w:t>
            </w:r>
            <w:r w:rsidR="00804D08" w:rsidRPr="00ED18D3">
              <w:rPr>
                <w:bCs/>
                <w:sz w:val="28"/>
                <w:szCs w:val="28"/>
              </w:rPr>
              <w:t xml:space="preserve"> </w:t>
            </w:r>
            <w:r w:rsidR="00804D08" w:rsidRPr="00ED18D3">
              <w:rPr>
                <w:sz w:val="28"/>
                <w:szCs w:val="28"/>
              </w:rPr>
              <w:t>о проведен</w:t>
            </w:r>
            <w:r w:rsidR="00804D08">
              <w:rPr>
                <w:sz w:val="28"/>
                <w:szCs w:val="28"/>
              </w:rPr>
              <w:t>ии запроса котировок</w:t>
            </w:r>
            <w:r w:rsidR="00ED18D3">
              <w:rPr>
                <w:sz w:val="28"/>
                <w:szCs w:val="28"/>
              </w:rPr>
              <w:t xml:space="preserve"> (далее также извещение)</w:t>
            </w:r>
            <w:r w:rsidRPr="009B425C">
              <w:rPr>
                <w:bCs/>
                <w:sz w:val="28"/>
                <w:szCs w:val="28"/>
              </w:rPr>
              <w:t>.</w:t>
            </w:r>
          </w:p>
        </w:tc>
      </w:tr>
      <w:tr w:rsidR="00141993" w14:paraId="6B8D3573" w14:textId="77777777" w:rsidTr="00D1550F">
        <w:tc>
          <w:tcPr>
            <w:tcW w:w="0" w:type="auto"/>
          </w:tcPr>
          <w:p w14:paraId="1EF1A5CD" w14:textId="77777777" w:rsidR="00141993" w:rsidRPr="00454ADD" w:rsidRDefault="00141993" w:rsidP="00141993">
            <w:pPr>
              <w:spacing w:line="360" w:lineRule="exact"/>
              <w:rPr>
                <w:sz w:val="28"/>
                <w:szCs w:val="28"/>
              </w:rPr>
            </w:pPr>
            <w:r>
              <w:rPr>
                <w:sz w:val="28"/>
                <w:szCs w:val="28"/>
              </w:rPr>
              <w:t>1.3</w:t>
            </w:r>
          </w:p>
        </w:tc>
        <w:tc>
          <w:tcPr>
            <w:tcW w:w="4601" w:type="dxa"/>
          </w:tcPr>
          <w:p w14:paraId="37727AEC" w14:textId="77777777" w:rsidR="00141993" w:rsidRPr="00454ADD" w:rsidRDefault="00141993" w:rsidP="00141993">
            <w:pPr>
              <w:spacing w:line="360" w:lineRule="exact"/>
              <w:rPr>
                <w:sz w:val="28"/>
                <w:szCs w:val="28"/>
              </w:rPr>
            </w:pPr>
            <w:r w:rsidRPr="00454ADD">
              <w:rPr>
                <w:sz w:val="28"/>
                <w:szCs w:val="28"/>
              </w:rPr>
              <w:t>Антидемпинговые меры</w:t>
            </w:r>
          </w:p>
        </w:tc>
        <w:tc>
          <w:tcPr>
            <w:tcW w:w="9341" w:type="dxa"/>
          </w:tcPr>
          <w:p w14:paraId="3DE27438" w14:textId="77777777" w:rsidR="00141993" w:rsidRDefault="00141993" w:rsidP="00141993">
            <w:pPr>
              <w:jc w:val="both"/>
              <w:rPr>
                <w:bCs/>
                <w:sz w:val="28"/>
                <w:szCs w:val="28"/>
              </w:rPr>
            </w:pPr>
            <w:r w:rsidRPr="00454ADD">
              <w:rPr>
                <w:bCs/>
                <w:sz w:val="28"/>
                <w:szCs w:val="28"/>
              </w:rPr>
              <w:t>Антидемпинговые меры не предусмотрены.</w:t>
            </w:r>
          </w:p>
          <w:p w14:paraId="339162EF" w14:textId="77777777" w:rsidR="00141993" w:rsidRPr="00E97AC6" w:rsidRDefault="00141993" w:rsidP="00141993">
            <w:pPr>
              <w:jc w:val="both"/>
              <w:rPr>
                <w:bCs/>
                <w:sz w:val="28"/>
                <w:szCs w:val="28"/>
              </w:rPr>
            </w:pPr>
          </w:p>
        </w:tc>
      </w:tr>
      <w:tr w:rsidR="00141993" w14:paraId="1D52A096" w14:textId="77777777" w:rsidTr="00D1550F">
        <w:tc>
          <w:tcPr>
            <w:tcW w:w="0" w:type="auto"/>
          </w:tcPr>
          <w:p w14:paraId="234879AF" w14:textId="77777777" w:rsidR="00141993" w:rsidRPr="00454ADD" w:rsidRDefault="00141993" w:rsidP="00141993">
            <w:pPr>
              <w:spacing w:line="360" w:lineRule="exact"/>
              <w:rPr>
                <w:sz w:val="28"/>
                <w:szCs w:val="28"/>
              </w:rPr>
            </w:pPr>
            <w:r>
              <w:rPr>
                <w:sz w:val="28"/>
                <w:szCs w:val="28"/>
              </w:rPr>
              <w:lastRenderedPageBreak/>
              <w:t>1.4</w:t>
            </w:r>
          </w:p>
        </w:tc>
        <w:tc>
          <w:tcPr>
            <w:tcW w:w="4601" w:type="dxa"/>
          </w:tcPr>
          <w:p w14:paraId="2E71009F" w14:textId="77777777" w:rsidR="00141993" w:rsidRPr="00454ADD" w:rsidRDefault="00141993" w:rsidP="00141993">
            <w:pPr>
              <w:spacing w:line="360" w:lineRule="exact"/>
              <w:rPr>
                <w:sz w:val="28"/>
                <w:szCs w:val="28"/>
              </w:rPr>
            </w:pPr>
            <w:r w:rsidRPr="00454ADD">
              <w:rPr>
                <w:sz w:val="28"/>
                <w:szCs w:val="28"/>
              </w:rPr>
              <w:t>Обеспечение заявок</w:t>
            </w:r>
          </w:p>
        </w:tc>
        <w:tc>
          <w:tcPr>
            <w:tcW w:w="9341" w:type="dxa"/>
          </w:tcPr>
          <w:p w14:paraId="4031A9A1" w14:textId="77777777" w:rsidR="00141993" w:rsidRDefault="00141993" w:rsidP="00141993">
            <w:pPr>
              <w:jc w:val="both"/>
              <w:rPr>
                <w:bCs/>
                <w:sz w:val="28"/>
                <w:szCs w:val="28"/>
              </w:rPr>
            </w:pPr>
            <w:r w:rsidRPr="00454ADD">
              <w:rPr>
                <w:bCs/>
                <w:sz w:val="28"/>
                <w:szCs w:val="28"/>
              </w:rPr>
              <w:t>Обеспечение заявок не предусмотрено.</w:t>
            </w:r>
          </w:p>
          <w:p w14:paraId="4C456579" w14:textId="77777777" w:rsidR="00141993" w:rsidRPr="00E97AC6" w:rsidRDefault="00141993" w:rsidP="00141993">
            <w:pPr>
              <w:jc w:val="both"/>
              <w:rPr>
                <w:bCs/>
                <w:sz w:val="28"/>
                <w:szCs w:val="28"/>
              </w:rPr>
            </w:pPr>
          </w:p>
        </w:tc>
      </w:tr>
      <w:tr w:rsidR="00141993" w14:paraId="5F57241D" w14:textId="77777777" w:rsidTr="00D1550F">
        <w:tc>
          <w:tcPr>
            <w:tcW w:w="0" w:type="auto"/>
          </w:tcPr>
          <w:p w14:paraId="05E754DD" w14:textId="77777777" w:rsidR="00141993" w:rsidRPr="00454ADD" w:rsidRDefault="00141993" w:rsidP="00141993">
            <w:pPr>
              <w:spacing w:line="360" w:lineRule="exact"/>
              <w:rPr>
                <w:sz w:val="28"/>
                <w:szCs w:val="28"/>
              </w:rPr>
            </w:pPr>
            <w:r>
              <w:rPr>
                <w:sz w:val="28"/>
                <w:szCs w:val="28"/>
              </w:rPr>
              <w:t>1.5</w:t>
            </w:r>
          </w:p>
        </w:tc>
        <w:tc>
          <w:tcPr>
            <w:tcW w:w="4601" w:type="dxa"/>
          </w:tcPr>
          <w:p w14:paraId="16AF68DF" w14:textId="77777777" w:rsidR="00141993" w:rsidRPr="00454ADD" w:rsidRDefault="00141993" w:rsidP="00141993">
            <w:pPr>
              <w:spacing w:line="360" w:lineRule="exact"/>
              <w:rPr>
                <w:sz w:val="28"/>
                <w:szCs w:val="28"/>
              </w:rPr>
            </w:pPr>
            <w:r w:rsidRPr="00454ADD">
              <w:rPr>
                <w:sz w:val="28"/>
                <w:szCs w:val="28"/>
              </w:rPr>
              <w:t>Обеспечение исполнения договора</w:t>
            </w:r>
          </w:p>
        </w:tc>
        <w:tc>
          <w:tcPr>
            <w:tcW w:w="9341" w:type="dxa"/>
          </w:tcPr>
          <w:p w14:paraId="6256EA88" w14:textId="77777777" w:rsidR="00141993" w:rsidRPr="00454ADD" w:rsidRDefault="00141993" w:rsidP="00141993">
            <w:pPr>
              <w:jc w:val="both"/>
              <w:rPr>
                <w:bCs/>
                <w:sz w:val="28"/>
                <w:szCs w:val="28"/>
              </w:rPr>
            </w:pPr>
            <w:r w:rsidRPr="00454ADD">
              <w:rPr>
                <w:bCs/>
                <w:sz w:val="28"/>
                <w:szCs w:val="28"/>
              </w:rPr>
              <w:t>Обеспечение исполнения договора не предусмотрено.</w:t>
            </w:r>
          </w:p>
          <w:p w14:paraId="3B705419" w14:textId="77777777" w:rsidR="00141993" w:rsidRDefault="00141993" w:rsidP="00141993">
            <w:pPr>
              <w:jc w:val="both"/>
              <w:rPr>
                <w:bCs/>
                <w:sz w:val="28"/>
                <w:szCs w:val="28"/>
              </w:rPr>
            </w:pPr>
          </w:p>
        </w:tc>
      </w:tr>
      <w:tr w:rsidR="00141993" w14:paraId="32E6A2CB" w14:textId="77777777" w:rsidTr="00D1550F">
        <w:tc>
          <w:tcPr>
            <w:tcW w:w="0" w:type="auto"/>
          </w:tcPr>
          <w:p w14:paraId="2D114EFE" w14:textId="77777777" w:rsidR="00141993" w:rsidRPr="00454ADD" w:rsidRDefault="00141993" w:rsidP="00141993">
            <w:pPr>
              <w:spacing w:line="360" w:lineRule="exact"/>
              <w:rPr>
                <w:sz w:val="28"/>
                <w:szCs w:val="28"/>
              </w:rPr>
            </w:pPr>
            <w:r>
              <w:rPr>
                <w:sz w:val="28"/>
                <w:szCs w:val="28"/>
              </w:rPr>
              <w:t>1.6</w:t>
            </w:r>
          </w:p>
        </w:tc>
        <w:tc>
          <w:tcPr>
            <w:tcW w:w="4601" w:type="dxa"/>
          </w:tcPr>
          <w:p w14:paraId="0C1033AE" w14:textId="77777777" w:rsidR="00141993" w:rsidRPr="00454ADD" w:rsidRDefault="00141993" w:rsidP="00141993">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14:paraId="649B3FAC" w14:textId="77777777" w:rsidR="00141993" w:rsidRPr="00E97AC6" w:rsidRDefault="00141993" w:rsidP="00141993">
            <w:pPr>
              <w:spacing w:line="360" w:lineRule="exact"/>
              <w:rPr>
                <w:sz w:val="28"/>
                <w:szCs w:val="28"/>
              </w:rPr>
            </w:pPr>
            <w:r>
              <w:rPr>
                <w:sz w:val="28"/>
                <w:szCs w:val="28"/>
              </w:rPr>
              <w:t>Приоритет не установлен.</w:t>
            </w:r>
          </w:p>
        </w:tc>
      </w:tr>
      <w:tr w:rsidR="00141993" w14:paraId="62644D29" w14:textId="77777777" w:rsidTr="00D1550F">
        <w:tc>
          <w:tcPr>
            <w:tcW w:w="0" w:type="auto"/>
          </w:tcPr>
          <w:p w14:paraId="55002282" w14:textId="77777777" w:rsidR="00141993" w:rsidRDefault="00141993" w:rsidP="00141993">
            <w:pPr>
              <w:spacing w:line="360" w:lineRule="exact"/>
              <w:rPr>
                <w:sz w:val="28"/>
                <w:szCs w:val="28"/>
              </w:rPr>
            </w:pPr>
            <w:r>
              <w:rPr>
                <w:sz w:val="28"/>
                <w:szCs w:val="28"/>
              </w:rPr>
              <w:t>1.7</w:t>
            </w:r>
          </w:p>
        </w:tc>
        <w:tc>
          <w:tcPr>
            <w:tcW w:w="4601" w:type="dxa"/>
          </w:tcPr>
          <w:p w14:paraId="0138AA20" w14:textId="77777777" w:rsidR="00141993" w:rsidRPr="00454ADD" w:rsidRDefault="00141993" w:rsidP="00141993">
            <w:pPr>
              <w:spacing w:line="360" w:lineRule="exact"/>
              <w:rPr>
                <w:sz w:val="28"/>
                <w:szCs w:val="28"/>
              </w:rPr>
            </w:pPr>
            <w:r>
              <w:rPr>
                <w:sz w:val="28"/>
                <w:szCs w:val="28"/>
              </w:rPr>
              <w:t xml:space="preserve">Квалификационные требования к участникам </w:t>
            </w:r>
            <w:r w:rsidRPr="00515EC9">
              <w:rPr>
                <w:sz w:val="28"/>
                <w:szCs w:val="28"/>
              </w:rPr>
              <w:t>запроса котировок</w:t>
            </w:r>
          </w:p>
        </w:tc>
        <w:tc>
          <w:tcPr>
            <w:tcW w:w="9341" w:type="dxa"/>
          </w:tcPr>
          <w:p w14:paraId="75E33961" w14:textId="77777777" w:rsidR="00141993" w:rsidRPr="00454ADD" w:rsidRDefault="00141993" w:rsidP="00141993">
            <w:pPr>
              <w:spacing w:line="360" w:lineRule="exact"/>
              <w:rPr>
                <w:sz w:val="28"/>
                <w:szCs w:val="28"/>
              </w:rPr>
            </w:pPr>
            <w:r w:rsidRPr="00454ADD">
              <w:rPr>
                <w:sz w:val="28"/>
                <w:szCs w:val="28"/>
              </w:rPr>
              <w:t>Не предусмотрен</w:t>
            </w:r>
            <w:r>
              <w:rPr>
                <w:sz w:val="28"/>
                <w:szCs w:val="28"/>
              </w:rPr>
              <w:t>ы.</w:t>
            </w:r>
          </w:p>
          <w:p w14:paraId="291D4171" w14:textId="77777777" w:rsidR="00141993" w:rsidRDefault="00141993" w:rsidP="00141993">
            <w:pPr>
              <w:jc w:val="both"/>
              <w:rPr>
                <w:i/>
                <w:sz w:val="28"/>
                <w:szCs w:val="28"/>
              </w:rPr>
            </w:pPr>
            <w:r w:rsidRPr="00F24C89">
              <w:rPr>
                <w:i/>
                <w:sz w:val="28"/>
                <w:szCs w:val="28"/>
              </w:rPr>
              <w:t xml:space="preserve"> </w:t>
            </w:r>
          </w:p>
        </w:tc>
      </w:tr>
      <w:tr w:rsidR="00141993" w14:paraId="5C749A12" w14:textId="77777777" w:rsidTr="00D1550F">
        <w:tc>
          <w:tcPr>
            <w:tcW w:w="0" w:type="auto"/>
          </w:tcPr>
          <w:p w14:paraId="3CF1182E" w14:textId="77777777" w:rsidR="00141993" w:rsidRPr="00454ADD" w:rsidRDefault="00141993" w:rsidP="00141993">
            <w:pPr>
              <w:spacing w:line="360" w:lineRule="exact"/>
              <w:rPr>
                <w:sz w:val="28"/>
                <w:szCs w:val="28"/>
              </w:rPr>
            </w:pPr>
            <w:r>
              <w:rPr>
                <w:sz w:val="28"/>
                <w:szCs w:val="28"/>
              </w:rPr>
              <w:t>1.8</w:t>
            </w:r>
          </w:p>
        </w:tc>
        <w:tc>
          <w:tcPr>
            <w:tcW w:w="4601" w:type="dxa"/>
          </w:tcPr>
          <w:p w14:paraId="083960F9" w14:textId="77777777" w:rsidR="00141993" w:rsidRPr="00454ADD" w:rsidRDefault="00141993" w:rsidP="00141993">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341" w:type="dxa"/>
          </w:tcPr>
          <w:p w14:paraId="1C49F625" w14:textId="77777777" w:rsidR="00141993" w:rsidRPr="00454ADD" w:rsidRDefault="00141993" w:rsidP="00141993">
            <w:pPr>
              <w:pStyle w:val="a3"/>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w:t>
            </w:r>
            <w:r w:rsidRPr="00E97AC6">
              <w:rPr>
                <w:bCs/>
                <w:sz w:val="28"/>
                <w:szCs w:val="28"/>
              </w:rPr>
              <w:t xml:space="preserve">30% от начальной (максимальной) цены договора (цены лота) </w:t>
            </w:r>
            <w:r>
              <w:rPr>
                <w:bCs/>
                <w:sz w:val="28"/>
                <w:szCs w:val="28"/>
              </w:rPr>
              <w:t>без учета НДС</w:t>
            </w:r>
          </w:p>
        </w:tc>
      </w:tr>
      <w:tr w:rsidR="00141993" w14:paraId="2E41C74A" w14:textId="77777777" w:rsidTr="00D1550F">
        <w:tc>
          <w:tcPr>
            <w:tcW w:w="0" w:type="auto"/>
          </w:tcPr>
          <w:p w14:paraId="004779F6" w14:textId="77777777" w:rsidR="00141993" w:rsidRPr="00454ADD" w:rsidRDefault="00141993" w:rsidP="00141993">
            <w:pPr>
              <w:spacing w:line="360" w:lineRule="exact"/>
              <w:rPr>
                <w:sz w:val="28"/>
                <w:szCs w:val="28"/>
              </w:rPr>
            </w:pPr>
            <w:r>
              <w:rPr>
                <w:sz w:val="28"/>
                <w:szCs w:val="28"/>
              </w:rPr>
              <w:t>1.9</w:t>
            </w:r>
          </w:p>
        </w:tc>
        <w:tc>
          <w:tcPr>
            <w:tcW w:w="4601" w:type="dxa"/>
          </w:tcPr>
          <w:p w14:paraId="511E888A" w14:textId="77777777" w:rsidR="00141993" w:rsidRPr="00454ADD" w:rsidRDefault="00141993" w:rsidP="00141993">
            <w:pPr>
              <w:spacing w:line="360" w:lineRule="exact"/>
              <w:rPr>
                <w:sz w:val="28"/>
                <w:szCs w:val="28"/>
              </w:rPr>
            </w:pPr>
            <w:r w:rsidRPr="00454ADD">
              <w:rPr>
                <w:sz w:val="28"/>
                <w:szCs w:val="28"/>
              </w:rPr>
              <w:t>Выбор победителя</w:t>
            </w:r>
          </w:p>
        </w:tc>
        <w:tc>
          <w:tcPr>
            <w:tcW w:w="9341" w:type="dxa"/>
          </w:tcPr>
          <w:p w14:paraId="1B68FC7D" w14:textId="77777777" w:rsidR="00141993" w:rsidRPr="00454ADD" w:rsidRDefault="00141993" w:rsidP="00141993">
            <w:pPr>
              <w:spacing w:line="360" w:lineRule="exact"/>
              <w:rPr>
                <w:i/>
                <w:sz w:val="28"/>
                <w:szCs w:val="28"/>
              </w:rPr>
            </w:pPr>
            <w:r>
              <w:rPr>
                <w:sz w:val="28"/>
                <w:szCs w:val="28"/>
              </w:rPr>
              <w:t>П</w:t>
            </w:r>
            <w:r w:rsidRPr="00454ADD">
              <w:rPr>
                <w:sz w:val="28"/>
                <w:szCs w:val="28"/>
              </w:rPr>
              <w:t xml:space="preserve">о итогам </w:t>
            </w:r>
            <w:r>
              <w:rPr>
                <w:sz w:val="28"/>
                <w:szCs w:val="28"/>
              </w:rPr>
              <w:t>запроса котировок определяется один победитель</w:t>
            </w:r>
          </w:p>
          <w:p w14:paraId="25AB0DEB" w14:textId="77777777" w:rsidR="00141993" w:rsidRPr="00454ADD" w:rsidRDefault="00141993" w:rsidP="00141993">
            <w:pPr>
              <w:spacing w:line="360" w:lineRule="exact"/>
              <w:rPr>
                <w:i/>
                <w:sz w:val="28"/>
                <w:szCs w:val="28"/>
              </w:rPr>
            </w:pPr>
          </w:p>
        </w:tc>
      </w:tr>
      <w:tr w:rsidR="00141993" w14:paraId="4BA54F64" w14:textId="77777777" w:rsidTr="00D1550F">
        <w:tc>
          <w:tcPr>
            <w:tcW w:w="0" w:type="auto"/>
          </w:tcPr>
          <w:p w14:paraId="2C873056" w14:textId="77777777" w:rsidR="00141993" w:rsidRPr="00454ADD" w:rsidRDefault="00141993" w:rsidP="00141993">
            <w:pPr>
              <w:spacing w:line="360" w:lineRule="exact"/>
              <w:rPr>
                <w:sz w:val="28"/>
                <w:szCs w:val="28"/>
              </w:rPr>
            </w:pPr>
            <w:r>
              <w:rPr>
                <w:sz w:val="28"/>
                <w:szCs w:val="28"/>
              </w:rPr>
              <w:t>1.10</w:t>
            </w:r>
          </w:p>
        </w:tc>
        <w:tc>
          <w:tcPr>
            <w:tcW w:w="4601" w:type="dxa"/>
          </w:tcPr>
          <w:p w14:paraId="59560D89" w14:textId="77777777" w:rsidR="00141993" w:rsidRPr="00454ADD" w:rsidRDefault="00141993" w:rsidP="00141993">
            <w:pPr>
              <w:spacing w:line="360" w:lineRule="exact"/>
              <w:rPr>
                <w:sz w:val="28"/>
                <w:szCs w:val="28"/>
              </w:rPr>
            </w:pPr>
            <w:r w:rsidRPr="00454ADD">
              <w:rPr>
                <w:sz w:val="28"/>
                <w:szCs w:val="28"/>
              </w:rPr>
              <w:t>Количество договоров и их виды</w:t>
            </w:r>
          </w:p>
        </w:tc>
        <w:tc>
          <w:tcPr>
            <w:tcW w:w="9341" w:type="dxa"/>
          </w:tcPr>
          <w:p w14:paraId="555226BF" w14:textId="77777777" w:rsidR="00141993" w:rsidRPr="00454ADD" w:rsidRDefault="00141993" w:rsidP="00141993">
            <w:pPr>
              <w:spacing w:line="360" w:lineRule="exact"/>
              <w:rPr>
                <w:i/>
                <w:sz w:val="28"/>
                <w:szCs w:val="28"/>
              </w:rPr>
            </w:pPr>
            <w:r w:rsidRPr="004E0764">
              <w:rPr>
                <w:sz w:val="28"/>
                <w:szCs w:val="28"/>
              </w:rPr>
              <w:t>1 договор поставки</w:t>
            </w:r>
          </w:p>
        </w:tc>
      </w:tr>
      <w:tr w:rsidR="00141993" w14:paraId="3CA6DA60" w14:textId="77777777" w:rsidTr="00D1550F">
        <w:tc>
          <w:tcPr>
            <w:tcW w:w="0" w:type="auto"/>
          </w:tcPr>
          <w:p w14:paraId="1FE39FA6" w14:textId="77777777" w:rsidR="00141993" w:rsidRPr="00454ADD" w:rsidRDefault="00141993" w:rsidP="00141993">
            <w:pPr>
              <w:spacing w:line="360" w:lineRule="exact"/>
              <w:rPr>
                <w:sz w:val="28"/>
                <w:szCs w:val="28"/>
              </w:rPr>
            </w:pPr>
            <w:r>
              <w:rPr>
                <w:sz w:val="28"/>
                <w:szCs w:val="28"/>
              </w:rPr>
              <w:t>1.11</w:t>
            </w:r>
          </w:p>
        </w:tc>
        <w:tc>
          <w:tcPr>
            <w:tcW w:w="4601" w:type="dxa"/>
          </w:tcPr>
          <w:p w14:paraId="7A70617E" w14:textId="77777777" w:rsidR="00141993" w:rsidRPr="00454ADD" w:rsidRDefault="00141993" w:rsidP="00141993">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341" w:type="dxa"/>
          </w:tcPr>
          <w:p w14:paraId="445915D6" w14:textId="77777777" w:rsidR="00141993" w:rsidRPr="009B425C" w:rsidRDefault="00141993" w:rsidP="00141993">
            <w:pPr>
              <w:spacing w:line="360" w:lineRule="exact"/>
              <w:rPr>
                <w:color w:val="000000"/>
                <w:sz w:val="28"/>
                <w:szCs w:val="28"/>
              </w:rPr>
            </w:pPr>
            <w:r w:rsidRPr="009B425C">
              <w:rPr>
                <w:color w:val="000000"/>
                <w:sz w:val="28"/>
                <w:szCs w:val="28"/>
              </w:rPr>
              <w:t>не предусмотрено</w:t>
            </w:r>
          </w:p>
          <w:p w14:paraId="28A77E59" w14:textId="77777777" w:rsidR="00141993" w:rsidRPr="006328BD" w:rsidRDefault="00141993" w:rsidP="00141993">
            <w:pPr>
              <w:spacing w:line="360" w:lineRule="exact"/>
              <w:rPr>
                <w:i/>
                <w:sz w:val="28"/>
                <w:szCs w:val="28"/>
              </w:rPr>
            </w:pPr>
          </w:p>
        </w:tc>
      </w:tr>
      <w:tr w:rsidR="003B3CEB" w14:paraId="3F8F96B1" w14:textId="77777777" w:rsidTr="00D1550F">
        <w:tc>
          <w:tcPr>
            <w:tcW w:w="0" w:type="auto"/>
          </w:tcPr>
          <w:p w14:paraId="681457A2" w14:textId="77777777" w:rsidR="003B3CEB" w:rsidRDefault="003B3CEB" w:rsidP="00D1550F">
            <w:pPr>
              <w:spacing w:line="360" w:lineRule="exact"/>
              <w:rPr>
                <w:sz w:val="28"/>
                <w:szCs w:val="28"/>
              </w:rPr>
            </w:pPr>
            <w:r w:rsidRPr="009B425C">
              <w:rPr>
                <w:sz w:val="28"/>
                <w:szCs w:val="28"/>
              </w:rPr>
              <w:t>1.12</w:t>
            </w:r>
          </w:p>
        </w:tc>
        <w:tc>
          <w:tcPr>
            <w:tcW w:w="4601" w:type="dxa"/>
          </w:tcPr>
          <w:p w14:paraId="6F72DBFB" w14:textId="77777777" w:rsidR="003B3CEB" w:rsidRPr="00454ADD" w:rsidRDefault="003B3CEB" w:rsidP="00D1550F">
            <w:pPr>
              <w:spacing w:line="360" w:lineRule="exact"/>
              <w:rPr>
                <w:sz w:val="28"/>
                <w:szCs w:val="28"/>
              </w:rPr>
            </w:pPr>
            <w:r w:rsidRPr="009B425C">
              <w:rPr>
                <w:sz w:val="28"/>
                <w:szCs w:val="28"/>
              </w:rPr>
              <w:t>Приложения</w:t>
            </w:r>
          </w:p>
        </w:tc>
        <w:tc>
          <w:tcPr>
            <w:tcW w:w="9341" w:type="dxa"/>
          </w:tcPr>
          <w:p w14:paraId="246E2F3C" w14:textId="77777777" w:rsidR="003B3CEB" w:rsidRPr="009B425C" w:rsidRDefault="003B3CEB" w:rsidP="0038373A">
            <w:pPr>
              <w:numPr>
                <w:ilvl w:val="1"/>
                <w:numId w:val="12"/>
              </w:numPr>
              <w:spacing w:line="360" w:lineRule="exact"/>
              <w:rPr>
                <w:sz w:val="28"/>
                <w:szCs w:val="28"/>
              </w:rPr>
            </w:pPr>
            <w:r w:rsidRPr="009B425C">
              <w:rPr>
                <w:sz w:val="28"/>
                <w:szCs w:val="28"/>
              </w:rPr>
              <w:t>Техническое задание</w:t>
            </w:r>
          </w:p>
          <w:p w14:paraId="3216DECC" w14:textId="77777777" w:rsidR="003B3CEB" w:rsidRPr="009B425C" w:rsidRDefault="003B3CEB" w:rsidP="0038373A">
            <w:pPr>
              <w:numPr>
                <w:ilvl w:val="1"/>
                <w:numId w:val="12"/>
              </w:numPr>
              <w:spacing w:line="360" w:lineRule="exact"/>
              <w:rPr>
                <w:sz w:val="28"/>
                <w:szCs w:val="28"/>
              </w:rPr>
            </w:pPr>
            <w:r w:rsidRPr="009B425C">
              <w:rPr>
                <w:sz w:val="28"/>
                <w:szCs w:val="28"/>
              </w:rPr>
              <w:t>Проект(ы) договора(ов)</w:t>
            </w:r>
          </w:p>
          <w:p w14:paraId="326E1552" w14:textId="77777777" w:rsidR="003B3CEB" w:rsidRPr="009B425C" w:rsidRDefault="003B3CEB" w:rsidP="0038373A">
            <w:pPr>
              <w:numPr>
                <w:ilvl w:val="1"/>
                <w:numId w:val="12"/>
              </w:numPr>
              <w:spacing w:line="360" w:lineRule="exact"/>
              <w:ind w:left="-40" w:firstLine="0"/>
              <w:rPr>
                <w:i/>
                <w:sz w:val="28"/>
                <w:szCs w:val="28"/>
              </w:rPr>
            </w:pPr>
            <w:r w:rsidRPr="009B425C">
              <w:rPr>
                <w:sz w:val="28"/>
                <w:szCs w:val="28"/>
              </w:rPr>
              <w:lastRenderedPageBreak/>
              <w:t xml:space="preserve">Формы документов, предоставляемых в составе заявки участника: </w:t>
            </w:r>
          </w:p>
          <w:p w14:paraId="4434C321" w14:textId="77777777" w:rsidR="003B3CEB" w:rsidRPr="009B425C" w:rsidRDefault="003B3CEB" w:rsidP="004E27BC">
            <w:pPr>
              <w:spacing w:line="360" w:lineRule="exact"/>
              <w:ind w:left="-40"/>
              <w:rPr>
                <w:sz w:val="28"/>
                <w:szCs w:val="28"/>
              </w:rPr>
            </w:pPr>
            <w:r w:rsidRPr="009B425C">
              <w:rPr>
                <w:sz w:val="28"/>
                <w:szCs w:val="28"/>
              </w:rPr>
              <w:t>Форма заявки участника</w:t>
            </w:r>
          </w:p>
          <w:p w14:paraId="372EA8BF" w14:textId="77777777" w:rsidR="003B3CEB" w:rsidRPr="009B425C" w:rsidRDefault="003B3CEB" w:rsidP="004E27BC">
            <w:pPr>
              <w:spacing w:line="360" w:lineRule="exact"/>
              <w:ind w:left="-40"/>
              <w:rPr>
                <w:sz w:val="28"/>
                <w:szCs w:val="28"/>
              </w:rPr>
            </w:pPr>
            <w:r w:rsidRPr="009B425C">
              <w:rPr>
                <w:sz w:val="28"/>
                <w:szCs w:val="28"/>
              </w:rPr>
              <w:t>Форма технического предложения участника</w:t>
            </w:r>
          </w:p>
          <w:p w14:paraId="140C8679" w14:textId="77777777" w:rsidR="003B3CEB" w:rsidRPr="00141993" w:rsidRDefault="003B3CEB" w:rsidP="00141993">
            <w:pPr>
              <w:ind w:left="-40"/>
              <w:rPr>
                <w:sz w:val="28"/>
                <w:szCs w:val="28"/>
              </w:rPr>
            </w:pPr>
            <w:r w:rsidRPr="009B425C">
              <w:rPr>
                <w:sz w:val="28"/>
                <w:szCs w:val="28"/>
              </w:rPr>
              <w:t>Форма декларации о соответствии участника закупки критериям отнесения к субъектам малого</w:t>
            </w:r>
            <w:r w:rsidR="00141993">
              <w:rPr>
                <w:sz w:val="28"/>
                <w:szCs w:val="28"/>
              </w:rPr>
              <w:t xml:space="preserve"> и среднего предпринимательства</w:t>
            </w:r>
          </w:p>
        </w:tc>
      </w:tr>
    </w:tbl>
    <w:p w14:paraId="0294C9C3" w14:textId="77777777" w:rsidR="00D1550F" w:rsidRPr="006572C7" w:rsidRDefault="00D1550F" w:rsidP="00D1550F">
      <w:pPr>
        <w:pStyle w:val="2"/>
        <w:spacing w:before="0" w:after="0"/>
        <w:ind w:left="709"/>
        <w:jc w:val="both"/>
        <w:rPr>
          <w:rFonts w:ascii="Times New Roman" w:hAnsi="Times New Roman"/>
          <w:i w:val="0"/>
        </w:rPr>
      </w:pPr>
    </w:p>
    <w:p w14:paraId="210CFFEE" w14:textId="77777777" w:rsidR="00D1550F" w:rsidRDefault="00D1550F" w:rsidP="005B3ECA">
      <w:pPr>
        <w:pStyle w:val="2"/>
        <w:spacing w:before="0" w:after="0"/>
        <w:jc w:val="both"/>
        <w:rPr>
          <w:rFonts w:ascii="Times New Roman" w:hAnsi="Times New Roman"/>
          <w:i w:val="0"/>
        </w:rPr>
        <w:sectPr w:rsidR="00D1550F" w:rsidSect="00BF3ACE">
          <w:headerReference w:type="default" r:id="rId8"/>
          <w:headerReference w:type="first" r:id="rId9"/>
          <w:pgSz w:w="16840" w:h="11907" w:orient="landscape" w:code="9"/>
          <w:pgMar w:top="1134" w:right="1134" w:bottom="1134" w:left="924" w:header="794" w:footer="794" w:gutter="0"/>
          <w:cols w:space="708"/>
          <w:titlePg/>
          <w:docGrid w:linePitch="360"/>
        </w:sectPr>
      </w:pPr>
    </w:p>
    <w:bookmarkEnd w:id="1"/>
    <w:p w14:paraId="0AC308E3" w14:textId="77777777" w:rsidR="004A4B5F" w:rsidRPr="005C306C" w:rsidRDefault="004A4B5F" w:rsidP="004A4B5F">
      <w:pPr>
        <w:rPr>
          <w:sz w:val="28"/>
          <w:szCs w:val="28"/>
        </w:rPr>
      </w:pPr>
    </w:p>
    <w:p w14:paraId="77389227" w14:textId="77777777" w:rsidR="004A4B5F" w:rsidRPr="005C306C" w:rsidRDefault="004A4B5F" w:rsidP="00FE7EAA">
      <w:pPr>
        <w:pStyle w:val="11"/>
        <w:ind w:left="10915" w:firstLine="0"/>
        <w:rPr>
          <w:rFonts w:eastAsia="MS Mincho"/>
          <w:szCs w:val="28"/>
        </w:rPr>
      </w:pPr>
      <w:r w:rsidRPr="005C306C">
        <w:rPr>
          <w:rFonts w:eastAsia="MS Mincho"/>
          <w:szCs w:val="28"/>
        </w:rPr>
        <w:t xml:space="preserve">Приложение № </w:t>
      </w:r>
      <w:r w:rsidR="006813AE">
        <w:rPr>
          <w:rFonts w:eastAsia="MS Mincho"/>
          <w:szCs w:val="28"/>
        </w:rPr>
        <w:t>1.</w:t>
      </w:r>
      <w:r w:rsidR="00E2003B">
        <w:rPr>
          <w:rFonts w:eastAsia="MS Mincho"/>
          <w:szCs w:val="28"/>
        </w:rPr>
        <w:t>1</w:t>
      </w:r>
    </w:p>
    <w:p w14:paraId="504BCA05" w14:textId="77777777" w:rsidR="008E3915" w:rsidRDefault="004A4B5F" w:rsidP="00FE7EAA">
      <w:pPr>
        <w:ind w:left="10915"/>
        <w:jc w:val="both"/>
        <w:rPr>
          <w:sz w:val="28"/>
          <w:szCs w:val="28"/>
        </w:rPr>
      </w:pPr>
      <w:r w:rsidRPr="005C306C">
        <w:rPr>
          <w:sz w:val="28"/>
          <w:szCs w:val="28"/>
        </w:rPr>
        <w:t xml:space="preserve">к </w:t>
      </w:r>
      <w:r>
        <w:rPr>
          <w:sz w:val="28"/>
          <w:szCs w:val="28"/>
        </w:rPr>
        <w:t>извещению</w:t>
      </w:r>
      <w:r w:rsidR="005B3ECA">
        <w:rPr>
          <w:sz w:val="28"/>
          <w:szCs w:val="28"/>
        </w:rPr>
        <w:t xml:space="preserve"> о проведении </w:t>
      </w:r>
    </w:p>
    <w:p w14:paraId="0691F25E" w14:textId="77777777" w:rsidR="004A4B5F" w:rsidRPr="005C306C" w:rsidRDefault="005B3ECA" w:rsidP="00FE7EAA">
      <w:pPr>
        <w:ind w:left="10915"/>
        <w:jc w:val="both"/>
        <w:rPr>
          <w:sz w:val="28"/>
          <w:szCs w:val="28"/>
        </w:rPr>
      </w:pPr>
      <w:r>
        <w:rPr>
          <w:sz w:val="28"/>
          <w:szCs w:val="28"/>
        </w:rPr>
        <w:t>запроса котировок</w:t>
      </w:r>
    </w:p>
    <w:p w14:paraId="280BBDBE" w14:textId="77777777" w:rsidR="004A4B5F" w:rsidRPr="005C306C" w:rsidRDefault="004A4B5F" w:rsidP="004A4B5F">
      <w:pPr>
        <w:jc w:val="center"/>
        <w:rPr>
          <w:b/>
          <w:sz w:val="28"/>
          <w:szCs w:val="28"/>
        </w:rPr>
      </w:pPr>
    </w:p>
    <w:p w14:paraId="657AE156" w14:textId="77777777" w:rsidR="007F149E" w:rsidRPr="00F24C89" w:rsidRDefault="007F149E" w:rsidP="00294073">
      <w:pPr>
        <w:jc w:val="center"/>
        <w:rPr>
          <w:bCs/>
          <w:sz w:val="28"/>
          <w:szCs w:val="28"/>
        </w:rPr>
      </w:pPr>
      <w:r w:rsidRPr="00F24C89">
        <w:rPr>
          <w:bCs/>
          <w:sz w:val="28"/>
          <w:szCs w:val="28"/>
        </w:rPr>
        <w:t>Техническое задание</w:t>
      </w:r>
    </w:p>
    <w:p w14:paraId="36238CBD" w14:textId="77777777" w:rsidR="007F149E" w:rsidRPr="00F24C89" w:rsidRDefault="007F149E" w:rsidP="007F149E">
      <w:pPr>
        <w:rPr>
          <w:sz w:val="28"/>
          <w:szCs w:val="28"/>
        </w:rPr>
      </w:pPr>
    </w:p>
    <w:tbl>
      <w:tblPr>
        <w:tblW w:w="517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4"/>
        <w:gridCol w:w="2371"/>
        <w:gridCol w:w="3041"/>
        <w:gridCol w:w="1074"/>
        <w:gridCol w:w="1230"/>
        <w:gridCol w:w="1050"/>
        <w:gridCol w:w="940"/>
        <w:gridCol w:w="1555"/>
        <w:gridCol w:w="1580"/>
      </w:tblGrid>
      <w:tr w:rsidR="00141993" w:rsidRPr="00F24C89" w14:paraId="49F8E723" w14:textId="77777777" w:rsidTr="002C56A2">
        <w:tc>
          <w:tcPr>
            <w:tcW w:w="5000" w:type="pct"/>
            <w:gridSpan w:val="10"/>
            <w:vAlign w:val="center"/>
          </w:tcPr>
          <w:p w14:paraId="0CDB091A" w14:textId="77777777" w:rsidR="00141993" w:rsidRPr="00B10254" w:rsidRDefault="00141993" w:rsidP="002C56A2">
            <w:pPr>
              <w:jc w:val="both"/>
              <w:rPr>
                <w:b/>
                <w:sz w:val="22"/>
                <w:szCs w:val="22"/>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141993" w:rsidRPr="00F24C89" w14:paraId="3C291864" w14:textId="77777777" w:rsidTr="004B6028">
        <w:tc>
          <w:tcPr>
            <w:tcW w:w="175" w:type="pct"/>
            <w:vAlign w:val="center"/>
          </w:tcPr>
          <w:p w14:paraId="6CC8087F" w14:textId="77777777" w:rsidR="00141993" w:rsidRPr="00B10254" w:rsidRDefault="00141993" w:rsidP="002C56A2">
            <w:pPr>
              <w:jc w:val="center"/>
              <w:rPr>
                <w:b/>
                <w:sz w:val="22"/>
                <w:szCs w:val="22"/>
              </w:rPr>
            </w:pPr>
            <w:r>
              <w:rPr>
                <w:b/>
                <w:sz w:val="22"/>
                <w:szCs w:val="22"/>
              </w:rPr>
              <w:t>№</w:t>
            </w:r>
          </w:p>
        </w:tc>
        <w:tc>
          <w:tcPr>
            <w:tcW w:w="606" w:type="pct"/>
            <w:vAlign w:val="center"/>
          </w:tcPr>
          <w:p w14:paraId="50FAE7B9" w14:textId="77777777" w:rsidR="00141993" w:rsidRPr="00B10254" w:rsidRDefault="00141993" w:rsidP="002C56A2">
            <w:pPr>
              <w:jc w:val="center"/>
              <w:rPr>
                <w:b/>
                <w:sz w:val="22"/>
                <w:szCs w:val="22"/>
              </w:rPr>
            </w:pPr>
            <w:r w:rsidRPr="00B10254">
              <w:rPr>
                <w:b/>
                <w:sz w:val="22"/>
                <w:szCs w:val="22"/>
              </w:rPr>
              <w:t>Наименование товара, работы, услуги</w:t>
            </w:r>
          </w:p>
        </w:tc>
        <w:tc>
          <w:tcPr>
            <w:tcW w:w="1778" w:type="pct"/>
            <w:gridSpan w:val="2"/>
            <w:vAlign w:val="center"/>
          </w:tcPr>
          <w:p w14:paraId="44987A26" w14:textId="77777777" w:rsidR="00141993" w:rsidRPr="00B10254" w:rsidRDefault="00141993" w:rsidP="002C56A2">
            <w:pPr>
              <w:jc w:val="center"/>
              <w:rPr>
                <w:b/>
                <w:sz w:val="22"/>
                <w:szCs w:val="22"/>
              </w:rPr>
            </w:pPr>
            <w:r>
              <w:rPr>
                <w:b/>
                <w:sz w:val="22"/>
                <w:szCs w:val="22"/>
              </w:rPr>
              <w:t>Характеристики</w:t>
            </w:r>
          </w:p>
        </w:tc>
        <w:tc>
          <w:tcPr>
            <w:tcW w:w="353" w:type="pct"/>
            <w:vAlign w:val="center"/>
          </w:tcPr>
          <w:p w14:paraId="2892EAC2" w14:textId="77777777" w:rsidR="00141993" w:rsidRPr="00B10254" w:rsidRDefault="00141993" w:rsidP="002C56A2">
            <w:pPr>
              <w:jc w:val="center"/>
              <w:rPr>
                <w:b/>
                <w:sz w:val="22"/>
                <w:szCs w:val="22"/>
              </w:rPr>
            </w:pPr>
            <w:r w:rsidRPr="00B10254">
              <w:rPr>
                <w:b/>
                <w:sz w:val="22"/>
                <w:szCs w:val="22"/>
              </w:rPr>
              <w:t>Ед.изм.</w:t>
            </w:r>
          </w:p>
        </w:tc>
        <w:tc>
          <w:tcPr>
            <w:tcW w:w="404" w:type="pct"/>
            <w:vAlign w:val="center"/>
          </w:tcPr>
          <w:p w14:paraId="2744DDFC" w14:textId="77777777" w:rsidR="00141993" w:rsidRPr="00B10254" w:rsidRDefault="00141993" w:rsidP="002C56A2">
            <w:pPr>
              <w:ind w:left="-108"/>
              <w:jc w:val="center"/>
              <w:rPr>
                <w:b/>
                <w:sz w:val="22"/>
                <w:szCs w:val="22"/>
              </w:rPr>
            </w:pPr>
            <w:r w:rsidRPr="00B10254">
              <w:rPr>
                <w:b/>
                <w:sz w:val="22"/>
                <w:szCs w:val="22"/>
              </w:rPr>
              <w:t>Количество (объем)</w:t>
            </w:r>
          </w:p>
        </w:tc>
        <w:tc>
          <w:tcPr>
            <w:tcW w:w="345" w:type="pct"/>
            <w:vAlign w:val="center"/>
          </w:tcPr>
          <w:p w14:paraId="1804C74B" w14:textId="77777777" w:rsidR="00141993" w:rsidRPr="00B10254" w:rsidRDefault="00141993" w:rsidP="002C56A2">
            <w:pPr>
              <w:jc w:val="center"/>
              <w:rPr>
                <w:b/>
                <w:sz w:val="22"/>
                <w:szCs w:val="22"/>
              </w:rPr>
            </w:pPr>
            <w:r w:rsidRPr="00B10254">
              <w:rPr>
                <w:b/>
                <w:sz w:val="22"/>
                <w:szCs w:val="22"/>
              </w:rPr>
              <w:t>Цена за единицу без учета НДС</w:t>
            </w:r>
          </w:p>
        </w:tc>
        <w:tc>
          <w:tcPr>
            <w:tcW w:w="309" w:type="pct"/>
            <w:vAlign w:val="center"/>
          </w:tcPr>
          <w:p w14:paraId="0A5E4B4F" w14:textId="77777777" w:rsidR="00141993" w:rsidRPr="00B10254" w:rsidRDefault="00141993" w:rsidP="002C56A2">
            <w:pPr>
              <w:jc w:val="center"/>
              <w:rPr>
                <w:b/>
                <w:sz w:val="22"/>
                <w:szCs w:val="22"/>
              </w:rPr>
            </w:pPr>
            <w:r>
              <w:rPr>
                <w:b/>
                <w:sz w:val="22"/>
                <w:szCs w:val="22"/>
              </w:rPr>
              <w:t>Ставка</w:t>
            </w:r>
            <w:r w:rsidRPr="00B10254">
              <w:rPr>
                <w:b/>
                <w:sz w:val="22"/>
                <w:szCs w:val="22"/>
              </w:rPr>
              <w:t xml:space="preserve"> НДС</w:t>
            </w:r>
          </w:p>
        </w:tc>
        <w:tc>
          <w:tcPr>
            <w:tcW w:w="511" w:type="pct"/>
            <w:vAlign w:val="center"/>
          </w:tcPr>
          <w:p w14:paraId="5E7BDEFA" w14:textId="77777777" w:rsidR="00141993" w:rsidRPr="00B10254" w:rsidRDefault="00141993" w:rsidP="002C56A2">
            <w:pPr>
              <w:jc w:val="center"/>
              <w:rPr>
                <w:b/>
                <w:sz w:val="22"/>
                <w:szCs w:val="22"/>
              </w:rPr>
            </w:pPr>
            <w:r w:rsidRPr="00B10254">
              <w:rPr>
                <w:b/>
                <w:sz w:val="22"/>
                <w:szCs w:val="22"/>
              </w:rPr>
              <w:t>Всего без учета НДС</w:t>
            </w:r>
          </w:p>
        </w:tc>
        <w:tc>
          <w:tcPr>
            <w:tcW w:w="519" w:type="pct"/>
            <w:vAlign w:val="center"/>
          </w:tcPr>
          <w:p w14:paraId="51260F63" w14:textId="77777777" w:rsidR="00141993" w:rsidRPr="00B10254" w:rsidRDefault="00141993" w:rsidP="002C56A2">
            <w:pPr>
              <w:jc w:val="center"/>
              <w:rPr>
                <w:b/>
                <w:sz w:val="22"/>
                <w:szCs w:val="22"/>
              </w:rPr>
            </w:pPr>
            <w:r w:rsidRPr="00B10254">
              <w:rPr>
                <w:b/>
                <w:sz w:val="22"/>
                <w:szCs w:val="22"/>
              </w:rPr>
              <w:t>Всего с учетом НДС</w:t>
            </w:r>
          </w:p>
        </w:tc>
      </w:tr>
      <w:tr w:rsidR="00141993" w:rsidRPr="00F24C89" w14:paraId="0E4977D1" w14:textId="77777777" w:rsidTr="002C56A2">
        <w:tc>
          <w:tcPr>
            <w:tcW w:w="5000" w:type="pct"/>
            <w:gridSpan w:val="10"/>
          </w:tcPr>
          <w:p w14:paraId="0F997C7D" w14:textId="4753FBD8" w:rsidR="00141993" w:rsidRPr="00B10254" w:rsidRDefault="00141993" w:rsidP="00931FFE">
            <w:pPr>
              <w:jc w:val="both"/>
              <w:rPr>
                <w:b/>
                <w:sz w:val="22"/>
                <w:szCs w:val="22"/>
              </w:rPr>
            </w:pPr>
            <w:r>
              <w:rPr>
                <w:b/>
                <w:sz w:val="22"/>
                <w:szCs w:val="22"/>
              </w:rPr>
              <w:t xml:space="preserve">Поставка </w:t>
            </w:r>
            <w:r w:rsidR="00250E22" w:rsidRPr="00250E22">
              <w:rPr>
                <w:b/>
                <w:sz w:val="22"/>
                <w:szCs w:val="22"/>
              </w:rPr>
              <w:t>овощной и плодовой консервации</w:t>
            </w:r>
          </w:p>
        </w:tc>
      </w:tr>
      <w:tr w:rsidR="001A02EB" w:rsidRPr="00F24C89" w14:paraId="7DC76F80" w14:textId="77777777" w:rsidTr="002A5004">
        <w:tc>
          <w:tcPr>
            <w:tcW w:w="175" w:type="pct"/>
          </w:tcPr>
          <w:p w14:paraId="33864D71" w14:textId="77777777" w:rsidR="001A02EB" w:rsidRPr="00250E22" w:rsidRDefault="001A02EB" w:rsidP="001A02EB">
            <w:pPr>
              <w:rPr>
                <w:sz w:val="20"/>
                <w:szCs w:val="20"/>
              </w:rPr>
            </w:pPr>
            <w:r w:rsidRPr="00250E22">
              <w:rPr>
                <w:sz w:val="20"/>
                <w:szCs w:val="20"/>
              </w:rPr>
              <w:t>1</w:t>
            </w:r>
          </w:p>
        </w:tc>
        <w:tc>
          <w:tcPr>
            <w:tcW w:w="606" w:type="pct"/>
          </w:tcPr>
          <w:p w14:paraId="4255AA96" w14:textId="1EE5937F" w:rsidR="001A02EB" w:rsidRPr="00250E22" w:rsidRDefault="001A02EB" w:rsidP="001A02EB">
            <w:pPr>
              <w:rPr>
                <w:color w:val="000000"/>
                <w:sz w:val="20"/>
                <w:szCs w:val="20"/>
              </w:rPr>
            </w:pPr>
            <w:r w:rsidRPr="00250E22">
              <w:rPr>
                <w:color w:val="000000"/>
                <w:sz w:val="20"/>
                <w:szCs w:val="20"/>
              </w:rPr>
              <w:t>Зеленый горошек консервированный "Знаток" или эквивалент</w:t>
            </w:r>
          </w:p>
        </w:tc>
        <w:tc>
          <w:tcPr>
            <w:tcW w:w="1778" w:type="pct"/>
            <w:gridSpan w:val="2"/>
          </w:tcPr>
          <w:p w14:paraId="6B7E21B8" w14:textId="76B91782" w:rsidR="001A02EB" w:rsidRPr="00250E22" w:rsidRDefault="001A02EB" w:rsidP="001A02EB">
            <w:pPr>
              <w:jc w:val="center"/>
              <w:rPr>
                <w:color w:val="000000"/>
                <w:sz w:val="20"/>
                <w:szCs w:val="20"/>
              </w:rPr>
            </w:pPr>
            <w:r w:rsidRPr="00250E22">
              <w:rPr>
                <w:sz w:val="20"/>
                <w:szCs w:val="20"/>
              </w:rPr>
              <w:t>Зеленый горошек консервированный молодой, свежий горошек мозговых сортов, горошины ровные некрупные нежно-зеленого цвета в прозрачной заливке, горошины не мятой формы, стерилизованный, консервированный;</w:t>
            </w:r>
            <w:r w:rsidRPr="00250E22">
              <w:rPr>
                <w:sz w:val="20"/>
                <w:szCs w:val="20"/>
              </w:rPr>
              <w:br/>
              <w:t>состав: зеленый горошек, вода, сахар, соль,</w:t>
            </w:r>
            <w:r>
              <w:rPr>
                <w:sz w:val="20"/>
                <w:szCs w:val="20"/>
              </w:rPr>
              <w:t xml:space="preserve"> </w:t>
            </w:r>
            <w:r w:rsidRPr="00250E22">
              <w:rPr>
                <w:sz w:val="20"/>
                <w:szCs w:val="20"/>
              </w:rPr>
              <w:t>фасовка не менее  425г. ж/б* с ключом.</w:t>
            </w:r>
            <w:r>
              <w:rPr>
                <w:sz w:val="20"/>
                <w:szCs w:val="20"/>
              </w:rPr>
              <w:t xml:space="preserve"> </w:t>
            </w:r>
            <w:r w:rsidRPr="00250E22">
              <w:rPr>
                <w:sz w:val="20"/>
                <w:szCs w:val="20"/>
              </w:rPr>
              <w:t>ГОСТ 54050-2010СВрок годности не менее 1455 суток не более 1460 суток.</w:t>
            </w:r>
          </w:p>
        </w:tc>
        <w:tc>
          <w:tcPr>
            <w:tcW w:w="353" w:type="pct"/>
            <w:vAlign w:val="center"/>
          </w:tcPr>
          <w:p w14:paraId="60E078E4" w14:textId="50CF4CD6" w:rsidR="001A02EB" w:rsidRPr="00250E22" w:rsidRDefault="001A02EB" w:rsidP="001A02EB">
            <w:pPr>
              <w:jc w:val="center"/>
              <w:rPr>
                <w:color w:val="000000"/>
                <w:sz w:val="20"/>
                <w:szCs w:val="20"/>
              </w:rPr>
            </w:pPr>
            <w:r w:rsidRPr="00250E22">
              <w:rPr>
                <w:color w:val="000000"/>
                <w:sz w:val="20"/>
                <w:szCs w:val="20"/>
              </w:rPr>
              <w:t>шт</w:t>
            </w:r>
          </w:p>
        </w:tc>
        <w:tc>
          <w:tcPr>
            <w:tcW w:w="404" w:type="pct"/>
            <w:vAlign w:val="center"/>
          </w:tcPr>
          <w:p w14:paraId="1E8AB625" w14:textId="5A5FCC54" w:rsidR="001A02EB" w:rsidRPr="00250E22" w:rsidRDefault="001A02EB" w:rsidP="001A02EB">
            <w:pPr>
              <w:jc w:val="center"/>
              <w:rPr>
                <w:color w:val="000000"/>
                <w:sz w:val="20"/>
                <w:szCs w:val="20"/>
              </w:rPr>
            </w:pPr>
            <w:r w:rsidRPr="00250E22">
              <w:rPr>
                <w:color w:val="000000"/>
                <w:sz w:val="20"/>
                <w:szCs w:val="20"/>
              </w:rPr>
              <w:t>1800</w:t>
            </w:r>
          </w:p>
        </w:tc>
        <w:tc>
          <w:tcPr>
            <w:tcW w:w="345" w:type="pct"/>
            <w:vAlign w:val="center"/>
          </w:tcPr>
          <w:p w14:paraId="4A7A71D2" w14:textId="20CAA2B1" w:rsidR="001A02EB" w:rsidRPr="00250E22" w:rsidRDefault="001A02EB" w:rsidP="001A02EB">
            <w:pPr>
              <w:jc w:val="center"/>
              <w:rPr>
                <w:color w:val="000000"/>
                <w:sz w:val="20"/>
                <w:szCs w:val="20"/>
              </w:rPr>
            </w:pPr>
            <w:r w:rsidRPr="00250E22">
              <w:rPr>
                <w:color w:val="000000"/>
                <w:sz w:val="20"/>
                <w:szCs w:val="20"/>
              </w:rPr>
              <w:t>42,31</w:t>
            </w:r>
          </w:p>
        </w:tc>
        <w:tc>
          <w:tcPr>
            <w:tcW w:w="309" w:type="pct"/>
            <w:vAlign w:val="center"/>
          </w:tcPr>
          <w:p w14:paraId="566D70F6" w14:textId="05DD9991" w:rsidR="001A02EB" w:rsidRPr="00250E22" w:rsidRDefault="001A02EB" w:rsidP="001A02EB">
            <w:pPr>
              <w:jc w:val="center"/>
              <w:rPr>
                <w:color w:val="000000"/>
                <w:sz w:val="20"/>
                <w:szCs w:val="20"/>
              </w:rPr>
            </w:pPr>
            <w:r w:rsidRPr="00250E22">
              <w:rPr>
                <w:color w:val="000000"/>
                <w:sz w:val="20"/>
                <w:szCs w:val="20"/>
              </w:rPr>
              <w:t>20%</w:t>
            </w:r>
          </w:p>
        </w:tc>
        <w:tc>
          <w:tcPr>
            <w:tcW w:w="511" w:type="pct"/>
            <w:vAlign w:val="center"/>
          </w:tcPr>
          <w:p w14:paraId="3F9367E2" w14:textId="6CBB5626" w:rsidR="001A02EB" w:rsidRPr="00250E22" w:rsidRDefault="001A02EB" w:rsidP="001A02EB">
            <w:pPr>
              <w:jc w:val="center"/>
              <w:rPr>
                <w:color w:val="000000"/>
                <w:sz w:val="20"/>
                <w:szCs w:val="20"/>
              </w:rPr>
            </w:pPr>
            <w:r>
              <w:rPr>
                <w:sz w:val="20"/>
                <w:szCs w:val="20"/>
              </w:rPr>
              <w:t>76 155,00</w:t>
            </w:r>
          </w:p>
        </w:tc>
        <w:tc>
          <w:tcPr>
            <w:tcW w:w="519" w:type="pct"/>
            <w:vAlign w:val="center"/>
          </w:tcPr>
          <w:p w14:paraId="15050CC4" w14:textId="10231A3A" w:rsidR="001A02EB" w:rsidRPr="00250E22" w:rsidRDefault="001A02EB" w:rsidP="001A02EB">
            <w:pPr>
              <w:jc w:val="center"/>
              <w:rPr>
                <w:color w:val="000000"/>
                <w:sz w:val="20"/>
                <w:szCs w:val="20"/>
              </w:rPr>
            </w:pPr>
            <w:r w:rsidRPr="00250E22">
              <w:rPr>
                <w:sz w:val="20"/>
                <w:szCs w:val="20"/>
              </w:rPr>
              <w:t>91 386,00</w:t>
            </w:r>
          </w:p>
        </w:tc>
      </w:tr>
      <w:tr w:rsidR="001A02EB" w:rsidRPr="00F24C89" w14:paraId="226372F1" w14:textId="77777777" w:rsidTr="002A5004">
        <w:tc>
          <w:tcPr>
            <w:tcW w:w="175" w:type="pct"/>
          </w:tcPr>
          <w:p w14:paraId="670D7975" w14:textId="77777777" w:rsidR="001A02EB" w:rsidRPr="00250E22" w:rsidRDefault="001A02EB" w:rsidP="001A02EB">
            <w:pPr>
              <w:rPr>
                <w:sz w:val="20"/>
                <w:szCs w:val="20"/>
              </w:rPr>
            </w:pPr>
            <w:r w:rsidRPr="00250E22">
              <w:rPr>
                <w:sz w:val="20"/>
                <w:szCs w:val="20"/>
              </w:rPr>
              <w:t>2</w:t>
            </w:r>
          </w:p>
        </w:tc>
        <w:tc>
          <w:tcPr>
            <w:tcW w:w="606" w:type="pct"/>
          </w:tcPr>
          <w:p w14:paraId="0AF9765E" w14:textId="078B25D5" w:rsidR="001A02EB" w:rsidRPr="00250E22" w:rsidRDefault="001A02EB" w:rsidP="001A02EB">
            <w:pPr>
              <w:rPr>
                <w:color w:val="000000"/>
                <w:sz w:val="20"/>
                <w:szCs w:val="20"/>
              </w:rPr>
            </w:pPr>
            <w:r w:rsidRPr="00250E22">
              <w:rPr>
                <w:color w:val="000000"/>
                <w:sz w:val="20"/>
                <w:szCs w:val="20"/>
              </w:rPr>
              <w:t>Кукуруза консервированная  "Знаток" или эквивалент</w:t>
            </w:r>
          </w:p>
        </w:tc>
        <w:tc>
          <w:tcPr>
            <w:tcW w:w="1778" w:type="pct"/>
            <w:gridSpan w:val="2"/>
          </w:tcPr>
          <w:p w14:paraId="1F3EA71A" w14:textId="4B32B178" w:rsidR="001A02EB" w:rsidRPr="00250E22" w:rsidRDefault="001A02EB" w:rsidP="001A02EB">
            <w:pPr>
              <w:jc w:val="center"/>
              <w:rPr>
                <w:color w:val="000000"/>
                <w:sz w:val="20"/>
                <w:szCs w:val="20"/>
              </w:rPr>
            </w:pPr>
            <w:r w:rsidRPr="00250E22">
              <w:rPr>
                <w:sz w:val="20"/>
                <w:szCs w:val="20"/>
              </w:rPr>
              <w:t>Кукуруза консервированная зерна с початков молодой зрелости, зерна целые, без ткани початка и прочих примесей, в чистой заливке, плоды без лишней сладости;</w:t>
            </w:r>
            <w:r w:rsidRPr="00250E22">
              <w:rPr>
                <w:sz w:val="20"/>
                <w:szCs w:val="20"/>
              </w:rPr>
              <w:br/>
              <w:t>состав: кукуруза, вода, сахар, соль.</w:t>
            </w:r>
            <w:r>
              <w:rPr>
                <w:sz w:val="20"/>
                <w:szCs w:val="20"/>
              </w:rPr>
              <w:t xml:space="preserve"> </w:t>
            </w:r>
            <w:r w:rsidRPr="00250E22">
              <w:rPr>
                <w:sz w:val="20"/>
                <w:szCs w:val="20"/>
              </w:rPr>
              <w:t>Фасовка  не менее 425г., ж/б* с ключом.</w:t>
            </w:r>
            <w:r>
              <w:rPr>
                <w:sz w:val="20"/>
                <w:szCs w:val="20"/>
              </w:rPr>
              <w:t xml:space="preserve"> </w:t>
            </w:r>
            <w:r w:rsidRPr="00250E22">
              <w:rPr>
                <w:sz w:val="20"/>
                <w:szCs w:val="20"/>
              </w:rPr>
              <w:t>ГОСТ 54050-2010  1455 суток не более 1460 суток.</w:t>
            </w:r>
          </w:p>
        </w:tc>
        <w:tc>
          <w:tcPr>
            <w:tcW w:w="353" w:type="pct"/>
            <w:vAlign w:val="center"/>
          </w:tcPr>
          <w:p w14:paraId="419D57B4" w14:textId="6E95C3F1" w:rsidR="001A02EB" w:rsidRPr="00250E22" w:rsidRDefault="001A02EB" w:rsidP="001A02EB">
            <w:pPr>
              <w:jc w:val="center"/>
              <w:rPr>
                <w:color w:val="000000"/>
                <w:sz w:val="20"/>
                <w:szCs w:val="20"/>
              </w:rPr>
            </w:pPr>
            <w:r w:rsidRPr="00250E22">
              <w:rPr>
                <w:color w:val="000000"/>
                <w:sz w:val="20"/>
                <w:szCs w:val="20"/>
              </w:rPr>
              <w:t>шт</w:t>
            </w:r>
          </w:p>
        </w:tc>
        <w:tc>
          <w:tcPr>
            <w:tcW w:w="404" w:type="pct"/>
            <w:vAlign w:val="center"/>
          </w:tcPr>
          <w:p w14:paraId="4C3A6444" w14:textId="255E3E93" w:rsidR="001A02EB" w:rsidRPr="00250E22" w:rsidRDefault="001A02EB" w:rsidP="001A02EB">
            <w:pPr>
              <w:jc w:val="center"/>
              <w:rPr>
                <w:color w:val="000000"/>
                <w:sz w:val="20"/>
                <w:szCs w:val="20"/>
              </w:rPr>
            </w:pPr>
            <w:r w:rsidRPr="00250E22">
              <w:rPr>
                <w:color w:val="000000"/>
                <w:sz w:val="20"/>
                <w:szCs w:val="20"/>
              </w:rPr>
              <w:t>1800</w:t>
            </w:r>
          </w:p>
        </w:tc>
        <w:tc>
          <w:tcPr>
            <w:tcW w:w="345" w:type="pct"/>
            <w:vAlign w:val="center"/>
          </w:tcPr>
          <w:p w14:paraId="7725504D" w14:textId="4B46BF40" w:rsidR="001A02EB" w:rsidRPr="00250E22" w:rsidRDefault="001A02EB" w:rsidP="001A02EB">
            <w:pPr>
              <w:jc w:val="center"/>
              <w:rPr>
                <w:color w:val="000000"/>
                <w:sz w:val="20"/>
                <w:szCs w:val="20"/>
              </w:rPr>
            </w:pPr>
            <w:r w:rsidRPr="00250E22">
              <w:rPr>
                <w:color w:val="000000"/>
                <w:sz w:val="20"/>
                <w:szCs w:val="20"/>
              </w:rPr>
              <w:t>44,12</w:t>
            </w:r>
          </w:p>
        </w:tc>
        <w:tc>
          <w:tcPr>
            <w:tcW w:w="309" w:type="pct"/>
            <w:vAlign w:val="center"/>
          </w:tcPr>
          <w:p w14:paraId="6D86A4BD" w14:textId="1C501641" w:rsidR="001A02EB" w:rsidRPr="00250E22" w:rsidRDefault="001A02EB" w:rsidP="001A02EB">
            <w:pPr>
              <w:jc w:val="center"/>
              <w:rPr>
                <w:color w:val="000000"/>
                <w:sz w:val="20"/>
                <w:szCs w:val="20"/>
              </w:rPr>
            </w:pPr>
            <w:r w:rsidRPr="00250E22">
              <w:rPr>
                <w:color w:val="000000"/>
                <w:sz w:val="20"/>
                <w:szCs w:val="20"/>
              </w:rPr>
              <w:t>20%</w:t>
            </w:r>
          </w:p>
        </w:tc>
        <w:tc>
          <w:tcPr>
            <w:tcW w:w="511" w:type="pct"/>
            <w:vAlign w:val="center"/>
          </w:tcPr>
          <w:p w14:paraId="616ACFC8" w14:textId="0DFAF882" w:rsidR="001A02EB" w:rsidRPr="00250E22" w:rsidRDefault="001A02EB" w:rsidP="001A02EB">
            <w:pPr>
              <w:jc w:val="center"/>
              <w:rPr>
                <w:color w:val="000000"/>
                <w:sz w:val="20"/>
                <w:szCs w:val="20"/>
              </w:rPr>
            </w:pPr>
            <w:r>
              <w:rPr>
                <w:sz w:val="20"/>
                <w:szCs w:val="20"/>
              </w:rPr>
              <w:t>79 425,00</w:t>
            </w:r>
          </w:p>
        </w:tc>
        <w:tc>
          <w:tcPr>
            <w:tcW w:w="519" w:type="pct"/>
            <w:vAlign w:val="center"/>
          </w:tcPr>
          <w:p w14:paraId="59B225DD" w14:textId="18EC850A" w:rsidR="001A02EB" w:rsidRPr="00250E22" w:rsidRDefault="001A02EB" w:rsidP="001A02EB">
            <w:pPr>
              <w:jc w:val="center"/>
              <w:rPr>
                <w:color w:val="000000"/>
                <w:sz w:val="20"/>
                <w:szCs w:val="20"/>
              </w:rPr>
            </w:pPr>
            <w:r w:rsidRPr="00250E22">
              <w:rPr>
                <w:sz w:val="20"/>
                <w:szCs w:val="20"/>
              </w:rPr>
              <w:t>95 310,00</w:t>
            </w:r>
          </w:p>
        </w:tc>
      </w:tr>
      <w:tr w:rsidR="001A02EB" w:rsidRPr="00F24C89" w14:paraId="215E7AEC" w14:textId="77777777" w:rsidTr="002A5004">
        <w:tc>
          <w:tcPr>
            <w:tcW w:w="175" w:type="pct"/>
          </w:tcPr>
          <w:p w14:paraId="5C3D515B" w14:textId="77777777" w:rsidR="001A02EB" w:rsidRPr="00250E22" w:rsidRDefault="001A02EB" w:rsidP="001A02EB">
            <w:pPr>
              <w:rPr>
                <w:sz w:val="20"/>
                <w:szCs w:val="20"/>
              </w:rPr>
            </w:pPr>
            <w:r w:rsidRPr="00250E22">
              <w:rPr>
                <w:sz w:val="20"/>
                <w:szCs w:val="20"/>
              </w:rPr>
              <w:t>3</w:t>
            </w:r>
          </w:p>
        </w:tc>
        <w:tc>
          <w:tcPr>
            <w:tcW w:w="606" w:type="pct"/>
          </w:tcPr>
          <w:p w14:paraId="3766E6AD" w14:textId="35113960" w:rsidR="001A02EB" w:rsidRPr="00250E22" w:rsidRDefault="001A02EB" w:rsidP="001A02EB">
            <w:pPr>
              <w:rPr>
                <w:color w:val="000000"/>
                <w:sz w:val="20"/>
                <w:szCs w:val="20"/>
              </w:rPr>
            </w:pPr>
            <w:r w:rsidRPr="00250E22">
              <w:rPr>
                <w:color w:val="000000"/>
                <w:sz w:val="20"/>
                <w:szCs w:val="20"/>
              </w:rPr>
              <w:t xml:space="preserve">Грибы шампиньоны резаные </w:t>
            </w:r>
          </w:p>
        </w:tc>
        <w:tc>
          <w:tcPr>
            <w:tcW w:w="1778" w:type="pct"/>
            <w:gridSpan w:val="2"/>
          </w:tcPr>
          <w:p w14:paraId="01AC53CB" w14:textId="669E5603" w:rsidR="001A02EB" w:rsidRPr="00250E22" w:rsidRDefault="001A02EB" w:rsidP="001A02EB">
            <w:pPr>
              <w:jc w:val="center"/>
              <w:rPr>
                <w:color w:val="000000"/>
                <w:sz w:val="20"/>
                <w:szCs w:val="20"/>
              </w:rPr>
            </w:pPr>
            <w:r w:rsidRPr="00250E22">
              <w:rPr>
                <w:sz w:val="20"/>
                <w:szCs w:val="20"/>
              </w:rPr>
              <w:t>Грибы шампиньоны резаные :Состав продукта: Шампиньоны, вода, соль, лимонная кислота. ж/б.,425гр ,ж/б.Срок годности не менее 1090 не более 1095 суток.</w:t>
            </w:r>
          </w:p>
        </w:tc>
        <w:tc>
          <w:tcPr>
            <w:tcW w:w="353" w:type="pct"/>
            <w:vAlign w:val="center"/>
          </w:tcPr>
          <w:p w14:paraId="4B173729" w14:textId="10BCE1C0" w:rsidR="001A02EB" w:rsidRPr="00250E22" w:rsidRDefault="001A02EB" w:rsidP="001A02EB">
            <w:pPr>
              <w:jc w:val="center"/>
              <w:rPr>
                <w:color w:val="000000"/>
                <w:sz w:val="20"/>
                <w:szCs w:val="20"/>
              </w:rPr>
            </w:pPr>
            <w:r w:rsidRPr="00250E22">
              <w:rPr>
                <w:color w:val="000000"/>
                <w:sz w:val="20"/>
                <w:szCs w:val="20"/>
              </w:rPr>
              <w:t>шт</w:t>
            </w:r>
          </w:p>
        </w:tc>
        <w:tc>
          <w:tcPr>
            <w:tcW w:w="404" w:type="pct"/>
            <w:vAlign w:val="center"/>
          </w:tcPr>
          <w:p w14:paraId="54AC0460" w14:textId="14F97298" w:rsidR="001A02EB" w:rsidRPr="00250E22" w:rsidRDefault="001A02EB" w:rsidP="001A02EB">
            <w:pPr>
              <w:jc w:val="center"/>
              <w:rPr>
                <w:color w:val="000000"/>
                <w:sz w:val="20"/>
                <w:szCs w:val="20"/>
              </w:rPr>
            </w:pPr>
            <w:r w:rsidRPr="00250E22">
              <w:rPr>
                <w:color w:val="000000"/>
                <w:sz w:val="20"/>
                <w:szCs w:val="20"/>
              </w:rPr>
              <w:t>1500</w:t>
            </w:r>
          </w:p>
        </w:tc>
        <w:tc>
          <w:tcPr>
            <w:tcW w:w="345" w:type="pct"/>
            <w:vAlign w:val="center"/>
          </w:tcPr>
          <w:p w14:paraId="6630B79B" w14:textId="69175EC0" w:rsidR="001A02EB" w:rsidRPr="00250E22" w:rsidRDefault="001A02EB" w:rsidP="001A02EB">
            <w:pPr>
              <w:jc w:val="center"/>
              <w:rPr>
                <w:color w:val="000000"/>
                <w:sz w:val="20"/>
                <w:szCs w:val="20"/>
              </w:rPr>
            </w:pPr>
            <w:r w:rsidRPr="00250E22">
              <w:rPr>
                <w:color w:val="000000"/>
                <w:sz w:val="20"/>
                <w:szCs w:val="20"/>
              </w:rPr>
              <w:t>53,23</w:t>
            </w:r>
          </w:p>
        </w:tc>
        <w:tc>
          <w:tcPr>
            <w:tcW w:w="309" w:type="pct"/>
            <w:vAlign w:val="center"/>
          </w:tcPr>
          <w:p w14:paraId="7600A240" w14:textId="0E55AF9D" w:rsidR="001A02EB" w:rsidRPr="00250E22" w:rsidRDefault="001A02EB" w:rsidP="001A02EB">
            <w:pPr>
              <w:jc w:val="center"/>
              <w:rPr>
                <w:color w:val="000000"/>
                <w:sz w:val="20"/>
                <w:szCs w:val="20"/>
              </w:rPr>
            </w:pPr>
            <w:r w:rsidRPr="00250E22">
              <w:rPr>
                <w:color w:val="000000"/>
                <w:sz w:val="20"/>
                <w:szCs w:val="20"/>
              </w:rPr>
              <w:t>20%</w:t>
            </w:r>
          </w:p>
        </w:tc>
        <w:tc>
          <w:tcPr>
            <w:tcW w:w="511" w:type="pct"/>
            <w:vAlign w:val="center"/>
          </w:tcPr>
          <w:p w14:paraId="115D7580" w14:textId="0B662FD0" w:rsidR="001A02EB" w:rsidRPr="00250E22" w:rsidRDefault="001A02EB" w:rsidP="001A02EB">
            <w:pPr>
              <w:jc w:val="center"/>
              <w:rPr>
                <w:color w:val="000000"/>
                <w:sz w:val="20"/>
                <w:szCs w:val="20"/>
              </w:rPr>
            </w:pPr>
            <w:r>
              <w:rPr>
                <w:sz w:val="20"/>
                <w:szCs w:val="20"/>
              </w:rPr>
              <w:t>79 850,00</w:t>
            </w:r>
          </w:p>
        </w:tc>
        <w:tc>
          <w:tcPr>
            <w:tcW w:w="519" w:type="pct"/>
            <w:vAlign w:val="center"/>
          </w:tcPr>
          <w:p w14:paraId="497179E7" w14:textId="1E87A9BC" w:rsidR="001A02EB" w:rsidRPr="00250E22" w:rsidRDefault="001A02EB" w:rsidP="001A02EB">
            <w:pPr>
              <w:jc w:val="center"/>
              <w:rPr>
                <w:color w:val="000000"/>
                <w:sz w:val="20"/>
                <w:szCs w:val="20"/>
              </w:rPr>
            </w:pPr>
            <w:r w:rsidRPr="00250E22">
              <w:rPr>
                <w:sz w:val="20"/>
                <w:szCs w:val="20"/>
              </w:rPr>
              <w:t>95 820,00</w:t>
            </w:r>
          </w:p>
        </w:tc>
      </w:tr>
      <w:tr w:rsidR="001A02EB" w:rsidRPr="00F24C89" w14:paraId="5FB2C291" w14:textId="77777777" w:rsidTr="002A5004">
        <w:tc>
          <w:tcPr>
            <w:tcW w:w="175" w:type="pct"/>
          </w:tcPr>
          <w:p w14:paraId="409E67B5" w14:textId="77777777" w:rsidR="001A02EB" w:rsidRPr="00250E22" w:rsidRDefault="001A02EB" w:rsidP="001A02EB">
            <w:pPr>
              <w:rPr>
                <w:sz w:val="20"/>
                <w:szCs w:val="20"/>
              </w:rPr>
            </w:pPr>
            <w:r w:rsidRPr="00250E22">
              <w:rPr>
                <w:sz w:val="20"/>
                <w:szCs w:val="20"/>
              </w:rPr>
              <w:t>4</w:t>
            </w:r>
          </w:p>
        </w:tc>
        <w:tc>
          <w:tcPr>
            <w:tcW w:w="606" w:type="pct"/>
          </w:tcPr>
          <w:p w14:paraId="17FD5888" w14:textId="0FF35AE3" w:rsidR="001A02EB" w:rsidRPr="00250E22" w:rsidRDefault="001A02EB" w:rsidP="001A02EB">
            <w:pPr>
              <w:rPr>
                <w:color w:val="000000"/>
                <w:sz w:val="20"/>
                <w:szCs w:val="20"/>
              </w:rPr>
            </w:pPr>
            <w:r w:rsidRPr="00250E22">
              <w:rPr>
                <w:color w:val="000000"/>
                <w:sz w:val="20"/>
                <w:szCs w:val="20"/>
              </w:rPr>
              <w:t>Фасоль консервированная красная в собственном соку "Знаток" или эквивалент</w:t>
            </w:r>
          </w:p>
        </w:tc>
        <w:tc>
          <w:tcPr>
            <w:tcW w:w="1778" w:type="pct"/>
            <w:gridSpan w:val="2"/>
          </w:tcPr>
          <w:p w14:paraId="6D3A21B6" w14:textId="4094CBB0" w:rsidR="001A02EB" w:rsidRPr="00250E22" w:rsidRDefault="001A02EB" w:rsidP="001A02EB">
            <w:pPr>
              <w:jc w:val="center"/>
              <w:rPr>
                <w:color w:val="000000"/>
                <w:sz w:val="20"/>
                <w:szCs w:val="20"/>
              </w:rPr>
            </w:pPr>
            <w:r w:rsidRPr="00250E22">
              <w:rPr>
                <w:sz w:val="20"/>
                <w:szCs w:val="20"/>
              </w:rPr>
              <w:t>Фасоль консервированная красная в с/с.Гост 54679-2011.Качественное сырье крупных сортов, без ГМО, сорт-белая, красная</w:t>
            </w:r>
            <w:r w:rsidRPr="00250E22">
              <w:rPr>
                <w:sz w:val="20"/>
                <w:szCs w:val="20"/>
              </w:rPr>
              <w:br/>
              <w:t xml:space="preserve">состав: фасоль зерновая, вода, сахар, соль400 гр, ж/б.Срок годности не менее 725 суток не более 730 суток. </w:t>
            </w:r>
          </w:p>
        </w:tc>
        <w:tc>
          <w:tcPr>
            <w:tcW w:w="353" w:type="pct"/>
            <w:vAlign w:val="center"/>
          </w:tcPr>
          <w:p w14:paraId="6A2C27D2" w14:textId="6EEE4EC6" w:rsidR="001A02EB" w:rsidRPr="00250E22" w:rsidRDefault="001A02EB" w:rsidP="001A02EB">
            <w:pPr>
              <w:jc w:val="center"/>
              <w:rPr>
                <w:color w:val="000000"/>
                <w:sz w:val="20"/>
                <w:szCs w:val="20"/>
              </w:rPr>
            </w:pPr>
            <w:r w:rsidRPr="00250E22">
              <w:rPr>
                <w:color w:val="000000"/>
                <w:sz w:val="20"/>
                <w:szCs w:val="20"/>
              </w:rPr>
              <w:t>шт</w:t>
            </w:r>
          </w:p>
        </w:tc>
        <w:tc>
          <w:tcPr>
            <w:tcW w:w="404" w:type="pct"/>
            <w:vAlign w:val="center"/>
          </w:tcPr>
          <w:p w14:paraId="3B0081ED" w14:textId="06E60578" w:rsidR="001A02EB" w:rsidRPr="00250E22" w:rsidRDefault="001A02EB" w:rsidP="001A02EB">
            <w:pPr>
              <w:jc w:val="center"/>
              <w:rPr>
                <w:color w:val="000000"/>
                <w:sz w:val="20"/>
                <w:szCs w:val="20"/>
              </w:rPr>
            </w:pPr>
            <w:r w:rsidRPr="00250E22">
              <w:rPr>
                <w:color w:val="000000"/>
                <w:sz w:val="20"/>
                <w:szCs w:val="20"/>
              </w:rPr>
              <w:t>1300</w:t>
            </w:r>
          </w:p>
        </w:tc>
        <w:tc>
          <w:tcPr>
            <w:tcW w:w="345" w:type="pct"/>
            <w:vAlign w:val="center"/>
          </w:tcPr>
          <w:p w14:paraId="1D852463" w14:textId="79D06BD7" w:rsidR="001A02EB" w:rsidRPr="00250E22" w:rsidRDefault="001A02EB" w:rsidP="001A02EB">
            <w:pPr>
              <w:jc w:val="center"/>
              <w:rPr>
                <w:color w:val="000000"/>
                <w:sz w:val="20"/>
                <w:szCs w:val="20"/>
              </w:rPr>
            </w:pPr>
            <w:r w:rsidRPr="00250E22">
              <w:rPr>
                <w:color w:val="000000"/>
                <w:sz w:val="20"/>
                <w:szCs w:val="20"/>
              </w:rPr>
              <w:t>55,39</w:t>
            </w:r>
          </w:p>
        </w:tc>
        <w:tc>
          <w:tcPr>
            <w:tcW w:w="309" w:type="pct"/>
            <w:vAlign w:val="center"/>
          </w:tcPr>
          <w:p w14:paraId="17D1A1CA" w14:textId="05995024" w:rsidR="001A02EB" w:rsidRPr="00250E22" w:rsidRDefault="001A02EB" w:rsidP="001A02EB">
            <w:pPr>
              <w:jc w:val="center"/>
              <w:rPr>
                <w:color w:val="000000"/>
                <w:sz w:val="20"/>
                <w:szCs w:val="20"/>
              </w:rPr>
            </w:pPr>
            <w:r w:rsidRPr="00250E22">
              <w:rPr>
                <w:color w:val="000000"/>
                <w:sz w:val="20"/>
                <w:szCs w:val="20"/>
              </w:rPr>
              <w:t>20%</w:t>
            </w:r>
          </w:p>
        </w:tc>
        <w:tc>
          <w:tcPr>
            <w:tcW w:w="511" w:type="pct"/>
            <w:vAlign w:val="center"/>
          </w:tcPr>
          <w:p w14:paraId="60388238" w14:textId="706E0DAB" w:rsidR="001A02EB" w:rsidRPr="00250E22" w:rsidRDefault="001A02EB" w:rsidP="001A02EB">
            <w:pPr>
              <w:jc w:val="center"/>
              <w:rPr>
                <w:color w:val="000000"/>
                <w:sz w:val="20"/>
                <w:szCs w:val="20"/>
              </w:rPr>
            </w:pPr>
            <w:r>
              <w:rPr>
                <w:sz w:val="20"/>
                <w:szCs w:val="20"/>
              </w:rPr>
              <w:t>72 009,17</w:t>
            </w:r>
          </w:p>
        </w:tc>
        <w:tc>
          <w:tcPr>
            <w:tcW w:w="519" w:type="pct"/>
            <w:vAlign w:val="center"/>
          </w:tcPr>
          <w:p w14:paraId="72E89541" w14:textId="1C82E189" w:rsidR="001A02EB" w:rsidRPr="00250E22" w:rsidRDefault="001A02EB" w:rsidP="001A02EB">
            <w:pPr>
              <w:jc w:val="center"/>
              <w:rPr>
                <w:color w:val="000000"/>
                <w:sz w:val="20"/>
                <w:szCs w:val="20"/>
              </w:rPr>
            </w:pPr>
            <w:r w:rsidRPr="00250E22">
              <w:rPr>
                <w:sz w:val="20"/>
                <w:szCs w:val="20"/>
              </w:rPr>
              <w:t>86 411,00</w:t>
            </w:r>
          </w:p>
        </w:tc>
      </w:tr>
      <w:tr w:rsidR="001A02EB" w:rsidRPr="00F24C89" w14:paraId="21C7575A" w14:textId="77777777" w:rsidTr="002A5004">
        <w:tc>
          <w:tcPr>
            <w:tcW w:w="175" w:type="pct"/>
          </w:tcPr>
          <w:p w14:paraId="67DF1A80" w14:textId="77777777" w:rsidR="001A02EB" w:rsidRPr="00250E22" w:rsidRDefault="001A02EB" w:rsidP="001A02EB">
            <w:pPr>
              <w:rPr>
                <w:sz w:val="20"/>
                <w:szCs w:val="20"/>
              </w:rPr>
            </w:pPr>
            <w:r w:rsidRPr="00250E22">
              <w:rPr>
                <w:sz w:val="20"/>
                <w:szCs w:val="20"/>
              </w:rPr>
              <w:lastRenderedPageBreak/>
              <w:t>5</w:t>
            </w:r>
          </w:p>
        </w:tc>
        <w:tc>
          <w:tcPr>
            <w:tcW w:w="606" w:type="pct"/>
          </w:tcPr>
          <w:p w14:paraId="75089AEE" w14:textId="4DFD42B0" w:rsidR="001A02EB" w:rsidRPr="00250E22" w:rsidRDefault="001A02EB" w:rsidP="001A02EB">
            <w:pPr>
              <w:rPr>
                <w:color w:val="000000"/>
                <w:sz w:val="20"/>
                <w:szCs w:val="20"/>
              </w:rPr>
            </w:pPr>
            <w:r w:rsidRPr="00250E22">
              <w:rPr>
                <w:color w:val="000000"/>
                <w:sz w:val="20"/>
                <w:szCs w:val="20"/>
              </w:rPr>
              <w:t>Кетчуп "Кухмастер" или эквивалент</w:t>
            </w:r>
          </w:p>
        </w:tc>
        <w:tc>
          <w:tcPr>
            <w:tcW w:w="1778" w:type="pct"/>
            <w:gridSpan w:val="2"/>
          </w:tcPr>
          <w:p w14:paraId="662C9505" w14:textId="41C044F1" w:rsidR="001A02EB" w:rsidRPr="00250E22" w:rsidRDefault="001A02EB" w:rsidP="001A02EB">
            <w:pPr>
              <w:jc w:val="center"/>
              <w:rPr>
                <w:color w:val="000000"/>
                <w:sz w:val="20"/>
                <w:szCs w:val="20"/>
              </w:rPr>
            </w:pPr>
            <w:r w:rsidRPr="00250E22">
              <w:rPr>
                <w:color w:val="000000"/>
                <w:sz w:val="20"/>
                <w:szCs w:val="20"/>
              </w:rPr>
              <w:t>Кетчуп томатный 350 гр .Упаковка дойпак с дозатором.Вода, томатная паста, сахар, крахмал, соль, уксус, перец красный молотый, перец черный молотый, пищевые добавки. Срок годности не менее 360 суток не более 365 суток.</w:t>
            </w:r>
          </w:p>
        </w:tc>
        <w:tc>
          <w:tcPr>
            <w:tcW w:w="353" w:type="pct"/>
            <w:vAlign w:val="center"/>
          </w:tcPr>
          <w:p w14:paraId="575DC4B2" w14:textId="681325F8" w:rsidR="001A02EB" w:rsidRPr="00250E22" w:rsidRDefault="001A02EB" w:rsidP="001A02EB">
            <w:pPr>
              <w:jc w:val="center"/>
              <w:rPr>
                <w:color w:val="000000"/>
                <w:sz w:val="20"/>
                <w:szCs w:val="20"/>
              </w:rPr>
            </w:pPr>
            <w:r w:rsidRPr="00250E22">
              <w:rPr>
                <w:color w:val="000000"/>
                <w:sz w:val="20"/>
                <w:szCs w:val="20"/>
              </w:rPr>
              <w:t>шт</w:t>
            </w:r>
          </w:p>
        </w:tc>
        <w:tc>
          <w:tcPr>
            <w:tcW w:w="404" w:type="pct"/>
            <w:vAlign w:val="center"/>
          </w:tcPr>
          <w:p w14:paraId="434FBF60" w14:textId="5F011128" w:rsidR="001A02EB" w:rsidRPr="00250E22" w:rsidRDefault="001A02EB" w:rsidP="001A02EB">
            <w:pPr>
              <w:jc w:val="center"/>
              <w:rPr>
                <w:color w:val="000000"/>
                <w:sz w:val="20"/>
                <w:szCs w:val="20"/>
              </w:rPr>
            </w:pPr>
            <w:r w:rsidRPr="00250E22">
              <w:rPr>
                <w:color w:val="000000"/>
                <w:sz w:val="20"/>
                <w:szCs w:val="20"/>
              </w:rPr>
              <w:t>1500</w:t>
            </w:r>
          </w:p>
        </w:tc>
        <w:tc>
          <w:tcPr>
            <w:tcW w:w="345" w:type="pct"/>
            <w:vAlign w:val="center"/>
          </w:tcPr>
          <w:p w14:paraId="656D9021" w14:textId="4EEAEDB9" w:rsidR="001A02EB" w:rsidRPr="00250E22" w:rsidRDefault="001A02EB" w:rsidP="001A02EB">
            <w:pPr>
              <w:jc w:val="center"/>
              <w:rPr>
                <w:color w:val="000000"/>
                <w:sz w:val="20"/>
                <w:szCs w:val="20"/>
              </w:rPr>
            </w:pPr>
            <w:r w:rsidRPr="00250E22">
              <w:rPr>
                <w:color w:val="000000"/>
                <w:sz w:val="20"/>
                <w:szCs w:val="20"/>
              </w:rPr>
              <w:t>43,74</w:t>
            </w:r>
          </w:p>
        </w:tc>
        <w:tc>
          <w:tcPr>
            <w:tcW w:w="309" w:type="pct"/>
            <w:vAlign w:val="center"/>
          </w:tcPr>
          <w:p w14:paraId="373F1C0E" w14:textId="3BD6D9D4" w:rsidR="001A02EB" w:rsidRPr="00250E22" w:rsidRDefault="001A02EB" w:rsidP="001A02EB">
            <w:pPr>
              <w:jc w:val="center"/>
              <w:rPr>
                <w:color w:val="000000"/>
                <w:sz w:val="20"/>
                <w:szCs w:val="20"/>
              </w:rPr>
            </w:pPr>
            <w:r w:rsidRPr="00250E22">
              <w:rPr>
                <w:color w:val="000000"/>
                <w:sz w:val="20"/>
                <w:szCs w:val="20"/>
              </w:rPr>
              <w:t>20%</w:t>
            </w:r>
          </w:p>
        </w:tc>
        <w:tc>
          <w:tcPr>
            <w:tcW w:w="511" w:type="pct"/>
            <w:vAlign w:val="center"/>
          </w:tcPr>
          <w:p w14:paraId="0B24054E" w14:textId="68874913" w:rsidR="001A02EB" w:rsidRPr="00250E22" w:rsidRDefault="001A02EB" w:rsidP="001A02EB">
            <w:pPr>
              <w:jc w:val="center"/>
              <w:rPr>
                <w:color w:val="000000"/>
                <w:sz w:val="20"/>
                <w:szCs w:val="20"/>
              </w:rPr>
            </w:pPr>
            <w:r>
              <w:rPr>
                <w:sz w:val="20"/>
                <w:szCs w:val="20"/>
              </w:rPr>
              <w:t>65 612,50</w:t>
            </w:r>
          </w:p>
        </w:tc>
        <w:tc>
          <w:tcPr>
            <w:tcW w:w="519" w:type="pct"/>
            <w:vAlign w:val="center"/>
          </w:tcPr>
          <w:p w14:paraId="7FEC27FF" w14:textId="17D4FB0C" w:rsidR="001A02EB" w:rsidRPr="00250E22" w:rsidRDefault="001A02EB" w:rsidP="001A02EB">
            <w:pPr>
              <w:jc w:val="center"/>
              <w:rPr>
                <w:color w:val="000000"/>
                <w:sz w:val="20"/>
                <w:szCs w:val="20"/>
              </w:rPr>
            </w:pPr>
            <w:r w:rsidRPr="00250E22">
              <w:rPr>
                <w:sz w:val="20"/>
                <w:szCs w:val="20"/>
              </w:rPr>
              <w:t>78 735,00</w:t>
            </w:r>
          </w:p>
        </w:tc>
      </w:tr>
      <w:tr w:rsidR="001A02EB" w:rsidRPr="00F24C89" w14:paraId="0A391880" w14:textId="77777777" w:rsidTr="002A5004">
        <w:tc>
          <w:tcPr>
            <w:tcW w:w="175" w:type="pct"/>
          </w:tcPr>
          <w:p w14:paraId="776ED8F4" w14:textId="77777777" w:rsidR="001A02EB" w:rsidRPr="00250E22" w:rsidRDefault="001A02EB" w:rsidP="001A02EB">
            <w:pPr>
              <w:rPr>
                <w:sz w:val="20"/>
                <w:szCs w:val="20"/>
              </w:rPr>
            </w:pPr>
            <w:r w:rsidRPr="00250E22">
              <w:rPr>
                <w:sz w:val="20"/>
                <w:szCs w:val="20"/>
              </w:rPr>
              <w:t>6</w:t>
            </w:r>
          </w:p>
        </w:tc>
        <w:tc>
          <w:tcPr>
            <w:tcW w:w="606" w:type="pct"/>
          </w:tcPr>
          <w:p w14:paraId="728610DC" w14:textId="110ED21A" w:rsidR="001A02EB" w:rsidRPr="00250E22" w:rsidRDefault="001A02EB" w:rsidP="001A02EB">
            <w:pPr>
              <w:rPr>
                <w:color w:val="000000"/>
                <w:sz w:val="20"/>
                <w:szCs w:val="20"/>
              </w:rPr>
            </w:pPr>
            <w:r w:rsidRPr="00250E22">
              <w:rPr>
                <w:color w:val="000000"/>
                <w:sz w:val="20"/>
                <w:szCs w:val="20"/>
              </w:rPr>
              <w:t>Томат паста «Помидорка» или эквивалент</w:t>
            </w:r>
          </w:p>
        </w:tc>
        <w:tc>
          <w:tcPr>
            <w:tcW w:w="1778" w:type="pct"/>
            <w:gridSpan w:val="2"/>
          </w:tcPr>
          <w:p w14:paraId="1C41AA75" w14:textId="6E28DEBA" w:rsidR="001A02EB" w:rsidRPr="00250E22" w:rsidRDefault="001A02EB" w:rsidP="001A02EB">
            <w:pPr>
              <w:jc w:val="center"/>
              <w:rPr>
                <w:color w:val="000000"/>
                <w:sz w:val="20"/>
                <w:szCs w:val="20"/>
              </w:rPr>
            </w:pPr>
            <w:r w:rsidRPr="00250E22">
              <w:rPr>
                <w:sz w:val="20"/>
                <w:szCs w:val="20"/>
              </w:rPr>
              <w:t>Томатная паста помидорка Пастеризованная, сухих веществ от 25 до 28%, Состав: томаты, соль, консерванты</w:t>
            </w:r>
            <w:r w:rsidRPr="00250E22">
              <w:rPr>
                <w:sz w:val="20"/>
                <w:szCs w:val="20"/>
              </w:rPr>
              <w:br/>
              <w:t>(натриевая соль бензоновой кислоты, калиевая соль сорбиновой кислоты</w:t>
            </w:r>
            <w:r w:rsidRPr="00250E22">
              <w:rPr>
                <w:sz w:val="20"/>
                <w:szCs w:val="20"/>
              </w:rPr>
              <w:br/>
              <w:t>Без добавления овощных и фруктовых пюре, красителей и ароматизаторов, без искусственных красителей и  крахмала.,  Фасовка не менее 770г.,ж/б.</w:t>
            </w:r>
            <w:r w:rsidRPr="00250E22">
              <w:rPr>
                <w:sz w:val="20"/>
                <w:szCs w:val="20"/>
              </w:rPr>
              <w:br/>
              <w:t xml:space="preserve"> ГОСТ 54678-2011.Срок годности не менее 1090 суток не более 1095.</w:t>
            </w:r>
          </w:p>
        </w:tc>
        <w:tc>
          <w:tcPr>
            <w:tcW w:w="353" w:type="pct"/>
            <w:vAlign w:val="center"/>
          </w:tcPr>
          <w:p w14:paraId="1E34F896" w14:textId="1C1DFA53" w:rsidR="001A02EB" w:rsidRPr="00250E22" w:rsidRDefault="001A02EB" w:rsidP="001A02EB">
            <w:pPr>
              <w:jc w:val="center"/>
              <w:rPr>
                <w:color w:val="000000"/>
                <w:sz w:val="20"/>
                <w:szCs w:val="20"/>
              </w:rPr>
            </w:pPr>
            <w:r w:rsidRPr="00250E22">
              <w:rPr>
                <w:color w:val="000000"/>
                <w:sz w:val="20"/>
                <w:szCs w:val="20"/>
              </w:rPr>
              <w:t>шт</w:t>
            </w:r>
          </w:p>
        </w:tc>
        <w:tc>
          <w:tcPr>
            <w:tcW w:w="404" w:type="pct"/>
            <w:vAlign w:val="center"/>
          </w:tcPr>
          <w:p w14:paraId="7131612A" w14:textId="6E091FD1" w:rsidR="001A02EB" w:rsidRPr="00250E22" w:rsidRDefault="001A02EB" w:rsidP="001A02EB">
            <w:pPr>
              <w:jc w:val="center"/>
              <w:rPr>
                <w:color w:val="000000"/>
                <w:sz w:val="20"/>
                <w:szCs w:val="20"/>
              </w:rPr>
            </w:pPr>
            <w:r w:rsidRPr="00250E22">
              <w:rPr>
                <w:color w:val="000000"/>
                <w:sz w:val="20"/>
                <w:szCs w:val="20"/>
              </w:rPr>
              <w:t>1700</w:t>
            </w:r>
          </w:p>
        </w:tc>
        <w:tc>
          <w:tcPr>
            <w:tcW w:w="345" w:type="pct"/>
            <w:vAlign w:val="center"/>
          </w:tcPr>
          <w:p w14:paraId="0E697DD3" w14:textId="4C9B3064" w:rsidR="001A02EB" w:rsidRPr="00250E22" w:rsidRDefault="001A02EB" w:rsidP="001A02EB">
            <w:pPr>
              <w:jc w:val="center"/>
              <w:rPr>
                <w:color w:val="000000"/>
                <w:sz w:val="20"/>
                <w:szCs w:val="20"/>
              </w:rPr>
            </w:pPr>
            <w:r w:rsidRPr="00250E22">
              <w:rPr>
                <w:color w:val="000000"/>
                <w:sz w:val="20"/>
                <w:szCs w:val="20"/>
              </w:rPr>
              <w:t>168,56</w:t>
            </w:r>
          </w:p>
        </w:tc>
        <w:tc>
          <w:tcPr>
            <w:tcW w:w="309" w:type="pct"/>
            <w:vAlign w:val="center"/>
          </w:tcPr>
          <w:p w14:paraId="000CBAFC" w14:textId="216D0C91" w:rsidR="001A02EB" w:rsidRPr="00250E22" w:rsidRDefault="001A02EB" w:rsidP="001A02EB">
            <w:pPr>
              <w:jc w:val="center"/>
              <w:rPr>
                <w:color w:val="000000"/>
                <w:sz w:val="20"/>
                <w:szCs w:val="20"/>
              </w:rPr>
            </w:pPr>
            <w:r w:rsidRPr="00250E22">
              <w:rPr>
                <w:color w:val="000000"/>
                <w:sz w:val="20"/>
                <w:szCs w:val="20"/>
              </w:rPr>
              <w:t>20%</w:t>
            </w:r>
          </w:p>
        </w:tc>
        <w:tc>
          <w:tcPr>
            <w:tcW w:w="511" w:type="pct"/>
            <w:vAlign w:val="center"/>
          </w:tcPr>
          <w:p w14:paraId="036DF2EC" w14:textId="3348AD71" w:rsidR="001A02EB" w:rsidRPr="00250E22" w:rsidRDefault="001A02EB" w:rsidP="001A02EB">
            <w:pPr>
              <w:jc w:val="center"/>
              <w:rPr>
                <w:color w:val="000000"/>
                <w:sz w:val="20"/>
                <w:szCs w:val="20"/>
              </w:rPr>
            </w:pPr>
            <w:r>
              <w:rPr>
                <w:sz w:val="20"/>
                <w:szCs w:val="20"/>
              </w:rPr>
              <w:t>286 563,33</w:t>
            </w:r>
          </w:p>
        </w:tc>
        <w:tc>
          <w:tcPr>
            <w:tcW w:w="519" w:type="pct"/>
            <w:vAlign w:val="center"/>
          </w:tcPr>
          <w:p w14:paraId="2C0D0301" w14:textId="50B9A11E" w:rsidR="001A02EB" w:rsidRPr="00250E22" w:rsidRDefault="001A02EB" w:rsidP="001A02EB">
            <w:pPr>
              <w:jc w:val="center"/>
              <w:rPr>
                <w:color w:val="000000"/>
                <w:sz w:val="20"/>
                <w:szCs w:val="20"/>
              </w:rPr>
            </w:pPr>
            <w:r w:rsidRPr="00250E22">
              <w:rPr>
                <w:sz w:val="20"/>
                <w:szCs w:val="20"/>
              </w:rPr>
              <w:t>343 876,00</w:t>
            </w:r>
          </w:p>
        </w:tc>
      </w:tr>
      <w:tr w:rsidR="001A02EB" w:rsidRPr="00F24C89" w14:paraId="75993A4E" w14:textId="77777777" w:rsidTr="002A5004">
        <w:tc>
          <w:tcPr>
            <w:tcW w:w="175" w:type="pct"/>
          </w:tcPr>
          <w:p w14:paraId="4B6D8D50" w14:textId="77777777" w:rsidR="001A02EB" w:rsidRPr="00250E22" w:rsidRDefault="001A02EB" w:rsidP="001A02EB">
            <w:pPr>
              <w:rPr>
                <w:sz w:val="20"/>
                <w:szCs w:val="20"/>
              </w:rPr>
            </w:pPr>
            <w:r w:rsidRPr="00250E22">
              <w:rPr>
                <w:sz w:val="20"/>
                <w:szCs w:val="20"/>
              </w:rPr>
              <w:t>7</w:t>
            </w:r>
          </w:p>
        </w:tc>
        <w:tc>
          <w:tcPr>
            <w:tcW w:w="606" w:type="pct"/>
          </w:tcPr>
          <w:p w14:paraId="44D31359" w14:textId="537378BC" w:rsidR="001A02EB" w:rsidRPr="00250E22" w:rsidRDefault="001A02EB" w:rsidP="001A02EB">
            <w:pPr>
              <w:rPr>
                <w:color w:val="000000"/>
                <w:sz w:val="20"/>
                <w:szCs w:val="20"/>
              </w:rPr>
            </w:pPr>
            <w:r w:rsidRPr="00250E22">
              <w:rPr>
                <w:color w:val="000000"/>
                <w:sz w:val="20"/>
                <w:szCs w:val="20"/>
              </w:rPr>
              <w:t>Томатный соус Краснодарский "Знаток" или эквивалент</w:t>
            </w:r>
          </w:p>
        </w:tc>
        <w:tc>
          <w:tcPr>
            <w:tcW w:w="1778" w:type="pct"/>
            <w:gridSpan w:val="2"/>
          </w:tcPr>
          <w:p w14:paraId="709A1CA3" w14:textId="5FF5B5AA" w:rsidR="001A02EB" w:rsidRPr="00250E22" w:rsidRDefault="001A02EB" w:rsidP="001A02EB">
            <w:pPr>
              <w:jc w:val="center"/>
              <w:rPr>
                <w:color w:val="000000"/>
                <w:sz w:val="20"/>
                <w:szCs w:val="20"/>
              </w:rPr>
            </w:pPr>
            <w:r w:rsidRPr="00250E22">
              <w:rPr>
                <w:sz w:val="20"/>
                <w:szCs w:val="20"/>
              </w:rPr>
              <w:t>Томатный соус "Краснодарский" .Состав: вода, паста томатная концентрированная, сахар, пюре яблочное, соль, регулятор кислотности (уксусная кислота, лимонная кислота), винный уксус, чеснок, корица, орех мускатный, перец черный, перец красный "чили". Гост 32063 Фасовка 0,5л стекло.Срок годности не менее 360 суток не более 365 суток.</w:t>
            </w:r>
          </w:p>
        </w:tc>
        <w:tc>
          <w:tcPr>
            <w:tcW w:w="353" w:type="pct"/>
            <w:vAlign w:val="center"/>
          </w:tcPr>
          <w:p w14:paraId="63499B37" w14:textId="4A2BEBC4" w:rsidR="001A02EB" w:rsidRPr="00250E22" w:rsidRDefault="001A02EB" w:rsidP="001A02EB">
            <w:pPr>
              <w:jc w:val="center"/>
              <w:rPr>
                <w:color w:val="000000"/>
                <w:sz w:val="20"/>
                <w:szCs w:val="20"/>
              </w:rPr>
            </w:pPr>
            <w:r w:rsidRPr="00250E22">
              <w:rPr>
                <w:color w:val="000000"/>
                <w:sz w:val="20"/>
                <w:szCs w:val="20"/>
              </w:rPr>
              <w:t>шт</w:t>
            </w:r>
          </w:p>
        </w:tc>
        <w:tc>
          <w:tcPr>
            <w:tcW w:w="404" w:type="pct"/>
            <w:vAlign w:val="center"/>
          </w:tcPr>
          <w:p w14:paraId="19D46C84" w14:textId="3DDB1864" w:rsidR="001A02EB" w:rsidRPr="00250E22" w:rsidRDefault="001A02EB" w:rsidP="001A02EB">
            <w:pPr>
              <w:jc w:val="center"/>
              <w:rPr>
                <w:color w:val="000000"/>
                <w:sz w:val="20"/>
                <w:szCs w:val="20"/>
              </w:rPr>
            </w:pPr>
            <w:r w:rsidRPr="00250E22">
              <w:rPr>
                <w:color w:val="000000"/>
                <w:sz w:val="20"/>
                <w:szCs w:val="20"/>
              </w:rPr>
              <w:t>1800</w:t>
            </w:r>
          </w:p>
        </w:tc>
        <w:tc>
          <w:tcPr>
            <w:tcW w:w="345" w:type="pct"/>
            <w:vAlign w:val="center"/>
          </w:tcPr>
          <w:p w14:paraId="0553CE23" w14:textId="4DB23050" w:rsidR="001A02EB" w:rsidRPr="00250E22" w:rsidRDefault="001A02EB" w:rsidP="001A02EB">
            <w:pPr>
              <w:jc w:val="center"/>
              <w:rPr>
                <w:color w:val="000000"/>
                <w:sz w:val="20"/>
                <w:szCs w:val="20"/>
              </w:rPr>
            </w:pPr>
            <w:r w:rsidRPr="00250E22">
              <w:rPr>
                <w:color w:val="000000"/>
                <w:sz w:val="20"/>
                <w:szCs w:val="20"/>
              </w:rPr>
              <w:t>62,76</w:t>
            </w:r>
          </w:p>
        </w:tc>
        <w:tc>
          <w:tcPr>
            <w:tcW w:w="309" w:type="pct"/>
            <w:vAlign w:val="center"/>
          </w:tcPr>
          <w:p w14:paraId="7B17C172" w14:textId="01F1D65A" w:rsidR="001A02EB" w:rsidRPr="00250E22" w:rsidRDefault="001A02EB" w:rsidP="001A02EB">
            <w:pPr>
              <w:jc w:val="center"/>
              <w:rPr>
                <w:color w:val="000000"/>
                <w:sz w:val="20"/>
                <w:szCs w:val="20"/>
              </w:rPr>
            </w:pPr>
            <w:r w:rsidRPr="00250E22">
              <w:rPr>
                <w:color w:val="000000"/>
                <w:sz w:val="20"/>
                <w:szCs w:val="20"/>
              </w:rPr>
              <w:t>20%</w:t>
            </w:r>
          </w:p>
        </w:tc>
        <w:tc>
          <w:tcPr>
            <w:tcW w:w="511" w:type="pct"/>
            <w:vAlign w:val="center"/>
          </w:tcPr>
          <w:p w14:paraId="59651D1C" w14:textId="5B380A83" w:rsidR="001A02EB" w:rsidRPr="00250E22" w:rsidRDefault="001A02EB" w:rsidP="001A02EB">
            <w:pPr>
              <w:jc w:val="center"/>
              <w:rPr>
                <w:color w:val="000000"/>
                <w:sz w:val="20"/>
                <w:szCs w:val="20"/>
              </w:rPr>
            </w:pPr>
            <w:r>
              <w:rPr>
                <w:sz w:val="20"/>
                <w:szCs w:val="20"/>
              </w:rPr>
              <w:t>112 980,00</w:t>
            </w:r>
          </w:p>
        </w:tc>
        <w:tc>
          <w:tcPr>
            <w:tcW w:w="519" w:type="pct"/>
            <w:vAlign w:val="center"/>
          </w:tcPr>
          <w:p w14:paraId="171AAE31" w14:textId="71E7E599" w:rsidR="001A02EB" w:rsidRPr="00250E22" w:rsidRDefault="001A02EB" w:rsidP="001A02EB">
            <w:pPr>
              <w:jc w:val="center"/>
              <w:rPr>
                <w:color w:val="000000"/>
                <w:sz w:val="20"/>
                <w:szCs w:val="20"/>
              </w:rPr>
            </w:pPr>
            <w:r w:rsidRPr="00250E22">
              <w:rPr>
                <w:sz w:val="20"/>
                <w:szCs w:val="20"/>
              </w:rPr>
              <w:t>135 576,00</w:t>
            </w:r>
          </w:p>
        </w:tc>
      </w:tr>
      <w:tr w:rsidR="001A02EB" w:rsidRPr="00F24C89" w14:paraId="6F53062F" w14:textId="77777777" w:rsidTr="002A5004">
        <w:tc>
          <w:tcPr>
            <w:tcW w:w="175" w:type="pct"/>
          </w:tcPr>
          <w:p w14:paraId="125EBE7F" w14:textId="77777777" w:rsidR="001A02EB" w:rsidRPr="00250E22" w:rsidRDefault="001A02EB" w:rsidP="001A02EB">
            <w:pPr>
              <w:rPr>
                <w:sz w:val="20"/>
                <w:szCs w:val="20"/>
              </w:rPr>
            </w:pPr>
            <w:r w:rsidRPr="00250E22">
              <w:rPr>
                <w:sz w:val="20"/>
                <w:szCs w:val="20"/>
              </w:rPr>
              <w:t>8</w:t>
            </w:r>
          </w:p>
        </w:tc>
        <w:tc>
          <w:tcPr>
            <w:tcW w:w="606" w:type="pct"/>
          </w:tcPr>
          <w:p w14:paraId="57BEC0DD" w14:textId="7696ED95" w:rsidR="001A02EB" w:rsidRPr="00250E22" w:rsidRDefault="001A02EB" w:rsidP="001A02EB">
            <w:pPr>
              <w:rPr>
                <w:color w:val="000000"/>
                <w:sz w:val="20"/>
                <w:szCs w:val="20"/>
              </w:rPr>
            </w:pPr>
            <w:r w:rsidRPr="00250E22">
              <w:rPr>
                <w:color w:val="000000"/>
                <w:sz w:val="20"/>
                <w:szCs w:val="20"/>
              </w:rPr>
              <w:t xml:space="preserve"> Огурцы соленые "Знаток" или эквивалент</w:t>
            </w:r>
          </w:p>
        </w:tc>
        <w:tc>
          <w:tcPr>
            <w:tcW w:w="1778" w:type="pct"/>
            <w:gridSpan w:val="2"/>
          </w:tcPr>
          <w:p w14:paraId="4BF9B700" w14:textId="0E7C0EAF" w:rsidR="001A02EB" w:rsidRPr="00250E22" w:rsidRDefault="001A02EB" w:rsidP="001A02EB">
            <w:pPr>
              <w:jc w:val="center"/>
              <w:rPr>
                <w:color w:val="000000"/>
                <w:sz w:val="20"/>
                <w:szCs w:val="20"/>
              </w:rPr>
            </w:pPr>
            <w:r w:rsidRPr="00250E22">
              <w:rPr>
                <w:sz w:val="20"/>
                <w:szCs w:val="20"/>
              </w:rPr>
              <w:t>Огурцы Соленые, пастеризованные в/с, без  содержания уксуса, огурцы  твердые, ровные, хрустящие, без пустот, длина не менее 9 см не более13 см.</w:t>
            </w:r>
            <w:r w:rsidRPr="00250E22">
              <w:rPr>
                <w:sz w:val="20"/>
                <w:szCs w:val="20"/>
              </w:rPr>
              <w:br/>
              <w:t>Состав: огурцы, вода,соль, укроп., фасовка не менее 1,500мл .Срок годности :не менее 725 суиок не более 730 суток.</w:t>
            </w:r>
          </w:p>
        </w:tc>
        <w:tc>
          <w:tcPr>
            <w:tcW w:w="353" w:type="pct"/>
            <w:vAlign w:val="center"/>
          </w:tcPr>
          <w:p w14:paraId="45EE573D" w14:textId="126DA179" w:rsidR="001A02EB" w:rsidRPr="00250E22" w:rsidRDefault="001A02EB" w:rsidP="001A02EB">
            <w:pPr>
              <w:jc w:val="center"/>
              <w:rPr>
                <w:color w:val="000000"/>
                <w:sz w:val="20"/>
                <w:szCs w:val="20"/>
              </w:rPr>
            </w:pPr>
            <w:r w:rsidRPr="00250E22">
              <w:rPr>
                <w:color w:val="000000"/>
                <w:sz w:val="20"/>
                <w:szCs w:val="20"/>
              </w:rPr>
              <w:t>шт</w:t>
            </w:r>
          </w:p>
        </w:tc>
        <w:tc>
          <w:tcPr>
            <w:tcW w:w="404" w:type="pct"/>
            <w:vAlign w:val="center"/>
          </w:tcPr>
          <w:p w14:paraId="639589A3" w14:textId="106657EC" w:rsidR="001A02EB" w:rsidRPr="00250E22" w:rsidRDefault="001A02EB" w:rsidP="001A02EB">
            <w:pPr>
              <w:jc w:val="center"/>
              <w:rPr>
                <w:color w:val="000000"/>
                <w:sz w:val="20"/>
                <w:szCs w:val="20"/>
              </w:rPr>
            </w:pPr>
            <w:r w:rsidRPr="00250E22">
              <w:rPr>
                <w:color w:val="000000"/>
                <w:sz w:val="20"/>
                <w:szCs w:val="20"/>
              </w:rPr>
              <w:t>1800</w:t>
            </w:r>
          </w:p>
        </w:tc>
        <w:tc>
          <w:tcPr>
            <w:tcW w:w="345" w:type="pct"/>
            <w:vAlign w:val="center"/>
          </w:tcPr>
          <w:p w14:paraId="7ACE212E" w14:textId="754D494C" w:rsidR="001A02EB" w:rsidRPr="00250E22" w:rsidRDefault="001A02EB" w:rsidP="001A02EB">
            <w:pPr>
              <w:jc w:val="center"/>
              <w:rPr>
                <w:color w:val="000000"/>
                <w:sz w:val="20"/>
                <w:szCs w:val="20"/>
              </w:rPr>
            </w:pPr>
            <w:r w:rsidRPr="00250E22">
              <w:rPr>
                <w:color w:val="000000"/>
                <w:sz w:val="20"/>
                <w:szCs w:val="20"/>
              </w:rPr>
              <w:t>117,87</w:t>
            </w:r>
          </w:p>
        </w:tc>
        <w:tc>
          <w:tcPr>
            <w:tcW w:w="309" w:type="pct"/>
            <w:vAlign w:val="center"/>
          </w:tcPr>
          <w:p w14:paraId="50DBE24A" w14:textId="2D621285" w:rsidR="001A02EB" w:rsidRPr="00250E22" w:rsidRDefault="001A02EB" w:rsidP="001A02EB">
            <w:pPr>
              <w:jc w:val="center"/>
              <w:rPr>
                <w:color w:val="000000"/>
                <w:sz w:val="20"/>
                <w:szCs w:val="20"/>
              </w:rPr>
            </w:pPr>
            <w:r w:rsidRPr="00250E22">
              <w:rPr>
                <w:color w:val="000000"/>
                <w:sz w:val="20"/>
                <w:szCs w:val="20"/>
              </w:rPr>
              <w:t>20%</w:t>
            </w:r>
          </w:p>
        </w:tc>
        <w:tc>
          <w:tcPr>
            <w:tcW w:w="511" w:type="pct"/>
            <w:vAlign w:val="center"/>
          </w:tcPr>
          <w:p w14:paraId="1E84FF09" w14:textId="4095C835" w:rsidR="001A02EB" w:rsidRPr="00250E22" w:rsidRDefault="001A02EB" w:rsidP="001A02EB">
            <w:pPr>
              <w:jc w:val="center"/>
              <w:rPr>
                <w:color w:val="000000"/>
                <w:sz w:val="20"/>
                <w:szCs w:val="20"/>
              </w:rPr>
            </w:pPr>
            <w:r>
              <w:rPr>
                <w:sz w:val="20"/>
                <w:szCs w:val="20"/>
              </w:rPr>
              <w:t>212 175,00</w:t>
            </w:r>
          </w:p>
        </w:tc>
        <w:tc>
          <w:tcPr>
            <w:tcW w:w="519" w:type="pct"/>
            <w:vAlign w:val="center"/>
          </w:tcPr>
          <w:p w14:paraId="6F38C10D" w14:textId="3B7C38C8" w:rsidR="001A02EB" w:rsidRPr="00250E22" w:rsidRDefault="001A02EB" w:rsidP="001A02EB">
            <w:pPr>
              <w:jc w:val="center"/>
              <w:rPr>
                <w:color w:val="000000"/>
                <w:sz w:val="20"/>
                <w:szCs w:val="20"/>
              </w:rPr>
            </w:pPr>
            <w:r w:rsidRPr="00250E22">
              <w:rPr>
                <w:sz w:val="20"/>
                <w:szCs w:val="20"/>
              </w:rPr>
              <w:t>254 610,00</w:t>
            </w:r>
          </w:p>
        </w:tc>
      </w:tr>
      <w:tr w:rsidR="001A02EB" w:rsidRPr="00F24C89" w14:paraId="11B04986" w14:textId="77777777" w:rsidTr="002A5004">
        <w:tc>
          <w:tcPr>
            <w:tcW w:w="175" w:type="pct"/>
          </w:tcPr>
          <w:p w14:paraId="5F2119A8" w14:textId="77777777" w:rsidR="001A02EB" w:rsidRPr="00250E22" w:rsidRDefault="001A02EB" w:rsidP="001A02EB">
            <w:pPr>
              <w:rPr>
                <w:sz w:val="20"/>
                <w:szCs w:val="20"/>
              </w:rPr>
            </w:pPr>
            <w:r w:rsidRPr="00250E22">
              <w:rPr>
                <w:sz w:val="20"/>
                <w:szCs w:val="20"/>
              </w:rPr>
              <w:t>9</w:t>
            </w:r>
          </w:p>
        </w:tc>
        <w:tc>
          <w:tcPr>
            <w:tcW w:w="606" w:type="pct"/>
          </w:tcPr>
          <w:p w14:paraId="13E2211E" w14:textId="2AA192EB" w:rsidR="001A02EB" w:rsidRPr="00250E22" w:rsidRDefault="001A02EB" w:rsidP="001A02EB">
            <w:pPr>
              <w:rPr>
                <w:color w:val="000000"/>
                <w:sz w:val="20"/>
                <w:szCs w:val="20"/>
              </w:rPr>
            </w:pPr>
            <w:r w:rsidRPr="00250E22">
              <w:rPr>
                <w:color w:val="000000"/>
                <w:sz w:val="20"/>
                <w:szCs w:val="20"/>
              </w:rPr>
              <w:t xml:space="preserve"> Огурцы маринованные "Знаток" или эквивалент</w:t>
            </w:r>
          </w:p>
        </w:tc>
        <w:tc>
          <w:tcPr>
            <w:tcW w:w="1778" w:type="pct"/>
            <w:gridSpan w:val="2"/>
          </w:tcPr>
          <w:p w14:paraId="651D42A1" w14:textId="4A108252" w:rsidR="001A02EB" w:rsidRPr="00250E22" w:rsidRDefault="001A02EB" w:rsidP="001A02EB">
            <w:pPr>
              <w:jc w:val="center"/>
              <w:rPr>
                <w:color w:val="000000"/>
                <w:sz w:val="20"/>
                <w:szCs w:val="20"/>
              </w:rPr>
            </w:pPr>
            <w:r w:rsidRPr="00250E22">
              <w:rPr>
                <w:sz w:val="20"/>
                <w:szCs w:val="20"/>
              </w:rPr>
              <w:t>Огурцы консервированные,  размер не менее  15 см не более 25 см., плотные, хрустящие, ровные, с пупырышками</w:t>
            </w:r>
            <w:r w:rsidRPr="00250E22">
              <w:rPr>
                <w:sz w:val="20"/>
                <w:szCs w:val="20"/>
              </w:rPr>
              <w:br/>
              <w:t>Состав: огурцы, вода, укроп, уксусная кислота (лимонная кислота). Фасовка не менее 4100мл.  Ж.б. Срок годности :не менее 725 суиок не более 730 суток.</w:t>
            </w:r>
          </w:p>
        </w:tc>
        <w:tc>
          <w:tcPr>
            <w:tcW w:w="353" w:type="pct"/>
            <w:vAlign w:val="center"/>
          </w:tcPr>
          <w:p w14:paraId="2E920650" w14:textId="4A0CC4AE" w:rsidR="001A02EB" w:rsidRPr="00250E22" w:rsidRDefault="001A02EB" w:rsidP="001A02EB">
            <w:pPr>
              <w:jc w:val="center"/>
              <w:rPr>
                <w:color w:val="000000"/>
                <w:sz w:val="20"/>
                <w:szCs w:val="20"/>
              </w:rPr>
            </w:pPr>
            <w:r w:rsidRPr="00250E22">
              <w:rPr>
                <w:color w:val="000000"/>
                <w:sz w:val="20"/>
                <w:szCs w:val="20"/>
              </w:rPr>
              <w:t>шт</w:t>
            </w:r>
          </w:p>
        </w:tc>
        <w:tc>
          <w:tcPr>
            <w:tcW w:w="404" w:type="pct"/>
            <w:vAlign w:val="center"/>
          </w:tcPr>
          <w:p w14:paraId="3308ED26" w14:textId="0A51B5F6" w:rsidR="001A02EB" w:rsidRPr="00250E22" w:rsidRDefault="001A02EB" w:rsidP="001A02EB">
            <w:pPr>
              <w:jc w:val="center"/>
              <w:rPr>
                <w:color w:val="000000"/>
                <w:sz w:val="20"/>
                <w:szCs w:val="20"/>
              </w:rPr>
            </w:pPr>
            <w:r w:rsidRPr="00250E22">
              <w:rPr>
                <w:color w:val="000000"/>
                <w:sz w:val="20"/>
                <w:szCs w:val="20"/>
              </w:rPr>
              <w:t>1700</w:t>
            </w:r>
          </w:p>
        </w:tc>
        <w:tc>
          <w:tcPr>
            <w:tcW w:w="345" w:type="pct"/>
            <w:vAlign w:val="center"/>
          </w:tcPr>
          <w:p w14:paraId="787EAC95" w14:textId="4FBB389D" w:rsidR="001A02EB" w:rsidRPr="00250E22" w:rsidRDefault="001A02EB" w:rsidP="001A02EB">
            <w:pPr>
              <w:jc w:val="center"/>
              <w:rPr>
                <w:color w:val="000000"/>
                <w:sz w:val="20"/>
                <w:szCs w:val="20"/>
              </w:rPr>
            </w:pPr>
            <w:r w:rsidRPr="00250E22">
              <w:rPr>
                <w:color w:val="000000"/>
                <w:sz w:val="20"/>
                <w:szCs w:val="20"/>
              </w:rPr>
              <w:t>364,16</w:t>
            </w:r>
          </w:p>
        </w:tc>
        <w:tc>
          <w:tcPr>
            <w:tcW w:w="309" w:type="pct"/>
            <w:vAlign w:val="center"/>
          </w:tcPr>
          <w:p w14:paraId="2EAFD1E8" w14:textId="794F6BC9" w:rsidR="001A02EB" w:rsidRPr="00250E22" w:rsidRDefault="001A02EB" w:rsidP="001A02EB">
            <w:pPr>
              <w:jc w:val="center"/>
              <w:rPr>
                <w:color w:val="000000"/>
                <w:sz w:val="20"/>
                <w:szCs w:val="20"/>
              </w:rPr>
            </w:pPr>
            <w:r w:rsidRPr="00250E22">
              <w:rPr>
                <w:color w:val="000000"/>
                <w:sz w:val="20"/>
                <w:szCs w:val="20"/>
              </w:rPr>
              <w:t>20%</w:t>
            </w:r>
          </w:p>
        </w:tc>
        <w:tc>
          <w:tcPr>
            <w:tcW w:w="511" w:type="pct"/>
            <w:vAlign w:val="center"/>
          </w:tcPr>
          <w:p w14:paraId="2A147BD6" w14:textId="06B2378C" w:rsidR="001A02EB" w:rsidRPr="00250E22" w:rsidRDefault="001A02EB" w:rsidP="001A02EB">
            <w:pPr>
              <w:jc w:val="center"/>
              <w:rPr>
                <w:color w:val="000000"/>
                <w:sz w:val="20"/>
                <w:szCs w:val="20"/>
              </w:rPr>
            </w:pPr>
            <w:r>
              <w:rPr>
                <w:sz w:val="20"/>
                <w:szCs w:val="20"/>
              </w:rPr>
              <w:t>619 083,33</w:t>
            </w:r>
          </w:p>
        </w:tc>
        <w:tc>
          <w:tcPr>
            <w:tcW w:w="519" w:type="pct"/>
            <w:vAlign w:val="center"/>
          </w:tcPr>
          <w:p w14:paraId="6EDF9050" w14:textId="33D21EBC" w:rsidR="001A02EB" w:rsidRPr="00250E22" w:rsidRDefault="001A02EB" w:rsidP="001A02EB">
            <w:pPr>
              <w:jc w:val="center"/>
              <w:rPr>
                <w:color w:val="000000"/>
                <w:sz w:val="20"/>
                <w:szCs w:val="20"/>
              </w:rPr>
            </w:pPr>
            <w:r w:rsidRPr="00250E22">
              <w:rPr>
                <w:sz w:val="20"/>
                <w:szCs w:val="20"/>
              </w:rPr>
              <w:t>742 900,00</w:t>
            </w:r>
          </w:p>
        </w:tc>
      </w:tr>
      <w:tr w:rsidR="001A02EB" w:rsidRPr="00F24C89" w14:paraId="6A4356A9" w14:textId="77777777" w:rsidTr="002A5004">
        <w:tc>
          <w:tcPr>
            <w:tcW w:w="175" w:type="pct"/>
          </w:tcPr>
          <w:p w14:paraId="360EF948" w14:textId="77777777" w:rsidR="001A02EB" w:rsidRPr="00250E22" w:rsidRDefault="001A02EB" w:rsidP="001A02EB">
            <w:pPr>
              <w:rPr>
                <w:sz w:val="20"/>
                <w:szCs w:val="20"/>
              </w:rPr>
            </w:pPr>
            <w:r w:rsidRPr="00250E22">
              <w:rPr>
                <w:sz w:val="20"/>
                <w:szCs w:val="20"/>
              </w:rPr>
              <w:t>10</w:t>
            </w:r>
          </w:p>
        </w:tc>
        <w:tc>
          <w:tcPr>
            <w:tcW w:w="606" w:type="pct"/>
          </w:tcPr>
          <w:p w14:paraId="777E22BC" w14:textId="02D621C3" w:rsidR="001A02EB" w:rsidRPr="00250E22" w:rsidRDefault="001A02EB" w:rsidP="001A02EB">
            <w:pPr>
              <w:rPr>
                <w:color w:val="000000"/>
                <w:sz w:val="20"/>
                <w:szCs w:val="20"/>
              </w:rPr>
            </w:pPr>
            <w:r w:rsidRPr="00250E22">
              <w:rPr>
                <w:color w:val="000000"/>
                <w:sz w:val="20"/>
                <w:szCs w:val="20"/>
              </w:rPr>
              <w:t>Ананасы консервированные</w:t>
            </w:r>
          </w:p>
        </w:tc>
        <w:tc>
          <w:tcPr>
            <w:tcW w:w="1778" w:type="pct"/>
            <w:gridSpan w:val="2"/>
          </w:tcPr>
          <w:p w14:paraId="3D076F7F" w14:textId="1ECABD47" w:rsidR="001A02EB" w:rsidRPr="00250E22" w:rsidRDefault="001A02EB" w:rsidP="001A02EB">
            <w:pPr>
              <w:jc w:val="center"/>
              <w:rPr>
                <w:color w:val="000000"/>
                <w:sz w:val="20"/>
                <w:szCs w:val="20"/>
              </w:rPr>
            </w:pPr>
            <w:r w:rsidRPr="00250E22">
              <w:rPr>
                <w:sz w:val="20"/>
                <w:szCs w:val="20"/>
              </w:rPr>
              <w:t>Ананасы консервированные, кольца. Качественное сырье крупных сортов, без ГМО, сорт-белая, красная</w:t>
            </w:r>
            <w:r w:rsidRPr="00250E22">
              <w:rPr>
                <w:sz w:val="20"/>
                <w:szCs w:val="20"/>
              </w:rPr>
              <w:br/>
              <w:t>состав: фасоль зерновая, вода, сахар, соль580 ж.б . Срок годности не менее 1090 не более 1095 суток.</w:t>
            </w:r>
          </w:p>
        </w:tc>
        <w:tc>
          <w:tcPr>
            <w:tcW w:w="353" w:type="pct"/>
            <w:vAlign w:val="center"/>
          </w:tcPr>
          <w:p w14:paraId="614D35E0" w14:textId="12BFCFFB" w:rsidR="001A02EB" w:rsidRPr="00250E22" w:rsidRDefault="001A02EB" w:rsidP="001A02EB">
            <w:pPr>
              <w:jc w:val="center"/>
              <w:rPr>
                <w:color w:val="000000"/>
                <w:sz w:val="20"/>
                <w:szCs w:val="20"/>
              </w:rPr>
            </w:pPr>
            <w:r w:rsidRPr="00250E22">
              <w:rPr>
                <w:color w:val="000000"/>
                <w:sz w:val="20"/>
                <w:szCs w:val="20"/>
              </w:rPr>
              <w:t>шт</w:t>
            </w:r>
          </w:p>
        </w:tc>
        <w:tc>
          <w:tcPr>
            <w:tcW w:w="404" w:type="pct"/>
            <w:vAlign w:val="center"/>
          </w:tcPr>
          <w:p w14:paraId="6A18AAF0" w14:textId="39A2BD1A" w:rsidR="001A02EB" w:rsidRPr="00250E22" w:rsidRDefault="001A02EB" w:rsidP="001A02EB">
            <w:pPr>
              <w:jc w:val="center"/>
              <w:rPr>
                <w:color w:val="000000"/>
                <w:sz w:val="20"/>
                <w:szCs w:val="20"/>
              </w:rPr>
            </w:pPr>
            <w:r w:rsidRPr="00250E22">
              <w:rPr>
                <w:color w:val="000000"/>
                <w:sz w:val="20"/>
                <w:szCs w:val="20"/>
              </w:rPr>
              <w:t>400</w:t>
            </w:r>
          </w:p>
        </w:tc>
        <w:tc>
          <w:tcPr>
            <w:tcW w:w="345" w:type="pct"/>
            <w:vAlign w:val="center"/>
          </w:tcPr>
          <w:p w14:paraId="4F62ADDA" w14:textId="54F65447" w:rsidR="001A02EB" w:rsidRPr="00250E22" w:rsidRDefault="001A02EB" w:rsidP="001A02EB">
            <w:pPr>
              <w:jc w:val="center"/>
              <w:rPr>
                <w:color w:val="000000"/>
                <w:sz w:val="20"/>
                <w:szCs w:val="20"/>
              </w:rPr>
            </w:pPr>
            <w:r w:rsidRPr="00250E22">
              <w:rPr>
                <w:color w:val="000000"/>
                <w:sz w:val="20"/>
                <w:szCs w:val="20"/>
              </w:rPr>
              <w:t>63,05</w:t>
            </w:r>
          </w:p>
        </w:tc>
        <w:tc>
          <w:tcPr>
            <w:tcW w:w="309" w:type="pct"/>
            <w:vAlign w:val="center"/>
          </w:tcPr>
          <w:p w14:paraId="17B456EB" w14:textId="2EC3DD36" w:rsidR="001A02EB" w:rsidRPr="00250E22" w:rsidRDefault="001A02EB" w:rsidP="001A02EB">
            <w:pPr>
              <w:jc w:val="center"/>
              <w:rPr>
                <w:color w:val="000000"/>
                <w:sz w:val="20"/>
                <w:szCs w:val="20"/>
              </w:rPr>
            </w:pPr>
            <w:r w:rsidRPr="00250E22">
              <w:rPr>
                <w:color w:val="000000"/>
                <w:sz w:val="20"/>
                <w:szCs w:val="20"/>
              </w:rPr>
              <w:t>20%</w:t>
            </w:r>
          </w:p>
        </w:tc>
        <w:tc>
          <w:tcPr>
            <w:tcW w:w="511" w:type="pct"/>
            <w:vAlign w:val="center"/>
          </w:tcPr>
          <w:p w14:paraId="7C773D39" w14:textId="51D7CF41" w:rsidR="001A02EB" w:rsidRPr="00250E22" w:rsidRDefault="001A02EB" w:rsidP="001A02EB">
            <w:pPr>
              <w:jc w:val="center"/>
              <w:rPr>
                <w:color w:val="000000"/>
                <w:sz w:val="20"/>
                <w:szCs w:val="20"/>
              </w:rPr>
            </w:pPr>
            <w:r>
              <w:rPr>
                <w:sz w:val="20"/>
                <w:szCs w:val="20"/>
              </w:rPr>
              <w:t>25 223,33</w:t>
            </w:r>
          </w:p>
        </w:tc>
        <w:tc>
          <w:tcPr>
            <w:tcW w:w="519" w:type="pct"/>
            <w:vAlign w:val="center"/>
          </w:tcPr>
          <w:p w14:paraId="0574BB55" w14:textId="6BA06B6F" w:rsidR="001A02EB" w:rsidRPr="00250E22" w:rsidRDefault="001A02EB" w:rsidP="001A02EB">
            <w:pPr>
              <w:jc w:val="center"/>
              <w:rPr>
                <w:color w:val="000000"/>
                <w:sz w:val="20"/>
                <w:szCs w:val="20"/>
              </w:rPr>
            </w:pPr>
            <w:r w:rsidRPr="00250E22">
              <w:rPr>
                <w:sz w:val="20"/>
                <w:szCs w:val="20"/>
              </w:rPr>
              <w:t>30 268,00</w:t>
            </w:r>
          </w:p>
        </w:tc>
      </w:tr>
      <w:tr w:rsidR="001A02EB" w:rsidRPr="00F24C89" w14:paraId="6F7EF1F8" w14:textId="77777777" w:rsidTr="002A5004">
        <w:tc>
          <w:tcPr>
            <w:tcW w:w="175" w:type="pct"/>
          </w:tcPr>
          <w:p w14:paraId="330141EB" w14:textId="5445BF1A" w:rsidR="001A02EB" w:rsidRPr="00250E22" w:rsidRDefault="001A02EB" w:rsidP="001A02EB">
            <w:pPr>
              <w:rPr>
                <w:sz w:val="20"/>
                <w:szCs w:val="20"/>
              </w:rPr>
            </w:pPr>
            <w:r w:rsidRPr="00250E22">
              <w:rPr>
                <w:sz w:val="20"/>
                <w:szCs w:val="20"/>
              </w:rPr>
              <w:t>11</w:t>
            </w:r>
          </w:p>
        </w:tc>
        <w:tc>
          <w:tcPr>
            <w:tcW w:w="606" w:type="pct"/>
          </w:tcPr>
          <w:p w14:paraId="524A9C9A" w14:textId="4BD93332" w:rsidR="001A02EB" w:rsidRPr="00250E22" w:rsidRDefault="001A02EB" w:rsidP="001A02EB">
            <w:pPr>
              <w:rPr>
                <w:color w:val="000000"/>
                <w:sz w:val="20"/>
                <w:szCs w:val="20"/>
              </w:rPr>
            </w:pPr>
            <w:r w:rsidRPr="00250E22">
              <w:rPr>
                <w:color w:val="000000"/>
                <w:sz w:val="20"/>
                <w:szCs w:val="20"/>
              </w:rPr>
              <w:t>Персики в сиропе</w:t>
            </w:r>
          </w:p>
        </w:tc>
        <w:tc>
          <w:tcPr>
            <w:tcW w:w="1778" w:type="pct"/>
            <w:gridSpan w:val="2"/>
          </w:tcPr>
          <w:p w14:paraId="13669DAF" w14:textId="6EA7D8E4" w:rsidR="001A02EB" w:rsidRPr="00250E22" w:rsidRDefault="001A02EB" w:rsidP="001A02EB">
            <w:pPr>
              <w:jc w:val="center"/>
              <w:rPr>
                <w:color w:val="000000"/>
                <w:sz w:val="20"/>
                <w:szCs w:val="20"/>
              </w:rPr>
            </w:pPr>
            <w:r w:rsidRPr="00250E22">
              <w:rPr>
                <w:sz w:val="20"/>
                <w:szCs w:val="20"/>
              </w:rPr>
              <w:t>Персики консервированные. Основные технические характеристики персики, вода, сахар, регулятор кислотности - лимонная кислота. Срок годности не менее 1090 не более 1095 суток.</w:t>
            </w:r>
          </w:p>
        </w:tc>
        <w:tc>
          <w:tcPr>
            <w:tcW w:w="353" w:type="pct"/>
            <w:vAlign w:val="center"/>
          </w:tcPr>
          <w:p w14:paraId="62BBFEF7" w14:textId="4140B9E2" w:rsidR="001A02EB" w:rsidRPr="00250E22" w:rsidRDefault="001A02EB" w:rsidP="001A02EB">
            <w:pPr>
              <w:jc w:val="center"/>
              <w:rPr>
                <w:color w:val="000000"/>
                <w:sz w:val="20"/>
                <w:szCs w:val="20"/>
              </w:rPr>
            </w:pPr>
            <w:r w:rsidRPr="00250E22">
              <w:rPr>
                <w:color w:val="000000"/>
                <w:sz w:val="20"/>
                <w:szCs w:val="20"/>
              </w:rPr>
              <w:t>шт</w:t>
            </w:r>
          </w:p>
        </w:tc>
        <w:tc>
          <w:tcPr>
            <w:tcW w:w="404" w:type="pct"/>
            <w:vAlign w:val="center"/>
          </w:tcPr>
          <w:p w14:paraId="61313301" w14:textId="77E19264" w:rsidR="001A02EB" w:rsidRPr="00250E22" w:rsidRDefault="001A02EB" w:rsidP="001A02EB">
            <w:pPr>
              <w:jc w:val="center"/>
              <w:rPr>
                <w:color w:val="000000"/>
                <w:sz w:val="20"/>
                <w:szCs w:val="20"/>
              </w:rPr>
            </w:pPr>
            <w:r w:rsidRPr="00250E22">
              <w:rPr>
                <w:color w:val="000000"/>
                <w:sz w:val="20"/>
                <w:szCs w:val="20"/>
              </w:rPr>
              <w:t>400</w:t>
            </w:r>
          </w:p>
        </w:tc>
        <w:tc>
          <w:tcPr>
            <w:tcW w:w="345" w:type="pct"/>
            <w:vAlign w:val="center"/>
          </w:tcPr>
          <w:p w14:paraId="377E8F12" w14:textId="2EF60B0E" w:rsidR="001A02EB" w:rsidRPr="00250E22" w:rsidRDefault="001A02EB" w:rsidP="001A02EB">
            <w:pPr>
              <w:jc w:val="center"/>
              <w:rPr>
                <w:color w:val="000000"/>
                <w:sz w:val="20"/>
                <w:szCs w:val="20"/>
              </w:rPr>
            </w:pPr>
            <w:r w:rsidRPr="00250E22">
              <w:rPr>
                <w:color w:val="000000"/>
                <w:sz w:val="20"/>
                <w:szCs w:val="20"/>
              </w:rPr>
              <w:t>50,88</w:t>
            </w:r>
          </w:p>
        </w:tc>
        <w:tc>
          <w:tcPr>
            <w:tcW w:w="309" w:type="pct"/>
            <w:vAlign w:val="center"/>
          </w:tcPr>
          <w:p w14:paraId="0D4379FD" w14:textId="61B28473" w:rsidR="001A02EB" w:rsidRPr="00250E22" w:rsidRDefault="001A02EB" w:rsidP="001A02EB">
            <w:pPr>
              <w:jc w:val="center"/>
              <w:rPr>
                <w:color w:val="000000"/>
                <w:sz w:val="20"/>
                <w:szCs w:val="20"/>
              </w:rPr>
            </w:pPr>
            <w:r w:rsidRPr="00250E22">
              <w:rPr>
                <w:color w:val="000000"/>
                <w:sz w:val="20"/>
                <w:szCs w:val="20"/>
              </w:rPr>
              <w:t>20%</w:t>
            </w:r>
          </w:p>
        </w:tc>
        <w:tc>
          <w:tcPr>
            <w:tcW w:w="511" w:type="pct"/>
            <w:vAlign w:val="center"/>
          </w:tcPr>
          <w:p w14:paraId="70AB8738" w14:textId="525DE8B1" w:rsidR="001A02EB" w:rsidRPr="00250E22" w:rsidRDefault="001A02EB" w:rsidP="001A02EB">
            <w:pPr>
              <w:jc w:val="center"/>
              <w:rPr>
                <w:color w:val="000000"/>
                <w:sz w:val="20"/>
                <w:szCs w:val="20"/>
              </w:rPr>
            </w:pPr>
            <w:r>
              <w:rPr>
                <w:sz w:val="20"/>
                <w:szCs w:val="20"/>
              </w:rPr>
              <w:t>20 353,33</w:t>
            </w:r>
          </w:p>
        </w:tc>
        <w:tc>
          <w:tcPr>
            <w:tcW w:w="519" w:type="pct"/>
            <w:vAlign w:val="center"/>
          </w:tcPr>
          <w:p w14:paraId="7F6F64E7" w14:textId="351253D4" w:rsidR="001A02EB" w:rsidRPr="00250E22" w:rsidRDefault="001A02EB" w:rsidP="001A02EB">
            <w:pPr>
              <w:jc w:val="center"/>
              <w:rPr>
                <w:color w:val="000000"/>
                <w:sz w:val="20"/>
                <w:szCs w:val="20"/>
              </w:rPr>
            </w:pPr>
            <w:r w:rsidRPr="00250E22">
              <w:rPr>
                <w:sz w:val="20"/>
                <w:szCs w:val="20"/>
              </w:rPr>
              <w:t>24 424,00</w:t>
            </w:r>
          </w:p>
        </w:tc>
      </w:tr>
      <w:tr w:rsidR="00250E22" w:rsidRPr="00B10254" w14:paraId="3DCF0F05" w14:textId="77777777" w:rsidTr="004B6028">
        <w:trPr>
          <w:trHeight w:val="587"/>
        </w:trPr>
        <w:tc>
          <w:tcPr>
            <w:tcW w:w="2559" w:type="pct"/>
            <w:gridSpan w:val="4"/>
            <w:vAlign w:val="center"/>
          </w:tcPr>
          <w:p w14:paraId="52885352" w14:textId="77777777" w:rsidR="00250E22" w:rsidRPr="00250E22" w:rsidRDefault="00250E22" w:rsidP="00250E22">
            <w:pPr>
              <w:jc w:val="center"/>
              <w:rPr>
                <w:b/>
                <w:sz w:val="22"/>
                <w:szCs w:val="22"/>
              </w:rPr>
            </w:pPr>
            <w:r w:rsidRPr="00250E22">
              <w:rPr>
                <w:b/>
                <w:sz w:val="22"/>
                <w:szCs w:val="22"/>
              </w:rPr>
              <w:lastRenderedPageBreak/>
              <w:t xml:space="preserve">ИТОГО </w:t>
            </w:r>
          </w:p>
          <w:p w14:paraId="52F16348" w14:textId="77777777" w:rsidR="00250E22" w:rsidRPr="00250E22" w:rsidRDefault="00250E22" w:rsidP="00250E22">
            <w:pPr>
              <w:jc w:val="center"/>
              <w:rPr>
                <w:sz w:val="22"/>
                <w:szCs w:val="22"/>
              </w:rPr>
            </w:pPr>
            <w:r w:rsidRPr="00250E22">
              <w:rPr>
                <w:b/>
                <w:sz w:val="22"/>
                <w:szCs w:val="22"/>
              </w:rPr>
              <w:t>начальная (максимальная) цена договора</w:t>
            </w:r>
          </w:p>
        </w:tc>
        <w:tc>
          <w:tcPr>
            <w:tcW w:w="353" w:type="pct"/>
            <w:vAlign w:val="center"/>
          </w:tcPr>
          <w:p w14:paraId="117A9514" w14:textId="3CD56951" w:rsidR="00250E22" w:rsidRPr="00250E22" w:rsidRDefault="00250E22" w:rsidP="00250E22">
            <w:pPr>
              <w:jc w:val="center"/>
              <w:rPr>
                <w:sz w:val="20"/>
                <w:szCs w:val="20"/>
              </w:rPr>
            </w:pPr>
            <w:r w:rsidRPr="00250E22">
              <w:rPr>
                <w:sz w:val="20"/>
                <w:szCs w:val="20"/>
              </w:rPr>
              <w:t>шт</w:t>
            </w:r>
          </w:p>
        </w:tc>
        <w:tc>
          <w:tcPr>
            <w:tcW w:w="404" w:type="pct"/>
            <w:vAlign w:val="center"/>
          </w:tcPr>
          <w:p w14:paraId="26B5E487" w14:textId="1726D82F" w:rsidR="00250E22" w:rsidRPr="00250E22" w:rsidRDefault="00250E22" w:rsidP="00250E22">
            <w:pPr>
              <w:jc w:val="center"/>
              <w:rPr>
                <w:b/>
                <w:bCs/>
                <w:sz w:val="20"/>
                <w:szCs w:val="20"/>
              </w:rPr>
            </w:pPr>
            <w:r>
              <w:rPr>
                <w:b/>
                <w:bCs/>
                <w:sz w:val="20"/>
                <w:szCs w:val="20"/>
              </w:rPr>
              <w:t>15 700</w:t>
            </w:r>
          </w:p>
        </w:tc>
        <w:tc>
          <w:tcPr>
            <w:tcW w:w="345" w:type="pct"/>
            <w:vAlign w:val="center"/>
          </w:tcPr>
          <w:p w14:paraId="2B0CD4BA" w14:textId="77777777" w:rsidR="00250E22" w:rsidRPr="00250E22" w:rsidRDefault="00250E22" w:rsidP="00250E22">
            <w:pPr>
              <w:jc w:val="center"/>
              <w:rPr>
                <w:sz w:val="22"/>
                <w:szCs w:val="22"/>
              </w:rPr>
            </w:pPr>
          </w:p>
        </w:tc>
        <w:tc>
          <w:tcPr>
            <w:tcW w:w="309" w:type="pct"/>
            <w:vAlign w:val="center"/>
          </w:tcPr>
          <w:p w14:paraId="2649BA90" w14:textId="77777777" w:rsidR="00250E22" w:rsidRPr="00250E22" w:rsidRDefault="00250E22" w:rsidP="00250E22">
            <w:pPr>
              <w:jc w:val="right"/>
              <w:rPr>
                <w:b/>
                <w:bCs/>
                <w:sz w:val="20"/>
                <w:szCs w:val="20"/>
              </w:rPr>
            </w:pPr>
          </w:p>
        </w:tc>
        <w:tc>
          <w:tcPr>
            <w:tcW w:w="511" w:type="pct"/>
            <w:vAlign w:val="center"/>
          </w:tcPr>
          <w:p w14:paraId="7586FBBA" w14:textId="189E52AA" w:rsidR="00250E22" w:rsidRPr="001A02EB" w:rsidRDefault="001A02EB" w:rsidP="001A02EB">
            <w:pPr>
              <w:jc w:val="right"/>
              <w:rPr>
                <w:b/>
                <w:bCs/>
                <w:sz w:val="20"/>
                <w:szCs w:val="20"/>
              </w:rPr>
            </w:pPr>
            <w:r>
              <w:rPr>
                <w:b/>
                <w:bCs/>
                <w:sz w:val="20"/>
                <w:szCs w:val="20"/>
              </w:rPr>
              <w:t>1 649 430,00</w:t>
            </w:r>
            <w:bookmarkStart w:id="2" w:name="_GoBack"/>
            <w:bookmarkEnd w:id="2"/>
          </w:p>
        </w:tc>
        <w:tc>
          <w:tcPr>
            <w:tcW w:w="519" w:type="pct"/>
            <w:vAlign w:val="center"/>
          </w:tcPr>
          <w:p w14:paraId="56741178" w14:textId="7FE01F73" w:rsidR="00250E22" w:rsidRPr="00250E22" w:rsidRDefault="00250E22" w:rsidP="00250E22">
            <w:pPr>
              <w:jc w:val="right"/>
              <w:rPr>
                <w:b/>
                <w:bCs/>
                <w:color w:val="000000"/>
                <w:sz w:val="20"/>
                <w:szCs w:val="20"/>
              </w:rPr>
            </w:pPr>
            <w:r w:rsidRPr="00250E22">
              <w:rPr>
                <w:b/>
                <w:bCs/>
                <w:sz w:val="20"/>
                <w:szCs w:val="20"/>
              </w:rPr>
              <w:t>1 979 316,00</w:t>
            </w:r>
          </w:p>
        </w:tc>
      </w:tr>
      <w:tr w:rsidR="00D05384" w:rsidRPr="00B10254" w14:paraId="4897D564" w14:textId="77777777" w:rsidTr="004B6028">
        <w:trPr>
          <w:trHeight w:val="1399"/>
        </w:trPr>
        <w:tc>
          <w:tcPr>
            <w:tcW w:w="5000" w:type="pct"/>
            <w:gridSpan w:val="10"/>
            <w:vAlign w:val="center"/>
          </w:tcPr>
          <w:tbl>
            <w:tblPr>
              <w:tblW w:w="9080" w:type="dxa"/>
              <w:tblLayout w:type="fixed"/>
              <w:tblLook w:val="04A0" w:firstRow="1" w:lastRow="0" w:firstColumn="1" w:lastColumn="0" w:noHBand="0" w:noVBand="1"/>
            </w:tblPr>
            <w:tblGrid>
              <w:gridCol w:w="9080"/>
            </w:tblGrid>
            <w:tr w:rsidR="002B0970" w:rsidRPr="00D05384" w14:paraId="0C2FE6A9" w14:textId="77777777" w:rsidTr="00D05384">
              <w:trPr>
                <w:trHeight w:val="264"/>
              </w:trPr>
              <w:tc>
                <w:tcPr>
                  <w:tcW w:w="9080" w:type="dxa"/>
                  <w:tcBorders>
                    <w:top w:val="nil"/>
                    <w:left w:val="nil"/>
                    <w:bottom w:val="nil"/>
                    <w:right w:val="nil"/>
                  </w:tcBorders>
                  <w:shd w:val="clear" w:color="auto" w:fill="auto"/>
                  <w:vAlign w:val="center"/>
                  <w:hideMark/>
                </w:tcPr>
                <w:p w14:paraId="4B801845" w14:textId="77777777" w:rsidR="002B0970" w:rsidRPr="00250E22" w:rsidRDefault="002B0970" w:rsidP="002B0970">
                  <w:pPr>
                    <w:rPr>
                      <w:sz w:val="20"/>
                      <w:szCs w:val="20"/>
                    </w:rPr>
                  </w:pPr>
                  <w:r w:rsidRPr="00250E22">
                    <w:rPr>
                      <w:sz w:val="20"/>
                      <w:szCs w:val="20"/>
                    </w:rPr>
                    <w:t>Сокращения:</w:t>
                  </w:r>
                </w:p>
              </w:tc>
            </w:tr>
            <w:tr w:rsidR="002B0970" w:rsidRPr="00D05384" w14:paraId="273D4A50" w14:textId="77777777" w:rsidTr="00D05384">
              <w:trPr>
                <w:trHeight w:val="264"/>
              </w:trPr>
              <w:tc>
                <w:tcPr>
                  <w:tcW w:w="9080" w:type="dxa"/>
                  <w:tcBorders>
                    <w:top w:val="nil"/>
                    <w:left w:val="nil"/>
                    <w:bottom w:val="nil"/>
                    <w:right w:val="nil"/>
                  </w:tcBorders>
                  <w:shd w:val="clear" w:color="auto" w:fill="auto"/>
                  <w:vAlign w:val="center"/>
                  <w:hideMark/>
                </w:tcPr>
                <w:p w14:paraId="24B0A1D6" w14:textId="77777777" w:rsidR="002B0970" w:rsidRPr="00250E22" w:rsidRDefault="002B0970" w:rsidP="002B0970">
                  <w:pPr>
                    <w:rPr>
                      <w:sz w:val="20"/>
                      <w:szCs w:val="20"/>
                    </w:rPr>
                  </w:pPr>
                  <w:r w:rsidRPr="00250E22">
                    <w:rPr>
                      <w:sz w:val="20"/>
                      <w:szCs w:val="20"/>
                    </w:rPr>
                    <w:t>ПЭТ - упаковка на основе полиэтилентерефталата</w:t>
                  </w:r>
                </w:p>
              </w:tc>
            </w:tr>
            <w:tr w:rsidR="002B0970" w:rsidRPr="00D05384" w14:paraId="644D8F08" w14:textId="77777777" w:rsidTr="00D05384">
              <w:trPr>
                <w:trHeight w:val="264"/>
              </w:trPr>
              <w:tc>
                <w:tcPr>
                  <w:tcW w:w="9080" w:type="dxa"/>
                  <w:tcBorders>
                    <w:top w:val="nil"/>
                    <w:left w:val="nil"/>
                    <w:bottom w:val="nil"/>
                    <w:right w:val="nil"/>
                  </w:tcBorders>
                  <w:shd w:val="clear" w:color="auto" w:fill="auto"/>
                  <w:vAlign w:val="center"/>
                  <w:hideMark/>
                </w:tcPr>
                <w:p w14:paraId="7558A20C" w14:textId="77777777" w:rsidR="002B0970" w:rsidRPr="00250E22" w:rsidRDefault="002B0970" w:rsidP="002B0970">
                  <w:pPr>
                    <w:rPr>
                      <w:sz w:val="20"/>
                      <w:szCs w:val="20"/>
                    </w:rPr>
                  </w:pPr>
                  <w:r w:rsidRPr="00250E22">
                    <w:rPr>
                      <w:sz w:val="20"/>
                      <w:szCs w:val="20"/>
                    </w:rPr>
                    <w:t>гр - грамм</w:t>
                  </w:r>
                </w:p>
              </w:tc>
            </w:tr>
            <w:tr w:rsidR="002B0970" w:rsidRPr="00D05384" w14:paraId="3DD9A224" w14:textId="77777777" w:rsidTr="00D05384">
              <w:trPr>
                <w:trHeight w:val="264"/>
              </w:trPr>
              <w:tc>
                <w:tcPr>
                  <w:tcW w:w="9080" w:type="dxa"/>
                  <w:tcBorders>
                    <w:top w:val="nil"/>
                    <w:left w:val="nil"/>
                    <w:bottom w:val="nil"/>
                    <w:right w:val="nil"/>
                  </w:tcBorders>
                  <w:shd w:val="clear" w:color="auto" w:fill="auto"/>
                  <w:vAlign w:val="center"/>
                  <w:hideMark/>
                </w:tcPr>
                <w:p w14:paraId="0E751CAC" w14:textId="77777777" w:rsidR="002B0970" w:rsidRPr="00250E22" w:rsidRDefault="002B0970" w:rsidP="002B0970">
                  <w:pPr>
                    <w:rPr>
                      <w:sz w:val="20"/>
                      <w:szCs w:val="20"/>
                    </w:rPr>
                  </w:pPr>
                  <w:r w:rsidRPr="00250E22">
                    <w:rPr>
                      <w:sz w:val="20"/>
                      <w:szCs w:val="20"/>
                    </w:rPr>
                    <w:t xml:space="preserve">л - литр </w:t>
                  </w:r>
                </w:p>
              </w:tc>
            </w:tr>
            <w:tr w:rsidR="002B0970" w:rsidRPr="00D05384" w14:paraId="3DC16099" w14:textId="77777777" w:rsidTr="00D05384">
              <w:trPr>
                <w:trHeight w:val="264"/>
              </w:trPr>
              <w:tc>
                <w:tcPr>
                  <w:tcW w:w="9080" w:type="dxa"/>
                  <w:tcBorders>
                    <w:top w:val="nil"/>
                    <w:left w:val="nil"/>
                    <w:bottom w:val="nil"/>
                    <w:right w:val="nil"/>
                  </w:tcBorders>
                  <w:shd w:val="clear" w:color="auto" w:fill="auto"/>
                  <w:vAlign w:val="center"/>
                  <w:hideMark/>
                </w:tcPr>
                <w:p w14:paraId="75070C4C" w14:textId="1AC29009" w:rsidR="002B0970" w:rsidRPr="00250E22" w:rsidRDefault="002B0970" w:rsidP="002B0970">
                  <w:pPr>
                    <w:rPr>
                      <w:sz w:val="20"/>
                      <w:szCs w:val="20"/>
                    </w:rPr>
                  </w:pPr>
                  <w:r w:rsidRPr="00250E22">
                    <w:rPr>
                      <w:sz w:val="20"/>
                      <w:szCs w:val="20"/>
                    </w:rPr>
                    <w:t xml:space="preserve">кг </w:t>
                  </w:r>
                  <w:r w:rsidR="00265029" w:rsidRPr="00250E22">
                    <w:rPr>
                      <w:sz w:val="20"/>
                      <w:szCs w:val="20"/>
                    </w:rPr>
                    <w:t>–</w:t>
                  </w:r>
                  <w:r w:rsidRPr="00250E22">
                    <w:rPr>
                      <w:sz w:val="20"/>
                      <w:szCs w:val="20"/>
                    </w:rPr>
                    <w:t xml:space="preserve"> килограмм</w:t>
                  </w:r>
                </w:p>
                <w:p w14:paraId="612E06A2" w14:textId="14398138" w:rsidR="00265029" w:rsidRPr="00250E22" w:rsidRDefault="00265029" w:rsidP="002B0970">
                  <w:pPr>
                    <w:rPr>
                      <w:sz w:val="20"/>
                      <w:szCs w:val="20"/>
                    </w:rPr>
                  </w:pPr>
                  <w:r w:rsidRPr="00250E22">
                    <w:rPr>
                      <w:sz w:val="20"/>
                      <w:szCs w:val="20"/>
                    </w:rPr>
                    <w:t>ТП – твердая пачка</w:t>
                  </w:r>
                </w:p>
              </w:tc>
            </w:tr>
            <w:tr w:rsidR="002B0970" w:rsidRPr="00D05384" w14:paraId="287FDEB7" w14:textId="77777777" w:rsidTr="004B6028">
              <w:trPr>
                <w:trHeight w:val="264"/>
              </w:trPr>
              <w:tc>
                <w:tcPr>
                  <w:tcW w:w="9080" w:type="dxa"/>
                  <w:tcBorders>
                    <w:top w:val="nil"/>
                    <w:left w:val="nil"/>
                    <w:bottom w:val="nil"/>
                    <w:right w:val="nil"/>
                  </w:tcBorders>
                  <w:shd w:val="clear" w:color="auto" w:fill="auto"/>
                  <w:vAlign w:val="center"/>
                </w:tcPr>
                <w:p w14:paraId="700BEF02" w14:textId="77777777" w:rsidR="00250E22" w:rsidRPr="00250E22" w:rsidRDefault="00250E22" w:rsidP="00250E22">
                  <w:pPr>
                    <w:rPr>
                      <w:sz w:val="20"/>
                      <w:szCs w:val="20"/>
                    </w:rPr>
                  </w:pPr>
                  <w:r w:rsidRPr="00250E22">
                    <w:rPr>
                      <w:sz w:val="20"/>
                      <w:szCs w:val="20"/>
                    </w:rPr>
                    <w:t>ст/б - стеклянная бутылка</w:t>
                  </w:r>
                </w:p>
                <w:p w14:paraId="3EA3AF10" w14:textId="10B85ED1" w:rsidR="00250E22" w:rsidRPr="00250E22" w:rsidRDefault="00250E22" w:rsidP="002B0970">
                  <w:pPr>
                    <w:rPr>
                      <w:sz w:val="20"/>
                      <w:szCs w:val="20"/>
                    </w:rPr>
                  </w:pPr>
                  <w:r w:rsidRPr="00250E22">
                    <w:rPr>
                      <w:sz w:val="20"/>
                      <w:szCs w:val="20"/>
                    </w:rPr>
                    <w:t>ж/б - железная банка</w:t>
                  </w:r>
                </w:p>
              </w:tc>
            </w:tr>
          </w:tbl>
          <w:p w14:paraId="4C8FED85" w14:textId="77777777" w:rsidR="00D05384" w:rsidRPr="00067DDE" w:rsidRDefault="00D05384" w:rsidP="002C56A2">
            <w:pPr>
              <w:jc w:val="both"/>
              <w:rPr>
                <w:i/>
                <w:sz w:val="22"/>
                <w:szCs w:val="22"/>
              </w:rPr>
            </w:pPr>
          </w:p>
        </w:tc>
      </w:tr>
      <w:tr w:rsidR="00D05384" w:rsidRPr="00B10254" w14:paraId="5736B18C" w14:textId="77777777" w:rsidTr="002C56A2">
        <w:tc>
          <w:tcPr>
            <w:tcW w:w="2559" w:type="pct"/>
            <w:gridSpan w:val="4"/>
            <w:vAlign w:val="center"/>
          </w:tcPr>
          <w:p w14:paraId="03E24183" w14:textId="77777777" w:rsidR="00D05384" w:rsidRPr="00B10254" w:rsidRDefault="00D05384" w:rsidP="00D05384">
            <w:pPr>
              <w:jc w:val="both"/>
              <w:rPr>
                <w:sz w:val="22"/>
                <w:szCs w:val="22"/>
              </w:rPr>
            </w:pPr>
            <w:r w:rsidRPr="00B10254">
              <w:rPr>
                <w:b/>
                <w:bCs/>
                <w:sz w:val="22"/>
                <w:szCs w:val="22"/>
              </w:rPr>
              <w:t>Порядок формирования начальной (максимальной) цены</w:t>
            </w:r>
          </w:p>
        </w:tc>
        <w:tc>
          <w:tcPr>
            <w:tcW w:w="2441" w:type="pct"/>
            <w:gridSpan w:val="6"/>
          </w:tcPr>
          <w:p w14:paraId="19F7EC73" w14:textId="77777777" w:rsidR="00D05384" w:rsidRPr="00067DDE" w:rsidRDefault="00D05384" w:rsidP="00D05384">
            <w:pPr>
              <w:jc w:val="both"/>
              <w:rPr>
                <w:i/>
                <w:sz w:val="22"/>
                <w:szCs w:val="22"/>
              </w:rPr>
            </w:pPr>
            <w:r w:rsidRPr="00067DDE">
              <w:rPr>
                <w:bCs/>
                <w:sz w:val="22"/>
                <w:szCs w:val="22"/>
              </w:rPr>
              <w:t>Начальная (максимальная) цена договора с учетом всех видов расходов и обязательных платежей.</w:t>
            </w:r>
          </w:p>
        </w:tc>
      </w:tr>
      <w:tr w:rsidR="00D05384" w:rsidRPr="00B10254" w14:paraId="07A6ACE8" w14:textId="77777777" w:rsidTr="002C56A2">
        <w:tc>
          <w:tcPr>
            <w:tcW w:w="2559" w:type="pct"/>
            <w:gridSpan w:val="4"/>
            <w:vAlign w:val="center"/>
          </w:tcPr>
          <w:p w14:paraId="6846236B" w14:textId="77777777" w:rsidR="00D05384" w:rsidRPr="00B10254" w:rsidRDefault="00D05384" w:rsidP="00D05384">
            <w:pPr>
              <w:jc w:val="both"/>
              <w:rPr>
                <w:sz w:val="22"/>
                <w:szCs w:val="22"/>
              </w:rPr>
            </w:pPr>
            <w:r w:rsidRPr="00B10254">
              <w:rPr>
                <w:b/>
                <w:bCs/>
                <w:sz w:val="22"/>
                <w:szCs w:val="22"/>
              </w:rPr>
              <w:t>Применяемая при расчете начальной (максимальной) цены ставка НДС</w:t>
            </w:r>
          </w:p>
        </w:tc>
        <w:tc>
          <w:tcPr>
            <w:tcW w:w="2441" w:type="pct"/>
            <w:gridSpan w:val="6"/>
          </w:tcPr>
          <w:p w14:paraId="65C9BEB9" w14:textId="1C11739D" w:rsidR="00D05384" w:rsidRPr="001645A6" w:rsidRDefault="00250E22" w:rsidP="00D05384">
            <w:pPr>
              <w:jc w:val="both"/>
              <w:rPr>
                <w:bCs/>
                <w:sz w:val="22"/>
                <w:szCs w:val="22"/>
              </w:rPr>
            </w:pPr>
            <w:r>
              <w:rPr>
                <w:bCs/>
                <w:sz w:val="22"/>
                <w:szCs w:val="22"/>
              </w:rPr>
              <w:t>2</w:t>
            </w:r>
            <w:r w:rsidR="00D05384">
              <w:rPr>
                <w:bCs/>
                <w:sz w:val="22"/>
                <w:szCs w:val="22"/>
              </w:rPr>
              <w:t>0</w:t>
            </w:r>
            <w:r w:rsidR="00D05384" w:rsidRPr="001645A6">
              <w:rPr>
                <w:bCs/>
                <w:sz w:val="22"/>
                <w:szCs w:val="22"/>
              </w:rPr>
              <w:t>%</w:t>
            </w:r>
          </w:p>
        </w:tc>
      </w:tr>
      <w:tr w:rsidR="00D05384" w:rsidRPr="00F24C89" w14:paraId="69783052" w14:textId="77777777" w:rsidTr="002C56A2">
        <w:tc>
          <w:tcPr>
            <w:tcW w:w="5000" w:type="pct"/>
            <w:gridSpan w:val="10"/>
          </w:tcPr>
          <w:p w14:paraId="2043F0C3" w14:textId="77777777" w:rsidR="00D05384" w:rsidRPr="00B10254" w:rsidRDefault="00D05384" w:rsidP="00D05384">
            <w:pPr>
              <w:ind w:left="-108" w:firstLine="141"/>
              <w:jc w:val="both"/>
              <w:rPr>
                <w:sz w:val="22"/>
                <w:szCs w:val="22"/>
              </w:rPr>
            </w:pPr>
            <w:r w:rsidRPr="00D4715C">
              <w:rPr>
                <w:b/>
                <w:sz w:val="28"/>
                <w:szCs w:val="28"/>
              </w:rPr>
              <w:t>2. Требования к товарам, работам, услугам</w:t>
            </w:r>
          </w:p>
        </w:tc>
      </w:tr>
      <w:tr w:rsidR="00D05384" w:rsidRPr="00F24C89" w14:paraId="4EFFB752" w14:textId="77777777" w:rsidTr="002C56A2">
        <w:tc>
          <w:tcPr>
            <w:tcW w:w="1560" w:type="pct"/>
            <w:gridSpan w:val="3"/>
          </w:tcPr>
          <w:p w14:paraId="42E29E91" w14:textId="77777777" w:rsidR="00D05384" w:rsidRPr="00B10254" w:rsidRDefault="00D05384" w:rsidP="00D05384">
            <w:pPr>
              <w:jc w:val="both"/>
              <w:rPr>
                <w:sz w:val="22"/>
                <w:szCs w:val="22"/>
              </w:rPr>
            </w:pPr>
            <w:r w:rsidRPr="00B10254">
              <w:rPr>
                <w:bCs/>
                <w:sz w:val="22"/>
                <w:szCs w:val="22"/>
              </w:rPr>
              <w:t>Нормативные документы, согласно которым установлены требования</w:t>
            </w:r>
          </w:p>
        </w:tc>
        <w:tc>
          <w:tcPr>
            <w:tcW w:w="3440" w:type="pct"/>
            <w:gridSpan w:val="7"/>
          </w:tcPr>
          <w:p w14:paraId="0AEA0648" w14:textId="77777777" w:rsidR="00D05384" w:rsidRPr="006C0329" w:rsidRDefault="00D05384" w:rsidP="00D05384">
            <w:pPr>
              <w:jc w:val="both"/>
              <w:rPr>
                <w:sz w:val="22"/>
                <w:szCs w:val="22"/>
              </w:rPr>
            </w:pPr>
            <w:r w:rsidRPr="006C0329">
              <w:rPr>
                <w:sz w:val="22"/>
              </w:rPr>
              <w:t>Соответствие требованиям ГОСТ или ТУ производителя на соответствующий вид товара.</w:t>
            </w:r>
          </w:p>
        </w:tc>
      </w:tr>
      <w:tr w:rsidR="00D05384" w:rsidRPr="00F24C89" w14:paraId="30490566" w14:textId="77777777" w:rsidTr="002C56A2">
        <w:tc>
          <w:tcPr>
            <w:tcW w:w="1560" w:type="pct"/>
            <w:gridSpan w:val="3"/>
          </w:tcPr>
          <w:p w14:paraId="4328A359" w14:textId="77777777" w:rsidR="00D05384" w:rsidRPr="00B10254" w:rsidRDefault="00D05384" w:rsidP="00D05384">
            <w:pPr>
              <w:jc w:val="both"/>
              <w:rPr>
                <w:i/>
                <w:sz w:val="22"/>
                <w:szCs w:val="22"/>
              </w:rPr>
            </w:pPr>
            <w:r w:rsidRPr="00B10254">
              <w:rPr>
                <w:bCs/>
                <w:sz w:val="22"/>
                <w:szCs w:val="22"/>
              </w:rPr>
              <w:t>Технические и функциональные характеристики товара, работы, услуги</w:t>
            </w:r>
          </w:p>
        </w:tc>
        <w:tc>
          <w:tcPr>
            <w:tcW w:w="3440" w:type="pct"/>
            <w:gridSpan w:val="7"/>
          </w:tcPr>
          <w:p w14:paraId="090F7004" w14:textId="77777777" w:rsidR="00D05384" w:rsidRPr="00B10254" w:rsidRDefault="00D05384" w:rsidP="00D05384">
            <w:pPr>
              <w:jc w:val="both"/>
              <w:rPr>
                <w:i/>
                <w:sz w:val="22"/>
                <w:szCs w:val="22"/>
              </w:rPr>
            </w:pPr>
            <w:r>
              <w:rPr>
                <w:sz w:val="22"/>
                <w:szCs w:val="22"/>
              </w:rPr>
              <w:t>Технические и функциональные характеристики товара должны соответствовать Техническому заданию, действующему законодательству Российской Федерации, в том числе требованиям ГОСТов, СанПиН.</w:t>
            </w:r>
          </w:p>
        </w:tc>
      </w:tr>
      <w:tr w:rsidR="00D05384" w:rsidRPr="00F24C89" w14:paraId="620D834F" w14:textId="77777777" w:rsidTr="002C56A2">
        <w:tc>
          <w:tcPr>
            <w:tcW w:w="1560" w:type="pct"/>
            <w:gridSpan w:val="3"/>
          </w:tcPr>
          <w:p w14:paraId="7C60D984" w14:textId="77777777" w:rsidR="00D05384" w:rsidRPr="00B10254" w:rsidRDefault="00D05384" w:rsidP="00D05384">
            <w:pPr>
              <w:jc w:val="both"/>
              <w:rPr>
                <w:i/>
                <w:sz w:val="22"/>
                <w:szCs w:val="22"/>
              </w:rPr>
            </w:pPr>
            <w:r w:rsidRPr="00B10254">
              <w:rPr>
                <w:bCs/>
                <w:sz w:val="22"/>
                <w:szCs w:val="22"/>
              </w:rPr>
              <w:t>Требования к безопасности товара, работы, услуги</w:t>
            </w:r>
          </w:p>
        </w:tc>
        <w:tc>
          <w:tcPr>
            <w:tcW w:w="3440" w:type="pct"/>
            <w:gridSpan w:val="7"/>
          </w:tcPr>
          <w:p w14:paraId="2A859763" w14:textId="77777777" w:rsidR="00D05384" w:rsidRPr="00CB3553" w:rsidRDefault="00D05384" w:rsidP="00D05384">
            <w:pPr>
              <w:jc w:val="both"/>
              <w:rPr>
                <w:i/>
                <w:sz w:val="22"/>
                <w:szCs w:val="22"/>
              </w:rPr>
            </w:pPr>
            <w:r w:rsidRPr="00CB3553">
              <w:rPr>
                <w:bCs/>
                <w:sz w:val="22"/>
                <w:szCs w:val="22"/>
              </w:rPr>
              <w:t>Товар должен соответствовать требованиям, обеспечивающим его безопасность для жизни и здоровья</w:t>
            </w:r>
            <w:r w:rsidRPr="00CB3553">
              <w:rPr>
                <w:bCs/>
                <w:iCs/>
                <w:sz w:val="22"/>
                <w:szCs w:val="22"/>
              </w:rPr>
              <w:t xml:space="preserve"> потребителей.</w:t>
            </w:r>
          </w:p>
        </w:tc>
      </w:tr>
      <w:tr w:rsidR="00D05384" w:rsidRPr="00F24C89" w14:paraId="1ADC8D59" w14:textId="77777777" w:rsidTr="002C56A2">
        <w:tc>
          <w:tcPr>
            <w:tcW w:w="1560" w:type="pct"/>
            <w:gridSpan w:val="3"/>
          </w:tcPr>
          <w:p w14:paraId="3B735F71" w14:textId="77777777" w:rsidR="00D05384" w:rsidRPr="00B10254" w:rsidRDefault="00D05384" w:rsidP="00D05384">
            <w:pPr>
              <w:jc w:val="both"/>
              <w:rPr>
                <w:i/>
                <w:sz w:val="22"/>
                <w:szCs w:val="22"/>
              </w:rPr>
            </w:pPr>
            <w:r w:rsidRPr="00B10254">
              <w:rPr>
                <w:bCs/>
                <w:sz w:val="22"/>
                <w:szCs w:val="22"/>
              </w:rPr>
              <w:t>Требования к качеству товара, работы, услуги</w:t>
            </w:r>
          </w:p>
        </w:tc>
        <w:tc>
          <w:tcPr>
            <w:tcW w:w="3440" w:type="pct"/>
            <w:gridSpan w:val="7"/>
          </w:tcPr>
          <w:p w14:paraId="5421418C" w14:textId="77777777" w:rsidR="00D05384" w:rsidRPr="00CB3553" w:rsidRDefault="00D05384" w:rsidP="00D05384">
            <w:pPr>
              <w:jc w:val="both"/>
              <w:rPr>
                <w:i/>
                <w:sz w:val="22"/>
                <w:szCs w:val="22"/>
              </w:rPr>
            </w:pPr>
            <w:r w:rsidRPr="00CB3553">
              <w:rPr>
                <w:bCs/>
                <w:sz w:val="22"/>
                <w:szCs w:val="22"/>
              </w:rPr>
              <w:t xml:space="preserve">Качество поставляемого товара должно </w:t>
            </w:r>
            <w:r>
              <w:rPr>
                <w:bCs/>
                <w:sz w:val="22"/>
                <w:szCs w:val="22"/>
              </w:rPr>
              <w:t>соответствовать</w:t>
            </w:r>
            <w:r w:rsidRPr="00CB3553">
              <w:rPr>
                <w:bCs/>
                <w:sz w:val="22"/>
                <w:szCs w:val="22"/>
              </w:rPr>
              <w:t xml:space="preserve"> </w:t>
            </w:r>
            <w:r>
              <w:rPr>
                <w:bCs/>
                <w:sz w:val="22"/>
                <w:szCs w:val="22"/>
              </w:rPr>
              <w:t xml:space="preserve">техническому заданию, Законодательству РФ, ГОСТ, ТУ и ТС. </w:t>
            </w:r>
            <w:r w:rsidRPr="00C604B8">
              <w:rPr>
                <w:sz w:val="22"/>
                <w:szCs w:val="22"/>
              </w:rPr>
              <w:t>Остаточный срок годности на момент поставки – не менее 80%.</w:t>
            </w:r>
          </w:p>
        </w:tc>
      </w:tr>
      <w:tr w:rsidR="00D05384" w:rsidRPr="00F24C89" w14:paraId="70D7E6EA" w14:textId="77777777" w:rsidTr="002C56A2">
        <w:tc>
          <w:tcPr>
            <w:tcW w:w="1560" w:type="pct"/>
            <w:gridSpan w:val="3"/>
          </w:tcPr>
          <w:p w14:paraId="1A2761FB" w14:textId="77777777" w:rsidR="00D05384" w:rsidRPr="00B10254" w:rsidRDefault="00D05384" w:rsidP="00D05384">
            <w:pPr>
              <w:jc w:val="both"/>
              <w:rPr>
                <w:i/>
                <w:sz w:val="22"/>
                <w:szCs w:val="22"/>
              </w:rPr>
            </w:pPr>
            <w:r w:rsidRPr="00B10254">
              <w:rPr>
                <w:bCs/>
                <w:sz w:val="22"/>
                <w:szCs w:val="22"/>
              </w:rPr>
              <w:t>Требования к упаковке, отгрузке, маркировке, хранению</w:t>
            </w:r>
            <w:r>
              <w:rPr>
                <w:bCs/>
                <w:sz w:val="22"/>
                <w:szCs w:val="22"/>
              </w:rPr>
              <w:t xml:space="preserve"> </w:t>
            </w:r>
            <w:r w:rsidRPr="00B10254">
              <w:rPr>
                <w:bCs/>
                <w:sz w:val="22"/>
                <w:szCs w:val="22"/>
              </w:rPr>
              <w:t>товара</w:t>
            </w:r>
          </w:p>
        </w:tc>
        <w:tc>
          <w:tcPr>
            <w:tcW w:w="3440" w:type="pct"/>
            <w:gridSpan w:val="7"/>
          </w:tcPr>
          <w:p w14:paraId="73E69B12" w14:textId="77777777" w:rsidR="00D05384" w:rsidRPr="00CB3553" w:rsidRDefault="00D05384" w:rsidP="00D05384">
            <w:pPr>
              <w:jc w:val="both"/>
              <w:rPr>
                <w:i/>
                <w:sz w:val="22"/>
                <w:szCs w:val="22"/>
              </w:rPr>
            </w:pPr>
            <w:r w:rsidRPr="00CB3553">
              <w:rPr>
                <w:sz w:val="22"/>
                <w:szCs w:val="22"/>
              </w:rPr>
              <w:t>Упаковка и маркировка Товара, а также хранение должны быть осуществлены в соответствии с требованиями законодательства РФ, в том числе государст</w:t>
            </w:r>
            <w:r>
              <w:rPr>
                <w:sz w:val="22"/>
                <w:szCs w:val="22"/>
              </w:rPr>
              <w:t>венных стандартов, указанных в т</w:t>
            </w:r>
            <w:r w:rsidRPr="00CB3553">
              <w:rPr>
                <w:sz w:val="22"/>
                <w:szCs w:val="22"/>
              </w:rPr>
              <w:t>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w:t>
            </w:r>
            <w:r>
              <w:rPr>
                <w:sz w:val="22"/>
                <w:szCs w:val="22"/>
              </w:rPr>
              <w:t xml:space="preserve"> влиять на показатели качества т</w:t>
            </w:r>
            <w:r w:rsidRPr="00CB3553">
              <w:rPr>
                <w:sz w:val="22"/>
                <w:szCs w:val="22"/>
              </w:rPr>
              <w:t>овара. Дата</w:t>
            </w:r>
            <w:r>
              <w:rPr>
                <w:sz w:val="22"/>
                <w:szCs w:val="22"/>
              </w:rPr>
              <w:t xml:space="preserve"> изготовления т</w:t>
            </w:r>
            <w:r w:rsidRPr="00CB3553">
              <w:rPr>
                <w:sz w:val="22"/>
                <w:szCs w:val="22"/>
              </w:rPr>
              <w:t>овара (срок годности) должна быть отчетливо видна на упаковке Товара, либо быть отражена в товаросопроводительных документах.</w:t>
            </w:r>
          </w:p>
        </w:tc>
      </w:tr>
      <w:tr w:rsidR="00D05384" w:rsidRPr="00F24C89" w14:paraId="3CC6B8CF" w14:textId="77777777" w:rsidTr="002C56A2">
        <w:tc>
          <w:tcPr>
            <w:tcW w:w="1560" w:type="pct"/>
            <w:gridSpan w:val="3"/>
          </w:tcPr>
          <w:p w14:paraId="25C29612" w14:textId="77777777" w:rsidR="00D05384" w:rsidRPr="00B10254" w:rsidRDefault="00D05384" w:rsidP="00D05384">
            <w:pPr>
              <w:jc w:val="both"/>
              <w:rPr>
                <w:bCs/>
                <w:sz w:val="22"/>
                <w:szCs w:val="22"/>
              </w:rPr>
            </w:pPr>
            <w:r>
              <w:rPr>
                <w:bCs/>
                <w:sz w:val="22"/>
                <w:szCs w:val="22"/>
              </w:rPr>
              <w:t xml:space="preserve">Сведения о возможности предоставить эквивалентные товары, работы, услуги. </w:t>
            </w:r>
            <w:r w:rsidRPr="00B10254">
              <w:rPr>
                <w:bCs/>
                <w:sz w:val="22"/>
                <w:szCs w:val="22"/>
              </w:rPr>
              <w:t>Параметры эквивалентности</w:t>
            </w:r>
            <w:r>
              <w:rPr>
                <w:bCs/>
                <w:sz w:val="22"/>
                <w:szCs w:val="22"/>
              </w:rPr>
              <w:t>.</w:t>
            </w:r>
          </w:p>
        </w:tc>
        <w:tc>
          <w:tcPr>
            <w:tcW w:w="3440" w:type="pct"/>
            <w:gridSpan w:val="7"/>
          </w:tcPr>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0"/>
            </w:tblGrid>
            <w:tr w:rsidR="00D8477A" w:rsidRPr="00CB3553" w14:paraId="35D9B941" w14:textId="77777777" w:rsidTr="000A5FF8">
              <w:tc>
                <w:tcPr>
                  <w:tcW w:w="3318" w:type="pct"/>
                </w:tcPr>
                <w:p w14:paraId="6B098B1D" w14:textId="77777777" w:rsidR="00D8477A" w:rsidRPr="00DE4124" w:rsidRDefault="00D8477A" w:rsidP="00D8477A">
                  <w:pPr>
                    <w:jc w:val="both"/>
                    <w:rPr>
                      <w:bCs/>
                      <w:sz w:val="22"/>
                    </w:rPr>
                  </w:pPr>
                  <w:r w:rsidRPr="00DE4124">
                    <w:rPr>
                      <w:bCs/>
                      <w:sz w:val="22"/>
                    </w:rPr>
                    <w:t>Поставка эквивалентной продукции предусмотрена.</w:t>
                  </w:r>
                </w:p>
                <w:p w14:paraId="682AC813" w14:textId="77777777" w:rsidR="00D8477A" w:rsidRDefault="00D8477A" w:rsidP="00D8477A">
                  <w:pPr>
                    <w:jc w:val="both"/>
                    <w:rPr>
                      <w:sz w:val="22"/>
                    </w:rPr>
                  </w:pPr>
                  <w:r w:rsidRPr="00DE4124">
                    <w:rPr>
                      <w:sz w:val="22"/>
                    </w:rPr>
                    <w:t>При подготовке технического предложения претендент вправе предложить эквивалент товара, указанного в настоящем техническом задании. Слова «или эквивалент», «не более»/«не менее» не допускаются.</w:t>
                  </w:r>
                </w:p>
                <w:p w14:paraId="4C4A7A83" w14:textId="77777777" w:rsidR="00D8477A" w:rsidRDefault="00D8477A" w:rsidP="00D8477A">
                  <w:pPr>
                    <w:jc w:val="both"/>
                    <w:rPr>
                      <w:sz w:val="22"/>
                    </w:rPr>
                  </w:pPr>
                </w:p>
                <w:p w14:paraId="604AC5DC" w14:textId="77777777" w:rsidR="00D8477A" w:rsidRDefault="00D8477A" w:rsidP="00D8477A">
                  <w:pPr>
                    <w:jc w:val="both"/>
                    <w:rPr>
                      <w:sz w:val="22"/>
                    </w:rPr>
                  </w:pPr>
                  <w:r>
                    <w:rPr>
                      <w:sz w:val="22"/>
                    </w:rPr>
                    <w:t>Параметры эквивалентности:</w:t>
                  </w:r>
                </w:p>
                <w:tbl>
                  <w:tblPr>
                    <w:tblW w:w="10161" w:type="dxa"/>
                    <w:tblLayout w:type="fixed"/>
                    <w:tblLook w:val="04A0" w:firstRow="1" w:lastRow="0" w:firstColumn="1" w:lastColumn="0" w:noHBand="0" w:noVBand="1"/>
                  </w:tblPr>
                  <w:tblGrid>
                    <w:gridCol w:w="522"/>
                    <w:gridCol w:w="2525"/>
                    <w:gridCol w:w="7114"/>
                  </w:tblGrid>
                  <w:tr w:rsidR="00250E22" w:rsidRPr="00B16DF2" w14:paraId="6D584F3B" w14:textId="77777777" w:rsidTr="00460392">
                    <w:trPr>
                      <w:trHeight w:val="624"/>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573B2" w14:textId="24C8FD48" w:rsidR="00250E22" w:rsidRPr="00B16DF2" w:rsidRDefault="00250E22" w:rsidP="00250E22">
                        <w:pPr>
                          <w:jc w:val="center"/>
                          <w:rPr>
                            <w:color w:val="000000"/>
                            <w:sz w:val="20"/>
                            <w:szCs w:val="20"/>
                          </w:rPr>
                        </w:pPr>
                        <w:r>
                          <w:rPr>
                            <w:color w:val="000000"/>
                            <w:sz w:val="20"/>
                            <w:szCs w:val="20"/>
                          </w:rPr>
                          <w:t>1</w:t>
                        </w:r>
                      </w:p>
                    </w:tc>
                    <w:tc>
                      <w:tcPr>
                        <w:tcW w:w="2525" w:type="dxa"/>
                        <w:tcBorders>
                          <w:top w:val="single" w:sz="4" w:space="0" w:color="auto"/>
                          <w:left w:val="nil"/>
                          <w:bottom w:val="single" w:sz="4" w:space="0" w:color="auto"/>
                          <w:right w:val="single" w:sz="4" w:space="0" w:color="auto"/>
                        </w:tcBorders>
                        <w:shd w:val="clear" w:color="auto" w:fill="auto"/>
                        <w:hideMark/>
                      </w:tcPr>
                      <w:p w14:paraId="13844749" w14:textId="60C74CEF" w:rsidR="00250E22" w:rsidRPr="00B16DF2" w:rsidRDefault="00250E22" w:rsidP="00250E22">
                        <w:pPr>
                          <w:rPr>
                            <w:color w:val="000000"/>
                            <w:sz w:val="20"/>
                            <w:szCs w:val="20"/>
                          </w:rPr>
                        </w:pPr>
                        <w:r w:rsidRPr="00250E22">
                          <w:rPr>
                            <w:color w:val="000000"/>
                            <w:sz w:val="20"/>
                            <w:szCs w:val="20"/>
                          </w:rPr>
                          <w:t>З</w:t>
                        </w:r>
                        <w:r>
                          <w:rPr>
                            <w:color w:val="000000"/>
                            <w:sz w:val="20"/>
                            <w:szCs w:val="20"/>
                          </w:rPr>
                          <w:t>еленый горошек консервированный</w:t>
                        </w:r>
                      </w:p>
                    </w:tc>
                    <w:tc>
                      <w:tcPr>
                        <w:tcW w:w="7114" w:type="dxa"/>
                        <w:tcBorders>
                          <w:top w:val="single" w:sz="4" w:space="0" w:color="auto"/>
                          <w:left w:val="nil"/>
                          <w:bottom w:val="single" w:sz="4" w:space="0" w:color="auto"/>
                          <w:right w:val="single" w:sz="4" w:space="0" w:color="auto"/>
                        </w:tcBorders>
                        <w:shd w:val="clear" w:color="auto" w:fill="auto"/>
                        <w:hideMark/>
                      </w:tcPr>
                      <w:p w14:paraId="54AF8A45" w14:textId="536E6FE2" w:rsidR="00250E22" w:rsidRPr="00B16DF2" w:rsidRDefault="00250E22" w:rsidP="00250E22">
                        <w:pPr>
                          <w:jc w:val="center"/>
                          <w:rPr>
                            <w:color w:val="000000"/>
                            <w:sz w:val="20"/>
                            <w:szCs w:val="20"/>
                          </w:rPr>
                        </w:pPr>
                        <w:r w:rsidRPr="00250E22">
                          <w:rPr>
                            <w:sz w:val="20"/>
                            <w:szCs w:val="20"/>
                          </w:rPr>
                          <w:t>Зеленый горошек консервированный молодой, свежий горошек мозговых сортов, горошины ровные некрупные нежно-зеленого цвета в прозрачной заливке, горошины не мятой формы, стерилизованный, консервированный;</w:t>
                        </w:r>
                        <w:r w:rsidRPr="00250E22">
                          <w:rPr>
                            <w:sz w:val="20"/>
                            <w:szCs w:val="20"/>
                          </w:rPr>
                          <w:br/>
                          <w:t>состав: зеленый горошек, вода, сахар, соль,</w:t>
                        </w:r>
                        <w:r>
                          <w:rPr>
                            <w:sz w:val="20"/>
                            <w:szCs w:val="20"/>
                          </w:rPr>
                          <w:t xml:space="preserve"> </w:t>
                        </w:r>
                        <w:r w:rsidRPr="00250E22">
                          <w:rPr>
                            <w:sz w:val="20"/>
                            <w:szCs w:val="20"/>
                          </w:rPr>
                          <w:t xml:space="preserve">фасовка не менее  425г. ж/б* с </w:t>
                        </w:r>
                        <w:r w:rsidRPr="00250E22">
                          <w:rPr>
                            <w:sz w:val="20"/>
                            <w:szCs w:val="20"/>
                          </w:rPr>
                          <w:lastRenderedPageBreak/>
                          <w:t>ключом.</w:t>
                        </w:r>
                        <w:r>
                          <w:rPr>
                            <w:sz w:val="20"/>
                            <w:szCs w:val="20"/>
                          </w:rPr>
                          <w:t xml:space="preserve"> </w:t>
                        </w:r>
                        <w:r w:rsidRPr="00250E22">
                          <w:rPr>
                            <w:sz w:val="20"/>
                            <w:szCs w:val="20"/>
                          </w:rPr>
                          <w:t>ГОСТ 54050-2010СВрок годности не менее 1455 суток не более 1460 суток.</w:t>
                        </w:r>
                      </w:p>
                    </w:tc>
                  </w:tr>
                  <w:tr w:rsidR="00250E22" w:rsidRPr="00B16DF2" w14:paraId="294B66C9" w14:textId="77777777" w:rsidTr="00460392">
                    <w:trPr>
                      <w:trHeight w:val="936"/>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FE4864A" w14:textId="797F96A8" w:rsidR="00250E22" w:rsidRPr="00B16DF2" w:rsidRDefault="00250E22" w:rsidP="00250E22">
                        <w:pPr>
                          <w:jc w:val="center"/>
                          <w:rPr>
                            <w:color w:val="000000"/>
                            <w:sz w:val="20"/>
                            <w:szCs w:val="20"/>
                          </w:rPr>
                        </w:pPr>
                        <w:r>
                          <w:rPr>
                            <w:color w:val="000000"/>
                            <w:sz w:val="20"/>
                            <w:szCs w:val="20"/>
                          </w:rPr>
                          <w:lastRenderedPageBreak/>
                          <w:t>2</w:t>
                        </w:r>
                      </w:p>
                    </w:tc>
                    <w:tc>
                      <w:tcPr>
                        <w:tcW w:w="2525" w:type="dxa"/>
                        <w:tcBorders>
                          <w:top w:val="nil"/>
                          <w:left w:val="nil"/>
                          <w:bottom w:val="single" w:sz="4" w:space="0" w:color="auto"/>
                          <w:right w:val="single" w:sz="4" w:space="0" w:color="auto"/>
                        </w:tcBorders>
                        <w:shd w:val="clear" w:color="auto" w:fill="auto"/>
                        <w:hideMark/>
                      </w:tcPr>
                      <w:p w14:paraId="2D00A877" w14:textId="56B98CD9" w:rsidR="00250E22" w:rsidRPr="00B16DF2" w:rsidRDefault="00250E22" w:rsidP="00250E22">
                        <w:pPr>
                          <w:rPr>
                            <w:color w:val="000000"/>
                            <w:sz w:val="20"/>
                            <w:szCs w:val="20"/>
                          </w:rPr>
                        </w:pPr>
                        <w:r>
                          <w:rPr>
                            <w:color w:val="000000"/>
                            <w:sz w:val="20"/>
                            <w:szCs w:val="20"/>
                          </w:rPr>
                          <w:t>Кукуруза консервированная</w:t>
                        </w:r>
                        <w:r w:rsidRPr="00250E22">
                          <w:rPr>
                            <w:color w:val="000000"/>
                            <w:sz w:val="20"/>
                            <w:szCs w:val="20"/>
                          </w:rPr>
                          <w:t xml:space="preserve"> </w:t>
                        </w:r>
                      </w:p>
                    </w:tc>
                    <w:tc>
                      <w:tcPr>
                        <w:tcW w:w="7114" w:type="dxa"/>
                        <w:tcBorders>
                          <w:top w:val="nil"/>
                          <w:left w:val="nil"/>
                          <w:bottom w:val="single" w:sz="4" w:space="0" w:color="auto"/>
                          <w:right w:val="single" w:sz="4" w:space="0" w:color="auto"/>
                        </w:tcBorders>
                        <w:shd w:val="clear" w:color="auto" w:fill="auto"/>
                        <w:hideMark/>
                      </w:tcPr>
                      <w:p w14:paraId="0D4BA025" w14:textId="4855EBBA" w:rsidR="00250E22" w:rsidRPr="00B16DF2" w:rsidRDefault="00250E22" w:rsidP="00250E22">
                        <w:pPr>
                          <w:jc w:val="center"/>
                          <w:rPr>
                            <w:color w:val="000000"/>
                            <w:sz w:val="20"/>
                            <w:szCs w:val="20"/>
                          </w:rPr>
                        </w:pPr>
                        <w:r w:rsidRPr="00250E22">
                          <w:rPr>
                            <w:sz w:val="20"/>
                            <w:szCs w:val="20"/>
                          </w:rPr>
                          <w:t>Кукуруза консервированная зерна с початков молодой зрелости, зерна целые, без ткани початка и прочих примесей, в чистой заливке, плоды без лишней сладости;</w:t>
                        </w:r>
                        <w:r w:rsidRPr="00250E22">
                          <w:rPr>
                            <w:sz w:val="20"/>
                            <w:szCs w:val="20"/>
                          </w:rPr>
                          <w:br/>
                          <w:t>состав: кукуруза, вода, сахар, соль.</w:t>
                        </w:r>
                        <w:r>
                          <w:rPr>
                            <w:sz w:val="20"/>
                            <w:szCs w:val="20"/>
                          </w:rPr>
                          <w:t xml:space="preserve"> </w:t>
                        </w:r>
                        <w:r w:rsidRPr="00250E22">
                          <w:rPr>
                            <w:sz w:val="20"/>
                            <w:szCs w:val="20"/>
                          </w:rPr>
                          <w:t>Фасовка  не менее 425г., ж/б* с ключом.</w:t>
                        </w:r>
                        <w:r>
                          <w:rPr>
                            <w:sz w:val="20"/>
                            <w:szCs w:val="20"/>
                          </w:rPr>
                          <w:t xml:space="preserve"> </w:t>
                        </w:r>
                        <w:r w:rsidRPr="00250E22">
                          <w:rPr>
                            <w:sz w:val="20"/>
                            <w:szCs w:val="20"/>
                          </w:rPr>
                          <w:t>ГОСТ 54050-2010  1455 суток не более 1460 суток.</w:t>
                        </w:r>
                      </w:p>
                    </w:tc>
                  </w:tr>
                  <w:tr w:rsidR="00250E22" w:rsidRPr="00B16DF2" w14:paraId="3CE5AF4C" w14:textId="77777777" w:rsidTr="00460392">
                    <w:trPr>
                      <w:trHeight w:val="624"/>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B30177" w14:textId="34D3CF64" w:rsidR="00250E22" w:rsidRPr="00B16DF2" w:rsidRDefault="00250E22" w:rsidP="00250E22">
                        <w:pPr>
                          <w:jc w:val="center"/>
                          <w:rPr>
                            <w:color w:val="000000"/>
                            <w:sz w:val="20"/>
                            <w:szCs w:val="20"/>
                          </w:rPr>
                        </w:pPr>
                        <w:r>
                          <w:rPr>
                            <w:color w:val="000000"/>
                            <w:sz w:val="20"/>
                            <w:szCs w:val="20"/>
                          </w:rPr>
                          <w:t>3</w:t>
                        </w:r>
                      </w:p>
                    </w:tc>
                    <w:tc>
                      <w:tcPr>
                        <w:tcW w:w="2525" w:type="dxa"/>
                        <w:tcBorders>
                          <w:top w:val="nil"/>
                          <w:left w:val="nil"/>
                          <w:bottom w:val="single" w:sz="4" w:space="0" w:color="auto"/>
                          <w:right w:val="single" w:sz="4" w:space="0" w:color="auto"/>
                        </w:tcBorders>
                        <w:shd w:val="clear" w:color="auto" w:fill="auto"/>
                        <w:hideMark/>
                      </w:tcPr>
                      <w:p w14:paraId="0A4C00E9" w14:textId="1343E677" w:rsidR="00250E22" w:rsidRPr="00B16DF2" w:rsidRDefault="00250E22" w:rsidP="00250E22">
                        <w:pPr>
                          <w:rPr>
                            <w:color w:val="000000"/>
                            <w:sz w:val="20"/>
                            <w:szCs w:val="20"/>
                          </w:rPr>
                        </w:pPr>
                        <w:r w:rsidRPr="00250E22">
                          <w:rPr>
                            <w:color w:val="000000"/>
                            <w:sz w:val="20"/>
                            <w:szCs w:val="20"/>
                          </w:rPr>
                          <w:t xml:space="preserve">Грибы шампиньоны резаные </w:t>
                        </w:r>
                      </w:p>
                    </w:tc>
                    <w:tc>
                      <w:tcPr>
                        <w:tcW w:w="7114" w:type="dxa"/>
                        <w:tcBorders>
                          <w:top w:val="nil"/>
                          <w:left w:val="nil"/>
                          <w:bottom w:val="single" w:sz="4" w:space="0" w:color="auto"/>
                          <w:right w:val="single" w:sz="4" w:space="0" w:color="auto"/>
                        </w:tcBorders>
                        <w:shd w:val="clear" w:color="auto" w:fill="auto"/>
                        <w:hideMark/>
                      </w:tcPr>
                      <w:p w14:paraId="20CB937C" w14:textId="5B922CA3" w:rsidR="00250E22" w:rsidRPr="00B16DF2" w:rsidRDefault="00250E22" w:rsidP="00250E22">
                        <w:pPr>
                          <w:jc w:val="center"/>
                          <w:rPr>
                            <w:color w:val="000000"/>
                            <w:sz w:val="20"/>
                            <w:szCs w:val="20"/>
                          </w:rPr>
                        </w:pPr>
                        <w:r w:rsidRPr="00250E22">
                          <w:rPr>
                            <w:sz w:val="20"/>
                            <w:szCs w:val="20"/>
                          </w:rPr>
                          <w:t>Грибы шампиньоны резаные :Состав продукта: Шампиньоны, вода, соль, лимонная кислота. ж/б.,425гр ,ж/б.Срок годности не менее 1090 не более 1095 суток.</w:t>
                        </w:r>
                      </w:p>
                    </w:tc>
                  </w:tr>
                  <w:tr w:rsidR="00250E22" w:rsidRPr="00B16DF2" w14:paraId="7154FEFD" w14:textId="77777777" w:rsidTr="0046039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82D9BD" w14:textId="30B208AA" w:rsidR="00250E22" w:rsidRPr="00B16DF2" w:rsidRDefault="00250E22" w:rsidP="00250E22">
                        <w:pPr>
                          <w:jc w:val="center"/>
                          <w:rPr>
                            <w:color w:val="000000"/>
                            <w:sz w:val="20"/>
                            <w:szCs w:val="20"/>
                          </w:rPr>
                        </w:pPr>
                        <w:r>
                          <w:rPr>
                            <w:color w:val="000000"/>
                            <w:sz w:val="20"/>
                            <w:szCs w:val="20"/>
                          </w:rPr>
                          <w:t>4</w:t>
                        </w:r>
                      </w:p>
                    </w:tc>
                    <w:tc>
                      <w:tcPr>
                        <w:tcW w:w="2525" w:type="dxa"/>
                        <w:tcBorders>
                          <w:top w:val="nil"/>
                          <w:left w:val="nil"/>
                          <w:bottom w:val="single" w:sz="4" w:space="0" w:color="auto"/>
                          <w:right w:val="single" w:sz="4" w:space="0" w:color="auto"/>
                        </w:tcBorders>
                        <w:shd w:val="clear" w:color="auto" w:fill="auto"/>
                        <w:hideMark/>
                      </w:tcPr>
                      <w:p w14:paraId="00E80D6B" w14:textId="275D4922" w:rsidR="00250E22" w:rsidRPr="00B16DF2" w:rsidRDefault="00250E22" w:rsidP="00250E22">
                        <w:pPr>
                          <w:rPr>
                            <w:color w:val="000000"/>
                            <w:sz w:val="20"/>
                            <w:szCs w:val="20"/>
                          </w:rPr>
                        </w:pPr>
                        <w:r w:rsidRPr="00250E22">
                          <w:rPr>
                            <w:color w:val="000000"/>
                            <w:sz w:val="20"/>
                            <w:szCs w:val="20"/>
                          </w:rPr>
                          <w:t xml:space="preserve">Фасоль консервированная красная в собственном соку </w:t>
                        </w:r>
                      </w:p>
                    </w:tc>
                    <w:tc>
                      <w:tcPr>
                        <w:tcW w:w="7114" w:type="dxa"/>
                        <w:tcBorders>
                          <w:top w:val="nil"/>
                          <w:left w:val="nil"/>
                          <w:bottom w:val="single" w:sz="4" w:space="0" w:color="auto"/>
                          <w:right w:val="single" w:sz="4" w:space="0" w:color="auto"/>
                        </w:tcBorders>
                        <w:shd w:val="clear" w:color="auto" w:fill="auto"/>
                        <w:hideMark/>
                      </w:tcPr>
                      <w:p w14:paraId="6157689B" w14:textId="63013467" w:rsidR="00250E22" w:rsidRPr="00B16DF2" w:rsidRDefault="00250E22" w:rsidP="00250E22">
                        <w:pPr>
                          <w:jc w:val="center"/>
                          <w:rPr>
                            <w:color w:val="000000"/>
                            <w:sz w:val="20"/>
                            <w:szCs w:val="20"/>
                          </w:rPr>
                        </w:pPr>
                        <w:r w:rsidRPr="00250E22">
                          <w:rPr>
                            <w:sz w:val="20"/>
                            <w:szCs w:val="20"/>
                          </w:rPr>
                          <w:t>Фасоль консервированная красная в с/с.Гост 54679-2011.Качественное сырье крупных сортов, без ГМО, сорт-белая, красная</w:t>
                        </w:r>
                        <w:r w:rsidRPr="00250E22">
                          <w:rPr>
                            <w:sz w:val="20"/>
                            <w:szCs w:val="20"/>
                          </w:rPr>
                          <w:br/>
                          <w:t xml:space="preserve">состав: фасоль зерновая, вода, сахар, соль400 гр, ж/б.Срок годности не менее 725 суток не более 730 суток. </w:t>
                        </w:r>
                      </w:p>
                    </w:tc>
                  </w:tr>
                  <w:tr w:rsidR="00250E22" w:rsidRPr="00B16DF2" w14:paraId="75B27553" w14:textId="77777777" w:rsidTr="0046039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4C71ECD" w14:textId="7A4DB5DC" w:rsidR="00250E22" w:rsidRPr="00B16DF2" w:rsidRDefault="00250E22" w:rsidP="00250E22">
                        <w:pPr>
                          <w:jc w:val="center"/>
                          <w:rPr>
                            <w:color w:val="000000"/>
                            <w:sz w:val="20"/>
                            <w:szCs w:val="20"/>
                          </w:rPr>
                        </w:pPr>
                        <w:r>
                          <w:rPr>
                            <w:color w:val="000000"/>
                            <w:sz w:val="20"/>
                            <w:szCs w:val="20"/>
                          </w:rPr>
                          <w:t>5</w:t>
                        </w:r>
                      </w:p>
                    </w:tc>
                    <w:tc>
                      <w:tcPr>
                        <w:tcW w:w="2525" w:type="dxa"/>
                        <w:tcBorders>
                          <w:top w:val="nil"/>
                          <w:left w:val="nil"/>
                          <w:bottom w:val="single" w:sz="4" w:space="0" w:color="auto"/>
                          <w:right w:val="single" w:sz="4" w:space="0" w:color="auto"/>
                        </w:tcBorders>
                        <w:shd w:val="clear" w:color="auto" w:fill="auto"/>
                        <w:hideMark/>
                      </w:tcPr>
                      <w:p w14:paraId="45F59815" w14:textId="59223818" w:rsidR="00250E22" w:rsidRPr="00B16DF2" w:rsidRDefault="00250E22" w:rsidP="00250E22">
                        <w:pPr>
                          <w:rPr>
                            <w:color w:val="000000"/>
                            <w:sz w:val="20"/>
                            <w:szCs w:val="20"/>
                          </w:rPr>
                        </w:pPr>
                        <w:r>
                          <w:rPr>
                            <w:color w:val="000000"/>
                            <w:sz w:val="20"/>
                            <w:szCs w:val="20"/>
                          </w:rPr>
                          <w:t>Кетчуп</w:t>
                        </w:r>
                      </w:p>
                    </w:tc>
                    <w:tc>
                      <w:tcPr>
                        <w:tcW w:w="7114" w:type="dxa"/>
                        <w:tcBorders>
                          <w:top w:val="nil"/>
                          <w:left w:val="nil"/>
                          <w:bottom w:val="single" w:sz="4" w:space="0" w:color="auto"/>
                          <w:right w:val="single" w:sz="4" w:space="0" w:color="auto"/>
                        </w:tcBorders>
                        <w:shd w:val="clear" w:color="auto" w:fill="auto"/>
                        <w:hideMark/>
                      </w:tcPr>
                      <w:p w14:paraId="79D82FE6" w14:textId="5D270F24" w:rsidR="00250E22" w:rsidRPr="00B16DF2" w:rsidRDefault="00250E22" w:rsidP="00250E22">
                        <w:pPr>
                          <w:jc w:val="center"/>
                          <w:rPr>
                            <w:color w:val="000000"/>
                            <w:sz w:val="20"/>
                            <w:szCs w:val="20"/>
                          </w:rPr>
                        </w:pPr>
                        <w:r w:rsidRPr="00250E22">
                          <w:rPr>
                            <w:color w:val="000000"/>
                            <w:sz w:val="20"/>
                            <w:szCs w:val="20"/>
                          </w:rPr>
                          <w:t>Кетчуп томатный 350 гр .Упаковка дойпак с дозатором.Вода, томатная паста, сахар, крахмал, соль, уксус, перец красный молотый, перец черный молотый, пищевые добавки. Срок годности не менее 360 суток не более 365 суток.</w:t>
                        </w:r>
                      </w:p>
                    </w:tc>
                  </w:tr>
                  <w:tr w:rsidR="00250E22" w:rsidRPr="00B16DF2" w14:paraId="000DC3A5" w14:textId="77777777" w:rsidTr="0046039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A4BEB36" w14:textId="730B4671" w:rsidR="00250E22" w:rsidRPr="00B16DF2" w:rsidRDefault="00250E22" w:rsidP="00250E22">
                        <w:pPr>
                          <w:jc w:val="center"/>
                          <w:rPr>
                            <w:color w:val="000000"/>
                            <w:sz w:val="20"/>
                            <w:szCs w:val="20"/>
                          </w:rPr>
                        </w:pPr>
                        <w:r>
                          <w:rPr>
                            <w:color w:val="000000"/>
                            <w:sz w:val="20"/>
                            <w:szCs w:val="20"/>
                          </w:rPr>
                          <w:t>6</w:t>
                        </w:r>
                      </w:p>
                    </w:tc>
                    <w:tc>
                      <w:tcPr>
                        <w:tcW w:w="2525" w:type="dxa"/>
                        <w:tcBorders>
                          <w:top w:val="nil"/>
                          <w:left w:val="nil"/>
                          <w:bottom w:val="single" w:sz="4" w:space="0" w:color="auto"/>
                          <w:right w:val="single" w:sz="4" w:space="0" w:color="auto"/>
                        </w:tcBorders>
                        <w:shd w:val="clear" w:color="auto" w:fill="auto"/>
                        <w:hideMark/>
                      </w:tcPr>
                      <w:p w14:paraId="2D8B4C69" w14:textId="199A60DB" w:rsidR="00250E22" w:rsidRPr="00B16DF2" w:rsidRDefault="00250E22" w:rsidP="00250E22">
                        <w:pPr>
                          <w:rPr>
                            <w:color w:val="000000"/>
                            <w:sz w:val="20"/>
                            <w:szCs w:val="20"/>
                          </w:rPr>
                        </w:pPr>
                        <w:r>
                          <w:rPr>
                            <w:color w:val="000000"/>
                            <w:sz w:val="20"/>
                            <w:szCs w:val="20"/>
                          </w:rPr>
                          <w:t>Томат паста</w:t>
                        </w:r>
                      </w:p>
                    </w:tc>
                    <w:tc>
                      <w:tcPr>
                        <w:tcW w:w="7114" w:type="dxa"/>
                        <w:tcBorders>
                          <w:top w:val="nil"/>
                          <w:left w:val="nil"/>
                          <w:bottom w:val="single" w:sz="4" w:space="0" w:color="auto"/>
                          <w:right w:val="single" w:sz="4" w:space="0" w:color="auto"/>
                        </w:tcBorders>
                        <w:shd w:val="clear" w:color="auto" w:fill="auto"/>
                        <w:hideMark/>
                      </w:tcPr>
                      <w:p w14:paraId="53FF3129" w14:textId="728A0935" w:rsidR="00250E22" w:rsidRPr="00B16DF2" w:rsidRDefault="00250E22" w:rsidP="00250E22">
                        <w:pPr>
                          <w:jc w:val="center"/>
                          <w:rPr>
                            <w:color w:val="000000"/>
                            <w:sz w:val="20"/>
                            <w:szCs w:val="20"/>
                          </w:rPr>
                        </w:pPr>
                        <w:r w:rsidRPr="00250E22">
                          <w:rPr>
                            <w:sz w:val="20"/>
                            <w:szCs w:val="20"/>
                          </w:rPr>
                          <w:t>Томатная паста помидорка Пастеризованная, сухих веществ от 25 до 28%, Состав: томаты, соль, консерванты</w:t>
                        </w:r>
                        <w:r w:rsidRPr="00250E22">
                          <w:rPr>
                            <w:sz w:val="20"/>
                            <w:szCs w:val="20"/>
                          </w:rPr>
                          <w:br/>
                          <w:t>(натриевая соль бензоновой кислоты, калиевая соль сорбиновой кислоты</w:t>
                        </w:r>
                        <w:r w:rsidRPr="00250E22">
                          <w:rPr>
                            <w:sz w:val="20"/>
                            <w:szCs w:val="20"/>
                          </w:rPr>
                          <w:br/>
                          <w:t>Без добавления овощных и фруктовых пюре, красителей и ароматизаторов, без искусственных красителей и  крахмала.,  Фасовка не менее 770г.,ж/б.</w:t>
                        </w:r>
                        <w:r w:rsidRPr="00250E22">
                          <w:rPr>
                            <w:sz w:val="20"/>
                            <w:szCs w:val="20"/>
                          </w:rPr>
                          <w:br/>
                          <w:t xml:space="preserve"> ГОСТ 54678-2011.Срок годности не менее 1090 суток не более 1095.</w:t>
                        </w:r>
                      </w:p>
                    </w:tc>
                  </w:tr>
                  <w:tr w:rsidR="00250E22" w:rsidRPr="00B16DF2" w14:paraId="644093CB" w14:textId="77777777" w:rsidTr="0046039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174AF0" w14:textId="219175DA" w:rsidR="00250E22" w:rsidRPr="00B16DF2" w:rsidRDefault="00250E22" w:rsidP="00250E22">
                        <w:pPr>
                          <w:jc w:val="center"/>
                          <w:rPr>
                            <w:color w:val="000000"/>
                            <w:sz w:val="20"/>
                            <w:szCs w:val="20"/>
                          </w:rPr>
                        </w:pPr>
                        <w:r>
                          <w:rPr>
                            <w:color w:val="000000"/>
                            <w:sz w:val="20"/>
                            <w:szCs w:val="20"/>
                          </w:rPr>
                          <w:t>7</w:t>
                        </w:r>
                      </w:p>
                    </w:tc>
                    <w:tc>
                      <w:tcPr>
                        <w:tcW w:w="2525" w:type="dxa"/>
                        <w:tcBorders>
                          <w:top w:val="nil"/>
                          <w:left w:val="nil"/>
                          <w:bottom w:val="single" w:sz="4" w:space="0" w:color="auto"/>
                          <w:right w:val="single" w:sz="4" w:space="0" w:color="auto"/>
                        </w:tcBorders>
                        <w:shd w:val="clear" w:color="auto" w:fill="auto"/>
                        <w:hideMark/>
                      </w:tcPr>
                      <w:p w14:paraId="37A2A34B" w14:textId="52826FAC" w:rsidR="00250E22" w:rsidRPr="00B16DF2" w:rsidRDefault="00250E22" w:rsidP="00250E22">
                        <w:pPr>
                          <w:rPr>
                            <w:color w:val="000000"/>
                            <w:sz w:val="20"/>
                            <w:szCs w:val="20"/>
                          </w:rPr>
                        </w:pPr>
                        <w:r w:rsidRPr="00250E22">
                          <w:rPr>
                            <w:color w:val="000000"/>
                            <w:sz w:val="20"/>
                            <w:szCs w:val="20"/>
                          </w:rPr>
                          <w:t xml:space="preserve">Томатный соус </w:t>
                        </w:r>
                      </w:p>
                    </w:tc>
                    <w:tc>
                      <w:tcPr>
                        <w:tcW w:w="7114" w:type="dxa"/>
                        <w:tcBorders>
                          <w:top w:val="nil"/>
                          <w:left w:val="nil"/>
                          <w:bottom w:val="single" w:sz="4" w:space="0" w:color="auto"/>
                          <w:right w:val="single" w:sz="4" w:space="0" w:color="auto"/>
                        </w:tcBorders>
                        <w:shd w:val="clear" w:color="auto" w:fill="auto"/>
                        <w:hideMark/>
                      </w:tcPr>
                      <w:p w14:paraId="755F4E02" w14:textId="45F8A5D0" w:rsidR="00250E22" w:rsidRPr="00B16DF2" w:rsidRDefault="00250E22" w:rsidP="00250E22">
                        <w:pPr>
                          <w:jc w:val="center"/>
                          <w:rPr>
                            <w:color w:val="000000"/>
                            <w:sz w:val="20"/>
                            <w:szCs w:val="20"/>
                          </w:rPr>
                        </w:pPr>
                        <w:r w:rsidRPr="00250E22">
                          <w:rPr>
                            <w:sz w:val="20"/>
                            <w:szCs w:val="20"/>
                          </w:rPr>
                          <w:t>Томатный соус "Краснодарский" .Состав: вода, паста томатная концентрированная, сахар, пюре яблочное, соль, регулятор кислотности (уксусная кислота, лимонная кислота), винный уксус, чеснок, корица, орех мускатный, перец черный, перец красный "чили". Гост 32063 Фасовка 0,5л стекло.Срок годности не менее 360 суток не более 365 суток.</w:t>
                        </w:r>
                      </w:p>
                    </w:tc>
                  </w:tr>
                  <w:tr w:rsidR="00250E22" w:rsidRPr="00B16DF2" w14:paraId="67C974BE" w14:textId="77777777" w:rsidTr="00460392">
                    <w:trPr>
                      <w:trHeight w:val="159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72B056" w14:textId="23772AA7" w:rsidR="00250E22" w:rsidRPr="00B16DF2" w:rsidRDefault="00250E22" w:rsidP="00250E22">
                        <w:pPr>
                          <w:jc w:val="center"/>
                          <w:rPr>
                            <w:color w:val="000000"/>
                            <w:sz w:val="20"/>
                            <w:szCs w:val="20"/>
                          </w:rPr>
                        </w:pPr>
                        <w:r>
                          <w:rPr>
                            <w:color w:val="000000"/>
                            <w:sz w:val="20"/>
                            <w:szCs w:val="20"/>
                          </w:rPr>
                          <w:t>8</w:t>
                        </w:r>
                      </w:p>
                    </w:tc>
                    <w:tc>
                      <w:tcPr>
                        <w:tcW w:w="2525" w:type="dxa"/>
                        <w:tcBorders>
                          <w:top w:val="nil"/>
                          <w:left w:val="nil"/>
                          <w:bottom w:val="single" w:sz="4" w:space="0" w:color="auto"/>
                          <w:right w:val="single" w:sz="4" w:space="0" w:color="auto"/>
                        </w:tcBorders>
                        <w:shd w:val="clear" w:color="auto" w:fill="auto"/>
                        <w:hideMark/>
                      </w:tcPr>
                      <w:p w14:paraId="76E381B2" w14:textId="71030993" w:rsidR="00250E22" w:rsidRPr="00B16DF2" w:rsidRDefault="00250E22" w:rsidP="00250E22">
                        <w:pPr>
                          <w:rPr>
                            <w:color w:val="000000"/>
                            <w:sz w:val="20"/>
                            <w:szCs w:val="20"/>
                          </w:rPr>
                        </w:pPr>
                        <w:r w:rsidRPr="00250E22">
                          <w:rPr>
                            <w:color w:val="000000"/>
                            <w:sz w:val="20"/>
                            <w:szCs w:val="20"/>
                          </w:rPr>
                          <w:t xml:space="preserve"> Огурцы соленые</w:t>
                        </w:r>
                      </w:p>
                    </w:tc>
                    <w:tc>
                      <w:tcPr>
                        <w:tcW w:w="7114" w:type="dxa"/>
                        <w:tcBorders>
                          <w:top w:val="nil"/>
                          <w:left w:val="nil"/>
                          <w:bottom w:val="single" w:sz="4" w:space="0" w:color="auto"/>
                          <w:right w:val="single" w:sz="4" w:space="0" w:color="auto"/>
                        </w:tcBorders>
                        <w:shd w:val="clear" w:color="auto" w:fill="auto"/>
                        <w:hideMark/>
                      </w:tcPr>
                      <w:p w14:paraId="10F37B2F" w14:textId="3043F141" w:rsidR="00250E22" w:rsidRPr="00B16DF2" w:rsidRDefault="00250E22" w:rsidP="00250E22">
                        <w:pPr>
                          <w:jc w:val="center"/>
                          <w:rPr>
                            <w:color w:val="000000"/>
                            <w:sz w:val="20"/>
                            <w:szCs w:val="20"/>
                          </w:rPr>
                        </w:pPr>
                        <w:r w:rsidRPr="00250E22">
                          <w:rPr>
                            <w:sz w:val="20"/>
                            <w:szCs w:val="20"/>
                          </w:rPr>
                          <w:t>Огурцы Соленые, пастеризованные в/с, без  содержания уксуса, огурцы  твердые, ровные, хрустящие, без пустот, длина не менее 9 см не более13 см.</w:t>
                        </w:r>
                        <w:r w:rsidRPr="00250E22">
                          <w:rPr>
                            <w:sz w:val="20"/>
                            <w:szCs w:val="20"/>
                          </w:rPr>
                          <w:br/>
                          <w:t>Состав: огурцы, вода,соль, укроп., фасовка не менее 1,500мл .Срок годности :не менее 725 суиок не более 730 суток.</w:t>
                        </w:r>
                      </w:p>
                    </w:tc>
                  </w:tr>
                  <w:tr w:rsidR="00250E22" w:rsidRPr="00B16DF2" w14:paraId="134B3D3D" w14:textId="77777777" w:rsidTr="00460392">
                    <w:trPr>
                      <w:trHeight w:val="156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6907F7B" w14:textId="72B2F41B" w:rsidR="00250E22" w:rsidRPr="00B16DF2" w:rsidRDefault="00250E22" w:rsidP="00250E22">
                        <w:pPr>
                          <w:jc w:val="center"/>
                          <w:rPr>
                            <w:color w:val="000000"/>
                            <w:sz w:val="20"/>
                            <w:szCs w:val="20"/>
                          </w:rPr>
                        </w:pPr>
                        <w:r>
                          <w:rPr>
                            <w:color w:val="000000"/>
                            <w:sz w:val="20"/>
                            <w:szCs w:val="20"/>
                          </w:rPr>
                          <w:lastRenderedPageBreak/>
                          <w:t>9</w:t>
                        </w:r>
                      </w:p>
                    </w:tc>
                    <w:tc>
                      <w:tcPr>
                        <w:tcW w:w="2525" w:type="dxa"/>
                        <w:tcBorders>
                          <w:top w:val="nil"/>
                          <w:left w:val="nil"/>
                          <w:bottom w:val="single" w:sz="4" w:space="0" w:color="auto"/>
                          <w:right w:val="single" w:sz="4" w:space="0" w:color="auto"/>
                        </w:tcBorders>
                        <w:shd w:val="clear" w:color="auto" w:fill="auto"/>
                        <w:hideMark/>
                      </w:tcPr>
                      <w:p w14:paraId="60775F15" w14:textId="1F221C43" w:rsidR="00250E22" w:rsidRPr="00B16DF2" w:rsidRDefault="00250E22" w:rsidP="00250E22">
                        <w:pPr>
                          <w:rPr>
                            <w:color w:val="000000"/>
                            <w:sz w:val="20"/>
                            <w:szCs w:val="20"/>
                          </w:rPr>
                        </w:pPr>
                        <w:r>
                          <w:rPr>
                            <w:color w:val="000000"/>
                            <w:sz w:val="20"/>
                            <w:szCs w:val="20"/>
                          </w:rPr>
                          <w:t xml:space="preserve"> Огурцы маринованные</w:t>
                        </w:r>
                      </w:p>
                    </w:tc>
                    <w:tc>
                      <w:tcPr>
                        <w:tcW w:w="7114" w:type="dxa"/>
                        <w:tcBorders>
                          <w:top w:val="nil"/>
                          <w:left w:val="nil"/>
                          <w:bottom w:val="single" w:sz="4" w:space="0" w:color="auto"/>
                          <w:right w:val="single" w:sz="4" w:space="0" w:color="auto"/>
                        </w:tcBorders>
                        <w:shd w:val="clear" w:color="auto" w:fill="auto"/>
                        <w:hideMark/>
                      </w:tcPr>
                      <w:p w14:paraId="5E879AD1" w14:textId="1509019C" w:rsidR="00250E22" w:rsidRPr="00B16DF2" w:rsidRDefault="00250E22" w:rsidP="00250E22">
                        <w:pPr>
                          <w:jc w:val="center"/>
                          <w:rPr>
                            <w:color w:val="000000"/>
                            <w:sz w:val="20"/>
                            <w:szCs w:val="20"/>
                          </w:rPr>
                        </w:pPr>
                        <w:r w:rsidRPr="00250E22">
                          <w:rPr>
                            <w:sz w:val="20"/>
                            <w:szCs w:val="20"/>
                          </w:rPr>
                          <w:t>Огурцы консервированные,  размер не менее  15 см не более 25 см., плотные, хрустящие, ровные, с пупырышками</w:t>
                        </w:r>
                        <w:r w:rsidRPr="00250E22">
                          <w:rPr>
                            <w:sz w:val="20"/>
                            <w:szCs w:val="20"/>
                          </w:rPr>
                          <w:br/>
                          <w:t>Состав: огурцы, вода, укроп, уксусная кислота (лимонная кислота). Фасовка не менее 4100мл.  Ж.б. Срок годности :не менее 725 суиок не более 730 суток.</w:t>
                        </w:r>
                      </w:p>
                    </w:tc>
                  </w:tr>
                  <w:tr w:rsidR="00250E22" w:rsidRPr="00B16DF2" w14:paraId="2F9E5DF8" w14:textId="77777777" w:rsidTr="0046039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7535EE6" w14:textId="77777777" w:rsidR="00250E22" w:rsidRPr="00B16DF2" w:rsidRDefault="00250E22" w:rsidP="00250E22">
                        <w:pPr>
                          <w:jc w:val="center"/>
                          <w:rPr>
                            <w:color w:val="000000"/>
                            <w:sz w:val="20"/>
                            <w:szCs w:val="20"/>
                          </w:rPr>
                        </w:pPr>
                        <w:r>
                          <w:rPr>
                            <w:color w:val="000000"/>
                            <w:sz w:val="20"/>
                            <w:szCs w:val="20"/>
                          </w:rPr>
                          <w:t>10</w:t>
                        </w:r>
                      </w:p>
                    </w:tc>
                    <w:tc>
                      <w:tcPr>
                        <w:tcW w:w="2525" w:type="dxa"/>
                        <w:tcBorders>
                          <w:top w:val="nil"/>
                          <w:left w:val="nil"/>
                          <w:bottom w:val="single" w:sz="4" w:space="0" w:color="auto"/>
                          <w:right w:val="single" w:sz="4" w:space="0" w:color="auto"/>
                        </w:tcBorders>
                        <w:shd w:val="clear" w:color="auto" w:fill="auto"/>
                        <w:hideMark/>
                      </w:tcPr>
                      <w:p w14:paraId="746C5587" w14:textId="3DB7B0AA" w:rsidR="00250E22" w:rsidRPr="00B16DF2" w:rsidRDefault="00250E22" w:rsidP="00250E22">
                        <w:pPr>
                          <w:rPr>
                            <w:color w:val="000000"/>
                            <w:sz w:val="20"/>
                            <w:szCs w:val="20"/>
                          </w:rPr>
                        </w:pPr>
                        <w:r w:rsidRPr="00250E22">
                          <w:rPr>
                            <w:color w:val="000000"/>
                            <w:sz w:val="20"/>
                            <w:szCs w:val="20"/>
                          </w:rPr>
                          <w:t>Ананасы консервированные</w:t>
                        </w:r>
                      </w:p>
                    </w:tc>
                    <w:tc>
                      <w:tcPr>
                        <w:tcW w:w="7114" w:type="dxa"/>
                        <w:tcBorders>
                          <w:top w:val="nil"/>
                          <w:left w:val="nil"/>
                          <w:bottom w:val="single" w:sz="4" w:space="0" w:color="auto"/>
                          <w:right w:val="single" w:sz="4" w:space="0" w:color="auto"/>
                        </w:tcBorders>
                        <w:shd w:val="clear" w:color="auto" w:fill="auto"/>
                        <w:hideMark/>
                      </w:tcPr>
                      <w:p w14:paraId="7B1A00D1" w14:textId="0807333A" w:rsidR="00250E22" w:rsidRPr="00B16DF2" w:rsidRDefault="00250E22" w:rsidP="00250E22">
                        <w:pPr>
                          <w:jc w:val="center"/>
                          <w:rPr>
                            <w:color w:val="000000"/>
                            <w:sz w:val="20"/>
                            <w:szCs w:val="20"/>
                          </w:rPr>
                        </w:pPr>
                        <w:r w:rsidRPr="00250E22">
                          <w:rPr>
                            <w:sz w:val="20"/>
                            <w:szCs w:val="20"/>
                          </w:rPr>
                          <w:t>Ананасы консервированные, кольца. Качественное сырье крупных сортов, без ГМО, сорт-белая, красная</w:t>
                        </w:r>
                        <w:r w:rsidRPr="00250E22">
                          <w:rPr>
                            <w:sz w:val="20"/>
                            <w:szCs w:val="20"/>
                          </w:rPr>
                          <w:br/>
                          <w:t>состав: фасоль зерновая, вода, сахар, соль580 ж.б . Срок годности не менее 1090 не более 1095 суток.</w:t>
                        </w:r>
                      </w:p>
                    </w:tc>
                  </w:tr>
                  <w:tr w:rsidR="00250E22" w:rsidRPr="00B16DF2" w14:paraId="7402CEB0" w14:textId="77777777" w:rsidTr="00460392">
                    <w:trPr>
                      <w:trHeight w:val="1248"/>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79038F" w14:textId="14946456" w:rsidR="00250E22" w:rsidRPr="00B16DF2" w:rsidRDefault="00250E22" w:rsidP="00250E22">
                        <w:pPr>
                          <w:jc w:val="center"/>
                          <w:rPr>
                            <w:color w:val="000000"/>
                            <w:sz w:val="20"/>
                            <w:szCs w:val="20"/>
                          </w:rPr>
                        </w:pPr>
                        <w:r>
                          <w:rPr>
                            <w:color w:val="000000"/>
                            <w:sz w:val="20"/>
                            <w:szCs w:val="20"/>
                          </w:rPr>
                          <w:t>11</w:t>
                        </w:r>
                      </w:p>
                    </w:tc>
                    <w:tc>
                      <w:tcPr>
                        <w:tcW w:w="2525" w:type="dxa"/>
                        <w:tcBorders>
                          <w:top w:val="nil"/>
                          <w:left w:val="nil"/>
                          <w:bottom w:val="single" w:sz="4" w:space="0" w:color="auto"/>
                          <w:right w:val="single" w:sz="4" w:space="0" w:color="auto"/>
                        </w:tcBorders>
                        <w:shd w:val="clear" w:color="auto" w:fill="auto"/>
                        <w:hideMark/>
                      </w:tcPr>
                      <w:p w14:paraId="658A59D7" w14:textId="4A57E82B" w:rsidR="00250E22" w:rsidRPr="00B16DF2" w:rsidRDefault="00250E22" w:rsidP="00250E22">
                        <w:pPr>
                          <w:rPr>
                            <w:color w:val="000000"/>
                            <w:sz w:val="20"/>
                            <w:szCs w:val="20"/>
                          </w:rPr>
                        </w:pPr>
                        <w:r w:rsidRPr="00250E22">
                          <w:rPr>
                            <w:color w:val="000000"/>
                            <w:sz w:val="20"/>
                            <w:szCs w:val="20"/>
                          </w:rPr>
                          <w:t>Персики в сиропе</w:t>
                        </w:r>
                      </w:p>
                    </w:tc>
                    <w:tc>
                      <w:tcPr>
                        <w:tcW w:w="7114" w:type="dxa"/>
                        <w:tcBorders>
                          <w:top w:val="nil"/>
                          <w:left w:val="nil"/>
                          <w:bottom w:val="single" w:sz="4" w:space="0" w:color="auto"/>
                          <w:right w:val="single" w:sz="4" w:space="0" w:color="auto"/>
                        </w:tcBorders>
                        <w:shd w:val="clear" w:color="auto" w:fill="auto"/>
                        <w:hideMark/>
                      </w:tcPr>
                      <w:p w14:paraId="07A58598" w14:textId="2CAF5A9C" w:rsidR="00250E22" w:rsidRPr="00B16DF2" w:rsidRDefault="00250E22" w:rsidP="00250E22">
                        <w:pPr>
                          <w:jc w:val="center"/>
                          <w:rPr>
                            <w:color w:val="000000"/>
                            <w:sz w:val="20"/>
                            <w:szCs w:val="20"/>
                          </w:rPr>
                        </w:pPr>
                        <w:r w:rsidRPr="00250E22">
                          <w:rPr>
                            <w:sz w:val="20"/>
                            <w:szCs w:val="20"/>
                          </w:rPr>
                          <w:t>Персики консервированные. Основные технические характеристики персики, вода, сахар, регулятор кислотности - лимонная кислота. Срок годности не менее 1090 не более 1095 суток.</w:t>
                        </w:r>
                      </w:p>
                    </w:tc>
                  </w:tr>
                </w:tbl>
                <w:p w14:paraId="305B33A9" w14:textId="77777777" w:rsidR="00D8477A" w:rsidRPr="00CB3553" w:rsidRDefault="00D8477A" w:rsidP="00D8477A">
                  <w:pPr>
                    <w:jc w:val="both"/>
                  </w:pPr>
                </w:p>
              </w:tc>
            </w:tr>
          </w:tbl>
          <w:p w14:paraId="74ECD57B" w14:textId="64A29EDD" w:rsidR="00D05384" w:rsidRPr="00CB3553" w:rsidRDefault="00D05384" w:rsidP="00D05384">
            <w:pPr>
              <w:jc w:val="both"/>
              <w:rPr>
                <w:sz w:val="22"/>
                <w:szCs w:val="22"/>
              </w:rPr>
            </w:pPr>
          </w:p>
        </w:tc>
      </w:tr>
      <w:tr w:rsidR="00D05384" w:rsidRPr="00F24C89" w14:paraId="3210D6A7" w14:textId="77777777" w:rsidTr="002C56A2">
        <w:tc>
          <w:tcPr>
            <w:tcW w:w="5000" w:type="pct"/>
            <w:gridSpan w:val="10"/>
          </w:tcPr>
          <w:p w14:paraId="2EACB10C" w14:textId="77777777" w:rsidR="00D05384" w:rsidRPr="00B10254" w:rsidRDefault="00D05384" w:rsidP="00D05384">
            <w:pPr>
              <w:jc w:val="both"/>
              <w:rPr>
                <w:sz w:val="22"/>
                <w:szCs w:val="22"/>
              </w:rPr>
            </w:pPr>
            <w:r w:rsidRPr="00F24C89">
              <w:rPr>
                <w:b/>
                <w:sz w:val="28"/>
                <w:szCs w:val="28"/>
              </w:rPr>
              <w:lastRenderedPageBreak/>
              <w:t>3. Требования к результатам</w:t>
            </w:r>
          </w:p>
        </w:tc>
      </w:tr>
      <w:tr w:rsidR="00D05384" w:rsidRPr="00F24C89" w14:paraId="7BF18E92" w14:textId="77777777" w:rsidTr="002C56A2">
        <w:tc>
          <w:tcPr>
            <w:tcW w:w="5000" w:type="pct"/>
            <w:gridSpan w:val="10"/>
          </w:tcPr>
          <w:p w14:paraId="4B078E79" w14:textId="77777777" w:rsidR="00D05384" w:rsidRPr="00CB3553" w:rsidRDefault="00D05384" w:rsidP="00D05384">
            <w:pPr>
              <w:jc w:val="both"/>
              <w:rPr>
                <w:sz w:val="22"/>
                <w:szCs w:val="22"/>
              </w:rPr>
            </w:pPr>
            <w:r w:rsidRPr="00CB3553">
              <w:rPr>
                <w:bCs/>
                <w:sz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05384" w:rsidRPr="00F24C89" w14:paraId="3C83D8D3" w14:textId="77777777" w:rsidTr="002C56A2">
        <w:tc>
          <w:tcPr>
            <w:tcW w:w="5000" w:type="pct"/>
            <w:gridSpan w:val="10"/>
          </w:tcPr>
          <w:p w14:paraId="7CF77657" w14:textId="77777777" w:rsidR="00D05384" w:rsidRPr="00B10254" w:rsidRDefault="00D05384" w:rsidP="00D05384">
            <w:pPr>
              <w:jc w:val="both"/>
              <w:rPr>
                <w:sz w:val="22"/>
                <w:szCs w:val="22"/>
              </w:rPr>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D05384" w:rsidRPr="00F24C89" w14:paraId="0C4A92D3" w14:textId="77777777" w:rsidTr="002C56A2">
        <w:tc>
          <w:tcPr>
            <w:tcW w:w="1560" w:type="pct"/>
            <w:gridSpan w:val="3"/>
          </w:tcPr>
          <w:p w14:paraId="2921DBD0" w14:textId="77777777" w:rsidR="00D05384" w:rsidRPr="00B10254" w:rsidRDefault="00D05384" w:rsidP="00D05384">
            <w:pPr>
              <w:jc w:val="both"/>
              <w:rPr>
                <w:sz w:val="22"/>
                <w:szCs w:val="22"/>
              </w:rPr>
            </w:pPr>
            <w:r w:rsidRPr="00B10254">
              <w:rPr>
                <w:sz w:val="22"/>
                <w:szCs w:val="22"/>
              </w:rPr>
              <w:t xml:space="preserve">Место </w:t>
            </w:r>
            <w:r w:rsidRPr="00B10254">
              <w:rPr>
                <w:bCs/>
                <w:sz w:val="22"/>
                <w:szCs w:val="22"/>
              </w:rPr>
              <w:t>поставки товаров, выполнения работ, оказания услуг</w:t>
            </w:r>
          </w:p>
        </w:tc>
        <w:tc>
          <w:tcPr>
            <w:tcW w:w="3440" w:type="pct"/>
            <w:gridSpan w:val="7"/>
          </w:tcPr>
          <w:tbl>
            <w:tblPr>
              <w:tblW w:w="10372" w:type="dxa"/>
              <w:tblLayout w:type="fixed"/>
              <w:tblLook w:val="04A0" w:firstRow="1" w:lastRow="0" w:firstColumn="1" w:lastColumn="0" w:noHBand="0" w:noVBand="1"/>
            </w:tblPr>
            <w:tblGrid>
              <w:gridCol w:w="596"/>
              <w:gridCol w:w="3261"/>
              <w:gridCol w:w="6515"/>
            </w:tblGrid>
            <w:tr w:rsidR="00D05384" w:rsidRPr="00CB3553" w14:paraId="562425B9" w14:textId="77777777" w:rsidTr="002C56A2">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A8724" w14:textId="77777777" w:rsidR="00D05384" w:rsidRPr="00CB3553" w:rsidRDefault="00D05384" w:rsidP="00D05384">
                  <w:pPr>
                    <w:jc w:val="center"/>
                    <w:rPr>
                      <w:color w:val="000000"/>
                    </w:rPr>
                  </w:pPr>
                  <w:r w:rsidRPr="00CB3553">
                    <w:rPr>
                      <w:color w:val="000000"/>
                    </w:rPr>
                    <w:t>№</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301F3BFB" w14:textId="77777777" w:rsidR="00D05384" w:rsidRPr="00CB3553" w:rsidRDefault="00D05384" w:rsidP="00D05384">
                  <w:pPr>
                    <w:jc w:val="center"/>
                    <w:rPr>
                      <w:color w:val="000000"/>
                    </w:rPr>
                  </w:pPr>
                  <w:r w:rsidRPr="00CB3553">
                    <w:rPr>
                      <w:color w:val="000000"/>
                    </w:rPr>
                    <w:t>Наименование предприятия</w:t>
                  </w:r>
                </w:p>
              </w:tc>
              <w:tc>
                <w:tcPr>
                  <w:tcW w:w="6515" w:type="dxa"/>
                  <w:tcBorders>
                    <w:top w:val="single" w:sz="4" w:space="0" w:color="auto"/>
                    <w:left w:val="nil"/>
                    <w:bottom w:val="single" w:sz="4" w:space="0" w:color="auto"/>
                    <w:right w:val="single" w:sz="4" w:space="0" w:color="auto"/>
                  </w:tcBorders>
                  <w:shd w:val="clear" w:color="auto" w:fill="auto"/>
                  <w:noWrap/>
                  <w:vAlign w:val="center"/>
                  <w:hideMark/>
                </w:tcPr>
                <w:p w14:paraId="394CE619" w14:textId="77777777" w:rsidR="00D05384" w:rsidRPr="00CB3553" w:rsidRDefault="00D05384" w:rsidP="00D05384">
                  <w:pPr>
                    <w:jc w:val="center"/>
                    <w:rPr>
                      <w:color w:val="000000"/>
                    </w:rPr>
                  </w:pPr>
                  <w:r w:rsidRPr="00CB3553">
                    <w:rPr>
                      <w:color w:val="000000"/>
                    </w:rPr>
                    <w:t>Местонахождение</w:t>
                  </w:r>
                </w:p>
              </w:tc>
            </w:tr>
            <w:tr w:rsidR="00250E22" w:rsidRPr="00CB3553" w14:paraId="3941E883" w14:textId="77777777" w:rsidTr="003D0585">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5B46C45" w14:textId="77777777" w:rsidR="00250E22" w:rsidRPr="00250E22" w:rsidRDefault="00250E22" w:rsidP="00250E22">
                  <w:pPr>
                    <w:jc w:val="center"/>
                    <w:rPr>
                      <w:color w:val="000000"/>
                      <w:sz w:val="22"/>
                      <w:szCs w:val="22"/>
                    </w:rPr>
                  </w:pPr>
                  <w:r w:rsidRPr="00250E22">
                    <w:rPr>
                      <w:color w:val="000000"/>
                      <w:sz w:val="22"/>
                      <w:szCs w:val="22"/>
                    </w:rPr>
                    <w:t>1</w:t>
                  </w:r>
                </w:p>
              </w:tc>
              <w:tc>
                <w:tcPr>
                  <w:tcW w:w="3261" w:type="dxa"/>
                  <w:tcBorders>
                    <w:top w:val="nil"/>
                    <w:left w:val="nil"/>
                    <w:bottom w:val="single" w:sz="4" w:space="0" w:color="auto"/>
                    <w:right w:val="single" w:sz="4" w:space="0" w:color="auto"/>
                  </w:tcBorders>
                  <w:shd w:val="clear" w:color="auto" w:fill="auto"/>
                  <w:hideMark/>
                </w:tcPr>
                <w:p w14:paraId="15AA650A" w14:textId="1A10E120" w:rsidR="00250E22" w:rsidRPr="00250E22" w:rsidRDefault="00250E22" w:rsidP="00250E22">
                  <w:pPr>
                    <w:rPr>
                      <w:color w:val="000000"/>
                    </w:rPr>
                  </w:pPr>
                  <w:r w:rsidRPr="00250E22">
                    <w:rPr>
                      <w:sz w:val="22"/>
                      <w:szCs w:val="22"/>
                    </w:rPr>
                    <w:t>Кладовая столовой № 1</w:t>
                  </w:r>
                </w:p>
              </w:tc>
              <w:tc>
                <w:tcPr>
                  <w:tcW w:w="6515" w:type="dxa"/>
                  <w:tcBorders>
                    <w:top w:val="nil"/>
                    <w:left w:val="nil"/>
                    <w:bottom w:val="single" w:sz="4" w:space="0" w:color="auto"/>
                    <w:right w:val="single" w:sz="4" w:space="0" w:color="auto"/>
                  </w:tcBorders>
                  <w:shd w:val="clear" w:color="auto" w:fill="auto"/>
                  <w:hideMark/>
                </w:tcPr>
                <w:p w14:paraId="44F2FF88" w14:textId="55F9BF3D" w:rsidR="00250E22" w:rsidRPr="00250E22" w:rsidRDefault="00250E22" w:rsidP="00250E22">
                  <w:pPr>
                    <w:jc w:val="center"/>
                    <w:rPr>
                      <w:color w:val="000000"/>
                    </w:rPr>
                  </w:pPr>
                  <w:r w:rsidRPr="00250E22">
                    <w:rPr>
                      <w:sz w:val="22"/>
                      <w:szCs w:val="22"/>
                    </w:rPr>
                    <w:t>Тверская область, г.Бологое, ул.Дзержинского,д7</w:t>
                  </w:r>
                </w:p>
              </w:tc>
            </w:tr>
            <w:tr w:rsidR="00250E22" w:rsidRPr="00CB3553" w14:paraId="0E9854EF" w14:textId="77777777" w:rsidTr="003D0585">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2A522E1" w14:textId="5E4545ED" w:rsidR="00250E22" w:rsidRPr="00250E22" w:rsidRDefault="00250E22" w:rsidP="00250E22">
                  <w:pPr>
                    <w:jc w:val="center"/>
                    <w:rPr>
                      <w:color w:val="000000"/>
                      <w:sz w:val="22"/>
                      <w:szCs w:val="22"/>
                    </w:rPr>
                  </w:pPr>
                  <w:r w:rsidRPr="00250E22">
                    <w:rPr>
                      <w:color w:val="000000"/>
                      <w:sz w:val="22"/>
                      <w:szCs w:val="22"/>
                    </w:rPr>
                    <w:t>2</w:t>
                  </w:r>
                </w:p>
              </w:tc>
              <w:tc>
                <w:tcPr>
                  <w:tcW w:w="3261" w:type="dxa"/>
                  <w:tcBorders>
                    <w:top w:val="nil"/>
                    <w:left w:val="nil"/>
                    <w:bottom w:val="single" w:sz="4" w:space="0" w:color="auto"/>
                    <w:right w:val="single" w:sz="4" w:space="0" w:color="auto"/>
                  </w:tcBorders>
                  <w:shd w:val="clear" w:color="auto" w:fill="auto"/>
                  <w:hideMark/>
                </w:tcPr>
                <w:p w14:paraId="0437DBEC" w14:textId="187F1E32" w:rsidR="00250E22" w:rsidRPr="00250E22" w:rsidRDefault="00250E22" w:rsidP="00250E22">
                  <w:pPr>
                    <w:rPr>
                      <w:color w:val="000000"/>
                    </w:rPr>
                  </w:pPr>
                  <w:r w:rsidRPr="00250E22">
                    <w:rPr>
                      <w:sz w:val="22"/>
                      <w:szCs w:val="22"/>
                    </w:rPr>
                    <w:t xml:space="preserve">Столовая № 4  </w:t>
                  </w:r>
                </w:p>
              </w:tc>
              <w:tc>
                <w:tcPr>
                  <w:tcW w:w="6515" w:type="dxa"/>
                  <w:tcBorders>
                    <w:top w:val="nil"/>
                    <w:left w:val="nil"/>
                    <w:bottom w:val="single" w:sz="4" w:space="0" w:color="auto"/>
                    <w:right w:val="single" w:sz="4" w:space="0" w:color="auto"/>
                  </w:tcBorders>
                  <w:shd w:val="clear" w:color="auto" w:fill="auto"/>
                  <w:hideMark/>
                </w:tcPr>
                <w:p w14:paraId="6DFC9977" w14:textId="67038844" w:rsidR="00250E22" w:rsidRPr="00250E22" w:rsidRDefault="00250E22" w:rsidP="00250E22">
                  <w:pPr>
                    <w:jc w:val="center"/>
                    <w:rPr>
                      <w:color w:val="000000"/>
                    </w:rPr>
                  </w:pPr>
                  <w:r w:rsidRPr="00250E22">
                    <w:rPr>
                      <w:sz w:val="22"/>
                      <w:szCs w:val="22"/>
                    </w:rPr>
                    <w:t>Тверская область, п.Сонково, ул.Народная,д.49</w:t>
                  </w:r>
                </w:p>
              </w:tc>
            </w:tr>
            <w:tr w:rsidR="00250E22" w:rsidRPr="00CB3553" w14:paraId="5CA4696A" w14:textId="77777777" w:rsidTr="003D0585">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4FEFB1E" w14:textId="6ADA5D23" w:rsidR="00250E22" w:rsidRPr="00250E22" w:rsidRDefault="00250E22" w:rsidP="00250E22">
                  <w:pPr>
                    <w:jc w:val="center"/>
                    <w:rPr>
                      <w:color w:val="000000"/>
                      <w:sz w:val="22"/>
                      <w:szCs w:val="22"/>
                    </w:rPr>
                  </w:pPr>
                  <w:r w:rsidRPr="00250E22">
                    <w:rPr>
                      <w:color w:val="000000"/>
                      <w:sz w:val="22"/>
                      <w:szCs w:val="22"/>
                    </w:rPr>
                    <w:t>3</w:t>
                  </w:r>
                </w:p>
              </w:tc>
              <w:tc>
                <w:tcPr>
                  <w:tcW w:w="3261" w:type="dxa"/>
                  <w:tcBorders>
                    <w:top w:val="nil"/>
                    <w:left w:val="nil"/>
                    <w:bottom w:val="single" w:sz="4" w:space="0" w:color="auto"/>
                    <w:right w:val="single" w:sz="4" w:space="0" w:color="auto"/>
                  </w:tcBorders>
                  <w:shd w:val="clear" w:color="auto" w:fill="auto"/>
                  <w:hideMark/>
                </w:tcPr>
                <w:p w14:paraId="44F45A68" w14:textId="56E4653B" w:rsidR="00250E22" w:rsidRPr="00250E22" w:rsidRDefault="00250E22" w:rsidP="00250E22">
                  <w:pPr>
                    <w:rPr>
                      <w:color w:val="000000"/>
                    </w:rPr>
                  </w:pPr>
                  <w:r w:rsidRPr="00250E22">
                    <w:rPr>
                      <w:sz w:val="22"/>
                      <w:szCs w:val="22"/>
                    </w:rPr>
                    <w:t>Столовая № 9</w:t>
                  </w:r>
                </w:p>
              </w:tc>
              <w:tc>
                <w:tcPr>
                  <w:tcW w:w="6515" w:type="dxa"/>
                  <w:tcBorders>
                    <w:top w:val="nil"/>
                    <w:left w:val="nil"/>
                    <w:bottom w:val="single" w:sz="4" w:space="0" w:color="auto"/>
                    <w:right w:val="single" w:sz="4" w:space="0" w:color="auto"/>
                  </w:tcBorders>
                  <w:shd w:val="clear" w:color="auto" w:fill="auto"/>
                  <w:hideMark/>
                </w:tcPr>
                <w:p w14:paraId="6D3D1D92" w14:textId="5F0013A2" w:rsidR="00250E22" w:rsidRPr="00250E22" w:rsidRDefault="00250E22" w:rsidP="00250E22">
                  <w:pPr>
                    <w:jc w:val="center"/>
                    <w:rPr>
                      <w:color w:val="000000"/>
                    </w:rPr>
                  </w:pPr>
                  <w:r w:rsidRPr="00250E22">
                    <w:rPr>
                      <w:sz w:val="22"/>
                      <w:szCs w:val="22"/>
                    </w:rPr>
                    <w:t>Тверская область, г.Ржев, ул.Привокзальная,д.16</w:t>
                  </w:r>
                </w:p>
              </w:tc>
            </w:tr>
            <w:tr w:rsidR="00250E22" w:rsidRPr="00CB3553" w14:paraId="5724BC41" w14:textId="77777777" w:rsidTr="003D0585">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A6CFF9F" w14:textId="471AA356" w:rsidR="00250E22" w:rsidRPr="00250E22" w:rsidRDefault="00250E22" w:rsidP="00250E22">
                  <w:pPr>
                    <w:jc w:val="center"/>
                    <w:rPr>
                      <w:color w:val="000000"/>
                      <w:sz w:val="22"/>
                      <w:szCs w:val="22"/>
                    </w:rPr>
                  </w:pPr>
                  <w:r w:rsidRPr="00250E22">
                    <w:rPr>
                      <w:color w:val="000000"/>
                      <w:sz w:val="22"/>
                      <w:szCs w:val="22"/>
                    </w:rPr>
                    <w:t>4</w:t>
                  </w:r>
                </w:p>
              </w:tc>
              <w:tc>
                <w:tcPr>
                  <w:tcW w:w="3261" w:type="dxa"/>
                  <w:tcBorders>
                    <w:top w:val="nil"/>
                    <w:left w:val="nil"/>
                    <w:bottom w:val="single" w:sz="4" w:space="0" w:color="auto"/>
                    <w:right w:val="single" w:sz="4" w:space="0" w:color="auto"/>
                  </w:tcBorders>
                  <w:shd w:val="clear" w:color="auto" w:fill="auto"/>
                  <w:hideMark/>
                </w:tcPr>
                <w:p w14:paraId="329730C2" w14:textId="4D5FD8A0" w:rsidR="00250E22" w:rsidRPr="00250E22" w:rsidRDefault="00250E22" w:rsidP="00250E22">
                  <w:pPr>
                    <w:rPr>
                      <w:color w:val="000000"/>
                    </w:rPr>
                  </w:pPr>
                  <w:r w:rsidRPr="00250E22">
                    <w:rPr>
                      <w:sz w:val="22"/>
                      <w:szCs w:val="22"/>
                    </w:rPr>
                    <w:t>Школа  лицей № 35</w:t>
                  </w:r>
                </w:p>
              </w:tc>
              <w:tc>
                <w:tcPr>
                  <w:tcW w:w="6515" w:type="dxa"/>
                  <w:tcBorders>
                    <w:top w:val="nil"/>
                    <w:left w:val="nil"/>
                    <w:bottom w:val="single" w:sz="4" w:space="0" w:color="auto"/>
                    <w:right w:val="single" w:sz="4" w:space="0" w:color="auto"/>
                  </w:tcBorders>
                  <w:shd w:val="clear" w:color="auto" w:fill="auto"/>
                  <w:hideMark/>
                </w:tcPr>
                <w:p w14:paraId="6D364C94" w14:textId="1BE1BA48" w:rsidR="00250E22" w:rsidRPr="00250E22" w:rsidRDefault="00250E22" w:rsidP="00250E22">
                  <w:pPr>
                    <w:jc w:val="center"/>
                    <w:rPr>
                      <w:color w:val="000000"/>
                    </w:rPr>
                  </w:pPr>
                  <w:r w:rsidRPr="00250E22">
                    <w:rPr>
                      <w:sz w:val="22"/>
                      <w:szCs w:val="22"/>
                    </w:rPr>
                    <w:t>Тверская область,г.Ржев, ул.Московское шоссе,д6А</w:t>
                  </w:r>
                </w:p>
              </w:tc>
            </w:tr>
            <w:tr w:rsidR="00250E22" w:rsidRPr="00CB3553" w14:paraId="08F39378" w14:textId="77777777" w:rsidTr="003D0585">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3C7FF7A" w14:textId="20E075CF" w:rsidR="00250E22" w:rsidRPr="00250E22" w:rsidRDefault="00250E22" w:rsidP="00250E22">
                  <w:pPr>
                    <w:jc w:val="center"/>
                    <w:rPr>
                      <w:color w:val="000000"/>
                      <w:sz w:val="22"/>
                      <w:szCs w:val="22"/>
                    </w:rPr>
                  </w:pPr>
                  <w:r w:rsidRPr="00250E22">
                    <w:rPr>
                      <w:color w:val="000000"/>
                      <w:sz w:val="22"/>
                      <w:szCs w:val="22"/>
                    </w:rPr>
                    <w:t>5</w:t>
                  </w:r>
                </w:p>
              </w:tc>
              <w:tc>
                <w:tcPr>
                  <w:tcW w:w="3261" w:type="dxa"/>
                  <w:tcBorders>
                    <w:top w:val="nil"/>
                    <w:left w:val="nil"/>
                    <w:bottom w:val="single" w:sz="4" w:space="0" w:color="auto"/>
                    <w:right w:val="single" w:sz="4" w:space="0" w:color="auto"/>
                  </w:tcBorders>
                  <w:shd w:val="clear" w:color="auto" w:fill="auto"/>
                  <w:vAlign w:val="bottom"/>
                  <w:hideMark/>
                </w:tcPr>
                <w:p w14:paraId="6AA0B9EB" w14:textId="4171F862" w:rsidR="00250E22" w:rsidRPr="00250E22" w:rsidRDefault="00250E22" w:rsidP="00250E22">
                  <w:pPr>
                    <w:rPr>
                      <w:color w:val="000000"/>
                    </w:rPr>
                  </w:pPr>
                  <w:r w:rsidRPr="00250E22">
                    <w:rPr>
                      <w:color w:val="000000"/>
                      <w:sz w:val="22"/>
                      <w:szCs w:val="22"/>
                    </w:rPr>
                    <w:t>Столовая № 11</w:t>
                  </w:r>
                </w:p>
              </w:tc>
              <w:tc>
                <w:tcPr>
                  <w:tcW w:w="6515" w:type="dxa"/>
                  <w:tcBorders>
                    <w:top w:val="nil"/>
                    <w:left w:val="nil"/>
                    <w:bottom w:val="single" w:sz="4" w:space="0" w:color="auto"/>
                    <w:right w:val="single" w:sz="4" w:space="0" w:color="auto"/>
                  </w:tcBorders>
                  <w:shd w:val="clear" w:color="auto" w:fill="auto"/>
                  <w:vAlign w:val="bottom"/>
                  <w:hideMark/>
                </w:tcPr>
                <w:p w14:paraId="33095AF7" w14:textId="198C77C7" w:rsidR="00250E22" w:rsidRPr="00250E22" w:rsidRDefault="00250E22" w:rsidP="00250E22">
                  <w:pPr>
                    <w:jc w:val="center"/>
                    <w:rPr>
                      <w:color w:val="000000"/>
                    </w:rPr>
                  </w:pPr>
                  <w:r w:rsidRPr="00250E22">
                    <w:rPr>
                      <w:color w:val="000000"/>
                      <w:sz w:val="22"/>
                      <w:szCs w:val="22"/>
                    </w:rPr>
                    <w:t>Тверская область, г.Тверь, ул.Лермонтова,д.1</w:t>
                  </w:r>
                </w:p>
              </w:tc>
            </w:tr>
          </w:tbl>
          <w:p w14:paraId="036D1EFD" w14:textId="77777777" w:rsidR="00D05384" w:rsidRPr="00B10254" w:rsidRDefault="00D05384" w:rsidP="00D05384">
            <w:pPr>
              <w:jc w:val="both"/>
              <w:rPr>
                <w:bCs/>
                <w:i/>
                <w:sz w:val="22"/>
                <w:szCs w:val="22"/>
              </w:rPr>
            </w:pPr>
          </w:p>
        </w:tc>
      </w:tr>
      <w:tr w:rsidR="00D05384" w:rsidRPr="00F24C89" w14:paraId="6048AE4D" w14:textId="77777777" w:rsidTr="002C56A2">
        <w:tc>
          <w:tcPr>
            <w:tcW w:w="1560" w:type="pct"/>
            <w:gridSpan w:val="3"/>
          </w:tcPr>
          <w:p w14:paraId="23EF63FF" w14:textId="77777777" w:rsidR="00D05384" w:rsidRPr="00F24C89" w:rsidRDefault="00D05384" w:rsidP="00D05384">
            <w:pPr>
              <w:jc w:val="both"/>
              <w:rPr>
                <w:i/>
                <w:sz w:val="28"/>
                <w:szCs w:val="28"/>
              </w:rPr>
            </w:pPr>
            <w:r w:rsidRPr="00B10254">
              <w:rPr>
                <w:sz w:val="22"/>
                <w:szCs w:val="22"/>
              </w:rPr>
              <w:t xml:space="preserve">Условия </w:t>
            </w:r>
            <w:r w:rsidRPr="00B10254">
              <w:rPr>
                <w:bCs/>
                <w:sz w:val="22"/>
                <w:szCs w:val="22"/>
              </w:rPr>
              <w:t>поставки товаров, выполнения работ, оказания услуг</w:t>
            </w:r>
          </w:p>
        </w:tc>
        <w:tc>
          <w:tcPr>
            <w:tcW w:w="3440" w:type="pct"/>
            <w:gridSpan w:val="7"/>
          </w:tcPr>
          <w:p w14:paraId="31DC0215" w14:textId="77777777" w:rsidR="00D05384" w:rsidRPr="00B10254" w:rsidRDefault="00D05384" w:rsidP="004B6028">
            <w:pPr>
              <w:jc w:val="both"/>
              <w:rPr>
                <w:i/>
                <w:sz w:val="22"/>
                <w:szCs w:val="22"/>
              </w:rPr>
            </w:pPr>
            <w:r w:rsidRPr="00420B13">
              <w:rPr>
                <w:sz w:val="22"/>
              </w:rPr>
              <w:t xml:space="preserve">Поставка товара осуществляется силами и за счет средств </w:t>
            </w:r>
            <w:r>
              <w:rPr>
                <w:sz w:val="22"/>
              </w:rPr>
              <w:t>Поставщика</w:t>
            </w:r>
            <w:r w:rsidRPr="00420B13">
              <w:rPr>
                <w:sz w:val="22"/>
              </w:rPr>
              <w:t xml:space="preserve">, партиями на основании заявок </w:t>
            </w:r>
            <w:r>
              <w:rPr>
                <w:sz w:val="22"/>
              </w:rPr>
              <w:t>Покупателя в течение 2</w:t>
            </w:r>
            <w:r w:rsidRPr="00420B13">
              <w:rPr>
                <w:sz w:val="22"/>
              </w:rPr>
              <w:t xml:space="preserve"> (</w:t>
            </w:r>
            <w:r>
              <w:rPr>
                <w:sz w:val="22"/>
              </w:rPr>
              <w:t>двух</w:t>
            </w:r>
            <w:r w:rsidRPr="00420B13">
              <w:rPr>
                <w:sz w:val="22"/>
              </w:rPr>
              <w:t>) рабочих дней с момента получения заявки</w:t>
            </w:r>
            <w:r>
              <w:rPr>
                <w:sz w:val="22"/>
              </w:rPr>
              <w:t xml:space="preserve">. </w:t>
            </w:r>
            <w:r w:rsidR="004B6028">
              <w:rPr>
                <w:sz w:val="22"/>
              </w:rPr>
              <w:t xml:space="preserve">Минимальная сумма заявки – 1000,00 (одна тысяча рублей 00 копеек). </w:t>
            </w:r>
            <w:r w:rsidRPr="00420B13">
              <w:rPr>
                <w:sz w:val="22"/>
              </w:rPr>
              <w:t>Заявка должна быть получена Поставщиком по факсу, телефону, электронной почте или лично.</w:t>
            </w:r>
          </w:p>
        </w:tc>
      </w:tr>
      <w:tr w:rsidR="00D05384" w:rsidRPr="00F24C89" w14:paraId="1AFBECBC" w14:textId="77777777" w:rsidTr="002C56A2">
        <w:tc>
          <w:tcPr>
            <w:tcW w:w="1560" w:type="pct"/>
            <w:gridSpan w:val="3"/>
          </w:tcPr>
          <w:p w14:paraId="5F53B589" w14:textId="77777777" w:rsidR="00D05384" w:rsidRPr="00F24C89" w:rsidRDefault="00D05384" w:rsidP="00D05384">
            <w:pPr>
              <w:jc w:val="both"/>
              <w:rPr>
                <w:i/>
                <w:sz w:val="28"/>
                <w:szCs w:val="28"/>
              </w:rPr>
            </w:pPr>
            <w:r w:rsidRPr="00B10254">
              <w:rPr>
                <w:sz w:val="22"/>
                <w:szCs w:val="22"/>
              </w:rPr>
              <w:t xml:space="preserve">Сроки </w:t>
            </w:r>
            <w:r w:rsidRPr="00B10254">
              <w:rPr>
                <w:bCs/>
                <w:sz w:val="22"/>
                <w:szCs w:val="22"/>
              </w:rPr>
              <w:t>поставки товаров, выполнения работ, оказания услуг</w:t>
            </w:r>
          </w:p>
        </w:tc>
        <w:tc>
          <w:tcPr>
            <w:tcW w:w="3440" w:type="pct"/>
            <w:gridSpan w:val="7"/>
          </w:tcPr>
          <w:p w14:paraId="29682263" w14:textId="7D6A8599" w:rsidR="00D05384" w:rsidRPr="00B10254" w:rsidRDefault="00D05384" w:rsidP="00265029">
            <w:pPr>
              <w:jc w:val="both"/>
              <w:rPr>
                <w:sz w:val="22"/>
                <w:szCs w:val="22"/>
              </w:rPr>
            </w:pPr>
            <w:r>
              <w:rPr>
                <w:sz w:val="22"/>
                <w:szCs w:val="22"/>
              </w:rPr>
              <w:t>С м</w:t>
            </w:r>
            <w:r w:rsidR="00732D00">
              <w:rPr>
                <w:sz w:val="22"/>
                <w:szCs w:val="22"/>
              </w:rPr>
              <w:t>омента заключения договора до 31</w:t>
            </w:r>
            <w:r w:rsidR="009C242F">
              <w:rPr>
                <w:sz w:val="22"/>
                <w:szCs w:val="22"/>
              </w:rPr>
              <w:t xml:space="preserve"> </w:t>
            </w:r>
            <w:r w:rsidR="00265029">
              <w:rPr>
                <w:sz w:val="22"/>
                <w:szCs w:val="22"/>
              </w:rPr>
              <w:t>сентября</w:t>
            </w:r>
            <w:r>
              <w:rPr>
                <w:sz w:val="22"/>
                <w:szCs w:val="22"/>
              </w:rPr>
              <w:t xml:space="preserve"> 2020 года (включительно).</w:t>
            </w:r>
          </w:p>
        </w:tc>
      </w:tr>
      <w:tr w:rsidR="00D05384" w:rsidRPr="00F24C89" w14:paraId="4CEED80A" w14:textId="77777777" w:rsidTr="002C56A2">
        <w:tc>
          <w:tcPr>
            <w:tcW w:w="5000" w:type="pct"/>
            <w:gridSpan w:val="10"/>
          </w:tcPr>
          <w:p w14:paraId="4DB5A7B0" w14:textId="77777777" w:rsidR="00D05384" w:rsidRPr="00F24C89" w:rsidRDefault="00D05384" w:rsidP="00D05384">
            <w:pPr>
              <w:jc w:val="both"/>
              <w:rPr>
                <w:b/>
                <w:bCs/>
                <w:sz w:val="28"/>
                <w:szCs w:val="28"/>
              </w:rPr>
            </w:pPr>
            <w:r>
              <w:rPr>
                <w:b/>
                <w:bCs/>
                <w:sz w:val="28"/>
                <w:szCs w:val="28"/>
              </w:rPr>
              <w:t>5. Форма, сроки и порядок оплаты</w:t>
            </w:r>
          </w:p>
        </w:tc>
      </w:tr>
      <w:tr w:rsidR="00D05384" w:rsidRPr="00F24C89" w14:paraId="2CEAE905" w14:textId="77777777" w:rsidTr="002C56A2">
        <w:tc>
          <w:tcPr>
            <w:tcW w:w="1560" w:type="pct"/>
            <w:gridSpan w:val="3"/>
          </w:tcPr>
          <w:p w14:paraId="01E2CDF4" w14:textId="77777777" w:rsidR="00D05384" w:rsidRPr="00B10254" w:rsidRDefault="00D05384" w:rsidP="00D05384">
            <w:pPr>
              <w:jc w:val="both"/>
              <w:rPr>
                <w:i/>
                <w:sz w:val="22"/>
                <w:szCs w:val="22"/>
              </w:rPr>
            </w:pPr>
            <w:r w:rsidRPr="00B10254">
              <w:rPr>
                <w:bCs/>
                <w:sz w:val="22"/>
                <w:szCs w:val="22"/>
              </w:rPr>
              <w:t>Форма оплаты</w:t>
            </w:r>
          </w:p>
        </w:tc>
        <w:tc>
          <w:tcPr>
            <w:tcW w:w="3440" w:type="pct"/>
            <w:gridSpan w:val="7"/>
          </w:tcPr>
          <w:p w14:paraId="7503C6B4" w14:textId="77777777" w:rsidR="00D05384" w:rsidRPr="00B10254" w:rsidRDefault="00D05384" w:rsidP="00D05384">
            <w:pPr>
              <w:jc w:val="both"/>
              <w:rPr>
                <w:bCs/>
                <w:i/>
                <w:sz w:val="22"/>
                <w:szCs w:val="22"/>
              </w:rPr>
            </w:pPr>
            <w:r>
              <w:rPr>
                <w:bCs/>
                <w:sz w:val="22"/>
                <w:szCs w:val="22"/>
              </w:rPr>
              <w:t>Оплата осуществляется в безналичной форме путем перечисления средств на счет контрагента.</w:t>
            </w:r>
          </w:p>
        </w:tc>
      </w:tr>
      <w:tr w:rsidR="00D05384" w:rsidRPr="00F24C89" w14:paraId="295BDBBF" w14:textId="77777777" w:rsidTr="002C56A2">
        <w:tc>
          <w:tcPr>
            <w:tcW w:w="1560" w:type="pct"/>
            <w:gridSpan w:val="3"/>
          </w:tcPr>
          <w:p w14:paraId="4AFA3883" w14:textId="77777777" w:rsidR="00D05384" w:rsidRPr="00B10254" w:rsidRDefault="00D05384" w:rsidP="00D05384">
            <w:pPr>
              <w:jc w:val="both"/>
              <w:rPr>
                <w:i/>
                <w:sz w:val="22"/>
                <w:szCs w:val="22"/>
              </w:rPr>
            </w:pPr>
            <w:r w:rsidRPr="00B10254">
              <w:rPr>
                <w:bCs/>
                <w:sz w:val="22"/>
                <w:szCs w:val="22"/>
              </w:rPr>
              <w:t>Авансирование</w:t>
            </w:r>
          </w:p>
        </w:tc>
        <w:tc>
          <w:tcPr>
            <w:tcW w:w="3440" w:type="pct"/>
            <w:gridSpan w:val="7"/>
          </w:tcPr>
          <w:p w14:paraId="7C56CF4E" w14:textId="77777777" w:rsidR="00D05384" w:rsidRPr="00420B13" w:rsidRDefault="00D05384" w:rsidP="00D05384">
            <w:pPr>
              <w:jc w:val="both"/>
              <w:rPr>
                <w:bCs/>
                <w:sz w:val="22"/>
                <w:szCs w:val="22"/>
              </w:rPr>
            </w:pPr>
            <w:r>
              <w:rPr>
                <w:bCs/>
                <w:sz w:val="22"/>
                <w:szCs w:val="22"/>
              </w:rPr>
              <w:t>Авансирование не предусмотрено</w:t>
            </w:r>
          </w:p>
        </w:tc>
      </w:tr>
      <w:tr w:rsidR="00D05384" w:rsidRPr="00F24C89" w14:paraId="55569390" w14:textId="77777777" w:rsidTr="002C56A2">
        <w:tc>
          <w:tcPr>
            <w:tcW w:w="1560" w:type="pct"/>
            <w:gridSpan w:val="3"/>
          </w:tcPr>
          <w:p w14:paraId="440A0454" w14:textId="77777777" w:rsidR="00D05384" w:rsidRPr="00B10254" w:rsidRDefault="00D05384" w:rsidP="00D05384">
            <w:pPr>
              <w:jc w:val="both"/>
              <w:rPr>
                <w:i/>
                <w:sz w:val="22"/>
                <w:szCs w:val="22"/>
              </w:rPr>
            </w:pPr>
            <w:r w:rsidRPr="00B10254">
              <w:rPr>
                <w:bCs/>
                <w:sz w:val="22"/>
                <w:szCs w:val="22"/>
              </w:rPr>
              <w:lastRenderedPageBreak/>
              <w:t>Срок и порядок оплаты</w:t>
            </w:r>
          </w:p>
        </w:tc>
        <w:tc>
          <w:tcPr>
            <w:tcW w:w="3440" w:type="pct"/>
            <w:gridSpan w:val="7"/>
          </w:tcPr>
          <w:p w14:paraId="4F54F177" w14:textId="518CA52F" w:rsidR="00D05384" w:rsidRDefault="00D05384" w:rsidP="00D05384">
            <w:pPr>
              <w:jc w:val="both"/>
              <w:rPr>
                <w:bCs/>
                <w:sz w:val="22"/>
                <w:szCs w:val="22"/>
              </w:rPr>
            </w:pPr>
            <w:r w:rsidRPr="00420B13">
              <w:rPr>
                <w:rFonts w:eastAsia="MS Mincho"/>
                <w:sz w:val="22"/>
                <w:szCs w:val="22"/>
              </w:rPr>
              <w:t>Покупатель производит оплату п</w:t>
            </w:r>
            <w:r w:rsidR="00B35932">
              <w:rPr>
                <w:rFonts w:eastAsia="MS Mincho"/>
                <w:sz w:val="22"/>
                <w:szCs w:val="22"/>
              </w:rPr>
              <w:t>оставленного товара в течение 30</w:t>
            </w:r>
            <w:r w:rsidRPr="00420B13">
              <w:rPr>
                <w:rFonts w:eastAsia="MS Mincho"/>
                <w:sz w:val="22"/>
                <w:szCs w:val="22"/>
              </w:rPr>
              <w:t xml:space="preserve"> (</w:t>
            </w:r>
            <w:r w:rsidR="00B35932">
              <w:rPr>
                <w:rFonts w:eastAsia="MS Mincho"/>
                <w:sz w:val="22"/>
                <w:szCs w:val="22"/>
              </w:rPr>
              <w:t>тридцати</w:t>
            </w:r>
            <w:r w:rsidRPr="00420B13">
              <w:rPr>
                <w:rFonts w:eastAsia="MS Mincho"/>
                <w:sz w:val="22"/>
                <w:szCs w:val="22"/>
              </w:rPr>
              <w:t xml:space="preserve">) календарных дней после </w:t>
            </w:r>
            <w:r w:rsidRPr="00420B13">
              <w:rPr>
                <w:bCs/>
                <w:sz w:val="22"/>
                <w:szCs w:val="22"/>
              </w:rPr>
              <w:t>подписания Сторонами товарной накладной формы ТОРГ-12 и предоставления Поставщиком Покупателю счета-фактуры.</w:t>
            </w:r>
          </w:p>
          <w:p w14:paraId="08C0521A" w14:textId="77777777" w:rsidR="00D05384" w:rsidRDefault="00D05384" w:rsidP="00D05384">
            <w:pPr>
              <w:jc w:val="both"/>
              <w:rPr>
                <w:sz w:val="22"/>
                <w:szCs w:val="22"/>
              </w:rPr>
            </w:pPr>
          </w:p>
          <w:p w14:paraId="551A6A30" w14:textId="77777777" w:rsidR="00D05384" w:rsidRDefault="00D05384" w:rsidP="00D05384">
            <w:pPr>
              <w:jc w:val="both"/>
              <w:rPr>
                <w:sz w:val="22"/>
                <w:szCs w:val="22"/>
              </w:rPr>
            </w:pPr>
            <w:r w:rsidRPr="00420B13">
              <w:rPr>
                <w:sz w:val="22"/>
                <w:szCs w:val="22"/>
              </w:rPr>
              <w:t>Срок оплаты поставленных товаров по договору должен составлять не более 30 (тридцати) календарных дней со дня исполнения обязательств по договору.</w:t>
            </w:r>
          </w:p>
          <w:p w14:paraId="71689CDC" w14:textId="77777777" w:rsidR="00D05384" w:rsidRPr="00420B13" w:rsidRDefault="00D05384" w:rsidP="00D05384">
            <w:pPr>
              <w:jc w:val="both"/>
              <w:rPr>
                <w:bCs/>
                <w:i/>
                <w:sz w:val="22"/>
                <w:szCs w:val="22"/>
              </w:rPr>
            </w:pPr>
          </w:p>
        </w:tc>
      </w:tr>
      <w:tr w:rsidR="00D05384" w:rsidRPr="00F24C89" w14:paraId="2F235FE8" w14:textId="77777777" w:rsidTr="002C56A2">
        <w:tc>
          <w:tcPr>
            <w:tcW w:w="5000" w:type="pct"/>
            <w:gridSpan w:val="10"/>
          </w:tcPr>
          <w:p w14:paraId="7567EE06" w14:textId="77777777" w:rsidR="00D05384" w:rsidRPr="00F24C89" w:rsidRDefault="00D05384" w:rsidP="00D05384">
            <w:pPr>
              <w:jc w:val="both"/>
              <w:rPr>
                <w:b/>
                <w:bCs/>
                <w:sz w:val="28"/>
                <w:szCs w:val="28"/>
              </w:rPr>
            </w:pPr>
            <w:r w:rsidRPr="00F24C89">
              <w:rPr>
                <w:b/>
                <w:bCs/>
                <w:sz w:val="28"/>
                <w:szCs w:val="28"/>
              </w:rPr>
              <w:t xml:space="preserve">6. </w:t>
            </w:r>
            <w:r>
              <w:rPr>
                <w:b/>
                <w:bCs/>
                <w:sz w:val="28"/>
                <w:szCs w:val="28"/>
              </w:rPr>
              <w:t>Иные требования</w:t>
            </w:r>
          </w:p>
        </w:tc>
      </w:tr>
      <w:tr w:rsidR="00D05384" w:rsidRPr="00F24C89" w14:paraId="09DDA06D" w14:textId="77777777" w:rsidTr="002C56A2">
        <w:tc>
          <w:tcPr>
            <w:tcW w:w="5000" w:type="pct"/>
            <w:gridSpan w:val="10"/>
          </w:tcPr>
          <w:p w14:paraId="7B230757" w14:textId="77777777" w:rsidR="00D05384" w:rsidRPr="00420B13" w:rsidRDefault="00D05384" w:rsidP="00D05384">
            <w:pPr>
              <w:jc w:val="both"/>
              <w:rPr>
                <w:bCs/>
                <w:i/>
                <w:sz w:val="22"/>
                <w:szCs w:val="22"/>
              </w:rPr>
            </w:pPr>
            <w:r>
              <w:rPr>
                <w:bCs/>
                <w:sz w:val="22"/>
              </w:rPr>
              <w:t>Не предусмотрены</w:t>
            </w:r>
          </w:p>
        </w:tc>
      </w:tr>
      <w:tr w:rsidR="00D05384" w:rsidRPr="00F24C89" w14:paraId="01C41333" w14:textId="77777777" w:rsidTr="002C56A2">
        <w:tc>
          <w:tcPr>
            <w:tcW w:w="5000" w:type="pct"/>
            <w:gridSpan w:val="10"/>
          </w:tcPr>
          <w:p w14:paraId="166026FA" w14:textId="77777777" w:rsidR="00D05384" w:rsidRPr="00F24C89" w:rsidRDefault="00D05384" w:rsidP="00D05384">
            <w:pPr>
              <w:jc w:val="both"/>
              <w:rPr>
                <w:b/>
                <w:sz w:val="28"/>
                <w:szCs w:val="28"/>
              </w:rPr>
            </w:pPr>
            <w:r>
              <w:rPr>
                <w:b/>
                <w:sz w:val="28"/>
                <w:szCs w:val="28"/>
              </w:rPr>
              <w:t>7. Расчет стоимости товаров за единицу</w:t>
            </w:r>
          </w:p>
        </w:tc>
      </w:tr>
      <w:tr w:rsidR="00D05384" w:rsidRPr="00F24C89" w14:paraId="48751B4C" w14:textId="77777777" w:rsidTr="002C56A2">
        <w:tc>
          <w:tcPr>
            <w:tcW w:w="5000" w:type="pct"/>
            <w:gridSpan w:val="10"/>
          </w:tcPr>
          <w:p w14:paraId="5A213EDA" w14:textId="77777777" w:rsidR="00D05384" w:rsidRPr="002F1765" w:rsidRDefault="00D05384" w:rsidP="00D05384">
            <w:pPr>
              <w:jc w:val="both"/>
              <w:rPr>
                <w:sz w:val="22"/>
                <w:szCs w:val="22"/>
              </w:rPr>
            </w:pPr>
            <w:r>
              <w:rPr>
                <w:sz w:val="22"/>
                <w:szCs w:val="22"/>
              </w:rPr>
              <w:t>Ц</w:t>
            </w:r>
            <w:r w:rsidRPr="00B10254">
              <w:rPr>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w:t>
            </w:r>
            <w:r>
              <w:rPr>
                <w:sz w:val="22"/>
                <w:szCs w:val="22"/>
              </w:rPr>
              <w:t>полученному</w:t>
            </w:r>
            <w:r w:rsidRPr="00B10254">
              <w:rPr>
                <w:sz w:val="22"/>
                <w:szCs w:val="22"/>
              </w:rPr>
              <w:t xml:space="preserve"> по итогам</w:t>
            </w:r>
            <w:r>
              <w:rPr>
                <w:sz w:val="22"/>
                <w:szCs w:val="22"/>
              </w:rPr>
              <w:t xml:space="preserve"> проведения</w:t>
            </w:r>
            <w:r w:rsidRPr="00B10254">
              <w:rPr>
                <w:sz w:val="22"/>
                <w:szCs w:val="22"/>
              </w:rPr>
              <w:t xml:space="preserve"> запроса котировок)</w:t>
            </w:r>
            <w:r>
              <w:rPr>
                <w:sz w:val="22"/>
                <w:szCs w:val="22"/>
              </w:rPr>
              <w:t>.</w:t>
            </w:r>
          </w:p>
        </w:tc>
      </w:tr>
    </w:tbl>
    <w:p w14:paraId="4FA504E1" w14:textId="77777777" w:rsidR="008E3915" w:rsidRDefault="008E3915" w:rsidP="007F149E">
      <w:pPr>
        <w:rPr>
          <w:sz w:val="28"/>
          <w:szCs w:val="28"/>
        </w:rPr>
        <w:sectPr w:rsidR="008E3915" w:rsidSect="008E3915">
          <w:headerReference w:type="default" r:id="rId10"/>
          <w:pgSz w:w="16839" w:h="11907" w:orient="landscape" w:code="9"/>
          <w:pgMar w:top="1134" w:right="1134" w:bottom="993" w:left="992" w:header="794" w:footer="794" w:gutter="0"/>
          <w:pgNumType w:start="1"/>
          <w:cols w:space="708"/>
          <w:titlePg/>
          <w:docGrid w:linePitch="360"/>
        </w:sectPr>
      </w:pPr>
    </w:p>
    <w:p w14:paraId="08B91684" w14:textId="77777777" w:rsidR="004A4B5F" w:rsidRPr="005C306C" w:rsidRDefault="004A4B5F" w:rsidP="007F149E">
      <w:pPr>
        <w:rPr>
          <w:sz w:val="28"/>
          <w:szCs w:val="28"/>
        </w:rPr>
      </w:pPr>
    </w:p>
    <w:tbl>
      <w:tblPr>
        <w:tblW w:w="0" w:type="auto"/>
        <w:tblLook w:val="0000" w:firstRow="0" w:lastRow="0" w:firstColumn="0" w:lastColumn="0" w:noHBand="0" w:noVBand="0"/>
      </w:tblPr>
      <w:tblGrid>
        <w:gridCol w:w="4785"/>
        <w:gridCol w:w="4785"/>
      </w:tblGrid>
      <w:tr w:rsidR="004A4B5F" w:rsidRPr="005C306C" w14:paraId="671E89EB" w14:textId="77777777" w:rsidTr="00D1550F">
        <w:tc>
          <w:tcPr>
            <w:tcW w:w="4785" w:type="dxa"/>
          </w:tcPr>
          <w:p w14:paraId="3FA17336" w14:textId="77777777" w:rsidR="004A4B5F" w:rsidRPr="005C306C" w:rsidRDefault="004A4B5F" w:rsidP="00D1550F">
            <w:pPr>
              <w:pStyle w:val="2"/>
              <w:suppressAutoHyphens/>
              <w:spacing w:before="0" w:after="0"/>
              <w:jc w:val="center"/>
              <w:rPr>
                <w:rFonts w:ascii="Times New Roman" w:eastAsia="MS Mincho" w:hAnsi="Times New Roman" w:cs="Times New Roman"/>
                <w:i w:val="0"/>
                <w:iCs w:val="0"/>
              </w:rPr>
            </w:pPr>
            <w:bookmarkStart w:id="3" w:name="_Toc34648368"/>
          </w:p>
        </w:tc>
        <w:tc>
          <w:tcPr>
            <w:tcW w:w="4785" w:type="dxa"/>
          </w:tcPr>
          <w:p w14:paraId="2FCDAD5E" w14:textId="77777777" w:rsidR="004A4B5F" w:rsidRPr="00CE655F" w:rsidRDefault="004A4B5F" w:rsidP="00D1550F">
            <w:pPr>
              <w:pStyle w:val="2"/>
              <w:suppressAutoHyphens/>
              <w:spacing w:before="0" w:after="0"/>
              <w:ind w:left="615"/>
              <w:rPr>
                <w:rFonts w:ascii="Times New Roman" w:hAnsi="Times New Roman" w:cs="Times New Roman"/>
                <w:b w:val="0"/>
                <w:bCs w:val="0"/>
                <w:i w:val="0"/>
                <w:iCs w:val="0"/>
              </w:rPr>
            </w:pPr>
            <w:r w:rsidRPr="00CE655F">
              <w:rPr>
                <w:rFonts w:ascii="Times New Roman" w:hAnsi="Times New Roman" w:cs="Times New Roman"/>
                <w:b w:val="0"/>
                <w:bCs w:val="0"/>
                <w:i w:val="0"/>
                <w:iCs w:val="0"/>
              </w:rPr>
              <w:t xml:space="preserve">Приложение № </w:t>
            </w:r>
            <w:r w:rsidR="00CE655F" w:rsidRPr="00CE655F">
              <w:rPr>
                <w:rFonts w:ascii="Times New Roman" w:hAnsi="Times New Roman" w:cs="Times New Roman"/>
                <w:b w:val="0"/>
                <w:bCs w:val="0"/>
                <w:i w:val="0"/>
                <w:iCs w:val="0"/>
              </w:rPr>
              <w:t>1.2</w:t>
            </w:r>
          </w:p>
          <w:p w14:paraId="0080C552" w14:textId="77777777" w:rsidR="004A4B5F" w:rsidRPr="005C306C" w:rsidRDefault="004A4B5F" w:rsidP="00D1550F">
            <w:pPr>
              <w:pStyle w:val="2"/>
              <w:suppressAutoHyphens/>
              <w:spacing w:before="0" w:after="0"/>
              <w:ind w:left="615"/>
              <w:rPr>
                <w:rFonts w:ascii="Times New Roman" w:eastAsia="MS Mincho" w:hAnsi="Times New Roman" w:cs="Times New Roman"/>
                <w:b w:val="0"/>
                <w:bCs w:val="0"/>
                <w:i w:val="0"/>
                <w:iCs w:val="0"/>
                <w:sz w:val="24"/>
              </w:rPr>
            </w:pPr>
            <w:r w:rsidRPr="00CE655F">
              <w:rPr>
                <w:rFonts w:ascii="Times New Roman" w:hAnsi="Times New Roman" w:cs="Times New Roman"/>
                <w:b w:val="0"/>
                <w:bCs w:val="0"/>
                <w:i w:val="0"/>
                <w:iCs w:val="0"/>
              </w:rPr>
              <w:t>к извещению</w:t>
            </w:r>
            <w:r w:rsidR="00DF1BFD" w:rsidRPr="00CE655F">
              <w:rPr>
                <w:rFonts w:ascii="Times New Roman" w:hAnsi="Times New Roman" w:cs="Times New Roman"/>
                <w:b w:val="0"/>
                <w:i w:val="0"/>
              </w:rPr>
              <w:t xml:space="preserve"> о проведении запроса котировок</w:t>
            </w:r>
          </w:p>
        </w:tc>
      </w:tr>
      <w:bookmarkEnd w:id="3"/>
    </w:tbl>
    <w:p w14:paraId="199DDFE1" w14:textId="77777777" w:rsidR="004A4B5F" w:rsidRPr="005C306C" w:rsidRDefault="004A4B5F" w:rsidP="004A4B5F">
      <w:pPr>
        <w:pStyle w:val="3"/>
        <w:spacing w:before="120"/>
        <w:rPr>
          <w:rFonts w:ascii="Times New Roman" w:hAnsi="Times New Roman" w:cs="Times New Roman"/>
          <w:b w:val="0"/>
          <w:bCs w:val="0"/>
          <w:sz w:val="28"/>
          <w:szCs w:val="28"/>
        </w:rPr>
      </w:pPr>
    </w:p>
    <w:p w14:paraId="58A28212" w14:textId="77777777" w:rsidR="00141993" w:rsidRPr="00722DA0" w:rsidRDefault="00141993" w:rsidP="00141993">
      <w:pPr>
        <w:pStyle w:val="aa"/>
        <w:rPr>
          <w:sz w:val="22"/>
          <w:szCs w:val="22"/>
          <w:lang w:val="ru-RU"/>
        </w:rPr>
      </w:pPr>
      <w:r>
        <w:rPr>
          <w:sz w:val="22"/>
          <w:szCs w:val="22"/>
          <w:lang w:val="ru-RU"/>
        </w:rPr>
        <w:t>Проект д</w:t>
      </w:r>
      <w:r w:rsidRPr="00722DA0">
        <w:rPr>
          <w:sz w:val="22"/>
          <w:szCs w:val="22"/>
          <w:lang w:val="ru-RU"/>
        </w:rPr>
        <w:t>оговор</w:t>
      </w:r>
      <w:r>
        <w:rPr>
          <w:sz w:val="22"/>
          <w:szCs w:val="22"/>
          <w:lang w:val="ru-RU"/>
        </w:rPr>
        <w:t>а</w:t>
      </w:r>
    </w:p>
    <w:p w14:paraId="6D64C361" w14:textId="77777777" w:rsidR="00141993" w:rsidRPr="00722DA0" w:rsidRDefault="00141993" w:rsidP="00141993">
      <w:pPr>
        <w:tabs>
          <w:tab w:val="center" w:pos="5219"/>
        </w:tabs>
        <w:rPr>
          <w:sz w:val="22"/>
          <w:szCs w:val="22"/>
        </w:rPr>
      </w:pPr>
      <w:r w:rsidRPr="00722DA0">
        <w:rPr>
          <w:sz w:val="22"/>
          <w:szCs w:val="22"/>
        </w:rPr>
        <w:t xml:space="preserve">г. _____________                                        </w:t>
      </w:r>
      <w:r w:rsidRPr="00722DA0">
        <w:rPr>
          <w:sz w:val="22"/>
          <w:szCs w:val="22"/>
        </w:rPr>
        <w:tab/>
        <w:t xml:space="preserve">                                                                                   «____» ____________ 2019 г.</w:t>
      </w:r>
    </w:p>
    <w:p w14:paraId="4DA84E15" w14:textId="77777777" w:rsidR="00141993" w:rsidRPr="00722DA0" w:rsidRDefault="00141993" w:rsidP="00141993">
      <w:pPr>
        <w:tabs>
          <w:tab w:val="center" w:pos="5219"/>
        </w:tabs>
        <w:rPr>
          <w:sz w:val="22"/>
          <w:szCs w:val="22"/>
        </w:rPr>
      </w:pPr>
    </w:p>
    <w:p w14:paraId="4CC8608F" w14:textId="77777777" w:rsidR="00141993" w:rsidRPr="00722DA0" w:rsidRDefault="00141993" w:rsidP="00141993">
      <w:pPr>
        <w:ind w:firstLine="708"/>
        <w:jc w:val="both"/>
        <w:rPr>
          <w:sz w:val="22"/>
          <w:szCs w:val="22"/>
        </w:rPr>
      </w:pPr>
      <w:r w:rsidRPr="00722DA0">
        <w:rPr>
          <w:b/>
          <w:bCs/>
          <w:sz w:val="22"/>
          <w:szCs w:val="22"/>
        </w:rPr>
        <w:t>Акционерное общество "Железнодорожная торговая компания"</w:t>
      </w:r>
      <w:r w:rsidRPr="00722DA0">
        <w:rPr>
          <w:bCs/>
          <w:sz w:val="22"/>
          <w:szCs w:val="22"/>
        </w:rPr>
        <w:t xml:space="preserve"> (далее АО «ЖТК»),</w:t>
      </w:r>
      <w:r w:rsidRPr="00722DA0">
        <w:rPr>
          <w:sz w:val="22"/>
          <w:szCs w:val="22"/>
        </w:rPr>
        <w:t xml:space="preserve"> именуемое в дальнейшем </w:t>
      </w:r>
      <w:r w:rsidRPr="00722DA0">
        <w:rPr>
          <w:b/>
          <w:sz w:val="22"/>
          <w:szCs w:val="22"/>
        </w:rPr>
        <w:t>"Покупатель"</w:t>
      </w:r>
      <w:r w:rsidRPr="00722DA0">
        <w:rPr>
          <w:sz w:val="22"/>
          <w:szCs w:val="22"/>
        </w:rPr>
        <w:t>, в лице директора Санкт-Петербургского филиала АО «ЖТК» Егорова Григория Валентиновича, действующего на основании доверенности №208-Д от 19.12.2018 г.</w:t>
      </w:r>
      <w:r w:rsidRPr="00722DA0">
        <w:rPr>
          <w:bCs/>
          <w:sz w:val="22"/>
          <w:szCs w:val="22"/>
        </w:rPr>
        <w:t xml:space="preserve">, </w:t>
      </w:r>
      <w:r w:rsidRPr="00722DA0">
        <w:rPr>
          <w:sz w:val="22"/>
          <w:szCs w:val="22"/>
        </w:rPr>
        <w:t xml:space="preserve">с одной стороны, и _______________, именуемое в дальнейшем «Поставщик», </w:t>
      </w:r>
      <w:r w:rsidRPr="00722DA0">
        <w:rPr>
          <w:bCs/>
          <w:sz w:val="22"/>
          <w:szCs w:val="22"/>
        </w:rPr>
        <w:t xml:space="preserve">в лице ________________________________, действующего на основании </w:t>
      </w:r>
      <w:r w:rsidRPr="00722DA0">
        <w:rPr>
          <w:sz w:val="22"/>
          <w:szCs w:val="22"/>
        </w:rPr>
        <w:t xml:space="preserve">___________, с другой стороны, далее именуемые «Стороны», заключили настоящий Договор о нижеследующем: </w:t>
      </w:r>
    </w:p>
    <w:p w14:paraId="3E2D1B20" w14:textId="77777777" w:rsidR="00141993" w:rsidRPr="00722DA0" w:rsidRDefault="00141993" w:rsidP="00141993">
      <w:pPr>
        <w:jc w:val="both"/>
        <w:rPr>
          <w:sz w:val="22"/>
          <w:szCs w:val="22"/>
        </w:rPr>
      </w:pPr>
    </w:p>
    <w:p w14:paraId="637677E9" w14:textId="77777777" w:rsidR="00141993" w:rsidRPr="00722DA0" w:rsidRDefault="00141993" w:rsidP="0038373A">
      <w:pPr>
        <w:numPr>
          <w:ilvl w:val="0"/>
          <w:numId w:val="13"/>
        </w:numPr>
        <w:tabs>
          <w:tab w:val="clear" w:pos="3120"/>
          <w:tab w:val="num" w:pos="0"/>
        </w:tabs>
        <w:ind w:left="0" w:firstLine="0"/>
        <w:jc w:val="center"/>
        <w:rPr>
          <w:b/>
          <w:sz w:val="22"/>
          <w:szCs w:val="22"/>
        </w:rPr>
      </w:pPr>
      <w:r w:rsidRPr="00722DA0">
        <w:rPr>
          <w:b/>
          <w:sz w:val="22"/>
          <w:szCs w:val="22"/>
        </w:rPr>
        <w:t>Предмет Договора</w:t>
      </w:r>
    </w:p>
    <w:p w14:paraId="52E304F4" w14:textId="55E309DD" w:rsidR="00141993" w:rsidRPr="00722DA0" w:rsidRDefault="00141993" w:rsidP="00141993">
      <w:pPr>
        <w:ind w:firstLine="709"/>
        <w:jc w:val="both"/>
        <w:rPr>
          <w:sz w:val="22"/>
          <w:szCs w:val="22"/>
        </w:rPr>
      </w:pPr>
      <w:r w:rsidRPr="00722DA0">
        <w:rPr>
          <w:sz w:val="22"/>
          <w:szCs w:val="22"/>
        </w:rPr>
        <w:t xml:space="preserve">1.1. </w:t>
      </w:r>
      <w:r w:rsidRPr="00722DA0">
        <w:rPr>
          <w:bCs/>
          <w:sz w:val="22"/>
          <w:szCs w:val="22"/>
        </w:rPr>
        <w:t>Поставщик обязуется по</w:t>
      </w:r>
      <w:r>
        <w:rPr>
          <w:bCs/>
          <w:sz w:val="22"/>
          <w:szCs w:val="22"/>
        </w:rPr>
        <w:t xml:space="preserve">ставить, а Покупатель принять </w:t>
      </w:r>
      <w:r w:rsidR="00250E22">
        <w:rPr>
          <w:bCs/>
          <w:sz w:val="22"/>
          <w:szCs w:val="22"/>
        </w:rPr>
        <w:t>овощную и плодовую консервацию</w:t>
      </w:r>
      <w:r w:rsidRPr="00722DA0">
        <w:rPr>
          <w:bCs/>
          <w:sz w:val="22"/>
          <w:szCs w:val="22"/>
        </w:rPr>
        <w:t xml:space="preserve"> – (далее – товар) в соответствии с условиями настоящего Договора.</w:t>
      </w:r>
    </w:p>
    <w:p w14:paraId="6A41E047" w14:textId="77777777" w:rsidR="00141993" w:rsidRPr="00722DA0" w:rsidRDefault="00141993" w:rsidP="00141993">
      <w:pPr>
        <w:ind w:firstLine="709"/>
        <w:jc w:val="both"/>
        <w:rPr>
          <w:sz w:val="22"/>
          <w:szCs w:val="22"/>
        </w:rPr>
      </w:pPr>
      <w:r w:rsidRPr="00722DA0">
        <w:rPr>
          <w:sz w:val="22"/>
          <w:szCs w:val="22"/>
        </w:rPr>
        <w:t xml:space="preserve">1.2. Поставка Товара осуществляется партиями на основании заявок Покупателя. </w:t>
      </w:r>
    </w:p>
    <w:p w14:paraId="7C45E340" w14:textId="77777777" w:rsidR="00141993" w:rsidRPr="00722DA0" w:rsidRDefault="00141993" w:rsidP="00141993">
      <w:pPr>
        <w:ind w:firstLine="709"/>
        <w:jc w:val="both"/>
        <w:rPr>
          <w:sz w:val="22"/>
          <w:szCs w:val="22"/>
        </w:rPr>
      </w:pPr>
      <w:r w:rsidRPr="00722DA0">
        <w:rPr>
          <w:sz w:val="22"/>
          <w:szCs w:val="22"/>
        </w:rPr>
        <w:t>1.3. Наименование, ассортимент, стоимость, количество, а также порядок и сроки поставки товара указываются в накладных на каждую партию товара, прилагаемых к настоящему договору и являющихся его неотъемлемой частью.</w:t>
      </w:r>
    </w:p>
    <w:p w14:paraId="202BF7D4" w14:textId="77777777" w:rsidR="00141993" w:rsidRPr="00722DA0" w:rsidRDefault="00141993" w:rsidP="00141993">
      <w:pPr>
        <w:ind w:firstLine="708"/>
        <w:jc w:val="both"/>
        <w:rPr>
          <w:sz w:val="22"/>
          <w:szCs w:val="22"/>
        </w:rPr>
      </w:pPr>
      <w:r w:rsidRPr="00722DA0">
        <w:rPr>
          <w:sz w:val="22"/>
          <w:szCs w:val="22"/>
        </w:rPr>
        <w:t>1.4. Поставщик осуществляет доставку товара Покупателю за собственный счет в соответствии с Приложением № 2 (Перечнем мест поставки).</w:t>
      </w:r>
    </w:p>
    <w:p w14:paraId="51CF30F1" w14:textId="77777777" w:rsidR="00141993" w:rsidRPr="00722DA0" w:rsidRDefault="00141993" w:rsidP="00141993">
      <w:pPr>
        <w:jc w:val="both"/>
        <w:rPr>
          <w:sz w:val="22"/>
          <w:szCs w:val="22"/>
        </w:rPr>
      </w:pPr>
    </w:p>
    <w:p w14:paraId="14957ED8" w14:textId="77777777" w:rsidR="00141993" w:rsidRPr="00722DA0" w:rsidRDefault="00141993" w:rsidP="00141993">
      <w:pPr>
        <w:jc w:val="center"/>
        <w:rPr>
          <w:b/>
          <w:sz w:val="22"/>
          <w:szCs w:val="22"/>
        </w:rPr>
      </w:pPr>
      <w:r w:rsidRPr="00722DA0">
        <w:rPr>
          <w:b/>
          <w:sz w:val="22"/>
          <w:szCs w:val="22"/>
        </w:rPr>
        <w:t>2. Цена Договора и порядок оплаты</w:t>
      </w:r>
    </w:p>
    <w:p w14:paraId="462FF085" w14:textId="77777777" w:rsidR="00141993" w:rsidRPr="00722DA0" w:rsidRDefault="00141993" w:rsidP="00141993">
      <w:pPr>
        <w:tabs>
          <w:tab w:val="left" w:pos="720"/>
        </w:tabs>
        <w:jc w:val="both"/>
        <w:rPr>
          <w:sz w:val="22"/>
          <w:szCs w:val="22"/>
        </w:rPr>
      </w:pPr>
      <w:r w:rsidRPr="00722DA0">
        <w:rPr>
          <w:sz w:val="22"/>
          <w:szCs w:val="22"/>
        </w:rPr>
        <w:tab/>
        <w:t xml:space="preserve">2.1. Максимальная стоимость поставляемого по настоящему договору товара составляет ________ (_________) руб. </w:t>
      </w:r>
      <w:r>
        <w:rPr>
          <w:sz w:val="22"/>
          <w:szCs w:val="22"/>
        </w:rPr>
        <w:t xml:space="preserve">__ </w:t>
      </w:r>
      <w:r w:rsidRPr="00722DA0">
        <w:rPr>
          <w:sz w:val="22"/>
          <w:szCs w:val="22"/>
        </w:rPr>
        <w:t>коп. на весь срок действия договора.</w:t>
      </w:r>
    </w:p>
    <w:p w14:paraId="382B062B" w14:textId="77777777" w:rsidR="00141993" w:rsidRPr="00722DA0" w:rsidRDefault="00141993" w:rsidP="00141993">
      <w:pPr>
        <w:ind w:firstLine="709"/>
        <w:jc w:val="both"/>
        <w:rPr>
          <w:sz w:val="22"/>
          <w:szCs w:val="22"/>
        </w:rPr>
      </w:pPr>
      <w:r w:rsidRPr="00722DA0">
        <w:rPr>
          <w:sz w:val="22"/>
          <w:szCs w:val="22"/>
        </w:rPr>
        <w:t>2.2. Цены на Товар определяются с учетом НДС, согласно согласованному обеими Сторонами Приложению №1 (спецификации) к настоящему Договору, действующему на момент поставки конкретной партии Товара.</w:t>
      </w:r>
    </w:p>
    <w:p w14:paraId="65987004" w14:textId="1E767C0D" w:rsidR="00141993" w:rsidRPr="00722DA0" w:rsidRDefault="00141993" w:rsidP="00141993">
      <w:pPr>
        <w:ind w:firstLine="709"/>
        <w:jc w:val="both"/>
        <w:rPr>
          <w:sz w:val="22"/>
          <w:szCs w:val="22"/>
        </w:rPr>
      </w:pPr>
      <w:r w:rsidRPr="00722DA0">
        <w:rPr>
          <w:sz w:val="22"/>
          <w:szCs w:val="22"/>
        </w:rPr>
        <w:t xml:space="preserve">2.3. Оплата за приобретаемую партию Товара производится Покупателем путем перечисления денежных средств на расчетный счет Поставщика в течение </w:t>
      </w:r>
      <w:r w:rsidR="00B35932">
        <w:rPr>
          <w:sz w:val="22"/>
          <w:szCs w:val="22"/>
        </w:rPr>
        <w:t>__</w:t>
      </w:r>
      <w:r>
        <w:rPr>
          <w:sz w:val="22"/>
          <w:szCs w:val="22"/>
        </w:rPr>
        <w:t xml:space="preserve"> (</w:t>
      </w:r>
      <w:r w:rsidR="00B35932">
        <w:rPr>
          <w:sz w:val="22"/>
          <w:szCs w:val="22"/>
        </w:rPr>
        <w:t>_________</w:t>
      </w:r>
      <w:r>
        <w:rPr>
          <w:sz w:val="22"/>
          <w:szCs w:val="22"/>
        </w:rPr>
        <w:t>)</w:t>
      </w:r>
      <w:r w:rsidRPr="00722DA0">
        <w:rPr>
          <w:sz w:val="22"/>
          <w:szCs w:val="22"/>
        </w:rPr>
        <w:t xml:space="preserve"> календарных дней с момента получения Товара  на основании оригиналов товарной накладной и счета/счета–фактуры. </w:t>
      </w:r>
    </w:p>
    <w:p w14:paraId="240E45D6" w14:textId="77777777" w:rsidR="00141993" w:rsidRPr="00722DA0" w:rsidRDefault="00141993" w:rsidP="00141993">
      <w:pPr>
        <w:ind w:firstLine="709"/>
        <w:jc w:val="both"/>
        <w:rPr>
          <w:sz w:val="22"/>
          <w:szCs w:val="22"/>
        </w:rPr>
      </w:pPr>
      <w:r w:rsidRPr="00722DA0">
        <w:rPr>
          <w:sz w:val="22"/>
          <w:szCs w:val="22"/>
        </w:rPr>
        <w:t>2.</w:t>
      </w:r>
      <w:r>
        <w:rPr>
          <w:sz w:val="22"/>
          <w:szCs w:val="22"/>
        </w:rPr>
        <w:t>4</w:t>
      </w:r>
      <w:r w:rsidRPr="00722DA0">
        <w:rPr>
          <w:sz w:val="22"/>
          <w:szCs w:val="22"/>
        </w:rPr>
        <w:t>. Изменение цены настоящего Договора возможно только по соглашению сторон, на основании дополнительного соглашения к настоящему Договору, подписанного обеими Сторонами.</w:t>
      </w:r>
    </w:p>
    <w:p w14:paraId="5299EA4C" w14:textId="77777777" w:rsidR="00141993" w:rsidRPr="00722DA0" w:rsidRDefault="00141993" w:rsidP="00141993">
      <w:pPr>
        <w:rPr>
          <w:sz w:val="22"/>
          <w:szCs w:val="22"/>
        </w:rPr>
      </w:pPr>
    </w:p>
    <w:p w14:paraId="75BE515A" w14:textId="77777777" w:rsidR="00141993" w:rsidRPr="00722DA0" w:rsidRDefault="00141993" w:rsidP="00141993">
      <w:pPr>
        <w:jc w:val="center"/>
        <w:rPr>
          <w:b/>
          <w:sz w:val="22"/>
          <w:szCs w:val="22"/>
        </w:rPr>
      </w:pPr>
      <w:r w:rsidRPr="00722DA0">
        <w:rPr>
          <w:b/>
          <w:sz w:val="22"/>
          <w:szCs w:val="22"/>
        </w:rPr>
        <w:t>3. Обязанности Сторон</w:t>
      </w:r>
    </w:p>
    <w:p w14:paraId="2143F18B" w14:textId="77777777" w:rsidR="00141993" w:rsidRPr="00722DA0" w:rsidRDefault="00141993" w:rsidP="00141993">
      <w:pPr>
        <w:ind w:firstLine="709"/>
        <w:jc w:val="both"/>
        <w:rPr>
          <w:sz w:val="22"/>
          <w:szCs w:val="22"/>
        </w:rPr>
      </w:pPr>
      <w:r w:rsidRPr="00722DA0">
        <w:rPr>
          <w:sz w:val="22"/>
          <w:szCs w:val="22"/>
        </w:rPr>
        <w:t>3.1. Поставщик обязан:</w:t>
      </w:r>
    </w:p>
    <w:p w14:paraId="4696211C" w14:textId="77777777" w:rsidR="00141993" w:rsidRPr="00722DA0" w:rsidRDefault="00141993" w:rsidP="00141993">
      <w:pPr>
        <w:ind w:firstLine="709"/>
        <w:jc w:val="both"/>
        <w:rPr>
          <w:sz w:val="22"/>
          <w:szCs w:val="22"/>
        </w:rPr>
      </w:pPr>
      <w:r w:rsidRPr="00722DA0">
        <w:rPr>
          <w:sz w:val="22"/>
          <w:szCs w:val="22"/>
        </w:rPr>
        <w:t>3.1.1. Осуществлять поставку Товара в количестве, ассортименте и сроки в соответствии с условиями Договора и согласованной заявкой Покупателя, и передать Покупателю Товар, согласно условиям настоящего Договора.</w:t>
      </w:r>
    </w:p>
    <w:p w14:paraId="0881112F" w14:textId="77777777" w:rsidR="00141993" w:rsidRPr="00722DA0" w:rsidRDefault="00141993" w:rsidP="00141993">
      <w:pPr>
        <w:ind w:firstLine="709"/>
        <w:jc w:val="both"/>
        <w:rPr>
          <w:sz w:val="22"/>
          <w:szCs w:val="22"/>
        </w:rPr>
      </w:pPr>
      <w:r w:rsidRPr="00722DA0">
        <w:rPr>
          <w:sz w:val="22"/>
          <w:szCs w:val="22"/>
        </w:rPr>
        <w:t xml:space="preserve">3.1.2. Передать Покупателю Товар надлежащего качества, свободным от любых прав третьих лиц. </w:t>
      </w:r>
    </w:p>
    <w:p w14:paraId="5A7CDBAA" w14:textId="77777777" w:rsidR="00141993" w:rsidRPr="00722DA0" w:rsidRDefault="00141993" w:rsidP="00141993">
      <w:pPr>
        <w:ind w:firstLine="709"/>
        <w:jc w:val="both"/>
        <w:rPr>
          <w:sz w:val="22"/>
          <w:szCs w:val="22"/>
        </w:rPr>
      </w:pPr>
      <w:r w:rsidRPr="00722DA0">
        <w:rPr>
          <w:sz w:val="22"/>
          <w:szCs w:val="22"/>
        </w:rPr>
        <w:t xml:space="preserve">3.1.3. Одновременно с передачей Товара передать Покупателю все относящиеся к данному товару документы, предусмотренные законодательством РФ, надлежащим образом заверенные копии сертификатов системы сертификации, надлежащим образом заверенные копии заключений Роспотребнадзора и прочие документы подтверждающие качество товара. </w:t>
      </w:r>
    </w:p>
    <w:p w14:paraId="0303ED51" w14:textId="77777777" w:rsidR="00141993" w:rsidRPr="00722DA0" w:rsidRDefault="00141993" w:rsidP="00141993">
      <w:pPr>
        <w:ind w:firstLine="709"/>
        <w:jc w:val="both"/>
        <w:rPr>
          <w:sz w:val="22"/>
          <w:szCs w:val="22"/>
        </w:rPr>
      </w:pPr>
      <w:r w:rsidRPr="00722DA0">
        <w:rPr>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48B3E6C3" w14:textId="77777777" w:rsidR="00141993" w:rsidRPr="00722DA0" w:rsidRDefault="00141993" w:rsidP="00141993">
      <w:pPr>
        <w:ind w:firstLine="709"/>
        <w:jc w:val="both"/>
        <w:rPr>
          <w:sz w:val="22"/>
          <w:szCs w:val="22"/>
        </w:rPr>
      </w:pPr>
      <w:r w:rsidRPr="00722DA0">
        <w:rPr>
          <w:sz w:val="22"/>
          <w:szCs w:val="22"/>
        </w:rPr>
        <w:t>3.1.5. В случае поставки некачественного товара, не соответствующего п. 3.1.2., все расходы по его замене берет на себя Поставщик.</w:t>
      </w:r>
    </w:p>
    <w:p w14:paraId="38A8925F" w14:textId="77777777" w:rsidR="00141993" w:rsidRPr="00722DA0" w:rsidRDefault="00141993" w:rsidP="00141993">
      <w:pPr>
        <w:ind w:firstLine="709"/>
        <w:jc w:val="both"/>
        <w:rPr>
          <w:sz w:val="22"/>
          <w:szCs w:val="22"/>
        </w:rPr>
      </w:pPr>
      <w:r w:rsidRPr="00722DA0">
        <w:rPr>
          <w:sz w:val="22"/>
          <w:szCs w:val="22"/>
        </w:rPr>
        <w:t>3.1.6. Поставщик обязан произвести отгрузку товара в течение не более двух рабочих дней с момента получения заявки.</w:t>
      </w:r>
    </w:p>
    <w:p w14:paraId="36041497" w14:textId="77777777" w:rsidR="00141993" w:rsidRPr="00722DA0" w:rsidRDefault="00141993" w:rsidP="00141993">
      <w:pPr>
        <w:pStyle w:val="ConsNormal"/>
        <w:widowControl/>
        <w:ind w:firstLine="708"/>
        <w:jc w:val="both"/>
        <w:rPr>
          <w:rFonts w:ascii="Times New Roman" w:hAnsi="Times New Roman" w:cs="Times New Roman"/>
          <w:sz w:val="22"/>
          <w:szCs w:val="22"/>
        </w:rPr>
      </w:pPr>
      <w:r w:rsidRPr="00722DA0">
        <w:rPr>
          <w:rFonts w:ascii="Times New Roman" w:hAnsi="Times New Roman" w:cs="Times New Roman"/>
          <w:sz w:val="22"/>
          <w:szCs w:val="22"/>
        </w:rPr>
        <w:lastRenderedPageBreak/>
        <w:t>3.1.7. Поставщик обязан предоставить Покупателю информацию в отношении всей цепочки собственников, включая бенефициаров, в т.ч. конечных, с подтверждением соответствующими документами. В случае изменений в составе владельцев Поставщика, включая конечных бенефициаров и (или) в его исполнительных органах, Поставщик обязуется предоставить Покупателю информацию о таких изменениях не позднее, чем через 5 (пять) календарных дней после того, как они имели место. В  случае не предоставления Поставщиком указанной информации Покупатель вправе расторгнуть настоящий договор в одностороннем порядке.</w:t>
      </w:r>
    </w:p>
    <w:p w14:paraId="5596A2AC" w14:textId="77777777" w:rsidR="00141993" w:rsidRPr="00722DA0" w:rsidRDefault="00141993" w:rsidP="00141993">
      <w:pPr>
        <w:ind w:firstLine="708"/>
        <w:jc w:val="both"/>
        <w:rPr>
          <w:sz w:val="22"/>
          <w:szCs w:val="22"/>
        </w:rPr>
      </w:pPr>
      <w:r w:rsidRPr="00722DA0">
        <w:rPr>
          <w:sz w:val="22"/>
          <w:szCs w:val="22"/>
        </w:rPr>
        <w:t>3.1.8. Поставщик по состоянию на 31 марта, 30 июня, 30 сентября и на 31 декабря обязан представить Покупателю акт сверки расчетов в течение десяти рабочих дней после завершения соответствующего периода.</w:t>
      </w:r>
    </w:p>
    <w:p w14:paraId="0EEB74B5" w14:textId="77777777" w:rsidR="00141993" w:rsidRPr="00722DA0" w:rsidRDefault="00141993" w:rsidP="00141993">
      <w:pPr>
        <w:ind w:firstLine="708"/>
        <w:jc w:val="both"/>
        <w:rPr>
          <w:sz w:val="22"/>
          <w:szCs w:val="22"/>
        </w:rPr>
      </w:pPr>
      <w:r w:rsidRPr="00722DA0">
        <w:rPr>
          <w:sz w:val="22"/>
          <w:szCs w:val="22"/>
        </w:rPr>
        <w:t>3.1.9. Поставщик вправе предоставить Покупателю скидку, что фиксируется в дополнительном соглашении к Договору.</w:t>
      </w:r>
    </w:p>
    <w:p w14:paraId="79E8FD85" w14:textId="77777777" w:rsidR="00141993" w:rsidRPr="00722DA0" w:rsidRDefault="00141993" w:rsidP="00141993">
      <w:pPr>
        <w:ind w:firstLine="708"/>
        <w:jc w:val="both"/>
        <w:rPr>
          <w:sz w:val="22"/>
          <w:szCs w:val="22"/>
        </w:rPr>
      </w:pPr>
      <w:r w:rsidRPr="00722DA0">
        <w:rPr>
          <w:sz w:val="22"/>
          <w:szCs w:val="22"/>
        </w:rPr>
        <w:t>3.1.10. При намерении осуществить уступку обязанностей Поставщик направляет соответствующее уведомление Покупателю. В течение 5 (пяти)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14:paraId="7A52D93D" w14:textId="77777777" w:rsidR="00141993" w:rsidRPr="00722DA0" w:rsidRDefault="00141993" w:rsidP="00141993">
      <w:pPr>
        <w:ind w:firstLine="709"/>
        <w:jc w:val="both"/>
        <w:rPr>
          <w:sz w:val="22"/>
          <w:szCs w:val="22"/>
        </w:rPr>
      </w:pPr>
      <w:r w:rsidRPr="00722DA0">
        <w:rPr>
          <w:sz w:val="22"/>
          <w:szCs w:val="22"/>
        </w:rPr>
        <w:t xml:space="preserve">3.2. Покупатель обязан: </w:t>
      </w:r>
    </w:p>
    <w:p w14:paraId="5764F82A" w14:textId="77777777" w:rsidR="00141993" w:rsidRPr="00722DA0" w:rsidRDefault="00141993" w:rsidP="00141993">
      <w:pPr>
        <w:ind w:firstLine="709"/>
        <w:jc w:val="both"/>
        <w:rPr>
          <w:sz w:val="22"/>
          <w:szCs w:val="22"/>
        </w:rPr>
      </w:pPr>
      <w:r w:rsidRPr="00722DA0">
        <w:rPr>
          <w:sz w:val="22"/>
          <w:szCs w:val="22"/>
        </w:rPr>
        <w:t xml:space="preserve">3.2.1. Оплатить Товар в размерах и в сроки, установленные настоящим Договором.    </w:t>
      </w:r>
    </w:p>
    <w:p w14:paraId="5791389A" w14:textId="77777777" w:rsidR="00141993" w:rsidRPr="00722DA0" w:rsidRDefault="00141993" w:rsidP="00141993">
      <w:pPr>
        <w:ind w:firstLine="709"/>
        <w:jc w:val="both"/>
        <w:rPr>
          <w:sz w:val="22"/>
          <w:szCs w:val="22"/>
        </w:rPr>
      </w:pPr>
    </w:p>
    <w:p w14:paraId="79354183" w14:textId="77777777" w:rsidR="00141993" w:rsidRPr="00722DA0" w:rsidRDefault="00141993" w:rsidP="00141993">
      <w:pPr>
        <w:jc w:val="center"/>
        <w:rPr>
          <w:b/>
          <w:sz w:val="22"/>
          <w:szCs w:val="22"/>
        </w:rPr>
      </w:pPr>
      <w:r w:rsidRPr="00722DA0">
        <w:rPr>
          <w:b/>
          <w:sz w:val="22"/>
          <w:szCs w:val="22"/>
        </w:rPr>
        <w:t>4. Условия поставки</w:t>
      </w:r>
    </w:p>
    <w:p w14:paraId="0B1F2911" w14:textId="77777777" w:rsidR="00141993" w:rsidRPr="00722DA0" w:rsidRDefault="00141993" w:rsidP="00141993">
      <w:pPr>
        <w:ind w:firstLine="709"/>
        <w:jc w:val="both"/>
        <w:rPr>
          <w:sz w:val="22"/>
          <w:szCs w:val="22"/>
        </w:rPr>
      </w:pPr>
      <w:r w:rsidRPr="00722DA0">
        <w:rPr>
          <w:sz w:val="22"/>
          <w:szCs w:val="22"/>
        </w:rPr>
        <w:t xml:space="preserve">4.1. Поставка Товара осуществляется партиями на основании заявок Покупателя в течение не </w:t>
      </w:r>
      <w:r w:rsidRPr="00BF3CA0">
        <w:rPr>
          <w:sz w:val="22"/>
          <w:szCs w:val="22"/>
        </w:rPr>
        <w:t>более двух рабочих</w:t>
      </w:r>
      <w:r w:rsidRPr="00722DA0">
        <w:rPr>
          <w:sz w:val="22"/>
          <w:szCs w:val="22"/>
        </w:rPr>
        <w:t xml:space="preserve"> дней с момента получения заявки Покупателя.</w:t>
      </w:r>
      <w:r w:rsidR="004B6028">
        <w:rPr>
          <w:sz w:val="22"/>
          <w:szCs w:val="22"/>
        </w:rPr>
        <w:t xml:space="preserve"> Минимальная сумма заявки – 1000,00 (одна тысяча рублей 00 копеек).</w:t>
      </w:r>
    </w:p>
    <w:p w14:paraId="457728FF" w14:textId="77777777" w:rsidR="00141993" w:rsidRPr="00722DA0" w:rsidRDefault="00141993" w:rsidP="00141993">
      <w:pPr>
        <w:ind w:firstLine="709"/>
        <w:jc w:val="both"/>
        <w:rPr>
          <w:sz w:val="22"/>
          <w:szCs w:val="22"/>
        </w:rPr>
      </w:pPr>
      <w:r w:rsidRPr="00722DA0">
        <w:rPr>
          <w:sz w:val="22"/>
          <w:szCs w:val="22"/>
        </w:rPr>
        <w:t>4.2. Одновременно с передачей Товара Поставщик передает Покупателю подписанные со своей стороны товаросопроводительные документы на Товар (товарные накладные,  счета-фактуры), оформленные в соответствии со ст.169 НК РФ.</w:t>
      </w:r>
    </w:p>
    <w:p w14:paraId="076CA4D8" w14:textId="77777777" w:rsidR="00141993" w:rsidRPr="00722DA0" w:rsidRDefault="00141993" w:rsidP="00141993">
      <w:pPr>
        <w:ind w:firstLine="720"/>
        <w:jc w:val="both"/>
        <w:rPr>
          <w:sz w:val="22"/>
          <w:szCs w:val="22"/>
        </w:rPr>
      </w:pPr>
      <w:r w:rsidRPr="00722DA0">
        <w:rPr>
          <w:sz w:val="22"/>
          <w:szCs w:val="22"/>
        </w:rPr>
        <w:t>4.3. Приемка Товара осуществляется представителями Поставщика и Покупателя с подписанием товаросопроводительных документов (товарные накладные,  счета-фактуры) на  Товар на территории Покупателя.</w:t>
      </w:r>
    </w:p>
    <w:p w14:paraId="6DFC9CA7" w14:textId="77777777" w:rsidR="00141993" w:rsidRPr="00722DA0" w:rsidRDefault="00141993" w:rsidP="00141993">
      <w:pPr>
        <w:ind w:firstLine="720"/>
        <w:jc w:val="both"/>
        <w:rPr>
          <w:sz w:val="22"/>
          <w:szCs w:val="22"/>
        </w:rPr>
      </w:pPr>
      <w:r w:rsidRPr="00722DA0">
        <w:rPr>
          <w:sz w:val="22"/>
          <w:szCs w:val="22"/>
        </w:rPr>
        <w:t xml:space="preserve">4.4.  В случае обнаружения при приемке Товара расхождения по наименованию, ассортименту, количеству и качеству Товара, стороны составляют соответствующий акт с перечнем недостатков и со сроками их устранения за счет Поставщика. Покупатель направляет акт Поставщику в течение не более 2 (двух) рабочих дней. Составленный в установленном порядке акт является основанием для оплаты Покупателем фактически принятого Товара. </w:t>
      </w:r>
    </w:p>
    <w:p w14:paraId="0F1296A0" w14:textId="77777777" w:rsidR="00141993" w:rsidRPr="00722DA0" w:rsidRDefault="00141993" w:rsidP="00141993">
      <w:pPr>
        <w:ind w:firstLine="709"/>
        <w:jc w:val="both"/>
        <w:rPr>
          <w:sz w:val="22"/>
          <w:szCs w:val="22"/>
        </w:rPr>
      </w:pPr>
      <w:r w:rsidRPr="00722DA0">
        <w:rPr>
          <w:sz w:val="22"/>
          <w:szCs w:val="22"/>
        </w:rPr>
        <w:t>4.5. Датой поставки товара считается дата приемки Товара Покупателем и подписания Сторонами товарной накладной.</w:t>
      </w:r>
    </w:p>
    <w:p w14:paraId="57293797" w14:textId="77777777" w:rsidR="00141993" w:rsidRPr="00722DA0" w:rsidRDefault="00141993" w:rsidP="00141993">
      <w:pPr>
        <w:ind w:firstLine="709"/>
        <w:jc w:val="both"/>
        <w:rPr>
          <w:sz w:val="22"/>
          <w:szCs w:val="22"/>
        </w:rPr>
      </w:pPr>
      <w:r w:rsidRPr="00722DA0">
        <w:rPr>
          <w:sz w:val="22"/>
          <w:szCs w:val="22"/>
        </w:rPr>
        <w:t>4.6. Срок поставки Товара определяется в Приложении №3 (Графике поставки).</w:t>
      </w:r>
    </w:p>
    <w:p w14:paraId="63466FEC" w14:textId="77777777" w:rsidR="00141993" w:rsidRPr="00722DA0" w:rsidRDefault="00141993" w:rsidP="00141993">
      <w:pPr>
        <w:ind w:firstLine="709"/>
        <w:jc w:val="both"/>
        <w:rPr>
          <w:sz w:val="22"/>
          <w:szCs w:val="22"/>
        </w:rPr>
      </w:pPr>
    </w:p>
    <w:p w14:paraId="2040A94C" w14:textId="77777777" w:rsidR="00141993" w:rsidRPr="00722DA0" w:rsidRDefault="00141993" w:rsidP="00141993">
      <w:pPr>
        <w:jc w:val="center"/>
        <w:rPr>
          <w:b/>
          <w:sz w:val="22"/>
          <w:szCs w:val="22"/>
        </w:rPr>
      </w:pPr>
      <w:r w:rsidRPr="00722DA0">
        <w:rPr>
          <w:b/>
          <w:sz w:val="22"/>
          <w:szCs w:val="22"/>
        </w:rPr>
        <w:t>5. Комплектность, качество и гарантии</w:t>
      </w:r>
    </w:p>
    <w:p w14:paraId="6BAB860C" w14:textId="77777777" w:rsidR="00141993" w:rsidRPr="00722DA0" w:rsidRDefault="00141993" w:rsidP="00141993">
      <w:pPr>
        <w:ind w:firstLine="709"/>
        <w:jc w:val="both"/>
        <w:rPr>
          <w:sz w:val="22"/>
          <w:szCs w:val="22"/>
        </w:rPr>
      </w:pPr>
      <w:r w:rsidRPr="00722DA0">
        <w:rPr>
          <w:sz w:val="22"/>
          <w:szCs w:val="22"/>
        </w:rPr>
        <w:t xml:space="preserve">5.1. 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документацию предусмотренную законодательством РФ.    </w:t>
      </w:r>
    </w:p>
    <w:p w14:paraId="2E427877" w14:textId="77777777" w:rsidR="00141993" w:rsidRPr="00722DA0" w:rsidRDefault="00141993" w:rsidP="00141993">
      <w:pPr>
        <w:ind w:firstLine="709"/>
        <w:jc w:val="both"/>
        <w:rPr>
          <w:sz w:val="22"/>
          <w:szCs w:val="22"/>
        </w:rPr>
      </w:pPr>
      <w:r w:rsidRPr="00722DA0">
        <w:rPr>
          <w:sz w:val="22"/>
          <w:szCs w:val="22"/>
        </w:rPr>
        <w:t xml:space="preserve">5.2. Покупатель вправе заявлять претензии Поставщику (в письменной форме) в отношении качества Товара, в течение всего срока годности Товара. Срок годности передаваемого Поставщиком Покупателю товара должен быть не менее </w:t>
      </w:r>
      <w:r>
        <w:rPr>
          <w:sz w:val="22"/>
          <w:szCs w:val="22"/>
        </w:rPr>
        <w:t>80</w:t>
      </w:r>
      <w:r w:rsidRPr="00027FAD">
        <w:rPr>
          <w:sz w:val="22"/>
          <w:szCs w:val="22"/>
        </w:rPr>
        <w:t xml:space="preserve"> % </w:t>
      </w:r>
      <w:r w:rsidRPr="00722DA0">
        <w:rPr>
          <w:sz w:val="22"/>
          <w:szCs w:val="22"/>
        </w:rPr>
        <w:t>(</w:t>
      </w:r>
      <w:r>
        <w:rPr>
          <w:sz w:val="22"/>
          <w:szCs w:val="22"/>
        </w:rPr>
        <w:t>восемьдесят</w:t>
      </w:r>
      <w:r w:rsidRPr="00722DA0">
        <w:rPr>
          <w:sz w:val="22"/>
          <w:szCs w:val="22"/>
        </w:rPr>
        <w:t xml:space="preserve"> процентов) от срока хранения, указанного на упаковке. </w:t>
      </w:r>
    </w:p>
    <w:p w14:paraId="47143BAE" w14:textId="77777777" w:rsidR="00141993" w:rsidRPr="00722DA0" w:rsidRDefault="00141993" w:rsidP="00141993">
      <w:pPr>
        <w:ind w:firstLine="709"/>
        <w:jc w:val="both"/>
        <w:rPr>
          <w:sz w:val="22"/>
          <w:szCs w:val="22"/>
        </w:rPr>
      </w:pPr>
    </w:p>
    <w:p w14:paraId="6E4262DE" w14:textId="77777777" w:rsidR="00141993" w:rsidRPr="00722DA0" w:rsidRDefault="00141993" w:rsidP="00141993">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6. Упаковка и маркировка</w:t>
      </w:r>
    </w:p>
    <w:p w14:paraId="03D7C4A1"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079F1036" w14:textId="77777777" w:rsidR="00141993" w:rsidRPr="00722DA0" w:rsidRDefault="00141993" w:rsidP="00141993">
      <w:pPr>
        <w:ind w:firstLine="709"/>
        <w:jc w:val="center"/>
        <w:rPr>
          <w:b/>
          <w:sz w:val="22"/>
          <w:szCs w:val="22"/>
        </w:rPr>
      </w:pPr>
      <w:r w:rsidRPr="00722DA0">
        <w:rPr>
          <w:b/>
          <w:sz w:val="22"/>
          <w:szCs w:val="22"/>
        </w:rPr>
        <w:t>7. Переход права собственности и рисков</w:t>
      </w:r>
    </w:p>
    <w:p w14:paraId="7C3D922C" w14:textId="77777777" w:rsidR="00141993" w:rsidRPr="00722DA0" w:rsidRDefault="00141993" w:rsidP="00141993">
      <w:pPr>
        <w:ind w:firstLine="709"/>
        <w:jc w:val="both"/>
        <w:rPr>
          <w:sz w:val="22"/>
          <w:szCs w:val="22"/>
        </w:rPr>
      </w:pPr>
      <w:r w:rsidRPr="00722DA0">
        <w:rPr>
          <w:sz w:val="22"/>
          <w:szCs w:val="22"/>
        </w:rPr>
        <w:t>7.1. Право собственности, а также риск случайной гибели или порчи Товара  переходит от Поставщика к Покупателю с даты приемки Товара Покупателем и подписания Сторонами или их представителями накладных на Товар.</w:t>
      </w:r>
    </w:p>
    <w:p w14:paraId="611DA8C7" w14:textId="77777777" w:rsidR="00141993" w:rsidRPr="00722DA0" w:rsidRDefault="00141993" w:rsidP="00141993">
      <w:pPr>
        <w:ind w:firstLine="709"/>
        <w:jc w:val="both"/>
        <w:rPr>
          <w:sz w:val="22"/>
          <w:szCs w:val="22"/>
        </w:rPr>
      </w:pPr>
    </w:p>
    <w:p w14:paraId="49E0D1CE" w14:textId="77777777" w:rsidR="00141993" w:rsidRPr="00722DA0" w:rsidRDefault="00141993" w:rsidP="00141993">
      <w:pPr>
        <w:ind w:firstLine="709"/>
        <w:jc w:val="center"/>
        <w:rPr>
          <w:b/>
          <w:sz w:val="22"/>
          <w:szCs w:val="22"/>
        </w:rPr>
      </w:pPr>
      <w:r w:rsidRPr="00722DA0">
        <w:rPr>
          <w:b/>
          <w:sz w:val="22"/>
          <w:szCs w:val="22"/>
        </w:rPr>
        <w:lastRenderedPageBreak/>
        <w:t>8. Ответственность сторон</w:t>
      </w:r>
    </w:p>
    <w:p w14:paraId="50DD9ACF" w14:textId="77777777" w:rsidR="00141993" w:rsidRPr="00722DA0" w:rsidRDefault="00141993" w:rsidP="00141993">
      <w:pPr>
        <w:ind w:firstLine="709"/>
        <w:jc w:val="both"/>
        <w:rPr>
          <w:sz w:val="22"/>
          <w:szCs w:val="22"/>
        </w:rPr>
      </w:pPr>
      <w:r w:rsidRPr="00722DA0">
        <w:rPr>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088E245" w14:textId="77777777" w:rsidR="00141993" w:rsidRPr="00722DA0" w:rsidRDefault="00141993" w:rsidP="00141993">
      <w:pPr>
        <w:ind w:firstLine="709"/>
        <w:jc w:val="both"/>
        <w:rPr>
          <w:sz w:val="22"/>
          <w:szCs w:val="22"/>
        </w:rPr>
      </w:pPr>
      <w:r w:rsidRPr="00722DA0">
        <w:rPr>
          <w:sz w:val="22"/>
          <w:szCs w:val="22"/>
        </w:rPr>
        <w:t xml:space="preserve">8.2. При нарушении п.3.1.1. настоящего договора Поставщик оплачивает Покупателю пени в размере 0,1% за каждый день просрочки от суммы недопоставленного товара, но не более 5 % от стоимости недопоставленного товара.  </w:t>
      </w:r>
    </w:p>
    <w:p w14:paraId="7E5D608E" w14:textId="77777777" w:rsidR="00141993" w:rsidRPr="00722DA0" w:rsidRDefault="00141993" w:rsidP="00141993">
      <w:pPr>
        <w:ind w:firstLine="709"/>
        <w:jc w:val="both"/>
        <w:rPr>
          <w:sz w:val="22"/>
          <w:szCs w:val="22"/>
        </w:rPr>
      </w:pPr>
      <w:r w:rsidRPr="00722DA0">
        <w:rPr>
          <w:sz w:val="22"/>
          <w:szCs w:val="22"/>
        </w:rPr>
        <w:t>8.3. При нарушении Покупателем п. 2.3. настоящего договора Поставщик вправе предъявить требование об уплате процентов на сумму долга  в соответствии с пунктом 1 статьи 395 Гражданского кодекса РФ.</w:t>
      </w:r>
    </w:p>
    <w:p w14:paraId="5F4E3294" w14:textId="77777777" w:rsidR="00141993" w:rsidRPr="00722DA0" w:rsidRDefault="00141993" w:rsidP="00141993">
      <w:pPr>
        <w:ind w:firstLine="709"/>
        <w:jc w:val="both"/>
        <w:rPr>
          <w:sz w:val="22"/>
          <w:szCs w:val="22"/>
        </w:rPr>
      </w:pPr>
      <w:r w:rsidRPr="00722DA0">
        <w:rPr>
          <w:sz w:val="22"/>
          <w:szCs w:val="22"/>
        </w:rPr>
        <w:t xml:space="preserve">8.4. В случае подписания договора позднее начала фактической поставки товара, ответственность за неисполнение обязательств, предусмотренная п.8.2., п.8.3 настоящего Договора, подлежит применению со дня подписания договора. </w:t>
      </w:r>
    </w:p>
    <w:p w14:paraId="55F72F81" w14:textId="77777777" w:rsidR="00141993" w:rsidRPr="00722DA0" w:rsidRDefault="00141993" w:rsidP="00141993">
      <w:pPr>
        <w:ind w:firstLine="709"/>
        <w:jc w:val="both"/>
        <w:rPr>
          <w:sz w:val="22"/>
          <w:szCs w:val="22"/>
        </w:rPr>
      </w:pPr>
      <w:r w:rsidRPr="00722DA0">
        <w:rPr>
          <w:sz w:val="22"/>
          <w:szCs w:val="22"/>
        </w:rPr>
        <w:t>8.5.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РФ.</w:t>
      </w:r>
    </w:p>
    <w:p w14:paraId="06E65C9B" w14:textId="77777777" w:rsidR="00141993" w:rsidRPr="00722DA0" w:rsidRDefault="00141993" w:rsidP="00141993">
      <w:pPr>
        <w:ind w:firstLine="709"/>
        <w:jc w:val="both"/>
        <w:rPr>
          <w:sz w:val="22"/>
          <w:szCs w:val="22"/>
        </w:rPr>
      </w:pPr>
      <w:r w:rsidRPr="00722DA0">
        <w:rPr>
          <w:sz w:val="22"/>
          <w:szCs w:val="22"/>
        </w:rPr>
        <w:t>8.6. В случае уступки обязанностей Поставщиком по настоящему Договору в нарушение требований пункта 3.1.10. настоящего Договора, Поставщик уплачивает  Покупателю штраф в размере 10% от суммы (стоимости) уступленного обязательства.</w:t>
      </w:r>
    </w:p>
    <w:p w14:paraId="4E7B59A2" w14:textId="77777777" w:rsidR="00141993" w:rsidRPr="00722DA0" w:rsidRDefault="00141993" w:rsidP="00141993">
      <w:pPr>
        <w:pStyle w:val="ConsNormal"/>
        <w:widowControl/>
        <w:ind w:firstLine="709"/>
        <w:jc w:val="center"/>
        <w:rPr>
          <w:rFonts w:ascii="Times New Roman" w:hAnsi="Times New Roman" w:cs="Times New Roman"/>
          <w:b/>
          <w:sz w:val="22"/>
          <w:szCs w:val="22"/>
        </w:rPr>
      </w:pPr>
      <w:r w:rsidRPr="00722DA0">
        <w:rPr>
          <w:rFonts w:ascii="Times New Roman" w:hAnsi="Times New Roman" w:cs="Times New Roman"/>
          <w:b/>
          <w:sz w:val="22"/>
          <w:szCs w:val="22"/>
        </w:rPr>
        <w:t>9. Обстоятельства непреодолимой силы</w:t>
      </w:r>
    </w:p>
    <w:p w14:paraId="6D2A85F3"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3619CE9"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2CD6433"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C89ABEE"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    </w:t>
      </w:r>
    </w:p>
    <w:p w14:paraId="0895942B"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   </w:t>
      </w:r>
    </w:p>
    <w:p w14:paraId="6D61ECC4" w14:textId="77777777" w:rsidR="00141993" w:rsidRPr="00722DA0" w:rsidRDefault="00141993" w:rsidP="00141993">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10. Разрешение споров</w:t>
      </w:r>
    </w:p>
    <w:p w14:paraId="60C50F6A"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2ED4B39"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46B8AE5"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 </w:t>
      </w:r>
    </w:p>
    <w:p w14:paraId="0CBC4E16" w14:textId="77777777" w:rsidR="00141993" w:rsidRPr="00722DA0" w:rsidRDefault="00141993" w:rsidP="00141993">
      <w:pPr>
        <w:pStyle w:val="ConsNormal"/>
        <w:widowControl/>
        <w:ind w:firstLine="540"/>
        <w:jc w:val="both"/>
        <w:rPr>
          <w:rFonts w:ascii="Times New Roman" w:hAnsi="Times New Roman" w:cs="Times New Roman"/>
          <w:sz w:val="22"/>
          <w:szCs w:val="22"/>
        </w:rPr>
      </w:pPr>
    </w:p>
    <w:p w14:paraId="2F0C52C6" w14:textId="77777777" w:rsidR="00141993" w:rsidRPr="00722DA0" w:rsidRDefault="00141993" w:rsidP="00141993">
      <w:pPr>
        <w:jc w:val="center"/>
        <w:rPr>
          <w:b/>
          <w:sz w:val="22"/>
          <w:szCs w:val="22"/>
        </w:rPr>
      </w:pPr>
      <w:r w:rsidRPr="00722DA0">
        <w:rPr>
          <w:b/>
          <w:sz w:val="22"/>
          <w:szCs w:val="22"/>
        </w:rPr>
        <w:t>11. Порядок внесения изменений, дополнений в Договор и его расторжение</w:t>
      </w:r>
    </w:p>
    <w:p w14:paraId="06D032ED" w14:textId="77777777" w:rsidR="00141993" w:rsidRPr="00722DA0" w:rsidRDefault="00141993" w:rsidP="00141993">
      <w:pPr>
        <w:ind w:firstLine="709"/>
        <w:jc w:val="both"/>
        <w:rPr>
          <w:sz w:val="22"/>
          <w:szCs w:val="22"/>
        </w:rPr>
      </w:pPr>
      <w:r w:rsidRPr="00722DA0">
        <w:rPr>
          <w:sz w:val="22"/>
          <w:szCs w:val="22"/>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C3E5C06" w14:textId="77777777" w:rsidR="00141993" w:rsidRPr="00722DA0" w:rsidRDefault="00141993" w:rsidP="00141993">
      <w:pPr>
        <w:ind w:firstLine="709"/>
        <w:jc w:val="both"/>
        <w:rPr>
          <w:sz w:val="22"/>
          <w:szCs w:val="22"/>
        </w:rPr>
      </w:pPr>
      <w:r w:rsidRPr="00722DA0">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F5D5FA4" w14:textId="77777777" w:rsidR="00141993" w:rsidRPr="00722DA0" w:rsidRDefault="00141993" w:rsidP="00141993">
      <w:pPr>
        <w:ind w:firstLine="709"/>
        <w:jc w:val="both"/>
        <w:rPr>
          <w:sz w:val="22"/>
          <w:szCs w:val="22"/>
        </w:rPr>
      </w:pPr>
      <w:r w:rsidRPr="00722DA0">
        <w:rPr>
          <w:sz w:val="22"/>
          <w:szCs w:val="22"/>
        </w:rPr>
        <w:t xml:space="preserve">11.3. Сторона, решившая расторгнуть настоящий Договор, должен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3C2B1462" w14:textId="77777777" w:rsidR="00141993" w:rsidRPr="00722DA0" w:rsidRDefault="00141993" w:rsidP="00141993">
      <w:pPr>
        <w:ind w:firstLine="709"/>
        <w:jc w:val="both"/>
        <w:rPr>
          <w:sz w:val="22"/>
          <w:szCs w:val="22"/>
        </w:rPr>
      </w:pPr>
      <w:r w:rsidRPr="00722DA0">
        <w:rPr>
          <w:sz w:val="22"/>
          <w:szCs w:val="22"/>
        </w:rPr>
        <w:t xml:space="preserve">11.4. Покупатель обязан оплатить Товар, поставленный до даты расторжения Договора, а Поставщик поставить оплаченный Покупателем Товар.  </w:t>
      </w:r>
    </w:p>
    <w:p w14:paraId="5BB9CC8A" w14:textId="77777777" w:rsidR="00141993" w:rsidRPr="00722DA0" w:rsidRDefault="00141993" w:rsidP="00141993">
      <w:pPr>
        <w:ind w:firstLine="709"/>
        <w:jc w:val="both"/>
        <w:rPr>
          <w:sz w:val="22"/>
          <w:szCs w:val="22"/>
        </w:rPr>
      </w:pPr>
    </w:p>
    <w:p w14:paraId="01E8BB47" w14:textId="77777777" w:rsidR="00141993" w:rsidRPr="00722DA0" w:rsidRDefault="00141993" w:rsidP="00141993">
      <w:pPr>
        <w:ind w:firstLine="709"/>
        <w:jc w:val="center"/>
        <w:rPr>
          <w:b/>
          <w:sz w:val="22"/>
          <w:szCs w:val="22"/>
        </w:rPr>
      </w:pPr>
      <w:r w:rsidRPr="00722DA0">
        <w:rPr>
          <w:b/>
          <w:sz w:val="22"/>
          <w:szCs w:val="22"/>
        </w:rPr>
        <w:t>12. Антикоррупционная оговорка</w:t>
      </w:r>
    </w:p>
    <w:p w14:paraId="586550E8" w14:textId="77777777" w:rsidR="00141993" w:rsidRPr="00722DA0" w:rsidRDefault="00141993" w:rsidP="00141993">
      <w:pPr>
        <w:ind w:firstLine="709"/>
        <w:jc w:val="both"/>
        <w:rPr>
          <w:sz w:val="22"/>
          <w:szCs w:val="22"/>
        </w:rPr>
      </w:pPr>
      <w:r w:rsidRPr="00722DA0">
        <w:rPr>
          <w:sz w:val="22"/>
          <w:szCs w:val="22"/>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1DDC460" w14:textId="77777777" w:rsidR="00141993" w:rsidRPr="00722DA0" w:rsidRDefault="00141993" w:rsidP="00141993">
      <w:pPr>
        <w:ind w:firstLine="709"/>
        <w:jc w:val="both"/>
        <w:rPr>
          <w:sz w:val="22"/>
          <w:szCs w:val="22"/>
        </w:rPr>
      </w:pPr>
      <w:r w:rsidRPr="00722DA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3C37D86" w14:textId="77777777" w:rsidR="00141993" w:rsidRPr="00722DA0" w:rsidRDefault="00141993" w:rsidP="00141993">
      <w:pPr>
        <w:ind w:firstLine="709"/>
        <w:jc w:val="both"/>
        <w:rPr>
          <w:sz w:val="22"/>
          <w:szCs w:val="22"/>
        </w:rPr>
      </w:pPr>
      <w:r w:rsidRPr="00722DA0">
        <w:rPr>
          <w:sz w:val="22"/>
          <w:szCs w:val="22"/>
        </w:rPr>
        <w:t>12.2. В случае возникновения у Стороны подозрений, что произошло или может произойти нарушение каких-либо положений пункта 12.1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раздела другой Стороной, ее аффилированными лицами, работниками или посредниками.</w:t>
      </w:r>
    </w:p>
    <w:p w14:paraId="2DB3780A" w14:textId="77777777" w:rsidR="00141993" w:rsidRPr="00722DA0" w:rsidRDefault="00141993" w:rsidP="00141993">
      <w:pPr>
        <w:ind w:firstLine="709"/>
        <w:jc w:val="both"/>
        <w:rPr>
          <w:sz w:val="22"/>
          <w:szCs w:val="22"/>
        </w:rPr>
      </w:pPr>
      <w:r w:rsidRPr="00722DA0">
        <w:rPr>
          <w:sz w:val="22"/>
          <w:szCs w:val="22"/>
        </w:rPr>
        <w:t xml:space="preserve">Каналы уведомления Покупателя о нарушениях каких-либо положений пункта 12.1 настоящего раздела: </w:t>
      </w:r>
    </w:p>
    <w:p w14:paraId="5910E2EF" w14:textId="77777777" w:rsidR="00141993" w:rsidRPr="00722DA0" w:rsidRDefault="00141993" w:rsidP="00141993">
      <w:pPr>
        <w:ind w:firstLine="709"/>
        <w:jc w:val="both"/>
        <w:rPr>
          <w:b/>
          <w:sz w:val="22"/>
          <w:szCs w:val="22"/>
        </w:rPr>
      </w:pPr>
      <w:r w:rsidRPr="00722DA0">
        <w:rPr>
          <w:b/>
          <w:sz w:val="22"/>
          <w:szCs w:val="22"/>
          <w:lang w:val="en-US"/>
        </w:rPr>
        <w:t>anticorr</w:t>
      </w:r>
      <w:r w:rsidRPr="00722DA0">
        <w:rPr>
          <w:b/>
          <w:sz w:val="22"/>
          <w:szCs w:val="22"/>
        </w:rPr>
        <w:t>@</w:t>
      </w:r>
      <w:r w:rsidRPr="00722DA0">
        <w:rPr>
          <w:b/>
          <w:sz w:val="22"/>
          <w:szCs w:val="22"/>
          <w:lang w:val="en-US"/>
        </w:rPr>
        <w:t>spb</w:t>
      </w:r>
      <w:r w:rsidRPr="00722DA0">
        <w:rPr>
          <w:b/>
          <w:sz w:val="22"/>
          <w:szCs w:val="22"/>
        </w:rPr>
        <w:t>.</w:t>
      </w:r>
      <w:r w:rsidRPr="00722DA0">
        <w:rPr>
          <w:b/>
          <w:sz w:val="22"/>
          <w:szCs w:val="22"/>
          <w:lang w:val="en-US"/>
        </w:rPr>
        <w:t>rwtk</w:t>
      </w:r>
      <w:r w:rsidRPr="00722DA0">
        <w:rPr>
          <w:b/>
          <w:sz w:val="22"/>
          <w:szCs w:val="22"/>
        </w:rPr>
        <w:t>.</w:t>
      </w:r>
      <w:r w:rsidRPr="00722DA0">
        <w:rPr>
          <w:b/>
          <w:sz w:val="22"/>
          <w:szCs w:val="22"/>
          <w:lang w:val="en-US"/>
        </w:rPr>
        <w:t>ru</w:t>
      </w:r>
      <w:r w:rsidRPr="00722DA0">
        <w:rPr>
          <w:b/>
          <w:sz w:val="22"/>
          <w:szCs w:val="22"/>
        </w:rPr>
        <w:t xml:space="preserve"> Тел. (495)789-99-30.   </w:t>
      </w:r>
    </w:p>
    <w:p w14:paraId="77DED9B7" w14:textId="77777777" w:rsidR="00141993" w:rsidRPr="00722DA0" w:rsidRDefault="00141993" w:rsidP="00141993">
      <w:pPr>
        <w:ind w:firstLine="709"/>
        <w:jc w:val="both"/>
        <w:rPr>
          <w:sz w:val="22"/>
          <w:szCs w:val="22"/>
        </w:rPr>
      </w:pPr>
      <w:r w:rsidRPr="00722DA0">
        <w:rPr>
          <w:sz w:val="22"/>
          <w:szCs w:val="22"/>
        </w:rPr>
        <w:t>Каналы уведомления Поставщика о нарушениях каких-либо положений пункта 12.1. настоящего раздела:                                        _______________________________________________________________________________________.</w:t>
      </w:r>
    </w:p>
    <w:p w14:paraId="3B533B17" w14:textId="77777777" w:rsidR="00141993" w:rsidRPr="00722DA0" w:rsidRDefault="00141993" w:rsidP="00141993">
      <w:pPr>
        <w:ind w:firstLine="709"/>
        <w:jc w:val="both"/>
        <w:rPr>
          <w:sz w:val="22"/>
          <w:szCs w:val="22"/>
        </w:rPr>
      </w:pPr>
      <w:r w:rsidRPr="00722DA0">
        <w:rPr>
          <w:sz w:val="22"/>
          <w:szCs w:val="22"/>
        </w:rPr>
        <w:t>Сторона, получившая уведомление о нарушении каких-либо положений пункта 12.1.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30EB3B5" w14:textId="77777777" w:rsidR="00141993" w:rsidRPr="00722DA0" w:rsidRDefault="00141993" w:rsidP="00141993">
      <w:pPr>
        <w:ind w:firstLine="709"/>
        <w:jc w:val="both"/>
        <w:rPr>
          <w:sz w:val="22"/>
          <w:szCs w:val="22"/>
        </w:rPr>
      </w:pPr>
      <w:r w:rsidRPr="00722DA0">
        <w:rPr>
          <w:sz w:val="22"/>
          <w:szCs w:val="22"/>
        </w:rPr>
        <w:t>12.3. Стороны гарантируют осуществление надлежащего разбирательства по фактам нарушения положений пункта 12.1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610CBC4" w14:textId="77777777" w:rsidR="00141993" w:rsidRPr="00722DA0" w:rsidRDefault="00141993" w:rsidP="00141993">
      <w:pPr>
        <w:ind w:firstLine="709"/>
        <w:jc w:val="both"/>
        <w:rPr>
          <w:sz w:val="22"/>
          <w:szCs w:val="22"/>
        </w:rPr>
      </w:pPr>
      <w:r w:rsidRPr="00722DA0">
        <w:rPr>
          <w:sz w:val="22"/>
          <w:szCs w:val="22"/>
        </w:rPr>
        <w:t>12.4. В случае подтверждения факта нарушения одной Стороной положений пункта 12.1 настоящего раздела и/или неполучения другой Стороной информации об итогах рассмотрения уведомления о нарушении в соответствии с пунктом 12.2 настоящего раздела, другая Сторона имеет право расторгнуть настоящий Договор в одностороннем внесудебном порядке в порядке, предусмотренном пунктом 11.3 настоящего Договора.</w:t>
      </w:r>
    </w:p>
    <w:p w14:paraId="2D661412" w14:textId="77777777" w:rsidR="00141993" w:rsidRPr="00722DA0" w:rsidRDefault="00141993" w:rsidP="00141993">
      <w:pPr>
        <w:ind w:firstLine="709"/>
        <w:jc w:val="both"/>
        <w:rPr>
          <w:sz w:val="22"/>
          <w:szCs w:val="22"/>
        </w:rPr>
      </w:pPr>
    </w:p>
    <w:p w14:paraId="647790B9" w14:textId="77777777" w:rsidR="00265029" w:rsidRPr="00B2669A" w:rsidRDefault="00265029" w:rsidP="00265029">
      <w:pPr>
        <w:spacing w:before="240" w:after="240" w:line="360" w:lineRule="exact"/>
        <w:jc w:val="center"/>
        <w:rPr>
          <w:b/>
          <w:color w:val="000000" w:themeColor="text1"/>
          <w:sz w:val="22"/>
          <w:szCs w:val="22"/>
        </w:rPr>
      </w:pPr>
      <w:r>
        <w:rPr>
          <w:b/>
          <w:color w:val="000000" w:themeColor="text1"/>
          <w:sz w:val="22"/>
          <w:szCs w:val="22"/>
        </w:rPr>
        <w:t>13</w:t>
      </w:r>
      <w:r w:rsidRPr="00B2669A">
        <w:rPr>
          <w:b/>
          <w:color w:val="000000" w:themeColor="text1"/>
          <w:sz w:val="22"/>
          <w:szCs w:val="22"/>
        </w:rPr>
        <w:t>. Налоговая оговорка</w:t>
      </w:r>
    </w:p>
    <w:p w14:paraId="59F7FE2B" w14:textId="77777777" w:rsidR="00265029" w:rsidRPr="00B2669A" w:rsidRDefault="00265029" w:rsidP="00265029">
      <w:pPr>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.1. Поставщик</w:t>
      </w:r>
      <w:r w:rsidRPr="00B2669A">
        <w:rPr>
          <w:i/>
          <w:color w:val="000000" w:themeColor="text1"/>
          <w:sz w:val="22"/>
          <w:szCs w:val="22"/>
        </w:rPr>
        <w:t xml:space="preserve"> </w:t>
      </w:r>
      <w:r w:rsidRPr="00B2669A">
        <w:rPr>
          <w:color w:val="000000" w:themeColor="text1"/>
          <w:sz w:val="22"/>
          <w:szCs w:val="22"/>
        </w:rPr>
        <w:t>гарантирует, что:</w:t>
      </w:r>
    </w:p>
    <w:p w14:paraId="19DEA638"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зарегистрирован в ЕГРЮЛ надлежащим образом;</w:t>
      </w:r>
    </w:p>
    <w:p w14:paraId="0D9B69B8"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E33743D"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36FF0B12"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158933E"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E15AC54"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08107A1"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w:t>
      </w:r>
      <w:r w:rsidRPr="00B2669A">
        <w:rPr>
          <w:color w:val="000000" w:themeColor="text1"/>
          <w:sz w:val="22"/>
          <w:szCs w:val="22"/>
        </w:rPr>
        <w:lastRenderedPageBreak/>
        <w:t>местного самоуправления, своевременно и в полном объеме представляет налоговую отчетность в налоговые органы;</w:t>
      </w:r>
    </w:p>
    <w:p w14:paraId="010E81BC"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2493BF66"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своевременно и в полном объеме уплачивает налоги, сборы и страховые взносы;</w:t>
      </w:r>
    </w:p>
    <w:p w14:paraId="53226513"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отражает в налоговой отчетности по НДС все суммы НДС, предъявленные Покупателю;</w:t>
      </w:r>
    </w:p>
    <w:p w14:paraId="698C7802"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лица, подписывающие от его имени первичные документы и счета-фактуры, имеют на это все необходимые полномочия и доверенности.</w:t>
      </w:r>
    </w:p>
    <w:p w14:paraId="4CE4CEAD" w14:textId="77777777" w:rsidR="00265029" w:rsidRPr="00B2669A" w:rsidRDefault="00265029" w:rsidP="00265029">
      <w:pPr>
        <w:tabs>
          <w:tab w:val="left" w:pos="1276"/>
          <w:tab w:val="left" w:pos="1418"/>
        </w:tabs>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.2.</w:t>
      </w:r>
      <w:r w:rsidRPr="00B2669A">
        <w:rPr>
          <w:color w:val="000000" w:themeColor="text1"/>
          <w:sz w:val="22"/>
          <w:szCs w:val="22"/>
        </w:rPr>
        <w:tab/>
        <w:t xml:space="preserve"> Если Поставщик нарушит гарантии (любую одну, несколько или вс</w:t>
      </w:r>
      <w:r>
        <w:rPr>
          <w:color w:val="000000" w:themeColor="text1"/>
          <w:sz w:val="22"/>
          <w:szCs w:val="22"/>
        </w:rPr>
        <w:t>е вместе), указанные в пункте 13</w:t>
      </w:r>
      <w:r w:rsidRPr="00B2669A">
        <w:rPr>
          <w:color w:val="000000" w:themeColor="text1"/>
          <w:sz w:val="22"/>
          <w:szCs w:val="22"/>
        </w:rPr>
        <w:t>.1.,  и это повлечет:</w:t>
      </w:r>
    </w:p>
    <w:p w14:paraId="00D9968C" w14:textId="77777777" w:rsidR="00265029" w:rsidRPr="00B2669A" w:rsidRDefault="00265029" w:rsidP="00265029">
      <w:pPr>
        <w:tabs>
          <w:tab w:val="left" w:pos="1276"/>
        </w:tabs>
        <w:ind w:firstLine="851"/>
        <w:jc w:val="both"/>
        <w:rPr>
          <w:color w:val="000000" w:themeColor="text1"/>
          <w:sz w:val="22"/>
          <w:szCs w:val="22"/>
        </w:rPr>
      </w:pPr>
      <w:r w:rsidRPr="00B2669A">
        <w:rPr>
          <w:color w:val="000000" w:themeColor="text1"/>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36712837"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то </w:t>
      </w:r>
      <w:r w:rsidRPr="00B2669A">
        <w:rPr>
          <w:i/>
          <w:color w:val="000000" w:themeColor="text1"/>
          <w:sz w:val="22"/>
          <w:szCs w:val="22"/>
        </w:rPr>
        <w:t xml:space="preserve">Поставщик </w:t>
      </w:r>
      <w:r w:rsidRPr="00B2669A">
        <w:rPr>
          <w:color w:val="000000" w:themeColor="text1"/>
          <w:sz w:val="22"/>
          <w:szCs w:val="22"/>
        </w:rPr>
        <w:t xml:space="preserve">обязуется возместить </w:t>
      </w:r>
      <w:r w:rsidRPr="00B2669A">
        <w:rPr>
          <w:i/>
          <w:color w:val="000000" w:themeColor="text1"/>
          <w:sz w:val="22"/>
          <w:szCs w:val="22"/>
        </w:rPr>
        <w:t>Покупателю</w:t>
      </w:r>
      <w:r w:rsidRPr="00B2669A">
        <w:rPr>
          <w:color w:val="000000" w:themeColor="text1"/>
          <w:sz w:val="22"/>
          <w:szCs w:val="22"/>
        </w:rPr>
        <w:t xml:space="preserve"> убытки, который последний понес вследствие таких нарушений. </w:t>
      </w:r>
    </w:p>
    <w:p w14:paraId="2E209808" w14:textId="77777777" w:rsidR="00265029" w:rsidRPr="00B2669A" w:rsidRDefault="00265029" w:rsidP="00265029">
      <w:pPr>
        <w:ind w:firstLine="709"/>
        <w:jc w:val="both"/>
        <w:rPr>
          <w:sz w:val="22"/>
          <w:szCs w:val="22"/>
        </w:rPr>
      </w:pPr>
      <w:r>
        <w:rPr>
          <w:color w:val="000000" w:themeColor="text1"/>
          <w:sz w:val="22"/>
          <w:szCs w:val="22"/>
        </w:rPr>
        <w:t>13</w:t>
      </w:r>
      <w:r w:rsidRPr="00B2669A">
        <w:rPr>
          <w:color w:val="000000" w:themeColor="text1"/>
          <w:sz w:val="22"/>
          <w:szCs w:val="22"/>
        </w:rPr>
        <w:t xml:space="preserve">.3. </w:t>
      </w:r>
      <w:r w:rsidRPr="00B2669A">
        <w:rPr>
          <w:i/>
          <w:color w:val="000000" w:themeColor="text1"/>
          <w:sz w:val="22"/>
          <w:szCs w:val="22"/>
        </w:rPr>
        <w:t>Поставщик</w:t>
      </w:r>
      <w:r w:rsidRPr="00B2669A">
        <w:rPr>
          <w:color w:val="000000" w:themeColor="text1"/>
          <w:sz w:val="22"/>
          <w:szCs w:val="22"/>
        </w:rPr>
        <w:t xml:space="preserve"> в соответствии со ст. 406.1. Гражданского кодекса Российской Федерации, возмещает </w:t>
      </w:r>
      <w:r w:rsidRPr="00B2669A">
        <w:rPr>
          <w:i/>
          <w:color w:val="000000" w:themeColor="text1"/>
          <w:sz w:val="22"/>
          <w:szCs w:val="22"/>
        </w:rPr>
        <w:t>Покупателю</w:t>
      </w:r>
      <w:r w:rsidRPr="00B2669A">
        <w:rPr>
          <w:color w:val="000000" w:themeColor="text1"/>
          <w:sz w:val="22"/>
          <w:szCs w:val="22"/>
        </w:rPr>
        <w:t xml:space="preserve"> все убытки последнего, возникшие в случаях, указанных в пункте 10.2.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2669A">
        <w:rPr>
          <w:i/>
          <w:color w:val="000000" w:themeColor="text1"/>
          <w:sz w:val="22"/>
          <w:szCs w:val="22"/>
        </w:rPr>
        <w:t xml:space="preserve">Поставщика </w:t>
      </w:r>
      <w:r w:rsidRPr="00B2669A">
        <w:rPr>
          <w:color w:val="000000" w:themeColor="text1"/>
          <w:sz w:val="22"/>
          <w:szCs w:val="22"/>
        </w:rPr>
        <w:t>возместить имущественные потери.</w:t>
      </w:r>
    </w:p>
    <w:p w14:paraId="337525E0" w14:textId="77777777" w:rsidR="00265029" w:rsidRPr="00722DA0" w:rsidRDefault="00265029" w:rsidP="00265029">
      <w:pPr>
        <w:ind w:firstLine="709"/>
        <w:jc w:val="both"/>
        <w:rPr>
          <w:sz w:val="22"/>
          <w:szCs w:val="22"/>
        </w:rPr>
      </w:pPr>
    </w:p>
    <w:p w14:paraId="303ADA58" w14:textId="77777777" w:rsidR="00265029" w:rsidRPr="00722DA0" w:rsidRDefault="00265029" w:rsidP="00265029">
      <w:pPr>
        <w:ind w:firstLine="709"/>
        <w:jc w:val="center"/>
        <w:rPr>
          <w:b/>
          <w:sz w:val="22"/>
          <w:szCs w:val="22"/>
        </w:rPr>
      </w:pPr>
      <w:r>
        <w:rPr>
          <w:b/>
          <w:sz w:val="22"/>
          <w:szCs w:val="22"/>
        </w:rPr>
        <w:t>14</w:t>
      </w:r>
      <w:r w:rsidRPr="00722DA0">
        <w:rPr>
          <w:b/>
          <w:sz w:val="22"/>
          <w:szCs w:val="22"/>
        </w:rPr>
        <w:t>. Срок действия Договора</w:t>
      </w:r>
    </w:p>
    <w:p w14:paraId="5CD71EE2" w14:textId="77777777" w:rsidR="00265029" w:rsidRPr="00722DA0" w:rsidRDefault="00265029" w:rsidP="00265029">
      <w:pPr>
        <w:ind w:firstLine="709"/>
        <w:jc w:val="both"/>
        <w:rPr>
          <w:b/>
          <w:sz w:val="22"/>
          <w:szCs w:val="22"/>
        </w:rPr>
      </w:pPr>
      <w:r>
        <w:rPr>
          <w:sz w:val="22"/>
          <w:szCs w:val="22"/>
        </w:rPr>
        <w:t>14</w:t>
      </w:r>
      <w:r w:rsidRPr="00722DA0">
        <w:rPr>
          <w:sz w:val="22"/>
          <w:szCs w:val="22"/>
        </w:rPr>
        <w:t>.1. Настоящий Договор вступает в силу с момента его подписания и действует до «3</w:t>
      </w:r>
      <w:r>
        <w:rPr>
          <w:sz w:val="22"/>
          <w:szCs w:val="22"/>
        </w:rPr>
        <w:t>0</w:t>
      </w:r>
      <w:r w:rsidRPr="00722DA0">
        <w:rPr>
          <w:sz w:val="22"/>
          <w:szCs w:val="22"/>
        </w:rPr>
        <w:t xml:space="preserve">» </w:t>
      </w:r>
      <w:r>
        <w:rPr>
          <w:sz w:val="22"/>
          <w:szCs w:val="22"/>
        </w:rPr>
        <w:t xml:space="preserve">сентября </w:t>
      </w:r>
      <w:r w:rsidRPr="00722DA0">
        <w:rPr>
          <w:sz w:val="22"/>
          <w:szCs w:val="22"/>
        </w:rPr>
        <w:t>2020</w:t>
      </w:r>
      <w:r>
        <w:rPr>
          <w:sz w:val="22"/>
          <w:szCs w:val="22"/>
        </w:rPr>
        <w:t xml:space="preserve"> </w:t>
      </w:r>
      <w:r w:rsidRPr="00722DA0">
        <w:rPr>
          <w:sz w:val="22"/>
          <w:szCs w:val="22"/>
        </w:rPr>
        <w:t xml:space="preserve">г, а в части взаимных расчетов до полного исполнения.         </w:t>
      </w:r>
    </w:p>
    <w:p w14:paraId="43C8B7CA" w14:textId="77777777" w:rsidR="00265029" w:rsidRPr="00722DA0" w:rsidRDefault="00265029" w:rsidP="00265029">
      <w:pPr>
        <w:ind w:firstLine="709"/>
        <w:jc w:val="both"/>
        <w:rPr>
          <w:sz w:val="22"/>
          <w:szCs w:val="22"/>
        </w:rPr>
      </w:pPr>
      <w:r>
        <w:rPr>
          <w:sz w:val="22"/>
          <w:szCs w:val="22"/>
        </w:rPr>
        <w:t>14</w:t>
      </w:r>
      <w:r w:rsidRPr="00722DA0">
        <w:rPr>
          <w:sz w:val="22"/>
          <w:szCs w:val="22"/>
        </w:rPr>
        <w:t>.2. При достижении максимальной стоимости поставленного товара, обозначенной в пункте 2.1. настоящего Договора до срока его окончания, Договор автоматически прекращает свое действие.</w:t>
      </w:r>
    </w:p>
    <w:p w14:paraId="063FAB9C" w14:textId="77777777" w:rsidR="00265029" w:rsidRPr="00722DA0" w:rsidRDefault="00265029" w:rsidP="00265029">
      <w:pPr>
        <w:ind w:firstLine="709"/>
        <w:jc w:val="both"/>
        <w:rPr>
          <w:b/>
          <w:sz w:val="22"/>
          <w:szCs w:val="22"/>
        </w:rPr>
      </w:pPr>
    </w:p>
    <w:p w14:paraId="53A73060" w14:textId="77777777" w:rsidR="00265029" w:rsidRPr="00722DA0" w:rsidRDefault="00265029" w:rsidP="00265029">
      <w:pPr>
        <w:jc w:val="center"/>
        <w:rPr>
          <w:b/>
          <w:sz w:val="22"/>
          <w:szCs w:val="22"/>
        </w:rPr>
      </w:pPr>
      <w:r>
        <w:rPr>
          <w:b/>
          <w:sz w:val="22"/>
          <w:szCs w:val="22"/>
        </w:rPr>
        <w:t>15</w:t>
      </w:r>
      <w:r w:rsidRPr="00722DA0">
        <w:rPr>
          <w:b/>
          <w:sz w:val="22"/>
          <w:szCs w:val="22"/>
        </w:rPr>
        <w:t>. Прочие условия</w:t>
      </w:r>
    </w:p>
    <w:p w14:paraId="4FF7AF43" w14:textId="77777777" w:rsidR="00265029" w:rsidRPr="00722DA0" w:rsidRDefault="00265029" w:rsidP="00265029">
      <w:pPr>
        <w:ind w:firstLine="709"/>
        <w:jc w:val="both"/>
        <w:rPr>
          <w:sz w:val="22"/>
          <w:szCs w:val="22"/>
        </w:rPr>
      </w:pPr>
      <w:r>
        <w:rPr>
          <w:sz w:val="22"/>
          <w:szCs w:val="22"/>
        </w:rPr>
        <w:t>15</w:t>
      </w:r>
      <w:r w:rsidRPr="00722DA0">
        <w:rPr>
          <w:sz w:val="22"/>
          <w:szCs w:val="22"/>
        </w:rPr>
        <w:t>.1.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14:paraId="6C0B75C1" w14:textId="77777777" w:rsidR="00265029" w:rsidRPr="00722DA0" w:rsidRDefault="00265029" w:rsidP="00265029">
      <w:pPr>
        <w:ind w:firstLine="709"/>
        <w:jc w:val="both"/>
        <w:rPr>
          <w:sz w:val="22"/>
          <w:szCs w:val="22"/>
        </w:rPr>
      </w:pPr>
      <w:r>
        <w:rPr>
          <w:sz w:val="22"/>
          <w:szCs w:val="22"/>
        </w:rPr>
        <w:t>15</w:t>
      </w:r>
      <w:r w:rsidRPr="00722DA0">
        <w:rPr>
          <w:sz w:val="22"/>
          <w:szCs w:val="22"/>
        </w:rPr>
        <w:t>.2. Настоящий Договор составлен в двух экземплярах, имеющих одинаковую силу, по одному для каждой из Сторон.</w:t>
      </w:r>
    </w:p>
    <w:p w14:paraId="0EB153D8" w14:textId="77777777" w:rsidR="00265029" w:rsidRPr="00722DA0" w:rsidRDefault="00265029" w:rsidP="00265029">
      <w:pPr>
        <w:ind w:firstLine="709"/>
        <w:jc w:val="both"/>
        <w:rPr>
          <w:sz w:val="22"/>
          <w:szCs w:val="22"/>
        </w:rPr>
      </w:pPr>
      <w:r>
        <w:rPr>
          <w:sz w:val="22"/>
          <w:szCs w:val="22"/>
        </w:rPr>
        <w:t>15</w:t>
      </w:r>
      <w:r w:rsidRPr="00722DA0">
        <w:rPr>
          <w:sz w:val="22"/>
          <w:szCs w:val="22"/>
        </w:rPr>
        <w:t xml:space="preserve">.3. Обмен сообщениями, извещениями производится Сторонами путем направления соответствующего документа по факсу ______________и/или на адрес электронной почты ______________________________. </w:t>
      </w:r>
    </w:p>
    <w:p w14:paraId="43EA3A25" w14:textId="77777777" w:rsidR="00265029" w:rsidRPr="00722DA0" w:rsidRDefault="00265029" w:rsidP="00265029">
      <w:pPr>
        <w:ind w:firstLine="709"/>
        <w:jc w:val="both"/>
        <w:rPr>
          <w:sz w:val="22"/>
          <w:szCs w:val="22"/>
        </w:rPr>
      </w:pPr>
      <w:r w:rsidRPr="00722DA0">
        <w:rPr>
          <w:sz w:val="22"/>
          <w:szCs w:val="22"/>
        </w:rPr>
        <w:t>Сторона, направившая документ по факсу и/или на адрес электронной почты, обязана направить другой Стороне подлинник соответствующего документа. Подлинники документов направляются заказным письмом с уведомлением о вручении либо путем передачи уполномоченным представителем одной Стороны соответствующего документа уполномоченному представителю другой Стороны.</w:t>
      </w:r>
    </w:p>
    <w:p w14:paraId="0BC56B85" w14:textId="77777777" w:rsidR="00265029" w:rsidRPr="00722DA0" w:rsidRDefault="00265029" w:rsidP="00265029">
      <w:pPr>
        <w:ind w:firstLine="709"/>
        <w:jc w:val="both"/>
        <w:rPr>
          <w:sz w:val="22"/>
          <w:szCs w:val="22"/>
        </w:rPr>
      </w:pPr>
      <w:r>
        <w:rPr>
          <w:sz w:val="22"/>
          <w:szCs w:val="22"/>
        </w:rPr>
        <w:t>15</w:t>
      </w:r>
      <w:r w:rsidRPr="00722DA0">
        <w:rPr>
          <w:sz w:val="22"/>
          <w:szCs w:val="22"/>
        </w:rPr>
        <w:t>.4. К настоящему Договору прилагаются:</w:t>
      </w:r>
    </w:p>
    <w:p w14:paraId="2FBA8B22" w14:textId="77777777" w:rsidR="00265029" w:rsidRPr="00722DA0" w:rsidRDefault="00265029" w:rsidP="00265029">
      <w:pPr>
        <w:ind w:firstLine="709"/>
        <w:jc w:val="both"/>
        <w:rPr>
          <w:sz w:val="22"/>
          <w:szCs w:val="22"/>
        </w:rPr>
      </w:pPr>
      <w:r>
        <w:rPr>
          <w:sz w:val="22"/>
          <w:szCs w:val="22"/>
        </w:rPr>
        <w:t>15</w:t>
      </w:r>
      <w:r w:rsidRPr="00722DA0">
        <w:rPr>
          <w:sz w:val="22"/>
          <w:szCs w:val="22"/>
        </w:rPr>
        <w:t>.4.1. Спецификация (приложение №1).</w:t>
      </w:r>
    </w:p>
    <w:p w14:paraId="22786B93" w14:textId="77777777" w:rsidR="00265029" w:rsidRPr="00722DA0" w:rsidRDefault="00265029" w:rsidP="00265029">
      <w:pPr>
        <w:ind w:firstLine="709"/>
        <w:jc w:val="both"/>
        <w:rPr>
          <w:sz w:val="22"/>
          <w:szCs w:val="22"/>
        </w:rPr>
      </w:pPr>
      <w:r>
        <w:rPr>
          <w:sz w:val="22"/>
          <w:szCs w:val="22"/>
        </w:rPr>
        <w:t>15</w:t>
      </w:r>
      <w:r w:rsidRPr="00722DA0">
        <w:rPr>
          <w:sz w:val="22"/>
          <w:szCs w:val="22"/>
        </w:rPr>
        <w:t>.4.2. Перечень мест поставки (приложение №2).</w:t>
      </w:r>
    </w:p>
    <w:p w14:paraId="00C3A02D" w14:textId="77777777" w:rsidR="00265029" w:rsidRPr="00722DA0" w:rsidRDefault="00265029" w:rsidP="00265029">
      <w:pPr>
        <w:ind w:firstLine="709"/>
        <w:jc w:val="both"/>
        <w:rPr>
          <w:sz w:val="22"/>
          <w:szCs w:val="22"/>
        </w:rPr>
      </w:pPr>
      <w:r>
        <w:rPr>
          <w:sz w:val="22"/>
          <w:szCs w:val="22"/>
        </w:rPr>
        <w:t>15</w:t>
      </w:r>
      <w:r w:rsidRPr="00722DA0">
        <w:rPr>
          <w:sz w:val="22"/>
          <w:szCs w:val="22"/>
        </w:rPr>
        <w:t>.4.3. График поставки (приложение №3).</w:t>
      </w:r>
    </w:p>
    <w:p w14:paraId="6BE4938B" w14:textId="77777777" w:rsidR="00265029" w:rsidRPr="00722DA0" w:rsidRDefault="00265029" w:rsidP="00265029">
      <w:pPr>
        <w:pStyle w:val="ConsNormal"/>
        <w:widowControl/>
        <w:ind w:firstLine="540"/>
        <w:jc w:val="both"/>
        <w:rPr>
          <w:rFonts w:ascii="Times New Roman" w:hAnsi="Times New Roman" w:cs="Times New Roman"/>
          <w:i/>
          <w:sz w:val="22"/>
          <w:szCs w:val="22"/>
        </w:rPr>
      </w:pPr>
    </w:p>
    <w:p w14:paraId="3AFD3A5A" w14:textId="77777777" w:rsidR="00265029" w:rsidRPr="00722DA0" w:rsidRDefault="00265029" w:rsidP="00265029">
      <w:pPr>
        <w:jc w:val="center"/>
        <w:rPr>
          <w:b/>
          <w:sz w:val="22"/>
          <w:szCs w:val="22"/>
        </w:rPr>
      </w:pPr>
      <w:r>
        <w:rPr>
          <w:b/>
          <w:sz w:val="22"/>
          <w:szCs w:val="22"/>
        </w:rPr>
        <w:t>16</w:t>
      </w:r>
      <w:r w:rsidRPr="00722DA0">
        <w:rPr>
          <w:b/>
          <w:sz w:val="22"/>
          <w:szCs w:val="22"/>
        </w:rPr>
        <w:t xml:space="preserve">. Юридические адреса и платежные реквизиты Сторон </w:t>
      </w:r>
    </w:p>
    <w:p w14:paraId="3EFC953D" w14:textId="17CE67FA" w:rsidR="00141993" w:rsidRPr="00722DA0" w:rsidRDefault="00141993" w:rsidP="00141993">
      <w:pPr>
        <w:jc w:val="center"/>
        <w:rPr>
          <w:b/>
          <w:sz w:val="22"/>
          <w:szCs w:val="22"/>
        </w:rPr>
      </w:pPr>
    </w:p>
    <w:tbl>
      <w:tblPr>
        <w:tblW w:w="0" w:type="auto"/>
        <w:tblLook w:val="04A0" w:firstRow="1" w:lastRow="0" w:firstColumn="1" w:lastColumn="0" w:noHBand="0" w:noVBand="1"/>
      </w:tblPr>
      <w:tblGrid>
        <w:gridCol w:w="5145"/>
        <w:gridCol w:w="4635"/>
      </w:tblGrid>
      <w:tr w:rsidR="00141993" w:rsidRPr="00722DA0" w14:paraId="622E15F8" w14:textId="77777777" w:rsidTr="002C56A2">
        <w:trPr>
          <w:trHeight w:val="5766"/>
        </w:trPr>
        <w:tc>
          <w:tcPr>
            <w:tcW w:w="5353" w:type="dxa"/>
            <w:noWrap/>
          </w:tcPr>
          <w:p w14:paraId="7AF60D63" w14:textId="77777777" w:rsidR="00141993" w:rsidRPr="00722DA0" w:rsidRDefault="00141993" w:rsidP="002C56A2">
            <w:pPr>
              <w:jc w:val="both"/>
              <w:rPr>
                <w:b/>
                <w:bCs/>
                <w:sz w:val="22"/>
                <w:szCs w:val="22"/>
              </w:rPr>
            </w:pPr>
            <w:r w:rsidRPr="00722DA0">
              <w:rPr>
                <w:b/>
                <w:bCs/>
                <w:sz w:val="22"/>
                <w:szCs w:val="22"/>
                <w:u w:val="single"/>
              </w:rPr>
              <w:lastRenderedPageBreak/>
              <w:t>Покупатель</w:t>
            </w:r>
            <w:r w:rsidRPr="00722DA0">
              <w:rPr>
                <w:b/>
                <w:bCs/>
                <w:sz w:val="22"/>
                <w:szCs w:val="22"/>
              </w:rPr>
              <w:t xml:space="preserve">: </w:t>
            </w:r>
          </w:p>
          <w:p w14:paraId="4C6C9310" w14:textId="77777777" w:rsidR="00141993" w:rsidRPr="00722DA0" w:rsidRDefault="00141993" w:rsidP="002C56A2">
            <w:pPr>
              <w:jc w:val="both"/>
              <w:rPr>
                <w:b/>
                <w:sz w:val="22"/>
                <w:szCs w:val="22"/>
              </w:rPr>
            </w:pPr>
            <w:r w:rsidRPr="00722DA0">
              <w:rPr>
                <w:b/>
                <w:sz w:val="22"/>
                <w:szCs w:val="22"/>
              </w:rPr>
              <w:t>АО «ЖТК»</w:t>
            </w:r>
          </w:p>
          <w:p w14:paraId="7C52AFA4" w14:textId="77777777" w:rsidR="00141993" w:rsidRPr="00722DA0" w:rsidRDefault="00141993" w:rsidP="002C56A2">
            <w:pPr>
              <w:jc w:val="both"/>
              <w:rPr>
                <w:sz w:val="22"/>
                <w:szCs w:val="22"/>
              </w:rPr>
            </w:pPr>
            <w:smartTag w:uri="urn:schemas-microsoft-com:office:smarttags" w:element="metricconverter">
              <w:smartTagPr>
                <w:attr w:name="ProductID" w:val="107228, г"/>
              </w:smartTagPr>
              <w:r w:rsidRPr="00722DA0">
                <w:rPr>
                  <w:sz w:val="22"/>
                  <w:szCs w:val="22"/>
                </w:rPr>
                <w:t>107228, г</w:t>
              </w:r>
            </w:smartTag>
            <w:r w:rsidRPr="00722DA0">
              <w:rPr>
                <w:sz w:val="22"/>
                <w:szCs w:val="22"/>
              </w:rPr>
              <w:t xml:space="preserve">. Москва, ул. Новорязанская, д. 12     </w:t>
            </w:r>
          </w:p>
          <w:p w14:paraId="0B2916D3" w14:textId="77777777" w:rsidR="00141993" w:rsidRPr="00722DA0" w:rsidRDefault="00141993" w:rsidP="002C56A2">
            <w:pPr>
              <w:jc w:val="both"/>
              <w:rPr>
                <w:sz w:val="22"/>
                <w:szCs w:val="22"/>
              </w:rPr>
            </w:pPr>
            <w:r w:rsidRPr="00722DA0">
              <w:rPr>
                <w:sz w:val="22"/>
                <w:szCs w:val="22"/>
              </w:rPr>
              <w:t>ИНН / КПП 7708639622 / 770801001</w:t>
            </w:r>
          </w:p>
          <w:p w14:paraId="425D5406" w14:textId="77777777" w:rsidR="00141993" w:rsidRPr="00722DA0" w:rsidRDefault="00141993" w:rsidP="002C56A2">
            <w:pPr>
              <w:rPr>
                <w:b/>
                <w:sz w:val="22"/>
                <w:szCs w:val="22"/>
                <w:u w:val="single"/>
              </w:rPr>
            </w:pPr>
            <w:r w:rsidRPr="00722DA0">
              <w:rPr>
                <w:sz w:val="22"/>
                <w:szCs w:val="22"/>
              </w:rPr>
              <w:t xml:space="preserve">Для счетов-фактур указывать КПП грузополучателя: </w:t>
            </w:r>
            <w:r w:rsidRPr="00722DA0">
              <w:rPr>
                <w:b/>
                <w:sz w:val="22"/>
                <w:szCs w:val="22"/>
                <w:u w:val="single"/>
              </w:rPr>
              <w:t>784243001</w:t>
            </w:r>
          </w:p>
          <w:p w14:paraId="116D4CF0" w14:textId="77777777" w:rsidR="00141993" w:rsidRPr="00722DA0" w:rsidRDefault="00141993" w:rsidP="002C56A2">
            <w:pPr>
              <w:rPr>
                <w:sz w:val="22"/>
                <w:szCs w:val="22"/>
              </w:rPr>
            </w:pPr>
            <w:r w:rsidRPr="00722DA0">
              <w:rPr>
                <w:sz w:val="22"/>
                <w:szCs w:val="22"/>
              </w:rPr>
              <w:t>ПАО Банк ВТБ, г.Москва  БИК 044525187</w:t>
            </w:r>
          </w:p>
          <w:p w14:paraId="292D561A" w14:textId="77777777" w:rsidR="00141993" w:rsidRPr="00722DA0" w:rsidRDefault="00141993" w:rsidP="002C56A2">
            <w:pPr>
              <w:rPr>
                <w:sz w:val="22"/>
                <w:szCs w:val="22"/>
              </w:rPr>
            </w:pPr>
            <w:r w:rsidRPr="00722DA0">
              <w:rPr>
                <w:sz w:val="22"/>
                <w:szCs w:val="22"/>
              </w:rPr>
              <w:t xml:space="preserve">р/с 40702810100420000003 </w:t>
            </w:r>
          </w:p>
          <w:p w14:paraId="4B4CDECA" w14:textId="77777777" w:rsidR="00141993" w:rsidRPr="00722DA0" w:rsidRDefault="00141993" w:rsidP="002C56A2">
            <w:pPr>
              <w:rPr>
                <w:sz w:val="22"/>
                <w:szCs w:val="22"/>
              </w:rPr>
            </w:pPr>
            <w:r w:rsidRPr="00722DA0">
              <w:rPr>
                <w:sz w:val="22"/>
                <w:szCs w:val="22"/>
              </w:rPr>
              <w:t xml:space="preserve">к/с 30101810700000000187 </w:t>
            </w:r>
          </w:p>
          <w:p w14:paraId="5F0BBFD3" w14:textId="77777777" w:rsidR="00141993" w:rsidRPr="00722DA0" w:rsidRDefault="00141993" w:rsidP="002C56A2">
            <w:pPr>
              <w:jc w:val="both"/>
              <w:rPr>
                <w:b/>
                <w:sz w:val="22"/>
                <w:szCs w:val="22"/>
              </w:rPr>
            </w:pPr>
            <w:r w:rsidRPr="00722DA0">
              <w:rPr>
                <w:b/>
                <w:sz w:val="22"/>
                <w:szCs w:val="22"/>
              </w:rPr>
              <w:t>ГРУЗОПОЛУЧАТЕЛЬ</w:t>
            </w:r>
          </w:p>
          <w:p w14:paraId="60CAF6B0" w14:textId="77777777" w:rsidR="00141993" w:rsidRPr="00722DA0" w:rsidRDefault="00141993" w:rsidP="002C56A2">
            <w:pPr>
              <w:jc w:val="both"/>
              <w:rPr>
                <w:sz w:val="22"/>
                <w:szCs w:val="22"/>
              </w:rPr>
            </w:pPr>
            <w:r w:rsidRPr="00722DA0">
              <w:rPr>
                <w:b/>
                <w:sz w:val="22"/>
                <w:szCs w:val="22"/>
              </w:rPr>
              <w:t>Санкт – Петербургский филиал АО «ЖТК»</w:t>
            </w:r>
            <w:r w:rsidRPr="00722DA0">
              <w:rPr>
                <w:sz w:val="22"/>
                <w:szCs w:val="22"/>
              </w:rPr>
              <w:t xml:space="preserve"> 191119, г.Санкт-Петербург, ул.Днепропетровская , д.2Б</w:t>
            </w:r>
          </w:p>
          <w:p w14:paraId="6566B37F" w14:textId="77777777" w:rsidR="00141993" w:rsidRPr="00722DA0" w:rsidRDefault="00141993" w:rsidP="002C56A2">
            <w:pPr>
              <w:jc w:val="both"/>
              <w:rPr>
                <w:sz w:val="22"/>
                <w:szCs w:val="22"/>
              </w:rPr>
            </w:pPr>
            <w:r w:rsidRPr="00722DA0">
              <w:rPr>
                <w:sz w:val="22"/>
                <w:szCs w:val="22"/>
              </w:rPr>
              <w:t>ИНН / КПП  7708639622 / 784243001</w:t>
            </w:r>
          </w:p>
          <w:p w14:paraId="30010F1E" w14:textId="77777777" w:rsidR="00141993" w:rsidRPr="00722DA0" w:rsidRDefault="00141993" w:rsidP="002C56A2">
            <w:pPr>
              <w:jc w:val="both"/>
              <w:rPr>
                <w:sz w:val="22"/>
                <w:szCs w:val="22"/>
              </w:rPr>
            </w:pPr>
            <w:r w:rsidRPr="00722DA0">
              <w:rPr>
                <w:sz w:val="22"/>
                <w:szCs w:val="22"/>
              </w:rPr>
              <w:t>р/с 40702810237000006214</w:t>
            </w:r>
          </w:p>
          <w:p w14:paraId="33ADAEAB" w14:textId="77777777" w:rsidR="00141993" w:rsidRPr="00722DA0" w:rsidRDefault="00141993" w:rsidP="002C56A2">
            <w:pPr>
              <w:jc w:val="both"/>
              <w:rPr>
                <w:sz w:val="22"/>
                <w:szCs w:val="22"/>
              </w:rPr>
            </w:pPr>
            <w:r w:rsidRPr="00722DA0">
              <w:rPr>
                <w:sz w:val="22"/>
                <w:szCs w:val="22"/>
              </w:rPr>
              <w:t>Ф. ОПЕРУ Банка ВТБ (ПАО) в Санкт-Петербурге г. Санкт-Петербург</w:t>
            </w:r>
          </w:p>
          <w:p w14:paraId="29129583" w14:textId="77777777" w:rsidR="00141993" w:rsidRPr="00722DA0" w:rsidRDefault="00141993" w:rsidP="002C56A2">
            <w:pPr>
              <w:jc w:val="both"/>
              <w:rPr>
                <w:sz w:val="22"/>
                <w:szCs w:val="22"/>
              </w:rPr>
            </w:pPr>
            <w:r w:rsidRPr="00722DA0">
              <w:rPr>
                <w:sz w:val="22"/>
                <w:szCs w:val="22"/>
              </w:rPr>
              <w:t xml:space="preserve">БИК 044030704          </w:t>
            </w:r>
          </w:p>
          <w:p w14:paraId="48FE8FB1" w14:textId="77777777" w:rsidR="00141993" w:rsidRPr="00722DA0" w:rsidRDefault="00141993" w:rsidP="002C56A2">
            <w:pPr>
              <w:jc w:val="both"/>
              <w:rPr>
                <w:sz w:val="22"/>
                <w:szCs w:val="22"/>
              </w:rPr>
            </w:pPr>
            <w:r w:rsidRPr="00722DA0">
              <w:rPr>
                <w:sz w:val="22"/>
                <w:szCs w:val="22"/>
              </w:rPr>
              <w:t xml:space="preserve">к/с 30101810200000000704 </w:t>
            </w:r>
          </w:p>
          <w:p w14:paraId="68DB4F9E" w14:textId="77777777" w:rsidR="00141993" w:rsidRPr="00722DA0" w:rsidRDefault="00141993" w:rsidP="002C56A2">
            <w:pPr>
              <w:rPr>
                <w:sz w:val="22"/>
                <w:szCs w:val="22"/>
              </w:rPr>
            </w:pPr>
            <w:r w:rsidRPr="00722DA0">
              <w:rPr>
                <w:sz w:val="22"/>
                <w:szCs w:val="22"/>
              </w:rPr>
              <w:t xml:space="preserve">Почтовый адрес:         </w:t>
            </w:r>
          </w:p>
          <w:p w14:paraId="408A43D4" w14:textId="77777777" w:rsidR="00141993" w:rsidRPr="00722DA0" w:rsidRDefault="00141993" w:rsidP="002C56A2">
            <w:pPr>
              <w:ind w:left="3240" w:hanging="3240"/>
              <w:rPr>
                <w:sz w:val="22"/>
                <w:szCs w:val="22"/>
              </w:rPr>
            </w:pPr>
            <w:r w:rsidRPr="00722DA0">
              <w:rPr>
                <w:sz w:val="22"/>
                <w:szCs w:val="22"/>
              </w:rPr>
              <w:t xml:space="preserve">Тел. __________; Факс _________.  </w:t>
            </w:r>
          </w:p>
          <w:p w14:paraId="1358F748" w14:textId="77777777" w:rsidR="00141993" w:rsidRPr="00722DA0" w:rsidRDefault="00141993" w:rsidP="002C56A2">
            <w:pPr>
              <w:jc w:val="both"/>
              <w:rPr>
                <w:sz w:val="22"/>
                <w:szCs w:val="22"/>
              </w:rPr>
            </w:pPr>
          </w:p>
          <w:p w14:paraId="571341C6" w14:textId="77777777" w:rsidR="00141993" w:rsidRPr="00722DA0" w:rsidRDefault="00141993" w:rsidP="002C56A2">
            <w:pPr>
              <w:jc w:val="both"/>
              <w:rPr>
                <w:b/>
                <w:sz w:val="22"/>
                <w:szCs w:val="22"/>
              </w:rPr>
            </w:pPr>
            <w:r w:rsidRPr="00722DA0">
              <w:rPr>
                <w:b/>
                <w:sz w:val="22"/>
                <w:szCs w:val="22"/>
              </w:rPr>
              <w:t>от Покупателя:</w:t>
            </w:r>
          </w:p>
          <w:p w14:paraId="18CF20C0" w14:textId="77777777" w:rsidR="00141993" w:rsidRPr="00722DA0" w:rsidRDefault="00141993" w:rsidP="002C56A2">
            <w:pPr>
              <w:jc w:val="both"/>
              <w:rPr>
                <w:b/>
                <w:sz w:val="22"/>
                <w:szCs w:val="22"/>
              </w:rPr>
            </w:pPr>
          </w:p>
          <w:p w14:paraId="5D2814BB" w14:textId="77777777" w:rsidR="00141993" w:rsidRPr="00722DA0" w:rsidRDefault="00141993" w:rsidP="002C56A2">
            <w:pPr>
              <w:jc w:val="both"/>
              <w:rPr>
                <w:sz w:val="22"/>
                <w:szCs w:val="22"/>
              </w:rPr>
            </w:pPr>
            <w:r w:rsidRPr="00722DA0">
              <w:rPr>
                <w:sz w:val="22"/>
                <w:szCs w:val="22"/>
              </w:rPr>
              <w:t xml:space="preserve">________________/Егоров Г.В./            </w:t>
            </w:r>
          </w:p>
          <w:p w14:paraId="65B01F80" w14:textId="77777777" w:rsidR="00141993" w:rsidRPr="00722DA0" w:rsidRDefault="00141993" w:rsidP="002C56A2">
            <w:pPr>
              <w:jc w:val="both"/>
              <w:rPr>
                <w:b/>
                <w:bCs/>
                <w:sz w:val="22"/>
                <w:szCs w:val="22"/>
                <w:u w:val="single"/>
              </w:rPr>
            </w:pPr>
            <w:r w:rsidRPr="00722DA0">
              <w:rPr>
                <w:sz w:val="22"/>
                <w:szCs w:val="22"/>
              </w:rPr>
              <w:t>(подпись)</w:t>
            </w:r>
          </w:p>
        </w:tc>
        <w:tc>
          <w:tcPr>
            <w:tcW w:w="4821" w:type="dxa"/>
            <w:noWrap/>
          </w:tcPr>
          <w:p w14:paraId="30B55BF9" w14:textId="77777777" w:rsidR="00141993" w:rsidRPr="00722DA0" w:rsidRDefault="00141993" w:rsidP="002C56A2">
            <w:pPr>
              <w:jc w:val="both"/>
              <w:rPr>
                <w:b/>
                <w:bCs/>
                <w:sz w:val="22"/>
                <w:szCs w:val="22"/>
              </w:rPr>
            </w:pPr>
            <w:r w:rsidRPr="00722DA0">
              <w:rPr>
                <w:b/>
                <w:bCs/>
                <w:sz w:val="22"/>
                <w:szCs w:val="22"/>
                <w:u w:val="single"/>
              </w:rPr>
              <w:t>Поставщик</w:t>
            </w:r>
            <w:r w:rsidRPr="00722DA0">
              <w:rPr>
                <w:b/>
                <w:bCs/>
                <w:sz w:val="22"/>
                <w:szCs w:val="22"/>
              </w:rPr>
              <w:t xml:space="preserve">: </w:t>
            </w:r>
          </w:p>
          <w:p w14:paraId="38963D91" w14:textId="77777777" w:rsidR="00141993" w:rsidRPr="00722DA0" w:rsidRDefault="00141993" w:rsidP="002C56A2">
            <w:pPr>
              <w:jc w:val="both"/>
              <w:rPr>
                <w:b/>
                <w:bCs/>
                <w:sz w:val="22"/>
                <w:szCs w:val="22"/>
              </w:rPr>
            </w:pPr>
            <w:r w:rsidRPr="00722DA0">
              <w:rPr>
                <w:b/>
                <w:bCs/>
                <w:sz w:val="22"/>
                <w:szCs w:val="22"/>
              </w:rPr>
              <w:t>______ «_____________»</w:t>
            </w:r>
          </w:p>
          <w:p w14:paraId="76C4C2E8" w14:textId="77777777" w:rsidR="00141993" w:rsidRPr="00722DA0" w:rsidRDefault="00141993" w:rsidP="002C56A2">
            <w:pPr>
              <w:rPr>
                <w:b/>
                <w:sz w:val="22"/>
                <w:szCs w:val="22"/>
              </w:rPr>
            </w:pPr>
          </w:p>
          <w:p w14:paraId="75763950" w14:textId="77777777" w:rsidR="00141993" w:rsidRPr="00722DA0" w:rsidRDefault="00141993" w:rsidP="002C56A2">
            <w:pPr>
              <w:rPr>
                <w:b/>
                <w:sz w:val="22"/>
                <w:szCs w:val="22"/>
              </w:rPr>
            </w:pPr>
          </w:p>
          <w:p w14:paraId="538195CB" w14:textId="77777777" w:rsidR="00141993" w:rsidRPr="00722DA0" w:rsidRDefault="00141993" w:rsidP="002C56A2">
            <w:pPr>
              <w:rPr>
                <w:b/>
                <w:sz w:val="22"/>
                <w:szCs w:val="22"/>
              </w:rPr>
            </w:pPr>
          </w:p>
          <w:p w14:paraId="2D5C5D98" w14:textId="77777777" w:rsidR="00141993" w:rsidRPr="00722DA0" w:rsidRDefault="00141993" w:rsidP="002C56A2">
            <w:pPr>
              <w:rPr>
                <w:b/>
                <w:sz w:val="22"/>
                <w:szCs w:val="22"/>
              </w:rPr>
            </w:pPr>
          </w:p>
          <w:p w14:paraId="4B7F69AF" w14:textId="77777777" w:rsidR="00141993" w:rsidRPr="00722DA0" w:rsidRDefault="00141993" w:rsidP="002C56A2">
            <w:pPr>
              <w:rPr>
                <w:b/>
                <w:sz w:val="22"/>
                <w:szCs w:val="22"/>
              </w:rPr>
            </w:pPr>
          </w:p>
          <w:p w14:paraId="720633C4" w14:textId="77777777" w:rsidR="00141993" w:rsidRPr="00722DA0" w:rsidRDefault="00141993" w:rsidP="002C56A2">
            <w:pPr>
              <w:jc w:val="both"/>
              <w:rPr>
                <w:b/>
                <w:sz w:val="22"/>
                <w:szCs w:val="22"/>
              </w:rPr>
            </w:pPr>
          </w:p>
          <w:p w14:paraId="72FCD432" w14:textId="77777777" w:rsidR="00141993" w:rsidRPr="00722DA0" w:rsidRDefault="00141993" w:rsidP="002C56A2">
            <w:pPr>
              <w:jc w:val="both"/>
              <w:rPr>
                <w:b/>
                <w:sz w:val="22"/>
                <w:szCs w:val="22"/>
              </w:rPr>
            </w:pPr>
          </w:p>
          <w:p w14:paraId="686574E1" w14:textId="77777777" w:rsidR="00141993" w:rsidRPr="00722DA0" w:rsidRDefault="00141993" w:rsidP="002C56A2">
            <w:pPr>
              <w:jc w:val="both"/>
              <w:rPr>
                <w:b/>
                <w:sz w:val="22"/>
                <w:szCs w:val="22"/>
              </w:rPr>
            </w:pPr>
          </w:p>
          <w:p w14:paraId="1741B92D" w14:textId="77777777" w:rsidR="00141993" w:rsidRPr="00722DA0" w:rsidRDefault="00141993" w:rsidP="002C56A2">
            <w:pPr>
              <w:jc w:val="both"/>
              <w:rPr>
                <w:b/>
                <w:sz w:val="22"/>
                <w:szCs w:val="22"/>
              </w:rPr>
            </w:pPr>
          </w:p>
          <w:p w14:paraId="4F69BA3B" w14:textId="77777777" w:rsidR="00141993" w:rsidRPr="00722DA0" w:rsidRDefault="00141993" w:rsidP="002C56A2">
            <w:pPr>
              <w:jc w:val="both"/>
              <w:rPr>
                <w:b/>
                <w:sz w:val="22"/>
                <w:szCs w:val="22"/>
              </w:rPr>
            </w:pPr>
          </w:p>
          <w:p w14:paraId="261A3CD5" w14:textId="77777777" w:rsidR="00141993" w:rsidRPr="00722DA0" w:rsidRDefault="00141993" w:rsidP="002C56A2">
            <w:pPr>
              <w:jc w:val="both"/>
              <w:rPr>
                <w:b/>
                <w:sz w:val="22"/>
                <w:szCs w:val="22"/>
              </w:rPr>
            </w:pPr>
          </w:p>
          <w:p w14:paraId="579C7139" w14:textId="77777777" w:rsidR="00141993" w:rsidRPr="00722DA0" w:rsidRDefault="00141993" w:rsidP="002C56A2">
            <w:pPr>
              <w:jc w:val="both"/>
              <w:rPr>
                <w:b/>
                <w:sz w:val="22"/>
                <w:szCs w:val="22"/>
              </w:rPr>
            </w:pPr>
          </w:p>
          <w:p w14:paraId="27B07A3D" w14:textId="77777777" w:rsidR="00141993" w:rsidRPr="00722DA0" w:rsidRDefault="00141993" w:rsidP="002C56A2">
            <w:pPr>
              <w:jc w:val="both"/>
              <w:rPr>
                <w:b/>
                <w:sz w:val="22"/>
                <w:szCs w:val="22"/>
              </w:rPr>
            </w:pPr>
          </w:p>
          <w:p w14:paraId="384E4A88" w14:textId="77777777" w:rsidR="00141993" w:rsidRPr="00722DA0" w:rsidRDefault="00141993" w:rsidP="002C56A2">
            <w:pPr>
              <w:jc w:val="both"/>
              <w:rPr>
                <w:b/>
                <w:sz w:val="22"/>
                <w:szCs w:val="22"/>
              </w:rPr>
            </w:pPr>
          </w:p>
          <w:p w14:paraId="2E8E0B1D" w14:textId="77777777" w:rsidR="00141993" w:rsidRPr="00722DA0" w:rsidRDefault="00141993" w:rsidP="002C56A2">
            <w:pPr>
              <w:jc w:val="both"/>
              <w:rPr>
                <w:b/>
                <w:sz w:val="22"/>
                <w:szCs w:val="22"/>
              </w:rPr>
            </w:pPr>
          </w:p>
          <w:p w14:paraId="1A4D2ADC" w14:textId="77777777" w:rsidR="00141993" w:rsidRPr="00722DA0" w:rsidRDefault="00141993" w:rsidP="002C56A2">
            <w:pPr>
              <w:jc w:val="both"/>
              <w:rPr>
                <w:b/>
                <w:sz w:val="22"/>
                <w:szCs w:val="22"/>
              </w:rPr>
            </w:pPr>
          </w:p>
          <w:p w14:paraId="1D71ECCD" w14:textId="77777777" w:rsidR="00141993" w:rsidRPr="00722DA0" w:rsidRDefault="00141993" w:rsidP="002C56A2">
            <w:pPr>
              <w:jc w:val="both"/>
              <w:rPr>
                <w:b/>
                <w:sz w:val="22"/>
                <w:szCs w:val="22"/>
              </w:rPr>
            </w:pPr>
          </w:p>
          <w:p w14:paraId="369634C3" w14:textId="77777777" w:rsidR="00141993" w:rsidRPr="00722DA0" w:rsidRDefault="00141993" w:rsidP="002C56A2">
            <w:pPr>
              <w:jc w:val="both"/>
              <w:rPr>
                <w:b/>
                <w:sz w:val="22"/>
                <w:szCs w:val="22"/>
              </w:rPr>
            </w:pPr>
          </w:p>
          <w:p w14:paraId="3B72F0D6" w14:textId="77777777" w:rsidR="00141993" w:rsidRPr="00722DA0" w:rsidRDefault="00141993" w:rsidP="002C56A2">
            <w:pPr>
              <w:jc w:val="both"/>
              <w:rPr>
                <w:b/>
                <w:sz w:val="22"/>
                <w:szCs w:val="22"/>
              </w:rPr>
            </w:pPr>
            <w:r w:rsidRPr="00722DA0">
              <w:rPr>
                <w:b/>
                <w:sz w:val="22"/>
                <w:szCs w:val="22"/>
              </w:rPr>
              <w:t>от Поставщика:</w:t>
            </w:r>
          </w:p>
          <w:p w14:paraId="438E0CF8" w14:textId="77777777" w:rsidR="00141993" w:rsidRPr="00722DA0" w:rsidRDefault="00141993" w:rsidP="002C56A2">
            <w:pPr>
              <w:jc w:val="both"/>
              <w:rPr>
                <w:b/>
                <w:sz w:val="22"/>
                <w:szCs w:val="22"/>
              </w:rPr>
            </w:pPr>
          </w:p>
          <w:p w14:paraId="3B946E05" w14:textId="77777777" w:rsidR="00141993" w:rsidRPr="00722DA0" w:rsidRDefault="00141993" w:rsidP="002C56A2">
            <w:pPr>
              <w:jc w:val="both"/>
              <w:rPr>
                <w:sz w:val="22"/>
                <w:szCs w:val="22"/>
              </w:rPr>
            </w:pPr>
            <w:r w:rsidRPr="00722DA0">
              <w:rPr>
                <w:sz w:val="22"/>
                <w:szCs w:val="22"/>
              </w:rPr>
              <w:t xml:space="preserve">________________/_______________/            </w:t>
            </w:r>
          </w:p>
          <w:p w14:paraId="484D8D2F" w14:textId="77777777" w:rsidR="00141993" w:rsidRPr="00722DA0" w:rsidRDefault="00141993" w:rsidP="002C56A2">
            <w:pPr>
              <w:jc w:val="both"/>
              <w:rPr>
                <w:sz w:val="22"/>
                <w:szCs w:val="22"/>
              </w:rPr>
            </w:pPr>
            <w:r w:rsidRPr="00722DA0">
              <w:rPr>
                <w:sz w:val="22"/>
                <w:szCs w:val="22"/>
              </w:rPr>
              <w:t>(подпись)</w:t>
            </w:r>
          </w:p>
        </w:tc>
      </w:tr>
    </w:tbl>
    <w:p w14:paraId="1D0DB964" w14:textId="77777777" w:rsidR="00141993" w:rsidRPr="00CD02BE" w:rsidRDefault="00141993" w:rsidP="00141993">
      <w:pPr>
        <w:jc w:val="center"/>
        <w:rPr>
          <w:b/>
          <w:sz w:val="18"/>
          <w:szCs w:val="18"/>
        </w:rPr>
      </w:pPr>
    </w:p>
    <w:p w14:paraId="328DF331" w14:textId="77777777" w:rsidR="00141993" w:rsidRPr="005C306C" w:rsidRDefault="00141993" w:rsidP="00141993">
      <w:pPr>
        <w:ind w:firstLine="709"/>
        <w:rPr>
          <w:bCs/>
          <w:i/>
          <w:sz w:val="28"/>
          <w:szCs w:val="28"/>
        </w:rPr>
      </w:pPr>
    </w:p>
    <w:p w14:paraId="0AB76BAE" w14:textId="77777777" w:rsidR="00141993" w:rsidRPr="005C306C" w:rsidRDefault="00141993" w:rsidP="00141993">
      <w:pPr>
        <w:rPr>
          <w:sz w:val="28"/>
          <w:szCs w:val="28"/>
        </w:rPr>
      </w:pPr>
      <w:r w:rsidRPr="005C306C">
        <w:rPr>
          <w:sz w:val="28"/>
          <w:szCs w:val="28"/>
        </w:rPr>
        <w:br w:type="page"/>
      </w:r>
    </w:p>
    <w:p w14:paraId="39AAB3A0"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 xml:space="preserve">                                                              Приложение №</w:t>
      </w:r>
      <w:r>
        <w:rPr>
          <w:sz w:val="22"/>
          <w:szCs w:val="22"/>
        </w:rPr>
        <w:t>1</w:t>
      </w:r>
    </w:p>
    <w:p w14:paraId="64B9CA8E"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469C83B9" w14:textId="77777777" w:rsidR="00141993" w:rsidRPr="00722DA0" w:rsidRDefault="00141993" w:rsidP="00141993">
      <w:pPr>
        <w:autoSpaceDE w:val="0"/>
        <w:autoSpaceDN w:val="0"/>
        <w:adjustRightInd w:val="0"/>
        <w:ind w:left="4956"/>
        <w:jc w:val="right"/>
        <w:rPr>
          <w:sz w:val="22"/>
          <w:szCs w:val="22"/>
        </w:rPr>
      </w:pPr>
      <w:r w:rsidRPr="00722DA0">
        <w:rPr>
          <w:sz w:val="22"/>
          <w:szCs w:val="22"/>
        </w:rPr>
        <w:t>№_____________________</w:t>
      </w:r>
    </w:p>
    <w:p w14:paraId="7D763DC0" w14:textId="77777777" w:rsidR="00141993" w:rsidRPr="00722DA0" w:rsidRDefault="00141993" w:rsidP="00141993">
      <w:pPr>
        <w:autoSpaceDE w:val="0"/>
        <w:autoSpaceDN w:val="0"/>
        <w:adjustRightInd w:val="0"/>
        <w:ind w:firstLine="737"/>
        <w:jc w:val="right"/>
        <w:rPr>
          <w:sz w:val="22"/>
          <w:szCs w:val="22"/>
        </w:rPr>
      </w:pPr>
    </w:p>
    <w:p w14:paraId="3C2BDE05"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79F1359D" w14:textId="77777777" w:rsidR="00141993" w:rsidRPr="00722DA0" w:rsidRDefault="00141993" w:rsidP="00141993">
      <w:pPr>
        <w:widowControl w:val="0"/>
        <w:autoSpaceDE w:val="0"/>
        <w:autoSpaceDN w:val="0"/>
        <w:ind w:firstLine="540"/>
        <w:jc w:val="right"/>
        <w:rPr>
          <w:sz w:val="22"/>
          <w:szCs w:val="22"/>
        </w:rPr>
      </w:pPr>
    </w:p>
    <w:p w14:paraId="35A2B309" w14:textId="77777777" w:rsidR="00141993" w:rsidRPr="00722DA0" w:rsidRDefault="00141993" w:rsidP="00141993">
      <w:pPr>
        <w:widowControl w:val="0"/>
        <w:autoSpaceDE w:val="0"/>
        <w:autoSpaceDN w:val="0"/>
        <w:jc w:val="center"/>
        <w:rPr>
          <w:sz w:val="22"/>
          <w:szCs w:val="22"/>
        </w:rPr>
      </w:pPr>
      <w:r w:rsidRPr="00722DA0">
        <w:rPr>
          <w:sz w:val="22"/>
          <w:szCs w:val="22"/>
        </w:rPr>
        <w:t>Спецификация</w:t>
      </w:r>
    </w:p>
    <w:p w14:paraId="3DBB226F" w14:textId="77777777" w:rsidR="00141993" w:rsidRPr="00722DA0" w:rsidRDefault="00141993" w:rsidP="00141993">
      <w:pPr>
        <w:widowControl w:val="0"/>
        <w:autoSpaceDE w:val="0"/>
        <w:autoSpaceDN w:val="0"/>
        <w:ind w:left="567"/>
        <w:jc w:val="both"/>
        <w:rPr>
          <w:sz w:val="22"/>
          <w:szCs w:val="22"/>
        </w:rPr>
      </w:pPr>
    </w:p>
    <w:tbl>
      <w:tblPr>
        <w:tblW w:w="5698" w:type="pct"/>
        <w:tblInd w:w="-871" w:type="dxa"/>
        <w:tblLook w:val="04A0" w:firstRow="1" w:lastRow="0" w:firstColumn="1" w:lastColumn="0" w:noHBand="0" w:noVBand="1"/>
      </w:tblPr>
      <w:tblGrid>
        <w:gridCol w:w="493"/>
        <w:gridCol w:w="2617"/>
        <w:gridCol w:w="1869"/>
        <w:gridCol w:w="1418"/>
        <w:gridCol w:w="895"/>
        <w:gridCol w:w="714"/>
        <w:gridCol w:w="722"/>
        <w:gridCol w:w="1128"/>
        <w:gridCol w:w="1278"/>
      </w:tblGrid>
      <w:tr w:rsidR="00141993" w:rsidRPr="00722DA0" w14:paraId="503B304A" w14:textId="77777777" w:rsidTr="002C56A2">
        <w:trPr>
          <w:trHeight w:val="765"/>
        </w:trPr>
        <w:tc>
          <w:tcPr>
            <w:tcW w:w="217" w:type="pct"/>
            <w:tcBorders>
              <w:top w:val="single" w:sz="4" w:space="0" w:color="auto"/>
              <w:left w:val="single" w:sz="4" w:space="0" w:color="auto"/>
              <w:bottom w:val="single" w:sz="4" w:space="0" w:color="auto"/>
              <w:right w:val="single" w:sz="4" w:space="0" w:color="auto"/>
            </w:tcBorders>
            <w:vAlign w:val="center"/>
            <w:hideMark/>
          </w:tcPr>
          <w:p w14:paraId="4F24BEB6" w14:textId="77777777" w:rsidR="00141993" w:rsidRPr="00722DA0" w:rsidRDefault="00141993" w:rsidP="002C56A2">
            <w:pPr>
              <w:jc w:val="center"/>
              <w:rPr>
                <w:b/>
                <w:bCs/>
                <w:color w:val="000000"/>
                <w:sz w:val="22"/>
                <w:szCs w:val="22"/>
              </w:rPr>
            </w:pPr>
            <w:r w:rsidRPr="00722DA0">
              <w:rPr>
                <w:b/>
                <w:bCs/>
                <w:color w:val="000000"/>
                <w:sz w:val="22"/>
                <w:szCs w:val="22"/>
              </w:rPr>
              <w:t> №</w:t>
            </w:r>
          </w:p>
        </w:tc>
        <w:tc>
          <w:tcPr>
            <w:tcW w:w="1231" w:type="pct"/>
            <w:tcBorders>
              <w:top w:val="single" w:sz="4" w:space="0" w:color="auto"/>
              <w:left w:val="nil"/>
              <w:bottom w:val="single" w:sz="4" w:space="0" w:color="auto"/>
              <w:right w:val="single" w:sz="4" w:space="0" w:color="auto"/>
            </w:tcBorders>
            <w:vAlign w:val="center"/>
            <w:hideMark/>
          </w:tcPr>
          <w:p w14:paraId="4FB52368" w14:textId="77777777" w:rsidR="00141993" w:rsidRPr="00722DA0" w:rsidRDefault="00141993" w:rsidP="002C56A2">
            <w:pPr>
              <w:jc w:val="center"/>
              <w:rPr>
                <w:b/>
                <w:bCs/>
                <w:color w:val="000000"/>
                <w:sz w:val="22"/>
                <w:szCs w:val="22"/>
              </w:rPr>
            </w:pPr>
            <w:r w:rsidRPr="00722DA0">
              <w:rPr>
                <w:b/>
                <w:bCs/>
                <w:color w:val="000000"/>
                <w:sz w:val="22"/>
                <w:szCs w:val="22"/>
              </w:rPr>
              <w:t>Наименование</w:t>
            </w:r>
          </w:p>
        </w:tc>
        <w:tc>
          <w:tcPr>
            <w:tcW w:w="820" w:type="pct"/>
            <w:tcBorders>
              <w:top w:val="single" w:sz="4" w:space="0" w:color="auto"/>
              <w:left w:val="nil"/>
              <w:bottom w:val="single" w:sz="4" w:space="0" w:color="auto"/>
              <w:right w:val="single" w:sz="4" w:space="0" w:color="auto"/>
            </w:tcBorders>
            <w:vAlign w:val="center"/>
            <w:hideMark/>
          </w:tcPr>
          <w:p w14:paraId="731C3E12" w14:textId="77777777" w:rsidR="00141993" w:rsidRPr="00722DA0" w:rsidRDefault="00141993" w:rsidP="002C56A2">
            <w:pPr>
              <w:jc w:val="center"/>
              <w:rPr>
                <w:b/>
                <w:bCs/>
                <w:color w:val="000000"/>
                <w:sz w:val="22"/>
                <w:szCs w:val="22"/>
              </w:rPr>
            </w:pPr>
            <w:r w:rsidRPr="00722DA0">
              <w:rPr>
                <w:b/>
                <w:bCs/>
                <w:color w:val="000000"/>
                <w:sz w:val="22"/>
                <w:szCs w:val="22"/>
              </w:rPr>
              <w:t>Характеристика</w:t>
            </w:r>
          </w:p>
        </w:tc>
        <w:tc>
          <w:tcPr>
            <w:tcW w:w="393" w:type="pct"/>
            <w:tcBorders>
              <w:top w:val="single" w:sz="4" w:space="0" w:color="auto"/>
              <w:left w:val="nil"/>
              <w:bottom w:val="single" w:sz="4" w:space="0" w:color="auto"/>
              <w:right w:val="single" w:sz="4" w:space="0" w:color="auto"/>
            </w:tcBorders>
          </w:tcPr>
          <w:p w14:paraId="1D862AF5" w14:textId="77777777" w:rsidR="00141993" w:rsidRPr="00722DA0" w:rsidRDefault="00141993" w:rsidP="002C56A2">
            <w:pPr>
              <w:jc w:val="center"/>
              <w:rPr>
                <w:b/>
                <w:bCs/>
                <w:color w:val="000000"/>
                <w:sz w:val="22"/>
                <w:szCs w:val="22"/>
              </w:rPr>
            </w:pPr>
            <w:r>
              <w:rPr>
                <w:b/>
                <w:bCs/>
                <w:color w:val="000000"/>
                <w:sz w:val="22"/>
                <w:szCs w:val="22"/>
              </w:rPr>
              <w:t>Номер штрихового кода товара</w:t>
            </w:r>
          </w:p>
        </w:tc>
        <w:tc>
          <w:tcPr>
            <w:tcW w:w="393" w:type="pct"/>
            <w:tcBorders>
              <w:top w:val="single" w:sz="4" w:space="0" w:color="auto"/>
              <w:left w:val="single" w:sz="4" w:space="0" w:color="auto"/>
              <w:bottom w:val="single" w:sz="4" w:space="0" w:color="auto"/>
              <w:right w:val="single" w:sz="4" w:space="0" w:color="auto"/>
            </w:tcBorders>
            <w:vAlign w:val="center"/>
            <w:hideMark/>
          </w:tcPr>
          <w:p w14:paraId="3F2ABA91" w14:textId="77777777" w:rsidR="00141993" w:rsidRPr="00722DA0" w:rsidRDefault="00141993" w:rsidP="002C56A2">
            <w:pPr>
              <w:jc w:val="center"/>
              <w:rPr>
                <w:b/>
                <w:bCs/>
                <w:color w:val="000000"/>
                <w:sz w:val="22"/>
                <w:szCs w:val="22"/>
              </w:rPr>
            </w:pPr>
            <w:r w:rsidRPr="00722DA0">
              <w:rPr>
                <w:b/>
                <w:bCs/>
                <w:color w:val="000000"/>
                <w:sz w:val="22"/>
                <w:szCs w:val="22"/>
              </w:rPr>
              <w:t>Ед.изм</w:t>
            </w:r>
          </w:p>
        </w:tc>
        <w:tc>
          <w:tcPr>
            <w:tcW w:w="376" w:type="pct"/>
            <w:tcBorders>
              <w:top w:val="single" w:sz="4" w:space="0" w:color="auto"/>
              <w:left w:val="nil"/>
              <w:bottom w:val="single" w:sz="4" w:space="0" w:color="auto"/>
              <w:right w:val="single" w:sz="4" w:space="0" w:color="auto"/>
            </w:tcBorders>
            <w:vAlign w:val="center"/>
            <w:hideMark/>
          </w:tcPr>
          <w:p w14:paraId="6544240A" w14:textId="77777777" w:rsidR="00141993" w:rsidRPr="00722DA0" w:rsidRDefault="00141993" w:rsidP="002C56A2">
            <w:pPr>
              <w:jc w:val="center"/>
              <w:rPr>
                <w:b/>
                <w:bCs/>
                <w:color w:val="000000"/>
                <w:sz w:val="22"/>
                <w:szCs w:val="22"/>
              </w:rPr>
            </w:pPr>
            <w:r w:rsidRPr="00722DA0">
              <w:rPr>
                <w:b/>
                <w:bCs/>
                <w:color w:val="000000"/>
                <w:sz w:val="22"/>
                <w:szCs w:val="22"/>
              </w:rPr>
              <w:t>Кол-во </w:t>
            </w:r>
          </w:p>
        </w:tc>
        <w:tc>
          <w:tcPr>
            <w:tcW w:w="377" w:type="pct"/>
            <w:tcBorders>
              <w:top w:val="single" w:sz="4" w:space="0" w:color="auto"/>
              <w:left w:val="nil"/>
              <w:bottom w:val="single" w:sz="4" w:space="0" w:color="auto"/>
              <w:right w:val="single" w:sz="4" w:space="0" w:color="auto"/>
            </w:tcBorders>
            <w:vAlign w:val="center"/>
            <w:hideMark/>
          </w:tcPr>
          <w:p w14:paraId="02278BE6" w14:textId="77777777" w:rsidR="00141993" w:rsidRPr="00722DA0" w:rsidRDefault="00141993" w:rsidP="002C56A2">
            <w:pPr>
              <w:jc w:val="center"/>
              <w:rPr>
                <w:b/>
                <w:bCs/>
                <w:color w:val="000000"/>
                <w:sz w:val="22"/>
                <w:szCs w:val="22"/>
              </w:rPr>
            </w:pPr>
            <w:r w:rsidRPr="00722DA0">
              <w:rPr>
                <w:b/>
                <w:bCs/>
                <w:color w:val="000000"/>
                <w:sz w:val="22"/>
                <w:szCs w:val="22"/>
              </w:rPr>
              <w:t>Цена за ед. без НДС</w:t>
            </w:r>
          </w:p>
        </w:tc>
        <w:tc>
          <w:tcPr>
            <w:tcW w:w="564" w:type="pct"/>
            <w:tcBorders>
              <w:top w:val="single" w:sz="4" w:space="0" w:color="auto"/>
              <w:left w:val="nil"/>
              <w:bottom w:val="single" w:sz="4" w:space="0" w:color="auto"/>
              <w:right w:val="single" w:sz="4" w:space="0" w:color="auto"/>
            </w:tcBorders>
            <w:vAlign w:val="center"/>
            <w:hideMark/>
          </w:tcPr>
          <w:p w14:paraId="422E981F" w14:textId="77777777" w:rsidR="00141993" w:rsidRPr="00722DA0" w:rsidRDefault="00141993" w:rsidP="002C56A2">
            <w:pPr>
              <w:jc w:val="center"/>
              <w:rPr>
                <w:b/>
                <w:bCs/>
                <w:color w:val="000000"/>
                <w:sz w:val="22"/>
                <w:szCs w:val="22"/>
              </w:rPr>
            </w:pPr>
            <w:r w:rsidRPr="00722DA0">
              <w:rPr>
                <w:b/>
                <w:bCs/>
                <w:color w:val="000000"/>
                <w:sz w:val="22"/>
                <w:szCs w:val="22"/>
              </w:rPr>
              <w:t>Сумма в рублях без НДС</w:t>
            </w:r>
          </w:p>
        </w:tc>
        <w:tc>
          <w:tcPr>
            <w:tcW w:w="629" w:type="pct"/>
            <w:tcBorders>
              <w:top w:val="single" w:sz="4" w:space="0" w:color="auto"/>
              <w:left w:val="nil"/>
              <w:bottom w:val="single" w:sz="4" w:space="0" w:color="auto"/>
              <w:right w:val="single" w:sz="4" w:space="0" w:color="auto"/>
            </w:tcBorders>
            <w:vAlign w:val="center"/>
            <w:hideMark/>
          </w:tcPr>
          <w:p w14:paraId="108EC57E" w14:textId="77777777" w:rsidR="00141993" w:rsidRPr="00722DA0" w:rsidRDefault="00141993" w:rsidP="002C56A2">
            <w:pPr>
              <w:jc w:val="center"/>
              <w:rPr>
                <w:b/>
                <w:bCs/>
                <w:color w:val="000000"/>
                <w:sz w:val="22"/>
                <w:szCs w:val="22"/>
              </w:rPr>
            </w:pPr>
            <w:r w:rsidRPr="00722DA0">
              <w:rPr>
                <w:b/>
                <w:bCs/>
                <w:color w:val="000000"/>
                <w:sz w:val="22"/>
                <w:szCs w:val="22"/>
              </w:rPr>
              <w:t>Сумма в рублях с НДС</w:t>
            </w:r>
          </w:p>
        </w:tc>
      </w:tr>
      <w:tr w:rsidR="00141993" w:rsidRPr="00722DA0" w14:paraId="37B78E30" w14:textId="77777777" w:rsidTr="002C56A2">
        <w:trPr>
          <w:trHeight w:val="890"/>
        </w:trPr>
        <w:tc>
          <w:tcPr>
            <w:tcW w:w="217" w:type="pct"/>
            <w:tcBorders>
              <w:top w:val="nil"/>
              <w:left w:val="single" w:sz="4" w:space="0" w:color="auto"/>
              <w:bottom w:val="single" w:sz="4" w:space="0" w:color="auto"/>
              <w:right w:val="single" w:sz="4" w:space="0" w:color="auto"/>
            </w:tcBorders>
            <w:vAlign w:val="center"/>
          </w:tcPr>
          <w:p w14:paraId="09B86599" w14:textId="77777777" w:rsidR="00141993" w:rsidRPr="00722DA0" w:rsidRDefault="00141993" w:rsidP="002C56A2">
            <w:pPr>
              <w:jc w:val="center"/>
              <w:rPr>
                <w:color w:val="000000"/>
                <w:sz w:val="22"/>
                <w:szCs w:val="22"/>
              </w:rPr>
            </w:pPr>
          </w:p>
        </w:tc>
        <w:tc>
          <w:tcPr>
            <w:tcW w:w="1231" w:type="pct"/>
            <w:tcBorders>
              <w:top w:val="single" w:sz="4" w:space="0" w:color="auto"/>
              <w:left w:val="single" w:sz="4" w:space="0" w:color="auto"/>
              <w:bottom w:val="single" w:sz="4" w:space="0" w:color="auto"/>
              <w:right w:val="single" w:sz="4" w:space="0" w:color="auto"/>
            </w:tcBorders>
            <w:vAlign w:val="bottom"/>
          </w:tcPr>
          <w:p w14:paraId="021E427A" w14:textId="77777777" w:rsidR="00141993" w:rsidRPr="00722DA0" w:rsidRDefault="00141993" w:rsidP="002C56A2">
            <w:pPr>
              <w:jc w:val="center"/>
              <w:rPr>
                <w:color w:val="000000"/>
                <w:sz w:val="22"/>
                <w:szCs w:val="22"/>
              </w:rPr>
            </w:pPr>
          </w:p>
        </w:tc>
        <w:tc>
          <w:tcPr>
            <w:tcW w:w="820" w:type="pct"/>
            <w:tcBorders>
              <w:top w:val="single" w:sz="4" w:space="0" w:color="auto"/>
              <w:left w:val="single" w:sz="4" w:space="0" w:color="auto"/>
              <w:bottom w:val="single" w:sz="4" w:space="0" w:color="auto"/>
              <w:right w:val="single" w:sz="4" w:space="0" w:color="auto"/>
            </w:tcBorders>
            <w:vAlign w:val="bottom"/>
          </w:tcPr>
          <w:p w14:paraId="5DE8F605" w14:textId="77777777" w:rsidR="00141993" w:rsidRPr="00722DA0" w:rsidRDefault="00141993" w:rsidP="002C56A2">
            <w:pPr>
              <w:jc w:val="center"/>
              <w:rPr>
                <w:color w:val="000000"/>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4D330465" w14:textId="77777777" w:rsidR="00141993" w:rsidRPr="00722DA0" w:rsidRDefault="00141993" w:rsidP="002C56A2">
            <w:pPr>
              <w:jc w:val="center"/>
              <w:rPr>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393C7AB9" w14:textId="77777777" w:rsidR="00141993" w:rsidRPr="00722DA0" w:rsidRDefault="00141993" w:rsidP="002C56A2">
            <w:pPr>
              <w:jc w:val="center"/>
              <w:rPr>
                <w:sz w:val="22"/>
                <w:szCs w:val="22"/>
              </w:rPr>
            </w:pP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14:paraId="603CD17D" w14:textId="77777777" w:rsidR="00141993" w:rsidRPr="00722DA0" w:rsidRDefault="00141993" w:rsidP="002C56A2">
            <w:pPr>
              <w:jc w:val="center"/>
              <w:rPr>
                <w:sz w:val="22"/>
                <w:szCs w:val="22"/>
              </w:rPr>
            </w:pPr>
          </w:p>
        </w:tc>
        <w:tc>
          <w:tcPr>
            <w:tcW w:w="377" w:type="pct"/>
            <w:tcBorders>
              <w:top w:val="single" w:sz="8" w:space="0" w:color="auto"/>
              <w:left w:val="nil"/>
              <w:bottom w:val="single" w:sz="8" w:space="0" w:color="auto"/>
              <w:right w:val="single" w:sz="8" w:space="0" w:color="auto"/>
            </w:tcBorders>
            <w:shd w:val="clear" w:color="auto" w:fill="FFFFFF"/>
            <w:vAlign w:val="center"/>
          </w:tcPr>
          <w:p w14:paraId="183D90CA" w14:textId="77777777" w:rsidR="00141993" w:rsidRPr="00722DA0" w:rsidRDefault="00141993" w:rsidP="002C56A2">
            <w:pPr>
              <w:jc w:val="center"/>
              <w:rPr>
                <w:color w:val="000000"/>
                <w:sz w:val="22"/>
                <w:szCs w:val="22"/>
              </w:rPr>
            </w:pPr>
          </w:p>
        </w:tc>
        <w:tc>
          <w:tcPr>
            <w:tcW w:w="564" w:type="pct"/>
            <w:tcBorders>
              <w:top w:val="single" w:sz="8" w:space="0" w:color="auto"/>
              <w:left w:val="nil"/>
              <w:bottom w:val="single" w:sz="8" w:space="0" w:color="auto"/>
              <w:right w:val="single" w:sz="8" w:space="0" w:color="auto"/>
            </w:tcBorders>
            <w:vAlign w:val="center"/>
          </w:tcPr>
          <w:p w14:paraId="0CE849D6" w14:textId="77777777" w:rsidR="00141993" w:rsidRPr="00722DA0" w:rsidRDefault="00141993" w:rsidP="002C56A2">
            <w:pPr>
              <w:jc w:val="center"/>
              <w:rPr>
                <w:color w:val="000000"/>
                <w:sz w:val="22"/>
                <w:szCs w:val="22"/>
              </w:rPr>
            </w:pPr>
          </w:p>
        </w:tc>
        <w:tc>
          <w:tcPr>
            <w:tcW w:w="629" w:type="pct"/>
            <w:tcBorders>
              <w:top w:val="single" w:sz="8" w:space="0" w:color="auto"/>
              <w:left w:val="nil"/>
              <w:bottom w:val="single" w:sz="8" w:space="0" w:color="auto"/>
              <w:right w:val="single" w:sz="8" w:space="0" w:color="auto"/>
            </w:tcBorders>
            <w:vAlign w:val="center"/>
          </w:tcPr>
          <w:p w14:paraId="46654FEA" w14:textId="77777777" w:rsidR="00141993" w:rsidRPr="00722DA0" w:rsidRDefault="00141993" w:rsidP="002C56A2">
            <w:pPr>
              <w:jc w:val="center"/>
              <w:rPr>
                <w:color w:val="000000"/>
                <w:sz w:val="22"/>
                <w:szCs w:val="22"/>
              </w:rPr>
            </w:pPr>
          </w:p>
        </w:tc>
      </w:tr>
      <w:tr w:rsidR="00141993" w:rsidRPr="00722DA0" w14:paraId="6980DF5E" w14:textId="77777777" w:rsidTr="002C56A2">
        <w:trPr>
          <w:trHeight w:val="705"/>
        </w:trPr>
        <w:tc>
          <w:tcPr>
            <w:tcW w:w="217" w:type="pct"/>
            <w:tcBorders>
              <w:top w:val="nil"/>
              <w:left w:val="single" w:sz="4" w:space="0" w:color="auto"/>
              <w:bottom w:val="single" w:sz="4" w:space="0" w:color="auto"/>
              <w:right w:val="single" w:sz="4" w:space="0" w:color="auto"/>
            </w:tcBorders>
            <w:vAlign w:val="center"/>
          </w:tcPr>
          <w:p w14:paraId="17D69A89" w14:textId="77777777" w:rsidR="00141993" w:rsidRPr="00722DA0" w:rsidRDefault="00141993" w:rsidP="002C56A2">
            <w:pPr>
              <w:jc w:val="center"/>
              <w:rPr>
                <w:color w:val="000000"/>
                <w:sz w:val="22"/>
                <w:szCs w:val="22"/>
              </w:rPr>
            </w:pPr>
          </w:p>
        </w:tc>
        <w:tc>
          <w:tcPr>
            <w:tcW w:w="1231" w:type="pct"/>
            <w:tcBorders>
              <w:top w:val="nil"/>
              <w:left w:val="single" w:sz="4" w:space="0" w:color="auto"/>
              <w:bottom w:val="single" w:sz="4" w:space="0" w:color="auto"/>
              <w:right w:val="single" w:sz="4" w:space="0" w:color="auto"/>
            </w:tcBorders>
            <w:vAlign w:val="bottom"/>
            <w:hideMark/>
          </w:tcPr>
          <w:p w14:paraId="1EF33E1B" w14:textId="77777777" w:rsidR="00141993" w:rsidRPr="00722DA0" w:rsidRDefault="00141993" w:rsidP="002C56A2">
            <w:pPr>
              <w:rPr>
                <w:color w:val="000000"/>
                <w:sz w:val="22"/>
                <w:szCs w:val="22"/>
              </w:rPr>
            </w:pPr>
            <w:r w:rsidRPr="00722DA0">
              <w:rPr>
                <w:color w:val="000000"/>
                <w:sz w:val="22"/>
                <w:szCs w:val="22"/>
              </w:rPr>
              <w:t>Итого:</w:t>
            </w:r>
          </w:p>
        </w:tc>
        <w:tc>
          <w:tcPr>
            <w:tcW w:w="820" w:type="pct"/>
            <w:tcBorders>
              <w:top w:val="nil"/>
              <w:left w:val="single" w:sz="4" w:space="0" w:color="auto"/>
              <w:bottom w:val="single" w:sz="4" w:space="0" w:color="auto"/>
              <w:right w:val="single" w:sz="4" w:space="0" w:color="auto"/>
            </w:tcBorders>
            <w:vAlign w:val="bottom"/>
          </w:tcPr>
          <w:p w14:paraId="74A25E75" w14:textId="77777777" w:rsidR="00141993" w:rsidRPr="00722DA0" w:rsidRDefault="00141993" w:rsidP="002C56A2">
            <w:pPr>
              <w:rPr>
                <w:color w:val="000000"/>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140EA7BE" w14:textId="77777777" w:rsidR="00141993" w:rsidRPr="00722DA0" w:rsidRDefault="00141993" w:rsidP="002C56A2">
            <w:pPr>
              <w:jc w:val="center"/>
              <w:rPr>
                <w:sz w:val="22"/>
                <w:szCs w:val="22"/>
              </w:rPr>
            </w:pPr>
          </w:p>
        </w:tc>
        <w:tc>
          <w:tcPr>
            <w:tcW w:w="393" w:type="pct"/>
            <w:tcBorders>
              <w:top w:val="nil"/>
              <w:left w:val="single" w:sz="4" w:space="0" w:color="auto"/>
              <w:bottom w:val="single" w:sz="4" w:space="0" w:color="auto"/>
              <w:right w:val="single" w:sz="4" w:space="0" w:color="auto"/>
            </w:tcBorders>
            <w:shd w:val="clear" w:color="auto" w:fill="FFFFFF"/>
            <w:vAlign w:val="center"/>
          </w:tcPr>
          <w:p w14:paraId="1145D39B" w14:textId="77777777" w:rsidR="00141993" w:rsidRPr="00722DA0" w:rsidRDefault="00141993" w:rsidP="002C56A2">
            <w:pPr>
              <w:jc w:val="center"/>
              <w:rPr>
                <w:sz w:val="22"/>
                <w:szCs w:val="22"/>
              </w:rPr>
            </w:pPr>
          </w:p>
        </w:tc>
        <w:tc>
          <w:tcPr>
            <w:tcW w:w="376" w:type="pct"/>
            <w:tcBorders>
              <w:top w:val="nil"/>
              <w:left w:val="single" w:sz="4" w:space="0" w:color="auto"/>
              <w:bottom w:val="single" w:sz="4" w:space="0" w:color="auto"/>
              <w:right w:val="single" w:sz="4" w:space="0" w:color="auto"/>
            </w:tcBorders>
            <w:shd w:val="clear" w:color="auto" w:fill="FFFFFF"/>
            <w:vAlign w:val="center"/>
          </w:tcPr>
          <w:p w14:paraId="3ED3A1E6" w14:textId="77777777" w:rsidR="00141993" w:rsidRPr="00722DA0" w:rsidRDefault="00141993" w:rsidP="002C56A2">
            <w:pPr>
              <w:jc w:val="center"/>
              <w:rPr>
                <w:sz w:val="22"/>
                <w:szCs w:val="22"/>
              </w:rPr>
            </w:pPr>
          </w:p>
        </w:tc>
        <w:tc>
          <w:tcPr>
            <w:tcW w:w="377" w:type="pct"/>
            <w:tcBorders>
              <w:top w:val="nil"/>
              <w:left w:val="nil"/>
              <w:bottom w:val="single" w:sz="8" w:space="0" w:color="auto"/>
              <w:right w:val="single" w:sz="8" w:space="0" w:color="auto"/>
            </w:tcBorders>
            <w:shd w:val="clear" w:color="auto" w:fill="FFFFFF"/>
            <w:vAlign w:val="center"/>
          </w:tcPr>
          <w:p w14:paraId="57F6BE0F" w14:textId="77777777" w:rsidR="00141993" w:rsidRPr="00722DA0" w:rsidRDefault="00141993" w:rsidP="002C56A2">
            <w:pPr>
              <w:jc w:val="center"/>
              <w:rPr>
                <w:color w:val="000000"/>
                <w:sz w:val="22"/>
                <w:szCs w:val="22"/>
              </w:rPr>
            </w:pPr>
          </w:p>
        </w:tc>
        <w:tc>
          <w:tcPr>
            <w:tcW w:w="564" w:type="pct"/>
            <w:tcBorders>
              <w:top w:val="nil"/>
              <w:left w:val="nil"/>
              <w:bottom w:val="single" w:sz="8" w:space="0" w:color="auto"/>
              <w:right w:val="single" w:sz="8" w:space="0" w:color="auto"/>
            </w:tcBorders>
            <w:vAlign w:val="center"/>
          </w:tcPr>
          <w:p w14:paraId="2FE6268F" w14:textId="77777777" w:rsidR="00141993" w:rsidRPr="00722DA0" w:rsidRDefault="00141993" w:rsidP="002C56A2">
            <w:pPr>
              <w:jc w:val="center"/>
              <w:rPr>
                <w:color w:val="000000"/>
                <w:sz w:val="22"/>
                <w:szCs w:val="22"/>
              </w:rPr>
            </w:pPr>
          </w:p>
        </w:tc>
        <w:tc>
          <w:tcPr>
            <w:tcW w:w="629" w:type="pct"/>
            <w:tcBorders>
              <w:top w:val="nil"/>
              <w:left w:val="nil"/>
              <w:bottom w:val="single" w:sz="8" w:space="0" w:color="auto"/>
              <w:right w:val="single" w:sz="8" w:space="0" w:color="auto"/>
            </w:tcBorders>
            <w:vAlign w:val="center"/>
          </w:tcPr>
          <w:p w14:paraId="2B61FF03" w14:textId="77777777" w:rsidR="00141993" w:rsidRPr="00722DA0" w:rsidRDefault="00141993" w:rsidP="002C56A2">
            <w:pPr>
              <w:jc w:val="center"/>
              <w:rPr>
                <w:color w:val="000000"/>
                <w:sz w:val="22"/>
                <w:szCs w:val="22"/>
              </w:rPr>
            </w:pPr>
          </w:p>
        </w:tc>
      </w:tr>
    </w:tbl>
    <w:p w14:paraId="10060BB8" w14:textId="77777777" w:rsidR="00141993" w:rsidRPr="00722DA0" w:rsidRDefault="00141993" w:rsidP="00141993">
      <w:pPr>
        <w:widowControl w:val="0"/>
        <w:autoSpaceDE w:val="0"/>
        <w:autoSpaceDN w:val="0"/>
        <w:ind w:left="567"/>
        <w:jc w:val="both"/>
        <w:rPr>
          <w:sz w:val="22"/>
          <w:szCs w:val="22"/>
        </w:rPr>
      </w:pPr>
    </w:p>
    <w:p w14:paraId="52FC3AE7" w14:textId="77777777" w:rsidR="00141993" w:rsidRPr="00722DA0" w:rsidRDefault="00141993" w:rsidP="00141993">
      <w:pPr>
        <w:ind w:firstLine="709"/>
        <w:jc w:val="both"/>
        <w:rPr>
          <w:sz w:val="22"/>
          <w:szCs w:val="22"/>
        </w:rPr>
      </w:pPr>
    </w:p>
    <w:p w14:paraId="316C9E70" w14:textId="77777777" w:rsidR="00141993" w:rsidRPr="00722DA0" w:rsidRDefault="00141993" w:rsidP="00141993">
      <w:pPr>
        <w:widowControl w:val="0"/>
        <w:autoSpaceDE w:val="0"/>
        <w:autoSpaceDN w:val="0"/>
        <w:ind w:firstLine="540"/>
        <w:jc w:val="both"/>
        <w:rPr>
          <w:sz w:val="22"/>
          <w:szCs w:val="22"/>
        </w:rPr>
      </w:pPr>
      <w:r w:rsidRPr="00722DA0">
        <w:rPr>
          <w:sz w:val="22"/>
          <w:szCs w:val="22"/>
        </w:rPr>
        <w:t>Покупатель:                                                                                              Поставщик:</w:t>
      </w:r>
    </w:p>
    <w:p w14:paraId="2F070575" w14:textId="77777777" w:rsidR="00141993" w:rsidRPr="00722DA0" w:rsidRDefault="00141993" w:rsidP="00141993">
      <w:pPr>
        <w:rPr>
          <w:b/>
          <w:i/>
          <w:sz w:val="22"/>
          <w:szCs w:val="22"/>
        </w:rPr>
      </w:pPr>
      <w:r w:rsidRPr="00722DA0">
        <w:rPr>
          <w:b/>
          <w:i/>
          <w:sz w:val="22"/>
          <w:szCs w:val="22"/>
        </w:rPr>
        <w:br w:type="page"/>
      </w:r>
    </w:p>
    <w:p w14:paraId="3B691A05"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ab/>
        <w:t>Приложение №2</w:t>
      </w:r>
    </w:p>
    <w:p w14:paraId="4A17F45A"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140605ED" w14:textId="77777777" w:rsidR="00141993" w:rsidRPr="00722DA0" w:rsidRDefault="00141993" w:rsidP="00141993">
      <w:pPr>
        <w:autoSpaceDE w:val="0"/>
        <w:autoSpaceDN w:val="0"/>
        <w:adjustRightInd w:val="0"/>
        <w:ind w:left="4956"/>
        <w:jc w:val="right"/>
        <w:rPr>
          <w:sz w:val="22"/>
          <w:szCs w:val="22"/>
        </w:rPr>
      </w:pPr>
      <w:r w:rsidRPr="00722DA0">
        <w:rPr>
          <w:sz w:val="22"/>
          <w:szCs w:val="22"/>
        </w:rPr>
        <w:t>№_____________________</w:t>
      </w:r>
    </w:p>
    <w:p w14:paraId="461E17C9" w14:textId="77777777" w:rsidR="00141993" w:rsidRPr="00722DA0" w:rsidRDefault="00141993" w:rsidP="00141993">
      <w:pPr>
        <w:autoSpaceDE w:val="0"/>
        <w:autoSpaceDN w:val="0"/>
        <w:adjustRightInd w:val="0"/>
        <w:ind w:firstLine="737"/>
        <w:jc w:val="right"/>
        <w:rPr>
          <w:sz w:val="22"/>
          <w:szCs w:val="22"/>
        </w:rPr>
      </w:pPr>
    </w:p>
    <w:p w14:paraId="0B8346D3"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4640C719" w14:textId="77777777" w:rsidR="00141993" w:rsidRPr="00722DA0" w:rsidRDefault="00141993" w:rsidP="00141993">
      <w:pPr>
        <w:autoSpaceDE w:val="0"/>
        <w:autoSpaceDN w:val="0"/>
        <w:adjustRightInd w:val="0"/>
        <w:jc w:val="center"/>
        <w:rPr>
          <w:sz w:val="22"/>
          <w:szCs w:val="22"/>
        </w:rPr>
      </w:pPr>
    </w:p>
    <w:p w14:paraId="3E22D7A2" w14:textId="77777777" w:rsidR="00141993" w:rsidRPr="00722DA0" w:rsidRDefault="00141993" w:rsidP="00141993">
      <w:pPr>
        <w:autoSpaceDE w:val="0"/>
        <w:autoSpaceDN w:val="0"/>
        <w:adjustRightInd w:val="0"/>
        <w:jc w:val="center"/>
        <w:rPr>
          <w:sz w:val="22"/>
          <w:szCs w:val="22"/>
        </w:rPr>
      </w:pPr>
      <w:r w:rsidRPr="00722DA0">
        <w:rPr>
          <w:b/>
          <w:sz w:val="22"/>
          <w:szCs w:val="22"/>
        </w:rPr>
        <w:t>Перечень мест поставки</w:t>
      </w:r>
    </w:p>
    <w:p w14:paraId="59B73B9D" w14:textId="77777777" w:rsidR="00141993" w:rsidRPr="00722DA0" w:rsidRDefault="00141993" w:rsidP="00141993">
      <w:pPr>
        <w:rPr>
          <w:sz w:val="22"/>
          <w:szCs w:val="22"/>
        </w:rPr>
      </w:pPr>
    </w:p>
    <w:tbl>
      <w:tblPr>
        <w:tblStyle w:val="aff2"/>
        <w:tblW w:w="0" w:type="auto"/>
        <w:tblLook w:val="04A0" w:firstRow="1" w:lastRow="0" w:firstColumn="1" w:lastColumn="0" w:noHBand="0" w:noVBand="1"/>
      </w:tblPr>
      <w:tblGrid>
        <w:gridCol w:w="4785"/>
        <w:gridCol w:w="4785"/>
      </w:tblGrid>
      <w:tr w:rsidR="00141993" w:rsidRPr="00722DA0" w14:paraId="38FA5DDB" w14:textId="77777777" w:rsidTr="002C56A2">
        <w:tc>
          <w:tcPr>
            <w:tcW w:w="4785" w:type="dxa"/>
          </w:tcPr>
          <w:p w14:paraId="6576E71A" w14:textId="77777777" w:rsidR="00141993" w:rsidRPr="00722DA0" w:rsidRDefault="00141993" w:rsidP="002C56A2">
            <w:pPr>
              <w:widowControl w:val="0"/>
              <w:autoSpaceDE w:val="0"/>
              <w:autoSpaceDN w:val="0"/>
              <w:jc w:val="both"/>
              <w:rPr>
                <w:b/>
              </w:rPr>
            </w:pPr>
            <w:r w:rsidRPr="00722DA0">
              <w:rPr>
                <w:b/>
              </w:rPr>
              <w:t>Наименование места поставки:</w:t>
            </w:r>
          </w:p>
        </w:tc>
        <w:tc>
          <w:tcPr>
            <w:tcW w:w="4785" w:type="dxa"/>
          </w:tcPr>
          <w:p w14:paraId="1D8CADF5" w14:textId="77777777" w:rsidR="00141993" w:rsidRPr="00722DA0" w:rsidRDefault="00141993" w:rsidP="002C56A2">
            <w:pPr>
              <w:widowControl w:val="0"/>
              <w:autoSpaceDE w:val="0"/>
              <w:autoSpaceDN w:val="0"/>
              <w:jc w:val="both"/>
              <w:rPr>
                <w:b/>
              </w:rPr>
            </w:pPr>
            <w:r w:rsidRPr="00722DA0">
              <w:rPr>
                <w:b/>
              </w:rPr>
              <w:t>Адрес места поставки:</w:t>
            </w:r>
          </w:p>
        </w:tc>
      </w:tr>
      <w:tr w:rsidR="00141993" w:rsidRPr="00722DA0" w14:paraId="6317EC73" w14:textId="77777777" w:rsidTr="002C56A2">
        <w:tc>
          <w:tcPr>
            <w:tcW w:w="4785" w:type="dxa"/>
          </w:tcPr>
          <w:p w14:paraId="77EF69D4" w14:textId="77777777" w:rsidR="00141993" w:rsidRPr="00722DA0" w:rsidRDefault="00141993" w:rsidP="002C56A2">
            <w:pPr>
              <w:widowControl w:val="0"/>
              <w:autoSpaceDE w:val="0"/>
              <w:autoSpaceDN w:val="0"/>
              <w:jc w:val="both"/>
            </w:pPr>
          </w:p>
        </w:tc>
        <w:tc>
          <w:tcPr>
            <w:tcW w:w="4785" w:type="dxa"/>
          </w:tcPr>
          <w:p w14:paraId="36BBF0F6" w14:textId="77777777" w:rsidR="00141993" w:rsidRPr="00722DA0" w:rsidRDefault="00141993" w:rsidP="002C56A2">
            <w:pPr>
              <w:widowControl w:val="0"/>
              <w:autoSpaceDE w:val="0"/>
              <w:autoSpaceDN w:val="0"/>
              <w:jc w:val="both"/>
            </w:pPr>
          </w:p>
        </w:tc>
      </w:tr>
      <w:tr w:rsidR="00141993" w:rsidRPr="00722DA0" w14:paraId="65D315D4" w14:textId="77777777" w:rsidTr="002C56A2">
        <w:tc>
          <w:tcPr>
            <w:tcW w:w="4785" w:type="dxa"/>
          </w:tcPr>
          <w:p w14:paraId="27D6E4E0" w14:textId="77777777" w:rsidR="00141993" w:rsidRPr="00722DA0" w:rsidRDefault="00141993" w:rsidP="002C56A2">
            <w:pPr>
              <w:widowControl w:val="0"/>
              <w:autoSpaceDE w:val="0"/>
              <w:autoSpaceDN w:val="0"/>
              <w:jc w:val="both"/>
            </w:pPr>
          </w:p>
        </w:tc>
        <w:tc>
          <w:tcPr>
            <w:tcW w:w="4785" w:type="dxa"/>
          </w:tcPr>
          <w:p w14:paraId="7A172AD5" w14:textId="77777777" w:rsidR="00141993" w:rsidRPr="00722DA0" w:rsidRDefault="00141993" w:rsidP="002C56A2">
            <w:pPr>
              <w:widowControl w:val="0"/>
              <w:autoSpaceDE w:val="0"/>
              <w:autoSpaceDN w:val="0"/>
              <w:jc w:val="both"/>
            </w:pPr>
          </w:p>
        </w:tc>
      </w:tr>
      <w:tr w:rsidR="00141993" w:rsidRPr="00722DA0" w14:paraId="23C60B2B" w14:textId="77777777" w:rsidTr="002C56A2">
        <w:tc>
          <w:tcPr>
            <w:tcW w:w="4785" w:type="dxa"/>
          </w:tcPr>
          <w:p w14:paraId="6DF947F2" w14:textId="77777777" w:rsidR="00141993" w:rsidRPr="00722DA0" w:rsidRDefault="00141993" w:rsidP="002C56A2">
            <w:pPr>
              <w:widowControl w:val="0"/>
              <w:autoSpaceDE w:val="0"/>
              <w:autoSpaceDN w:val="0"/>
              <w:jc w:val="both"/>
            </w:pPr>
          </w:p>
        </w:tc>
        <w:tc>
          <w:tcPr>
            <w:tcW w:w="4785" w:type="dxa"/>
          </w:tcPr>
          <w:p w14:paraId="0F49F844" w14:textId="77777777" w:rsidR="00141993" w:rsidRPr="00722DA0" w:rsidRDefault="00141993" w:rsidP="002C56A2">
            <w:pPr>
              <w:widowControl w:val="0"/>
              <w:autoSpaceDE w:val="0"/>
              <w:autoSpaceDN w:val="0"/>
              <w:jc w:val="both"/>
            </w:pPr>
          </w:p>
        </w:tc>
      </w:tr>
      <w:tr w:rsidR="00141993" w:rsidRPr="00722DA0" w14:paraId="4B97C120" w14:textId="77777777" w:rsidTr="002C56A2">
        <w:tc>
          <w:tcPr>
            <w:tcW w:w="4785" w:type="dxa"/>
          </w:tcPr>
          <w:p w14:paraId="7FA72884" w14:textId="77777777" w:rsidR="00141993" w:rsidRPr="00722DA0" w:rsidRDefault="00141993" w:rsidP="002C56A2">
            <w:pPr>
              <w:widowControl w:val="0"/>
              <w:autoSpaceDE w:val="0"/>
              <w:autoSpaceDN w:val="0"/>
              <w:jc w:val="both"/>
            </w:pPr>
          </w:p>
        </w:tc>
        <w:tc>
          <w:tcPr>
            <w:tcW w:w="4785" w:type="dxa"/>
          </w:tcPr>
          <w:p w14:paraId="4ACA3D20" w14:textId="77777777" w:rsidR="00141993" w:rsidRPr="00722DA0" w:rsidRDefault="00141993" w:rsidP="002C56A2">
            <w:pPr>
              <w:widowControl w:val="0"/>
              <w:autoSpaceDE w:val="0"/>
              <w:autoSpaceDN w:val="0"/>
              <w:jc w:val="both"/>
            </w:pPr>
          </w:p>
        </w:tc>
      </w:tr>
    </w:tbl>
    <w:p w14:paraId="17D8D3ED" w14:textId="77777777" w:rsidR="00141993" w:rsidRPr="00722DA0" w:rsidRDefault="00141993" w:rsidP="00141993">
      <w:pPr>
        <w:widowControl w:val="0"/>
        <w:autoSpaceDE w:val="0"/>
        <w:autoSpaceDN w:val="0"/>
        <w:jc w:val="both"/>
        <w:rPr>
          <w:sz w:val="22"/>
          <w:szCs w:val="22"/>
        </w:rPr>
      </w:pPr>
    </w:p>
    <w:p w14:paraId="7446E2C4" w14:textId="77777777" w:rsidR="00141993" w:rsidRPr="00722DA0" w:rsidRDefault="00141993" w:rsidP="00141993">
      <w:pPr>
        <w:widowControl w:val="0"/>
        <w:autoSpaceDE w:val="0"/>
        <w:autoSpaceDN w:val="0"/>
        <w:jc w:val="both"/>
        <w:rPr>
          <w:sz w:val="22"/>
          <w:szCs w:val="22"/>
        </w:rPr>
      </w:pPr>
    </w:p>
    <w:p w14:paraId="5E7677D5" w14:textId="77777777" w:rsidR="00141993" w:rsidRPr="00722DA0" w:rsidRDefault="00141993" w:rsidP="00141993">
      <w:pPr>
        <w:jc w:val="both"/>
        <w:rPr>
          <w:sz w:val="22"/>
          <w:szCs w:val="22"/>
        </w:rPr>
      </w:pPr>
    </w:p>
    <w:p w14:paraId="01DFFF53" w14:textId="77777777" w:rsidR="00141993" w:rsidRPr="00722DA0" w:rsidRDefault="00141993" w:rsidP="00141993">
      <w:pPr>
        <w:rPr>
          <w:sz w:val="22"/>
          <w:szCs w:val="22"/>
        </w:rPr>
      </w:pPr>
    </w:p>
    <w:p w14:paraId="0952B792" w14:textId="77777777" w:rsidR="00141993" w:rsidRPr="00722DA0" w:rsidRDefault="00141993" w:rsidP="00141993">
      <w:pPr>
        <w:rPr>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41993" w:rsidRPr="00722DA0" w14:paraId="30D2FF74" w14:textId="77777777" w:rsidTr="002C56A2">
        <w:tc>
          <w:tcPr>
            <w:tcW w:w="4785" w:type="dxa"/>
          </w:tcPr>
          <w:p w14:paraId="45591A28" w14:textId="77777777" w:rsidR="00141993" w:rsidRPr="00722DA0" w:rsidRDefault="00141993" w:rsidP="002C56A2">
            <w:pPr>
              <w:rPr>
                <w:b/>
              </w:rPr>
            </w:pPr>
            <w:r w:rsidRPr="00722DA0">
              <w:rPr>
                <w:b/>
              </w:rPr>
              <w:t>от Покупателя</w:t>
            </w:r>
          </w:p>
          <w:p w14:paraId="064D5142" w14:textId="77777777" w:rsidR="00141993" w:rsidRPr="00722DA0" w:rsidRDefault="00141993" w:rsidP="002C56A2"/>
          <w:p w14:paraId="5F330846" w14:textId="77777777" w:rsidR="00141993" w:rsidRPr="00722DA0" w:rsidRDefault="00141993" w:rsidP="002C56A2"/>
          <w:p w14:paraId="43D14138" w14:textId="77777777" w:rsidR="00141993" w:rsidRPr="00722DA0" w:rsidRDefault="00141993" w:rsidP="002C56A2">
            <w:r w:rsidRPr="00722DA0">
              <w:t>________________/Г.В. Егоров/</w:t>
            </w:r>
          </w:p>
        </w:tc>
        <w:tc>
          <w:tcPr>
            <w:tcW w:w="4785" w:type="dxa"/>
          </w:tcPr>
          <w:p w14:paraId="4DBFC860" w14:textId="77777777" w:rsidR="00141993" w:rsidRPr="00722DA0" w:rsidRDefault="00141993" w:rsidP="002C56A2">
            <w:pPr>
              <w:rPr>
                <w:b/>
              </w:rPr>
            </w:pPr>
            <w:r w:rsidRPr="00722DA0">
              <w:rPr>
                <w:b/>
              </w:rPr>
              <w:t>от Поставщика</w:t>
            </w:r>
          </w:p>
          <w:p w14:paraId="5176EC35" w14:textId="77777777" w:rsidR="00141993" w:rsidRPr="00722DA0" w:rsidRDefault="00141993" w:rsidP="002C56A2"/>
          <w:p w14:paraId="5A508538" w14:textId="77777777" w:rsidR="00141993" w:rsidRPr="00722DA0" w:rsidRDefault="00141993" w:rsidP="002C56A2"/>
          <w:p w14:paraId="5E13989F" w14:textId="77777777" w:rsidR="00141993" w:rsidRPr="00722DA0" w:rsidRDefault="00141993" w:rsidP="002C56A2">
            <w:r w:rsidRPr="00722DA0">
              <w:t>_____________/</w:t>
            </w:r>
            <w:r w:rsidRPr="00722DA0">
              <w:rPr>
                <w:lang w:val="en-US"/>
              </w:rPr>
              <w:t>______________</w:t>
            </w:r>
            <w:r w:rsidRPr="00722DA0">
              <w:t>/</w:t>
            </w:r>
          </w:p>
        </w:tc>
      </w:tr>
    </w:tbl>
    <w:p w14:paraId="299ECA00" w14:textId="77777777" w:rsidR="00141993" w:rsidRPr="00722DA0" w:rsidRDefault="00141993" w:rsidP="00141993">
      <w:pPr>
        <w:spacing w:after="160" w:line="259" w:lineRule="auto"/>
        <w:rPr>
          <w:sz w:val="22"/>
          <w:szCs w:val="22"/>
        </w:rPr>
      </w:pPr>
      <w:r w:rsidRPr="00722DA0">
        <w:rPr>
          <w:sz w:val="22"/>
          <w:szCs w:val="22"/>
        </w:rPr>
        <w:br w:type="page"/>
      </w:r>
    </w:p>
    <w:p w14:paraId="4BB83911"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Приложение № 3</w:t>
      </w:r>
    </w:p>
    <w:p w14:paraId="75721D8F"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35E4F5BB"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№_____________________</w:t>
      </w:r>
    </w:p>
    <w:p w14:paraId="2BB3C74C" w14:textId="77777777" w:rsidR="00141993" w:rsidRPr="00722DA0" w:rsidRDefault="00141993" w:rsidP="00141993">
      <w:pPr>
        <w:autoSpaceDE w:val="0"/>
        <w:autoSpaceDN w:val="0"/>
        <w:adjustRightInd w:val="0"/>
        <w:ind w:firstLine="737"/>
        <w:jc w:val="right"/>
        <w:rPr>
          <w:sz w:val="22"/>
          <w:szCs w:val="22"/>
        </w:rPr>
      </w:pPr>
    </w:p>
    <w:p w14:paraId="2AF18993"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0F379383" w14:textId="77777777" w:rsidR="00141993" w:rsidRPr="00722DA0" w:rsidRDefault="00141993" w:rsidP="00141993">
      <w:pPr>
        <w:widowControl w:val="0"/>
        <w:autoSpaceDE w:val="0"/>
        <w:autoSpaceDN w:val="0"/>
        <w:jc w:val="center"/>
        <w:rPr>
          <w:sz w:val="22"/>
          <w:szCs w:val="22"/>
        </w:rPr>
      </w:pPr>
    </w:p>
    <w:p w14:paraId="6222CA86" w14:textId="77777777" w:rsidR="00141993" w:rsidRPr="00722DA0" w:rsidRDefault="00141993" w:rsidP="00141993">
      <w:pPr>
        <w:autoSpaceDE w:val="0"/>
        <w:autoSpaceDN w:val="0"/>
        <w:adjustRightInd w:val="0"/>
        <w:ind w:firstLine="737"/>
        <w:jc w:val="center"/>
        <w:rPr>
          <w:b/>
          <w:sz w:val="22"/>
          <w:szCs w:val="22"/>
        </w:rPr>
      </w:pPr>
      <w:r w:rsidRPr="00722DA0">
        <w:rPr>
          <w:b/>
          <w:sz w:val="22"/>
          <w:szCs w:val="22"/>
        </w:rPr>
        <w:t>График поставки</w:t>
      </w:r>
    </w:p>
    <w:p w14:paraId="6BC070E3" w14:textId="77777777" w:rsidR="00141993" w:rsidRPr="00722DA0" w:rsidRDefault="00141993" w:rsidP="00141993">
      <w:pPr>
        <w:autoSpaceDE w:val="0"/>
        <w:autoSpaceDN w:val="0"/>
        <w:adjustRightInd w:val="0"/>
        <w:ind w:firstLine="737"/>
        <w:jc w:val="center"/>
        <w:rPr>
          <w:b/>
          <w:sz w:val="22"/>
          <w:szCs w:val="22"/>
        </w:rPr>
      </w:pPr>
    </w:p>
    <w:tbl>
      <w:tblPr>
        <w:tblStyle w:val="aff2"/>
        <w:tblW w:w="0" w:type="auto"/>
        <w:tblLook w:val="04A0" w:firstRow="1" w:lastRow="0" w:firstColumn="1" w:lastColumn="0" w:noHBand="0" w:noVBand="1"/>
      </w:tblPr>
      <w:tblGrid>
        <w:gridCol w:w="4785"/>
        <w:gridCol w:w="4785"/>
      </w:tblGrid>
      <w:tr w:rsidR="00141993" w:rsidRPr="00722DA0" w14:paraId="155F20CF" w14:textId="77777777" w:rsidTr="002C56A2">
        <w:tc>
          <w:tcPr>
            <w:tcW w:w="4785" w:type="dxa"/>
          </w:tcPr>
          <w:p w14:paraId="50B7981E" w14:textId="77777777" w:rsidR="00141993" w:rsidRPr="00722DA0" w:rsidRDefault="00141993" w:rsidP="002C56A2">
            <w:pPr>
              <w:autoSpaceDE w:val="0"/>
              <w:autoSpaceDN w:val="0"/>
              <w:adjustRightInd w:val="0"/>
              <w:rPr>
                <w:b/>
              </w:rPr>
            </w:pPr>
            <w:r w:rsidRPr="00722DA0">
              <w:rPr>
                <w:b/>
              </w:rPr>
              <w:t>День заказа:</w:t>
            </w:r>
          </w:p>
          <w:p w14:paraId="2E53A738" w14:textId="77777777" w:rsidR="00141993" w:rsidRPr="00722DA0" w:rsidRDefault="00141993" w:rsidP="0038373A">
            <w:pPr>
              <w:pStyle w:val="a3"/>
              <w:numPr>
                <w:ilvl w:val="0"/>
                <w:numId w:val="14"/>
              </w:numPr>
              <w:autoSpaceDE w:val="0"/>
              <w:autoSpaceDN w:val="0"/>
              <w:adjustRightInd w:val="0"/>
              <w:contextualSpacing/>
            </w:pPr>
          </w:p>
          <w:p w14:paraId="5A42CD88" w14:textId="77777777" w:rsidR="00141993" w:rsidRPr="00722DA0" w:rsidRDefault="00141993" w:rsidP="002C56A2">
            <w:pPr>
              <w:autoSpaceDE w:val="0"/>
              <w:autoSpaceDN w:val="0"/>
              <w:adjustRightInd w:val="0"/>
            </w:pPr>
          </w:p>
          <w:p w14:paraId="4FD3D177" w14:textId="77777777" w:rsidR="00141993" w:rsidRPr="00722DA0" w:rsidRDefault="00141993" w:rsidP="002C56A2">
            <w:pPr>
              <w:autoSpaceDE w:val="0"/>
              <w:autoSpaceDN w:val="0"/>
              <w:adjustRightInd w:val="0"/>
            </w:pPr>
          </w:p>
          <w:p w14:paraId="0C17B420" w14:textId="77777777" w:rsidR="00141993" w:rsidRPr="00722DA0" w:rsidRDefault="00141993" w:rsidP="002C56A2">
            <w:pPr>
              <w:autoSpaceDE w:val="0"/>
              <w:autoSpaceDN w:val="0"/>
              <w:adjustRightInd w:val="0"/>
            </w:pPr>
          </w:p>
          <w:p w14:paraId="0465E6B4" w14:textId="77777777" w:rsidR="00141993" w:rsidRPr="00722DA0" w:rsidRDefault="00141993" w:rsidP="002C56A2">
            <w:pPr>
              <w:autoSpaceDE w:val="0"/>
              <w:autoSpaceDN w:val="0"/>
              <w:adjustRightInd w:val="0"/>
              <w:rPr>
                <w:lang w:val="en-US"/>
              </w:rPr>
            </w:pPr>
          </w:p>
          <w:p w14:paraId="545027E9" w14:textId="77777777" w:rsidR="00141993" w:rsidRPr="00722DA0" w:rsidRDefault="00141993" w:rsidP="002C56A2">
            <w:pPr>
              <w:autoSpaceDE w:val="0"/>
              <w:autoSpaceDN w:val="0"/>
              <w:adjustRightInd w:val="0"/>
              <w:rPr>
                <w:lang w:val="en-US"/>
              </w:rPr>
            </w:pPr>
          </w:p>
          <w:p w14:paraId="2217E90B" w14:textId="77777777" w:rsidR="00141993" w:rsidRPr="00722DA0" w:rsidRDefault="00141993" w:rsidP="002C56A2">
            <w:pPr>
              <w:autoSpaceDE w:val="0"/>
              <w:autoSpaceDN w:val="0"/>
              <w:adjustRightInd w:val="0"/>
              <w:rPr>
                <w:lang w:val="en-US"/>
              </w:rPr>
            </w:pPr>
          </w:p>
          <w:p w14:paraId="0A5404D8" w14:textId="77777777" w:rsidR="00141993" w:rsidRPr="00722DA0" w:rsidRDefault="00141993" w:rsidP="002C56A2">
            <w:pPr>
              <w:autoSpaceDE w:val="0"/>
              <w:autoSpaceDN w:val="0"/>
              <w:adjustRightInd w:val="0"/>
              <w:rPr>
                <w:lang w:val="en-US"/>
              </w:rPr>
            </w:pPr>
          </w:p>
          <w:p w14:paraId="544A8EA3" w14:textId="77777777" w:rsidR="00141993" w:rsidRPr="00722DA0" w:rsidRDefault="00141993" w:rsidP="002C56A2">
            <w:pPr>
              <w:autoSpaceDE w:val="0"/>
              <w:autoSpaceDN w:val="0"/>
              <w:adjustRightInd w:val="0"/>
              <w:jc w:val="center"/>
              <w:rPr>
                <w:b/>
              </w:rPr>
            </w:pPr>
          </w:p>
        </w:tc>
        <w:tc>
          <w:tcPr>
            <w:tcW w:w="4785" w:type="dxa"/>
          </w:tcPr>
          <w:p w14:paraId="4B4ED795" w14:textId="77777777" w:rsidR="00141993" w:rsidRPr="00722DA0" w:rsidRDefault="00141993" w:rsidP="002C56A2">
            <w:pPr>
              <w:autoSpaceDE w:val="0"/>
              <w:autoSpaceDN w:val="0"/>
              <w:adjustRightInd w:val="0"/>
              <w:rPr>
                <w:b/>
              </w:rPr>
            </w:pPr>
            <w:r w:rsidRPr="00722DA0">
              <w:rPr>
                <w:b/>
              </w:rPr>
              <w:t>День исполнения заказа:</w:t>
            </w:r>
          </w:p>
          <w:p w14:paraId="2AB15D33" w14:textId="77777777" w:rsidR="00141993" w:rsidRPr="00722DA0" w:rsidRDefault="00141993" w:rsidP="0038373A">
            <w:pPr>
              <w:pStyle w:val="a3"/>
              <w:numPr>
                <w:ilvl w:val="0"/>
                <w:numId w:val="14"/>
              </w:numPr>
              <w:autoSpaceDE w:val="0"/>
              <w:autoSpaceDN w:val="0"/>
              <w:adjustRightInd w:val="0"/>
              <w:contextualSpacing/>
            </w:pPr>
          </w:p>
          <w:p w14:paraId="715140D8" w14:textId="77777777" w:rsidR="00141993" w:rsidRPr="00722DA0" w:rsidRDefault="00141993" w:rsidP="002C56A2">
            <w:pPr>
              <w:autoSpaceDE w:val="0"/>
              <w:autoSpaceDN w:val="0"/>
              <w:adjustRightInd w:val="0"/>
            </w:pPr>
          </w:p>
          <w:p w14:paraId="55319E12" w14:textId="77777777" w:rsidR="00141993" w:rsidRPr="00722DA0" w:rsidRDefault="00141993" w:rsidP="002C56A2">
            <w:pPr>
              <w:autoSpaceDE w:val="0"/>
              <w:autoSpaceDN w:val="0"/>
              <w:adjustRightInd w:val="0"/>
            </w:pPr>
          </w:p>
          <w:p w14:paraId="6B89FF43" w14:textId="77777777" w:rsidR="00141993" w:rsidRPr="00722DA0" w:rsidRDefault="00141993" w:rsidP="002C56A2">
            <w:pPr>
              <w:autoSpaceDE w:val="0"/>
              <w:autoSpaceDN w:val="0"/>
              <w:adjustRightInd w:val="0"/>
            </w:pPr>
          </w:p>
          <w:p w14:paraId="2812AEAB" w14:textId="77777777" w:rsidR="00141993" w:rsidRPr="00722DA0" w:rsidRDefault="00141993" w:rsidP="002C56A2">
            <w:pPr>
              <w:autoSpaceDE w:val="0"/>
              <w:autoSpaceDN w:val="0"/>
              <w:adjustRightInd w:val="0"/>
              <w:rPr>
                <w:lang w:val="en-US"/>
              </w:rPr>
            </w:pPr>
          </w:p>
          <w:p w14:paraId="6FC39D60" w14:textId="77777777" w:rsidR="00141993" w:rsidRPr="00722DA0" w:rsidRDefault="00141993" w:rsidP="002C56A2">
            <w:pPr>
              <w:autoSpaceDE w:val="0"/>
              <w:autoSpaceDN w:val="0"/>
              <w:adjustRightInd w:val="0"/>
              <w:rPr>
                <w:lang w:val="en-US"/>
              </w:rPr>
            </w:pPr>
          </w:p>
          <w:p w14:paraId="3E79621D" w14:textId="77777777" w:rsidR="00141993" w:rsidRPr="00722DA0" w:rsidRDefault="00141993" w:rsidP="002C56A2">
            <w:pPr>
              <w:autoSpaceDE w:val="0"/>
              <w:autoSpaceDN w:val="0"/>
              <w:adjustRightInd w:val="0"/>
              <w:rPr>
                <w:lang w:val="en-US"/>
              </w:rPr>
            </w:pPr>
          </w:p>
          <w:p w14:paraId="51B5BE49" w14:textId="77777777" w:rsidR="00141993" w:rsidRPr="00722DA0" w:rsidRDefault="00141993" w:rsidP="002C56A2">
            <w:pPr>
              <w:autoSpaceDE w:val="0"/>
              <w:autoSpaceDN w:val="0"/>
              <w:adjustRightInd w:val="0"/>
              <w:rPr>
                <w:lang w:val="en-US"/>
              </w:rPr>
            </w:pPr>
          </w:p>
          <w:p w14:paraId="4451E8DC" w14:textId="77777777" w:rsidR="00141993" w:rsidRPr="00722DA0" w:rsidRDefault="00141993" w:rsidP="002C56A2">
            <w:pPr>
              <w:autoSpaceDE w:val="0"/>
              <w:autoSpaceDN w:val="0"/>
              <w:adjustRightInd w:val="0"/>
              <w:jc w:val="center"/>
              <w:rPr>
                <w:b/>
              </w:rPr>
            </w:pPr>
          </w:p>
        </w:tc>
      </w:tr>
    </w:tbl>
    <w:p w14:paraId="7D7A535A" w14:textId="77777777" w:rsidR="00141993" w:rsidRPr="00722DA0" w:rsidRDefault="00141993" w:rsidP="00141993">
      <w:pPr>
        <w:autoSpaceDE w:val="0"/>
        <w:autoSpaceDN w:val="0"/>
        <w:adjustRightInd w:val="0"/>
        <w:ind w:firstLine="737"/>
        <w:jc w:val="center"/>
        <w:rPr>
          <w:b/>
          <w:sz w:val="22"/>
          <w:szCs w:val="22"/>
        </w:rPr>
      </w:pPr>
    </w:p>
    <w:p w14:paraId="58DC9FB3" w14:textId="77777777" w:rsidR="00141993" w:rsidRPr="00722DA0" w:rsidRDefault="00141993" w:rsidP="00141993">
      <w:pPr>
        <w:autoSpaceDE w:val="0"/>
        <w:autoSpaceDN w:val="0"/>
        <w:adjustRightInd w:val="0"/>
        <w:ind w:firstLine="737"/>
        <w:jc w:val="center"/>
        <w:rPr>
          <w:b/>
          <w:sz w:val="22"/>
          <w:szCs w:val="22"/>
        </w:rPr>
      </w:pPr>
    </w:p>
    <w:p w14:paraId="22E7878C" w14:textId="77777777" w:rsidR="00141993" w:rsidRPr="00722DA0" w:rsidRDefault="00141993" w:rsidP="00141993">
      <w:pPr>
        <w:autoSpaceDE w:val="0"/>
        <w:autoSpaceDN w:val="0"/>
        <w:adjustRightInd w:val="0"/>
        <w:ind w:firstLine="737"/>
        <w:jc w:val="center"/>
        <w:rPr>
          <w:b/>
          <w:sz w:val="22"/>
          <w:szCs w:val="22"/>
        </w:rPr>
      </w:pPr>
    </w:p>
    <w:p w14:paraId="2747C075" w14:textId="77777777" w:rsidR="00141993" w:rsidRPr="00722DA0" w:rsidRDefault="00141993" w:rsidP="00141993">
      <w:pPr>
        <w:autoSpaceDE w:val="0"/>
        <w:autoSpaceDN w:val="0"/>
        <w:adjustRightInd w:val="0"/>
        <w:ind w:firstLine="737"/>
        <w:jc w:val="center"/>
        <w:rPr>
          <w:b/>
          <w:sz w:val="22"/>
          <w:szCs w:val="22"/>
        </w:rPr>
      </w:pPr>
    </w:p>
    <w:p w14:paraId="06AEFDA2" w14:textId="77777777" w:rsidR="00141993" w:rsidRPr="00722DA0" w:rsidRDefault="00141993" w:rsidP="00141993">
      <w:pPr>
        <w:autoSpaceDE w:val="0"/>
        <w:autoSpaceDN w:val="0"/>
        <w:adjustRightInd w:val="0"/>
        <w:ind w:firstLine="737"/>
        <w:jc w:val="center"/>
        <w:rPr>
          <w:b/>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41993" w:rsidRPr="00722DA0" w14:paraId="71BB34F8" w14:textId="77777777" w:rsidTr="002C56A2">
        <w:tc>
          <w:tcPr>
            <w:tcW w:w="4785" w:type="dxa"/>
          </w:tcPr>
          <w:p w14:paraId="0244DB04" w14:textId="77777777" w:rsidR="00141993" w:rsidRPr="00722DA0" w:rsidRDefault="00141993" w:rsidP="002C56A2">
            <w:pPr>
              <w:rPr>
                <w:b/>
              </w:rPr>
            </w:pPr>
            <w:r w:rsidRPr="00722DA0">
              <w:rPr>
                <w:b/>
              </w:rPr>
              <w:t>от Покупателя</w:t>
            </w:r>
          </w:p>
          <w:p w14:paraId="2692CD8B" w14:textId="77777777" w:rsidR="00141993" w:rsidRPr="00722DA0" w:rsidRDefault="00141993" w:rsidP="002C56A2"/>
          <w:p w14:paraId="68E423F7" w14:textId="77777777" w:rsidR="00141993" w:rsidRPr="00722DA0" w:rsidRDefault="00141993" w:rsidP="002C56A2"/>
          <w:p w14:paraId="13449CBD" w14:textId="77777777" w:rsidR="00141993" w:rsidRPr="00722DA0" w:rsidRDefault="00141993" w:rsidP="002C56A2">
            <w:r w:rsidRPr="00722DA0">
              <w:t>________________/Г.В. Егоров/</w:t>
            </w:r>
          </w:p>
        </w:tc>
        <w:tc>
          <w:tcPr>
            <w:tcW w:w="4785" w:type="dxa"/>
          </w:tcPr>
          <w:p w14:paraId="4A3DC89D" w14:textId="77777777" w:rsidR="00141993" w:rsidRPr="00722DA0" w:rsidRDefault="00141993" w:rsidP="002C56A2">
            <w:pPr>
              <w:rPr>
                <w:b/>
              </w:rPr>
            </w:pPr>
            <w:r w:rsidRPr="00722DA0">
              <w:rPr>
                <w:b/>
              </w:rPr>
              <w:t>от Поставщика</w:t>
            </w:r>
          </w:p>
          <w:p w14:paraId="3F461397" w14:textId="77777777" w:rsidR="00141993" w:rsidRPr="00722DA0" w:rsidRDefault="00141993" w:rsidP="002C56A2"/>
          <w:p w14:paraId="7E6A588D" w14:textId="77777777" w:rsidR="00141993" w:rsidRPr="00722DA0" w:rsidRDefault="00141993" w:rsidP="002C56A2"/>
          <w:p w14:paraId="50D40B1D" w14:textId="77777777" w:rsidR="00141993" w:rsidRPr="00722DA0" w:rsidRDefault="00141993" w:rsidP="002C56A2">
            <w:r w:rsidRPr="00722DA0">
              <w:t>_____________/</w:t>
            </w:r>
            <w:r w:rsidRPr="00722DA0">
              <w:rPr>
                <w:lang w:val="en-US"/>
              </w:rPr>
              <w:t>_________________</w:t>
            </w:r>
            <w:r w:rsidRPr="00722DA0">
              <w:t>/</w:t>
            </w:r>
          </w:p>
        </w:tc>
      </w:tr>
    </w:tbl>
    <w:p w14:paraId="35EBFB57" w14:textId="77777777" w:rsidR="00141993" w:rsidRPr="005C306C" w:rsidRDefault="00141993" w:rsidP="00141993">
      <w:pPr>
        <w:rPr>
          <w:sz w:val="28"/>
          <w:szCs w:val="28"/>
        </w:rPr>
      </w:pPr>
      <w:r w:rsidRPr="005C306C">
        <w:rPr>
          <w:sz w:val="28"/>
          <w:szCs w:val="28"/>
        </w:rPr>
        <w:br w:type="page"/>
      </w:r>
    </w:p>
    <w:p w14:paraId="39160C27" w14:textId="77777777" w:rsidR="003B033E" w:rsidRPr="005C306C" w:rsidRDefault="003B033E" w:rsidP="004A4B5F">
      <w:pPr>
        <w:rPr>
          <w:sz w:val="28"/>
          <w:szCs w:val="28"/>
        </w:rPr>
      </w:pPr>
    </w:p>
    <w:tbl>
      <w:tblPr>
        <w:tblW w:w="0" w:type="auto"/>
        <w:tblLook w:val="0000" w:firstRow="0" w:lastRow="0" w:firstColumn="0" w:lastColumn="0" w:noHBand="0" w:noVBand="0"/>
      </w:tblPr>
      <w:tblGrid>
        <w:gridCol w:w="4785"/>
        <w:gridCol w:w="4785"/>
      </w:tblGrid>
      <w:tr w:rsidR="003B033E" w:rsidRPr="009B425C" w14:paraId="273E90C6" w14:textId="77777777" w:rsidTr="004E27BC">
        <w:tc>
          <w:tcPr>
            <w:tcW w:w="4785" w:type="dxa"/>
          </w:tcPr>
          <w:p w14:paraId="1DDCFBF4" w14:textId="77777777" w:rsidR="003B033E" w:rsidRPr="009B425C" w:rsidRDefault="003B033E" w:rsidP="004E27BC">
            <w:pPr>
              <w:pStyle w:val="2"/>
              <w:suppressAutoHyphens/>
              <w:spacing w:before="0" w:after="0"/>
              <w:jc w:val="center"/>
              <w:rPr>
                <w:rFonts w:ascii="Times New Roman" w:eastAsia="MS Mincho" w:hAnsi="Times New Roman"/>
                <w:i w:val="0"/>
                <w:iCs w:val="0"/>
              </w:rPr>
            </w:pPr>
          </w:p>
        </w:tc>
        <w:tc>
          <w:tcPr>
            <w:tcW w:w="4785" w:type="dxa"/>
          </w:tcPr>
          <w:p w14:paraId="41BA7391" w14:textId="77777777" w:rsidR="003B033E" w:rsidRPr="009B425C" w:rsidRDefault="003B033E" w:rsidP="004E27BC">
            <w:pPr>
              <w:pStyle w:val="2"/>
              <w:suppressAutoHyphens/>
              <w:spacing w:before="0" w:after="0"/>
              <w:ind w:left="615"/>
              <w:rPr>
                <w:rFonts w:ascii="Times New Roman" w:hAnsi="Times New Roman"/>
                <w:b w:val="0"/>
                <w:bCs w:val="0"/>
                <w:i w:val="0"/>
                <w:iCs w:val="0"/>
              </w:rPr>
            </w:pPr>
            <w:r w:rsidRPr="00714F3A">
              <w:rPr>
                <w:rFonts w:ascii="Times New Roman" w:hAnsi="Times New Roman"/>
                <w:b w:val="0"/>
                <w:bCs w:val="0"/>
                <w:i w:val="0"/>
                <w:iCs w:val="0"/>
              </w:rPr>
              <w:t>Приложение № 1.3</w:t>
            </w:r>
          </w:p>
          <w:p w14:paraId="28F056CC" w14:textId="77777777" w:rsidR="003B033E" w:rsidRPr="009B425C" w:rsidRDefault="003B033E" w:rsidP="004E27BC">
            <w:pPr>
              <w:pStyle w:val="2"/>
              <w:suppressAutoHyphens/>
              <w:spacing w:before="0" w:after="0"/>
              <w:ind w:left="615"/>
              <w:rPr>
                <w:rFonts w:ascii="Times New Roman" w:eastAsia="MS Mincho" w:hAnsi="Times New Roman"/>
                <w:b w:val="0"/>
                <w:bCs w:val="0"/>
                <w:i w:val="0"/>
                <w:iCs w:val="0"/>
                <w:sz w:val="24"/>
              </w:rPr>
            </w:pPr>
            <w:r w:rsidRPr="009B425C">
              <w:rPr>
                <w:rFonts w:ascii="Times New Roman" w:hAnsi="Times New Roman"/>
                <w:b w:val="0"/>
                <w:bCs w:val="0"/>
                <w:i w:val="0"/>
                <w:iCs w:val="0"/>
              </w:rPr>
              <w:t>к извещению</w:t>
            </w:r>
            <w:r w:rsidRPr="009B425C">
              <w:rPr>
                <w:rFonts w:ascii="Times New Roman" w:hAnsi="Times New Roman" w:cs="Times New Roman"/>
                <w:b w:val="0"/>
                <w:i w:val="0"/>
              </w:rPr>
              <w:t xml:space="preserve"> о проведении запроса котировок</w:t>
            </w:r>
          </w:p>
        </w:tc>
      </w:tr>
    </w:tbl>
    <w:p w14:paraId="2644CC68" w14:textId="77777777" w:rsidR="003B033E" w:rsidRPr="009B425C" w:rsidRDefault="003B033E" w:rsidP="003B033E"/>
    <w:p w14:paraId="38626868" w14:textId="77777777" w:rsidR="003B033E" w:rsidRPr="009B425C" w:rsidRDefault="003B033E" w:rsidP="003B033E">
      <w:pPr>
        <w:tabs>
          <w:tab w:val="center" w:pos="4923"/>
          <w:tab w:val="left" w:pos="6448"/>
        </w:tabs>
        <w:ind w:firstLine="709"/>
        <w:jc w:val="both"/>
        <w:rPr>
          <w:b/>
          <w:sz w:val="28"/>
          <w:szCs w:val="28"/>
        </w:rPr>
      </w:pPr>
      <w:r w:rsidRPr="009B425C">
        <w:rPr>
          <w:sz w:val="28"/>
          <w:szCs w:val="28"/>
        </w:rPr>
        <w:tab/>
      </w:r>
      <w:r w:rsidRPr="009B425C">
        <w:rPr>
          <w:sz w:val="28"/>
          <w:szCs w:val="28"/>
        </w:rPr>
        <w:tab/>
      </w:r>
    </w:p>
    <w:p w14:paraId="324C2138" w14:textId="77777777" w:rsidR="003B033E" w:rsidRPr="000F5561" w:rsidRDefault="003B033E" w:rsidP="003B033E">
      <w:pPr>
        <w:jc w:val="center"/>
        <w:rPr>
          <w:sz w:val="28"/>
          <w:szCs w:val="28"/>
        </w:rPr>
      </w:pPr>
      <w:r w:rsidRPr="000F5561">
        <w:rPr>
          <w:sz w:val="28"/>
          <w:szCs w:val="28"/>
        </w:rPr>
        <w:t>Формы документов, предоставляемых в составе заявки участника</w:t>
      </w:r>
    </w:p>
    <w:p w14:paraId="2DA3271A" w14:textId="77777777" w:rsidR="003B033E" w:rsidRPr="009B425C" w:rsidRDefault="003B033E" w:rsidP="003B033E">
      <w:pPr>
        <w:jc w:val="center"/>
        <w:rPr>
          <w:b/>
          <w:sz w:val="28"/>
          <w:szCs w:val="28"/>
        </w:rPr>
      </w:pPr>
    </w:p>
    <w:p w14:paraId="671FEE67" w14:textId="77777777" w:rsidR="003B033E" w:rsidRPr="009B425C" w:rsidRDefault="003B033E" w:rsidP="003B033E">
      <w:pPr>
        <w:jc w:val="center"/>
        <w:rPr>
          <w:b/>
          <w:sz w:val="28"/>
          <w:szCs w:val="28"/>
        </w:rPr>
      </w:pPr>
      <w:r w:rsidRPr="009B425C">
        <w:rPr>
          <w:b/>
          <w:sz w:val="28"/>
          <w:szCs w:val="28"/>
        </w:rPr>
        <w:t>Форма заявки на участие в закупке</w:t>
      </w:r>
    </w:p>
    <w:p w14:paraId="4F09DD14" w14:textId="77777777" w:rsidR="003B033E" w:rsidRDefault="003B033E" w:rsidP="003B033E">
      <w:pPr>
        <w:jc w:val="center"/>
        <w:rPr>
          <w:sz w:val="28"/>
          <w:szCs w:val="28"/>
        </w:rPr>
      </w:pPr>
      <w:r w:rsidRPr="009B425C">
        <w:rPr>
          <w:sz w:val="28"/>
          <w:szCs w:val="28"/>
        </w:rPr>
        <w:t>На бланке участника</w:t>
      </w:r>
    </w:p>
    <w:p w14:paraId="4873252D" w14:textId="77777777" w:rsidR="001E1135" w:rsidRPr="009B425C" w:rsidRDefault="001E1135" w:rsidP="003B033E">
      <w:pPr>
        <w:jc w:val="center"/>
        <w:rPr>
          <w:sz w:val="28"/>
          <w:szCs w:val="28"/>
        </w:rPr>
      </w:pPr>
    </w:p>
    <w:p w14:paraId="0466122F" w14:textId="515CBEA7" w:rsidR="003B033E" w:rsidRPr="009B425C" w:rsidRDefault="003B033E" w:rsidP="005F6EA4">
      <w:pPr>
        <w:pStyle w:val="2"/>
        <w:suppressAutoHyphens/>
        <w:spacing w:before="0" w:after="0"/>
        <w:jc w:val="center"/>
        <w:rPr>
          <w:rFonts w:ascii="Times New Roman" w:hAnsi="Times New Roman"/>
          <w:b w:val="0"/>
          <w:i w:val="0"/>
        </w:rPr>
      </w:pPr>
      <w:r w:rsidRPr="009B425C">
        <w:rPr>
          <w:rFonts w:ascii="Times New Roman" w:hAnsi="Times New Roman"/>
          <w:b w:val="0"/>
          <w:i w:val="0"/>
          <w:iCs w:val="0"/>
        </w:rPr>
        <w:t xml:space="preserve">ЗАЯВКА </w:t>
      </w:r>
      <w:r w:rsidRPr="009B425C">
        <w:rPr>
          <w:rFonts w:ascii="Times New Roman" w:hAnsi="Times New Roman"/>
          <w:b w:val="0"/>
          <w:i w:val="0"/>
        </w:rPr>
        <w:t>НА УЧАСТИЕ</w:t>
      </w:r>
      <w:r w:rsidRPr="009B425C">
        <w:rPr>
          <w:rFonts w:ascii="Times New Roman" w:hAnsi="Times New Roman"/>
          <w:b w:val="0"/>
          <w:i w:val="0"/>
        </w:rPr>
        <w:br/>
        <w:t>В ЗАПРОСЕ КОТИРОВОК №</w:t>
      </w:r>
      <w:r w:rsidR="005F6EA4">
        <w:rPr>
          <w:rFonts w:ascii="Times New Roman" w:hAnsi="Times New Roman"/>
          <w:b w:val="0"/>
          <w:i w:val="0"/>
        </w:rPr>
        <w:t xml:space="preserve"> </w:t>
      </w:r>
      <w:r w:rsidR="00250E22">
        <w:rPr>
          <w:rFonts w:ascii="Times New Roman" w:hAnsi="Times New Roman"/>
          <w:b w:val="0"/>
          <w:i w:val="0"/>
        </w:rPr>
        <w:t>11633</w:t>
      </w:r>
      <w:r w:rsidR="005F6EA4">
        <w:rPr>
          <w:rFonts w:ascii="Times New Roman" w:hAnsi="Times New Roman"/>
          <w:b w:val="0"/>
          <w:i w:val="0"/>
        </w:rPr>
        <w:t>/19-ЗКТ</w:t>
      </w:r>
    </w:p>
    <w:p w14:paraId="5AD43897" w14:textId="77777777" w:rsidR="003B033E" w:rsidRPr="009B425C" w:rsidRDefault="003B033E" w:rsidP="003B033E"/>
    <w:p w14:paraId="1A8BD672" w14:textId="77777777" w:rsidR="003B033E" w:rsidRPr="009B425C" w:rsidRDefault="003B033E" w:rsidP="001E1135">
      <w:pPr>
        <w:rPr>
          <w:szCs w:val="28"/>
        </w:rPr>
      </w:pPr>
      <w:r w:rsidRPr="009B425C">
        <w:rPr>
          <w:i/>
        </w:rPr>
        <w:t xml:space="preserve">Заявка должна быть подготовлена отдельно на каждый лот и предоставляется в составе заявки в формате </w:t>
      </w:r>
      <w:r w:rsidRPr="009B425C">
        <w:rPr>
          <w:i/>
          <w:lang w:val="en-US"/>
        </w:rPr>
        <w:t>Word</w:t>
      </w:r>
    </w:p>
    <w:tbl>
      <w:tblPr>
        <w:tblW w:w="12003" w:type="dxa"/>
        <w:tblLook w:val="0000" w:firstRow="0" w:lastRow="0" w:firstColumn="0" w:lastColumn="0" w:noHBand="0" w:noVBand="0"/>
      </w:tblPr>
      <w:tblGrid>
        <w:gridCol w:w="7054"/>
        <w:gridCol w:w="4949"/>
      </w:tblGrid>
      <w:tr w:rsidR="003B033E" w:rsidRPr="009B425C" w14:paraId="3D211338" w14:textId="77777777" w:rsidTr="004E27BC">
        <w:tc>
          <w:tcPr>
            <w:tcW w:w="7054" w:type="dxa"/>
          </w:tcPr>
          <w:p w14:paraId="01AE81E0" w14:textId="77777777" w:rsidR="003B033E" w:rsidRPr="009B425C" w:rsidRDefault="003B033E" w:rsidP="004E27BC">
            <w:pPr>
              <w:pStyle w:val="af5"/>
              <w:ind w:left="0"/>
              <w:jc w:val="both"/>
              <w:rPr>
                <w:b/>
                <w:sz w:val="22"/>
                <w:szCs w:val="28"/>
              </w:rPr>
            </w:pPr>
          </w:p>
        </w:tc>
        <w:tc>
          <w:tcPr>
            <w:tcW w:w="4949" w:type="dxa"/>
          </w:tcPr>
          <w:p w14:paraId="1EB9132B" w14:textId="77777777" w:rsidR="003B033E" w:rsidRPr="009B425C" w:rsidRDefault="003B033E" w:rsidP="004E27BC">
            <w:pPr>
              <w:pStyle w:val="af5"/>
              <w:ind w:left="1215"/>
              <w:jc w:val="right"/>
              <w:rPr>
                <w:sz w:val="22"/>
                <w:szCs w:val="28"/>
              </w:rPr>
            </w:pPr>
          </w:p>
        </w:tc>
      </w:tr>
    </w:tbl>
    <w:p w14:paraId="38EB1779" w14:textId="0AB9EE63" w:rsidR="005F6EA4" w:rsidRDefault="003B033E" w:rsidP="005F6EA4">
      <w:pPr>
        <w:pStyle w:val="111"/>
        <w:rPr>
          <w:b/>
          <w:u w:val="single"/>
        </w:rPr>
      </w:pPr>
      <w:r w:rsidRPr="009B425C">
        <w:rPr>
          <w:i/>
          <w:szCs w:val="28"/>
        </w:rPr>
        <w:t xml:space="preserve">(указать наименование участника или, в случае участия нескольких лиц на стороне одного участника, наименования </w:t>
      </w:r>
      <w:r w:rsidR="00F60A0C">
        <w:rPr>
          <w:i/>
          <w:szCs w:val="28"/>
        </w:rPr>
        <w:t>каждого лица, выступающего на стороне участника</w:t>
      </w:r>
      <w:r w:rsidRPr="009B425C">
        <w:rPr>
          <w:i/>
          <w:szCs w:val="28"/>
        </w:rPr>
        <w:t>)</w:t>
      </w:r>
      <w:r w:rsidR="00F60A0C">
        <w:rPr>
          <w:i/>
          <w:szCs w:val="28"/>
        </w:rPr>
        <w:t>(далее – участник)</w:t>
      </w:r>
      <w:r w:rsidRPr="009B425C">
        <w:rPr>
          <w:szCs w:val="28"/>
        </w:rPr>
        <w:t>полностью изучив все извещение о проведении запроса котировок пода</w:t>
      </w:r>
      <w:r w:rsidR="00F60A0C">
        <w:rPr>
          <w:szCs w:val="28"/>
        </w:rPr>
        <w:t>ет</w:t>
      </w:r>
      <w:r w:rsidRPr="009B425C">
        <w:rPr>
          <w:szCs w:val="28"/>
        </w:rPr>
        <w:t xml:space="preserve"> заявку на участие в запросе котировок </w:t>
      </w:r>
      <w:r w:rsidR="005F6EA4" w:rsidRPr="00DB31F0">
        <w:rPr>
          <w:szCs w:val="28"/>
        </w:rPr>
        <w:t xml:space="preserve">№ </w:t>
      </w:r>
      <w:r w:rsidR="00250E22">
        <w:t>11633</w:t>
      </w:r>
      <w:r w:rsidR="005F6EA4" w:rsidRPr="005F6EA4">
        <w:t>/19</w:t>
      </w:r>
      <w:r w:rsidR="005F6EA4" w:rsidRPr="00DB31F0">
        <w:t>-ЗКТ</w:t>
      </w:r>
      <w:r w:rsidR="005F6EA4" w:rsidRPr="00DB31F0">
        <w:rPr>
          <w:szCs w:val="28"/>
        </w:rPr>
        <w:t xml:space="preserve"> (</w:t>
      </w:r>
      <w:r w:rsidR="005F6EA4" w:rsidRPr="009B425C">
        <w:rPr>
          <w:szCs w:val="28"/>
        </w:rPr>
        <w:t xml:space="preserve">далее – запрос котировок) на право заключения </w:t>
      </w:r>
      <w:r w:rsidR="005F6EA4" w:rsidRPr="00DB31F0">
        <w:rPr>
          <w:szCs w:val="28"/>
        </w:rPr>
        <w:t xml:space="preserve">договора </w:t>
      </w:r>
      <w:r w:rsidR="005F6EA4" w:rsidRPr="00DB31F0">
        <w:rPr>
          <w:b/>
          <w:szCs w:val="28"/>
          <w:u w:val="single"/>
        </w:rPr>
        <w:t xml:space="preserve">поставки </w:t>
      </w:r>
      <w:r w:rsidR="00250E22" w:rsidRPr="00250E22">
        <w:rPr>
          <w:b/>
          <w:szCs w:val="28"/>
          <w:u w:val="single"/>
        </w:rPr>
        <w:t>овощной и плодовой консервации</w:t>
      </w:r>
      <w:r w:rsidR="005F6EA4" w:rsidRPr="00DB31F0">
        <w:rPr>
          <w:b/>
          <w:u w:val="single"/>
        </w:rPr>
        <w:t>.</w:t>
      </w:r>
    </w:p>
    <w:p w14:paraId="2DF0456A" w14:textId="77777777" w:rsidR="003B033E" w:rsidRPr="009B425C" w:rsidRDefault="003B033E" w:rsidP="005F6EA4">
      <w:pPr>
        <w:pStyle w:val="111"/>
        <w:rPr>
          <w:szCs w:val="28"/>
        </w:rPr>
      </w:pPr>
      <w:r w:rsidRPr="009B425C">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75A3BFC8" w14:textId="77777777" w:rsidR="003B033E" w:rsidRPr="009B425C" w:rsidRDefault="003B033E" w:rsidP="003B033E">
      <w:pPr>
        <w:pStyle w:val="111"/>
        <w:rPr>
          <w:szCs w:val="28"/>
        </w:rPr>
      </w:pPr>
      <w:r w:rsidRPr="009B425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601586A" w14:textId="77777777" w:rsidR="003B033E" w:rsidRPr="009B425C" w:rsidRDefault="003B033E" w:rsidP="003B033E">
      <w:pPr>
        <w:pStyle w:val="111"/>
        <w:rPr>
          <w:szCs w:val="28"/>
        </w:rPr>
      </w:pPr>
      <w:r w:rsidRPr="009B425C">
        <w:rPr>
          <w:szCs w:val="28"/>
        </w:rPr>
        <w:t xml:space="preserve">Настоящим подтверждается, что </w:t>
      </w:r>
      <w:r w:rsidR="00F60A0C">
        <w:rPr>
          <w:szCs w:val="28"/>
        </w:rPr>
        <w:t>участник ознакомился</w:t>
      </w:r>
      <w:r w:rsidRPr="009B425C">
        <w:rPr>
          <w:szCs w:val="28"/>
        </w:rPr>
        <w:t xml:space="preserve"> с условиями извещения о проведении запроса котировок, с ними согласен и возражений не имеет.</w:t>
      </w:r>
    </w:p>
    <w:p w14:paraId="1CA99E9F" w14:textId="77777777" w:rsidR="003B033E" w:rsidRPr="009B425C" w:rsidRDefault="003B033E" w:rsidP="003B033E">
      <w:pPr>
        <w:pStyle w:val="111"/>
        <w:rPr>
          <w:szCs w:val="28"/>
        </w:rPr>
      </w:pPr>
      <w:r w:rsidRPr="009B425C">
        <w:rPr>
          <w:szCs w:val="28"/>
        </w:rPr>
        <w:t xml:space="preserve">В частности, </w:t>
      </w:r>
      <w:r w:rsidR="00F60A0C">
        <w:rPr>
          <w:szCs w:val="28"/>
        </w:rPr>
        <w:t>участник</w:t>
      </w:r>
      <w:r w:rsidRPr="009B425C">
        <w:rPr>
          <w:szCs w:val="28"/>
        </w:rPr>
        <w:t>, подавая настоящую заявку, согласен с тем, что:</w:t>
      </w:r>
    </w:p>
    <w:p w14:paraId="3236F182" w14:textId="77777777" w:rsidR="003B033E" w:rsidRPr="009B425C" w:rsidRDefault="003B033E" w:rsidP="003B033E">
      <w:pPr>
        <w:pStyle w:val="af5"/>
        <w:widowControl w:val="0"/>
        <w:tabs>
          <w:tab w:val="left" w:pos="960"/>
          <w:tab w:val="left" w:pos="1080"/>
        </w:tabs>
        <w:spacing w:after="0"/>
        <w:ind w:left="0" w:firstLine="720"/>
        <w:jc w:val="both"/>
        <w:rPr>
          <w:sz w:val="28"/>
          <w:szCs w:val="28"/>
        </w:rPr>
      </w:pPr>
      <w:r w:rsidRPr="009B425C">
        <w:rPr>
          <w:sz w:val="28"/>
          <w:szCs w:val="28"/>
        </w:rPr>
        <w:t>- результаты рассмотрения заявки зависят от проверки всех данных, представленных</w:t>
      </w:r>
      <w:r w:rsidR="00F60A0C">
        <w:rPr>
          <w:i/>
          <w:sz w:val="28"/>
          <w:szCs w:val="28"/>
        </w:rPr>
        <w:t>, участником</w:t>
      </w:r>
      <w:r w:rsidRPr="009B425C">
        <w:rPr>
          <w:sz w:val="28"/>
          <w:szCs w:val="28"/>
        </w:rPr>
        <w:t>, а также иных сведений, имеющихся в распоряжении заказчика;</w:t>
      </w:r>
    </w:p>
    <w:p w14:paraId="00DBE777"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xml:space="preserve">- за любую ошибку или упущение в представленной </w:t>
      </w:r>
      <w:r w:rsidRPr="009B425C">
        <w:rPr>
          <w:i/>
          <w:sz w:val="28"/>
          <w:szCs w:val="28"/>
        </w:rPr>
        <w:t xml:space="preserve">__________________ </w:t>
      </w:r>
      <w:r w:rsidR="00F60A0C">
        <w:rPr>
          <w:i/>
          <w:sz w:val="28"/>
          <w:szCs w:val="28"/>
        </w:rPr>
        <w:t>участником</w:t>
      </w:r>
      <w:r w:rsidRPr="009B425C">
        <w:rPr>
          <w:i/>
          <w:sz w:val="28"/>
          <w:szCs w:val="28"/>
        </w:rPr>
        <w:t xml:space="preserve"> </w:t>
      </w:r>
      <w:r w:rsidRPr="009B425C">
        <w:rPr>
          <w:sz w:val="28"/>
          <w:szCs w:val="28"/>
        </w:rPr>
        <w:t xml:space="preserve">заявке ответственность целиком и полностью будет лежать на </w:t>
      </w:r>
      <w:r w:rsidR="00F60A0C">
        <w:rPr>
          <w:i/>
          <w:sz w:val="28"/>
          <w:szCs w:val="28"/>
        </w:rPr>
        <w:t>участнике</w:t>
      </w:r>
      <w:r w:rsidRPr="009B425C">
        <w:rPr>
          <w:sz w:val="28"/>
          <w:szCs w:val="28"/>
        </w:rPr>
        <w:t>;</w:t>
      </w:r>
    </w:p>
    <w:p w14:paraId="0F4B6E8A"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BDC6159"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w:t>
      </w:r>
      <w:r w:rsidRPr="00250B2B">
        <w:rPr>
          <w:sz w:val="28"/>
          <w:szCs w:val="28"/>
        </w:rPr>
        <w:t>в приложении № 1 к извещению</w:t>
      </w:r>
      <w:r w:rsidRPr="009B425C">
        <w:rPr>
          <w:sz w:val="28"/>
          <w:szCs w:val="28"/>
        </w:rPr>
        <w:t xml:space="preserve"> о проведении запроса котировок; </w:t>
      </w:r>
    </w:p>
    <w:p w14:paraId="308F8809"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победителем может быть признан участник, предложивший не самую низкую цену;</w:t>
      </w:r>
    </w:p>
    <w:p w14:paraId="0D628442" w14:textId="77777777" w:rsidR="003B033E" w:rsidRPr="009B425C" w:rsidRDefault="003B033E" w:rsidP="003B033E">
      <w:pPr>
        <w:pStyle w:val="af5"/>
        <w:tabs>
          <w:tab w:val="left" w:pos="1080"/>
          <w:tab w:val="left" w:pos="7938"/>
        </w:tabs>
        <w:spacing w:after="0"/>
        <w:ind w:left="0" w:firstLine="720"/>
        <w:jc w:val="both"/>
        <w:rPr>
          <w:sz w:val="36"/>
          <w:szCs w:val="36"/>
        </w:rPr>
      </w:pPr>
      <w:r w:rsidRPr="009B425C">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17789A4A" w14:textId="77777777" w:rsidR="003B033E" w:rsidRPr="009B425C" w:rsidRDefault="003B033E" w:rsidP="003B033E">
      <w:pPr>
        <w:ind w:firstLine="720"/>
        <w:jc w:val="both"/>
        <w:rPr>
          <w:sz w:val="28"/>
          <w:szCs w:val="20"/>
        </w:rPr>
      </w:pPr>
      <w:r w:rsidRPr="009B425C">
        <w:rPr>
          <w:sz w:val="28"/>
          <w:szCs w:val="20"/>
        </w:rPr>
        <w:t xml:space="preserve">В случае признания </w:t>
      </w:r>
      <w:r w:rsidR="00F60A0C">
        <w:rPr>
          <w:sz w:val="28"/>
          <w:szCs w:val="20"/>
        </w:rPr>
        <w:t>участника (в случае принятия решения о заключении договора с участником)</w:t>
      </w:r>
      <w:r w:rsidRPr="009B425C">
        <w:rPr>
          <w:sz w:val="28"/>
          <w:szCs w:val="20"/>
        </w:rPr>
        <w:t xml:space="preserve"> победителем мы обязуемся:</w:t>
      </w:r>
    </w:p>
    <w:p w14:paraId="08C3D936" w14:textId="77777777" w:rsidR="003B033E" w:rsidRPr="009B425C" w:rsidRDefault="003B033E" w:rsidP="0038373A">
      <w:pPr>
        <w:numPr>
          <w:ilvl w:val="0"/>
          <w:numId w:val="1"/>
        </w:numPr>
        <w:ind w:left="0" w:firstLine="714"/>
        <w:jc w:val="both"/>
        <w:rPr>
          <w:sz w:val="28"/>
          <w:szCs w:val="20"/>
        </w:rPr>
      </w:pPr>
      <w:r w:rsidRPr="009B425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5C70954D" w14:textId="77777777" w:rsidR="003B033E" w:rsidRPr="009B425C" w:rsidRDefault="003B033E" w:rsidP="0038373A">
      <w:pPr>
        <w:numPr>
          <w:ilvl w:val="0"/>
          <w:numId w:val="1"/>
        </w:numPr>
        <w:ind w:left="0" w:firstLine="714"/>
        <w:jc w:val="both"/>
        <w:rPr>
          <w:sz w:val="28"/>
          <w:szCs w:val="20"/>
        </w:rPr>
      </w:pPr>
      <w:r w:rsidRPr="009B425C">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14:paraId="661C9D03" w14:textId="77777777" w:rsidR="003B033E" w:rsidRPr="009B425C" w:rsidRDefault="003B033E" w:rsidP="0038373A">
      <w:pPr>
        <w:numPr>
          <w:ilvl w:val="0"/>
          <w:numId w:val="1"/>
        </w:numPr>
        <w:ind w:left="0" w:firstLine="714"/>
        <w:jc w:val="both"/>
        <w:rPr>
          <w:sz w:val="28"/>
          <w:szCs w:val="20"/>
        </w:rPr>
      </w:pPr>
      <w:r w:rsidRPr="009B425C">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72C06776" w14:textId="77777777" w:rsidR="003B033E" w:rsidRPr="009B425C" w:rsidRDefault="003B033E" w:rsidP="0038373A">
      <w:pPr>
        <w:numPr>
          <w:ilvl w:val="0"/>
          <w:numId w:val="1"/>
        </w:numPr>
        <w:ind w:left="0" w:firstLine="714"/>
        <w:jc w:val="both"/>
        <w:rPr>
          <w:sz w:val="28"/>
          <w:szCs w:val="20"/>
        </w:rPr>
      </w:pPr>
      <w:r w:rsidRPr="009B425C">
        <w:rPr>
          <w:sz w:val="28"/>
          <w:szCs w:val="20"/>
        </w:rPr>
        <w:t>Не вносить в договор изменения, не предусмотренные условиями извещения о проведении запроса котировок.</w:t>
      </w:r>
    </w:p>
    <w:p w14:paraId="5A4DFEDF" w14:textId="77777777" w:rsidR="003B033E" w:rsidRPr="009B425C" w:rsidRDefault="00F60A0C" w:rsidP="003B033E">
      <w:pPr>
        <w:pStyle w:val="a5"/>
        <w:rPr>
          <w:rFonts w:eastAsia="Times New Roman"/>
          <w:sz w:val="28"/>
          <w:szCs w:val="20"/>
        </w:rPr>
      </w:pPr>
      <w:r>
        <w:rPr>
          <w:rFonts w:eastAsia="Times New Roman"/>
          <w:sz w:val="28"/>
          <w:szCs w:val="20"/>
        </w:rPr>
        <w:t>Участник подтверждает</w:t>
      </w:r>
      <w:r w:rsidR="003B033E" w:rsidRPr="009B425C">
        <w:rPr>
          <w:rFonts w:eastAsia="Times New Roman"/>
          <w:sz w:val="28"/>
          <w:szCs w:val="20"/>
        </w:rPr>
        <w:t>, что:</w:t>
      </w:r>
    </w:p>
    <w:p w14:paraId="7D378527"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товары, результаты работ, услуг, предлагаемые </w:t>
      </w:r>
      <w:r w:rsidR="00F60A0C">
        <w:rPr>
          <w:rFonts w:eastAsia="Times New Roman"/>
          <w:sz w:val="28"/>
          <w:szCs w:val="20"/>
        </w:rPr>
        <w:t>участником,</w:t>
      </w:r>
      <w:r w:rsidRPr="009B425C">
        <w:rPr>
          <w:rFonts w:eastAsia="Times New Roman"/>
          <w:sz w:val="28"/>
          <w:szCs w:val="20"/>
        </w:rPr>
        <w:t xml:space="preserve"> свободны от любых прав со стороны третьих лиц, </w:t>
      </w:r>
      <w:r w:rsidR="00F60A0C">
        <w:rPr>
          <w:rFonts w:eastAsia="Times New Roman"/>
          <w:sz w:val="28"/>
          <w:szCs w:val="20"/>
        </w:rPr>
        <w:t>участник согласен</w:t>
      </w:r>
      <w:r w:rsidRPr="009B425C">
        <w:rPr>
          <w:rFonts w:eastAsia="Times New Roman"/>
          <w:sz w:val="28"/>
          <w:szCs w:val="20"/>
        </w:rPr>
        <w:t xml:space="preserve"> передать все права на товары, результаты работ, услуг  в случае признания победителем заказчику;</w:t>
      </w:r>
    </w:p>
    <w:p w14:paraId="55FC28B2"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поставляемый товар не  является контрафактным </w:t>
      </w:r>
      <w:r w:rsidRPr="009B425C">
        <w:rPr>
          <w:sz w:val="28"/>
          <w:szCs w:val="28"/>
        </w:rPr>
        <w:t>(применимо если условиями закупки предусмотрена поставка товара)</w:t>
      </w:r>
      <w:r w:rsidRPr="009B425C">
        <w:rPr>
          <w:rFonts w:eastAsia="Times New Roman"/>
          <w:sz w:val="28"/>
          <w:szCs w:val="20"/>
        </w:rPr>
        <w:t>;</w:t>
      </w:r>
    </w:p>
    <w:p w14:paraId="45B2147F" w14:textId="77777777" w:rsidR="003B033E" w:rsidRPr="009B425C" w:rsidRDefault="003B033E" w:rsidP="003B033E">
      <w:pPr>
        <w:pStyle w:val="ConsPlusNormal"/>
        <w:ind w:firstLine="709"/>
        <w:jc w:val="both"/>
        <w:rPr>
          <w:szCs w:val="20"/>
        </w:rPr>
      </w:pPr>
      <w:r w:rsidRPr="009B425C">
        <w:rPr>
          <w:szCs w:val="20"/>
        </w:rPr>
        <w:t xml:space="preserve">- </w:t>
      </w:r>
      <w:r w:rsidRPr="009B425C">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5BC93230"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w:t>
      </w:r>
      <w:r w:rsidR="00F60A0C">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не находится в процессе ликвидации;</w:t>
      </w:r>
    </w:p>
    <w:p w14:paraId="50974469"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в отношении </w:t>
      </w:r>
      <w:r w:rsidR="00F60A0C">
        <w:rPr>
          <w:rFonts w:eastAsia="Times New Roman"/>
          <w:i/>
          <w:sz w:val="28"/>
          <w:szCs w:val="20"/>
        </w:rPr>
        <w:t>участника</w:t>
      </w:r>
      <w:r w:rsidRPr="009B425C">
        <w:rPr>
          <w:rFonts w:eastAsia="Times New Roman"/>
          <w:sz w:val="28"/>
          <w:szCs w:val="20"/>
        </w:rPr>
        <w:t xml:space="preserve"> не открыто конкурсное производство;</w:t>
      </w:r>
    </w:p>
    <w:p w14:paraId="56285C57"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на имущество </w:t>
      </w:r>
      <w:r w:rsidR="00F60A0C">
        <w:rPr>
          <w:rFonts w:eastAsia="Times New Roman"/>
          <w:sz w:val="28"/>
          <w:szCs w:val="20"/>
        </w:rPr>
        <w:t>участника</w:t>
      </w:r>
      <w:r w:rsidRPr="009B425C">
        <w:rPr>
          <w:rFonts w:eastAsia="Times New Roman"/>
          <w:sz w:val="28"/>
          <w:szCs w:val="20"/>
        </w:rPr>
        <w:t xml:space="preserve"> не наложен арест, экономическая деятельность не приостановлена;</w:t>
      </w:r>
    </w:p>
    <w:p w14:paraId="656B5A88"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у руководителей, членов коллегиального исполнительного органа и главного бухгалтера </w:t>
      </w:r>
      <w:r w:rsidR="00F60A0C">
        <w:rPr>
          <w:rFonts w:eastAsia="Times New Roman"/>
          <w:sz w:val="28"/>
          <w:szCs w:val="20"/>
        </w:rPr>
        <w:t>участника</w:t>
      </w:r>
      <w:r w:rsidRPr="009B425C">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627D06F2" w14:textId="77777777" w:rsidR="003B033E" w:rsidRPr="009B425C" w:rsidRDefault="003B033E" w:rsidP="003B033E">
      <w:pPr>
        <w:pStyle w:val="a5"/>
        <w:rPr>
          <w:sz w:val="28"/>
          <w:szCs w:val="20"/>
        </w:rPr>
      </w:pPr>
      <w:r w:rsidRPr="009B425C">
        <w:rPr>
          <w:sz w:val="28"/>
          <w:szCs w:val="20"/>
        </w:rPr>
        <w:lastRenderedPageBreak/>
        <w:t xml:space="preserve">- в отношении </w:t>
      </w:r>
      <w:r w:rsidR="00F60A0C">
        <w:rPr>
          <w:i/>
          <w:sz w:val="28"/>
          <w:szCs w:val="20"/>
        </w:rPr>
        <w:t>участника</w:t>
      </w:r>
      <w:r w:rsidRPr="009B425C">
        <w:rPr>
          <w:i/>
          <w:sz w:val="28"/>
          <w:szCs w:val="20"/>
        </w:rPr>
        <w:t xml:space="preserve"> </w:t>
      </w:r>
      <w:r w:rsidR="00F60A0C">
        <w:rPr>
          <w:sz w:val="28"/>
          <w:szCs w:val="20"/>
        </w:rPr>
        <w:t>сведения об участнике отсутствуют</w:t>
      </w:r>
      <w:r w:rsidRPr="009B425C">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71804F32"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w:t>
      </w:r>
      <w:r w:rsidR="008B4A5B">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 xml:space="preserve">извещен о включении сведений о </w:t>
      </w:r>
      <w:r w:rsidR="008B4A5B">
        <w:rPr>
          <w:rFonts w:eastAsia="Times New Roman"/>
          <w:i/>
          <w:sz w:val="28"/>
          <w:szCs w:val="20"/>
        </w:rPr>
        <w:t>об участнике</w:t>
      </w:r>
      <w:r w:rsidRPr="009B425C">
        <w:rPr>
          <w:rFonts w:eastAsia="Times New Roman"/>
          <w:sz w:val="28"/>
          <w:szCs w:val="20"/>
        </w:rPr>
        <w:t xml:space="preserve"> в Реестр недобросовестных поставщиков в случае уклонения </w:t>
      </w:r>
      <w:r w:rsidR="008B4A5B">
        <w:rPr>
          <w:rFonts w:eastAsia="Times New Roman"/>
          <w:i/>
          <w:sz w:val="28"/>
          <w:szCs w:val="20"/>
        </w:rPr>
        <w:t>участника</w:t>
      </w:r>
      <w:r w:rsidRPr="009B425C">
        <w:rPr>
          <w:rFonts w:eastAsia="Times New Roman"/>
          <w:sz w:val="28"/>
          <w:szCs w:val="20"/>
        </w:rPr>
        <w:t xml:space="preserve"> от заключения договора.</w:t>
      </w:r>
    </w:p>
    <w:p w14:paraId="626B36D6" w14:textId="77777777" w:rsidR="003B033E" w:rsidRPr="009B425C" w:rsidRDefault="008B4A5B" w:rsidP="003B033E">
      <w:pPr>
        <w:pStyle w:val="a5"/>
        <w:rPr>
          <w:rFonts w:eastAsia="Times New Roman"/>
          <w:sz w:val="28"/>
          <w:szCs w:val="20"/>
        </w:rPr>
      </w:pPr>
      <w:r>
        <w:rPr>
          <w:rFonts w:eastAsia="Times New Roman"/>
          <w:sz w:val="28"/>
          <w:szCs w:val="20"/>
        </w:rPr>
        <w:t xml:space="preserve">Участник </w:t>
      </w:r>
      <w:r w:rsidR="003B033E" w:rsidRPr="009B425C">
        <w:rPr>
          <w:rFonts w:eastAsia="Times New Roman"/>
          <w:sz w:val="28"/>
          <w:szCs w:val="20"/>
        </w:rPr>
        <w:t>подтвержда</w:t>
      </w:r>
      <w:r>
        <w:rPr>
          <w:rFonts w:eastAsia="Times New Roman"/>
          <w:sz w:val="28"/>
          <w:szCs w:val="20"/>
        </w:rPr>
        <w:t>ет</w:t>
      </w:r>
      <w:r w:rsidR="003B033E" w:rsidRPr="009B425C">
        <w:rPr>
          <w:rFonts w:eastAsia="Times New Roman"/>
          <w:sz w:val="28"/>
          <w:szCs w:val="20"/>
        </w:rPr>
        <w:t xml:space="preserve">, что на момент подачи заявки </w:t>
      </w:r>
      <w:r w:rsidR="003B033E" w:rsidRPr="009B425C">
        <w:rPr>
          <w:rFonts w:eastAsia="Times New Roman"/>
          <w:sz w:val="28"/>
          <w:szCs w:val="28"/>
        </w:rPr>
        <w:t xml:space="preserve">совокупный размер неисполненных обязательств, принятых на себя </w:t>
      </w:r>
      <w:r>
        <w:rPr>
          <w:rFonts w:eastAsia="Times New Roman"/>
          <w:i/>
          <w:sz w:val="28"/>
          <w:szCs w:val="20"/>
        </w:rPr>
        <w:t xml:space="preserve"> участником</w:t>
      </w:r>
      <w:r w:rsidR="003B033E" w:rsidRPr="009B425C">
        <w:rPr>
          <w:rFonts w:eastAsia="Times New Roman"/>
          <w:i/>
          <w:sz w:val="28"/>
          <w:szCs w:val="20"/>
        </w:rPr>
        <w:t xml:space="preserve"> </w:t>
      </w:r>
      <w:r w:rsidR="003B033E" w:rsidRPr="009B425C">
        <w:rPr>
          <w:rFonts w:eastAsia="Times New Roman"/>
          <w:sz w:val="28"/>
          <w:szCs w:val="28"/>
        </w:rPr>
        <w:t xml:space="preserve">по </w:t>
      </w:r>
      <w:r w:rsidR="003B033E" w:rsidRPr="009B425C">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B033E" w:rsidRPr="009B425C">
        <w:rPr>
          <w:rFonts w:eastAsia="Times New Roman"/>
          <w:sz w:val="28"/>
          <w:szCs w:val="28"/>
        </w:rPr>
        <w:t xml:space="preserve">, заключаемым с использованием конкурентных способов заключения договоров </w:t>
      </w:r>
      <w:r w:rsidR="003B033E" w:rsidRPr="009B425C">
        <w:t xml:space="preserve"> </w:t>
      </w:r>
      <w:r w:rsidR="003B033E" w:rsidRPr="009B425C">
        <w:rPr>
          <w:rFonts w:eastAsia="Times New Roman"/>
          <w:sz w:val="28"/>
          <w:szCs w:val="28"/>
        </w:rPr>
        <w:t xml:space="preserve">не превышает предельный размер обязательств, исходя из которого </w:t>
      </w:r>
      <w:r>
        <w:rPr>
          <w:rFonts w:eastAsia="Times New Roman"/>
          <w:i/>
          <w:sz w:val="28"/>
          <w:szCs w:val="20"/>
        </w:rPr>
        <w:t>участником</w:t>
      </w:r>
      <w:r w:rsidR="003B033E" w:rsidRPr="009B425C">
        <w:rPr>
          <w:rFonts w:eastAsia="Times New Roman"/>
          <w:i/>
          <w:sz w:val="28"/>
          <w:szCs w:val="20"/>
        </w:rPr>
        <w:t xml:space="preserve"> </w:t>
      </w:r>
      <w:r w:rsidR="003B033E" w:rsidRPr="009B425C">
        <w:rPr>
          <w:rFonts w:eastAsia="Times New Roman"/>
          <w:sz w:val="28"/>
          <w:szCs w:val="28"/>
        </w:rPr>
        <w:t xml:space="preserve"> был внесен взнос в компенсационный фонд обеспечения договорных обязательств в соответствии </w:t>
      </w:r>
      <w:r w:rsidR="003B033E" w:rsidRPr="009B425C">
        <w:rPr>
          <w:rFonts w:eastAsia="Times New Roman"/>
          <w:i/>
          <w:sz w:val="28"/>
          <w:szCs w:val="28"/>
        </w:rPr>
        <w:t>с частью 11 (указывается</w:t>
      </w:r>
      <w:r w:rsidR="003B033E" w:rsidRPr="009B425C">
        <w:rPr>
          <w:i/>
          <w:sz w:val="28"/>
          <w:szCs w:val="28"/>
        </w:rPr>
        <w:t>,</w:t>
      </w:r>
      <w:r w:rsidR="003B033E" w:rsidRPr="009B425C">
        <w:rPr>
          <w:rFonts w:eastAsia="Times New Roman"/>
          <w:i/>
          <w:sz w:val="28"/>
          <w:szCs w:val="28"/>
        </w:rPr>
        <w:t xml:space="preserve"> </w:t>
      </w:r>
      <w:r w:rsidR="003B033E" w:rsidRPr="009B425C">
        <w:rPr>
          <w:i/>
          <w:sz w:val="28"/>
          <w:szCs w:val="28"/>
        </w:rPr>
        <w:t xml:space="preserve">если предметом договора является работы по выполнению инженерных изысканий или </w:t>
      </w:r>
      <w:r w:rsidR="003B033E" w:rsidRPr="009B425C">
        <w:rPr>
          <w:rFonts w:eastAsia="Times New Roman"/>
          <w:i/>
          <w:sz w:val="28"/>
          <w:szCs w:val="28"/>
        </w:rPr>
        <w:t>подготовк</w:t>
      </w:r>
      <w:r w:rsidR="003B033E" w:rsidRPr="009B425C">
        <w:rPr>
          <w:i/>
          <w:sz w:val="28"/>
          <w:szCs w:val="28"/>
        </w:rPr>
        <w:t>е</w:t>
      </w:r>
      <w:r w:rsidR="003B033E" w:rsidRPr="009B425C">
        <w:rPr>
          <w:rFonts w:eastAsia="Times New Roman"/>
          <w:i/>
          <w:sz w:val="28"/>
          <w:szCs w:val="28"/>
        </w:rPr>
        <w:t xml:space="preserve"> проектной документации</w:t>
      </w:r>
      <w:r w:rsidR="003B033E" w:rsidRPr="009B425C">
        <w:rPr>
          <w:i/>
          <w:sz w:val="28"/>
          <w:szCs w:val="28"/>
        </w:rPr>
        <w:t>)</w:t>
      </w:r>
      <w:r w:rsidR="003B033E" w:rsidRPr="009B425C">
        <w:rPr>
          <w:rFonts w:eastAsia="Times New Roman"/>
          <w:i/>
          <w:sz w:val="28"/>
          <w:szCs w:val="28"/>
        </w:rPr>
        <w:t xml:space="preserve"> или 13 (указывается</w:t>
      </w:r>
      <w:r w:rsidR="003B033E" w:rsidRPr="009B425C">
        <w:rPr>
          <w:i/>
          <w:sz w:val="28"/>
          <w:szCs w:val="28"/>
        </w:rPr>
        <w:t>,</w:t>
      </w:r>
      <w:r w:rsidR="003B033E" w:rsidRPr="009B425C">
        <w:rPr>
          <w:rFonts w:eastAsia="Times New Roman"/>
          <w:i/>
          <w:sz w:val="28"/>
          <w:szCs w:val="28"/>
        </w:rPr>
        <w:t xml:space="preserve"> </w:t>
      </w:r>
      <w:r w:rsidR="003B033E" w:rsidRPr="009B425C">
        <w:rPr>
          <w:i/>
          <w:sz w:val="28"/>
          <w:szCs w:val="28"/>
        </w:rPr>
        <w:t xml:space="preserve">если предметом договора является </w:t>
      </w:r>
      <w:r w:rsidR="003B033E" w:rsidRPr="009B425C">
        <w:rPr>
          <w:rFonts w:eastAsia="Times New Roman"/>
          <w:i/>
          <w:sz w:val="28"/>
          <w:szCs w:val="28"/>
        </w:rPr>
        <w:t>строительств</w:t>
      </w:r>
      <w:r w:rsidR="003B033E" w:rsidRPr="009B425C">
        <w:rPr>
          <w:i/>
          <w:sz w:val="28"/>
          <w:szCs w:val="28"/>
        </w:rPr>
        <w:t>о</w:t>
      </w:r>
      <w:r w:rsidR="003B033E" w:rsidRPr="009B425C">
        <w:rPr>
          <w:rFonts w:eastAsia="Times New Roman"/>
          <w:i/>
          <w:sz w:val="28"/>
          <w:szCs w:val="28"/>
        </w:rPr>
        <w:t>, реконструкци</w:t>
      </w:r>
      <w:r w:rsidR="003B033E" w:rsidRPr="009B425C">
        <w:rPr>
          <w:i/>
          <w:sz w:val="28"/>
          <w:szCs w:val="28"/>
        </w:rPr>
        <w:t>я</w:t>
      </w:r>
      <w:r w:rsidR="003B033E" w:rsidRPr="009B425C">
        <w:rPr>
          <w:rFonts w:eastAsia="Times New Roman"/>
          <w:i/>
          <w:sz w:val="28"/>
          <w:szCs w:val="28"/>
        </w:rPr>
        <w:t xml:space="preserve">, </w:t>
      </w:r>
      <w:r w:rsidR="003B033E" w:rsidRPr="009B425C">
        <w:rPr>
          <w:i/>
          <w:sz w:val="28"/>
          <w:szCs w:val="28"/>
        </w:rPr>
        <w:t>капитальный</w:t>
      </w:r>
      <w:r w:rsidR="003B033E" w:rsidRPr="009B425C">
        <w:rPr>
          <w:rFonts w:eastAsia="Times New Roman"/>
          <w:i/>
          <w:sz w:val="28"/>
          <w:szCs w:val="28"/>
        </w:rPr>
        <w:t xml:space="preserve"> ремонт объектов капитального строительства</w:t>
      </w:r>
      <w:r w:rsidR="003B033E" w:rsidRPr="009B425C">
        <w:rPr>
          <w:i/>
          <w:sz w:val="28"/>
          <w:szCs w:val="28"/>
        </w:rPr>
        <w:t xml:space="preserve">) </w:t>
      </w:r>
      <w:r w:rsidR="003B033E" w:rsidRPr="009B425C">
        <w:rPr>
          <w:rFonts w:eastAsia="Times New Roman"/>
          <w:sz w:val="28"/>
          <w:szCs w:val="28"/>
        </w:rPr>
        <w:t xml:space="preserve">статьи 55.16 Градостроительного кодекса Российской Федерации </w:t>
      </w:r>
      <w:r w:rsidR="003B033E" w:rsidRPr="009B425C">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B033E" w:rsidRPr="009B425C">
        <w:rPr>
          <w:rFonts w:eastAsia="Times New Roman"/>
          <w:sz w:val="28"/>
          <w:szCs w:val="28"/>
        </w:rPr>
        <w:t>.</w:t>
      </w:r>
    </w:p>
    <w:p w14:paraId="46238B61" w14:textId="77777777" w:rsidR="008B4A5B" w:rsidRDefault="008B4A5B" w:rsidP="008B4A5B">
      <w:pPr>
        <w:pStyle w:val="a5"/>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14:paraId="5CA6E7B2" w14:textId="77777777" w:rsidR="008B4A5B" w:rsidRDefault="008B4A5B" w:rsidP="008B4A5B">
      <w:pPr>
        <w:pStyle w:val="a5"/>
        <w:spacing w:line="240" w:lineRule="atLeast"/>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 xml:space="preserve">(указать </w:t>
      </w:r>
      <w:r w:rsidRPr="00F5020D">
        <w:rPr>
          <w:i/>
          <w:sz w:val="20"/>
        </w:rPr>
        <w:t>наименование участника, лиц</w:t>
      </w:r>
      <w:r w:rsidRPr="00F5020D">
        <w:rPr>
          <w:rFonts w:eastAsia="Times New Roman"/>
          <w:i/>
          <w:sz w:val="20"/>
          <w:szCs w:val="20"/>
        </w:rPr>
        <w:t>(а),</w:t>
      </w:r>
      <w:r w:rsidRPr="00F5020D">
        <w:rPr>
          <w:i/>
          <w:sz w:val="20"/>
        </w:rPr>
        <w:t xml:space="preserve"> выступающих</w:t>
      </w:r>
      <w:r w:rsidRPr="00F5020D">
        <w:rPr>
          <w:rFonts w:eastAsia="Times New Roman"/>
          <w:i/>
          <w:sz w:val="20"/>
          <w:szCs w:val="20"/>
        </w:rPr>
        <w:t>(его)</w:t>
      </w:r>
      <w:r w:rsidRPr="00F5020D">
        <w:rPr>
          <w:i/>
          <w:sz w:val="20"/>
        </w:rPr>
        <w:t xml:space="preserve"> на стороне участника)</w:t>
      </w:r>
    </w:p>
    <w:p w14:paraId="0A13813E" w14:textId="77777777" w:rsidR="008B4A5B" w:rsidRDefault="008B4A5B" w:rsidP="008B4A5B">
      <w:pPr>
        <w:pStyle w:val="a5"/>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14:paraId="2951D861" w14:textId="77777777" w:rsidR="008B4A5B" w:rsidRPr="00F5020D" w:rsidRDefault="008B4A5B" w:rsidP="008B4A5B">
      <w:pPr>
        <w:pStyle w:val="a5"/>
        <w:spacing w:line="240" w:lineRule="atLeast"/>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наименование, ИНН</w:t>
      </w:r>
      <w:r w:rsidRPr="00F5020D">
        <w:rPr>
          <w:rFonts w:eastAsia="Times New Roman"/>
          <w:i/>
          <w:sz w:val="20"/>
          <w:szCs w:val="20"/>
        </w:rPr>
        <w:t xml:space="preserve"> саморегулируемой организации)</w:t>
      </w:r>
    </w:p>
    <w:p w14:paraId="43E6C533" w14:textId="77777777" w:rsidR="008B4A5B" w:rsidRDefault="008B4A5B" w:rsidP="008B4A5B">
      <w:pPr>
        <w:pStyle w:val="a5"/>
        <w:spacing w:line="360" w:lineRule="exact"/>
        <w:ind w:firstLine="0"/>
        <w:contextualSpacing/>
        <w:rPr>
          <w:rFonts w:eastAsia="Times New Roman"/>
          <w:sz w:val="28"/>
          <w:szCs w:val="28"/>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14:paraId="072805B4" w14:textId="77777777" w:rsidR="003B033E" w:rsidRPr="009B425C" w:rsidRDefault="008B4A5B" w:rsidP="003B033E">
      <w:pPr>
        <w:pStyle w:val="a5"/>
        <w:rPr>
          <w:rFonts w:eastAsia="Times New Roman"/>
          <w:sz w:val="28"/>
          <w:szCs w:val="20"/>
        </w:rPr>
      </w:pPr>
      <w:r>
        <w:rPr>
          <w:rFonts w:eastAsia="Times New Roman"/>
          <w:sz w:val="28"/>
          <w:szCs w:val="20"/>
        </w:rPr>
        <w:t>Участник</w:t>
      </w:r>
      <w:r w:rsidR="003B033E" w:rsidRPr="009B425C">
        <w:rPr>
          <w:rFonts w:eastAsia="Times New Roman"/>
          <w:i/>
          <w:sz w:val="28"/>
          <w:szCs w:val="20"/>
        </w:rPr>
        <w:t xml:space="preserve"> </w:t>
      </w:r>
      <w:r w:rsidR="003B033E" w:rsidRPr="009B425C">
        <w:rPr>
          <w:rFonts w:eastAsia="Times New Roman"/>
          <w:sz w:val="28"/>
          <w:szCs w:val="20"/>
        </w:rPr>
        <w:t>подтверждае</w:t>
      </w:r>
      <w:r>
        <w:rPr>
          <w:rFonts w:eastAsia="Times New Roman"/>
          <w:sz w:val="28"/>
          <w:szCs w:val="20"/>
        </w:rPr>
        <w:t>т</w:t>
      </w:r>
      <w:r w:rsidR="003B033E" w:rsidRPr="009B425C">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56F8B81" w14:textId="77777777" w:rsidR="003B033E" w:rsidRPr="009B425C" w:rsidRDefault="008B4A5B" w:rsidP="003B033E">
      <w:pPr>
        <w:pStyle w:val="a5"/>
        <w:rPr>
          <w:rFonts w:eastAsia="Times New Roman"/>
          <w:sz w:val="28"/>
          <w:szCs w:val="20"/>
        </w:rPr>
      </w:pPr>
      <w:r>
        <w:rPr>
          <w:rFonts w:eastAsia="Times New Roman"/>
          <w:sz w:val="28"/>
          <w:szCs w:val="20"/>
        </w:rPr>
        <w:lastRenderedPageBreak/>
        <w:t xml:space="preserve">Участник </w:t>
      </w:r>
      <w:r w:rsidR="003B033E" w:rsidRPr="009B425C">
        <w:rPr>
          <w:rFonts w:eastAsia="Times New Roman"/>
          <w:sz w:val="28"/>
          <w:szCs w:val="20"/>
        </w:rPr>
        <w:t>подтверждает и гарантирует подлинность всех документов, представленных в составе котировочной заявки.</w:t>
      </w:r>
    </w:p>
    <w:p w14:paraId="4347A7C8" w14:textId="77777777" w:rsidR="003B033E" w:rsidRPr="009B425C" w:rsidRDefault="003B033E" w:rsidP="003B033E">
      <w:pPr>
        <w:pStyle w:val="111"/>
        <w:ind w:firstLine="709"/>
      </w:pPr>
      <w:r w:rsidRPr="009B425C">
        <w:t>Сделанные заявления и сведения, представленные в настоящей заявке, являются полными, точными и верными.</w:t>
      </w:r>
    </w:p>
    <w:p w14:paraId="2EFC8E48" w14:textId="77777777" w:rsidR="003B033E" w:rsidRDefault="003B033E" w:rsidP="003B033E">
      <w:pPr>
        <w:pStyle w:val="111"/>
        <w:ind w:firstLine="709"/>
      </w:pPr>
      <w:r w:rsidRPr="009B425C">
        <w:t xml:space="preserve">В подтверждение этого </w:t>
      </w:r>
      <w:r w:rsidR="008B4A5B">
        <w:t xml:space="preserve">участник предоставляет </w:t>
      </w:r>
      <w:r w:rsidRPr="009B425C">
        <w:t xml:space="preserve">необходимые </w:t>
      </w:r>
      <w:r w:rsidR="008B4A5B">
        <w:t xml:space="preserve">сведения и </w:t>
      </w:r>
      <w:r w:rsidRPr="009B425C">
        <w:t>документы.</w:t>
      </w:r>
    </w:p>
    <w:p w14:paraId="29EB25D7" w14:textId="77777777" w:rsidR="00A062D0" w:rsidRDefault="00A062D0" w:rsidP="003B033E">
      <w:pPr>
        <w:pStyle w:val="111"/>
        <w:ind w:firstLine="709"/>
      </w:pPr>
    </w:p>
    <w:p w14:paraId="3D178019" w14:textId="77777777" w:rsidR="00A062D0" w:rsidRDefault="00A062D0" w:rsidP="003B033E">
      <w:pPr>
        <w:pStyle w:val="111"/>
        <w:ind w:firstLine="709"/>
      </w:pPr>
    </w:p>
    <w:p w14:paraId="499A1480" w14:textId="77777777" w:rsidR="00581366" w:rsidRPr="006A31E7" w:rsidRDefault="00581366" w:rsidP="00581366">
      <w:pPr>
        <w:pStyle w:val="11"/>
        <w:rPr>
          <w:i/>
        </w:rPr>
      </w:pPr>
      <w:r w:rsidRPr="00C46566">
        <w:t>Сведения об участнике:</w:t>
      </w:r>
      <w:r>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581366" w:rsidRPr="00654CEB" w14:paraId="6397F899" w14:textId="77777777" w:rsidTr="00D12FF8">
        <w:trPr>
          <w:gridAfter w:val="1"/>
          <w:wAfter w:w="159" w:type="dxa"/>
        </w:trPr>
        <w:tc>
          <w:tcPr>
            <w:tcW w:w="709" w:type="dxa"/>
          </w:tcPr>
          <w:p w14:paraId="37114F0A" w14:textId="77777777" w:rsidR="00581366" w:rsidRPr="00654CEB" w:rsidRDefault="00581366" w:rsidP="00D12FF8">
            <w:pPr>
              <w:pStyle w:val="a5"/>
              <w:ind w:firstLine="0"/>
              <w:rPr>
                <w:sz w:val="28"/>
              </w:rPr>
            </w:pPr>
            <w:r w:rsidRPr="00654CEB">
              <w:rPr>
                <w:sz w:val="28"/>
                <w:szCs w:val="20"/>
              </w:rPr>
              <w:t>№ п/п</w:t>
            </w:r>
          </w:p>
        </w:tc>
        <w:tc>
          <w:tcPr>
            <w:tcW w:w="3119" w:type="dxa"/>
          </w:tcPr>
          <w:p w14:paraId="2E11F29F" w14:textId="77777777" w:rsidR="00581366" w:rsidRPr="00654CEB" w:rsidRDefault="00581366" w:rsidP="00D12FF8">
            <w:pPr>
              <w:pStyle w:val="a5"/>
              <w:ind w:firstLine="0"/>
              <w:rPr>
                <w:sz w:val="28"/>
                <w:szCs w:val="20"/>
              </w:rPr>
            </w:pPr>
            <w:r w:rsidRPr="00654CEB">
              <w:rPr>
                <w:sz w:val="28"/>
                <w:szCs w:val="20"/>
              </w:rPr>
              <w:t>Требуемая информация</w:t>
            </w:r>
          </w:p>
        </w:tc>
        <w:tc>
          <w:tcPr>
            <w:tcW w:w="5953" w:type="dxa"/>
            <w:gridSpan w:val="2"/>
          </w:tcPr>
          <w:p w14:paraId="01959C40" w14:textId="77777777" w:rsidR="00581366" w:rsidRPr="00654CEB" w:rsidRDefault="00581366" w:rsidP="00D12FF8">
            <w:pPr>
              <w:pStyle w:val="a5"/>
              <w:ind w:firstLine="0"/>
              <w:rPr>
                <w:sz w:val="28"/>
                <w:szCs w:val="20"/>
              </w:rPr>
            </w:pPr>
            <w:r w:rsidRPr="00654CEB">
              <w:rPr>
                <w:sz w:val="28"/>
                <w:szCs w:val="20"/>
              </w:rPr>
              <w:t>Сведения об участнике</w:t>
            </w:r>
          </w:p>
        </w:tc>
      </w:tr>
      <w:tr w:rsidR="00581366" w:rsidRPr="00654CEB" w14:paraId="21406EE3" w14:textId="77777777" w:rsidTr="00D12FF8">
        <w:trPr>
          <w:gridAfter w:val="1"/>
          <w:wAfter w:w="159" w:type="dxa"/>
        </w:trPr>
        <w:tc>
          <w:tcPr>
            <w:tcW w:w="709" w:type="dxa"/>
          </w:tcPr>
          <w:p w14:paraId="5828EC02" w14:textId="77777777" w:rsidR="00581366" w:rsidRPr="00654CEB" w:rsidRDefault="00581366" w:rsidP="00D12FF8">
            <w:pPr>
              <w:pStyle w:val="a5"/>
              <w:ind w:firstLine="0"/>
              <w:rPr>
                <w:sz w:val="28"/>
                <w:szCs w:val="20"/>
              </w:rPr>
            </w:pPr>
            <w:r w:rsidRPr="00654CEB">
              <w:rPr>
                <w:sz w:val="28"/>
                <w:szCs w:val="20"/>
              </w:rPr>
              <w:t>1</w:t>
            </w:r>
          </w:p>
        </w:tc>
        <w:tc>
          <w:tcPr>
            <w:tcW w:w="3119" w:type="dxa"/>
          </w:tcPr>
          <w:p w14:paraId="34F2F9A5" w14:textId="77777777" w:rsidR="00581366" w:rsidRPr="00654CEB" w:rsidRDefault="00581366" w:rsidP="00D12FF8">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953" w:type="dxa"/>
            <w:gridSpan w:val="2"/>
          </w:tcPr>
          <w:p w14:paraId="685FFE83" w14:textId="77777777" w:rsidR="00581366" w:rsidRPr="00472810" w:rsidRDefault="00581366" w:rsidP="00D12FF8">
            <w:pPr>
              <w:pStyle w:val="a5"/>
              <w:ind w:firstLine="0"/>
              <w:rPr>
                <w:sz w:val="28"/>
                <w:szCs w:val="20"/>
              </w:rPr>
            </w:pPr>
          </w:p>
          <w:p w14:paraId="45B3E40C" w14:textId="77777777" w:rsidR="00581366" w:rsidRPr="007D5571" w:rsidRDefault="00581366" w:rsidP="00D12FF8">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4" w:name="Флажок5"/>
            <w:r>
              <w:rPr>
                <w:sz w:val="28"/>
                <w:szCs w:val="20"/>
              </w:rPr>
              <w:instrText xml:space="preserve"> FORMCHECKBOX </w:instrText>
            </w:r>
            <w:r w:rsidR="00CA3BB1">
              <w:rPr>
                <w:sz w:val="28"/>
                <w:szCs w:val="20"/>
              </w:rPr>
            </w:r>
            <w:r w:rsidR="00CA3BB1">
              <w:rPr>
                <w:sz w:val="28"/>
                <w:szCs w:val="20"/>
              </w:rPr>
              <w:fldChar w:fldCharType="separate"/>
            </w:r>
            <w:r>
              <w:rPr>
                <w:sz w:val="28"/>
                <w:szCs w:val="20"/>
              </w:rPr>
              <w:fldChar w:fldCharType="end"/>
            </w:r>
            <w:bookmarkEnd w:id="4"/>
            <w:r>
              <w:rPr>
                <w:sz w:val="28"/>
                <w:szCs w:val="20"/>
              </w:rPr>
              <w:t xml:space="preserve"> Да                  </w:t>
            </w:r>
            <w:r>
              <w:rPr>
                <w:sz w:val="28"/>
                <w:szCs w:val="20"/>
              </w:rPr>
              <w:fldChar w:fldCharType="begin">
                <w:ffData>
                  <w:name w:val="Флажок6"/>
                  <w:enabled/>
                  <w:calcOnExit w:val="0"/>
                  <w:checkBox>
                    <w:sizeAuto/>
                    <w:default w:val="0"/>
                  </w:checkBox>
                </w:ffData>
              </w:fldChar>
            </w:r>
            <w:bookmarkStart w:id="5" w:name="Флажок6"/>
            <w:r>
              <w:rPr>
                <w:sz w:val="28"/>
                <w:szCs w:val="20"/>
              </w:rPr>
              <w:instrText xml:space="preserve"> FORMCHECKBOX </w:instrText>
            </w:r>
            <w:r w:rsidR="00CA3BB1">
              <w:rPr>
                <w:sz w:val="28"/>
                <w:szCs w:val="20"/>
              </w:rPr>
            </w:r>
            <w:r w:rsidR="00CA3BB1">
              <w:rPr>
                <w:sz w:val="28"/>
                <w:szCs w:val="20"/>
              </w:rPr>
              <w:fldChar w:fldCharType="separate"/>
            </w:r>
            <w:r>
              <w:rPr>
                <w:sz w:val="28"/>
                <w:szCs w:val="20"/>
              </w:rPr>
              <w:fldChar w:fldCharType="end"/>
            </w:r>
            <w:bookmarkEnd w:id="5"/>
            <w:r>
              <w:rPr>
                <w:sz w:val="28"/>
                <w:szCs w:val="20"/>
              </w:rPr>
              <w:t xml:space="preserve"> Нет</w:t>
            </w:r>
          </w:p>
        </w:tc>
      </w:tr>
      <w:tr w:rsidR="00581366" w:rsidRPr="00654CEB" w14:paraId="55AA0FFA" w14:textId="77777777" w:rsidTr="00D12FF8">
        <w:trPr>
          <w:gridAfter w:val="1"/>
          <w:wAfter w:w="159" w:type="dxa"/>
        </w:trPr>
        <w:tc>
          <w:tcPr>
            <w:tcW w:w="709" w:type="dxa"/>
          </w:tcPr>
          <w:p w14:paraId="3FEABBBA" w14:textId="77777777" w:rsidR="00581366" w:rsidRPr="00654CEB" w:rsidRDefault="00581366" w:rsidP="00D12FF8">
            <w:pPr>
              <w:pStyle w:val="a5"/>
              <w:ind w:firstLine="0"/>
              <w:rPr>
                <w:sz w:val="28"/>
                <w:szCs w:val="20"/>
              </w:rPr>
            </w:pPr>
            <w:r w:rsidRPr="00654CEB">
              <w:rPr>
                <w:sz w:val="28"/>
                <w:szCs w:val="20"/>
              </w:rPr>
              <w:t>2</w:t>
            </w:r>
          </w:p>
        </w:tc>
        <w:tc>
          <w:tcPr>
            <w:tcW w:w="3119" w:type="dxa"/>
          </w:tcPr>
          <w:p w14:paraId="2B30B06E" w14:textId="77777777" w:rsidR="00581366" w:rsidRPr="00654CEB" w:rsidRDefault="00581366" w:rsidP="00D12FF8">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14:paraId="05ED27FB" w14:textId="77777777" w:rsidR="00581366" w:rsidRDefault="00581366" w:rsidP="00D12FF8">
            <w:pPr>
              <w:pStyle w:val="a5"/>
              <w:ind w:firstLine="0"/>
              <w:rPr>
                <w:sz w:val="28"/>
                <w:szCs w:val="20"/>
              </w:rPr>
            </w:pPr>
            <w:r>
              <w:rPr>
                <w:sz w:val="28"/>
                <w:szCs w:val="20"/>
              </w:rPr>
              <w:t>ФИО: _______________________________</w:t>
            </w:r>
          </w:p>
          <w:p w14:paraId="76238E9D" w14:textId="77777777" w:rsidR="00581366" w:rsidRDefault="00581366" w:rsidP="00D12FF8">
            <w:pPr>
              <w:pStyle w:val="a5"/>
              <w:ind w:firstLine="0"/>
              <w:rPr>
                <w:sz w:val="28"/>
                <w:szCs w:val="20"/>
              </w:rPr>
            </w:pPr>
            <w:r>
              <w:rPr>
                <w:sz w:val="28"/>
                <w:szCs w:val="20"/>
              </w:rPr>
              <w:t>Должность: __________________________</w:t>
            </w:r>
          </w:p>
          <w:p w14:paraId="4D231359" w14:textId="77777777" w:rsidR="00581366" w:rsidRPr="00654CEB" w:rsidRDefault="00581366" w:rsidP="00D12FF8">
            <w:pPr>
              <w:pStyle w:val="a5"/>
              <w:ind w:firstLine="0"/>
              <w:rPr>
                <w:sz w:val="28"/>
                <w:szCs w:val="20"/>
              </w:rPr>
            </w:pPr>
            <w:r>
              <w:rPr>
                <w:sz w:val="28"/>
                <w:szCs w:val="20"/>
              </w:rPr>
              <w:t>Телефон: ____________________________</w:t>
            </w:r>
          </w:p>
        </w:tc>
      </w:tr>
      <w:tr w:rsidR="00581366" w:rsidRPr="00654CEB" w14:paraId="6416F6F8" w14:textId="77777777" w:rsidTr="00D12FF8">
        <w:trPr>
          <w:gridAfter w:val="1"/>
          <w:wAfter w:w="159" w:type="dxa"/>
        </w:trPr>
        <w:tc>
          <w:tcPr>
            <w:tcW w:w="709" w:type="dxa"/>
          </w:tcPr>
          <w:p w14:paraId="7833D112" w14:textId="77777777" w:rsidR="00581366" w:rsidRPr="00472810" w:rsidRDefault="00581366" w:rsidP="00D12FF8">
            <w:pPr>
              <w:pStyle w:val="a5"/>
              <w:ind w:firstLine="0"/>
              <w:rPr>
                <w:sz w:val="28"/>
              </w:rPr>
            </w:pPr>
            <w:r w:rsidRPr="00472810">
              <w:rPr>
                <w:sz w:val="28"/>
                <w:szCs w:val="20"/>
              </w:rPr>
              <w:t>3</w:t>
            </w:r>
          </w:p>
        </w:tc>
        <w:tc>
          <w:tcPr>
            <w:tcW w:w="3119" w:type="dxa"/>
          </w:tcPr>
          <w:p w14:paraId="76E884EA" w14:textId="77777777" w:rsidR="00581366" w:rsidRPr="00472810" w:rsidRDefault="00581366" w:rsidP="00D12FF8">
            <w:pPr>
              <w:pStyle w:val="a5"/>
              <w:ind w:firstLine="0"/>
              <w:rPr>
                <w:sz w:val="28"/>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14:paraId="513FFC11" w14:textId="77777777" w:rsidR="00581366" w:rsidRDefault="00581366" w:rsidP="00D12FF8">
            <w:pPr>
              <w:pStyle w:val="a5"/>
              <w:ind w:firstLine="0"/>
              <w:rPr>
                <w:sz w:val="28"/>
                <w:szCs w:val="20"/>
              </w:rPr>
            </w:pPr>
            <w:r>
              <w:rPr>
                <w:sz w:val="28"/>
                <w:szCs w:val="20"/>
              </w:rPr>
              <w:t>ФИО: _______________________________</w:t>
            </w:r>
          </w:p>
          <w:p w14:paraId="1EB60A25" w14:textId="77777777" w:rsidR="00581366" w:rsidRDefault="00581366" w:rsidP="00D12FF8">
            <w:pPr>
              <w:pStyle w:val="a5"/>
              <w:ind w:firstLine="0"/>
              <w:rPr>
                <w:sz w:val="28"/>
                <w:szCs w:val="20"/>
              </w:rPr>
            </w:pPr>
            <w:r>
              <w:rPr>
                <w:sz w:val="28"/>
                <w:szCs w:val="20"/>
              </w:rPr>
              <w:t>Должность: __________________________</w:t>
            </w:r>
          </w:p>
          <w:p w14:paraId="48AFEB7B" w14:textId="77777777" w:rsidR="00581366" w:rsidRDefault="00581366" w:rsidP="00D12FF8">
            <w:pPr>
              <w:pStyle w:val="11"/>
              <w:ind w:firstLine="0"/>
            </w:pPr>
            <w:r>
              <w:t>Телефон: ____________________________</w:t>
            </w:r>
          </w:p>
          <w:p w14:paraId="1FE9B6CF" w14:textId="77777777" w:rsidR="00581366" w:rsidRPr="008B48EF" w:rsidRDefault="00581366" w:rsidP="00D12FF8">
            <w:pPr>
              <w:pStyle w:val="11"/>
              <w:ind w:firstLine="0"/>
              <w:rPr>
                <w:i/>
              </w:rPr>
            </w:pPr>
            <w:r>
              <w:t>Адрес электронной почты: _______________</w:t>
            </w:r>
          </w:p>
        </w:tc>
      </w:tr>
      <w:tr w:rsidR="00581366" w:rsidRPr="00654CEB" w14:paraId="45B67975" w14:textId="77777777" w:rsidTr="00D12FF8">
        <w:trPr>
          <w:gridAfter w:val="1"/>
          <w:wAfter w:w="159" w:type="dxa"/>
          <w:trHeight w:val="760"/>
        </w:trPr>
        <w:tc>
          <w:tcPr>
            <w:tcW w:w="709" w:type="dxa"/>
          </w:tcPr>
          <w:p w14:paraId="600D64C7" w14:textId="77777777" w:rsidR="00581366" w:rsidRPr="00654CEB" w:rsidRDefault="00581366" w:rsidP="00D12FF8">
            <w:pPr>
              <w:pStyle w:val="a5"/>
              <w:ind w:firstLine="0"/>
              <w:rPr>
                <w:sz w:val="28"/>
              </w:rPr>
            </w:pPr>
            <w:r>
              <w:rPr>
                <w:sz w:val="28"/>
                <w:szCs w:val="20"/>
              </w:rPr>
              <w:t>4</w:t>
            </w:r>
          </w:p>
        </w:tc>
        <w:tc>
          <w:tcPr>
            <w:tcW w:w="3119" w:type="dxa"/>
            <w:vMerge w:val="restart"/>
          </w:tcPr>
          <w:p w14:paraId="7CE01A94" w14:textId="77777777" w:rsidR="00581366" w:rsidRPr="00654CEB" w:rsidRDefault="00581366" w:rsidP="00D12FF8">
            <w:pPr>
              <w:pStyle w:val="a5"/>
              <w:ind w:firstLine="0"/>
              <w:rPr>
                <w:sz w:val="28"/>
              </w:rPr>
            </w:pPr>
            <w:r w:rsidRPr="00654CEB">
              <w:rPr>
                <w:sz w:val="28"/>
                <w:szCs w:val="20"/>
              </w:rPr>
              <w:t>Категория субъекта малого и среднего предпринимательства</w:t>
            </w:r>
            <w:r>
              <w:rPr>
                <w:sz w:val="28"/>
                <w:szCs w:val="20"/>
              </w:rPr>
              <w:t xml:space="preserve"> (выбрать один из </w:t>
            </w:r>
            <w:r>
              <w:rPr>
                <w:sz w:val="28"/>
                <w:szCs w:val="20"/>
              </w:rPr>
              <w:lastRenderedPageBreak/>
              <w:t>предложенных вариантов)</w:t>
            </w:r>
          </w:p>
        </w:tc>
        <w:tc>
          <w:tcPr>
            <w:tcW w:w="5953" w:type="dxa"/>
            <w:gridSpan w:val="2"/>
          </w:tcPr>
          <w:p w14:paraId="3C689C5F" w14:textId="77777777" w:rsidR="00581366" w:rsidRPr="00405076" w:rsidRDefault="00581366" w:rsidP="00D12FF8">
            <w:pPr>
              <w:pStyle w:val="a5"/>
              <w:ind w:firstLine="0"/>
              <w:rPr>
                <w:sz w:val="24"/>
              </w:rPr>
            </w:pPr>
          </w:p>
          <w:p w14:paraId="1443C50D" w14:textId="77777777" w:rsidR="00581366" w:rsidRDefault="00581366" w:rsidP="00D12FF8">
            <w:pPr>
              <w:pStyle w:val="a5"/>
              <w:ind w:firstLine="0"/>
            </w:pPr>
            <w:r>
              <w:fldChar w:fldCharType="begin">
                <w:ffData>
                  <w:name w:val="Флажок1"/>
                  <w:enabled/>
                  <w:calcOnExit w:val="0"/>
                  <w:checkBox>
                    <w:sizeAuto/>
                    <w:default w:val="0"/>
                  </w:checkBox>
                </w:ffData>
              </w:fldChar>
            </w:r>
            <w:bookmarkStart w:id="6" w:name="Флажок1"/>
            <w:r>
              <w:instrText xml:space="preserve"> FORMCHECKBOX </w:instrText>
            </w:r>
            <w:r w:rsidR="00CA3BB1">
              <w:fldChar w:fldCharType="separate"/>
            </w:r>
            <w:r>
              <w:fldChar w:fldCharType="end"/>
            </w:r>
            <w:bookmarkEnd w:id="6"/>
            <w:r>
              <w:t xml:space="preserve"> Микропредприятие</w:t>
            </w:r>
          </w:p>
          <w:p w14:paraId="06EB43B7" w14:textId="77777777" w:rsidR="00581366" w:rsidRDefault="00581366" w:rsidP="00D12FF8">
            <w:pPr>
              <w:pStyle w:val="a5"/>
              <w:ind w:firstLine="0"/>
            </w:pPr>
          </w:p>
          <w:p w14:paraId="0A917B9B" w14:textId="77777777" w:rsidR="00581366" w:rsidRDefault="00581366" w:rsidP="00D12FF8">
            <w:pPr>
              <w:pStyle w:val="a5"/>
              <w:ind w:firstLine="0"/>
            </w:pPr>
            <w:r>
              <w:t>___________________________________________</w:t>
            </w:r>
          </w:p>
          <w:p w14:paraId="0A3F9EA9" w14:textId="77777777" w:rsidR="00581366" w:rsidRPr="00227C69"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81366" w:rsidRPr="00654CEB" w14:paraId="0EA0E1A6" w14:textId="77777777" w:rsidTr="00D12FF8">
        <w:trPr>
          <w:gridAfter w:val="1"/>
          <w:wAfter w:w="159" w:type="dxa"/>
          <w:trHeight w:val="2096"/>
        </w:trPr>
        <w:tc>
          <w:tcPr>
            <w:tcW w:w="709" w:type="dxa"/>
          </w:tcPr>
          <w:p w14:paraId="045E62F6" w14:textId="77777777" w:rsidR="00581366" w:rsidRDefault="00581366" w:rsidP="00D12FF8">
            <w:pPr>
              <w:pStyle w:val="a5"/>
              <w:ind w:firstLine="0"/>
              <w:rPr>
                <w:sz w:val="28"/>
              </w:rPr>
            </w:pPr>
          </w:p>
        </w:tc>
        <w:tc>
          <w:tcPr>
            <w:tcW w:w="3119" w:type="dxa"/>
            <w:vMerge/>
          </w:tcPr>
          <w:p w14:paraId="34072899" w14:textId="77777777" w:rsidR="00581366" w:rsidRPr="00654CEB" w:rsidRDefault="00581366" w:rsidP="00D12FF8">
            <w:pPr>
              <w:pStyle w:val="a5"/>
              <w:ind w:firstLine="0"/>
              <w:rPr>
                <w:sz w:val="28"/>
              </w:rPr>
            </w:pPr>
          </w:p>
        </w:tc>
        <w:tc>
          <w:tcPr>
            <w:tcW w:w="5953" w:type="dxa"/>
            <w:gridSpan w:val="2"/>
          </w:tcPr>
          <w:p w14:paraId="11AD3606" w14:textId="77777777" w:rsidR="00581366" w:rsidRDefault="00581366" w:rsidP="00D12FF8">
            <w:pPr>
              <w:pStyle w:val="a5"/>
              <w:ind w:firstLine="0"/>
            </w:pPr>
          </w:p>
          <w:p w14:paraId="3CFE3FC0" w14:textId="77777777" w:rsidR="00581366" w:rsidRDefault="00581366" w:rsidP="00D12FF8">
            <w:pPr>
              <w:pStyle w:val="a5"/>
              <w:ind w:firstLine="0"/>
            </w:pPr>
            <w:r>
              <w:fldChar w:fldCharType="begin">
                <w:ffData>
                  <w:name w:val="Флажок2"/>
                  <w:enabled/>
                  <w:calcOnExit w:val="0"/>
                  <w:checkBox>
                    <w:sizeAuto/>
                    <w:default w:val="0"/>
                  </w:checkBox>
                </w:ffData>
              </w:fldChar>
            </w:r>
            <w:bookmarkStart w:id="7" w:name="Флажок2"/>
            <w:r>
              <w:instrText xml:space="preserve"> FORMCHECKBOX </w:instrText>
            </w:r>
            <w:r w:rsidR="00CA3BB1">
              <w:fldChar w:fldCharType="separate"/>
            </w:r>
            <w:r>
              <w:fldChar w:fldCharType="end"/>
            </w:r>
            <w:bookmarkEnd w:id="7"/>
            <w:r>
              <w:t xml:space="preserve"> Малое предприятие</w:t>
            </w:r>
          </w:p>
          <w:p w14:paraId="00E06BBD" w14:textId="77777777" w:rsidR="00581366" w:rsidRDefault="00581366" w:rsidP="00D12FF8">
            <w:pPr>
              <w:pStyle w:val="a5"/>
              <w:ind w:firstLine="0"/>
            </w:pPr>
          </w:p>
          <w:p w14:paraId="3C91F3F9" w14:textId="77777777" w:rsidR="00581366" w:rsidRDefault="00581366" w:rsidP="00D12FF8">
            <w:pPr>
              <w:pStyle w:val="a5"/>
              <w:ind w:firstLine="0"/>
            </w:pPr>
            <w:r>
              <w:t>_________________________________________</w:t>
            </w:r>
          </w:p>
          <w:p w14:paraId="464967C8" w14:textId="77777777" w:rsidR="00581366"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91F3E2C" w14:textId="77777777" w:rsidR="00581366" w:rsidRPr="00405076" w:rsidRDefault="00581366" w:rsidP="00D12FF8">
            <w:pPr>
              <w:pStyle w:val="a5"/>
              <w:rPr>
                <w:sz w:val="24"/>
              </w:rPr>
            </w:pPr>
          </w:p>
        </w:tc>
      </w:tr>
      <w:tr w:rsidR="00581366" w:rsidRPr="00654CEB" w14:paraId="5D527BBE" w14:textId="77777777" w:rsidTr="00D12FF8">
        <w:trPr>
          <w:gridAfter w:val="1"/>
          <w:wAfter w:w="159" w:type="dxa"/>
          <w:trHeight w:val="2299"/>
        </w:trPr>
        <w:tc>
          <w:tcPr>
            <w:tcW w:w="709" w:type="dxa"/>
          </w:tcPr>
          <w:p w14:paraId="4CFD519B" w14:textId="77777777" w:rsidR="00581366" w:rsidRDefault="00581366" w:rsidP="00D12FF8">
            <w:pPr>
              <w:pStyle w:val="a5"/>
              <w:ind w:firstLine="0"/>
              <w:rPr>
                <w:sz w:val="28"/>
              </w:rPr>
            </w:pPr>
          </w:p>
        </w:tc>
        <w:tc>
          <w:tcPr>
            <w:tcW w:w="3119" w:type="dxa"/>
            <w:vMerge/>
          </w:tcPr>
          <w:p w14:paraId="2D3078E8" w14:textId="77777777" w:rsidR="00581366" w:rsidRPr="00654CEB" w:rsidRDefault="00581366" w:rsidP="00D12FF8">
            <w:pPr>
              <w:pStyle w:val="a5"/>
              <w:ind w:firstLine="0"/>
              <w:rPr>
                <w:sz w:val="28"/>
              </w:rPr>
            </w:pPr>
          </w:p>
        </w:tc>
        <w:tc>
          <w:tcPr>
            <w:tcW w:w="5953" w:type="dxa"/>
            <w:gridSpan w:val="2"/>
          </w:tcPr>
          <w:p w14:paraId="379B2EB4" w14:textId="77777777" w:rsidR="00581366" w:rsidRPr="008B48EF" w:rsidRDefault="00581366" w:rsidP="00D12FF8">
            <w:pPr>
              <w:pStyle w:val="a5"/>
              <w:ind w:firstLine="0"/>
            </w:pPr>
          </w:p>
          <w:p w14:paraId="575B81BC" w14:textId="77777777" w:rsidR="00581366" w:rsidRDefault="00581366" w:rsidP="00D12FF8">
            <w:pPr>
              <w:pStyle w:val="a5"/>
              <w:ind w:firstLine="0"/>
            </w:pPr>
            <w:r>
              <w:fldChar w:fldCharType="begin">
                <w:ffData>
                  <w:name w:val="Флажок3"/>
                  <w:enabled/>
                  <w:calcOnExit w:val="0"/>
                  <w:checkBox>
                    <w:sizeAuto/>
                    <w:default w:val="0"/>
                  </w:checkBox>
                </w:ffData>
              </w:fldChar>
            </w:r>
            <w:bookmarkStart w:id="8" w:name="Флажок3"/>
            <w:r>
              <w:instrText xml:space="preserve"> FORMCHECKBOX </w:instrText>
            </w:r>
            <w:r w:rsidR="00CA3BB1">
              <w:fldChar w:fldCharType="separate"/>
            </w:r>
            <w:r>
              <w:fldChar w:fldCharType="end"/>
            </w:r>
            <w:bookmarkEnd w:id="8"/>
            <w:r>
              <w:t xml:space="preserve"> Среднее предприятие</w:t>
            </w:r>
          </w:p>
          <w:p w14:paraId="6C8CFB09" w14:textId="77777777" w:rsidR="00581366" w:rsidRDefault="00581366" w:rsidP="00D12FF8">
            <w:pPr>
              <w:pStyle w:val="a5"/>
              <w:ind w:firstLine="0"/>
            </w:pPr>
          </w:p>
          <w:p w14:paraId="77877E21" w14:textId="77777777" w:rsidR="00581366" w:rsidRDefault="00581366" w:rsidP="00D12FF8">
            <w:pPr>
              <w:pStyle w:val="a5"/>
              <w:ind w:firstLine="0"/>
            </w:pPr>
            <w:r>
              <w:t>_________________________________________</w:t>
            </w:r>
          </w:p>
          <w:p w14:paraId="23FEAD8E" w14:textId="77777777" w:rsidR="00581366"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7C54D3E9" w14:textId="77777777" w:rsidR="00581366" w:rsidRDefault="00581366" w:rsidP="00D12FF8">
            <w:pPr>
              <w:pStyle w:val="a5"/>
              <w:ind w:firstLine="0"/>
            </w:pPr>
          </w:p>
        </w:tc>
      </w:tr>
      <w:tr w:rsidR="00581366" w:rsidRPr="00654CEB" w14:paraId="0F9E8708" w14:textId="77777777" w:rsidTr="00D12FF8">
        <w:trPr>
          <w:gridAfter w:val="1"/>
          <w:wAfter w:w="159" w:type="dxa"/>
          <w:trHeight w:val="2926"/>
        </w:trPr>
        <w:tc>
          <w:tcPr>
            <w:tcW w:w="709" w:type="dxa"/>
            <w:tcBorders>
              <w:bottom w:val="single" w:sz="4" w:space="0" w:color="auto"/>
            </w:tcBorders>
          </w:tcPr>
          <w:p w14:paraId="406209A8" w14:textId="77777777" w:rsidR="00581366" w:rsidRDefault="00581366" w:rsidP="00D12FF8">
            <w:pPr>
              <w:pStyle w:val="a5"/>
              <w:ind w:firstLine="0"/>
              <w:rPr>
                <w:sz w:val="28"/>
              </w:rPr>
            </w:pPr>
          </w:p>
        </w:tc>
        <w:tc>
          <w:tcPr>
            <w:tcW w:w="3119" w:type="dxa"/>
            <w:tcBorders>
              <w:bottom w:val="single" w:sz="4" w:space="0" w:color="auto"/>
            </w:tcBorders>
          </w:tcPr>
          <w:p w14:paraId="0C193F83" w14:textId="77777777" w:rsidR="00581366" w:rsidRPr="00654CEB" w:rsidRDefault="00581366" w:rsidP="00D12FF8">
            <w:pPr>
              <w:pStyle w:val="a5"/>
              <w:ind w:firstLine="0"/>
              <w:rPr>
                <w:sz w:val="28"/>
                <w:szCs w:val="20"/>
              </w:rPr>
            </w:pPr>
          </w:p>
        </w:tc>
        <w:tc>
          <w:tcPr>
            <w:tcW w:w="5953" w:type="dxa"/>
            <w:gridSpan w:val="2"/>
          </w:tcPr>
          <w:p w14:paraId="3FA63106" w14:textId="77777777" w:rsidR="00581366" w:rsidRDefault="00581366" w:rsidP="00D12FF8">
            <w:pPr>
              <w:pStyle w:val="a5"/>
              <w:ind w:firstLine="0"/>
            </w:pPr>
          </w:p>
          <w:p w14:paraId="65B38201" w14:textId="77777777" w:rsidR="00581366" w:rsidRDefault="00581366" w:rsidP="00D12FF8">
            <w:pPr>
              <w:pStyle w:val="a5"/>
              <w:ind w:firstLine="0"/>
            </w:pPr>
            <w:r>
              <w:fldChar w:fldCharType="begin">
                <w:ffData>
                  <w:name w:val="Флажок4"/>
                  <w:enabled/>
                  <w:calcOnExit w:val="0"/>
                  <w:checkBox>
                    <w:sizeAuto/>
                    <w:default w:val="0"/>
                  </w:checkBox>
                </w:ffData>
              </w:fldChar>
            </w:r>
            <w:bookmarkStart w:id="9" w:name="Флажок4"/>
            <w:r>
              <w:instrText xml:space="preserve"> FORMCHECKBOX </w:instrText>
            </w:r>
            <w:r w:rsidR="00CA3BB1">
              <w:fldChar w:fldCharType="separate"/>
            </w:r>
            <w:r>
              <w:fldChar w:fldCharType="end"/>
            </w:r>
            <w:bookmarkEnd w:id="9"/>
            <w:r>
              <w:t xml:space="preserve"> Не является субъектом малого и среднего предпринимательства</w:t>
            </w:r>
          </w:p>
          <w:p w14:paraId="328F3D80" w14:textId="77777777" w:rsidR="00581366" w:rsidRDefault="00581366" w:rsidP="00D12FF8">
            <w:pPr>
              <w:pStyle w:val="a5"/>
              <w:ind w:firstLine="0"/>
            </w:pPr>
          </w:p>
          <w:p w14:paraId="3C3728DF" w14:textId="77777777" w:rsidR="00581366" w:rsidRDefault="00581366" w:rsidP="00D12FF8">
            <w:pPr>
              <w:pStyle w:val="a5"/>
              <w:ind w:firstLine="0"/>
            </w:pPr>
            <w:r>
              <w:t>_________________________________________</w:t>
            </w:r>
          </w:p>
          <w:p w14:paraId="2B27D6E5" w14:textId="77777777" w:rsidR="00581366" w:rsidRDefault="00581366" w:rsidP="00D12FF8">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326BC78A" w14:textId="77777777" w:rsidR="00581366" w:rsidRPr="008B48EF" w:rsidRDefault="00581366" w:rsidP="00D12FF8">
            <w:pPr>
              <w:pStyle w:val="a5"/>
              <w:ind w:firstLine="0"/>
            </w:pPr>
          </w:p>
          <w:p w14:paraId="6BD2C362" w14:textId="77777777" w:rsidR="00581366" w:rsidRPr="008B48EF" w:rsidRDefault="00581366" w:rsidP="00D12FF8">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581366" w:rsidRPr="00654CEB" w14:paraId="51341F16" w14:textId="77777777" w:rsidTr="00D12FF8">
        <w:trPr>
          <w:trHeight w:val="2350"/>
        </w:trPr>
        <w:tc>
          <w:tcPr>
            <w:tcW w:w="709" w:type="dxa"/>
            <w:tcBorders>
              <w:bottom w:val="nil"/>
            </w:tcBorders>
          </w:tcPr>
          <w:p w14:paraId="4FAEFE45" w14:textId="77777777" w:rsidR="00581366" w:rsidRPr="00654CEB" w:rsidRDefault="00581366" w:rsidP="00D12FF8">
            <w:pPr>
              <w:pStyle w:val="a5"/>
              <w:ind w:firstLine="0"/>
              <w:rPr>
                <w:sz w:val="28"/>
              </w:rPr>
            </w:pPr>
            <w:r>
              <w:rPr>
                <w:sz w:val="28"/>
                <w:szCs w:val="20"/>
              </w:rPr>
              <w:t>5.</w:t>
            </w:r>
          </w:p>
        </w:tc>
        <w:tc>
          <w:tcPr>
            <w:tcW w:w="3119" w:type="dxa"/>
            <w:tcBorders>
              <w:bottom w:val="nil"/>
            </w:tcBorders>
          </w:tcPr>
          <w:p w14:paraId="075D7808" w14:textId="77777777" w:rsidR="00581366" w:rsidRPr="00654CEB" w:rsidRDefault="00581366" w:rsidP="00D12FF8">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5" w:type="dxa"/>
          </w:tcPr>
          <w:p w14:paraId="27D29204" w14:textId="77777777" w:rsidR="00581366" w:rsidRDefault="00581366" w:rsidP="00D12FF8">
            <w:pPr>
              <w:pStyle w:val="11"/>
              <w:ind w:firstLine="0"/>
            </w:pPr>
            <w:r>
              <w:t>1.</w:t>
            </w:r>
          </w:p>
        </w:tc>
        <w:tc>
          <w:tcPr>
            <w:tcW w:w="5687" w:type="dxa"/>
            <w:gridSpan w:val="2"/>
          </w:tcPr>
          <w:p w14:paraId="54386564" w14:textId="77777777" w:rsidR="00581366" w:rsidRPr="00654CEB" w:rsidRDefault="00581366" w:rsidP="00D12FF8">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1296812D" w14:textId="77777777" w:rsidR="00581366" w:rsidRPr="00654CEB" w:rsidRDefault="00581366" w:rsidP="00D12FF8">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14:paraId="32E658A4" w14:textId="77777777" w:rsidR="00581366" w:rsidRDefault="00581366" w:rsidP="00D12FF8">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14:paraId="49E35562" w14:textId="77777777" w:rsidR="00581366" w:rsidRPr="00654CEB" w:rsidRDefault="00581366" w:rsidP="00D12FF8">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314F6738" w14:textId="77777777" w:rsidR="00581366" w:rsidRDefault="00581366" w:rsidP="00D12FF8">
            <w:pPr>
              <w:pStyle w:val="11"/>
              <w:ind w:firstLine="0"/>
            </w:pPr>
            <w:r>
              <w:t>Факс: __________________________ (</w:t>
            </w:r>
            <w:r w:rsidRPr="00654CEB">
              <w:rPr>
                <w:i/>
              </w:rPr>
              <w:t>указать факс каждого лица, выступающего на стороне участника</w:t>
            </w:r>
            <w:r>
              <w:rPr>
                <w:i/>
              </w:rPr>
              <w:t>)</w:t>
            </w:r>
          </w:p>
          <w:p w14:paraId="4E37A848" w14:textId="77777777" w:rsidR="00581366" w:rsidRDefault="00581366" w:rsidP="00D12FF8">
            <w:pPr>
              <w:pStyle w:val="11"/>
              <w:ind w:firstLine="0"/>
            </w:pPr>
            <w:r>
              <w:lastRenderedPageBreak/>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483FC34C" w14:textId="77777777" w:rsidR="00581366" w:rsidRDefault="00581366" w:rsidP="00D12FF8">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581366" w:rsidRPr="00654CEB" w14:paraId="0B7A7430" w14:textId="77777777" w:rsidTr="00D12FF8">
        <w:trPr>
          <w:trHeight w:val="150"/>
        </w:trPr>
        <w:tc>
          <w:tcPr>
            <w:tcW w:w="709" w:type="dxa"/>
            <w:vMerge w:val="restart"/>
            <w:tcBorders>
              <w:top w:val="nil"/>
            </w:tcBorders>
          </w:tcPr>
          <w:p w14:paraId="57997F15" w14:textId="77777777" w:rsidR="00581366" w:rsidRDefault="00581366" w:rsidP="00D12FF8">
            <w:pPr>
              <w:pStyle w:val="a5"/>
              <w:ind w:firstLine="0"/>
              <w:rPr>
                <w:sz w:val="28"/>
                <w:szCs w:val="20"/>
              </w:rPr>
            </w:pPr>
          </w:p>
        </w:tc>
        <w:tc>
          <w:tcPr>
            <w:tcW w:w="3119" w:type="dxa"/>
            <w:vMerge w:val="restart"/>
            <w:tcBorders>
              <w:top w:val="nil"/>
            </w:tcBorders>
          </w:tcPr>
          <w:p w14:paraId="36AD3EA4" w14:textId="77777777" w:rsidR="00581366" w:rsidRDefault="00581366" w:rsidP="00D12FF8">
            <w:pPr>
              <w:pStyle w:val="a5"/>
              <w:ind w:firstLine="0"/>
            </w:pPr>
          </w:p>
        </w:tc>
        <w:tc>
          <w:tcPr>
            <w:tcW w:w="425" w:type="dxa"/>
          </w:tcPr>
          <w:p w14:paraId="2F48F6A4" w14:textId="77777777" w:rsidR="00581366" w:rsidRDefault="00581366" w:rsidP="00D12FF8">
            <w:pPr>
              <w:pStyle w:val="11"/>
              <w:ind w:firstLine="0"/>
            </w:pPr>
            <w:r>
              <w:t>2.</w:t>
            </w:r>
          </w:p>
        </w:tc>
        <w:tc>
          <w:tcPr>
            <w:tcW w:w="5687" w:type="dxa"/>
            <w:gridSpan w:val="2"/>
          </w:tcPr>
          <w:p w14:paraId="1D2ABBFC" w14:textId="77777777" w:rsidR="00581366" w:rsidRDefault="00581366" w:rsidP="00D12FF8">
            <w:pPr>
              <w:pStyle w:val="11"/>
              <w:ind w:firstLine="0"/>
            </w:pPr>
            <w:r>
              <w:t>……</w:t>
            </w:r>
          </w:p>
        </w:tc>
      </w:tr>
      <w:tr w:rsidR="00581366" w:rsidRPr="00654CEB" w14:paraId="0EB909D0" w14:textId="77777777" w:rsidTr="00D12FF8">
        <w:trPr>
          <w:trHeight w:val="150"/>
        </w:trPr>
        <w:tc>
          <w:tcPr>
            <w:tcW w:w="709" w:type="dxa"/>
            <w:vMerge/>
          </w:tcPr>
          <w:p w14:paraId="73C80D68" w14:textId="77777777" w:rsidR="00581366" w:rsidRDefault="00581366" w:rsidP="00D12FF8">
            <w:pPr>
              <w:pStyle w:val="a5"/>
              <w:ind w:firstLine="0"/>
              <w:rPr>
                <w:sz w:val="28"/>
                <w:szCs w:val="20"/>
              </w:rPr>
            </w:pPr>
          </w:p>
        </w:tc>
        <w:tc>
          <w:tcPr>
            <w:tcW w:w="3119" w:type="dxa"/>
            <w:vMerge/>
          </w:tcPr>
          <w:p w14:paraId="5CB742EB" w14:textId="77777777" w:rsidR="00581366" w:rsidRDefault="00581366" w:rsidP="00D12FF8">
            <w:pPr>
              <w:pStyle w:val="a5"/>
              <w:ind w:firstLine="0"/>
            </w:pPr>
          </w:p>
        </w:tc>
        <w:tc>
          <w:tcPr>
            <w:tcW w:w="425" w:type="dxa"/>
          </w:tcPr>
          <w:p w14:paraId="7D8F2030" w14:textId="77777777" w:rsidR="00581366" w:rsidRDefault="00581366" w:rsidP="00D12FF8">
            <w:pPr>
              <w:pStyle w:val="11"/>
              <w:ind w:firstLine="0"/>
            </w:pPr>
            <w:r>
              <w:t>3.</w:t>
            </w:r>
          </w:p>
        </w:tc>
        <w:tc>
          <w:tcPr>
            <w:tcW w:w="5687" w:type="dxa"/>
            <w:gridSpan w:val="2"/>
          </w:tcPr>
          <w:p w14:paraId="76D2C413" w14:textId="77777777" w:rsidR="00581366" w:rsidRDefault="00581366" w:rsidP="00D12FF8">
            <w:pPr>
              <w:pStyle w:val="11"/>
              <w:ind w:firstLine="0"/>
            </w:pPr>
            <w:r>
              <w:t>……</w:t>
            </w:r>
          </w:p>
        </w:tc>
      </w:tr>
      <w:tr w:rsidR="00581366" w:rsidRPr="00654CEB" w14:paraId="19411645" w14:textId="77777777" w:rsidTr="00D12FF8">
        <w:trPr>
          <w:trHeight w:val="150"/>
        </w:trPr>
        <w:tc>
          <w:tcPr>
            <w:tcW w:w="709" w:type="dxa"/>
            <w:vMerge/>
          </w:tcPr>
          <w:p w14:paraId="6BBA1C3E" w14:textId="77777777" w:rsidR="00581366" w:rsidRDefault="00581366" w:rsidP="00D12FF8">
            <w:pPr>
              <w:pStyle w:val="a5"/>
              <w:ind w:firstLine="0"/>
              <w:rPr>
                <w:sz w:val="28"/>
                <w:szCs w:val="20"/>
              </w:rPr>
            </w:pPr>
          </w:p>
        </w:tc>
        <w:tc>
          <w:tcPr>
            <w:tcW w:w="3119" w:type="dxa"/>
            <w:vMerge/>
          </w:tcPr>
          <w:p w14:paraId="5DDA72C1" w14:textId="77777777" w:rsidR="00581366" w:rsidRDefault="00581366" w:rsidP="00D12FF8">
            <w:pPr>
              <w:pStyle w:val="a5"/>
              <w:ind w:firstLine="0"/>
            </w:pPr>
          </w:p>
        </w:tc>
        <w:tc>
          <w:tcPr>
            <w:tcW w:w="425" w:type="dxa"/>
          </w:tcPr>
          <w:p w14:paraId="20713640" w14:textId="77777777" w:rsidR="00581366" w:rsidRDefault="00581366" w:rsidP="00D12FF8">
            <w:pPr>
              <w:pStyle w:val="11"/>
              <w:ind w:firstLine="0"/>
            </w:pPr>
            <w:r>
              <w:t>4.</w:t>
            </w:r>
          </w:p>
        </w:tc>
        <w:tc>
          <w:tcPr>
            <w:tcW w:w="5687" w:type="dxa"/>
            <w:gridSpan w:val="2"/>
          </w:tcPr>
          <w:p w14:paraId="323AEA73" w14:textId="77777777" w:rsidR="00581366" w:rsidRDefault="00581366" w:rsidP="00D12FF8">
            <w:pPr>
              <w:pStyle w:val="11"/>
              <w:ind w:firstLine="0"/>
            </w:pPr>
            <w:r>
              <w:t>……</w:t>
            </w:r>
          </w:p>
        </w:tc>
      </w:tr>
    </w:tbl>
    <w:p w14:paraId="71001C65" w14:textId="77777777" w:rsidR="00581366" w:rsidRDefault="00581366" w:rsidP="00581366">
      <w:pPr>
        <w:pStyle w:val="a5"/>
        <w:rPr>
          <w:rFonts w:eastAsia="Times New Roman"/>
          <w:sz w:val="28"/>
          <w:szCs w:val="20"/>
        </w:rPr>
      </w:pPr>
    </w:p>
    <w:p w14:paraId="2C4E4BE6" w14:textId="77777777" w:rsidR="00581366" w:rsidRPr="00E95D6F" w:rsidRDefault="00581366" w:rsidP="00581366">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581366" w:rsidRPr="00750B3C" w14:paraId="0F4B841A" w14:textId="77777777" w:rsidTr="00D12FF8">
        <w:tc>
          <w:tcPr>
            <w:tcW w:w="1636" w:type="pct"/>
            <w:vMerge w:val="restart"/>
          </w:tcPr>
          <w:p w14:paraId="52C27E1C" w14:textId="77777777" w:rsidR="00581366" w:rsidRPr="00750B3C" w:rsidRDefault="00581366" w:rsidP="00D12FF8">
            <w:pPr>
              <w:jc w:val="both"/>
              <w:rPr>
                <w:sz w:val="28"/>
                <w:szCs w:val="28"/>
                <w:highlight w:val="yellow"/>
              </w:rPr>
            </w:pPr>
            <w:r w:rsidRPr="00F3735F">
              <w:rPr>
                <w:b/>
                <w:sz w:val="22"/>
                <w:szCs w:val="22"/>
              </w:rPr>
              <w:t>Наименование показателя</w:t>
            </w:r>
          </w:p>
        </w:tc>
        <w:tc>
          <w:tcPr>
            <w:tcW w:w="793" w:type="pct"/>
            <w:vMerge w:val="restart"/>
          </w:tcPr>
          <w:p w14:paraId="0A6CE3EC" w14:textId="77777777" w:rsidR="00581366" w:rsidRPr="00750B3C" w:rsidRDefault="00581366" w:rsidP="00D12FF8">
            <w:pPr>
              <w:jc w:val="both"/>
              <w:rPr>
                <w:sz w:val="28"/>
                <w:szCs w:val="28"/>
                <w:highlight w:val="yellow"/>
              </w:rPr>
            </w:pPr>
            <w:r w:rsidRPr="00F3735F">
              <w:rPr>
                <w:b/>
                <w:sz w:val="22"/>
                <w:szCs w:val="22"/>
              </w:rPr>
              <w:t>Общая доля</w:t>
            </w:r>
          </w:p>
        </w:tc>
        <w:tc>
          <w:tcPr>
            <w:tcW w:w="2571" w:type="pct"/>
            <w:gridSpan w:val="3"/>
          </w:tcPr>
          <w:p w14:paraId="0E708FDB" w14:textId="77777777" w:rsidR="00581366" w:rsidRPr="00750B3C" w:rsidRDefault="00581366" w:rsidP="00D12FF8">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366" w:rsidRPr="00750B3C" w14:paraId="6C72E9FE" w14:textId="77777777" w:rsidTr="00D12FF8">
        <w:tc>
          <w:tcPr>
            <w:tcW w:w="1636" w:type="pct"/>
            <w:vMerge/>
          </w:tcPr>
          <w:p w14:paraId="5F178E1E" w14:textId="77777777" w:rsidR="00581366" w:rsidRPr="00750B3C" w:rsidRDefault="00581366" w:rsidP="00D12FF8">
            <w:pPr>
              <w:jc w:val="both"/>
              <w:rPr>
                <w:sz w:val="28"/>
                <w:szCs w:val="28"/>
                <w:highlight w:val="yellow"/>
              </w:rPr>
            </w:pPr>
          </w:p>
        </w:tc>
        <w:tc>
          <w:tcPr>
            <w:tcW w:w="793" w:type="pct"/>
            <w:vMerge/>
          </w:tcPr>
          <w:p w14:paraId="25B40957" w14:textId="77777777" w:rsidR="00581366" w:rsidRPr="00750B3C" w:rsidRDefault="00581366" w:rsidP="00D12FF8">
            <w:pPr>
              <w:jc w:val="both"/>
              <w:rPr>
                <w:sz w:val="28"/>
                <w:szCs w:val="28"/>
                <w:highlight w:val="yellow"/>
              </w:rPr>
            </w:pPr>
          </w:p>
        </w:tc>
        <w:tc>
          <w:tcPr>
            <w:tcW w:w="858" w:type="pct"/>
          </w:tcPr>
          <w:p w14:paraId="06D70C6D" w14:textId="77777777" w:rsidR="00581366" w:rsidRPr="00750B3C" w:rsidRDefault="00581366" w:rsidP="00D12FF8">
            <w:pPr>
              <w:jc w:val="both"/>
              <w:rPr>
                <w:sz w:val="28"/>
                <w:szCs w:val="28"/>
                <w:highlight w:val="yellow"/>
              </w:rPr>
            </w:pPr>
            <w:r w:rsidRPr="00F3735F">
              <w:rPr>
                <w:sz w:val="22"/>
                <w:szCs w:val="22"/>
              </w:rPr>
              <w:t>на 20___ г.</w:t>
            </w:r>
          </w:p>
        </w:tc>
        <w:tc>
          <w:tcPr>
            <w:tcW w:w="857" w:type="pct"/>
          </w:tcPr>
          <w:p w14:paraId="03045F75" w14:textId="77777777" w:rsidR="00581366" w:rsidRPr="00750B3C" w:rsidRDefault="00581366" w:rsidP="00D12FF8">
            <w:pPr>
              <w:jc w:val="both"/>
              <w:rPr>
                <w:sz w:val="28"/>
                <w:szCs w:val="28"/>
                <w:highlight w:val="yellow"/>
              </w:rPr>
            </w:pPr>
            <w:r w:rsidRPr="00F3735F">
              <w:rPr>
                <w:sz w:val="22"/>
                <w:szCs w:val="22"/>
              </w:rPr>
              <w:t>на 20___ г.</w:t>
            </w:r>
          </w:p>
        </w:tc>
        <w:tc>
          <w:tcPr>
            <w:tcW w:w="857" w:type="pct"/>
          </w:tcPr>
          <w:p w14:paraId="59CEC546" w14:textId="77777777" w:rsidR="00581366" w:rsidRPr="00750B3C" w:rsidRDefault="00581366" w:rsidP="00D12FF8">
            <w:pPr>
              <w:jc w:val="both"/>
              <w:rPr>
                <w:sz w:val="28"/>
                <w:szCs w:val="28"/>
                <w:highlight w:val="yellow"/>
              </w:rPr>
            </w:pPr>
            <w:r w:rsidRPr="00F3735F">
              <w:rPr>
                <w:sz w:val="22"/>
                <w:szCs w:val="22"/>
              </w:rPr>
              <w:t>и т.д.</w:t>
            </w:r>
          </w:p>
        </w:tc>
      </w:tr>
      <w:tr w:rsidR="00581366" w:rsidRPr="00750B3C" w14:paraId="291F26B0" w14:textId="77777777" w:rsidTr="00D12FF8">
        <w:tc>
          <w:tcPr>
            <w:tcW w:w="1636" w:type="pct"/>
          </w:tcPr>
          <w:p w14:paraId="0F87A4C5" w14:textId="77777777" w:rsidR="00581366" w:rsidRPr="00750B3C" w:rsidRDefault="00581366" w:rsidP="00D12FF8">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793" w:type="pct"/>
          </w:tcPr>
          <w:p w14:paraId="61C8D7D5"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710CDE0B"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5AF39C5"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7E47F216" w14:textId="77777777" w:rsidR="00581366" w:rsidRPr="00750B3C" w:rsidRDefault="00581366" w:rsidP="00D12FF8">
            <w:pPr>
              <w:jc w:val="both"/>
              <w:rPr>
                <w:sz w:val="28"/>
                <w:szCs w:val="28"/>
                <w:highlight w:val="yellow"/>
              </w:rPr>
            </w:pPr>
            <w:r w:rsidRPr="00F3735F">
              <w:rPr>
                <w:i/>
                <w:sz w:val="22"/>
                <w:szCs w:val="22"/>
              </w:rPr>
              <w:t>Указать долю в %</w:t>
            </w:r>
          </w:p>
        </w:tc>
      </w:tr>
      <w:tr w:rsidR="00581366" w:rsidRPr="00750B3C" w14:paraId="061A933C" w14:textId="77777777" w:rsidTr="00D12FF8">
        <w:tc>
          <w:tcPr>
            <w:tcW w:w="1636" w:type="pct"/>
          </w:tcPr>
          <w:p w14:paraId="2B1BE89C" w14:textId="77777777" w:rsidR="00581366" w:rsidRPr="00750B3C" w:rsidRDefault="00581366" w:rsidP="00D12FF8">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93" w:type="pct"/>
          </w:tcPr>
          <w:p w14:paraId="68B764C3"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5EA1809A"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74CF8622"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5859BFA9" w14:textId="77777777" w:rsidR="00581366" w:rsidRPr="00750B3C" w:rsidRDefault="00581366" w:rsidP="00D12FF8">
            <w:pPr>
              <w:jc w:val="both"/>
              <w:rPr>
                <w:sz w:val="28"/>
                <w:szCs w:val="28"/>
                <w:highlight w:val="yellow"/>
              </w:rPr>
            </w:pPr>
            <w:r w:rsidRPr="00F3735F">
              <w:rPr>
                <w:i/>
                <w:sz w:val="22"/>
                <w:szCs w:val="22"/>
              </w:rPr>
              <w:t>Указать долю в %</w:t>
            </w:r>
          </w:p>
        </w:tc>
      </w:tr>
      <w:tr w:rsidR="00581366" w:rsidRPr="00750B3C" w14:paraId="5405E448" w14:textId="77777777" w:rsidTr="00D12FF8">
        <w:tc>
          <w:tcPr>
            <w:tcW w:w="1636" w:type="pct"/>
          </w:tcPr>
          <w:p w14:paraId="448F1A4C" w14:textId="77777777" w:rsidR="00581366" w:rsidRPr="00750B3C" w:rsidRDefault="00581366" w:rsidP="00D12FF8">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93" w:type="pct"/>
          </w:tcPr>
          <w:p w14:paraId="40F0A39C"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6AC174E1"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AADDA72"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AA200D0" w14:textId="77777777" w:rsidR="00581366" w:rsidRPr="00750B3C" w:rsidRDefault="00581366" w:rsidP="00D12FF8">
            <w:pPr>
              <w:jc w:val="both"/>
              <w:rPr>
                <w:sz w:val="28"/>
                <w:szCs w:val="28"/>
                <w:highlight w:val="yellow"/>
              </w:rPr>
            </w:pPr>
            <w:r w:rsidRPr="00F3735F">
              <w:rPr>
                <w:i/>
                <w:sz w:val="22"/>
                <w:szCs w:val="22"/>
              </w:rPr>
              <w:t>Указать долю в %</w:t>
            </w:r>
          </w:p>
        </w:tc>
      </w:tr>
    </w:tbl>
    <w:p w14:paraId="01138B42" w14:textId="77777777" w:rsidR="00A062D0" w:rsidRDefault="00A062D0" w:rsidP="003B033E">
      <w:pPr>
        <w:pStyle w:val="111"/>
        <w:ind w:firstLine="709"/>
      </w:pPr>
    </w:p>
    <w:p w14:paraId="65D20212" w14:textId="77777777" w:rsidR="00A062D0" w:rsidRDefault="00A062D0" w:rsidP="003B033E">
      <w:pPr>
        <w:pStyle w:val="111"/>
        <w:ind w:firstLine="709"/>
      </w:pPr>
    </w:p>
    <w:p w14:paraId="44A654FE" w14:textId="77777777" w:rsidR="003A51AA" w:rsidRDefault="003A51AA" w:rsidP="003A51AA">
      <w:pPr>
        <w:pStyle w:val="111"/>
        <w:ind w:firstLine="709"/>
        <w:rPr>
          <w:szCs w:val="28"/>
        </w:rPr>
        <w:sectPr w:rsidR="003A51AA" w:rsidSect="0052676C">
          <w:pgSz w:w="11907" w:h="16839" w:code="9"/>
          <w:pgMar w:top="1134" w:right="993" w:bottom="992" w:left="1134" w:header="794" w:footer="794" w:gutter="0"/>
          <w:pgNumType w:start="1"/>
          <w:cols w:space="708"/>
          <w:titlePg/>
          <w:docGrid w:linePitch="360"/>
        </w:sectPr>
      </w:pPr>
    </w:p>
    <w:p w14:paraId="3C175B28" w14:textId="77777777" w:rsidR="00C06522" w:rsidRPr="00A04BB5" w:rsidDel="00E879A1" w:rsidRDefault="00C06522" w:rsidP="00C0652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14:paraId="6710E0ED" w14:textId="77777777" w:rsidR="00C06522" w:rsidRPr="00545151" w:rsidRDefault="00C06522" w:rsidP="00C06522">
      <w:pPr>
        <w:jc w:val="both"/>
        <w:rPr>
          <w:bCs/>
          <w:i/>
          <w:sz w:val="28"/>
          <w:szCs w:val="28"/>
        </w:rPr>
      </w:pPr>
      <w:r w:rsidRPr="00545151">
        <w:rPr>
          <w:bCs/>
          <w:i/>
          <w:sz w:val="28"/>
          <w:szCs w:val="28"/>
        </w:rPr>
        <w:t xml:space="preserve">Техническое предложение оформляется участником отдельно по каждому лоту и предоставляется в формате </w:t>
      </w:r>
      <w:r w:rsidRPr="00545151">
        <w:rPr>
          <w:bCs/>
          <w:i/>
          <w:sz w:val="28"/>
          <w:szCs w:val="28"/>
          <w:lang w:val="en-US"/>
        </w:rPr>
        <w:t>MS</w:t>
      </w:r>
      <w:r w:rsidRPr="00545151">
        <w:rPr>
          <w:bCs/>
          <w:i/>
          <w:sz w:val="28"/>
          <w:szCs w:val="28"/>
        </w:rPr>
        <w:t xml:space="preserve"> </w:t>
      </w:r>
      <w:r w:rsidRPr="00545151">
        <w:rPr>
          <w:bCs/>
          <w:i/>
          <w:sz w:val="28"/>
          <w:szCs w:val="28"/>
          <w:lang w:val="en-US"/>
        </w:rPr>
        <w:t>Word</w:t>
      </w:r>
    </w:p>
    <w:p w14:paraId="0D91C44F" w14:textId="77777777" w:rsidR="00C06522" w:rsidRPr="00545151" w:rsidRDefault="00C06522" w:rsidP="00C06522">
      <w:pPr>
        <w:jc w:val="both"/>
        <w:rPr>
          <w:bCs/>
          <w:i/>
          <w:sz w:val="28"/>
          <w:szCs w:val="28"/>
        </w:rPr>
      </w:pPr>
      <w:r w:rsidRPr="00545151">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14:paraId="2C24C6DE" w14:textId="77777777" w:rsidR="00C06522" w:rsidRPr="00545151" w:rsidRDefault="00C06522" w:rsidP="00C06522">
      <w:pPr>
        <w:rPr>
          <w:bCs/>
          <w:i/>
          <w:sz w:val="22"/>
          <w:szCs w:val="22"/>
        </w:rPr>
      </w:pPr>
    </w:p>
    <w:p w14:paraId="19EE0705" w14:textId="77777777" w:rsidR="00C06522" w:rsidRPr="00545151" w:rsidRDefault="00C06522" w:rsidP="00C06522">
      <w:pPr>
        <w:jc w:val="both"/>
        <w:rPr>
          <w:bCs/>
          <w:i/>
          <w:sz w:val="28"/>
          <w:szCs w:val="28"/>
        </w:rPr>
      </w:pPr>
      <w:r w:rsidRPr="00545151">
        <w:rPr>
          <w:i/>
          <w:sz w:val="28"/>
          <w:szCs w:val="28"/>
        </w:rPr>
        <w:t>Т</w:t>
      </w:r>
      <w:r w:rsidRPr="00545151">
        <w:rPr>
          <w:bCs/>
          <w:i/>
          <w:sz w:val="28"/>
          <w:szCs w:val="28"/>
        </w:rPr>
        <w:t>ехническое предложение предоставляется в составе первой части заявки на участие в закупке</w:t>
      </w:r>
    </w:p>
    <w:p w14:paraId="5B901285" w14:textId="77777777" w:rsidR="00C06522" w:rsidRPr="009B425C" w:rsidRDefault="00C06522" w:rsidP="00C06522">
      <w:pPr>
        <w:rPr>
          <w:bCs/>
          <w:sz w:val="16"/>
          <w:szCs w:val="22"/>
        </w:rPr>
      </w:pPr>
    </w:p>
    <w:p w14:paraId="41237200" w14:textId="77777777" w:rsidR="00C06522" w:rsidRPr="009B425C" w:rsidRDefault="00C06522" w:rsidP="00C06522">
      <w:pPr>
        <w:jc w:val="center"/>
        <w:rPr>
          <w:bCs/>
          <w:sz w:val="28"/>
          <w:szCs w:val="28"/>
        </w:rPr>
      </w:pPr>
      <w:r w:rsidRPr="009B425C">
        <w:rPr>
          <w:bCs/>
          <w:sz w:val="28"/>
          <w:szCs w:val="28"/>
        </w:rPr>
        <w:t>Техническое предложение</w:t>
      </w:r>
    </w:p>
    <w:p w14:paraId="07D9433E" w14:textId="77777777" w:rsidR="00C06522" w:rsidRDefault="00C06522" w:rsidP="00C06522">
      <w:pPr>
        <w:ind w:firstLine="709"/>
        <w:jc w:val="both"/>
        <w:rPr>
          <w:b/>
          <w:sz w:val="22"/>
          <w:szCs w:val="22"/>
        </w:rPr>
      </w:pPr>
    </w:p>
    <w:p w14:paraId="34F561D0" w14:textId="77777777" w:rsidR="00C06522" w:rsidRPr="009B425C" w:rsidRDefault="00C06522" w:rsidP="00C06522">
      <w:pPr>
        <w:ind w:firstLine="709"/>
        <w:jc w:val="both"/>
        <w:rPr>
          <w:b/>
          <w:sz w:val="22"/>
          <w:szCs w:val="22"/>
        </w:rPr>
      </w:pPr>
    </w:p>
    <w:p w14:paraId="44B63C8F" w14:textId="77777777" w:rsidR="00C06522" w:rsidRPr="00957991" w:rsidRDefault="00C06522" w:rsidP="00C06522">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(участник должен указать номер закупки, номер и предмет лота, соответствующие указанным в документации)</w:t>
      </w:r>
    </w:p>
    <w:p w14:paraId="1E3E052E" w14:textId="77777777" w:rsidR="00C06522" w:rsidRPr="009B425C" w:rsidRDefault="00C06522" w:rsidP="00C06522">
      <w:pPr>
        <w:ind w:firstLine="709"/>
        <w:jc w:val="both"/>
        <w:rPr>
          <w:i/>
          <w:sz w:val="22"/>
          <w:szCs w:val="22"/>
        </w:rPr>
      </w:pPr>
    </w:p>
    <w:p w14:paraId="4C597746" w14:textId="77777777" w:rsidR="00C06522" w:rsidRDefault="00C06522" w:rsidP="00C06522">
      <w:pPr>
        <w:ind w:firstLine="709"/>
        <w:jc w:val="both"/>
        <w:rPr>
          <w:i/>
        </w:rPr>
      </w:pPr>
    </w:p>
    <w:p w14:paraId="1F418FCC" w14:textId="77777777" w:rsidR="00C06522" w:rsidRDefault="00C06522" w:rsidP="00C06522">
      <w:pPr>
        <w:ind w:firstLine="709"/>
      </w:pPr>
      <w:r>
        <w:t>1. Подавая настоящее техническое предложение, обязуюсь:</w:t>
      </w:r>
    </w:p>
    <w:p w14:paraId="31365702" w14:textId="77777777" w:rsidR="00C06522" w:rsidRDefault="00C06522" w:rsidP="00C06522">
      <w:pPr>
        <w:ind w:firstLine="709"/>
      </w:pPr>
      <w:r>
        <w:t>а) поставить товары, выполнить работы, оказать услуги, предусмотренные настоящим техническим предложением, в полном соответствии с:</w:t>
      </w:r>
    </w:p>
    <w:p w14:paraId="0CB4AFA9" w14:textId="77777777" w:rsidR="00C06522" w:rsidRDefault="00C06522" w:rsidP="00C06522">
      <w:pPr>
        <w:pStyle w:val="a3"/>
        <w:ind w:left="0" w:firstLine="709"/>
      </w:pPr>
      <w:r>
        <w:t>-нормативными документами, перечисленными в техническом задании;</w:t>
      </w:r>
    </w:p>
    <w:p w14:paraId="0AC3A843" w14:textId="77777777" w:rsidR="00C06522" w:rsidRDefault="00C06522" w:rsidP="00C06522">
      <w:pPr>
        <w:pStyle w:val="a3"/>
        <w:ind w:left="0" w:firstLine="709"/>
      </w:pPr>
      <w:r>
        <w:t>-требованиями к безопасности поставляемых товаров, выполненных работ, оказанных услуг, указанными в техническом задании;</w:t>
      </w:r>
    </w:p>
    <w:p w14:paraId="0F1AB8DB" w14:textId="77777777" w:rsidR="00C06522" w:rsidRDefault="00C06522" w:rsidP="00C06522">
      <w:pPr>
        <w:pStyle w:val="a3"/>
        <w:ind w:left="0" w:firstLine="709"/>
      </w:pPr>
      <w:r>
        <w:t>-требованиями к качеству поставляемых товаров, выполненных работ, оказанных услуг, указанными в техническом задании;</w:t>
      </w:r>
    </w:p>
    <w:p w14:paraId="0F326AF9" w14:textId="77777777" w:rsidR="00C06522" w:rsidRDefault="00C06522" w:rsidP="00C06522">
      <w:pPr>
        <w:pStyle w:val="a3"/>
        <w:ind w:left="0" w:firstLine="709"/>
      </w:pPr>
      <w:r>
        <w:t>-требованиями к результату поставки товаров, выполнения работ, оказания услуг, указанными в техническом задании;</w:t>
      </w:r>
    </w:p>
    <w:p w14:paraId="1C3E9BE4" w14:textId="77777777" w:rsidR="00C06522" w:rsidRDefault="00C06522" w:rsidP="00C06522">
      <w:pPr>
        <w:pStyle w:val="a3"/>
        <w:ind w:left="0" w:firstLine="709"/>
        <w:rPr>
          <w:bCs/>
        </w:rPr>
      </w:pPr>
      <w:r>
        <w:t xml:space="preserve">б)  </w:t>
      </w:r>
      <w:r w:rsidRPr="004639AC">
        <w:t xml:space="preserve">поставить товар,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документации</w:t>
      </w:r>
      <w:r>
        <w:rPr>
          <w:bCs/>
        </w:rPr>
        <w:t>;</w:t>
      </w:r>
    </w:p>
    <w:p w14:paraId="28EF2D9B" w14:textId="77777777" w:rsidR="00C06522" w:rsidRDefault="00C06522" w:rsidP="00C06522">
      <w:pPr>
        <w:pStyle w:val="a3"/>
        <w:ind w:left="0" w:firstLine="709"/>
        <w:rPr>
          <w:bCs/>
        </w:rPr>
      </w:pPr>
      <w:r>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14:paraId="7AB55A7D" w14:textId="77777777" w:rsidR="00C06522" w:rsidRPr="00236A52" w:rsidRDefault="00C06522" w:rsidP="00C06522">
      <w:pPr>
        <w:pStyle w:val="a3"/>
        <w:ind w:left="0" w:firstLine="709"/>
        <w:rPr>
          <w:bCs/>
          <w:lang w:val="ru-RU"/>
        </w:rPr>
      </w:pPr>
      <w:r>
        <w:rPr>
          <w:bCs/>
        </w:rPr>
        <w:t>г)</w:t>
      </w:r>
      <w:r w:rsidRPr="004639AC">
        <w:rPr>
          <w:bCs/>
        </w:rPr>
        <w:t xml:space="preserve">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r>
        <w:rPr>
          <w:bCs/>
        </w:rPr>
        <w:t>.</w:t>
      </w:r>
    </w:p>
    <w:p w14:paraId="1A5D5CAE" w14:textId="77777777" w:rsidR="00C06522" w:rsidRDefault="00C06522" w:rsidP="00C06522">
      <w:pPr>
        <w:pStyle w:val="a3"/>
        <w:ind w:left="0" w:firstLine="709"/>
        <w:rPr>
          <w:bCs/>
        </w:rPr>
      </w:pPr>
      <w:r>
        <w:rPr>
          <w:bCs/>
        </w:rPr>
        <w:t xml:space="preserve">2. </w:t>
      </w:r>
      <w:r w:rsidRPr="00236A52">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0AB94F03" w14:textId="77777777" w:rsidR="00C06522" w:rsidRDefault="00C06522" w:rsidP="00C06522">
      <w:pPr>
        <w:pStyle w:val="a3"/>
        <w:ind w:left="0" w:firstLine="709"/>
        <w:rPr>
          <w:bCs/>
          <w:lang w:val="ru-RU"/>
        </w:rPr>
      </w:pPr>
      <w:r>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lang w:val="ru-RU"/>
        </w:rPr>
        <w:t xml:space="preserve"> документации</w:t>
      </w:r>
      <w:r>
        <w:rPr>
          <w:bCs/>
        </w:rPr>
        <w:t>.</w:t>
      </w:r>
    </w:p>
    <w:p w14:paraId="0218EABA" w14:textId="77777777" w:rsidR="00C06522" w:rsidRPr="009B425C" w:rsidRDefault="00C06522" w:rsidP="00C06522">
      <w:pPr>
        <w:ind w:firstLine="709"/>
        <w:jc w:val="both"/>
        <w:rPr>
          <w:i/>
          <w:sz w:val="22"/>
          <w:szCs w:val="22"/>
        </w:rPr>
      </w:pPr>
    </w:p>
    <w:p w14:paraId="10F1A3BC" w14:textId="77777777" w:rsidR="00C06522" w:rsidRPr="009B425C" w:rsidRDefault="00C06522" w:rsidP="00C06522">
      <w:pPr>
        <w:tabs>
          <w:tab w:val="left" w:pos="3030"/>
        </w:tabs>
        <w:rPr>
          <w:b/>
          <w:i/>
          <w:sz w:val="28"/>
          <w:szCs w:val="28"/>
        </w:rPr>
      </w:pPr>
      <w:r>
        <w:rPr>
          <w:b/>
          <w:i/>
          <w:sz w:val="28"/>
          <w:szCs w:val="28"/>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631"/>
        <w:gridCol w:w="739"/>
        <w:gridCol w:w="6529"/>
        <w:gridCol w:w="9"/>
      </w:tblGrid>
      <w:tr w:rsidR="00C06522" w:rsidRPr="00E6643A" w14:paraId="5C6998DE" w14:textId="77777777" w:rsidTr="00164A70">
        <w:tc>
          <w:tcPr>
            <w:tcW w:w="5000" w:type="pct"/>
            <w:gridSpan w:val="5"/>
            <w:tcBorders>
              <w:top w:val="single" w:sz="4" w:space="0" w:color="auto"/>
              <w:left w:val="single" w:sz="4" w:space="0" w:color="auto"/>
              <w:bottom w:val="single" w:sz="4" w:space="0" w:color="auto"/>
              <w:right w:val="single" w:sz="4" w:space="0" w:color="auto"/>
            </w:tcBorders>
          </w:tcPr>
          <w:p w14:paraId="212325B0" w14:textId="77777777" w:rsidR="00C06522" w:rsidRPr="001877D9" w:rsidRDefault="00C06522" w:rsidP="002C56A2">
            <w:pPr>
              <w:jc w:val="both"/>
              <w:rPr>
                <w:b/>
                <w:bCs/>
                <w:sz w:val="28"/>
                <w:szCs w:val="28"/>
              </w:rPr>
            </w:pPr>
            <w:r w:rsidRPr="001877D9">
              <w:rPr>
                <w:b/>
                <w:bCs/>
                <w:sz w:val="28"/>
                <w:szCs w:val="28"/>
              </w:rPr>
              <w:t>Наименование предложенных товаров, работ, услуг их количество (объем)</w:t>
            </w:r>
          </w:p>
        </w:tc>
      </w:tr>
      <w:tr w:rsidR="00C06522" w:rsidRPr="00E6643A" w14:paraId="4A85BAF9" w14:textId="77777777" w:rsidTr="002C56A2">
        <w:tc>
          <w:tcPr>
            <w:tcW w:w="1311" w:type="pct"/>
          </w:tcPr>
          <w:p w14:paraId="5A1A64DF" w14:textId="77777777" w:rsidR="00C06522" w:rsidRPr="00E6643A" w:rsidRDefault="00C06522" w:rsidP="00164A70">
            <w:pPr>
              <w:jc w:val="both"/>
              <w:rPr>
                <w:b/>
              </w:rPr>
            </w:pPr>
            <w:r w:rsidRPr="00E6643A">
              <w:rPr>
                <w:b/>
              </w:rPr>
              <w:t>Наименование товара, работы, услуги</w:t>
            </w:r>
          </w:p>
        </w:tc>
        <w:tc>
          <w:tcPr>
            <w:tcW w:w="1478" w:type="pct"/>
            <w:gridSpan w:val="2"/>
          </w:tcPr>
          <w:p w14:paraId="419CB240" w14:textId="77777777" w:rsidR="00C06522" w:rsidRPr="00E6643A" w:rsidRDefault="00C06522" w:rsidP="00164A70">
            <w:pPr>
              <w:jc w:val="both"/>
              <w:rPr>
                <w:b/>
              </w:rPr>
            </w:pPr>
            <w:r w:rsidRPr="00E6643A">
              <w:rPr>
                <w:b/>
              </w:rPr>
              <w:t>Ед.изм.</w:t>
            </w:r>
          </w:p>
        </w:tc>
        <w:tc>
          <w:tcPr>
            <w:tcW w:w="2211" w:type="pct"/>
            <w:gridSpan w:val="2"/>
          </w:tcPr>
          <w:p w14:paraId="336F2907" w14:textId="77777777" w:rsidR="00C06522" w:rsidRPr="00E6643A" w:rsidRDefault="00C06522" w:rsidP="00164A70">
            <w:pPr>
              <w:jc w:val="both"/>
              <w:rPr>
                <w:b/>
              </w:rPr>
            </w:pPr>
            <w:r w:rsidRPr="00E6643A">
              <w:rPr>
                <w:b/>
              </w:rPr>
              <w:t>Количество (объем)</w:t>
            </w:r>
          </w:p>
        </w:tc>
      </w:tr>
      <w:tr w:rsidR="00C06522" w:rsidRPr="00E6643A" w14:paraId="6E0B89F8" w14:textId="77777777" w:rsidTr="002C56A2">
        <w:tc>
          <w:tcPr>
            <w:tcW w:w="1311" w:type="pct"/>
          </w:tcPr>
          <w:p w14:paraId="0762BC99" w14:textId="77777777" w:rsidR="00C06522" w:rsidRPr="003E0D44" w:rsidRDefault="00C06522" w:rsidP="00164A70">
            <w:pPr>
              <w:ind w:left="-108"/>
              <w:jc w:val="both"/>
            </w:pPr>
            <w:r w:rsidRPr="003E0D44">
              <w:t>Указать наименование товара, работы, услуги, с указанием марки, модели, названия</w:t>
            </w:r>
          </w:p>
        </w:tc>
        <w:tc>
          <w:tcPr>
            <w:tcW w:w="1478" w:type="pct"/>
            <w:gridSpan w:val="2"/>
          </w:tcPr>
          <w:p w14:paraId="71EA00C3" w14:textId="77777777" w:rsidR="00C06522" w:rsidRPr="003E0D44" w:rsidRDefault="00C06522" w:rsidP="00164A70">
            <w:pPr>
              <w:jc w:val="both"/>
            </w:pPr>
            <w:r w:rsidRPr="003E0D44">
              <w:t>Указать ед. изм. согласно ОКЕИ</w:t>
            </w:r>
          </w:p>
        </w:tc>
        <w:tc>
          <w:tcPr>
            <w:tcW w:w="2211" w:type="pct"/>
            <w:gridSpan w:val="2"/>
          </w:tcPr>
          <w:p w14:paraId="392C281C" w14:textId="77777777" w:rsidR="00C06522" w:rsidRPr="003E0D44" w:rsidRDefault="00C06522" w:rsidP="00164A70">
            <w:pPr>
              <w:jc w:val="both"/>
            </w:pPr>
            <w:r w:rsidRPr="003E0D44">
              <w:t>Указать количество (объем) согласно единицам измерения</w:t>
            </w:r>
          </w:p>
        </w:tc>
      </w:tr>
      <w:tr w:rsidR="00C06522" w:rsidRPr="00750B3C" w14:paraId="70907C7C" w14:textId="77777777" w:rsidTr="002C56A2">
        <w:trPr>
          <w:gridAfter w:val="1"/>
          <w:wAfter w:w="3" w:type="pct"/>
        </w:trPr>
        <w:tc>
          <w:tcPr>
            <w:tcW w:w="1311" w:type="pct"/>
          </w:tcPr>
          <w:p w14:paraId="4BB8DA17" w14:textId="77777777" w:rsidR="00C06522" w:rsidRPr="00750B3C" w:rsidRDefault="00C06522" w:rsidP="00164A70">
            <w:pPr>
              <w:ind w:left="-108"/>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686" w:type="pct"/>
            <w:gridSpan w:val="3"/>
          </w:tcPr>
          <w:p w14:paraId="0D938CE2" w14:textId="77777777" w:rsidR="00C06522" w:rsidRPr="003E0D44" w:rsidRDefault="00C06522" w:rsidP="00164A70">
            <w:pPr>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C06522" w:rsidRPr="009B425C" w14:paraId="36492A65" w14:textId="77777777" w:rsidTr="00164A70">
        <w:trPr>
          <w:gridAfter w:val="1"/>
          <w:wAfter w:w="3" w:type="pct"/>
        </w:trPr>
        <w:tc>
          <w:tcPr>
            <w:tcW w:w="4997" w:type="pct"/>
            <w:gridSpan w:val="4"/>
          </w:tcPr>
          <w:p w14:paraId="72049EB3" w14:textId="77777777" w:rsidR="00C06522" w:rsidRPr="009B425C" w:rsidRDefault="00C06522" w:rsidP="002C56A2">
            <w:pPr>
              <w:jc w:val="both"/>
              <w:rPr>
                <w:b/>
                <w:bCs/>
                <w:i/>
              </w:rPr>
            </w:pPr>
            <w:r w:rsidRPr="009B425C">
              <w:rPr>
                <w:b/>
                <w:bCs/>
                <w:sz w:val="28"/>
                <w:szCs w:val="28"/>
              </w:rPr>
              <w:t>Характеристики предлагаемых товаров, работ, услуг</w:t>
            </w:r>
            <w:r w:rsidRPr="009B425C">
              <w:rPr>
                <w:rStyle w:val="a9"/>
                <w:b/>
                <w:sz w:val="28"/>
                <w:szCs w:val="28"/>
              </w:rPr>
              <w:t xml:space="preserve"> </w:t>
            </w:r>
          </w:p>
        </w:tc>
      </w:tr>
      <w:tr w:rsidR="002C56A2" w:rsidRPr="009B425C" w14:paraId="2CF8401C" w14:textId="77777777" w:rsidTr="002C56A2">
        <w:trPr>
          <w:gridAfter w:val="1"/>
          <w:wAfter w:w="3" w:type="pct"/>
          <w:trHeight w:val="414"/>
        </w:trPr>
        <w:tc>
          <w:tcPr>
            <w:tcW w:w="1311" w:type="pct"/>
          </w:tcPr>
          <w:p w14:paraId="2FEC37CA" w14:textId="77777777" w:rsidR="002C56A2" w:rsidRPr="003E0D44" w:rsidRDefault="002C56A2" w:rsidP="00164A70">
            <w:pPr>
              <w:jc w:val="both"/>
            </w:pPr>
            <w:r w:rsidRPr="003E0D44">
              <w:t>Указать наименование товара, работы, услуги, с указанием марки, модели, названия.</w:t>
            </w:r>
          </w:p>
          <w:p w14:paraId="142504B8" w14:textId="77777777" w:rsidR="002C56A2" w:rsidRPr="003E0D44" w:rsidRDefault="002C56A2" w:rsidP="00164A70">
            <w:pPr>
              <w:jc w:val="both"/>
            </w:pPr>
            <w:r w:rsidRPr="003E0D44">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1228" w:type="pct"/>
          </w:tcPr>
          <w:p w14:paraId="6B32D37E" w14:textId="77777777" w:rsidR="002C56A2" w:rsidRPr="009B425C" w:rsidRDefault="002C56A2" w:rsidP="00164A70">
            <w:pPr>
              <w:jc w:val="both"/>
            </w:pPr>
            <w:r w:rsidRPr="009B425C">
              <w:rPr>
                <w:bCs/>
              </w:rPr>
              <w:t>Технические и функциональные характеристики товара, работы, услуги</w:t>
            </w:r>
          </w:p>
        </w:tc>
        <w:tc>
          <w:tcPr>
            <w:tcW w:w="2458" w:type="pct"/>
            <w:gridSpan w:val="2"/>
          </w:tcPr>
          <w:p w14:paraId="17E88203" w14:textId="77777777" w:rsidR="002C56A2" w:rsidRPr="009B425C" w:rsidRDefault="002C56A2" w:rsidP="00164A70">
            <w:pPr>
              <w:jc w:val="both"/>
              <w:rPr>
                <w:b/>
                <w:bCs/>
                <w:i/>
              </w:rPr>
            </w:pPr>
            <w:r w:rsidRPr="009B425C">
              <w:rPr>
                <w:b/>
                <w:bCs/>
                <w:i/>
              </w:rPr>
              <w:t>При поставке товаров, выполнении работ, оказании услуг  указывается:</w:t>
            </w:r>
          </w:p>
          <w:p w14:paraId="4DD05CAB" w14:textId="77777777" w:rsidR="002C56A2" w:rsidRPr="009F6A49" w:rsidRDefault="002C56A2" w:rsidP="00164A70">
            <w:pPr>
              <w:jc w:val="both"/>
              <w:rPr>
                <w:bCs/>
              </w:rPr>
            </w:pPr>
            <w:r w:rsidRPr="004B5707">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14:paraId="4D7FF312" w14:textId="77777777" w:rsidR="002C56A2" w:rsidRPr="009B425C" w:rsidRDefault="002C56A2" w:rsidP="00164A70">
            <w:pPr>
              <w:jc w:val="both"/>
              <w:rPr>
                <w:bCs/>
                <w:i/>
              </w:rPr>
            </w:pPr>
            <w:r w:rsidRPr="009B425C">
              <w:rPr>
                <w:bCs/>
                <w:i/>
              </w:rPr>
              <w:t>Например:</w:t>
            </w:r>
          </w:p>
          <w:p w14:paraId="409CE968" w14:textId="77777777" w:rsidR="002C56A2" w:rsidRPr="009B425C" w:rsidRDefault="002C56A2" w:rsidP="00164A70">
            <w:pPr>
              <w:jc w:val="both"/>
              <w:rPr>
                <w:bCs/>
                <w:i/>
              </w:rPr>
            </w:pPr>
            <w:r w:rsidRPr="009B425C">
              <w:rPr>
                <w:bCs/>
                <w:i/>
              </w:rPr>
              <w:t>«длина товара: составляет ___ см».</w:t>
            </w:r>
          </w:p>
          <w:p w14:paraId="5EB31BE3" w14:textId="77777777" w:rsidR="002C56A2" w:rsidRPr="009B425C" w:rsidRDefault="002C56A2" w:rsidP="00164A70">
            <w:pPr>
              <w:jc w:val="both"/>
              <w:rPr>
                <w:b/>
                <w:bCs/>
                <w:i/>
              </w:rPr>
            </w:pPr>
            <w:r w:rsidRPr="009B425C">
              <w:rPr>
                <w:b/>
                <w:bCs/>
                <w:i/>
              </w:rPr>
              <w:t xml:space="preserve">При выполнении работ, оказании услуг может быть указано: </w:t>
            </w:r>
          </w:p>
          <w:p w14:paraId="1841BCE4" w14:textId="77777777" w:rsidR="002C56A2" w:rsidRPr="009B425C" w:rsidRDefault="002C56A2" w:rsidP="00164A70">
            <w:pPr>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bl>
    <w:p w14:paraId="4AC03E60" w14:textId="77777777" w:rsidR="00C06522" w:rsidRDefault="00C06522" w:rsidP="009C311D">
      <w:pPr>
        <w:jc w:val="center"/>
        <w:rPr>
          <w:b/>
          <w:sz w:val="28"/>
          <w:szCs w:val="28"/>
        </w:rPr>
      </w:pPr>
    </w:p>
    <w:p w14:paraId="4C25B84C" w14:textId="77777777" w:rsidR="00C54ADF" w:rsidRDefault="00C54ADF" w:rsidP="001041D9">
      <w:pPr>
        <w:pStyle w:val="a5"/>
        <w:suppressAutoHyphens/>
        <w:ind w:right="306" w:firstLine="5670"/>
        <w:rPr>
          <w:b/>
          <w:i/>
          <w:sz w:val="28"/>
          <w:szCs w:val="28"/>
        </w:rPr>
        <w:sectPr w:rsidR="00C54ADF" w:rsidSect="00BF3ACE">
          <w:pgSz w:w="16840" w:h="11907" w:orient="landscape" w:code="9"/>
          <w:pgMar w:top="1134" w:right="1134" w:bottom="1134" w:left="924" w:header="794" w:footer="794" w:gutter="0"/>
          <w:cols w:space="708"/>
          <w:titlePg/>
          <w:docGrid w:linePitch="360"/>
        </w:sectPr>
      </w:pPr>
    </w:p>
    <w:p w14:paraId="5E1C2A21" w14:textId="77777777" w:rsidR="00083966" w:rsidRPr="00E85FB4" w:rsidRDefault="00083966" w:rsidP="00083966">
      <w:pPr>
        <w:pStyle w:val="a5"/>
        <w:jc w:val="center"/>
        <w:rPr>
          <w:b/>
          <w:sz w:val="28"/>
          <w:szCs w:val="28"/>
        </w:rPr>
      </w:pPr>
      <w:r w:rsidRPr="00E85FB4">
        <w:rPr>
          <w:b/>
          <w:sz w:val="28"/>
          <w:szCs w:val="28"/>
        </w:rPr>
        <w:lastRenderedPageBreak/>
        <w:t>Форма</w:t>
      </w:r>
      <w:r w:rsidR="00E85FB4" w:rsidRPr="00E85FB4">
        <w:rPr>
          <w:b/>
          <w:sz w:val="28"/>
          <w:szCs w:val="28"/>
        </w:rPr>
        <w:t xml:space="preserve"> </w:t>
      </w:r>
      <w:r w:rsidRPr="00E85FB4">
        <w:rPr>
          <w:b/>
          <w:sz w:val="28"/>
          <w:szCs w:val="28"/>
        </w:rPr>
        <w:t>декларации о соответствии участника закупки критериям отнесения к субъектам малого</w:t>
      </w:r>
      <w:r w:rsidR="00E85FB4" w:rsidRPr="00E85FB4">
        <w:rPr>
          <w:b/>
          <w:sz w:val="28"/>
          <w:szCs w:val="28"/>
        </w:rPr>
        <w:t xml:space="preserve"> </w:t>
      </w:r>
      <w:r w:rsidRPr="00E85FB4">
        <w:rPr>
          <w:b/>
          <w:sz w:val="28"/>
          <w:szCs w:val="28"/>
        </w:rPr>
        <w:t>и среднего предпринимательства</w:t>
      </w:r>
    </w:p>
    <w:p w14:paraId="79890AC1" w14:textId="77777777" w:rsidR="00083966" w:rsidRPr="00F24C89" w:rsidRDefault="00083966" w:rsidP="00083966">
      <w:pPr>
        <w:pStyle w:val="a5"/>
        <w:rPr>
          <w:sz w:val="28"/>
          <w:szCs w:val="28"/>
        </w:rPr>
      </w:pPr>
    </w:p>
    <w:p w14:paraId="196E74FE" w14:textId="77777777" w:rsidR="00C06522" w:rsidRPr="00A04BB5" w:rsidRDefault="00C06522" w:rsidP="00C06522">
      <w:pPr>
        <w:pStyle w:val="a5"/>
        <w:rPr>
          <w:i/>
          <w:sz w:val="24"/>
        </w:rPr>
      </w:pPr>
      <w:r w:rsidRPr="00A04BB5">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w:t>
      </w:r>
      <w:r>
        <w:rPr>
          <w:i/>
          <w:sz w:val="24"/>
        </w:rPr>
        <w:t>ласно пункту 3.1.1 извещения</w:t>
      </w:r>
    </w:p>
    <w:p w14:paraId="3D8AF6E3" w14:textId="77777777" w:rsidR="00C06522" w:rsidRDefault="00C06522" w:rsidP="00083966">
      <w:pPr>
        <w:pStyle w:val="a5"/>
        <w:jc w:val="center"/>
        <w:rPr>
          <w:sz w:val="28"/>
          <w:szCs w:val="28"/>
        </w:rPr>
      </w:pPr>
    </w:p>
    <w:p w14:paraId="172E284D" w14:textId="77777777" w:rsidR="00083966" w:rsidRDefault="00083966" w:rsidP="00083966">
      <w:pPr>
        <w:pStyle w:val="a5"/>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sidR="00E85FB4">
        <w:rPr>
          <w:sz w:val="28"/>
          <w:szCs w:val="28"/>
        </w:rPr>
        <w:t xml:space="preserve"> </w:t>
      </w:r>
      <w:r w:rsidRPr="00F24C89">
        <w:rPr>
          <w:sz w:val="28"/>
          <w:szCs w:val="28"/>
        </w:rPr>
        <w:t>и среднего предпринимательства</w:t>
      </w:r>
    </w:p>
    <w:p w14:paraId="60CCD089" w14:textId="77777777" w:rsidR="009128C2" w:rsidRPr="00F24C89" w:rsidRDefault="009128C2" w:rsidP="009128C2">
      <w:pPr>
        <w:pStyle w:val="a5"/>
        <w:suppressAutoHyphens/>
        <w:ind w:right="306"/>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14:paraId="2C690B4F" w14:textId="77777777" w:rsidR="00083966" w:rsidRPr="00F24C89" w:rsidRDefault="00083966" w:rsidP="00083966">
      <w:pPr>
        <w:pStyle w:val="a5"/>
        <w:rPr>
          <w:sz w:val="28"/>
          <w:szCs w:val="28"/>
        </w:rPr>
      </w:pPr>
    </w:p>
    <w:p w14:paraId="54E3B2FC" w14:textId="77777777" w:rsidR="00083966" w:rsidRPr="00F24C89" w:rsidRDefault="00083966" w:rsidP="00083966">
      <w:pPr>
        <w:pStyle w:val="a5"/>
        <w:rPr>
          <w:sz w:val="28"/>
          <w:szCs w:val="28"/>
        </w:rPr>
      </w:pPr>
    </w:p>
    <w:p w14:paraId="3E564CDB" w14:textId="77777777" w:rsidR="00083966" w:rsidRPr="00F24C89" w:rsidRDefault="00083966" w:rsidP="00083966">
      <w:pPr>
        <w:pStyle w:val="a5"/>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Pr="00F24C89">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14:paraId="0FCF4933" w14:textId="77777777" w:rsidR="00083966" w:rsidRPr="00F24C89" w:rsidRDefault="00083966" w:rsidP="00083966">
      <w:pPr>
        <w:pStyle w:val="a5"/>
        <w:rPr>
          <w:sz w:val="28"/>
          <w:szCs w:val="28"/>
        </w:rPr>
      </w:pPr>
      <w:r w:rsidRPr="00F24C89">
        <w:rPr>
          <w:sz w:val="28"/>
          <w:szCs w:val="28"/>
        </w:rPr>
        <w:t>1. Адрес местонахождения (юридический адрес): __________________.</w:t>
      </w:r>
    </w:p>
    <w:p w14:paraId="1E37E2A0" w14:textId="77777777" w:rsidR="00083966" w:rsidRPr="00F24C89" w:rsidRDefault="00083966" w:rsidP="00083966">
      <w:pPr>
        <w:pStyle w:val="a5"/>
        <w:rPr>
          <w:sz w:val="28"/>
          <w:szCs w:val="28"/>
        </w:rPr>
      </w:pPr>
      <w:r w:rsidRPr="00F24C89">
        <w:rPr>
          <w:sz w:val="28"/>
          <w:szCs w:val="28"/>
        </w:rPr>
        <w:t xml:space="preserve">2. ИНН/КПП: ______________________________ </w:t>
      </w:r>
      <w:r w:rsidRPr="00F24C89">
        <w:rPr>
          <w:i/>
          <w:sz w:val="28"/>
          <w:szCs w:val="28"/>
        </w:rPr>
        <w:t>(№, сведения о дате выдачи документа и выдавшем  его органе).</w:t>
      </w:r>
    </w:p>
    <w:p w14:paraId="60FDD756" w14:textId="77777777" w:rsidR="00083966" w:rsidRPr="00F24C89" w:rsidRDefault="00083966" w:rsidP="00083966">
      <w:pPr>
        <w:pStyle w:val="a5"/>
        <w:rPr>
          <w:sz w:val="28"/>
          <w:szCs w:val="28"/>
        </w:rPr>
      </w:pPr>
      <w:r w:rsidRPr="00F24C89">
        <w:rPr>
          <w:sz w:val="28"/>
          <w:szCs w:val="28"/>
        </w:rPr>
        <w:t>3. ОГРН: ____________________________.</w:t>
      </w:r>
    </w:p>
    <w:p w14:paraId="053AD576" w14:textId="77777777" w:rsidR="00083966" w:rsidRPr="00F24C89" w:rsidRDefault="00083966" w:rsidP="00083966">
      <w:pPr>
        <w:pStyle w:val="a5"/>
        <w:rPr>
          <w:sz w:val="28"/>
          <w:szCs w:val="28"/>
        </w:rPr>
      </w:pPr>
      <w:r w:rsidRPr="00F24C89">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24C89">
        <w:rPr>
          <w:rStyle w:val="a7"/>
          <w:sz w:val="28"/>
          <w:szCs w:val="28"/>
        </w:rPr>
        <w:footnoteReference w:id="3"/>
      </w:r>
      <w:r w:rsidRPr="00F24C89">
        <w:rPr>
          <w:sz w:val="28"/>
          <w:szCs w:val="28"/>
        </w:rPr>
        <w:t>.</w:t>
      </w:r>
    </w:p>
    <w:p w14:paraId="3D1BD3D4" w14:textId="77777777" w:rsidR="00083966" w:rsidRPr="00F24C89" w:rsidRDefault="00083966" w:rsidP="00083966">
      <w:pPr>
        <w:pStyle w:val="a5"/>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083966" w:rsidRPr="00F24C89" w14:paraId="181A0E07" w14:textId="77777777" w:rsidTr="004E27BC">
        <w:tc>
          <w:tcPr>
            <w:tcW w:w="709" w:type="dxa"/>
            <w:tcBorders>
              <w:top w:val="single" w:sz="4" w:space="0" w:color="auto"/>
              <w:left w:val="single" w:sz="4" w:space="0" w:color="auto"/>
              <w:bottom w:val="single" w:sz="4" w:space="0" w:color="auto"/>
              <w:right w:val="single" w:sz="4" w:space="0" w:color="auto"/>
            </w:tcBorders>
          </w:tcPr>
          <w:p w14:paraId="6F9A3C30" w14:textId="77777777" w:rsidR="00083966" w:rsidRPr="00B10254" w:rsidRDefault="00083966" w:rsidP="004E27BC">
            <w:pPr>
              <w:pStyle w:val="a5"/>
              <w:spacing w:line="240" w:lineRule="atLeast"/>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14:paraId="0B03E4EB" w14:textId="77777777" w:rsidR="00083966" w:rsidRPr="00B10254" w:rsidRDefault="00083966" w:rsidP="004E27BC">
            <w:pPr>
              <w:pStyle w:val="a5"/>
              <w:spacing w:line="240" w:lineRule="atLeast"/>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14:paraId="2F71B901" w14:textId="77777777" w:rsidR="00083966" w:rsidRPr="00B10254" w:rsidRDefault="00083966" w:rsidP="004E27BC">
            <w:pPr>
              <w:pStyle w:val="a5"/>
              <w:spacing w:line="240" w:lineRule="atLeast"/>
              <w:ind w:firstLine="0"/>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14:paraId="38D32698" w14:textId="77777777" w:rsidR="00083966" w:rsidRPr="00F24C89" w:rsidRDefault="00083966" w:rsidP="004E27BC">
            <w:pPr>
              <w:pStyle w:val="a5"/>
              <w:ind w:hanging="6"/>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14:paraId="177C56C9" w14:textId="77777777" w:rsidR="00083966" w:rsidRPr="00F24C89" w:rsidRDefault="00083966" w:rsidP="004E27BC">
            <w:pPr>
              <w:pStyle w:val="a5"/>
              <w:ind w:firstLine="20"/>
              <w:jc w:val="center"/>
              <w:rPr>
                <w:sz w:val="28"/>
                <w:szCs w:val="28"/>
              </w:rPr>
            </w:pPr>
            <w:r w:rsidRPr="00F24C89">
              <w:rPr>
                <w:sz w:val="28"/>
                <w:szCs w:val="28"/>
              </w:rPr>
              <w:t>Показатель</w:t>
            </w:r>
          </w:p>
        </w:tc>
      </w:tr>
      <w:tr w:rsidR="00083966" w:rsidRPr="00F24C89" w14:paraId="1C140F8E" w14:textId="77777777" w:rsidTr="004E27BC">
        <w:tc>
          <w:tcPr>
            <w:tcW w:w="709" w:type="dxa"/>
            <w:tcBorders>
              <w:top w:val="single" w:sz="4" w:space="0" w:color="auto"/>
              <w:left w:val="single" w:sz="4" w:space="0" w:color="auto"/>
              <w:bottom w:val="single" w:sz="4" w:space="0" w:color="auto"/>
              <w:right w:val="single" w:sz="4" w:space="0" w:color="auto"/>
            </w:tcBorders>
          </w:tcPr>
          <w:p w14:paraId="3A98CE14" w14:textId="77777777" w:rsidR="00083966" w:rsidRPr="00B10254" w:rsidRDefault="00083966" w:rsidP="004E27BC">
            <w:pPr>
              <w:pStyle w:val="a5"/>
              <w:tabs>
                <w:tab w:val="left" w:pos="277"/>
              </w:tabs>
              <w:spacing w:line="240" w:lineRule="atLeast"/>
              <w:ind w:firstLine="0"/>
              <w:jc w:val="center"/>
              <w:rPr>
                <w:sz w:val="24"/>
                <w:szCs w:val="22"/>
              </w:rPr>
            </w:pPr>
            <w:r w:rsidRPr="00B10254">
              <w:rPr>
                <w:sz w:val="24"/>
                <w:szCs w:val="22"/>
              </w:rPr>
              <w:t>1</w:t>
            </w:r>
            <w:r w:rsidRPr="00B10254">
              <w:rPr>
                <w:rStyle w:val="a7"/>
                <w:sz w:val="24"/>
                <w:szCs w:val="22"/>
              </w:rPr>
              <w:footnoteReference w:id="4"/>
            </w:r>
          </w:p>
        </w:tc>
        <w:tc>
          <w:tcPr>
            <w:tcW w:w="4109" w:type="dxa"/>
            <w:tcBorders>
              <w:top w:val="single" w:sz="4" w:space="0" w:color="auto"/>
              <w:left w:val="single" w:sz="4" w:space="0" w:color="auto"/>
              <w:bottom w:val="single" w:sz="4" w:space="0" w:color="auto"/>
              <w:right w:val="single" w:sz="4" w:space="0" w:color="auto"/>
            </w:tcBorders>
          </w:tcPr>
          <w:p w14:paraId="13269D33" w14:textId="77777777" w:rsidR="00083966" w:rsidRPr="00B10254" w:rsidRDefault="00083966" w:rsidP="004E27BC">
            <w:pPr>
              <w:pStyle w:val="a5"/>
              <w:spacing w:line="240" w:lineRule="atLeast"/>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14:paraId="4B696F64" w14:textId="77777777" w:rsidR="00083966" w:rsidRPr="00B10254" w:rsidRDefault="00083966" w:rsidP="004E27BC">
            <w:pPr>
              <w:pStyle w:val="a5"/>
              <w:spacing w:line="240" w:lineRule="atLeast"/>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14:paraId="26E31C35" w14:textId="77777777" w:rsidR="00083966" w:rsidRPr="00F24C89" w:rsidRDefault="00083966" w:rsidP="004E27BC">
            <w:pPr>
              <w:pStyle w:val="a5"/>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14:paraId="71BDDEAA" w14:textId="77777777" w:rsidR="00083966" w:rsidRPr="00F24C89" w:rsidRDefault="00083966" w:rsidP="004E27BC">
            <w:pPr>
              <w:pStyle w:val="a5"/>
              <w:jc w:val="center"/>
              <w:rPr>
                <w:sz w:val="28"/>
                <w:szCs w:val="28"/>
              </w:rPr>
            </w:pPr>
            <w:r w:rsidRPr="00F24C89">
              <w:rPr>
                <w:sz w:val="28"/>
                <w:szCs w:val="28"/>
              </w:rPr>
              <w:t>5</w:t>
            </w:r>
          </w:p>
        </w:tc>
      </w:tr>
      <w:tr w:rsidR="00083966" w:rsidRPr="00F24C89" w14:paraId="632EF73C" w14:textId="77777777" w:rsidTr="004E27BC">
        <w:tc>
          <w:tcPr>
            <w:tcW w:w="709" w:type="dxa"/>
            <w:tcBorders>
              <w:top w:val="single" w:sz="4" w:space="0" w:color="auto"/>
              <w:left w:val="single" w:sz="4" w:space="0" w:color="auto"/>
              <w:bottom w:val="single" w:sz="4" w:space="0" w:color="auto"/>
              <w:right w:val="single" w:sz="4" w:space="0" w:color="auto"/>
            </w:tcBorders>
          </w:tcPr>
          <w:p w14:paraId="48A56E5C" w14:textId="77777777" w:rsidR="00083966" w:rsidRPr="00B10254" w:rsidRDefault="00083966" w:rsidP="004E27BC">
            <w:pPr>
              <w:pStyle w:val="a5"/>
              <w:spacing w:line="240" w:lineRule="atLeast"/>
              <w:ind w:firstLine="0"/>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14:paraId="0D87ACF8" w14:textId="77777777" w:rsidR="00083966" w:rsidRPr="00B10254" w:rsidRDefault="00083966" w:rsidP="00881C08">
            <w:pPr>
              <w:pStyle w:val="a5"/>
              <w:spacing w:line="240" w:lineRule="atLeast"/>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14:paraId="29036F00" w14:textId="77777777" w:rsidR="00083966" w:rsidRPr="00B10254" w:rsidRDefault="00083966" w:rsidP="004E27BC">
            <w:pPr>
              <w:pStyle w:val="a5"/>
              <w:spacing w:line="240" w:lineRule="atLeast"/>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14:paraId="03C622BA" w14:textId="77777777" w:rsidR="00083966" w:rsidRPr="00F24C89" w:rsidRDefault="00083966" w:rsidP="004E27BC">
            <w:pPr>
              <w:pStyle w:val="a5"/>
              <w:rPr>
                <w:sz w:val="28"/>
                <w:szCs w:val="28"/>
              </w:rPr>
            </w:pPr>
            <w:r w:rsidRPr="00F24C89">
              <w:rPr>
                <w:sz w:val="28"/>
                <w:szCs w:val="28"/>
              </w:rPr>
              <w:t>-</w:t>
            </w:r>
          </w:p>
        </w:tc>
      </w:tr>
      <w:tr w:rsidR="00083966" w:rsidRPr="00F24C89" w14:paraId="465DC464" w14:textId="77777777" w:rsidTr="004E27BC">
        <w:tc>
          <w:tcPr>
            <w:tcW w:w="709" w:type="dxa"/>
            <w:tcBorders>
              <w:top w:val="single" w:sz="4" w:space="0" w:color="auto"/>
              <w:left w:val="single" w:sz="4" w:space="0" w:color="auto"/>
              <w:bottom w:val="single" w:sz="4" w:space="0" w:color="auto"/>
              <w:right w:val="single" w:sz="4" w:space="0" w:color="auto"/>
            </w:tcBorders>
          </w:tcPr>
          <w:p w14:paraId="1BCFA572" w14:textId="77777777" w:rsidR="00083966" w:rsidRPr="00B10254" w:rsidRDefault="00083966" w:rsidP="004E27BC">
            <w:pPr>
              <w:pStyle w:val="a5"/>
              <w:spacing w:line="240" w:lineRule="atLeast"/>
              <w:ind w:firstLine="0"/>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14:paraId="080AC86E" w14:textId="77777777" w:rsidR="00083966" w:rsidRPr="00B10254" w:rsidRDefault="00083966" w:rsidP="00881C08">
            <w:pPr>
              <w:pStyle w:val="a5"/>
              <w:spacing w:line="240" w:lineRule="atLeast"/>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7"/>
                <w:sz w:val="24"/>
                <w:szCs w:val="22"/>
              </w:rPr>
              <w:footnoteReference w:id="5"/>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14:paraId="20B7D86A" w14:textId="77777777" w:rsidR="00083966" w:rsidRPr="00B10254" w:rsidRDefault="00083966" w:rsidP="004E27BC">
            <w:pPr>
              <w:pStyle w:val="a5"/>
              <w:spacing w:line="240" w:lineRule="atLeast"/>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14:paraId="47F613AE" w14:textId="77777777" w:rsidR="00083966" w:rsidRPr="00F24C89" w:rsidRDefault="00083966" w:rsidP="004E27BC">
            <w:pPr>
              <w:pStyle w:val="a5"/>
              <w:rPr>
                <w:sz w:val="28"/>
                <w:szCs w:val="28"/>
              </w:rPr>
            </w:pPr>
            <w:r w:rsidRPr="00F24C89">
              <w:rPr>
                <w:sz w:val="28"/>
                <w:szCs w:val="28"/>
              </w:rPr>
              <w:t>-</w:t>
            </w:r>
          </w:p>
        </w:tc>
      </w:tr>
      <w:tr w:rsidR="00083966" w:rsidRPr="00F24C89" w14:paraId="2A0FD431" w14:textId="77777777" w:rsidTr="004E27BC">
        <w:tc>
          <w:tcPr>
            <w:tcW w:w="709" w:type="dxa"/>
            <w:tcBorders>
              <w:top w:val="single" w:sz="4" w:space="0" w:color="auto"/>
              <w:left w:val="single" w:sz="4" w:space="0" w:color="auto"/>
              <w:bottom w:val="single" w:sz="4" w:space="0" w:color="auto"/>
              <w:right w:val="single" w:sz="4" w:space="0" w:color="auto"/>
            </w:tcBorders>
          </w:tcPr>
          <w:p w14:paraId="1644036D" w14:textId="77777777" w:rsidR="00083966" w:rsidRPr="00B10254" w:rsidRDefault="00083966" w:rsidP="004E27BC">
            <w:pPr>
              <w:pStyle w:val="a5"/>
              <w:spacing w:line="240" w:lineRule="atLeast"/>
              <w:ind w:firstLine="0"/>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14:paraId="4A4430EF" w14:textId="77777777" w:rsidR="00083966" w:rsidRPr="00B10254" w:rsidRDefault="00083966" w:rsidP="00881C08">
            <w:pPr>
              <w:pStyle w:val="a5"/>
              <w:spacing w:line="240" w:lineRule="atLeast"/>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14:paraId="35160D7A" w14:textId="77777777" w:rsidR="00083966" w:rsidRPr="00F24C89" w:rsidRDefault="00083966" w:rsidP="004E27BC">
            <w:pPr>
              <w:pStyle w:val="a5"/>
              <w:ind w:firstLine="0"/>
              <w:jc w:val="center"/>
              <w:rPr>
                <w:sz w:val="28"/>
                <w:szCs w:val="28"/>
              </w:rPr>
            </w:pPr>
            <w:r w:rsidRPr="00B10254">
              <w:rPr>
                <w:sz w:val="24"/>
                <w:szCs w:val="22"/>
              </w:rPr>
              <w:t>да (нет)</w:t>
            </w:r>
          </w:p>
        </w:tc>
      </w:tr>
      <w:tr w:rsidR="00083966" w:rsidRPr="00F24C89" w14:paraId="41A57CDB" w14:textId="77777777" w:rsidTr="004E27BC">
        <w:tc>
          <w:tcPr>
            <w:tcW w:w="709" w:type="dxa"/>
            <w:tcBorders>
              <w:top w:val="single" w:sz="4" w:space="0" w:color="auto"/>
              <w:left w:val="single" w:sz="4" w:space="0" w:color="auto"/>
              <w:bottom w:val="single" w:sz="4" w:space="0" w:color="auto"/>
              <w:right w:val="single" w:sz="4" w:space="0" w:color="auto"/>
            </w:tcBorders>
          </w:tcPr>
          <w:p w14:paraId="3C4C3198" w14:textId="77777777" w:rsidR="00083966" w:rsidRPr="00B10254" w:rsidRDefault="00083966" w:rsidP="004E27BC">
            <w:pPr>
              <w:pStyle w:val="a5"/>
              <w:tabs>
                <w:tab w:val="left" w:pos="163"/>
              </w:tabs>
              <w:spacing w:line="240" w:lineRule="atLeast"/>
              <w:ind w:firstLine="0"/>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14:paraId="52176D3C" w14:textId="77777777" w:rsidR="00083966" w:rsidRPr="00B10254" w:rsidRDefault="00083966" w:rsidP="004E27BC">
            <w:pPr>
              <w:pStyle w:val="a5"/>
              <w:spacing w:line="240" w:lineRule="atLeast"/>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14:paraId="67C6688B"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t>да (нет)</w:t>
            </w:r>
          </w:p>
        </w:tc>
      </w:tr>
      <w:tr w:rsidR="00083966" w:rsidRPr="00F24C89" w14:paraId="116FB617" w14:textId="77777777" w:rsidTr="004E27BC">
        <w:tc>
          <w:tcPr>
            <w:tcW w:w="709" w:type="dxa"/>
            <w:tcBorders>
              <w:top w:val="single" w:sz="4" w:space="0" w:color="auto"/>
              <w:left w:val="single" w:sz="4" w:space="0" w:color="auto"/>
              <w:bottom w:val="single" w:sz="4" w:space="0" w:color="auto"/>
              <w:right w:val="single" w:sz="4" w:space="0" w:color="auto"/>
            </w:tcBorders>
          </w:tcPr>
          <w:p w14:paraId="04B3A7AB" w14:textId="77777777" w:rsidR="00083966" w:rsidRPr="00B10254" w:rsidRDefault="00083966" w:rsidP="004E27BC">
            <w:pPr>
              <w:pStyle w:val="a5"/>
              <w:spacing w:line="240" w:lineRule="atLeast"/>
              <w:ind w:firstLine="0"/>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14:paraId="7B33F0E2" w14:textId="77777777" w:rsidR="00083966" w:rsidRPr="00B10254" w:rsidRDefault="00083966" w:rsidP="004E27BC">
            <w:pPr>
              <w:autoSpaceDE w:val="0"/>
              <w:autoSpaceDN w:val="0"/>
              <w:adjustRightInd w:val="0"/>
              <w:ind w:firstLine="515"/>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14:paraId="12ACFCEC"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lastRenderedPageBreak/>
              <w:t>да (нет)</w:t>
            </w:r>
          </w:p>
        </w:tc>
      </w:tr>
      <w:tr w:rsidR="00083966" w:rsidRPr="00F24C89" w14:paraId="2F0BB04B" w14:textId="77777777" w:rsidTr="004E27BC">
        <w:tc>
          <w:tcPr>
            <w:tcW w:w="709" w:type="dxa"/>
            <w:tcBorders>
              <w:top w:val="single" w:sz="4" w:space="0" w:color="auto"/>
              <w:left w:val="single" w:sz="4" w:space="0" w:color="auto"/>
              <w:bottom w:val="single" w:sz="4" w:space="0" w:color="auto"/>
              <w:right w:val="single" w:sz="4" w:space="0" w:color="auto"/>
            </w:tcBorders>
          </w:tcPr>
          <w:p w14:paraId="05A9475B" w14:textId="77777777" w:rsidR="00083966" w:rsidRPr="00B10254" w:rsidRDefault="00083966" w:rsidP="004E27BC">
            <w:pPr>
              <w:pStyle w:val="a5"/>
              <w:spacing w:line="240" w:lineRule="atLeast"/>
              <w:ind w:firstLine="0"/>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14:paraId="4A232DF9" w14:textId="77777777" w:rsidR="00083966" w:rsidRPr="00B10254" w:rsidRDefault="00083966" w:rsidP="004E27BC">
            <w:pPr>
              <w:pStyle w:val="a5"/>
              <w:spacing w:line="240" w:lineRule="atLeast"/>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14:paraId="42A780F9"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t>да (нет)</w:t>
            </w:r>
          </w:p>
        </w:tc>
      </w:tr>
      <w:tr w:rsidR="00083966" w:rsidRPr="00F24C89" w14:paraId="4198C63A" w14:textId="77777777" w:rsidTr="004E27BC">
        <w:tc>
          <w:tcPr>
            <w:tcW w:w="709" w:type="dxa"/>
            <w:vMerge w:val="restart"/>
            <w:tcBorders>
              <w:top w:val="single" w:sz="4" w:space="0" w:color="auto"/>
              <w:left w:val="single" w:sz="4" w:space="0" w:color="auto"/>
              <w:bottom w:val="single" w:sz="4" w:space="0" w:color="auto"/>
              <w:right w:val="single" w:sz="4" w:space="0" w:color="auto"/>
            </w:tcBorders>
          </w:tcPr>
          <w:p w14:paraId="6E76ECEF" w14:textId="77777777" w:rsidR="00083966" w:rsidRPr="00B10254" w:rsidRDefault="00083966" w:rsidP="004E27BC">
            <w:pPr>
              <w:pStyle w:val="a5"/>
              <w:spacing w:line="240" w:lineRule="atLeast"/>
              <w:ind w:firstLine="0"/>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14:paraId="636C75CC" w14:textId="77777777" w:rsidR="00083966" w:rsidRPr="00B10254" w:rsidRDefault="00083966" w:rsidP="00881C08">
            <w:pPr>
              <w:pStyle w:val="a5"/>
              <w:spacing w:line="240" w:lineRule="atLeast"/>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14:paraId="52EFFF61" w14:textId="77777777" w:rsidR="00083966" w:rsidRPr="00B10254" w:rsidRDefault="00083966" w:rsidP="004E27BC">
            <w:pPr>
              <w:pStyle w:val="a5"/>
              <w:spacing w:line="240" w:lineRule="atLeast"/>
              <w:ind w:firstLine="0"/>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14:paraId="5C251822" w14:textId="77777777" w:rsidR="00083966" w:rsidRPr="00B10254" w:rsidRDefault="00083966" w:rsidP="004E27BC">
            <w:pPr>
              <w:pStyle w:val="a5"/>
              <w:ind w:firstLine="0"/>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14:paraId="161BBFC6" w14:textId="77777777" w:rsidR="00083966" w:rsidRPr="00B10254" w:rsidRDefault="00083966" w:rsidP="004E27BC">
            <w:pPr>
              <w:pStyle w:val="a5"/>
              <w:ind w:firstLine="0"/>
              <w:rPr>
                <w:sz w:val="24"/>
                <w:szCs w:val="22"/>
              </w:rPr>
            </w:pPr>
            <w:r w:rsidRPr="00B10254">
              <w:rPr>
                <w:sz w:val="24"/>
                <w:szCs w:val="22"/>
              </w:rPr>
              <w:t>указывается количество человек (за предшествующий календарный год)</w:t>
            </w:r>
          </w:p>
        </w:tc>
      </w:tr>
      <w:tr w:rsidR="00083966" w:rsidRPr="00F24C89" w14:paraId="16DCCC48" w14:textId="77777777" w:rsidTr="004E27BC">
        <w:tc>
          <w:tcPr>
            <w:tcW w:w="709" w:type="dxa"/>
            <w:vMerge/>
            <w:tcBorders>
              <w:top w:val="single" w:sz="4" w:space="0" w:color="auto"/>
              <w:left w:val="single" w:sz="4" w:space="0" w:color="auto"/>
              <w:bottom w:val="single" w:sz="4" w:space="0" w:color="auto"/>
              <w:right w:val="single" w:sz="4" w:space="0" w:color="auto"/>
            </w:tcBorders>
          </w:tcPr>
          <w:p w14:paraId="1CF97ADC" w14:textId="77777777" w:rsidR="00083966" w:rsidRPr="00B10254" w:rsidRDefault="00083966" w:rsidP="004E27BC">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14:paraId="29EB10F5" w14:textId="77777777" w:rsidR="00083966" w:rsidRPr="00B10254" w:rsidRDefault="00083966" w:rsidP="004E27BC">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14:paraId="39F641F9" w14:textId="77777777" w:rsidR="00083966" w:rsidRPr="00B10254" w:rsidRDefault="00083966" w:rsidP="004E27BC">
            <w:pPr>
              <w:pStyle w:val="a5"/>
              <w:spacing w:line="240" w:lineRule="atLeast"/>
              <w:ind w:firstLine="0"/>
              <w:rPr>
                <w:sz w:val="24"/>
                <w:szCs w:val="22"/>
              </w:rPr>
            </w:pPr>
            <w:r w:rsidRPr="00B10254">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374DC56C" w14:textId="77777777" w:rsidR="00083966" w:rsidRPr="00F24C89" w:rsidRDefault="00083966" w:rsidP="004E27BC">
            <w:pPr>
              <w:pStyle w:val="a5"/>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14:paraId="3D9BA384" w14:textId="77777777" w:rsidR="00083966" w:rsidRPr="00F24C89" w:rsidRDefault="00083966" w:rsidP="004E27BC">
            <w:pPr>
              <w:pStyle w:val="a5"/>
              <w:rPr>
                <w:sz w:val="28"/>
                <w:szCs w:val="28"/>
              </w:rPr>
            </w:pPr>
          </w:p>
        </w:tc>
      </w:tr>
      <w:tr w:rsidR="00083966" w:rsidRPr="00F24C89" w14:paraId="7276CA46" w14:textId="77777777" w:rsidTr="004E27BC">
        <w:tc>
          <w:tcPr>
            <w:tcW w:w="709" w:type="dxa"/>
            <w:vMerge w:val="restart"/>
            <w:tcBorders>
              <w:top w:val="single" w:sz="4" w:space="0" w:color="auto"/>
              <w:left w:val="single" w:sz="4" w:space="0" w:color="auto"/>
              <w:bottom w:val="single" w:sz="4" w:space="0" w:color="auto"/>
              <w:right w:val="single" w:sz="4" w:space="0" w:color="auto"/>
            </w:tcBorders>
          </w:tcPr>
          <w:p w14:paraId="2F95AB04" w14:textId="77777777" w:rsidR="00083966" w:rsidRPr="00B10254" w:rsidRDefault="00083966" w:rsidP="004E27BC">
            <w:pPr>
              <w:pStyle w:val="a5"/>
              <w:spacing w:line="240" w:lineRule="atLeast"/>
              <w:ind w:firstLine="0"/>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14:paraId="1BCE8F86" w14:textId="77777777" w:rsidR="00083966" w:rsidRPr="00B10254" w:rsidRDefault="00083966" w:rsidP="00881C08">
            <w:pPr>
              <w:pStyle w:val="a5"/>
              <w:spacing w:line="240" w:lineRule="atLeast"/>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14:paraId="5E64BDB4" w14:textId="77777777" w:rsidR="00083966" w:rsidRPr="00B10254" w:rsidRDefault="00083966" w:rsidP="004E27BC">
            <w:pPr>
              <w:pStyle w:val="a5"/>
              <w:spacing w:line="240" w:lineRule="atLeast"/>
              <w:ind w:firstLine="0"/>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14:paraId="59CE7ACE" w14:textId="77777777" w:rsidR="00083966" w:rsidRPr="00B10254" w:rsidRDefault="00083966" w:rsidP="004E27BC">
            <w:pPr>
              <w:pStyle w:val="a5"/>
              <w:ind w:firstLine="0"/>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14:paraId="614A1790" w14:textId="77777777" w:rsidR="00083966" w:rsidRPr="00F24C89" w:rsidRDefault="00083966" w:rsidP="004E27BC">
            <w:pPr>
              <w:pStyle w:val="a5"/>
              <w:ind w:firstLine="0"/>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083966" w:rsidRPr="00F24C89" w14:paraId="2EF776BE" w14:textId="77777777" w:rsidTr="004E27BC">
        <w:tc>
          <w:tcPr>
            <w:tcW w:w="709" w:type="dxa"/>
            <w:vMerge/>
            <w:tcBorders>
              <w:top w:val="single" w:sz="4" w:space="0" w:color="auto"/>
              <w:left w:val="single" w:sz="4" w:space="0" w:color="auto"/>
              <w:bottom w:val="single" w:sz="4" w:space="0" w:color="auto"/>
              <w:right w:val="single" w:sz="4" w:space="0" w:color="auto"/>
            </w:tcBorders>
          </w:tcPr>
          <w:p w14:paraId="523ACCE6" w14:textId="77777777" w:rsidR="00083966" w:rsidRPr="00B10254" w:rsidRDefault="00083966" w:rsidP="004E27BC">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14:paraId="34D37BEE" w14:textId="77777777" w:rsidR="00083966" w:rsidRPr="00B10254" w:rsidRDefault="00083966" w:rsidP="004E27BC">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14:paraId="30463446" w14:textId="77777777" w:rsidR="00083966" w:rsidRPr="00B10254" w:rsidRDefault="00083966" w:rsidP="004E27BC">
            <w:pPr>
              <w:pStyle w:val="a5"/>
              <w:spacing w:line="240" w:lineRule="atLeast"/>
              <w:ind w:firstLine="0"/>
              <w:rPr>
                <w:sz w:val="24"/>
                <w:szCs w:val="22"/>
              </w:rPr>
            </w:pPr>
            <w:r w:rsidRPr="00B10254">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105040F7" w14:textId="77777777" w:rsidR="00083966" w:rsidRPr="00F24C89" w:rsidRDefault="00083966" w:rsidP="004E27BC">
            <w:pPr>
              <w:pStyle w:val="a5"/>
              <w:rPr>
                <w:sz w:val="28"/>
                <w:szCs w:val="28"/>
              </w:rPr>
            </w:pPr>
          </w:p>
        </w:tc>
        <w:tc>
          <w:tcPr>
            <w:tcW w:w="1619" w:type="dxa"/>
            <w:tcBorders>
              <w:top w:val="single" w:sz="4" w:space="0" w:color="auto"/>
              <w:left w:val="single" w:sz="4" w:space="0" w:color="auto"/>
              <w:bottom w:val="single" w:sz="4" w:space="0" w:color="auto"/>
              <w:right w:val="single" w:sz="4" w:space="0" w:color="auto"/>
            </w:tcBorders>
          </w:tcPr>
          <w:p w14:paraId="71D90DE8" w14:textId="77777777" w:rsidR="00083966" w:rsidRPr="00F24C89" w:rsidRDefault="00083966" w:rsidP="004E27BC">
            <w:pPr>
              <w:pStyle w:val="a5"/>
              <w:rPr>
                <w:sz w:val="28"/>
                <w:szCs w:val="28"/>
              </w:rPr>
            </w:pPr>
          </w:p>
        </w:tc>
      </w:tr>
      <w:tr w:rsidR="00083966" w:rsidRPr="00F24C89" w14:paraId="481F3DED" w14:textId="77777777" w:rsidTr="004E27BC">
        <w:tc>
          <w:tcPr>
            <w:tcW w:w="709" w:type="dxa"/>
            <w:tcBorders>
              <w:top w:val="single" w:sz="4" w:space="0" w:color="auto"/>
              <w:left w:val="single" w:sz="4" w:space="0" w:color="auto"/>
              <w:bottom w:val="single" w:sz="4" w:space="0" w:color="auto"/>
              <w:right w:val="single" w:sz="4" w:space="0" w:color="auto"/>
            </w:tcBorders>
          </w:tcPr>
          <w:p w14:paraId="66931B6E" w14:textId="77777777" w:rsidR="00083966" w:rsidRPr="00B10254" w:rsidRDefault="00083966" w:rsidP="004E27BC">
            <w:pPr>
              <w:pStyle w:val="a5"/>
              <w:spacing w:line="240" w:lineRule="atLeast"/>
              <w:ind w:firstLine="0"/>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14:paraId="349044F2" w14:textId="77777777" w:rsidR="00083966" w:rsidRPr="00B10254" w:rsidRDefault="00083966" w:rsidP="004E27BC">
            <w:pPr>
              <w:pStyle w:val="a5"/>
              <w:spacing w:line="240" w:lineRule="atLeast"/>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14:paraId="1DB1C6AB" w14:textId="77777777" w:rsidR="00083966" w:rsidRPr="00B10254" w:rsidRDefault="00083966" w:rsidP="004E27BC">
            <w:pPr>
              <w:pStyle w:val="a5"/>
              <w:spacing w:line="240" w:lineRule="atLeast"/>
              <w:rPr>
                <w:sz w:val="24"/>
                <w:szCs w:val="22"/>
              </w:rPr>
            </w:pPr>
            <w:r w:rsidRPr="00B10254">
              <w:rPr>
                <w:sz w:val="24"/>
                <w:szCs w:val="22"/>
              </w:rPr>
              <w:t>подлежит заполнению</w:t>
            </w:r>
          </w:p>
        </w:tc>
      </w:tr>
      <w:tr w:rsidR="00083966" w:rsidRPr="00F24C89" w14:paraId="28143287" w14:textId="77777777" w:rsidTr="004E27BC">
        <w:tc>
          <w:tcPr>
            <w:tcW w:w="709" w:type="dxa"/>
            <w:tcBorders>
              <w:top w:val="single" w:sz="4" w:space="0" w:color="auto"/>
              <w:left w:val="single" w:sz="4" w:space="0" w:color="auto"/>
              <w:bottom w:val="single" w:sz="4" w:space="0" w:color="auto"/>
              <w:right w:val="single" w:sz="4" w:space="0" w:color="auto"/>
            </w:tcBorders>
          </w:tcPr>
          <w:p w14:paraId="71978297" w14:textId="77777777" w:rsidR="00083966" w:rsidRPr="00B10254" w:rsidRDefault="00083966" w:rsidP="004E27BC">
            <w:pPr>
              <w:pStyle w:val="a5"/>
              <w:spacing w:line="240" w:lineRule="atLeast"/>
              <w:ind w:firstLine="0"/>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14:paraId="5C79BE5C" w14:textId="77777777" w:rsidR="00083966" w:rsidRPr="00B10254" w:rsidRDefault="00083966" w:rsidP="004E27BC">
            <w:pPr>
              <w:pStyle w:val="a5"/>
              <w:spacing w:line="240" w:lineRule="atLeast"/>
              <w:rPr>
                <w:sz w:val="24"/>
                <w:szCs w:val="22"/>
              </w:rPr>
            </w:pPr>
            <w:r w:rsidRPr="00B10254">
              <w:rPr>
                <w:sz w:val="24"/>
                <w:szCs w:val="22"/>
              </w:rPr>
              <w:t xml:space="preserve">Сведения о видах деятельности юридического лица согласно учредительным документам или о видах деятельности физического лица, </w:t>
            </w:r>
            <w:r w:rsidRPr="00B10254">
              <w:rPr>
                <w:sz w:val="24"/>
                <w:szCs w:val="22"/>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14:paraId="4588B1A7" w14:textId="77777777" w:rsidR="00083966" w:rsidRPr="00B10254" w:rsidRDefault="00083966" w:rsidP="004E27BC">
            <w:pPr>
              <w:pStyle w:val="a5"/>
              <w:spacing w:line="240" w:lineRule="atLeast"/>
              <w:rPr>
                <w:sz w:val="24"/>
                <w:szCs w:val="22"/>
              </w:rPr>
            </w:pPr>
            <w:r w:rsidRPr="00B10254">
              <w:rPr>
                <w:sz w:val="24"/>
                <w:szCs w:val="22"/>
              </w:rPr>
              <w:lastRenderedPageBreak/>
              <w:t>подлежит заполнению</w:t>
            </w:r>
          </w:p>
        </w:tc>
      </w:tr>
      <w:tr w:rsidR="00083966" w:rsidRPr="00F24C89" w14:paraId="5475218D" w14:textId="77777777" w:rsidTr="004E27BC">
        <w:tc>
          <w:tcPr>
            <w:tcW w:w="709" w:type="dxa"/>
            <w:tcBorders>
              <w:top w:val="single" w:sz="4" w:space="0" w:color="auto"/>
              <w:left w:val="single" w:sz="4" w:space="0" w:color="auto"/>
              <w:bottom w:val="single" w:sz="4" w:space="0" w:color="auto"/>
              <w:right w:val="single" w:sz="4" w:space="0" w:color="auto"/>
            </w:tcBorders>
          </w:tcPr>
          <w:p w14:paraId="29E33D3C" w14:textId="77777777" w:rsidR="00083966" w:rsidRPr="00B10254" w:rsidRDefault="00083966" w:rsidP="004E27BC">
            <w:pPr>
              <w:pStyle w:val="a5"/>
              <w:spacing w:line="240" w:lineRule="atLeast"/>
              <w:ind w:firstLine="0"/>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14:paraId="0DB0F89F" w14:textId="77777777" w:rsidR="00083966" w:rsidRPr="00B10254" w:rsidRDefault="00083966" w:rsidP="004E27BC">
            <w:pPr>
              <w:pStyle w:val="a5"/>
              <w:spacing w:line="240" w:lineRule="atLeast"/>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1" w:history="1">
              <w:r w:rsidRPr="00B10254">
                <w:rPr>
                  <w:rStyle w:val="ad"/>
                  <w:color w:val="auto"/>
                  <w:sz w:val="24"/>
                  <w:szCs w:val="22"/>
                  <w:u w:val="none"/>
                </w:rPr>
                <w:t>ОКВЭД2</w:t>
              </w:r>
            </w:hyperlink>
            <w:r w:rsidRPr="00B10254">
              <w:rPr>
                <w:sz w:val="24"/>
                <w:szCs w:val="22"/>
              </w:rPr>
              <w:t xml:space="preserve"> и </w:t>
            </w:r>
            <w:hyperlink r:id="rId12" w:history="1">
              <w:r w:rsidRPr="00B10254">
                <w:rPr>
                  <w:rStyle w:val="ad"/>
                  <w:color w:val="auto"/>
                  <w:sz w:val="24"/>
                  <w:szCs w:val="22"/>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14:paraId="593EACB9" w14:textId="77777777" w:rsidR="00083966" w:rsidRPr="00B10254" w:rsidRDefault="00083966" w:rsidP="004E27BC">
            <w:pPr>
              <w:pStyle w:val="a5"/>
              <w:spacing w:line="240" w:lineRule="atLeast"/>
              <w:rPr>
                <w:sz w:val="24"/>
                <w:szCs w:val="22"/>
              </w:rPr>
            </w:pPr>
            <w:r w:rsidRPr="00B10254">
              <w:rPr>
                <w:sz w:val="24"/>
                <w:szCs w:val="22"/>
              </w:rPr>
              <w:t>подлежит заполнению</w:t>
            </w:r>
          </w:p>
        </w:tc>
      </w:tr>
      <w:tr w:rsidR="00083966" w:rsidRPr="00F24C89" w14:paraId="19A337B7" w14:textId="77777777" w:rsidTr="004E27BC">
        <w:tc>
          <w:tcPr>
            <w:tcW w:w="709" w:type="dxa"/>
            <w:tcBorders>
              <w:top w:val="single" w:sz="4" w:space="0" w:color="auto"/>
              <w:left w:val="single" w:sz="4" w:space="0" w:color="auto"/>
              <w:bottom w:val="single" w:sz="4" w:space="0" w:color="auto"/>
              <w:right w:val="single" w:sz="4" w:space="0" w:color="auto"/>
            </w:tcBorders>
          </w:tcPr>
          <w:p w14:paraId="2C951117" w14:textId="77777777" w:rsidR="00083966" w:rsidRPr="00B10254" w:rsidRDefault="00083966" w:rsidP="004E27BC">
            <w:pPr>
              <w:pStyle w:val="a5"/>
              <w:spacing w:line="240" w:lineRule="atLeast"/>
              <w:ind w:firstLine="0"/>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14:paraId="6DBD6449" w14:textId="77777777" w:rsidR="00083966" w:rsidRPr="00B10254" w:rsidRDefault="00083966" w:rsidP="004E27BC">
            <w:pPr>
              <w:pStyle w:val="a5"/>
              <w:spacing w:line="240" w:lineRule="atLeast"/>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14:paraId="15BD48EC" w14:textId="77777777" w:rsidR="00083966" w:rsidRPr="00B10254" w:rsidRDefault="00083966" w:rsidP="004E27BC">
            <w:pPr>
              <w:pStyle w:val="a5"/>
              <w:spacing w:line="240" w:lineRule="atLeast"/>
              <w:rPr>
                <w:sz w:val="24"/>
                <w:szCs w:val="22"/>
              </w:rPr>
            </w:pPr>
            <w:r w:rsidRPr="00B10254">
              <w:rPr>
                <w:sz w:val="24"/>
                <w:szCs w:val="22"/>
              </w:rPr>
              <w:t>да (нет)</w:t>
            </w:r>
          </w:p>
        </w:tc>
      </w:tr>
      <w:tr w:rsidR="00083966" w:rsidRPr="00F24C89" w14:paraId="683259DE" w14:textId="77777777" w:rsidTr="004E27BC">
        <w:tc>
          <w:tcPr>
            <w:tcW w:w="709" w:type="dxa"/>
            <w:tcBorders>
              <w:top w:val="single" w:sz="4" w:space="0" w:color="auto"/>
              <w:left w:val="single" w:sz="4" w:space="0" w:color="auto"/>
              <w:bottom w:val="single" w:sz="4" w:space="0" w:color="auto"/>
              <w:right w:val="single" w:sz="4" w:space="0" w:color="auto"/>
            </w:tcBorders>
          </w:tcPr>
          <w:p w14:paraId="259D20E1" w14:textId="77777777" w:rsidR="00083966" w:rsidRPr="00B10254" w:rsidRDefault="00083966" w:rsidP="004E27BC">
            <w:pPr>
              <w:pStyle w:val="a5"/>
              <w:spacing w:line="240" w:lineRule="atLeast"/>
              <w:ind w:firstLine="0"/>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14:paraId="18031076" w14:textId="77777777" w:rsidR="00083966" w:rsidRPr="00B10254" w:rsidRDefault="00083966" w:rsidP="004E27BC">
            <w:pPr>
              <w:pStyle w:val="a5"/>
              <w:spacing w:line="240" w:lineRule="atLeast"/>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14:paraId="489B4599" w14:textId="77777777" w:rsidR="00083966" w:rsidRPr="00B10254" w:rsidRDefault="00083966" w:rsidP="004E27BC">
            <w:pPr>
              <w:pStyle w:val="a5"/>
              <w:spacing w:line="240" w:lineRule="atLeast"/>
              <w:rPr>
                <w:sz w:val="24"/>
                <w:szCs w:val="22"/>
              </w:rPr>
            </w:pPr>
            <w:r w:rsidRPr="00B10254">
              <w:rPr>
                <w:sz w:val="24"/>
                <w:szCs w:val="22"/>
              </w:rPr>
              <w:t>да (нет)</w:t>
            </w:r>
          </w:p>
          <w:p w14:paraId="07C9EA68" w14:textId="77777777" w:rsidR="00083966" w:rsidRPr="00B10254" w:rsidRDefault="00083966" w:rsidP="004E27BC">
            <w:pPr>
              <w:pStyle w:val="a5"/>
              <w:spacing w:line="240" w:lineRule="atLeast"/>
              <w:rPr>
                <w:sz w:val="24"/>
                <w:szCs w:val="22"/>
              </w:rPr>
            </w:pPr>
            <w:r w:rsidRPr="00B10254">
              <w:rPr>
                <w:sz w:val="24"/>
                <w:szCs w:val="22"/>
              </w:rPr>
              <w:t>(в случае участия - наименование заказчика, реализующего программу партнерства)</w:t>
            </w:r>
          </w:p>
        </w:tc>
      </w:tr>
      <w:tr w:rsidR="00083966" w:rsidRPr="00F24C89" w14:paraId="51F10FDD" w14:textId="77777777" w:rsidTr="004E27BC">
        <w:tc>
          <w:tcPr>
            <w:tcW w:w="709" w:type="dxa"/>
            <w:tcBorders>
              <w:top w:val="single" w:sz="4" w:space="0" w:color="auto"/>
              <w:left w:val="single" w:sz="4" w:space="0" w:color="auto"/>
              <w:bottom w:val="single" w:sz="4" w:space="0" w:color="auto"/>
              <w:right w:val="single" w:sz="4" w:space="0" w:color="auto"/>
            </w:tcBorders>
          </w:tcPr>
          <w:p w14:paraId="6EAE7B6D" w14:textId="77777777" w:rsidR="00083966" w:rsidRPr="00B10254" w:rsidRDefault="00083966" w:rsidP="004E27BC">
            <w:pPr>
              <w:pStyle w:val="a5"/>
              <w:spacing w:line="240" w:lineRule="atLeast"/>
              <w:ind w:firstLine="0"/>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14:paraId="36C20660" w14:textId="77777777" w:rsidR="00083966" w:rsidRPr="00B10254" w:rsidRDefault="00083966" w:rsidP="004E27BC">
            <w:pPr>
              <w:pStyle w:val="a5"/>
              <w:spacing w:line="240" w:lineRule="atLeast"/>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14:paraId="4C7B5B6E" w14:textId="77777777" w:rsidR="00083966" w:rsidRPr="00B10254" w:rsidRDefault="00083966" w:rsidP="004E27BC">
            <w:pPr>
              <w:pStyle w:val="a5"/>
              <w:spacing w:line="240" w:lineRule="atLeast"/>
              <w:rPr>
                <w:sz w:val="24"/>
                <w:szCs w:val="22"/>
              </w:rPr>
            </w:pPr>
            <w:r w:rsidRPr="00B10254">
              <w:rPr>
                <w:sz w:val="24"/>
                <w:szCs w:val="22"/>
              </w:rPr>
              <w:t>да (нет)</w:t>
            </w:r>
          </w:p>
          <w:p w14:paraId="336F5A89" w14:textId="77777777" w:rsidR="00083966" w:rsidRPr="00B10254" w:rsidRDefault="00083966" w:rsidP="004E27BC">
            <w:pPr>
              <w:pStyle w:val="a5"/>
              <w:spacing w:line="240" w:lineRule="atLeast"/>
              <w:rPr>
                <w:sz w:val="24"/>
                <w:szCs w:val="22"/>
              </w:rPr>
            </w:pPr>
            <w:r w:rsidRPr="00B10254">
              <w:rPr>
                <w:sz w:val="24"/>
                <w:szCs w:val="22"/>
              </w:rPr>
              <w:t>(при наличии - количество исполненных контрактов или договоров и общая сумма)</w:t>
            </w:r>
          </w:p>
        </w:tc>
      </w:tr>
      <w:tr w:rsidR="00083966" w:rsidRPr="00F24C89" w14:paraId="1B1F049C" w14:textId="77777777" w:rsidTr="004E27BC">
        <w:tc>
          <w:tcPr>
            <w:tcW w:w="709" w:type="dxa"/>
            <w:tcBorders>
              <w:top w:val="single" w:sz="4" w:space="0" w:color="auto"/>
              <w:left w:val="single" w:sz="4" w:space="0" w:color="auto"/>
              <w:bottom w:val="single" w:sz="4" w:space="0" w:color="auto"/>
              <w:right w:val="single" w:sz="4" w:space="0" w:color="auto"/>
            </w:tcBorders>
          </w:tcPr>
          <w:p w14:paraId="27FA5FD0" w14:textId="77777777" w:rsidR="00083966" w:rsidRPr="00B10254" w:rsidRDefault="00083966" w:rsidP="004E27BC">
            <w:pPr>
              <w:pStyle w:val="a5"/>
              <w:spacing w:line="240" w:lineRule="atLeast"/>
              <w:ind w:firstLine="0"/>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14:paraId="4B3A6FD3" w14:textId="77777777" w:rsidR="00083966" w:rsidRPr="00B10254" w:rsidRDefault="00083966" w:rsidP="004E27BC">
            <w:pPr>
              <w:pStyle w:val="a5"/>
              <w:spacing w:line="240" w:lineRule="atLeast"/>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B10254">
              <w:rPr>
                <w:sz w:val="24"/>
                <w:szCs w:val="22"/>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14:paraId="1BE0D383" w14:textId="77777777" w:rsidR="00083966" w:rsidRPr="00B10254" w:rsidRDefault="00083966" w:rsidP="004E27BC">
            <w:pPr>
              <w:pStyle w:val="a5"/>
              <w:spacing w:line="240" w:lineRule="atLeast"/>
              <w:rPr>
                <w:sz w:val="24"/>
                <w:szCs w:val="22"/>
              </w:rPr>
            </w:pPr>
            <w:r w:rsidRPr="00B10254">
              <w:rPr>
                <w:sz w:val="24"/>
                <w:szCs w:val="22"/>
              </w:rPr>
              <w:lastRenderedPageBreak/>
              <w:t>да (нет)</w:t>
            </w:r>
          </w:p>
        </w:tc>
      </w:tr>
      <w:tr w:rsidR="00083966" w:rsidRPr="00F24C89" w14:paraId="524AD7A5" w14:textId="77777777" w:rsidTr="004E27BC">
        <w:tc>
          <w:tcPr>
            <w:tcW w:w="709" w:type="dxa"/>
            <w:tcBorders>
              <w:top w:val="single" w:sz="4" w:space="0" w:color="auto"/>
              <w:left w:val="single" w:sz="4" w:space="0" w:color="auto"/>
              <w:bottom w:val="single" w:sz="4" w:space="0" w:color="auto"/>
              <w:right w:val="single" w:sz="4" w:space="0" w:color="auto"/>
            </w:tcBorders>
          </w:tcPr>
          <w:p w14:paraId="10009B1C" w14:textId="77777777" w:rsidR="00083966" w:rsidRPr="00B10254" w:rsidRDefault="00083966" w:rsidP="004E27BC">
            <w:pPr>
              <w:pStyle w:val="a5"/>
              <w:spacing w:line="240" w:lineRule="atLeast"/>
              <w:ind w:firstLine="0"/>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14:paraId="024B2AC3" w14:textId="77777777" w:rsidR="00083966" w:rsidRPr="00B10254" w:rsidRDefault="00083966" w:rsidP="004E27BC">
            <w:pPr>
              <w:pStyle w:val="a5"/>
              <w:spacing w:line="240" w:lineRule="atLeast"/>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14:paraId="18B4270D" w14:textId="77777777" w:rsidR="00083966" w:rsidRPr="00B10254" w:rsidRDefault="00083966" w:rsidP="004E27BC">
            <w:pPr>
              <w:pStyle w:val="a5"/>
              <w:spacing w:line="240" w:lineRule="atLeast"/>
              <w:rPr>
                <w:sz w:val="24"/>
                <w:szCs w:val="22"/>
              </w:rPr>
            </w:pPr>
            <w:r w:rsidRPr="00B10254">
              <w:rPr>
                <w:sz w:val="24"/>
                <w:szCs w:val="22"/>
              </w:rPr>
              <w:t>да (нет)</w:t>
            </w:r>
          </w:p>
        </w:tc>
      </w:tr>
    </w:tbl>
    <w:p w14:paraId="1C3FAF15" w14:textId="77777777" w:rsidR="00083966" w:rsidRDefault="00083966" w:rsidP="001041D9">
      <w:pPr>
        <w:pStyle w:val="a5"/>
        <w:suppressAutoHyphens/>
        <w:ind w:right="306" w:firstLine="5670"/>
        <w:rPr>
          <w:sz w:val="28"/>
          <w:szCs w:val="28"/>
        </w:rPr>
      </w:pPr>
    </w:p>
    <w:p w14:paraId="522C7FCF" w14:textId="77777777" w:rsidR="00083966" w:rsidRDefault="00083966" w:rsidP="001041D9">
      <w:pPr>
        <w:pStyle w:val="a5"/>
        <w:suppressAutoHyphens/>
        <w:ind w:right="306" w:firstLine="5670"/>
        <w:rPr>
          <w:sz w:val="28"/>
          <w:szCs w:val="28"/>
        </w:rPr>
        <w:sectPr w:rsidR="00083966" w:rsidSect="00083966">
          <w:pgSz w:w="11907" w:h="16840" w:code="9"/>
          <w:pgMar w:top="1134" w:right="1134" w:bottom="924" w:left="1134" w:header="794" w:footer="794" w:gutter="0"/>
          <w:cols w:space="708"/>
          <w:titlePg/>
          <w:docGrid w:linePitch="360"/>
        </w:sectPr>
      </w:pPr>
    </w:p>
    <w:p w14:paraId="10301779" w14:textId="77777777" w:rsidR="00956396" w:rsidRDefault="00956396" w:rsidP="00956396">
      <w:pPr>
        <w:pStyle w:val="2"/>
        <w:spacing w:before="0" w:after="0"/>
        <w:ind w:left="709"/>
        <w:jc w:val="both"/>
        <w:rPr>
          <w:rFonts w:ascii="Times New Roman" w:hAnsi="Times New Roman"/>
          <w:i w:val="0"/>
        </w:rPr>
      </w:pPr>
      <w:r w:rsidRPr="00956396">
        <w:rPr>
          <w:rFonts w:ascii="Times New Roman" w:hAnsi="Times New Roman"/>
          <w:i w:val="0"/>
        </w:rPr>
        <w:lastRenderedPageBreak/>
        <w:t xml:space="preserve"> </w:t>
      </w:r>
      <w:r>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6"/>
        <w:gridCol w:w="9814"/>
      </w:tblGrid>
      <w:tr w:rsidR="00956396" w14:paraId="46489A65" w14:textId="77777777" w:rsidTr="00B442CE">
        <w:tc>
          <w:tcPr>
            <w:tcW w:w="861" w:type="dxa"/>
          </w:tcPr>
          <w:p w14:paraId="20012652" w14:textId="77777777" w:rsidR="00956396" w:rsidRPr="00563F45" w:rsidRDefault="00956396" w:rsidP="004E27BC">
            <w:pPr>
              <w:rPr>
                <w:sz w:val="28"/>
                <w:szCs w:val="28"/>
              </w:rPr>
            </w:pPr>
            <w:r w:rsidRPr="00563F45">
              <w:rPr>
                <w:sz w:val="28"/>
                <w:szCs w:val="28"/>
              </w:rPr>
              <w:t>№п/п</w:t>
            </w:r>
          </w:p>
        </w:tc>
        <w:tc>
          <w:tcPr>
            <w:tcW w:w="3886" w:type="dxa"/>
          </w:tcPr>
          <w:p w14:paraId="6727D574" w14:textId="77777777" w:rsidR="00956396" w:rsidRPr="00563F45" w:rsidRDefault="00956396" w:rsidP="004E27BC">
            <w:pPr>
              <w:rPr>
                <w:sz w:val="28"/>
                <w:szCs w:val="28"/>
              </w:rPr>
            </w:pPr>
            <w:r w:rsidRPr="00563F45">
              <w:rPr>
                <w:sz w:val="28"/>
                <w:szCs w:val="28"/>
              </w:rPr>
              <w:t>Параметры закупки</w:t>
            </w:r>
          </w:p>
        </w:tc>
        <w:tc>
          <w:tcPr>
            <w:tcW w:w="9814" w:type="dxa"/>
          </w:tcPr>
          <w:p w14:paraId="7E34AFC8" w14:textId="77777777" w:rsidR="00956396" w:rsidRPr="00563F45" w:rsidRDefault="00956396" w:rsidP="004E27BC">
            <w:pPr>
              <w:rPr>
                <w:sz w:val="28"/>
                <w:szCs w:val="28"/>
              </w:rPr>
            </w:pPr>
            <w:r w:rsidRPr="00563F45">
              <w:rPr>
                <w:sz w:val="28"/>
                <w:szCs w:val="28"/>
              </w:rPr>
              <w:t>Сведения о закупке</w:t>
            </w:r>
          </w:p>
        </w:tc>
      </w:tr>
      <w:tr w:rsidR="00956396" w14:paraId="238CB8A8" w14:textId="77777777" w:rsidTr="00B442CE">
        <w:tc>
          <w:tcPr>
            <w:tcW w:w="861" w:type="dxa"/>
          </w:tcPr>
          <w:p w14:paraId="6A57EF94" w14:textId="77777777" w:rsidR="00956396" w:rsidRPr="005A16D9" w:rsidRDefault="00956396" w:rsidP="004E27BC">
            <w:pPr>
              <w:rPr>
                <w:sz w:val="28"/>
                <w:szCs w:val="28"/>
              </w:rPr>
            </w:pPr>
            <w:r w:rsidRPr="005A16D9">
              <w:rPr>
                <w:sz w:val="28"/>
                <w:szCs w:val="28"/>
              </w:rPr>
              <w:t>2.1</w:t>
            </w:r>
          </w:p>
        </w:tc>
        <w:tc>
          <w:tcPr>
            <w:tcW w:w="3886" w:type="dxa"/>
          </w:tcPr>
          <w:p w14:paraId="4A8EE744" w14:textId="77777777" w:rsidR="00956396" w:rsidRPr="00C82F24" w:rsidRDefault="00956396" w:rsidP="004E27BC">
            <w:pPr>
              <w:rPr>
                <w:sz w:val="28"/>
                <w:szCs w:val="28"/>
              </w:rPr>
            </w:pPr>
            <w:r w:rsidRPr="00C82F24">
              <w:rPr>
                <w:sz w:val="28"/>
                <w:szCs w:val="28"/>
              </w:rPr>
              <w:t>Сведения о заказчике</w:t>
            </w:r>
          </w:p>
        </w:tc>
        <w:tc>
          <w:tcPr>
            <w:tcW w:w="9814" w:type="dxa"/>
          </w:tcPr>
          <w:p w14:paraId="674B081F" w14:textId="77777777" w:rsidR="002C56A2" w:rsidRPr="00C544B1" w:rsidRDefault="002C56A2" w:rsidP="002C56A2">
            <w:pPr>
              <w:spacing w:after="120"/>
              <w:rPr>
                <w:sz w:val="28"/>
                <w:szCs w:val="28"/>
              </w:rPr>
            </w:pPr>
            <w:r w:rsidRPr="00C544B1">
              <w:rPr>
                <w:b/>
                <w:sz w:val="28"/>
                <w:szCs w:val="28"/>
              </w:rPr>
              <w:t>Заказчик</w:t>
            </w:r>
            <w:r w:rsidRPr="00C544B1">
              <w:rPr>
                <w:sz w:val="28"/>
                <w:szCs w:val="28"/>
              </w:rPr>
              <w:t xml:space="preserve"> – АО «ЖТК».</w:t>
            </w:r>
          </w:p>
          <w:p w14:paraId="44838718" w14:textId="77777777" w:rsidR="002C56A2" w:rsidRPr="00C544B1" w:rsidRDefault="002C56A2" w:rsidP="002C56A2">
            <w:pPr>
              <w:rPr>
                <w:b/>
                <w:sz w:val="28"/>
                <w:szCs w:val="28"/>
              </w:rPr>
            </w:pPr>
            <w:r w:rsidRPr="00C544B1">
              <w:rPr>
                <w:b/>
                <w:sz w:val="28"/>
                <w:szCs w:val="28"/>
              </w:rPr>
              <w:t>Место нахождения:</w:t>
            </w:r>
            <w:r w:rsidRPr="00C544B1">
              <w:rPr>
                <w:sz w:val="28"/>
                <w:szCs w:val="28"/>
              </w:rPr>
              <w:t xml:space="preserve"> </w:t>
            </w:r>
            <w:r w:rsidRPr="00C544B1">
              <w:rPr>
                <w:color w:val="000000"/>
                <w:sz w:val="28"/>
                <w:szCs w:val="28"/>
              </w:rPr>
              <w:t>191119, г. Санкт-Петербург, ул. Днепропетровская, д. 2Б</w:t>
            </w:r>
            <w:r w:rsidRPr="00C544B1">
              <w:rPr>
                <w:b/>
                <w:sz w:val="28"/>
                <w:szCs w:val="28"/>
              </w:rPr>
              <w:t xml:space="preserve"> </w:t>
            </w:r>
          </w:p>
          <w:p w14:paraId="04E28AE6" w14:textId="77777777" w:rsidR="002C56A2" w:rsidRPr="00C544B1" w:rsidRDefault="002C56A2" w:rsidP="002C56A2">
            <w:pPr>
              <w:rPr>
                <w:b/>
                <w:bCs/>
                <w:sz w:val="28"/>
                <w:szCs w:val="28"/>
              </w:rPr>
            </w:pPr>
            <w:r w:rsidRPr="00C544B1">
              <w:rPr>
                <w:b/>
                <w:sz w:val="28"/>
                <w:szCs w:val="28"/>
              </w:rPr>
              <w:t>Почтовый   адрес:</w:t>
            </w:r>
            <w:r w:rsidRPr="00C544B1">
              <w:rPr>
                <w:sz w:val="28"/>
                <w:szCs w:val="28"/>
              </w:rPr>
              <w:t xml:space="preserve"> </w:t>
            </w:r>
            <w:r w:rsidRPr="00C544B1">
              <w:rPr>
                <w:color w:val="000000"/>
                <w:sz w:val="28"/>
                <w:szCs w:val="28"/>
              </w:rPr>
              <w:t>191119, г. Санкт-Петербург, ул. Днепропетровская, д. 2Б</w:t>
            </w:r>
          </w:p>
          <w:p w14:paraId="01F7519B" w14:textId="77777777" w:rsidR="002C56A2" w:rsidRDefault="002C56A2" w:rsidP="002C56A2">
            <w:pPr>
              <w:rPr>
                <w:b/>
                <w:bCs/>
                <w:sz w:val="28"/>
                <w:szCs w:val="28"/>
              </w:rPr>
            </w:pPr>
          </w:p>
          <w:p w14:paraId="080255B1" w14:textId="77777777" w:rsidR="002C56A2" w:rsidRDefault="002C56A2" w:rsidP="002C56A2">
            <w:pPr>
              <w:rPr>
                <w:color w:val="000000"/>
                <w:sz w:val="28"/>
                <w:szCs w:val="28"/>
              </w:rPr>
            </w:pPr>
            <w:r w:rsidRPr="00C544B1">
              <w:rPr>
                <w:b/>
                <w:bCs/>
                <w:sz w:val="28"/>
                <w:szCs w:val="28"/>
              </w:rPr>
              <w:t xml:space="preserve">Организатор: </w:t>
            </w:r>
            <w:r w:rsidRPr="00C544B1">
              <w:rPr>
                <w:color w:val="000000"/>
                <w:sz w:val="28"/>
                <w:szCs w:val="28"/>
              </w:rPr>
              <w:t>АО «ЖТК» в лице Санкт-Петербургского филиала.</w:t>
            </w:r>
          </w:p>
          <w:p w14:paraId="5C9E2B7D" w14:textId="77777777" w:rsidR="002C56A2" w:rsidRPr="00C544B1" w:rsidRDefault="002C56A2" w:rsidP="002C56A2">
            <w:pPr>
              <w:rPr>
                <w:color w:val="000000"/>
                <w:sz w:val="28"/>
                <w:szCs w:val="28"/>
              </w:rPr>
            </w:pPr>
          </w:p>
          <w:p w14:paraId="3AF7301F" w14:textId="77777777" w:rsidR="002C56A2" w:rsidRPr="00C544B1" w:rsidRDefault="002C56A2" w:rsidP="002C56A2">
            <w:pPr>
              <w:rPr>
                <w:sz w:val="28"/>
                <w:szCs w:val="28"/>
              </w:rPr>
            </w:pPr>
            <w:r w:rsidRPr="00C544B1">
              <w:rPr>
                <w:b/>
                <w:bCs/>
                <w:sz w:val="28"/>
                <w:szCs w:val="28"/>
              </w:rPr>
              <w:t>Контактное лицо:</w:t>
            </w:r>
            <w:r w:rsidRPr="00C544B1">
              <w:rPr>
                <w:bCs/>
                <w:sz w:val="28"/>
                <w:szCs w:val="28"/>
              </w:rPr>
              <w:t xml:space="preserve"> ведущий специалист по закупкам ОТ и ОП Соколов Александр Геннадьевич</w:t>
            </w:r>
          </w:p>
          <w:p w14:paraId="37FDD806" w14:textId="77777777" w:rsidR="002C56A2" w:rsidRPr="009E6233" w:rsidRDefault="002C56A2" w:rsidP="002C56A2">
            <w:pPr>
              <w:rPr>
                <w:sz w:val="28"/>
                <w:szCs w:val="28"/>
              </w:rPr>
            </w:pPr>
            <w:r w:rsidRPr="009E6233">
              <w:rPr>
                <w:b/>
                <w:bCs/>
                <w:sz w:val="28"/>
                <w:szCs w:val="28"/>
              </w:rPr>
              <w:t>Адрес электронной почты:</w:t>
            </w:r>
            <w:r w:rsidRPr="009E6233">
              <w:rPr>
                <w:bCs/>
                <w:sz w:val="28"/>
                <w:szCs w:val="28"/>
              </w:rPr>
              <w:t xml:space="preserve"> </w:t>
            </w:r>
            <w:hyperlink r:id="rId13" w:history="1">
              <w:r w:rsidRPr="009E6233">
                <w:rPr>
                  <w:rStyle w:val="ad"/>
                  <w:rFonts w:eastAsia="MS Mincho"/>
                  <w:sz w:val="28"/>
                  <w:szCs w:val="28"/>
                </w:rPr>
                <w:t>a.sokolov@spb.rwtk.ru</w:t>
              </w:r>
            </w:hyperlink>
          </w:p>
          <w:p w14:paraId="205531F4" w14:textId="77777777" w:rsidR="002C56A2" w:rsidRPr="00C544B1" w:rsidRDefault="002C56A2" w:rsidP="002C56A2">
            <w:pPr>
              <w:rPr>
                <w:bCs/>
                <w:sz w:val="28"/>
                <w:szCs w:val="28"/>
              </w:rPr>
            </w:pPr>
            <w:r w:rsidRPr="00C544B1">
              <w:rPr>
                <w:b/>
                <w:bCs/>
                <w:sz w:val="28"/>
                <w:szCs w:val="28"/>
              </w:rPr>
              <w:t>Номер телефона:</w:t>
            </w:r>
            <w:r w:rsidRPr="00C544B1">
              <w:rPr>
                <w:bCs/>
                <w:sz w:val="28"/>
                <w:szCs w:val="28"/>
              </w:rPr>
              <w:t xml:space="preserve"> </w:t>
            </w:r>
            <w:r w:rsidRPr="00C544B1">
              <w:rPr>
                <w:sz w:val="28"/>
                <w:szCs w:val="28"/>
              </w:rPr>
              <w:t>(812)457-98-43</w:t>
            </w:r>
          </w:p>
          <w:p w14:paraId="7F6A13F6" w14:textId="77777777" w:rsidR="00956396" w:rsidRPr="003274A8" w:rsidRDefault="002C56A2" w:rsidP="002C56A2">
            <w:pPr>
              <w:jc w:val="both"/>
              <w:rPr>
                <w:bCs/>
                <w:i/>
                <w:sz w:val="28"/>
                <w:szCs w:val="28"/>
              </w:rPr>
            </w:pPr>
            <w:r w:rsidRPr="00C544B1">
              <w:rPr>
                <w:b/>
                <w:bCs/>
                <w:sz w:val="28"/>
                <w:szCs w:val="28"/>
              </w:rPr>
              <w:t>Номер факса:</w:t>
            </w:r>
            <w:r w:rsidRPr="00C544B1">
              <w:rPr>
                <w:bCs/>
                <w:sz w:val="28"/>
                <w:szCs w:val="28"/>
              </w:rPr>
              <w:t xml:space="preserve"> (812)457-47-86</w:t>
            </w:r>
          </w:p>
        </w:tc>
      </w:tr>
      <w:tr w:rsidR="00B442CE" w14:paraId="0A3F81F3" w14:textId="77777777" w:rsidTr="00B442CE">
        <w:tc>
          <w:tcPr>
            <w:tcW w:w="861" w:type="dxa"/>
          </w:tcPr>
          <w:p w14:paraId="6894DB46" w14:textId="77777777" w:rsidR="00B442CE" w:rsidRPr="005A16D9" w:rsidRDefault="00B442CE" w:rsidP="00B442CE">
            <w:pPr>
              <w:rPr>
                <w:sz w:val="28"/>
                <w:szCs w:val="28"/>
              </w:rPr>
            </w:pPr>
            <w:r w:rsidRPr="005A16D9">
              <w:rPr>
                <w:sz w:val="28"/>
                <w:szCs w:val="28"/>
              </w:rPr>
              <w:t>2.2</w:t>
            </w:r>
          </w:p>
        </w:tc>
        <w:tc>
          <w:tcPr>
            <w:tcW w:w="3886" w:type="dxa"/>
          </w:tcPr>
          <w:p w14:paraId="31ACE8E4" w14:textId="77777777" w:rsidR="00B442CE" w:rsidRPr="00B10254" w:rsidRDefault="00B442CE" w:rsidP="00B442CE">
            <w:pPr>
              <w:rPr>
                <w:sz w:val="22"/>
                <w:szCs w:val="22"/>
              </w:rPr>
            </w:pPr>
            <w:r w:rsidRPr="003274A8">
              <w:rPr>
                <w:sz w:val="28"/>
                <w:szCs w:val="28"/>
              </w:rPr>
              <w:t>Порядок, место, дата начала и окончания срока подачи заявок</w:t>
            </w:r>
          </w:p>
        </w:tc>
        <w:tc>
          <w:tcPr>
            <w:tcW w:w="9814" w:type="dxa"/>
          </w:tcPr>
          <w:p w14:paraId="1134C35B" w14:textId="77777777" w:rsidR="00B442CE" w:rsidRDefault="00B442CE" w:rsidP="00B442CE">
            <w:pPr>
              <w:jc w:val="both"/>
              <w:rPr>
                <w:bCs/>
                <w:i/>
                <w:sz w:val="28"/>
                <w:szCs w:val="28"/>
              </w:rPr>
            </w:pPr>
            <w:r>
              <w:rPr>
                <w:bCs/>
                <w:sz w:val="28"/>
                <w:szCs w:val="28"/>
              </w:rPr>
              <w:t xml:space="preserve">Заявки </w:t>
            </w:r>
            <w:r w:rsidRPr="003274A8">
              <w:rPr>
                <w:bCs/>
                <w:sz w:val="28"/>
                <w:szCs w:val="28"/>
              </w:rPr>
              <w:t xml:space="preserve">подаются в порядке, указанном </w:t>
            </w:r>
            <w:r w:rsidRPr="00B72C28">
              <w:rPr>
                <w:bCs/>
                <w:sz w:val="28"/>
                <w:szCs w:val="28"/>
              </w:rPr>
              <w:t xml:space="preserve">в пункте </w:t>
            </w:r>
            <w:r w:rsidRPr="00741456">
              <w:rPr>
                <w:bCs/>
                <w:sz w:val="28"/>
                <w:szCs w:val="28"/>
              </w:rPr>
              <w:t>3.11 приложения № 2 к</w:t>
            </w:r>
            <w:r>
              <w:rPr>
                <w:bCs/>
                <w:sz w:val="28"/>
                <w:szCs w:val="28"/>
              </w:rPr>
              <w:t xml:space="preserve"> извещению о проведении запроса котировок</w:t>
            </w:r>
            <w:r w:rsidRPr="003274A8">
              <w:rPr>
                <w:bCs/>
                <w:sz w:val="28"/>
                <w:szCs w:val="28"/>
              </w:rPr>
              <w:t xml:space="preserve">, </w:t>
            </w:r>
            <w:r w:rsidRPr="0088689A">
              <w:rPr>
                <w:bCs/>
                <w:sz w:val="28"/>
                <w:szCs w:val="28"/>
              </w:rPr>
              <w:t>на</w:t>
            </w:r>
            <w:r>
              <w:rPr>
                <w:bCs/>
                <w:sz w:val="28"/>
                <w:szCs w:val="28"/>
              </w:rPr>
              <w:t xml:space="preserve"> </w:t>
            </w:r>
            <w:r w:rsidRPr="003259D6">
              <w:rPr>
                <w:bCs/>
                <w:sz w:val="28"/>
                <w:szCs w:val="28"/>
              </w:rPr>
              <w:t xml:space="preserve">Федеральной электронной площадке ТЭК-Торг, </w:t>
            </w:r>
            <w:hyperlink r:id="rId14" w:history="1">
              <w:r w:rsidRPr="003259D6">
                <w:rPr>
                  <w:rStyle w:val="ad"/>
                  <w:bCs/>
                  <w:sz w:val="28"/>
                  <w:szCs w:val="28"/>
                  <w:lang w:val="en-US"/>
                </w:rPr>
                <w:t>www</w:t>
              </w:r>
              <w:r w:rsidRPr="003259D6">
                <w:rPr>
                  <w:rStyle w:val="ad"/>
                  <w:bCs/>
                  <w:sz w:val="28"/>
                  <w:szCs w:val="28"/>
                </w:rPr>
                <w:t>.</w:t>
              </w:r>
              <w:r w:rsidRPr="003259D6">
                <w:rPr>
                  <w:rStyle w:val="ad"/>
                  <w:bCs/>
                  <w:sz w:val="28"/>
                  <w:szCs w:val="28"/>
                  <w:lang w:val="en-US"/>
                </w:rPr>
                <w:t>tektorg</w:t>
              </w:r>
              <w:r w:rsidRPr="003259D6">
                <w:rPr>
                  <w:rStyle w:val="ad"/>
                  <w:bCs/>
                  <w:sz w:val="28"/>
                  <w:szCs w:val="28"/>
                </w:rPr>
                <w:t>.</w:t>
              </w:r>
              <w:r w:rsidRPr="003259D6">
                <w:rPr>
                  <w:rStyle w:val="ad"/>
                  <w:bCs/>
                  <w:sz w:val="28"/>
                  <w:szCs w:val="28"/>
                  <w:lang w:val="en-US"/>
                </w:rPr>
                <w:t>ru</w:t>
              </w:r>
            </w:hyperlink>
            <w:r w:rsidRPr="003F01E5">
              <w:rPr>
                <w:bCs/>
                <w:sz w:val="28"/>
                <w:szCs w:val="28"/>
              </w:rPr>
              <w:t xml:space="preserve"> </w:t>
            </w:r>
            <w:r w:rsidRPr="00EF2F77">
              <w:rPr>
                <w:bCs/>
                <w:sz w:val="28"/>
                <w:szCs w:val="28"/>
              </w:rPr>
              <w:t xml:space="preserve">(далее – электронная площадка, ЭТЗП, </w:t>
            </w:r>
            <w:r w:rsidRPr="003274A8">
              <w:rPr>
                <w:bCs/>
                <w:sz w:val="28"/>
                <w:szCs w:val="28"/>
              </w:rPr>
              <w:t>сайт ЭТЗП).</w:t>
            </w:r>
          </w:p>
          <w:p w14:paraId="3037381A" w14:textId="795723EE" w:rsidR="00B442CE" w:rsidRDefault="00B442CE" w:rsidP="00B442CE">
            <w:pPr>
              <w:jc w:val="both"/>
              <w:rPr>
                <w:bCs/>
                <w:i/>
                <w:sz w:val="28"/>
                <w:szCs w:val="28"/>
              </w:rPr>
            </w:pPr>
            <w:r w:rsidRPr="003274A8">
              <w:rPr>
                <w:bCs/>
                <w:sz w:val="28"/>
                <w:szCs w:val="28"/>
              </w:rPr>
              <w:t xml:space="preserve">Дата начала подачи </w:t>
            </w:r>
            <w:r>
              <w:rPr>
                <w:sz w:val="28"/>
                <w:szCs w:val="28"/>
              </w:rPr>
              <w:t>котировочных</w:t>
            </w:r>
            <w:r w:rsidRPr="003274A8">
              <w:rPr>
                <w:bCs/>
                <w:sz w:val="28"/>
                <w:szCs w:val="28"/>
              </w:rPr>
              <w:t xml:space="preserve"> заявок – с момента опубликования извещения </w:t>
            </w:r>
            <w:r>
              <w:rPr>
                <w:sz w:val="28"/>
                <w:szCs w:val="28"/>
              </w:rPr>
              <w:t xml:space="preserve">о проведении запроса котировок </w:t>
            </w:r>
            <w:r w:rsidRPr="003274A8">
              <w:rPr>
                <w:bCs/>
                <w:sz w:val="28"/>
                <w:szCs w:val="28"/>
              </w:rPr>
              <w:t>в Единой информационной системе в сфере закупок (далее – единая информаци</w:t>
            </w:r>
            <w:r>
              <w:rPr>
                <w:bCs/>
                <w:sz w:val="28"/>
                <w:szCs w:val="28"/>
              </w:rPr>
              <w:t>онная система), на сайте www.r</w:t>
            </w:r>
            <w:r>
              <w:rPr>
                <w:bCs/>
                <w:sz w:val="28"/>
                <w:szCs w:val="28"/>
                <w:lang w:val="en-US"/>
              </w:rPr>
              <w:t>wtk</w:t>
            </w:r>
            <w:r w:rsidRPr="003274A8">
              <w:rPr>
                <w:bCs/>
                <w:sz w:val="28"/>
                <w:szCs w:val="28"/>
              </w:rPr>
              <w:t>.ru (раздел «</w:t>
            </w:r>
            <w:r w:rsidRPr="00EF2F77">
              <w:rPr>
                <w:bCs/>
                <w:sz w:val="28"/>
                <w:szCs w:val="28"/>
              </w:rPr>
              <w:t>Тендеры»), и на сайте ЭТЗП (далее</w:t>
            </w:r>
            <w:r w:rsidRPr="003274A8">
              <w:rPr>
                <w:bCs/>
                <w:sz w:val="28"/>
                <w:szCs w:val="28"/>
              </w:rPr>
              <w:t xml:space="preserve"> – сайты)</w:t>
            </w:r>
            <w:r w:rsidRPr="003274A8">
              <w:rPr>
                <w:bCs/>
                <w:i/>
                <w:sz w:val="28"/>
                <w:szCs w:val="28"/>
              </w:rPr>
              <w:t xml:space="preserve"> </w:t>
            </w:r>
            <w:r w:rsidR="00940BF2">
              <w:rPr>
                <w:b/>
                <w:bCs/>
                <w:sz w:val="28"/>
                <w:szCs w:val="28"/>
              </w:rPr>
              <w:t>31</w:t>
            </w:r>
            <w:r w:rsidRPr="006A42C5">
              <w:rPr>
                <w:b/>
                <w:bCs/>
                <w:sz w:val="28"/>
                <w:szCs w:val="28"/>
              </w:rPr>
              <w:t>.</w:t>
            </w:r>
            <w:r w:rsidR="00940BF2">
              <w:rPr>
                <w:b/>
                <w:bCs/>
                <w:sz w:val="28"/>
                <w:szCs w:val="28"/>
              </w:rPr>
              <w:t>10</w:t>
            </w:r>
            <w:r>
              <w:rPr>
                <w:b/>
                <w:bCs/>
                <w:sz w:val="28"/>
                <w:szCs w:val="28"/>
              </w:rPr>
              <w:t>.2019</w:t>
            </w:r>
            <w:r w:rsidRPr="00A239FD">
              <w:rPr>
                <w:b/>
                <w:bCs/>
                <w:sz w:val="28"/>
                <w:szCs w:val="28"/>
              </w:rPr>
              <w:t xml:space="preserve"> г.</w:t>
            </w:r>
          </w:p>
          <w:p w14:paraId="5CC19A0B" w14:textId="12082BCC" w:rsidR="00B442CE" w:rsidRPr="005A5B19" w:rsidRDefault="00B442CE" w:rsidP="00B442CE">
            <w:pPr>
              <w:ind w:firstLine="681"/>
              <w:jc w:val="both"/>
              <w:rPr>
                <w:bCs/>
                <w:i/>
                <w:sz w:val="28"/>
                <w:szCs w:val="28"/>
              </w:rPr>
            </w:pPr>
            <w:r w:rsidRPr="00D4715C">
              <w:rPr>
                <w:bCs/>
                <w:sz w:val="28"/>
                <w:szCs w:val="28"/>
              </w:rPr>
              <w:t xml:space="preserve">Дата окончания срока подачи заявок – </w:t>
            </w:r>
            <w:r w:rsidRPr="00C544B1">
              <w:rPr>
                <w:b/>
                <w:bCs/>
                <w:sz w:val="28"/>
                <w:szCs w:val="28"/>
              </w:rPr>
              <w:t xml:space="preserve">14:00 московского </w:t>
            </w:r>
            <w:r w:rsidR="00940BF2">
              <w:rPr>
                <w:b/>
                <w:bCs/>
                <w:sz w:val="28"/>
                <w:szCs w:val="28"/>
              </w:rPr>
              <w:t>времени 11</w:t>
            </w:r>
            <w:r w:rsidRPr="006A42C5">
              <w:rPr>
                <w:b/>
                <w:bCs/>
                <w:sz w:val="28"/>
                <w:szCs w:val="28"/>
              </w:rPr>
              <w:t>.</w:t>
            </w:r>
            <w:r w:rsidR="00940BF2">
              <w:rPr>
                <w:b/>
                <w:bCs/>
                <w:sz w:val="28"/>
                <w:szCs w:val="28"/>
              </w:rPr>
              <w:t>11</w:t>
            </w:r>
            <w:r>
              <w:rPr>
                <w:b/>
                <w:bCs/>
                <w:sz w:val="28"/>
                <w:szCs w:val="28"/>
              </w:rPr>
              <w:t>.2019</w:t>
            </w:r>
            <w:r w:rsidRPr="00A239FD">
              <w:rPr>
                <w:b/>
                <w:bCs/>
                <w:sz w:val="28"/>
                <w:szCs w:val="28"/>
              </w:rPr>
              <w:t xml:space="preserve"> </w:t>
            </w:r>
            <w:r w:rsidRPr="00C544B1">
              <w:rPr>
                <w:b/>
                <w:bCs/>
                <w:sz w:val="28"/>
                <w:szCs w:val="28"/>
              </w:rPr>
              <w:t>г.</w:t>
            </w:r>
          </w:p>
        </w:tc>
      </w:tr>
      <w:tr w:rsidR="00B442CE" w14:paraId="03BC18B6" w14:textId="77777777" w:rsidTr="00B442CE">
        <w:tc>
          <w:tcPr>
            <w:tcW w:w="861" w:type="dxa"/>
          </w:tcPr>
          <w:p w14:paraId="4168F49C" w14:textId="77777777" w:rsidR="00B442CE" w:rsidRPr="005A16D9" w:rsidRDefault="00B442CE" w:rsidP="00B442CE">
            <w:pPr>
              <w:rPr>
                <w:sz w:val="28"/>
                <w:szCs w:val="28"/>
              </w:rPr>
            </w:pPr>
            <w:r w:rsidRPr="005A16D9">
              <w:rPr>
                <w:sz w:val="28"/>
                <w:szCs w:val="28"/>
              </w:rPr>
              <w:t>2.3</w:t>
            </w:r>
          </w:p>
        </w:tc>
        <w:tc>
          <w:tcPr>
            <w:tcW w:w="3886" w:type="dxa"/>
          </w:tcPr>
          <w:p w14:paraId="727CDA63" w14:textId="77777777" w:rsidR="00B442CE" w:rsidRPr="00B10254" w:rsidRDefault="00B442CE" w:rsidP="00B442CE">
            <w:pPr>
              <w:pStyle w:val="3"/>
              <w:spacing w:before="0" w:after="0"/>
              <w:jc w:val="both"/>
              <w:rPr>
                <w:sz w:val="22"/>
                <w:szCs w:val="22"/>
              </w:rPr>
            </w:pPr>
            <w:r>
              <w:rPr>
                <w:rFonts w:ascii="Times New Roman" w:hAnsi="Times New Roman" w:cs="Times New Roman"/>
                <w:b w:val="0"/>
                <w:sz w:val="28"/>
                <w:szCs w:val="28"/>
              </w:rPr>
              <w:t>Д</w:t>
            </w:r>
            <w:r w:rsidRPr="00F2796C">
              <w:rPr>
                <w:rFonts w:ascii="Times New Roman" w:hAnsi="Times New Roman" w:cs="Times New Roman"/>
                <w:b w:val="0"/>
                <w:sz w:val="28"/>
                <w:szCs w:val="28"/>
              </w:rPr>
              <w:t>ата рассмотрения котировочных заявок участников запроса котировок и подведения итогов запроса котировок</w:t>
            </w:r>
          </w:p>
        </w:tc>
        <w:tc>
          <w:tcPr>
            <w:tcW w:w="9814" w:type="dxa"/>
          </w:tcPr>
          <w:p w14:paraId="50C4C506" w14:textId="7F945202" w:rsidR="00B442CE" w:rsidRPr="00EF2F77" w:rsidRDefault="00B442CE" w:rsidP="00B442CE">
            <w:pPr>
              <w:jc w:val="both"/>
              <w:rPr>
                <w:b/>
                <w:bCs/>
                <w:sz w:val="28"/>
                <w:szCs w:val="28"/>
              </w:rPr>
            </w:pPr>
            <w:r w:rsidRPr="00C544B1">
              <w:rPr>
                <w:sz w:val="28"/>
                <w:szCs w:val="28"/>
              </w:rPr>
              <w:t>Рассм</w:t>
            </w:r>
            <w:r>
              <w:rPr>
                <w:sz w:val="28"/>
                <w:szCs w:val="28"/>
              </w:rPr>
              <w:t xml:space="preserve">отрение заявок осуществляется </w:t>
            </w:r>
            <w:r w:rsidR="00940BF2">
              <w:rPr>
                <w:b/>
                <w:bCs/>
                <w:sz w:val="28"/>
                <w:szCs w:val="28"/>
              </w:rPr>
              <w:t>12</w:t>
            </w:r>
            <w:r w:rsidRPr="006A42C5">
              <w:rPr>
                <w:b/>
                <w:bCs/>
                <w:sz w:val="28"/>
                <w:szCs w:val="28"/>
              </w:rPr>
              <w:t>.</w:t>
            </w:r>
            <w:r w:rsidR="00940BF2">
              <w:rPr>
                <w:b/>
                <w:bCs/>
                <w:sz w:val="28"/>
                <w:szCs w:val="28"/>
              </w:rPr>
              <w:t>11</w:t>
            </w:r>
            <w:r>
              <w:rPr>
                <w:b/>
                <w:bCs/>
                <w:sz w:val="28"/>
                <w:szCs w:val="28"/>
              </w:rPr>
              <w:t>.2019</w:t>
            </w:r>
            <w:r w:rsidRPr="00A239FD">
              <w:rPr>
                <w:b/>
                <w:bCs/>
                <w:sz w:val="28"/>
                <w:szCs w:val="28"/>
              </w:rPr>
              <w:t xml:space="preserve"> </w:t>
            </w:r>
            <w:r w:rsidRPr="00C544B1">
              <w:rPr>
                <w:b/>
                <w:sz w:val="28"/>
                <w:szCs w:val="28"/>
              </w:rPr>
              <w:t>г</w:t>
            </w:r>
            <w:r w:rsidRPr="00C544B1">
              <w:rPr>
                <w:b/>
                <w:bCs/>
                <w:sz w:val="28"/>
                <w:szCs w:val="28"/>
              </w:rPr>
              <w:t>.</w:t>
            </w:r>
          </w:p>
          <w:p w14:paraId="27C753DE" w14:textId="77777777" w:rsidR="00B442CE" w:rsidRDefault="00B442CE" w:rsidP="00B442CE">
            <w:pPr>
              <w:jc w:val="both"/>
              <w:rPr>
                <w:bCs/>
                <w:sz w:val="28"/>
                <w:szCs w:val="28"/>
              </w:rPr>
            </w:pPr>
          </w:p>
          <w:p w14:paraId="24E93993" w14:textId="4A011D12" w:rsidR="00B442CE" w:rsidRDefault="00B442CE" w:rsidP="00B442CE">
            <w:pPr>
              <w:jc w:val="both"/>
              <w:rPr>
                <w:bCs/>
                <w:sz w:val="28"/>
                <w:szCs w:val="28"/>
              </w:rPr>
            </w:pPr>
            <w:r w:rsidRPr="00C544B1">
              <w:rPr>
                <w:bCs/>
                <w:sz w:val="28"/>
                <w:szCs w:val="28"/>
              </w:rPr>
              <w:t xml:space="preserve">Подведение итогов запроса котировок </w:t>
            </w:r>
            <w:r w:rsidR="00940BF2">
              <w:rPr>
                <w:b/>
                <w:bCs/>
                <w:sz w:val="28"/>
                <w:szCs w:val="28"/>
              </w:rPr>
              <w:t>13</w:t>
            </w:r>
            <w:r w:rsidRPr="006A42C5">
              <w:rPr>
                <w:b/>
                <w:bCs/>
                <w:sz w:val="28"/>
                <w:szCs w:val="28"/>
              </w:rPr>
              <w:t>.</w:t>
            </w:r>
            <w:r w:rsidR="00940BF2">
              <w:rPr>
                <w:b/>
                <w:bCs/>
                <w:sz w:val="28"/>
                <w:szCs w:val="28"/>
              </w:rPr>
              <w:t>11</w:t>
            </w:r>
            <w:r>
              <w:rPr>
                <w:b/>
                <w:bCs/>
                <w:sz w:val="28"/>
                <w:szCs w:val="28"/>
              </w:rPr>
              <w:t>.2019</w:t>
            </w:r>
            <w:r w:rsidRPr="00A239FD">
              <w:rPr>
                <w:b/>
                <w:bCs/>
                <w:sz w:val="28"/>
                <w:szCs w:val="28"/>
              </w:rPr>
              <w:t xml:space="preserve"> </w:t>
            </w:r>
            <w:r w:rsidRPr="00C544B1">
              <w:rPr>
                <w:b/>
                <w:bCs/>
                <w:sz w:val="28"/>
                <w:szCs w:val="28"/>
              </w:rPr>
              <w:t>г.</w:t>
            </w:r>
          </w:p>
          <w:p w14:paraId="3164D13F" w14:textId="77777777" w:rsidR="00B442CE" w:rsidRDefault="00B442CE" w:rsidP="00B442CE">
            <w:pPr>
              <w:jc w:val="both"/>
              <w:rPr>
                <w:bCs/>
                <w:i/>
                <w:sz w:val="28"/>
                <w:szCs w:val="28"/>
              </w:rPr>
            </w:pPr>
          </w:p>
        </w:tc>
      </w:tr>
      <w:tr w:rsidR="00B442CE" w14:paraId="3521CF16" w14:textId="77777777" w:rsidTr="00B442CE">
        <w:tc>
          <w:tcPr>
            <w:tcW w:w="861" w:type="dxa"/>
          </w:tcPr>
          <w:p w14:paraId="620CA1C8" w14:textId="77777777" w:rsidR="00B442CE" w:rsidRPr="005A16D9" w:rsidRDefault="00B442CE" w:rsidP="00B442CE">
            <w:pPr>
              <w:rPr>
                <w:sz w:val="28"/>
                <w:szCs w:val="28"/>
              </w:rPr>
            </w:pPr>
            <w:r w:rsidRPr="005A16D9">
              <w:rPr>
                <w:sz w:val="28"/>
                <w:szCs w:val="28"/>
              </w:rPr>
              <w:lastRenderedPageBreak/>
              <w:t>2.4</w:t>
            </w:r>
          </w:p>
        </w:tc>
        <w:tc>
          <w:tcPr>
            <w:tcW w:w="3886" w:type="dxa"/>
          </w:tcPr>
          <w:p w14:paraId="19A7612E" w14:textId="77777777" w:rsidR="00B442CE" w:rsidRPr="003274A8" w:rsidRDefault="00B442CE" w:rsidP="00B442CE">
            <w:pPr>
              <w:ind w:firstLine="34"/>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14:paraId="4547EE4A" w14:textId="77777777" w:rsidR="00B442CE" w:rsidRPr="00B10254" w:rsidRDefault="00B442CE" w:rsidP="00B442CE">
            <w:pPr>
              <w:rPr>
                <w:sz w:val="22"/>
                <w:szCs w:val="22"/>
              </w:rPr>
            </w:pPr>
          </w:p>
        </w:tc>
        <w:tc>
          <w:tcPr>
            <w:tcW w:w="9814" w:type="dxa"/>
          </w:tcPr>
          <w:p w14:paraId="54D0A067" w14:textId="77777777" w:rsidR="00B442CE" w:rsidRPr="00C61B90" w:rsidRDefault="00B442CE" w:rsidP="00B442CE">
            <w:pPr>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14:paraId="62A66ECD" w14:textId="0114FDFA" w:rsidR="00B442CE" w:rsidRDefault="00B442CE" w:rsidP="00B442CE">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00940BF2">
              <w:rPr>
                <w:b/>
                <w:bCs/>
                <w:sz w:val="28"/>
                <w:szCs w:val="28"/>
              </w:rPr>
              <w:t>с 31</w:t>
            </w:r>
            <w:r w:rsidRPr="006A42C5">
              <w:rPr>
                <w:b/>
                <w:bCs/>
                <w:sz w:val="28"/>
                <w:szCs w:val="28"/>
              </w:rPr>
              <w:t>.</w:t>
            </w:r>
            <w:r w:rsidR="00940BF2">
              <w:rPr>
                <w:b/>
                <w:bCs/>
                <w:sz w:val="28"/>
                <w:szCs w:val="28"/>
              </w:rPr>
              <w:t>10</w:t>
            </w:r>
            <w:r>
              <w:rPr>
                <w:b/>
                <w:bCs/>
                <w:sz w:val="28"/>
                <w:szCs w:val="28"/>
              </w:rPr>
              <w:t>.2019</w:t>
            </w:r>
            <w:r w:rsidRPr="00A239FD">
              <w:rPr>
                <w:b/>
                <w:bCs/>
                <w:sz w:val="28"/>
                <w:szCs w:val="28"/>
              </w:rPr>
              <w:t xml:space="preserve"> </w:t>
            </w:r>
            <w:r w:rsidRPr="00C50DE0">
              <w:rPr>
                <w:b/>
                <w:bCs/>
                <w:sz w:val="28"/>
                <w:szCs w:val="28"/>
              </w:rPr>
              <w:t>г.</w:t>
            </w:r>
            <w:r>
              <w:rPr>
                <w:bCs/>
                <w:sz w:val="28"/>
                <w:szCs w:val="28"/>
              </w:rPr>
              <w:t xml:space="preserve"> по 17:30 московского времени </w:t>
            </w:r>
            <w:r w:rsidR="00940BF2">
              <w:rPr>
                <w:b/>
                <w:bCs/>
                <w:sz w:val="28"/>
                <w:szCs w:val="28"/>
              </w:rPr>
              <w:t>06</w:t>
            </w:r>
            <w:r w:rsidRPr="006A42C5">
              <w:rPr>
                <w:b/>
                <w:bCs/>
                <w:sz w:val="28"/>
                <w:szCs w:val="28"/>
              </w:rPr>
              <w:t>.</w:t>
            </w:r>
            <w:r w:rsidR="00940BF2">
              <w:rPr>
                <w:b/>
                <w:bCs/>
                <w:sz w:val="28"/>
                <w:szCs w:val="28"/>
              </w:rPr>
              <w:t>11</w:t>
            </w:r>
            <w:r>
              <w:rPr>
                <w:b/>
                <w:bCs/>
                <w:sz w:val="28"/>
                <w:szCs w:val="28"/>
              </w:rPr>
              <w:t>.2019</w:t>
            </w:r>
            <w:r w:rsidRPr="00A239FD">
              <w:rPr>
                <w:b/>
                <w:bCs/>
                <w:sz w:val="28"/>
                <w:szCs w:val="28"/>
              </w:rPr>
              <w:t xml:space="preserve"> </w:t>
            </w:r>
            <w:r w:rsidRPr="00C50DE0">
              <w:rPr>
                <w:b/>
                <w:bCs/>
                <w:sz w:val="28"/>
                <w:szCs w:val="28"/>
              </w:rPr>
              <w:t>г.</w:t>
            </w:r>
            <w:r w:rsidRPr="00C46A7D">
              <w:rPr>
                <w:bCs/>
                <w:sz w:val="28"/>
                <w:szCs w:val="28"/>
              </w:rPr>
              <w:t xml:space="preserve"> </w:t>
            </w:r>
            <w:r w:rsidRPr="0084205A">
              <w:rPr>
                <w:bCs/>
                <w:sz w:val="28"/>
                <w:szCs w:val="28"/>
              </w:rPr>
              <w:t xml:space="preserve"> (включительно).</w:t>
            </w:r>
          </w:p>
          <w:p w14:paraId="25F59115" w14:textId="77777777" w:rsidR="00B442CE" w:rsidRPr="00C61B90" w:rsidRDefault="00B442CE" w:rsidP="00B442CE">
            <w:pPr>
              <w:ind w:firstLine="709"/>
              <w:jc w:val="both"/>
              <w:rPr>
                <w:bCs/>
                <w:sz w:val="28"/>
                <w:szCs w:val="28"/>
              </w:rPr>
            </w:pPr>
          </w:p>
          <w:p w14:paraId="58CB879A" w14:textId="112ECE21" w:rsidR="00B442CE" w:rsidRDefault="00B442CE" w:rsidP="00B442CE">
            <w:pPr>
              <w:ind w:firstLine="709"/>
              <w:jc w:val="both"/>
              <w:rPr>
                <w:b/>
                <w:bCs/>
                <w:sz w:val="28"/>
                <w:szCs w:val="28"/>
              </w:rPr>
            </w:pPr>
            <w:r w:rsidRPr="00D4715C">
              <w:rPr>
                <w:bCs/>
                <w:sz w:val="28"/>
                <w:szCs w:val="28"/>
              </w:rPr>
              <w:t xml:space="preserve">Дата начала срока предоставления участникам разъяснений положений извещения: </w:t>
            </w:r>
            <w:r w:rsidR="00940BF2">
              <w:rPr>
                <w:b/>
                <w:bCs/>
                <w:sz w:val="28"/>
                <w:szCs w:val="28"/>
              </w:rPr>
              <w:t>31</w:t>
            </w:r>
            <w:r w:rsidRPr="006A42C5">
              <w:rPr>
                <w:b/>
                <w:bCs/>
                <w:sz w:val="28"/>
                <w:szCs w:val="28"/>
              </w:rPr>
              <w:t>.</w:t>
            </w:r>
            <w:r w:rsidR="00940BF2">
              <w:rPr>
                <w:b/>
                <w:bCs/>
                <w:sz w:val="28"/>
                <w:szCs w:val="28"/>
              </w:rPr>
              <w:t>10</w:t>
            </w:r>
            <w:r>
              <w:rPr>
                <w:b/>
                <w:bCs/>
                <w:sz w:val="28"/>
                <w:szCs w:val="28"/>
              </w:rPr>
              <w:t>.2019</w:t>
            </w:r>
            <w:r w:rsidRPr="00A239FD">
              <w:rPr>
                <w:b/>
                <w:bCs/>
                <w:sz w:val="28"/>
                <w:szCs w:val="28"/>
              </w:rPr>
              <w:t xml:space="preserve"> </w:t>
            </w:r>
            <w:r w:rsidRPr="00C50DE0">
              <w:rPr>
                <w:b/>
                <w:bCs/>
                <w:sz w:val="28"/>
                <w:szCs w:val="28"/>
              </w:rPr>
              <w:t>г.</w:t>
            </w:r>
          </w:p>
          <w:p w14:paraId="131E08E6" w14:textId="77777777" w:rsidR="00B442CE" w:rsidRPr="00C61B90" w:rsidRDefault="00B442CE" w:rsidP="00B442CE">
            <w:pPr>
              <w:ind w:firstLine="709"/>
              <w:jc w:val="both"/>
              <w:rPr>
                <w:bCs/>
                <w:sz w:val="28"/>
                <w:szCs w:val="28"/>
              </w:rPr>
            </w:pPr>
          </w:p>
          <w:p w14:paraId="5F254DAD" w14:textId="63EE025D" w:rsidR="00B442CE" w:rsidRPr="00B10254" w:rsidRDefault="00B442CE" w:rsidP="00B442CE">
            <w:pPr>
              <w:jc w:val="both"/>
              <w:rPr>
                <w:sz w:val="22"/>
                <w:szCs w:val="22"/>
              </w:rPr>
            </w:pPr>
            <w:r w:rsidRPr="00D4715C">
              <w:rPr>
                <w:bCs/>
                <w:sz w:val="28"/>
                <w:szCs w:val="28"/>
              </w:rPr>
              <w:t xml:space="preserve">Дата окончания срока предоставления участникам разъяснений положений извещения: </w:t>
            </w:r>
            <w:r>
              <w:rPr>
                <w:bCs/>
                <w:sz w:val="28"/>
                <w:szCs w:val="28"/>
              </w:rPr>
              <w:t xml:space="preserve">23:59 московского времени </w:t>
            </w:r>
            <w:r w:rsidR="00940BF2">
              <w:rPr>
                <w:b/>
                <w:bCs/>
                <w:sz w:val="28"/>
                <w:szCs w:val="28"/>
              </w:rPr>
              <w:t>08</w:t>
            </w:r>
            <w:r w:rsidRPr="006A42C5">
              <w:rPr>
                <w:b/>
                <w:bCs/>
                <w:sz w:val="28"/>
                <w:szCs w:val="28"/>
              </w:rPr>
              <w:t>.</w:t>
            </w:r>
            <w:r w:rsidR="00940BF2">
              <w:rPr>
                <w:b/>
                <w:bCs/>
                <w:sz w:val="28"/>
                <w:szCs w:val="28"/>
              </w:rPr>
              <w:t>11</w:t>
            </w:r>
            <w:r>
              <w:rPr>
                <w:b/>
                <w:bCs/>
                <w:sz w:val="28"/>
                <w:szCs w:val="28"/>
              </w:rPr>
              <w:t>.2019</w:t>
            </w:r>
            <w:r w:rsidRPr="00A239FD">
              <w:rPr>
                <w:b/>
                <w:bCs/>
                <w:sz w:val="28"/>
                <w:szCs w:val="28"/>
              </w:rPr>
              <w:t xml:space="preserve"> </w:t>
            </w:r>
            <w:r w:rsidRPr="00C50DE0">
              <w:rPr>
                <w:b/>
                <w:bCs/>
                <w:sz w:val="28"/>
                <w:szCs w:val="28"/>
              </w:rPr>
              <w:t>г.</w:t>
            </w:r>
          </w:p>
        </w:tc>
      </w:tr>
    </w:tbl>
    <w:p w14:paraId="6D124A11" w14:textId="77777777" w:rsidR="0059512A" w:rsidRDefault="0059512A" w:rsidP="00036269">
      <w:pPr>
        <w:spacing w:after="200" w:line="276" w:lineRule="auto"/>
        <w:sectPr w:rsidR="0059512A" w:rsidSect="00294073">
          <w:pgSz w:w="16839" w:h="11907" w:orient="landscape" w:code="9"/>
          <w:pgMar w:top="993" w:right="1134" w:bottom="993" w:left="1134" w:header="708" w:footer="708" w:gutter="0"/>
          <w:cols w:space="708"/>
          <w:docGrid w:linePitch="360"/>
        </w:sectPr>
      </w:pPr>
    </w:p>
    <w:p w14:paraId="71B06E86" w14:textId="77777777" w:rsidR="0059512A" w:rsidRPr="00703BBE" w:rsidRDefault="0059512A" w:rsidP="0059512A">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lastRenderedPageBreak/>
        <w:t xml:space="preserve">Приложение № </w:t>
      </w:r>
      <w:r>
        <w:rPr>
          <w:rFonts w:ascii="Times New Roman" w:hAnsi="Times New Roman" w:cs="Times New Roman"/>
          <w:b w:val="0"/>
          <w:bCs w:val="0"/>
          <w:kern w:val="0"/>
          <w:sz w:val="28"/>
          <w:szCs w:val="28"/>
        </w:rPr>
        <w:t>2 к</w:t>
      </w:r>
      <w:r w:rsidRPr="00703BBE">
        <w:rPr>
          <w:rFonts w:ascii="Times New Roman" w:hAnsi="Times New Roman" w:cs="Times New Roman"/>
          <w:b w:val="0"/>
          <w:bCs w:val="0"/>
          <w:kern w:val="0"/>
          <w:sz w:val="28"/>
          <w:szCs w:val="28"/>
        </w:rPr>
        <w:t xml:space="preserve"> извещени</w:t>
      </w:r>
      <w:r>
        <w:rPr>
          <w:rFonts w:ascii="Times New Roman" w:hAnsi="Times New Roman" w:cs="Times New Roman"/>
          <w:b w:val="0"/>
          <w:bCs w:val="0"/>
          <w:kern w:val="0"/>
          <w:sz w:val="28"/>
          <w:szCs w:val="28"/>
        </w:rPr>
        <w:t>ю</w:t>
      </w:r>
      <w:r w:rsidRPr="00703BBE">
        <w:rPr>
          <w:rFonts w:ascii="Times New Roman" w:hAnsi="Times New Roman" w:cs="Times New Roman"/>
          <w:b w:val="0"/>
          <w:bCs w:val="0"/>
          <w:kern w:val="0"/>
          <w:sz w:val="28"/>
          <w:szCs w:val="28"/>
        </w:rPr>
        <w:t xml:space="preserve"> о </w:t>
      </w:r>
    </w:p>
    <w:p w14:paraId="188D10BB" w14:textId="77777777" w:rsidR="0059512A" w:rsidRPr="00703BBE" w:rsidRDefault="0059512A" w:rsidP="0059512A">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t>проведении запроса котировок</w:t>
      </w:r>
    </w:p>
    <w:p w14:paraId="76C787C2" w14:textId="77777777" w:rsidR="0059512A" w:rsidRPr="00703BBE" w:rsidRDefault="0059512A" w:rsidP="0059512A">
      <w:pPr>
        <w:rPr>
          <w:sz w:val="28"/>
          <w:szCs w:val="28"/>
        </w:rPr>
      </w:pPr>
    </w:p>
    <w:p w14:paraId="5FB015A9" w14:textId="77777777" w:rsidR="0059512A" w:rsidRDefault="0059512A" w:rsidP="0059512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14:paraId="013BDBBA" w14:textId="77777777" w:rsidR="0059512A" w:rsidRPr="005C306C" w:rsidRDefault="0059512A" w:rsidP="0059512A">
      <w:pPr>
        <w:ind w:firstLine="709"/>
      </w:pPr>
    </w:p>
    <w:p w14:paraId="70690E30" w14:textId="77777777" w:rsidR="0059512A" w:rsidRDefault="0059512A" w:rsidP="0038373A">
      <w:pPr>
        <w:pStyle w:val="2"/>
        <w:numPr>
          <w:ilvl w:val="1"/>
          <w:numId w:val="5"/>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14:paraId="09523A4F" w14:textId="77777777" w:rsidR="0059512A" w:rsidRPr="005C306C" w:rsidRDefault="0059512A" w:rsidP="0059512A">
      <w:pPr>
        <w:rPr>
          <w:sz w:val="28"/>
          <w:szCs w:val="28"/>
        </w:rPr>
      </w:pPr>
    </w:p>
    <w:p w14:paraId="329392E3" w14:textId="77777777" w:rsidR="0059512A" w:rsidRDefault="0059512A" w:rsidP="0038373A">
      <w:pPr>
        <w:pStyle w:val="111"/>
        <w:numPr>
          <w:ilvl w:val="2"/>
          <w:numId w:val="6"/>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14:paraId="6276CC0E" w14:textId="77777777" w:rsidR="0059512A" w:rsidRDefault="0059512A" w:rsidP="0038373A">
      <w:pPr>
        <w:pStyle w:val="11"/>
        <w:numPr>
          <w:ilvl w:val="2"/>
          <w:numId w:val="6"/>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14:paraId="027F1AC5" w14:textId="77777777" w:rsidR="0059512A" w:rsidRDefault="0059512A" w:rsidP="0038373A">
      <w:pPr>
        <w:pStyle w:val="11"/>
        <w:numPr>
          <w:ilvl w:val="2"/>
          <w:numId w:val="6"/>
        </w:numPr>
        <w:ind w:left="0" w:firstLine="709"/>
        <w:rPr>
          <w:szCs w:val="28"/>
        </w:rPr>
      </w:pPr>
      <w:r w:rsidRPr="00270E01">
        <w:rPr>
          <w:szCs w:val="28"/>
        </w:rPr>
        <w:lastRenderedPageBreak/>
        <w:t>Участник не</w:t>
      </w:r>
      <w:r w:rsidRPr="005C306C">
        <w:rPr>
          <w:szCs w:val="28"/>
        </w:rPr>
        <w:t>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61329756" w14:textId="77777777" w:rsidR="0059512A" w:rsidRDefault="0059512A" w:rsidP="0038373A">
      <w:pPr>
        <w:pStyle w:val="11"/>
        <w:numPr>
          <w:ilvl w:val="2"/>
          <w:numId w:val="6"/>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6CE498AE" w14:textId="77777777" w:rsidR="0059512A" w:rsidRDefault="0059512A" w:rsidP="0059512A">
      <w:pPr>
        <w:pStyle w:val="11"/>
        <w:ind w:firstLine="709"/>
        <w:rPr>
          <w:szCs w:val="28"/>
        </w:rPr>
      </w:pPr>
    </w:p>
    <w:p w14:paraId="18C24546" w14:textId="77777777" w:rsidR="0059512A" w:rsidRDefault="0059512A" w:rsidP="0038373A">
      <w:pPr>
        <w:pStyle w:val="3"/>
        <w:numPr>
          <w:ilvl w:val="1"/>
          <w:numId w:val="5"/>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14:paraId="6FE83DDB" w14:textId="77777777" w:rsidR="0059512A" w:rsidRDefault="0059512A" w:rsidP="0059512A">
      <w:pPr>
        <w:ind w:firstLine="709"/>
        <w:rPr>
          <w:sz w:val="28"/>
          <w:szCs w:val="28"/>
        </w:rPr>
      </w:pPr>
    </w:p>
    <w:p w14:paraId="3B99F9F0" w14:textId="77777777" w:rsidR="0059512A" w:rsidRDefault="0059512A" w:rsidP="0038373A">
      <w:pPr>
        <w:pStyle w:val="11"/>
        <w:numPr>
          <w:ilvl w:val="2"/>
          <w:numId w:val="11"/>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 xml:space="preserve"> 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1D163DF0" w14:textId="77777777" w:rsidR="0059512A" w:rsidRDefault="0059512A" w:rsidP="0038373A">
      <w:pPr>
        <w:pStyle w:val="11"/>
        <w:numPr>
          <w:ilvl w:val="2"/>
          <w:numId w:val="11"/>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952DA2E" w14:textId="77777777" w:rsidR="0059512A" w:rsidRDefault="0059512A" w:rsidP="0038373A">
      <w:pPr>
        <w:pStyle w:val="11"/>
        <w:numPr>
          <w:ilvl w:val="2"/>
          <w:numId w:val="11"/>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14:paraId="7A89072D" w14:textId="77777777" w:rsidR="0059512A" w:rsidRDefault="0059512A" w:rsidP="0038373A">
      <w:pPr>
        <w:pStyle w:val="11"/>
        <w:numPr>
          <w:ilvl w:val="2"/>
          <w:numId w:val="11"/>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14:paraId="75E53BE9" w14:textId="77777777" w:rsidR="0059512A" w:rsidRPr="00294073" w:rsidRDefault="0059512A" w:rsidP="0038373A">
      <w:pPr>
        <w:pStyle w:val="11"/>
        <w:numPr>
          <w:ilvl w:val="2"/>
          <w:numId w:val="11"/>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 xml:space="preserve">действующим от </w:t>
      </w:r>
      <w:r w:rsidRPr="005C306C">
        <w:rPr>
          <w:szCs w:val="28"/>
        </w:rPr>
        <w:lastRenderedPageBreak/>
        <w:t>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14:paraId="76384F81" w14:textId="77777777" w:rsidR="0059512A" w:rsidRPr="00294073" w:rsidRDefault="0059512A" w:rsidP="0059512A">
      <w:pPr>
        <w:jc w:val="both"/>
        <w:rPr>
          <w:sz w:val="28"/>
          <w:szCs w:val="28"/>
        </w:rPr>
      </w:pPr>
    </w:p>
    <w:p w14:paraId="694EFD6C" w14:textId="77777777" w:rsidR="0059512A" w:rsidRDefault="0059512A" w:rsidP="0038373A">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Требования к участникам</w:t>
      </w:r>
    </w:p>
    <w:p w14:paraId="165D184A" w14:textId="77777777" w:rsidR="0059512A" w:rsidRDefault="0059512A" w:rsidP="0059512A">
      <w:pPr>
        <w:ind w:firstLine="709"/>
        <w:rPr>
          <w:sz w:val="28"/>
          <w:szCs w:val="28"/>
        </w:rPr>
      </w:pPr>
    </w:p>
    <w:p w14:paraId="0C79929F" w14:textId="77777777" w:rsidR="0059512A" w:rsidRDefault="0059512A" w:rsidP="0038373A">
      <w:pPr>
        <w:pStyle w:val="a3"/>
        <w:numPr>
          <w:ilvl w:val="2"/>
          <w:numId w:val="11"/>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14:paraId="2EFA9908" w14:textId="77777777" w:rsidR="0059512A" w:rsidRDefault="0059512A" w:rsidP="0038373A">
      <w:pPr>
        <w:pStyle w:val="a5"/>
        <w:numPr>
          <w:ilvl w:val="2"/>
          <w:numId w:val="11"/>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14:paraId="5ECD9561"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0FE8A367"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6AD14EE1"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7ACBEADF"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14:paraId="7BFE64D2" w14:textId="77777777" w:rsidR="0059512A" w:rsidRDefault="0059512A" w:rsidP="0059512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14:paraId="696EB736" w14:textId="77777777" w:rsidR="0059512A" w:rsidRDefault="0059512A" w:rsidP="0059512A">
      <w:pPr>
        <w:rPr>
          <w:sz w:val="28"/>
          <w:szCs w:val="28"/>
        </w:rPr>
      </w:pPr>
    </w:p>
    <w:p w14:paraId="5777743F" w14:textId="77777777" w:rsidR="0059512A" w:rsidRDefault="0059512A" w:rsidP="0038373A">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14:paraId="1CB388BA" w14:textId="77777777" w:rsidR="0059512A" w:rsidRDefault="0059512A" w:rsidP="0059512A">
      <w:pPr>
        <w:ind w:firstLine="709"/>
        <w:rPr>
          <w:sz w:val="28"/>
          <w:szCs w:val="28"/>
        </w:rPr>
      </w:pPr>
    </w:p>
    <w:p w14:paraId="2E911A5E" w14:textId="77777777" w:rsidR="0059512A" w:rsidRPr="005A16D9" w:rsidRDefault="0059512A" w:rsidP="0038373A">
      <w:pPr>
        <w:pStyle w:val="a3"/>
        <w:numPr>
          <w:ilvl w:val="2"/>
          <w:numId w:val="10"/>
        </w:numPr>
        <w:autoSpaceDE w:val="0"/>
        <w:autoSpaceDN w:val="0"/>
        <w:adjustRightInd w:val="0"/>
        <w:ind w:left="0" w:firstLine="709"/>
        <w:jc w:val="both"/>
        <w:rPr>
          <w:sz w:val="28"/>
          <w:szCs w:val="28"/>
        </w:rPr>
      </w:pPr>
      <w:r w:rsidRPr="005A16D9">
        <w:rPr>
          <w:sz w:val="28"/>
          <w:szCs w:val="28"/>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0FAD56FA" w14:textId="77777777" w:rsidR="0059512A" w:rsidRDefault="0059512A" w:rsidP="0038373A">
      <w:pPr>
        <w:pStyle w:val="11"/>
        <w:numPr>
          <w:ilvl w:val="2"/>
          <w:numId w:val="10"/>
        </w:numPr>
        <w:ind w:left="0" w:firstLine="709"/>
        <w:rPr>
          <w:szCs w:val="28"/>
        </w:rPr>
      </w:pPr>
      <w:r w:rsidRPr="005C306C">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Pr>
          <w:szCs w:val="28"/>
        </w:rPr>
        <w:t>ме, размещается на сайте www.rwtk</w:t>
      </w:r>
      <w:r w:rsidRPr="005C306C">
        <w:rPr>
          <w:szCs w:val="28"/>
        </w:rPr>
        <w:t>.ru</w:t>
      </w:r>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7EE6B99" w14:textId="77777777" w:rsidR="0059512A" w:rsidRDefault="0059512A" w:rsidP="0038373A">
      <w:pPr>
        <w:pStyle w:val="11"/>
        <w:numPr>
          <w:ilvl w:val="2"/>
          <w:numId w:val="10"/>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14:paraId="60A27797" w14:textId="77777777" w:rsidR="0059512A" w:rsidRDefault="0059512A" w:rsidP="0038373A">
      <w:pPr>
        <w:pStyle w:val="11"/>
        <w:numPr>
          <w:ilvl w:val="2"/>
          <w:numId w:val="10"/>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53D2BFBC" w14:textId="77777777" w:rsidR="0059512A" w:rsidRDefault="0059512A" w:rsidP="0038373A">
      <w:pPr>
        <w:pStyle w:val="11"/>
        <w:numPr>
          <w:ilvl w:val="2"/>
          <w:numId w:val="10"/>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57126E01" w14:textId="77777777" w:rsidR="0059512A" w:rsidRDefault="0059512A" w:rsidP="0038373A">
      <w:pPr>
        <w:pStyle w:val="11"/>
        <w:numPr>
          <w:ilvl w:val="2"/>
          <w:numId w:val="10"/>
        </w:numPr>
        <w:ind w:left="0" w:firstLine="709"/>
        <w:rPr>
          <w:szCs w:val="28"/>
        </w:rPr>
      </w:pPr>
      <w:r w:rsidRPr="005C306C">
        <w:rPr>
          <w:szCs w:val="28"/>
        </w:rPr>
        <w:t>В организации и проведении запроса котировок участвуют:</w:t>
      </w:r>
    </w:p>
    <w:p w14:paraId="79130CFA" w14:textId="77777777" w:rsidR="0059512A" w:rsidRPr="00F62A75" w:rsidRDefault="0059512A" w:rsidP="0059512A">
      <w:pPr>
        <w:pStyle w:val="11"/>
        <w:ind w:firstLine="675"/>
        <w:rPr>
          <w:szCs w:val="28"/>
        </w:rPr>
      </w:pPr>
      <w:r>
        <w:rPr>
          <w:szCs w:val="28"/>
        </w:rPr>
        <w:t>заказчик – дочернее общество ОАО «РЖД», для нужд которого осуществляется закупка;</w:t>
      </w:r>
    </w:p>
    <w:p w14:paraId="6AE5D33F" w14:textId="77777777" w:rsidR="0059512A" w:rsidRDefault="0059512A" w:rsidP="0059512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14:paraId="0DE5FE9E" w14:textId="77777777" w:rsidR="0059512A" w:rsidRDefault="0059512A" w:rsidP="0059512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14:paraId="4B65A813" w14:textId="77777777" w:rsidR="0059512A" w:rsidRDefault="0059512A" w:rsidP="0059512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14:paraId="15EDAEFB" w14:textId="77777777" w:rsidR="0059512A" w:rsidRPr="009B425C" w:rsidRDefault="0059512A" w:rsidP="0038373A">
      <w:pPr>
        <w:pStyle w:val="11"/>
        <w:numPr>
          <w:ilvl w:val="2"/>
          <w:numId w:val="10"/>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14:paraId="5A5E9100" w14:textId="77777777" w:rsidR="0059512A" w:rsidRPr="009B425C" w:rsidRDefault="0059512A" w:rsidP="0038373A">
      <w:pPr>
        <w:pStyle w:val="11"/>
        <w:numPr>
          <w:ilvl w:val="2"/>
          <w:numId w:val="10"/>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14:paraId="78ED8137" w14:textId="77777777" w:rsidR="0059512A" w:rsidRPr="009B425C" w:rsidRDefault="0059512A" w:rsidP="0038373A">
      <w:pPr>
        <w:pStyle w:val="11"/>
        <w:numPr>
          <w:ilvl w:val="2"/>
          <w:numId w:val="10"/>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14:paraId="4A83217A" w14:textId="77777777" w:rsidR="0059512A" w:rsidRPr="009B425C" w:rsidRDefault="0059512A" w:rsidP="0038373A">
      <w:pPr>
        <w:pStyle w:val="11"/>
        <w:numPr>
          <w:ilvl w:val="2"/>
          <w:numId w:val="10"/>
        </w:numPr>
        <w:ind w:left="0" w:firstLine="709"/>
        <w:rPr>
          <w:szCs w:val="28"/>
        </w:rPr>
      </w:pPr>
      <w:r w:rsidRPr="009B425C">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23A820F6" w14:textId="77777777" w:rsidR="0059512A" w:rsidRPr="009B425C" w:rsidRDefault="0059512A" w:rsidP="0038373A">
      <w:pPr>
        <w:pStyle w:val="11"/>
        <w:numPr>
          <w:ilvl w:val="2"/>
          <w:numId w:val="10"/>
        </w:numPr>
        <w:ind w:left="0" w:firstLine="709"/>
        <w:rPr>
          <w:szCs w:val="28"/>
        </w:rPr>
      </w:pPr>
      <w:r w:rsidRPr="009B425C">
        <w:rPr>
          <w:szCs w:val="28"/>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4053677" w14:textId="77777777" w:rsidR="0059512A" w:rsidRPr="009B425C" w:rsidRDefault="0059512A" w:rsidP="0038373A">
      <w:pPr>
        <w:pStyle w:val="11"/>
        <w:numPr>
          <w:ilvl w:val="2"/>
          <w:numId w:val="10"/>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57073671" w14:textId="77777777" w:rsidR="0059512A" w:rsidRPr="009B425C" w:rsidRDefault="0059512A" w:rsidP="0038373A">
      <w:pPr>
        <w:pStyle w:val="11"/>
        <w:numPr>
          <w:ilvl w:val="2"/>
          <w:numId w:val="10"/>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4AC06444" w14:textId="77777777" w:rsidR="0059512A" w:rsidRPr="009B425C" w:rsidRDefault="0059512A" w:rsidP="0038373A">
      <w:pPr>
        <w:pStyle w:val="11"/>
        <w:numPr>
          <w:ilvl w:val="2"/>
          <w:numId w:val="10"/>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1D36F07" w14:textId="77777777" w:rsidR="0059512A" w:rsidRPr="009B425C" w:rsidRDefault="0059512A" w:rsidP="0038373A">
      <w:pPr>
        <w:pStyle w:val="11"/>
        <w:numPr>
          <w:ilvl w:val="2"/>
          <w:numId w:val="10"/>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14:paraId="37572FB8" w14:textId="77777777" w:rsidR="0059512A" w:rsidRDefault="0059512A" w:rsidP="0059512A">
      <w:pPr>
        <w:pStyle w:val="11"/>
        <w:ind w:firstLine="709"/>
        <w:rPr>
          <w:szCs w:val="28"/>
        </w:rPr>
      </w:pPr>
    </w:p>
    <w:p w14:paraId="26CE66F5" w14:textId="77777777" w:rsidR="0059512A" w:rsidRDefault="0059512A" w:rsidP="0038373A">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14:paraId="575098EC" w14:textId="77777777" w:rsidR="0059512A" w:rsidRDefault="0059512A" w:rsidP="0059512A">
      <w:pPr>
        <w:ind w:firstLine="709"/>
        <w:rPr>
          <w:sz w:val="28"/>
          <w:szCs w:val="28"/>
        </w:rPr>
      </w:pPr>
    </w:p>
    <w:p w14:paraId="4A07805B" w14:textId="77777777" w:rsidR="0059512A" w:rsidRPr="005A16D9" w:rsidRDefault="0059512A" w:rsidP="0038373A">
      <w:pPr>
        <w:pStyle w:val="a3"/>
        <w:numPr>
          <w:ilvl w:val="2"/>
          <w:numId w:val="9"/>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14:paraId="1CD40F1C" w14:textId="77777777" w:rsidR="0059512A" w:rsidRPr="00443AF4" w:rsidRDefault="0059512A" w:rsidP="0038373A">
      <w:pPr>
        <w:pStyle w:val="a3"/>
        <w:numPr>
          <w:ilvl w:val="2"/>
          <w:numId w:val="9"/>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14:paraId="0E5455CE"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даты</w:t>
      </w:r>
      <w:r w:rsidRPr="005C306C">
        <w:rPr>
          <w:rFonts w:eastAsia="MS Mincho"/>
          <w:sz w:val="28"/>
          <w:szCs w:val="28"/>
        </w:rPr>
        <w:t xml:space="preserve">  поступления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14:paraId="546C6EE4" w14:textId="77777777" w:rsidR="0059512A" w:rsidRDefault="0059512A" w:rsidP="0038373A">
      <w:pPr>
        <w:pStyle w:val="a3"/>
        <w:numPr>
          <w:ilvl w:val="2"/>
          <w:numId w:val="9"/>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14:paraId="5EE6FD5D"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lastRenderedPageBreak/>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14:paraId="5E92BF23" w14:textId="77777777" w:rsidR="0059512A" w:rsidRDefault="0059512A" w:rsidP="0038373A">
      <w:pPr>
        <w:pStyle w:val="a3"/>
        <w:numPr>
          <w:ilvl w:val="2"/>
          <w:numId w:val="9"/>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14:paraId="3EBB8033"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14:paraId="3A32003E" w14:textId="77777777" w:rsidR="0059512A" w:rsidRDefault="0059512A" w:rsidP="0038373A">
      <w:pPr>
        <w:pStyle w:val="a3"/>
        <w:numPr>
          <w:ilvl w:val="2"/>
          <w:numId w:val="9"/>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r w:rsidRPr="005C306C">
        <w:rPr>
          <w:sz w:val="28"/>
          <w:szCs w:val="28"/>
        </w:rPr>
        <w:t>котировок</w:t>
      </w:r>
      <w:r>
        <w:rPr>
          <w:sz w:val="28"/>
          <w:szCs w:val="28"/>
        </w:rPr>
        <w:t xml:space="preserve"> </w:t>
      </w:r>
      <w:r w:rsidRPr="00D81F6C">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14:paraId="2B400A97" w14:textId="77777777" w:rsidR="0059512A" w:rsidRDefault="0059512A" w:rsidP="0038373A">
      <w:pPr>
        <w:pStyle w:val="a3"/>
        <w:numPr>
          <w:ilvl w:val="2"/>
          <w:numId w:val="9"/>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14:paraId="52E301F2" w14:textId="77777777" w:rsidR="0059512A" w:rsidRDefault="0059512A" w:rsidP="0038373A">
      <w:pPr>
        <w:pStyle w:val="a3"/>
        <w:numPr>
          <w:ilvl w:val="2"/>
          <w:numId w:val="9"/>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69CE7881" w14:textId="77777777" w:rsidR="0059512A" w:rsidRPr="005A16D9" w:rsidRDefault="0059512A" w:rsidP="0038373A">
      <w:pPr>
        <w:pStyle w:val="a3"/>
        <w:numPr>
          <w:ilvl w:val="2"/>
          <w:numId w:val="9"/>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30F1D3AB" w14:textId="77777777" w:rsidR="0059512A" w:rsidRDefault="0059512A" w:rsidP="0059512A">
      <w:pPr>
        <w:pStyle w:val="a3"/>
        <w:tabs>
          <w:tab w:val="left" w:pos="1276"/>
        </w:tabs>
        <w:ind w:left="0" w:firstLine="709"/>
        <w:jc w:val="both"/>
        <w:rPr>
          <w:sz w:val="28"/>
          <w:szCs w:val="28"/>
        </w:rPr>
      </w:pPr>
    </w:p>
    <w:p w14:paraId="485202B0"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14:paraId="0D3E034A" w14:textId="77777777" w:rsidR="0059512A" w:rsidRDefault="0059512A" w:rsidP="0059512A">
      <w:pPr>
        <w:ind w:firstLine="709"/>
        <w:rPr>
          <w:sz w:val="28"/>
          <w:szCs w:val="28"/>
        </w:rPr>
      </w:pPr>
    </w:p>
    <w:p w14:paraId="1F10F032"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xml:space="preserve">, законодательством Российской Федерации, в том </w:t>
      </w:r>
      <w:r w:rsidRPr="005C306C">
        <w:rPr>
          <w:rFonts w:eastAsia="MS Mincho"/>
          <w:sz w:val="28"/>
          <w:szCs w:val="28"/>
        </w:rPr>
        <w:lastRenderedPageBreak/>
        <w:t>числе официальных сайтов государственных органов, организаций в сети Интернет.</w:t>
      </w:r>
    </w:p>
    <w:p w14:paraId="67DB7E7C" w14:textId="77777777" w:rsidR="0059512A" w:rsidRDefault="0059512A" w:rsidP="0059512A">
      <w:pPr>
        <w:pStyle w:val="a3"/>
        <w:ind w:left="0" w:firstLine="709"/>
        <w:jc w:val="both"/>
        <w:rPr>
          <w:rFonts w:eastAsia="MS Mincho"/>
          <w:sz w:val="28"/>
          <w:szCs w:val="28"/>
        </w:rPr>
      </w:pPr>
      <w:r w:rsidRPr="005C306C">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C306C">
        <w:rPr>
          <w:sz w:val="28"/>
          <w:szCs w:val="28"/>
        </w:rPr>
        <w:t>, размещенной на сайте https://egrul.nalog.ru/.</w:t>
      </w:r>
    </w:p>
    <w:p w14:paraId="6A905075"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14:paraId="3D6B8A8C" w14:textId="77777777" w:rsidR="0059512A" w:rsidRPr="009836E6" w:rsidRDefault="0059512A" w:rsidP="0038373A">
      <w:pPr>
        <w:pStyle w:val="a3"/>
        <w:numPr>
          <w:ilvl w:val="2"/>
          <w:numId w:val="9"/>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14:paraId="61AEE1DE" w14:textId="77777777" w:rsidR="0059512A" w:rsidRPr="009836E6" w:rsidRDefault="0059512A" w:rsidP="0038373A">
      <w:pPr>
        <w:pStyle w:val="a3"/>
        <w:numPr>
          <w:ilvl w:val="3"/>
          <w:numId w:val="9"/>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14:paraId="0D1BE6A8" w14:textId="77777777" w:rsidR="0059512A" w:rsidRPr="009836E6" w:rsidRDefault="0059512A" w:rsidP="0038373A">
      <w:pPr>
        <w:pStyle w:val="a3"/>
        <w:numPr>
          <w:ilvl w:val="3"/>
          <w:numId w:val="9"/>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14:paraId="026C68D1" w14:textId="77777777" w:rsidR="0059512A" w:rsidRPr="009836E6" w:rsidRDefault="0059512A" w:rsidP="0038373A">
      <w:pPr>
        <w:pStyle w:val="a3"/>
        <w:numPr>
          <w:ilvl w:val="4"/>
          <w:numId w:val="9"/>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14:paraId="13FDCCBB" w14:textId="77777777" w:rsidR="0059512A" w:rsidRPr="009836E6" w:rsidRDefault="0059512A" w:rsidP="0038373A">
      <w:pPr>
        <w:pStyle w:val="a3"/>
        <w:numPr>
          <w:ilvl w:val="4"/>
          <w:numId w:val="9"/>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14:paraId="0AA3DB42"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4B1F3BBB"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rFonts w:eastAsia="MS Mincho"/>
          <w:sz w:val="28"/>
          <w:szCs w:val="28"/>
        </w:rPr>
        <w:t>участник запроса котировок не представил разъяснения положений котировочной заявки (</w:t>
      </w:r>
      <w:r w:rsidRPr="00A17580">
        <w:rPr>
          <w:sz w:val="28"/>
          <w:szCs w:val="28"/>
        </w:rPr>
        <w:t>если такое требование направлено в соответствии извещением о проведении запроса котировок</w:t>
      </w:r>
      <w:r w:rsidRPr="00A17580">
        <w:rPr>
          <w:rFonts w:eastAsia="MS Mincho"/>
          <w:sz w:val="28"/>
          <w:szCs w:val="28"/>
        </w:rPr>
        <w:t>).</w:t>
      </w:r>
    </w:p>
    <w:p w14:paraId="08435D16"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14:paraId="1B56DAE7" w14:textId="77777777" w:rsidR="0059512A" w:rsidRPr="00A17580" w:rsidRDefault="0059512A" w:rsidP="0038373A">
      <w:pPr>
        <w:pStyle w:val="a3"/>
        <w:numPr>
          <w:ilvl w:val="3"/>
          <w:numId w:val="9"/>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14:paraId="6E189573"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14:paraId="402A4C32"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14:paraId="31B9F7E7" w14:textId="77777777" w:rsidR="0059512A" w:rsidRPr="00A17580" w:rsidRDefault="0059512A" w:rsidP="0059512A">
      <w:pPr>
        <w:pStyle w:val="a3"/>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14:paraId="4668154F" w14:textId="77777777" w:rsidR="0059512A" w:rsidRDefault="0059512A" w:rsidP="0038373A">
      <w:pPr>
        <w:pStyle w:val="a3"/>
        <w:numPr>
          <w:ilvl w:val="2"/>
          <w:numId w:val="9"/>
        </w:numPr>
        <w:ind w:left="0" w:firstLine="709"/>
        <w:jc w:val="both"/>
        <w:rPr>
          <w:rFonts w:eastAsia="MS Mincho"/>
          <w:sz w:val="28"/>
          <w:szCs w:val="28"/>
        </w:rPr>
      </w:pPr>
      <w:r w:rsidRPr="00A17580">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220660FA" w14:textId="77777777" w:rsidR="0059512A" w:rsidRDefault="0059512A" w:rsidP="0038373A">
      <w:pPr>
        <w:pStyle w:val="a3"/>
        <w:numPr>
          <w:ilvl w:val="2"/>
          <w:numId w:val="9"/>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69C31229"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14:paraId="7B9CA9B3" w14:textId="77777777" w:rsidR="0059512A" w:rsidRDefault="0059512A" w:rsidP="0038373A">
      <w:pPr>
        <w:pStyle w:val="a3"/>
        <w:numPr>
          <w:ilvl w:val="2"/>
          <w:numId w:val="9"/>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4272D11"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14:paraId="2DF8B487" w14:textId="77777777" w:rsidR="0059512A" w:rsidRDefault="0059512A" w:rsidP="0059512A">
      <w:pPr>
        <w:pStyle w:val="a3"/>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14:paraId="3932603B"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14:paraId="5CA29252"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14:paraId="63D43A4A"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14:paraId="5FCD154D"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lastRenderedPageBreak/>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9B724CE"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14:paraId="620BDA03" w14:textId="77777777" w:rsidR="0059512A" w:rsidRDefault="0059512A" w:rsidP="0059512A">
      <w:pPr>
        <w:pStyle w:val="a3"/>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14:paraId="7BB7837F" w14:textId="77777777" w:rsidR="0059512A" w:rsidRDefault="0059512A" w:rsidP="0059512A">
      <w:pPr>
        <w:pStyle w:val="a3"/>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14:paraId="4A3C9A3E"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11F62726" w14:textId="77777777" w:rsidR="0059512A" w:rsidRDefault="0059512A" w:rsidP="0038373A">
      <w:pPr>
        <w:pStyle w:val="a3"/>
        <w:numPr>
          <w:ilvl w:val="2"/>
          <w:numId w:val="9"/>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2B48A27D" w14:textId="77777777" w:rsidR="0059512A" w:rsidRPr="001A0459" w:rsidRDefault="0059512A" w:rsidP="0038373A">
      <w:pPr>
        <w:pStyle w:val="a3"/>
        <w:numPr>
          <w:ilvl w:val="2"/>
          <w:numId w:val="9"/>
        </w:numPr>
        <w:ind w:left="0" w:firstLine="709"/>
        <w:jc w:val="both"/>
        <w:rPr>
          <w:sz w:val="28"/>
          <w:szCs w:val="28"/>
        </w:rPr>
      </w:pPr>
      <w:r w:rsidRPr="009B425C">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DF1BFD">
        <w:rPr>
          <w:sz w:val="28"/>
        </w:rPr>
        <w:t>.</w:t>
      </w:r>
    </w:p>
    <w:p w14:paraId="1C8E6C68"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1EE180D7" w14:textId="77777777" w:rsidR="0059512A" w:rsidRPr="00557638" w:rsidRDefault="0059512A" w:rsidP="0038373A">
      <w:pPr>
        <w:pStyle w:val="a3"/>
        <w:numPr>
          <w:ilvl w:val="2"/>
          <w:numId w:val="9"/>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14:paraId="4C186E47" w14:textId="77777777" w:rsidR="0059512A" w:rsidRPr="00A72DF7" w:rsidRDefault="0059512A" w:rsidP="0038373A">
      <w:pPr>
        <w:pStyle w:val="a3"/>
        <w:numPr>
          <w:ilvl w:val="2"/>
          <w:numId w:val="9"/>
        </w:numPr>
        <w:tabs>
          <w:tab w:val="left" w:pos="851"/>
        </w:tabs>
        <w:ind w:left="0" w:firstLine="709"/>
        <w:jc w:val="both"/>
        <w:rPr>
          <w:rFonts w:eastAsia="MS Mincho"/>
          <w:sz w:val="28"/>
          <w:szCs w:val="28"/>
        </w:rPr>
      </w:pPr>
      <w:r w:rsidRPr="00A72DF7">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14:paraId="604B8025"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дата подписания протокола;</w:t>
      </w:r>
    </w:p>
    <w:p w14:paraId="4B7FE9ED"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14:paraId="053E04D0"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14:paraId="374B5FA1" w14:textId="77777777" w:rsidR="0059512A" w:rsidRPr="00A72DF7" w:rsidRDefault="0059512A" w:rsidP="0059512A">
      <w:pPr>
        <w:pStyle w:val="a3"/>
        <w:tabs>
          <w:tab w:val="left" w:pos="851"/>
        </w:tabs>
        <w:ind w:left="0" w:firstLine="709"/>
        <w:jc w:val="both"/>
        <w:rPr>
          <w:sz w:val="28"/>
          <w:szCs w:val="28"/>
        </w:rPr>
      </w:pPr>
      <w:r w:rsidRPr="00A72DF7">
        <w:rPr>
          <w:sz w:val="28"/>
          <w:szCs w:val="28"/>
        </w:rPr>
        <w:t>а) количества котировочных заявок, которые отклонены;</w:t>
      </w:r>
    </w:p>
    <w:p w14:paraId="61A06294" w14:textId="77777777" w:rsidR="0059512A" w:rsidRPr="00A72DF7" w:rsidRDefault="0059512A" w:rsidP="0059512A">
      <w:pPr>
        <w:pStyle w:val="a3"/>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14:paraId="60F29F5B"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14:paraId="56D84CDC"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14:paraId="430975DA"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14:paraId="5CFB158B" w14:textId="77777777" w:rsidR="0059512A" w:rsidRPr="00557638" w:rsidRDefault="0059512A" w:rsidP="0038373A">
      <w:pPr>
        <w:pStyle w:val="a3"/>
        <w:numPr>
          <w:ilvl w:val="2"/>
          <w:numId w:val="9"/>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27765E2C" w14:textId="77777777" w:rsidR="0059512A" w:rsidRDefault="0059512A" w:rsidP="0038373A">
      <w:pPr>
        <w:pStyle w:val="a5"/>
        <w:numPr>
          <w:ilvl w:val="2"/>
          <w:numId w:val="9"/>
        </w:numPr>
        <w:suppressAutoHyphens/>
        <w:ind w:left="0" w:firstLine="709"/>
        <w:rPr>
          <w:sz w:val="28"/>
          <w:szCs w:val="28"/>
        </w:rPr>
      </w:pPr>
      <w:r w:rsidRPr="009B425C">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r>
        <w:rPr>
          <w:sz w:val="28"/>
          <w:szCs w:val="28"/>
        </w:rPr>
        <w:t xml:space="preserve"> </w:t>
      </w:r>
    </w:p>
    <w:p w14:paraId="03078E50" w14:textId="77777777" w:rsidR="0059512A" w:rsidRDefault="0059512A" w:rsidP="0038373A">
      <w:pPr>
        <w:pStyle w:val="a5"/>
        <w:numPr>
          <w:ilvl w:val="2"/>
          <w:numId w:val="9"/>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53EB3BBF" w14:textId="77777777" w:rsidR="0059512A" w:rsidRDefault="0059512A" w:rsidP="0038373A">
      <w:pPr>
        <w:pStyle w:val="a3"/>
        <w:numPr>
          <w:ilvl w:val="2"/>
          <w:numId w:val="9"/>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14:paraId="0260006F" w14:textId="77777777" w:rsidR="0059512A" w:rsidRPr="00C422FB" w:rsidRDefault="0059512A" w:rsidP="0038373A">
      <w:pPr>
        <w:pStyle w:val="a3"/>
        <w:numPr>
          <w:ilvl w:val="2"/>
          <w:numId w:val="9"/>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w:t>
      </w:r>
      <w:r w:rsidRPr="00320EC2">
        <w:rPr>
          <w:sz w:val="28"/>
          <w:szCs w:val="28"/>
        </w:rPr>
        <w:lastRenderedPageBreak/>
        <w:t>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14:paraId="37FD57F9" w14:textId="77777777" w:rsidR="0059512A" w:rsidRDefault="0059512A" w:rsidP="0038373A">
      <w:pPr>
        <w:pStyle w:val="a3"/>
        <w:numPr>
          <w:ilvl w:val="2"/>
          <w:numId w:val="9"/>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14:paraId="0D24C766" w14:textId="77777777" w:rsidR="0059512A" w:rsidRDefault="0059512A" w:rsidP="0059512A">
      <w:pPr>
        <w:pStyle w:val="a5"/>
        <w:suppressAutoHyphens/>
        <w:rPr>
          <w:sz w:val="28"/>
          <w:szCs w:val="28"/>
        </w:rPr>
      </w:pPr>
    </w:p>
    <w:p w14:paraId="570259A9"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14:paraId="10369EC9" w14:textId="77777777" w:rsidR="0059512A" w:rsidRDefault="0059512A" w:rsidP="0059512A">
      <w:pPr>
        <w:ind w:firstLine="709"/>
        <w:rPr>
          <w:sz w:val="28"/>
          <w:szCs w:val="28"/>
        </w:rPr>
      </w:pPr>
    </w:p>
    <w:p w14:paraId="1A763833" w14:textId="77777777" w:rsidR="0059512A" w:rsidRPr="0081680A" w:rsidRDefault="0059512A" w:rsidP="0038373A">
      <w:pPr>
        <w:pStyle w:val="a3"/>
        <w:numPr>
          <w:ilvl w:val="2"/>
          <w:numId w:val="9"/>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456B253" w14:textId="77777777" w:rsidR="0059512A" w:rsidRDefault="0059512A" w:rsidP="0038373A">
      <w:pPr>
        <w:pStyle w:val="a3"/>
        <w:numPr>
          <w:ilvl w:val="2"/>
          <w:numId w:val="9"/>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D040407" w14:textId="77777777" w:rsidR="0059512A" w:rsidRDefault="0059512A" w:rsidP="0059512A">
      <w:pPr>
        <w:pStyle w:val="a3"/>
        <w:ind w:left="709"/>
        <w:jc w:val="both"/>
        <w:rPr>
          <w:sz w:val="28"/>
          <w:szCs w:val="28"/>
        </w:rPr>
      </w:pPr>
      <w:r w:rsidRPr="009B425C">
        <w:rPr>
          <w:sz w:val="28"/>
          <w:szCs w:val="28"/>
        </w:rPr>
        <w:t>Дата и время поступления заявки фиксируется средствами ЭТЗП.</w:t>
      </w:r>
    </w:p>
    <w:p w14:paraId="2E1B4D45" w14:textId="77777777" w:rsidR="0059512A" w:rsidRDefault="0059512A" w:rsidP="0038373A">
      <w:pPr>
        <w:pStyle w:val="a3"/>
        <w:numPr>
          <w:ilvl w:val="2"/>
          <w:numId w:val="9"/>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14:paraId="687029E7" w14:textId="77777777" w:rsidR="0059512A" w:rsidRDefault="0059512A" w:rsidP="0038373A">
      <w:pPr>
        <w:pStyle w:val="a5"/>
        <w:numPr>
          <w:ilvl w:val="3"/>
          <w:numId w:val="9"/>
        </w:numPr>
        <w:suppressAutoHyphens/>
        <w:ind w:left="0" w:firstLine="709"/>
        <w:rPr>
          <w:sz w:val="28"/>
          <w:szCs w:val="28"/>
        </w:rPr>
      </w:pPr>
      <w:r w:rsidRPr="003E4278">
        <w:rPr>
          <w:sz w:val="28"/>
          <w:szCs w:val="28"/>
        </w:rPr>
        <w:t>дата подписания протокола;</w:t>
      </w:r>
    </w:p>
    <w:p w14:paraId="32047AF4"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14:paraId="70EDBC07"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14:paraId="6B534D21"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14:paraId="75C2DD1A"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14:paraId="4FA920DC" w14:textId="77777777" w:rsidR="0059512A" w:rsidRDefault="0059512A" w:rsidP="0059512A">
      <w:pPr>
        <w:pStyle w:val="a5"/>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14:paraId="265E7FD9" w14:textId="77777777" w:rsidR="0059512A" w:rsidRDefault="0059512A" w:rsidP="0059512A">
      <w:pPr>
        <w:pStyle w:val="a5"/>
        <w:suppressAutoHyphens/>
        <w:rPr>
          <w:sz w:val="28"/>
          <w:szCs w:val="28"/>
        </w:rPr>
      </w:pPr>
      <w:r w:rsidRPr="003E4278">
        <w:rPr>
          <w:sz w:val="28"/>
          <w:szCs w:val="28"/>
        </w:rPr>
        <w:lastRenderedPageBreak/>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14:paraId="125B7F34"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14:paraId="5B2B996C"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14:paraId="32A9B288" w14:textId="77777777" w:rsidR="0059512A" w:rsidRDefault="0059512A" w:rsidP="0038373A">
      <w:pPr>
        <w:pStyle w:val="a3"/>
        <w:numPr>
          <w:ilvl w:val="2"/>
          <w:numId w:val="9"/>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14:paraId="3332CD45" w14:textId="77777777" w:rsidR="0059512A" w:rsidRDefault="0059512A" w:rsidP="0059512A">
      <w:pPr>
        <w:pStyle w:val="a3"/>
        <w:ind w:left="0" w:firstLine="709"/>
        <w:jc w:val="both"/>
        <w:rPr>
          <w:sz w:val="28"/>
          <w:szCs w:val="28"/>
        </w:rPr>
      </w:pPr>
    </w:p>
    <w:p w14:paraId="3EF99CF1"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14:paraId="0906B155" w14:textId="77777777" w:rsidR="0059512A" w:rsidRDefault="0059512A" w:rsidP="0059512A">
      <w:pPr>
        <w:ind w:firstLine="709"/>
        <w:rPr>
          <w:sz w:val="28"/>
          <w:szCs w:val="28"/>
        </w:rPr>
      </w:pPr>
    </w:p>
    <w:p w14:paraId="60CDACF2" w14:textId="77777777" w:rsidR="0059512A" w:rsidRDefault="0059512A" w:rsidP="0038373A">
      <w:pPr>
        <w:pStyle w:val="a5"/>
        <w:numPr>
          <w:ilvl w:val="2"/>
          <w:numId w:val="9"/>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14:paraId="4D709A0D" w14:textId="77777777" w:rsidR="0059512A" w:rsidRDefault="0059512A" w:rsidP="0038373A">
      <w:pPr>
        <w:pStyle w:val="a5"/>
        <w:numPr>
          <w:ilvl w:val="3"/>
          <w:numId w:val="9"/>
        </w:numPr>
        <w:suppressAutoHyphens/>
        <w:ind w:left="0" w:firstLine="709"/>
        <w:rPr>
          <w:sz w:val="28"/>
          <w:szCs w:val="28"/>
        </w:rPr>
      </w:pPr>
      <w:r w:rsidRPr="005C306C">
        <w:rPr>
          <w:sz w:val="28"/>
          <w:szCs w:val="28"/>
        </w:rPr>
        <w:t>на участие в запросе котировок (в том числе в части отдельных лотов) подан</w:t>
      </w:r>
      <w:r>
        <w:rPr>
          <w:sz w:val="28"/>
          <w:szCs w:val="28"/>
        </w:rPr>
        <w:t>а</w:t>
      </w:r>
      <w:r w:rsidRPr="005C306C">
        <w:rPr>
          <w:sz w:val="28"/>
          <w:szCs w:val="28"/>
        </w:rPr>
        <w:t xml:space="preserve"> </w:t>
      </w:r>
      <w:r>
        <w:rPr>
          <w:sz w:val="28"/>
          <w:szCs w:val="28"/>
        </w:rPr>
        <w:t xml:space="preserve"> одна </w:t>
      </w:r>
      <w:r w:rsidRPr="005C306C">
        <w:rPr>
          <w:sz w:val="28"/>
          <w:szCs w:val="28"/>
        </w:rPr>
        <w:t>котировочн</w:t>
      </w:r>
      <w:r>
        <w:rPr>
          <w:sz w:val="28"/>
          <w:szCs w:val="28"/>
        </w:rPr>
        <w:t>ая</w:t>
      </w:r>
      <w:r w:rsidRPr="005C306C">
        <w:rPr>
          <w:sz w:val="28"/>
          <w:szCs w:val="28"/>
        </w:rPr>
        <w:t xml:space="preserve"> заявок;</w:t>
      </w:r>
    </w:p>
    <w:p w14:paraId="73D2D244" w14:textId="77777777" w:rsidR="0059512A" w:rsidRDefault="0059512A" w:rsidP="0038373A">
      <w:pPr>
        <w:pStyle w:val="a5"/>
        <w:numPr>
          <w:ilvl w:val="3"/>
          <w:numId w:val="9"/>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14:paraId="79D969F8" w14:textId="77777777" w:rsidR="0059512A" w:rsidRDefault="0059512A" w:rsidP="0038373A">
      <w:pPr>
        <w:pStyle w:val="a5"/>
        <w:numPr>
          <w:ilvl w:val="3"/>
          <w:numId w:val="9"/>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14:paraId="24C34542" w14:textId="77777777" w:rsidR="0059512A" w:rsidRDefault="0059512A" w:rsidP="0038373A">
      <w:pPr>
        <w:pStyle w:val="a5"/>
        <w:numPr>
          <w:ilvl w:val="3"/>
          <w:numId w:val="9"/>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14:paraId="7244B9AF" w14:textId="77777777" w:rsidR="0059512A" w:rsidRDefault="0059512A" w:rsidP="0038373A">
      <w:pPr>
        <w:pStyle w:val="a5"/>
        <w:numPr>
          <w:ilvl w:val="3"/>
          <w:numId w:val="9"/>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51945E11"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заявка  и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14:paraId="43E996CE" w14:textId="77777777" w:rsidR="0059512A" w:rsidRDefault="0059512A" w:rsidP="0059512A">
      <w:pPr>
        <w:pStyle w:val="a5"/>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734B3480" w14:textId="77777777" w:rsidR="0059512A" w:rsidRDefault="0059512A" w:rsidP="0059512A">
      <w:pPr>
        <w:pStyle w:val="a5"/>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14:paraId="272A0046" w14:textId="77777777" w:rsidR="0059512A" w:rsidRDefault="0059512A" w:rsidP="0059512A">
      <w:pPr>
        <w:pStyle w:val="a5"/>
        <w:suppressAutoHyphens/>
        <w:rPr>
          <w:sz w:val="28"/>
          <w:szCs w:val="28"/>
        </w:rPr>
      </w:pPr>
      <w:r w:rsidRPr="005C306C">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115934F4" w14:textId="77777777" w:rsidR="0059512A" w:rsidRPr="0025099C" w:rsidRDefault="0059512A" w:rsidP="0038373A">
      <w:pPr>
        <w:pStyle w:val="a5"/>
        <w:numPr>
          <w:ilvl w:val="2"/>
          <w:numId w:val="9"/>
        </w:numPr>
        <w:suppressAutoHyphens/>
        <w:ind w:left="0" w:firstLine="709"/>
        <w:rPr>
          <w:sz w:val="28"/>
          <w:szCs w:val="28"/>
        </w:rPr>
      </w:pPr>
      <w:r w:rsidRPr="009B425C">
        <w:rPr>
          <w:sz w:val="28"/>
          <w:szCs w:val="28"/>
        </w:rPr>
        <w:lastRenderedPageBreak/>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14:paraId="26513EF9"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15E99121" w14:textId="77777777" w:rsidR="0059512A" w:rsidRPr="00ED2DB8" w:rsidRDefault="0059512A" w:rsidP="0059512A">
      <w:pPr>
        <w:jc w:val="both"/>
        <w:rPr>
          <w:sz w:val="28"/>
          <w:szCs w:val="28"/>
        </w:rPr>
      </w:pPr>
    </w:p>
    <w:p w14:paraId="3C715B15"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14:paraId="63C00207" w14:textId="77777777" w:rsidR="0059512A" w:rsidRDefault="0059512A" w:rsidP="0059512A">
      <w:pPr>
        <w:ind w:firstLine="709"/>
        <w:rPr>
          <w:sz w:val="28"/>
          <w:szCs w:val="28"/>
        </w:rPr>
      </w:pPr>
    </w:p>
    <w:p w14:paraId="581AB8BC" w14:textId="77777777" w:rsidR="0059512A" w:rsidRPr="005A16D9" w:rsidRDefault="0059512A" w:rsidP="0038373A">
      <w:pPr>
        <w:pStyle w:val="a5"/>
        <w:numPr>
          <w:ilvl w:val="2"/>
          <w:numId w:val="9"/>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14:paraId="142DD73F"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14:paraId="3DA74249" w14:textId="77777777" w:rsidR="0059512A" w:rsidRDefault="0059512A" w:rsidP="0059512A">
      <w:pPr>
        <w:pStyle w:val="a3"/>
        <w:ind w:left="0" w:firstLine="709"/>
        <w:jc w:val="both"/>
        <w:rPr>
          <w:sz w:val="28"/>
          <w:szCs w:val="28"/>
        </w:rPr>
      </w:pPr>
    </w:p>
    <w:p w14:paraId="54A6BF6A" w14:textId="77777777" w:rsidR="0059512A" w:rsidRPr="00E31AED"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C0A17A2" w14:textId="77777777" w:rsidR="0059512A" w:rsidRDefault="0059512A" w:rsidP="0059512A">
      <w:pPr>
        <w:pStyle w:val="a3"/>
        <w:ind w:left="0" w:firstLine="709"/>
        <w:jc w:val="both"/>
        <w:rPr>
          <w:sz w:val="28"/>
          <w:szCs w:val="28"/>
        </w:rPr>
      </w:pPr>
    </w:p>
    <w:p w14:paraId="4A395853" w14:textId="77777777" w:rsidR="0059512A" w:rsidRPr="000C0683" w:rsidRDefault="0059512A" w:rsidP="0038373A">
      <w:pPr>
        <w:pStyle w:val="a5"/>
        <w:numPr>
          <w:ilvl w:val="2"/>
          <w:numId w:val="9"/>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14FE4404"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9841B73" w14:textId="77777777" w:rsidR="0059512A" w:rsidRPr="00345D3D" w:rsidRDefault="0059512A" w:rsidP="0038373A">
      <w:pPr>
        <w:pStyle w:val="a5"/>
        <w:numPr>
          <w:ilvl w:val="2"/>
          <w:numId w:val="9"/>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w:t>
      </w:r>
      <w:r w:rsidRPr="00345D3D">
        <w:rPr>
          <w:sz w:val="28"/>
          <w:szCs w:val="28"/>
        </w:rPr>
        <w:lastRenderedPageBreak/>
        <w:t xml:space="preserve">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14:paraId="5C1E0E5A" w14:textId="77777777" w:rsidR="0059512A" w:rsidRDefault="0059512A" w:rsidP="0038373A">
      <w:pPr>
        <w:pStyle w:val="a5"/>
        <w:numPr>
          <w:ilvl w:val="2"/>
          <w:numId w:val="9"/>
        </w:numPr>
        <w:suppressAutoHyphens/>
        <w:ind w:left="0" w:firstLine="709"/>
        <w:rPr>
          <w:sz w:val="28"/>
          <w:szCs w:val="28"/>
        </w:rPr>
      </w:pPr>
      <w:r w:rsidRPr="005C306C">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14:paraId="08196B0A"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14:paraId="522C1807" w14:textId="77777777" w:rsidR="0059512A" w:rsidRPr="00AC3E20" w:rsidRDefault="0059512A" w:rsidP="0038373A">
      <w:pPr>
        <w:pStyle w:val="a5"/>
        <w:numPr>
          <w:ilvl w:val="2"/>
          <w:numId w:val="9"/>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00A2A3A2" w14:textId="77777777" w:rsidR="0059512A" w:rsidRDefault="0059512A" w:rsidP="0038373A">
      <w:pPr>
        <w:pStyle w:val="a5"/>
        <w:numPr>
          <w:ilvl w:val="2"/>
          <w:numId w:val="9"/>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A6C1E38" w14:textId="77777777" w:rsidR="0059512A" w:rsidRDefault="0059512A" w:rsidP="0038373A">
      <w:pPr>
        <w:pStyle w:val="a5"/>
        <w:numPr>
          <w:ilvl w:val="2"/>
          <w:numId w:val="9"/>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0D0362B" w14:textId="77777777" w:rsidR="0059512A" w:rsidRDefault="0059512A" w:rsidP="0038373A">
      <w:pPr>
        <w:pStyle w:val="a5"/>
        <w:numPr>
          <w:ilvl w:val="2"/>
          <w:numId w:val="9"/>
        </w:numPr>
        <w:suppressAutoHyphens/>
        <w:ind w:left="0" w:firstLine="709"/>
        <w:rPr>
          <w:sz w:val="28"/>
          <w:szCs w:val="28"/>
        </w:rPr>
      </w:pPr>
      <w:r w:rsidRPr="005C306C">
        <w:rPr>
          <w:sz w:val="28"/>
          <w:szCs w:val="28"/>
        </w:rPr>
        <w:t>Приоритет не предоставляется в следующих случаях:</w:t>
      </w:r>
    </w:p>
    <w:p w14:paraId="6EBADD52" w14:textId="77777777" w:rsidR="0059512A" w:rsidRDefault="0059512A" w:rsidP="0038373A">
      <w:pPr>
        <w:pStyle w:val="a5"/>
        <w:numPr>
          <w:ilvl w:val="3"/>
          <w:numId w:val="9"/>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14:paraId="11C97A7E"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796CF63B"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642F3A0E"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2D31869" w14:textId="77777777" w:rsidR="0059512A" w:rsidRDefault="0059512A" w:rsidP="0059512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xml:space="preserve">, на коэффициент </w:t>
      </w:r>
      <w:r w:rsidRPr="005C306C">
        <w:rPr>
          <w:sz w:val="28"/>
          <w:szCs w:val="28"/>
        </w:rPr>
        <w:lastRenderedPageBreak/>
        <w:t>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75C2824" w14:textId="77777777" w:rsidR="0059512A" w:rsidRDefault="0059512A" w:rsidP="0038373A">
      <w:pPr>
        <w:pStyle w:val="a5"/>
        <w:numPr>
          <w:ilvl w:val="2"/>
          <w:numId w:val="9"/>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57CEF88" w14:textId="77777777" w:rsidR="0059512A" w:rsidRDefault="0059512A" w:rsidP="0059512A">
      <w:pPr>
        <w:ind w:firstLine="709"/>
        <w:rPr>
          <w:sz w:val="28"/>
          <w:szCs w:val="28"/>
        </w:rPr>
      </w:pPr>
    </w:p>
    <w:p w14:paraId="44FE07F4" w14:textId="77777777" w:rsidR="0059512A" w:rsidRDefault="0059512A" w:rsidP="0038373A">
      <w:pPr>
        <w:pStyle w:val="3"/>
        <w:numPr>
          <w:ilvl w:val="1"/>
          <w:numId w:val="8"/>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14:paraId="6083E36C" w14:textId="77777777" w:rsidR="0059512A" w:rsidRDefault="0059512A" w:rsidP="0059512A">
      <w:pPr>
        <w:ind w:firstLine="709"/>
        <w:rPr>
          <w:sz w:val="28"/>
          <w:szCs w:val="28"/>
        </w:rPr>
      </w:pPr>
    </w:p>
    <w:p w14:paraId="3EB88086" w14:textId="77777777" w:rsidR="0059512A" w:rsidRPr="002070C2" w:rsidRDefault="0059512A" w:rsidP="0038373A">
      <w:pPr>
        <w:pStyle w:val="a5"/>
        <w:numPr>
          <w:ilvl w:val="2"/>
          <w:numId w:val="8"/>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в  </w:t>
      </w:r>
      <w:r>
        <w:rPr>
          <w:sz w:val="28"/>
          <w:szCs w:val="28"/>
        </w:rPr>
        <w:t xml:space="preserve">извещении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14:paraId="472769CC" w14:textId="77777777" w:rsidR="0059512A" w:rsidRPr="002070C2" w:rsidRDefault="0059512A" w:rsidP="0038373A">
      <w:pPr>
        <w:pStyle w:val="a5"/>
        <w:numPr>
          <w:ilvl w:val="2"/>
          <w:numId w:val="8"/>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14:paraId="4E129E23" w14:textId="77777777" w:rsidR="0059512A" w:rsidRDefault="0059512A" w:rsidP="0038373A">
      <w:pPr>
        <w:pStyle w:val="a5"/>
        <w:numPr>
          <w:ilvl w:val="2"/>
          <w:numId w:val="8"/>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14:paraId="3B497530" w14:textId="77777777" w:rsidR="0059512A" w:rsidRPr="00E21E06" w:rsidRDefault="0059512A" w:rsidP="0038373A">
      <w:pPr>
        <w:pStyle w:val="a5"/>
        <w:numPr>
          <w:ilvl w:val="2"/>
          <w:numId w:val="8"/>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C218F6D" w14:textId="77777777" w:rsidR="0059512A" w:rsidRPr="00E21E06" w:rsidRDefault="0059512A" w:rsidP="0038373A">
      <w:pPr>
        <w:pStyle w:val="a5"/>
        <w:numPr>
          <w:ilvl w:val="2"/>
          <w:numId w:val="8"/>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14:paraId="7E880C08" w14:textId="77777777" w:rsidR="0059512A" w:rsidRPr="00DE4626" w:rsidRDefault="0059512A" w:rsidP="0038373A">
      <w:pPr>
        <w:pStyle w:val="a5"/>
        <w:numPr>
          <w:ilvl w:val="2"/>
          <w:numId w:val="8"/>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запроса 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14:paraId="44427B07"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14:paraId="45769994"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14:paraId="71EE9B07"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lastRenderedPageBreak/>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sz w:val="28"/>
          <w:szCs w:val="28"/>
        </w:rPr>
        <w:t>. П</w:t>
      </w:r>
      <w:r w:rsidRPr="004B3E0D">
        <w:rPr>
          <w:sz w:val="28"/>
          <w:szCs w:val="28"/>
        </w:rPr>
        <w:t>редоставляется</w:t>
      </w:r>
      <w:r w:rsidRPr="005C306C">
        <w:rPr>
          <w:sz w:val="28"/>
          <w:szCs w:val="28"/>
        </w:rPr>
        <w:t xml:space="preserve"> банковская гарантия с приложением документов, подтверждающих полномочия лица, подписавшего гарантию от имени гаранта</w:t>
      </w:r>
      <w:r>
        <w:rPr>
          <w:sz w:val="28"/>
          <w:szCs w:val="28"/>
        </w:rPr>
        <w:t xml:space="preserve">: </w:t>
      </w:r>
      <w:r w:rsidRPr="009B425C">
        <w:rPr>
          <w:sz w:val="28"/>
          <w:szCs w:val="28"/>
        </w:rPr>
        <w:t>доверенность на лицо, подписавшее гарантию, а также приказ или решение</w:t>
      </w:r>
      <w:r w:rsidRPr="009B425C">
        <w:rPr>
          <w:sz w:val="28"/>
        </w:rPr>
        <w:t xml:space="preserve"> о </w:t>
      </w:r>
      <w:r w:rsidRPr="009B425C">
        <w:rPr>
          <w:sz w:val="28"/>
          <w:szCs w:val="28"/>
        </w:rPr>
        <w:t>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Pr="009B425C">
        <w:rPr>
          <w:sz w:val="28"/>
        </w:rPr>
        <w:t xml:space="preserve"> </w:t>
      </w:r>
      <w:r>
        <w:rPr>
          <w:sz w:val="28"/>
          <w:szCs w:val="28"/>
        </w:rPr>
        <w:t xml:space="preserve">Документы, </w:t>
      </w:r>
      <w:r w:rsidRPr="009B425C">
        <w:rPr>
          <w:sz w:val="28"/>
          <w:szCs w:val="28"/>
        </w:rPr>
        <w:t>подтверждающие полномочия лица, подписавшего гарантию от имени гаранта,</w:t>
      </w:r>
      <w:r w:rsidRPr="009B425C">
        <w:rPr>
          <w:sz w:val="28"/>
        </w:rPr>
        <w:t xml:space="preserve"> </w:t>
      </w:r>
      <w:r w:rsidRPr="003F238F">
        <w:rPr>
          <w:color w:val="000000"/>
          <w:sz w:val="28"/>
          <w:szCs w:val="28"/>
        </w:rPr>
        <w:t xml:space="preserve"> должны быть </w:t>
      </w:r>
      <w:r>
        <w:rPr>
          <w:color w:val="000000"/>
          <w:sz w:val="28"/>
          <w:szCs w:val="28"/>
        </w:rPr>
        <w:t>сканированы с</w:t>
      </w:r>
      <w:r w:rsidRPr="003F238F">
        <w:rPr>
          <w:color w:val="000000"/>
          <w:sz w:val="28"/>
          <w:szCs w:val="28"/>
        </w:rPr>
        <w:t xml:space="preserve"> оригиналов</w:t>
      </w:r>
      <w:r>
        <w:rPr>
          <w:color w:val="000000"/>
          <w:sz w:val="28"/>
          <w:szCs w:val="28"/>
        </w:rPr>
        <w:t xml:space="preserve"> или</w:t>
      </w:r>
      <w:r w:rsidRPr="003F238F">
        <w:rPr>
          <w:color w:val="000000"/>
          <w:sz w:val="28"/>
          <w:szCs w:val="28"/>
        </w:rPr>
        <w:t xml:space="preserve"> нотариально заверенных копий</w:t>
      </w:r>
      <w:r>
        <w:rPr>
          <w:color w:val="000000"/>
          <w:sz w:val="28"/>
          <w:szCs w:val="28"/>
        </w:rPr>
        <w:t>,</w:t>
      </w:r>
      <w:r w:rsidRPr="003F238F">
        <w:rPr>
          <w:color w:val="000000"/>
          <w:sz w:val="28"/>
          <w:szCs w:val="28"/>
        </w:rPr>
        <w:t xml:space="preserve"> или копий, заверенных уполномоченным лицом гаранта</w:t>
      </w:r>
      <w:r>
        <w:rPr>
          <w:color w:val="000000"/>
          <w:sz w:val="28"/>
          <w:szCs w:val="28"/>
        </w:rPr>
        <w:t>;</w:t>
      </w:r>
      <w:r w:rsidRPr="005C306C">
        <w:rPr>
          <w:sz w:val="28"/>
          <w:szCs w:val="28"/>
        </w:rPr>
        <w:t xml:space="preserve"> </w:t>
      </w:r>
    </w:p>
    <w:p w14:paraId="69BE5AB2"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14:paraId="46AA41F2" w14:textId="77777777" w:rsidR="0059512A" w:rsidRDefault="0059512A" w:rsidP="0038373A">
      <w:pPr>
        <w:pStyle w:val="a5"/>
        <w:numPr>
          <w:ilvl w:val="3"/>
          <w:numId w:val="8"/>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14:paraId="0CB0AE3E"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14:paraId="71194561"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718797AA"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w:t>
      </w:r>
      <w:r w:rsidRPr="005C306C">
        <w:rPr>
          <w:sz w:val="28"/>
          <w:szCs w:val="28"/>
        </w:rPr>
        <w:lastRenderedPageBreak/>
        <w:t xml:space="preserve">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14:paraId="79D257A8"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14:paraId="1579AE76" w14:textId="77777777" w:rsidR="0059512A" w:rsidRDefault="0059512A" w:rsidP="0038373A">
      <w:pPr>
        <w:pStyle w:val="a5"/>
        <w:numPr>
          <w:ilvl w:val="2"/>
          <w:numId w:val="8"/>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14:paraId="7826A407" w14:textId="77777777" w:rsidR="0059512A" w:rsidRDefault="0059512A" w:rsidP="0038373A">
      <w:pPr>
        <w:pStyle w:val="a5"/>
        <w:numPr>
          <w:ilvl w:val="2"/>
          <w:numId w:val="8"/>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14:paraId="7D6FA576" w14:textId="77777777" w:rsidR="0059512A" w:rsidRDefault="0059512A" w:rsidP="0038373A">
      <w:pPr>
        <w:pStyle w:val="a5"/>
        <w:numPr>
          <w:ilvl w:val="2"/>
          <w:numId w:val="8"/>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14:paraId="3F2BA910" w14:textId="77777777" w:rsidR="0059512A" w:rsidRPr="009D15A6" w:rsidRDefault="0059512A" w:rsidP="0038373A">
      <w:pPr>
        <w:pStyle w:val="a5"/>
        <w:numPr>
          <w:ilvl w:val="2"/>
          <w:numId w:val="8"/>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14:paraId="090194C5" w14:textId="77777777" w:rsidR="0059512A" w:rsidRPr="009D15A6" w:rsidRDefault="0059512A" w:rsidP="0059512A">
      <w:pPr>
        <w:pStyle w:val="a5"/>
        <w:suppressAutoHyphens/>
        <w:rPr>
          <w:sz w:val="28"/>
          <w:szCs w:val="28"/>
        </w:rPr>
      </w:pPr>
    </w:p>
    <w:p w14:paraId="1CB507C2" w14:textId="77777777" w:rsidR="0059512A" w:rsidRPr="009D15A6" w:rsidRDefault="0059512A" w:rsidP="0038373A">
      <w:pPr>
        <w:pStyle w:val="3"/>
        <w:numPr>
          <w:ilvl w:val="1"/>
          <w:numId w:val="8"/>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14:paraId="67F76E2C" w14:textId="77777777" w:rsidR="0059512A" w:rsidRPr="009D15A6" w:rsidRDefault="0059512A" w:rsidP="0059512A">
      <w:pPr>
        <w:ind w:firstLine="709"/>
        <w:rPr>
          <w:sz w:val="28"/>
          <w:szCs w:val="28"/>
        </w:rPr>
      </w:pPr>
    </w:p>
    <w:p w14:paraId="1A4A7FE1" w14:textId="77777777" w:rsidR="0059512A" w:rsidRDefault="0059512A" w:rsidP="0038373A">
      <w:pPr>
        <w:pStyle w:val="a5"/>
        <w:numPr>
          <w:ilvl w:val="2"/>
          <w:numId w:val="8"/>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14:paraId="371891D0" w14:textId="77777777" w:rsidR="0059512A" w:rsidRPr="009D15A6" w:rsidRDefault="0059512A" w:rsidP="0038373A">
      <w:pPr>
        <w:pStyle w:val="a5"/>
        <w:numPr>
          <w:ilvl w:val="2"/>
          <w:numId w:val="8"/>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14:paraId="449E9F72" w14:textId="77777777" w:rsidR="0059512A" w:rsidRPr="009D15A6" w:rsidRDefault="0059512A" w:rsidP="0038373A">
      <w:pPr>
        <w:pStyle w:val="a5"/>
        <w:numPr>
          <w:ilvl w:val="2"/>
          <w:numId w:val="8"/>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14:paraId="1457ABD0" w14:textId="77777777" w:rsidR="0059512A" w:rsidRDefault="0059512A" w:rsidP="0059512A">
      <w:pPr>
        <w:ind w:firstLine="709"/>
        <w:jc w:val="both"/>
        <w:rPr>
          <w:sz w:val="28"/>
          <w:szCs w:val="28"/>
        </w:rPr>
      </w:pPr>
    </w:p>
    <w:p w14:paraId="02670469" w14:textId="77777777" w:rsidR="0059512A" w:rsidRDefault="0059512A" w:rsidP="0038373A">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14:paraId="4520EC50" w14:textId="77777777" w:rsidR="0059512A" w:rsidRPr="000A38E9" w:rsidRDefault="0059512A" w:rsidP="0059512A">
      <w:pPr>
        <w:pStyle w:val="3"/>
        <w:spacing w:before="0" w:after="0"/>
        <w:ind w:left="709"/>
        <w:jc w:val="both"/>
        <w:rPr>
          <w:rFonts w:ascii="Times New Roman" w:hAnsi="Times New Roman" w:cs="Times New Roman"/>
          <w:sz w:val="28"/>
          <w:szCs w:val="28"/>
        </w:rPr>
      </w:pPr>
    </w:p>
    <w:p w14:paraId="1B168D70" w14:textId="77777777" w:rsidR="0059512A" w:rsidRPr="000A38E9" w:rsidRDefault="0059512A" w:rsidP="0038373A">
      <w:pPr>
        <w:pStyle w:val="a5"/>
        <w:numPr>
          <w:ilvl w:val="2"/>
          <w:numId w:val="8"/>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14:paraId="4B3CBA09" w14:textId="77777777" w:rsidR="0059512A" w:rsidRPr="00301AD6" w:rsidRDefault="0059512A" w:rsidP="0038373A">
      <w:pPr>
        <w:pStyle w:val="a5"/>
        <w:numPr>
          <w:ilvl w:val="2"/>
          <w:numId w:val="8"/>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3B9B585" w14:textId="77777777" w:rsidR="0059512A" w:rsidRDefault="0059512A" w:rsidP="0038373A">
      <w:pPr>
        <w:pStyle w:val="a5"/>
        <w:numPr>
          <w:ilvl w:val="2"/>
          <w:numId w:val="8"/>
        </w:numPr>
        <w:suppressAutoHyphens/>
        <w:ind w:left="0" w:firstLine="709"/>
        <w:rPr>
          <w:sz w:val="28"/>
          <w:szCs w:val="28"/>
        </w:rPr>
      </w:pPr>
      <w:r w:rsidRPr="00301AD6">
        <w:rPr>
          <w:sz w:val="28"/>
          <w:szCs w:val="28"/>
        </w:rPr>
        <w:lastRenderedPageBreak/>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14:paraId="3675AFBF" w14:textId="77777777" w:rsidR="0059512A" w:rsidRDefault="0059512A" w:rsidP="0038373A">
      <w:pPr>
        <w:pStyle w:val="a5"/>
        <w:numPr>
          <w:ilvl w:val="2"/>
          <w:numId w:val="8"/>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14:paraId="5BE3F2C0" w14:textId="77777777" w:rsidR="0059512A" w:rsidRDefault="0059512A" w:rsidP="0038373A">
      <w:pPr>
        <w:pStyle w:val="a5"/>
        <w:numPr>
          <w:ilvl w:val="3"/>
          <w:numId w:val="8"/>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14:paraId="52E48AB6" w14:textId="77777777" w:rsidR="0059512A" w:rsidRDefault="0059512A" w:rsidP="0038373A">
      <w:pPr>
        <w:pStyle w:val="a5"/>
        <w:numPr>
          <w:ilvl w:val="3"/>
          <w:numId w:val="8"/>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14:paraId="24AA5597" w14:textId="77777777" w:rsidR="0059512A" w:rsidRPr="00043582" w:rsidRDefault="0059512A" w:rsidP="0038373A">
      <w:pPr>
        <w:pStyle w:val="a5"/>
        <w:numPr>
          <w:ilvl w:val="2"/>
          <w:numId w:val="8"/>
        </w:numPr>
        <w:suppressAutoHyphens/>
        <w:ind w:left="0" w:firstLine="709"/>
        <w:rPr>
          <w:sz w:val="28"/>
          <w:szCs w:val="28"/>
        </w:rPr>
      </w:pPr>
      <w:r w:rsidRPr="009B425C">
        <w:rPr>
          <w:sz w:val="28"/>
          <w:szCs w:val="28"/>
        </w:rPr>
        <w:t xml:space="preserve">При удержании денежных средств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14:paraId="35A243CB" w14:textId="77777777" w:rsidR="0059512A" w:rsidRDefault="0059512A" w:rsidP="0038373A">
      <w:pPr>
        <w:pStyle w:val="a5"/>
        <w:numPr>
          <w:ilvl w:val="2"/>
          <w:numId w:val="8"/>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6"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14:paraId="2D0F9698" w14:textId="77777777" w:rsidR="0059512A" w:rsidRDefault="0059512A" w:rsidP="0038373A">
      <w:pPr>
        <w:pStyle w:val="a5"/>
        <w:numPr>
          <w:ilvl w:val="2"/>
          <w:numId w:val="8"/>
        </w:numPr>
        <w:suppressAutoHyphens/>
        <w:ind w:left="0" w:firstLine="709"/>
        <w:rPr>
          <w:sz w:val="28"/>
          <w:szCs w:val="28"/>
        </w:rPr>
      </w:pPr>
      <w:r w:rsidRPr="005C306C">
        <w:rPr>
          <w:sz w:val="28"/>
          <w:szCs w:val="28"/>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14:paraId="4A110283"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должна быть оформлена в пользу заказчика.</w:t>
      </w:r>
    </w:p>
    <w:p w14:paraId="099A2566" w14:textId="77777777" w:rsidR="0059512A" w:rsidRDefault="0059512A" w:rsidP="0038373A">
      <w:pPr>
        <w:pStyle w:val="a5"/>
        <w:numPr>
          <w:ilvl w:val="2"/>
          <w:numId w:val="8"/>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14:paraId="79996A4E" w14:textId="77777777" w:rsidR="0059512A" w:rsidRDefault="0059512A" w:rsidP="0038373A">
      <w:pPr>
        <w:pStyle w:val="a5"/>
        <w:numPr>
          <w:ilvl w:val="2"/>
          <w:numId w:val="8"/>
        </w:numPr>
        <w:suppressAutoHyphens/>
        <w:ind w:left="0" w:firstLine="709"/>
        <w:rPr>
          <w:sz w:val="28"/>
          <w:szCs w:val="28"/>
        </w:rPr>
      </w:pPr>
      <w:r w:rsidRPr="005C306C">
        <w:rPr>
          <w:sz w:val="28"/>
          <w:szCs w:val="28"/>
        </w:rPr>
        <w:t>В банковской гарантии должны быть указаны:</w:t>
      </w:r>
    </w:p>
    <w:p w14:paraId="0D9031A4" w14:textId="77777777" w:rsidR="0059512A" w:rsidRDefault="0059512A" w:rsidP="0038373A">
      <w:pPr>
        <w:pStyle w:val="a5"/>
        <w:numPr>
          <w:ilvl w:val="0"/>
          <w:numId w:val="2"/>
        </w:numPr>
        <w:suppressAutoHyphens/>
        <w:ind w:left="0" w:firstLine="709"/>
        <w:rPr>
          <w:sz w:val="28"/>
          <w:szCs w:val="28"/>
        </w:rPr>
      </w:pPr>
      <w:r w:rsidRPr="005C306C">
        <w:rPr>
          <w:sz w:val="28"/>
          <w:szCs w:val="28"/>
        </w:rPr>
        <w:t>дата выдачи;</w:t>
      </w:r>
    </w:p>
    <w:p w14:paraId="6FCD2B6E" w14:textId="77777777" w:rsidR="0059512A" w:rsidRDefault="0059512A" w:rsidP="0038373A">
      <w:pPr>
        <w:pStyle w:val="a5"/>
        <w:numPr>
          <w:ilvl w:val="0"/>
          <w:numId w:val="2"/>
        </w:numPr>
        <w:suppressAutoHyphens/>
        <w:ind w:left="0" w:firstLine="709"/>
        <w:rPr>
          <w:sz w:val="28"/>
          <w:szCs w:val="28"/>
        </w:rPr>
      </w:pPr>
      <w:r w:rsidRPr="005C306C">
        <w:rPr>
          <w:sz w:val="28"/>
          <w:szCs w:val="28"/>
        </w:rPr>
        <w:t>принципал;</w:t>
      </w:r>
    </w:p>
    <w:p w14:paraId="2D080669" w14:textId="77777777" w:rsidR="0059512A" w:rsidRDefault="0059512A" w:rsidP="0038373A">
      <w:pPr>
        <w:pStyle w:val="a5"/>
        <w:numPr>
          <w:ilvl w:val="0"/>
          <w:numId w:val="2"/>
        </w:numPr>
        <w:suppressAutoHyphens/>
        <w:ind w:left="0" w:firstLine="709"/>
        <w:rPr>
          <w:sz w:val="28"/>
          <w:szCs w:val="28"/>
        </w:rPr>
      </w:pPr>
      <w:r w:rsidRPr="005C306C">
        <w:rPr>
          <w:sz w:val="28"/>
          <w:szCs w:val="28"/>
        </w:rPr>
        <w:t>бенефициар (заказчик);</w:t>
      </w:r>
    </w:p>
    <w:p w14:paraId="27EAAFE8" w14:textId="77777777" w:rsidR="0059512A" w:rsidRDefault="0059512A" w:rsidP="0038373A">
      <w:pPr>
        <w:pStyle w:val="a5"/>
        <w:numPr>
          <w:ilvl w:val="0"/>
          <w:numId w:val="2"/>
        </w:numPr>
        <w:suppressAutoHyphens/>
        <w:ind w:left="0" w:firstLine="709"/>
        <w:rPr>
          <w:sz w:val="28"/>
          <w:szCs w:val="28"/>
        </w:rPr>
      </w:pPr>
      <w:r w:rsidRPr="005C306C">
        <w:rPr>
          <w:sz w:val="28"/>
          <w:szCs w:val="28"/>
        </w:rPr>
        <w:t>гарант;</w:t>
      </w:r>
    </w:p>
    <w:p w14:paraId="716B0EE0" w14:textId="77777777" w:rsidR="0059512A" w:rsidRDefault="0059512A" w:rsidP="0038373A">
      <w:pPr>
        <w:pStyle w:val="a5"/>
        <w:numPr>
          <w:ilvl w:val="0"/>
          <w:numId w:val="2"/>
        </w:numPr>
        <w:suppressAutoHyphens/>
        <w:ind w:left="0" w:firstLine="709"/>
        <w:rPr>
          <w:sz w:val="28"/>
          <w:szCs w:val="28"/>
        </w:rPr>
      </w:pPr>
      <w:r w:rsidRPr="005C306C">
        <w:rPr>
          <w:sz w:val="28"/>
          <w:szCs w:val="28"/>
        </w:rPr>
        <w:t>способ закупки, номер и ее наименование;</w:t>
      </w:r>
    </w:p>
    <w:p w14:paraId="33269F09" w14:textId="77777777" w:rsidR="0059512A" w:rsidRDefault="0059512A" w:rsidP="0038373A">
      <w:pPr>
        <w:pStyle w:val="a5"/>
        <w:numPr>
          <w:ilvl w:val="0"/>
          <w:numId w:val="2"/>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14:paraId="6BAFF941" w14:textId="77777777" w:rsidR="0059512A" w:rsidRDefault="0059512A" w:rsidP="0059512A">
      <w:pPr>
        <w:pStyle w:val="a5"/>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14:paraId="58FA1C69" w14:textId="77777777" w:rsidR="0059512A" w:rsidRDefault="0059512A" w:rsidP="0059512A">
      <w:pPr>
        <w:pStyle w:val="a5"/>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14:paraId="0E20D445" w14:textId="77777777" w:rsidR="0059512A" w:rsidRDefault="0059512A" w:rsidP="0038373A">
      <w:pPr>
        <w:pStyle w:val="a5"/>
        <w:numPr>
          <w:ilvl w:val="0"/>
          <w:numId w:val="2"/>
        </w:numPr>
        <w:suppressAutoHyphens/>
        <w:ind w:left="0" w:firstLine="709"/>
        <w:rPr>
          <w:sz w:val="28"/>
          <w:szCs w:val="28"/>
        </w:rPr>
      </w:pPr>
      <w:r w:rsidRPr="005C306C">
        <w:rPr>
          <w:sz w:val="28"/>
          <w:szCs w:val="28"/>
        </w:rPr>
        <w:t>денежная сумма, подлежащая выплате;</w:t>
      </w:r>
    </w:p>
    <w:p w14:paraId="1C7C12AA" w14:textId="77777777" w:rsidR="0059512A" w:rsidRDefault="0059512A" w:rsidP="0038373A">
      <w:pPr>
        <w:pStyle w:val="a5"/>
        <w:numPr>
          <w:ilvl w:val="0"/>
          <w:numId w:val="2"/>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14:paraId="5EE4D50E" w14:textId="77777777" w:rsidR="0059512A" w:rsidRDefault="0059512A" w:rsidP="0059512A">
      <w:pPr>
        <w:pStyle w:val="a5"/>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0BCE5700" w14:textId="77777777" w:rsidR="0059512A" w:rsidRDefault="0059512A" w:rsidP="0059512A">
      <w:pPr>
        <w:pStyle w:val="a5"/>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14:paraId="05EC5779" w14:textId="77777777" w:rsidR="0059512A" w:rsidRDefault="0059512A" w:rsidP="0059512A">
      <w:pPr>
        <w:pStyle w:val="a5"/>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14:paraId="56E46079" w14:textId="77777777" w:rsidR="0059512A" w:rsidRDefault="0059512A" w:rsidP="0059512A">
      <w:pPr>
        <w:pStyle w:val="a5"/>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14:paraId="1255DF8C" w14:textId="77777777" w:rsidR="0059512A" w:rsidRDefault="0059512A" w:rsidP="0059512A">
      <w:pPr>
        <w:pStyle w:val="a5"/>
        <w:suppressAutoHyphens/>
        <w:rPr>
          <w:sz w:val="28"/>
          <w:szCs w:val="28"/>
        </w:rPr>
      </w:pPr>
      <w:r w:rsidRPr="005C306C">
        <w:rPr>
          <w:sz w:val="28"/>
          <w:szCs w:val="28"/>
        </w:rPr>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14:paraId="036DAC52" w14:textId="77777777" w:rsidR="0059512A" w:rsidRDefault="0059512A" w:rsidP="0059512A">
      <w:pPr>
        <w:pStyle w:val="a5"/>
        <w:suppressAutoHyphens/>
        <w:rPr>
          <w:sz w:val="28"/>
          <w:szCs w:val="28"/>
        </w:rPr>
      </w:pPr>
      <w:r w:rsidRPr="005C306C">
        <w:rPr>
          <w:sz w:val="28"/>
          <w:szCs w:val="28"/>
        </w:rPr>
        <w:lastRenderedPageBreak/>
        <w:t>- непредставление сведений в отношении всей цепочки собственников, включая бенефициаров (в том числе конечных);</w:t>
      </w:r>
    </w:p>
    <w:p w14:paraId="21786A95" w14:textId="77777777" w:rsidR="0059512A" w:rsidRDefault="0059512A" w:rsidP="0038373A">
      <w:pPr>
        <w:pStyle w:val="a5"/>
        <w:numPr>
          <w:ilvl w:val="0"/>
          <w:numId w:val="2"/>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239D90BA"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EC5E4B1"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также должна содержать:</w:t>
      </w:r>
    </w:p>
    <w:p w14:paraId="38E35230" w14:textId="77777777" w:rsidR="0059512A" w:rsidRDefault="0059512A" w:rsidP="0038373A">
      <w:pPr>
        <w:pStyle w:val="a5"/>
        <w:numPr>
          <w:ilvl w:val="0"/>
          <w:numId w:val="3"/>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D4C6E5"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4DEEF4C" w14:textId="77777777" w:rsidR="0059512A" w:rsidRDefault="0059512A" w:rsidP="0038373A">
      <w:pPr>
        <w:pStyle w:val="a5"/>
        <w:numPr>
          <w:ilvl w:val="0"/>
          <w:numId w:val="3"/>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78F019D"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43DB70E"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EA477D0"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6955DB2"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B386E87" w14:textId="77777777" w:rsidR="0059512A" w:rsidRDefault="0059512A" w:rsidP="0038373A">
      <w:pPr>
        <w:pStyle w:val="a5"/>
        <w:numPr>
          <w:ilvl w:val="0"/>
          <w:numId w:val="3"/>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14:paraId="0EF4E3FF" w14:textId="77777777" w:rsidR="0059512A" w:rsidRDefault="0059512A" w:rsidP="0038373A">
      <w:pPr>
        <w:pStyle w:val="a5"/>
        <w:numPr>
          <w:ilvl w:val="0"/>
          <w:numId w:val="3"/>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14:paraId="63DB74E4" w14:textId="77777777" w:rsidR="0059512A" w:rsidRDefault="0059512A" w:rsidP="0038373A">
      <w:pPr>
        <w:pStyle w:val="a5"/>
        <w:numPr>
          <w:ilvl w:val="0"/>
          <w:numId w:val="3"/>
        </w:numPr>
        <w:suppressAutoHyphens/>
        <w:ind w:left="0" w:firstLine="709"/>
        <w:rPr>
          <w:sz w:val="28"/>
          <w:szCs w:val="28"/>
        </w:rPr>
      </w:pPr>
      <w:r w:rsidRPr="005C306C">
        <w:rPr>
          <w:sz w:val="28"/>
          <w:szCs w:val="28"/>
        </w:rPr>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14:paraId="75204510" w14:textId="77777777" w:rsidR="0059512A" w:rsidRDefault="0059512A" w:rsidP="0038373A">
      <w:pPr>
        <w:pStyle w:val="a5"/>
        <w:numPr>
          <w:ilvl w:val="0"/>
          <w:numId w:val="3"/>
        </w:numPr>
        <w:suppressAutoHyphens/>
        <w:ind w:left="0" w:firstLine="709"/>
        <w:rPr>
          <w:sz w:val="28"/>
          <w:szCs w:val="28"/>
        </w:rPr>
      </w:pPr>
      <w:r w:rsidRPr="005C306C">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20668C7" w14:textId="77777777" w:rsidR="0059512A" w:rsidRDefault="0059512A" w:rsidP="0038373A">
      <w:pPr>
        <w:pStyle w:val="a5"/>
        <w:numPr>
          <w:ilvl w:val="0"/>
          <w:numId w:val="3"/>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14:paraId="7AEE7EC5" w14:textId="77777777" w:rsidR="0059512A" w:rsidRDefault="0059512A" w:rsidP="0038373A">
      <w:pPr>
        <w:pStyle w:val="a5"/>
        <w:numPr>
          <w:ilvl w:val="2"/>
          <w:numId w:val="8"/>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14:paraId="2A823BBC"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613A71FD"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 xml:space="preserve">извещении, </w:t>
      </w:r>
      <w:r w:rsidRPr="009B425C">
        <w:rPr>
          <w:sz w:val="28"/>
          <w:szCs w:val="28"/>
        </w:rPr>
        <w:t>а также непредставление документов, подтверждающих полномочия лица, подписавшего гарантию от имени гаранта</w:t>
      </w:r>
      <w:r w:rsidRPr="005C306C">
        <w:rPr>
          <w:sz w:val="28"/>
          <w:szCs w:val="28"/>
        </w:rPr>
        <w:t>.</w:t>
      </w:r>
    </w:p>
    <w:p w14:paraId="1A33D6D2" w14:textId="77777777" w:rsidR="0059512A" w:rsidRDefault="0059512A" w:rsidP="0059512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14:paraId="51C4FCF2" w14:textId="77777777" w:rsidR="0059512A" w:rsidRDefault="0059512A" w:rsidP="0059512A">
      <w:pPr>
        <w:ind w:firstLine="709"/>
        <w:jc w:val="both"/>
        <w:rPr>
          <w:rFonts w:eastAsia="MS Mincho"/>
          <w:sz w:val="28"/>
          <w:szCs w:val="28"/>
        </w:rPr>
      </w:pPr>
    </w:p>
    <w:p w14:paraId="0D28B4C5"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14:paraId="6DABAFC6" w14:textId="77777777" w:rsidR="0059512A" w:rsidRDefault="0059512A" w:rsidP="0059512A">
      <w:pPr>
        <w:ind w:firstLine="709"/>
        <w:rPr>
          <w:sz w:val="28"/>
          <w:szCs w:val="28"/>
        </w:rPr>
      </w:pPr>
    </w:p>
    <w:p w14:paraId="6E832055" w14:textId="77777777" w:rsidR="0059512A" w:rsidRDefault="0059512A" w:rsidP="0038373A">
      <w:pPr>
        <w:pStyle w:val="af0"/>
        <w:numPr>
          <w:ilvl w:val="2"/>
          <w:numId w:val="7"/>
        </w:numPr>
        <w:ind w:left="0" w:firstLine="709"/>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 xml:space="preserve">В техническом предложении участника должны быть изложены </w:t>
      </w:r>
      <w:r>
        <w:t>характеристики товаров, работ, услуг</w:t>
      </w:r>
      <w:r w:rsidRPr="008744A7">
        <w:t>, соответствующие требованиям технического задания. Техническое предложение предоставляется в электронной форме.</w:t>
      </w:r>
    </w:p>
    <w:p w14:paraId="377C622D" w14:textId="77777777" w:rsidR="0059512A" w:rsidRDefault="0059512A" w:rsidP="0038373A">
      <w:pPr>
        <w:pStyle w:val="af0"/>
        <w:numPr>
          <w:ilvl w:val="2"/>
          <w:numId w:val="7"/>
        </w:numPr>
        <w:ind w:left="0" w:firstLine="709"/>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w:t>
      </w:r>
      <w:r>
        <w:lastRenderedPageBreak/>
        <w:t xml:space="preserve">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39CF3795" w14:textId="77777777" w:rsidR="0059512A" w:rsidRDefault="0059512A" w:rsidP="0038373A">
      <w:pPr>
        <w:pStyle w:val="a3"/>
        <w:numPr>
          <w:ilvl w:val="2"/>
          <w:numId w:val="7"/>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14:paraId="5D9423CC"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Pr>
          <w:sz w:val="28"/>
          <w:szCs w:val="28"/>
        </w:rPr>
        <w:t xml:space="preserve">номенклатурной </w:t>
      </w:r>
      <w:r w:rsidRPr="008744A7">
        <w:rPr>
          <w:sz w:val="28"/>
          <w:szCs w:val="28"/>
        </w:rPr>
        <w:t>позиции.</w:t>
      </w:r>
    </w:p>
    <w:p w14:paraId="172E2CB1"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14:paraId="61754523" w14:textId="77777777" w:rsidR="0059512A" w:rsidRDefault="0059512A" w:rsidP="0059512A">
      <w:pPr>
        <w:pStyle w:val="a3"/>
        <w:ind w:left="0" w:firstLine="709"/>
        <w:jc w:val="both"/>
        <w:rPr>
          <w:sz w:val="28"/>
          <w:szCs w:val="28"/>
        </w:rPr>
      </w:pPr>
    </w:p>
    <w:p w14:paraId="6AEA2A73" w14:textId="77777777" w:rsidR="0059512A" w:rsidRPr="00EF10A9"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14:paraId="346B7CB5" w14:textId="77777777" w:rsidR="0059512A" w:rsidRDefault="0059512A" w:rsidP="0059512A">
      <w:pPr>
        <w:pStyle w:val="a3"/>
        <w:ind w:left="0" w:firstLine="709"/>
        <w:jc w:val="both"/>
        <w:rPr>
          <w:b/>
          <w:sz w:val="28"/>
          <w:szCs w:val="28"/>
        </w:rPr>
      </w:pPr>
    </w:p>
    <w:p w14:paraId="1A9BFA35" w14:textId="77777777" w:rsidR="0059512A" w:rsidRPr="00EF10A9" w:rsidRDefault="0059512A" w:rsidP="0038373A">
      <w:pPr>
        <w:pStyle w:val="a3"/>
        <w:numPr>
          <w:ilvl w:val="2"/>
          <w:numId w:val="7"/>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14:paraId="6CDA7D8C" w14:textId="77777777" w:rsidR="0059512A" w:rsidRPr="00EF10A9" w:rsidRDefault="0059512A" w:rsidP="0038373A">
      <w:pPr>
        <w:pStyle w:val="a3"/>
        <w:numPr>
          <w:ilvl w:val="2"/>
          <w:numId w:val="7"/>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14:paraId="150F49D7" w14:textId="77777777" w:rsidR="0059512A" w:rsidRPr="00EF10A9" w:rsidRDefault="0059512A" w:rsidP="0038373A">
      <w:pPr>
        <w:pStyle w:val="a3"/>
        <w:numPr>
          <w:ilvl w:val="2"/>
          <w:numId w:val="7"/>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14:paraId="069078D4" w14:textId="77777777" w:rsidR="0059512A" w:rsidRDefault="0059512A" w:rsidP="0038373A">
      <w:pPr>
        <w:pStyle w:val="a3"/>
        <w:numPr>
          <w:ilvl w:val="2"/>
          <w:numId w:val="7"/>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14:paraId="6F780793" w14:textId="77777777" w:rsidR="0059512A" w:rsidRDefault="0059512A" w:rsidP="0059512A">
      <w:pPr>
        <w:ind w:firstLine="709"/>
        <w:rPr>
          <w:sz w:val="28"/>
          <w:szCs w:val="28"/>
        </w:rPr>
      </w:pPr>
    </w:p>
    <w:p w14:paraId="6AC772D5"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14:paraId="008D4CE5" w14:textId="77777777" w:rsidR="0059512A" w:rsidRDefault="0059512A" w:rsidP="0059512A">
      <w:pPr>
        <w:ind w:firstLine="709"/>
        <w:rPr>
          <w:sz w:val="28"/>
          <w:szCs w:val="28"/>
        </w:rPr>
      </w:pPr>
    </w:p>
    <w:p w14:paraId="47CB95E1" w14:textId="77777777" w:rsidR="0059512A" w:rsidRDefault="0059512A" w:rsidP="0038373A">
      <w:pPr>
        <w:pStyle w:val="a3"/>
        <w:numPr>
          <w:ilvl w:val="2"/>
          <w:numId w:val="7"/>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 xml:space="preserve">внесением денежных средств на указанный заказчиком в пункте </w:t>
      </w:r>
      <w:r w:rsidRPr="005C306C">
        <w:rPr>
          <w:sz w:val="28"/>
          <w:szCs w:val="28"/>
        </w:rPr>
        <w:lastRenderedPageBreak/>
        <w:t>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14:paraId="6841A46A" w14:textId="77777777" w:rsidR="0059512A" w:rsidRPr="001F35E1" w:rsidRDefault="0059512A" w:rsidP="0059512A">
      <w:pPr>
        <w:pStyle w:val="a5"/>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14:paraId="394D6D58"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14:paraId="6A68A5F4"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4BB36B70"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14:paraId="3D2D93CF"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14:paraId="188C4A29"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14:paraId="5905D831" w14:textId="77777777" w:rsidR="0059512A" w:rsidRDefault="0059512A" w:rsidP="0038373A">
      <w:pPr>
        <w:pStyle w:val="a3"/>
        <w:numPr>
          <w:ilvl w:val="2"/>
          <w:numId w:val="7"/>
        </w:numPr>
        <w:ind w:left="0" w:firstLine="709"/>
        <w:jc w:val="both"/>
        <w:rPr>
          <w:sz w:val="28"/>
          <w:szCs w:val="28"/>
        </w:rPr>
      </w:pPr>
      <w:r w:rsidRPr="00BF406E">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14:paraId="5043ACB6" w14:textId="77777777" w:rsidR="0059512A" w:rsidRPr="00BF406E" w:rsidRDefault="0059512A" w:rsidP="0038373A">
      <w:pPr>
        <w:pStyle w:val="a3"/>
        <w:numPr>
          <w:ilvl w:val="2"/>
          <w:numId w:val="7"/>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14:paraId="4F45A4F2" w14:textId="77777777" w:rsidR="0059512A" w:rsidRPr="00F84A70" w:rsidRDefault="0059512A" w:rsidP="0038373A">
      <w:pPr>
        <w:pStyle w:val="a3"/>
        <w:numPr>
          <w:ilvl w:val="2"/>
          <w:numId w:val="7"/>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3DD5C828" w14:textId="77777777" w:rsidR="0059512A" w:rsidRPr="00BF406E" w:rsidRDefault="0059512A" w:rsidP="0038373A">
      <w:pPr>
        <w:pStyle w:val="a3"/>
        <w:numPr>
          <w:ilvl w:val="2"/>
          <w:numId w:val="7"/>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14:paraId="4D6C841E" w14:textId="77777777" w:rsidR="0059512A" w:rsidRDefault="0059512A" w:rsidP="0038373A">
      <w:pPr>
        <w:pStyle w:val="a3"/>
        <w:numPr>
          <w:ilvl w:val="2"/>
          <w:numId w:val="7"/>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14:paraId="571547B7" w14:textId="77777777" w:rsidR="0059512A" w:rsidRDefault="0059512A" w:rsidP="0059512A">
      <w:pPr>
        <w:pStyle w:val="a5"/>
        <w:rPr>
          <w:sz w:val="28"/>
          <w:szCs w:val="28"/>
        </w:rPr>
      </w:pPr>
      <w:r w:rsidRPr="005C306C">
        <w:rPr>
          <w:sz w:val="28"/>
          <w:szCs w:val="28"/>
        </w:rPr>
        <w:t>Банковская гарантия также должна содержать:</w:t>
      </w:r>
    </w:p>
    <w:p w14:paraId="666D28FF"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дата выдачи;</w:t>
      </w:r>
    </w:p>
    <w:p w14:paraId="04CA9F99"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принципал;</w:t>
      </w:r>
    </w:p>
    <w:p w14:paraId="6C5965B4"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бенефициар (заказчик);</w:t>
      </w:r>
    </w:p>
    <w:p w14:paraId="3C9FA247"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гарант;</w:t>
      </w:r>
    </w:p>
    <w:p w14:paraId="5321493F"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способ закупки, номер и ее наименование;</w:t>
      </w:r>
    </w:p>
    <w:p w14:paraId="3F03CC5B"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денежная сумма, подлежащая выплате;</w:t>
      </w:r>
    </w:p>
    <w:p w14:paraId="0FC38A11" w14:textId="77777777" w:rsidR="0059512A" w:rsidRPr="00E107BE" w:rsidRDefault="0059512A" w:rsidP="0038373A">
      <w:pPr>
        <w:pStyle w:val="a5"/>
        <w:numPr>
          <w:ilvl w:val="0"/>
          <w:numId w:val="4"/>
        </w:numPr>
        <w:ind w:left="0" w:firstLine="709"/>
        <w:rPr>
          <w:sz w:val="28"/>
          <w:szCs w:val="28"/>
        </w:rPr>
      </w:pPr>
      <w:r w:rsidRPr="00E107BE">
        <w:rPr>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14:paraId="5B945AD5" w14:textId="77777777" w:rsidR="0059512A" w:rsidRDefault="0059512A" w:rsidP="0038373A">
      <w:pPr>
        <w:pStyle w:val="a5"/>
        <w:numPr>
          <w:ilvl w:val="0"/>
          <w:numId w:val="4"/>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656D811B" w14:textId="77777777" w:rsidR="0059512A" w:rsidRDefault="0059512A" w:rsidP="0038373A">
      <w:pPr>
        <w:pStyle w:val="a5"/>
        <w:numPr>
          <w:ilvl w:val="0"/>
          <w:numId w:val="4"/>
        </w:numPr>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34FEDFF2" w14:textId="77777777" w:rsidR="0059512A" w:rsidRDefault="0059512A" w:rsidP="0038373A">
      <w:pPr>
        <w:pStyle w:val="a5"/>
        <w:numPr>
          <w:ilvl w:val="0"/>
          <w:numId w:val="4"/>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14:paraId="30E21969" w14:textId="77777777" w:rsidR="0059512A" w:rsidRDefault="0059512A" w:rsidP="0038373A">
      <w:pPr>
        <w:pStyle w:val="a5"/>
        <w:numPr>
          <w:ilvl w:val="0"/>
          <w:numId w:val="4"/>
        </w:numPr>
        <w:ind w:left="0" w:firstLine="709"/>
        <w:rPr>
          <w:sz w:val="28"/>
          <w:szCs w:val="28"/>
        </w:rPr>
      </w:pPr>
      <w:r w:rsidRPr="005C306C">
        <w:rPr>
          <w:sz w:val="28"/>
          <w:szCs w:val="28"/>
        </w:rPr>
        <w:t>срок действия банковской гарантии</w:t>
      </w:r>
      <w:r>
        <w:rPr>
          <w:sz w:val="28"/>
          <w:szCs w:val="28"/>
        </w:rPr>
        <w:t>;</w:t>
      </w:r>
    </w:p>
    <w:p w14:paraId="6CF5AA75" w14:textId="77777777" w:rsidR="0059512A" w:rsidRPr="002E5B3D" w:rsidRDefault="0059512A" w:rsidP="0038373A">
      <w:pPr>
        <w:pStyle w:val="a5"/>
        <w:numPr>
          <w:ilvl w:val="0"/>
          <w:numId w:val="4"/>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14:paraId="27993820" w14:textId="77777777" w:rsidR="0059512A" w:rsidRDefault="0059512A" w:rsidP="0038373A">
      <w:pPr>
        <w:pStyle w:val="a5"/>
        <w:numPr>
          <w:ilvl w:val="0"/>
          <w:numId w:val="4"/>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14:paraId="3C0AF393" w14:textId="77777777" w:rsidR="0059512A" w:rsidRPr="009836E6" w:rsidRDefault="0059512A" w:rsidP="0038373A">
      <w:pPr>
        <w:pStyle w:val="a5"/>
        <w:numPr>
          <w:ilvl w:val="0"/>
          <w:numId w:val="4"/>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B2F20FA"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A10D0BE" w14:textId="77777777" w:rsidR="0059512A" w:rsidRPr="009B425C" w:rsidRDefault="0059512A" w:rsidP="0038373A">
      <w:pPr>
        <w:pStyle w:val="a5"/>
        <w:numPr>
          <w:ilvl w:val="0"/>
          <w:numId w:val="4"/>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6224CC28"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8B91125"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ED38086"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2F6647B"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1798751" w14:textId="77777777" w:rsidR="0059512A" w:rsidRPr="009B425C" w:rsidRDefault="0059512A" w:rsidP="0038373A">
      <w:pPr>
        <w:pStyle w:val="a5"/>
        <w:numPr>
          <w:ilvl w:val="0"/>
          <w:numId w:val="4"/>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9B425C">
        <w:rPr>
          <w:sz w:val="28"/>
          <w:szCs w:val="28"/>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14:paraId="6E4916F3" w14:textId="77777777" w:rsidR="0059512A" w:rsidRPr="009B425C" w:rsidRDefault="0059512A" w:rsidP="0038373A">
      <w:pPr>
        <w:pStyle w:val="a5"/>
        <w:numPr>
          <w:ilvl w:val="0"/>
          <w:numId w:val="4"/>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5026809" w14:textId="77777777" w:rsidR="0059512A" w:rsidRPr="009B425C" w:rsidRDefault="0059512A" w:rsidP="0038373A">
      <w:pPr>
        <w:pStyle w:val="a5"/>
        <w:numPr>
          <w:ilvl w:val="0"/>
          <w:numId w:val="4"/>
        </w:numPr>
        <w:ind w:left="0" w:firstLine="709"/>
        <w:rPr>
          <w:sz w:val="28"/>
          <w:szCs w:val="28"/>
        </w:rPr>
      </w:pPr>
      <w:r w:rsidRPr="009B425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85DC935" w14:textId="77777777" w:rsidR="0059512A" w:rsidRPr="0023263A" w:rsidRDefault="0059512A" w:rsidP="0038373A">
      <w:pPr>
        <w:pStyle w:val="a3"/>
        <w:numPr>
          <w:ilvl w:val="2"/>
          <w:numId w:val="7"/>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FCC8F9" w14:textId="77777777" w:rsidR="0059512A" w:rsidRDefault="0059512A" w:rsidP="0038373A">
      <w:pPr>
        <w:pStyle w:val="a3"/>
        <w:numPr>
          <w:ilvl w:val="2"/>
          <w:numId w:val="7"/>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0CB6E6AE" w14:textId="77777777" w:rsidR="0059512A" w:rsidRPr="0023263A" w:rsidRDefault="0059512A" w:rsidP="0038373A">
      <w:pPr>
        <w:pStyle w:val="a3"/>
        <w:numPr>
          <w:ilvl w:val="2"/>
          <w:numId w:val="7"/>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14:paraId="5FBC5C1A" w14:textId="77777777" w:rsidR="0059512A" w:rsidRPr="0023263A" w:rsidRDefault="0059512A" w:rsidP="0038373A">
      <w:pPr>
        <w:pStyle w:val="a3"/>
        <w:numPr>
          <w:ilvl w:val="2"/>
          <w:numId w:val="7"/>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направив </w:t>
      </w:r>
      <w:r>
        <w:rPr>
          <w:sz w:val="28"/>
          <w:szCs w:val="28"/>
        </w:rPr>
        <w:t xml:space="preserve"> письменное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обеспечения,  замена обеспечения может быть согласована. </w:t>
      </w:r>
    </w:p>
    <w:p w14:paraId="582648CE" w14:textId="77777777" w:rsidR="0059512A" w:rsidRDefault="0059512A" w:rsidP="0059512A">
      <w:pPr>
        <w:pStyle w:val="a5"/>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4FC3EE3D" w14:textId="77777777" w:rsidR="0059512A" w:rsidRDefault="0059512A" w:rsidP="0059512A">
      <w:pPr>
        <w:ind w:firstLine="709"/>
        <w:jc w:val="both"/>
        <w:rPr>
          <w:rFonts w:eastAsia="MS Mincho"/>
          <w:spacing w:val="-2"/>
          <w:sz w:val="28"/>
          <w:szCs w:val="28"/>
        </w:rPr>
      </w:pPr>
    </w:p>
    <w:p w14:paraId="2A97671D"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Предоставление информации о конечных бенефициарах</w:t>
      </w:r>
    </w:p>
    <w:p w14:paraId="0D5B8BEB" w14:textId="77777777" w:rsidR="0059512A" w:rsidRPr="00110FBF" w:rsidRDefault="0059512A" w:rsidP="0059512A">
      <w:pPr>
        <w:pStyle w:val="3"/>
        <w:spacing w:before="0" w:after="0"/>
        <w:ind w:left="709"/>
        <w:jc w:val="both"/>
        <w:rPr>
          <w:rFonts w:ascii="Times New Roman" w:hAnsi="Times New Roman" w:cs="Times New Roman"/>
          <w:sz w:val="28"/>
          <w:szCs w:val="28"/>
        </w:rPr>
      </w:pPr>
    </w:p>
    <w:p w14:paraId="0C137BAF" w14:textId="77777777" w:rsidR="0059512A" w:rsidRDefault="0059512A" w:rsidP="0038373A">
      <w:pPr>
        <w:pStyle w:val="a3"/>
        <w:numPr>
          <w:ilvl w:val="2"/>
          <w:numId w:val="7"/>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627C9CB9" w14:textId="77777777" w:rsidR="0059512A" w:rsidRDefault="0059512A" w:rsidP="0059512A">
      <w:pPr>
        <w:ind w:firstLine="709"/>
        <w:jc w:val="both"/>
        <w:rPr>
          <w:sz w:val="28"/>
          <w:szCs w:val="28"/>
        </w:rPr>
      </w:pPr>
    </w:p>
    <w:p w14:paraId="61954F3B"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14:paraId="380D6519" w14:textId="77777777" w:rsidR="0059512A" w:rsidRDefault="0059512A" w:rsidP="0059512A">
      <w:pPr>
        <w:ind w:firstLine="709"/>
        <w:rPr>
          <w:sz w:val="28"/>
          <w:szCs w:val="28"/>
        </w:rPr>
      </w:pPr>
    </w:p>
    <w:p w14:paraId="74EC41AD" w14:textId="77777777" w:rsidR="0059512A" w:rsidRDefault="0059512A" w:rsidP="0038373A">
      <w:pPr>
        <w:pStyle w:val="a3"/>
        <w:numPr>
          <w:ilvl w:val="2"/>
          <w:numId w:val="7"/>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14:paraId="26A082A2" w14:textId="77777777" w:rsidR="0059512A" w:rsidRDefault="0059512A" w:rsidP="0038373A">
      <w:pPr>
        <w:pStyle w:val="a3"/>
        <w:numPr>
          <w:ilvl w:val="2"/>
          <w:numId w:val="7"/>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14:paraId="76C05332"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14:paraId="4B4496E8" w14:textId="77777777" w:rsidR="0059512A" w:rsidRPr="00A72DF7" w:rsidRDefault="0059512A" w:rsidP="0038373A">
      <w:pPr>
        <w:pStyle w:val="a3"/>
        <w:numPr>
          <w:ilvl w:val="2"/>
          <w:numId w:val="7"/>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позднее  </w:t>
      </w:r>
      <w:r>
        <w:rPr>
          <w:sz w:val="28"/>
          <w:szCs w:val="28"/>
        </w:rPr>
        <w:t>5</w:t>
      </w:r>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14:paraId="215E11EF" w14:textId="77777777" w:rsidR="0059512A" w:rsidRDefault="0059512A" w:rsidP="0059512A">
      <w:pPr>
        <w:pStyle w:val="a3"/>
        <w:ind w:left="709"/>
        <w:jc w:val="both"/>
        <w:rPr>
          <w:sz w:val="28"/>
          <w:szCs w:val="28"/>
        </w:rPr>
      </w:pPr>
    </w:p>
    <w:p w14:paraId="30E2B486"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lastRenderedPageBreak/>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14:paraId="04344316" w14:textId="77777777" w:rsidR="0059512A" w:rsidRDefault="0059512A" w:rsidP="0059512A">
      <w:pPr>
        <w:pStyle w:val="a3"/>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14:paraId="63FE64A1" w14:textId="77777777" w:rsidR="0059512A" w:rsidRPr="00171B2F" w:rsidRDefault="0059512A" w:rsidP="0038373A">
      <w:pPr>
        <w:pStyle w:val="af0"/>
        <w:numPr>
          <w:ilvl w:val="2"/>
          <w:numId w:val="7"/>
        </w:numPr>
        <w:ind w:left="0" w:firstLine="709"/>
      </w:pPr>
      <w:r w:rsidRPr="00A72DF7">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316752D3"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14:paraId="63E1366D" w14:textId="77777777" w:rsidR="0059512A" w:rsidRDefault="0059512A" w:rsidP="0038373A">
      <w:pPr>
        <w:pStyle w:val="a3"/>
        <w:numPr>
          <w:ilvl w:val="2"/>
          <w:numId w:val="7"/>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14:paraId="51F1E244" w14:textId="77777777" w:rsidR="0059512A" w:rsidRPr="005A70E5" w:rsidRDefault="0059512A" w:rsidP="0038373A">
      <w:pPr>
        <w:pStyle w:val="af0"/>
        <w:numPr>
          <w:ilvl w:val="2"/>
          <w:numId w:val="7"/>
        </w:numPr>
        <w:ind w:left="0" w:firstLine="709"/>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14:paraId="47822F68"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6861876A" w14:textId="77777777" w:rsidR="0059512A" w:rsidRPr="00C578BC" w:rsidRDefault="0059512A" w:rsidP="0038373A">
      <w:pPr>
        <w:pStyle w:val="a3"/>
        <w:numPr>
          <w:ilvl w:val="2"/>
          <w:numId w:val="7"/>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14:paraId="0094D729" w14:textId="77777777" w:rsidR="0059512A" w:rsidRDefault="0059512A" w:rsidP="0038373A">
      <w:pPr>
        <w:pStyle w:val="a3"/>
        <w:numPr>
          <w:ilvl w:val="2"/>
          <w:numId w:val="7"/>
        </w:numPr>
        <w:ind w:left="0" w:firstLine="709"/>
        <w:jc w:val="both"/>
        <w:rPr>
          <w:sz w:val="28"/>
          <w:szCs w:val="28"/>
        </w:rPr>
      </w:pPr>
      <w:r w:rsidRPr="0010173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101738">
        <w:rPr>
          <w:sz w:val="28"/>
          <w:szCs w:val="28"/>
        </w:rPr>
        <w:lastRenderedPageBreak/>
        <w:t xml:space="preserve">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17"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14:paraId="690EF7B7"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номер,  с учетом требований данного пункта.</w:t>
      </w:r>
    </w:p>
    <w:p w14:paraId="7E420DAE" w14:textId="77777777" w:rsidR="0059512A" w:rsidRDefault="0059512A" w:rsidP="0038373A">
      <w:pPr>
        <w:pStyle w:val="a3"/>
        <w:numPr>
          <w:ilvl w:val="2"/>
          <w:numId w:val="7"/>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14:paraId="4713CE96" w14:textId="77777777" w:rsidR="0059512A" w:rsidRDefault="0059512A" w:rsidP="0059512A">
      <w:pPr>
        <w:pStyle w:val="a3"/>
        <w:ind w:left="0" w:firstLine="709"/>
        <w:jc w:val="both"/>
        <w:rPr>
          <w:sz w:val="28"/>
          <w:szCs w:val="28"/>
        </w:rPr>
      </w:pPr>
    </w:p>
    <w:p w14:paraId="5DE92C6D"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14:paraId="555A4CEE" w14:textId="77777777" w:rsidR="0059512A" w:rsidRDefault="0059512A" w:rsidP="0059512A">
      <w:pPr>
        <w:ind w:firstLine="709"/>
        <w:rPr>
          <w:sz w:val="28"/>
          <w:szCs w:val="28"/>
        </w:rPr>
      </w:pPr>
    </w:p>
    <w:p w14:paraId="04461F8E" w14:textId="77777777" w:rsidR="0059512A" w:rsidRDefault="0059512A" w:rsidP="0038373A">
      <w:pPr>
        <w:pStyle w:val="a3"/>
        <w:numPr>
          <w:ilvl w:val="2"/>
          <w:numId w:val="7"/>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14:paraId="11353CF1"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14:paraId="426F9F6D" w14:textId="77777777" w:rsidR="0059512A" w:rsidRDefault="0059512A" w:rsidP="0038373A">
      <w:pPr>
        <w:pStyle w:val="a3"/>
        <w:numPr>
          <w:ilvl w:val="2"/>
          <w:numId w:val="7"/>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F43E313" w14:textId="77777777" w:rsidR="0059512A" w:rsidRDefault="0059512A" w:rsidP="0038373A">
      <w:pPr>
        <w:pStyle w:val="a3"/>
        <w:numPr>
          <w:ilvl w:val="2"/>
          <w:numId w:val="7"/>
        </w:numPr>
        <w:ind w:left="0" w:firstLine="709"/>
        <w:jc w:val="both"/>
        <w:rPr>
          <w:sz w:val="28"/>
          <w:szCs w:val="28"/>
        </w:rPr>
      </w:pPr>
      <w:r w:rsidRPr="005C306C">
        <w:rPr>
          <w:sz w:val="28"/>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7A6B3EDE"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14:paraId="7F57CB39"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14:paraId="661C3E38" w14:textId="77777777" w:rsidR="0059512A" w:rsidRDefault="0059512A" w:rsidP="0038373A">
      <w:pPr>
        <w:pStyle w:val="a3"/>
        <w:numPr>
          <w:ilvl w:val="2"/>
          <w:numId w:val="7"/>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648BD590" w14:textId="77777777" w:rsidR="0059512A" w:rsidRPr="003F238F" w:rsidRDefault="0059512A" w:rsidP="0059512A">
      <w:pPr>
        <w:pStyle w:val="a3"/>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14:paraId="638CF2BE" w14:textId="77777777" w:rsidR="0059512A" w:rsidRDefault="0059512A" w:rsidP="0059512A">
      <w:pPr>
        <w:pStyle w:val="a3"/>
        <w:ind w:left="2385"/>
        <w:jc w:val="both"/>
        <w:rPr>
          <w:sz w:val="28"/>
          <w:szCs w:val="28"/>
        </w:rPr>
      </w:pPr>
    </w:p>
    <w:p w14:paraId="31493F69" w14:textId="77777777" w:rsidR="0059512A" w:rsidRPr="005C306C" w:rsidRDefault="0059512A" w:rsidP="0059512A">
      <w:pPr>
        <w:pStyle w:val="a3"/>
        <w:ind w:left="0" w:firstLine="708"/>
        <w:jc w:val="both"/>
        <w:rPr>
          <w:sz w:val="28"/>
          <w:szCs w:val="28"/>
        </w:rPr>
      </w:pPr>
    </w:p>
    <w:p w14:paraId="6212778F" w14:textId="77777777" w:rsidR="0059512A" w:rsidRPr="005C306C" w:rsidRDefault="0059512A" w:rsidP="0059512A">
      <w:pPr>
        <w:rPr>
          <w:sz w:val="28"/>
          <w:szCs w:val="28"/>
        </w:rPr>
      </w:pPr>
      <w:r w:rsidRPr="005C306C">
        <w:rPr>
          <w:sz w:val="28"/>
          <w:szCs w:val="28"/>
        </w:rPr>
        <w:br w:type="page"/>
      </w:r>
    </w:p>
    <w:p w14:paraId="79818FAC" w14:textId="77777777" w:rsidR="0059512A" w:rsidRPr="005C306C" w:rsidRDefault="0059512A" w:rsidP="0059512A">
      <w:pPr>
        <w:rPr>
          <w:sz w:val="28"/>
          <w:szCs w:val="28"/>
        </w:rPr>
      </w:pPr>
    </w:p>
    <w:tbl>
      <w:tblPr>
        <w:tblW w:w="0" w:type="auto"/>
        <w:tblLook w:val="0000" w:firstRow="0" w:lastRow="0" w:firstColumn="0" w:lastColumn="0" w:noHBand="0" w:noVBand="0"/>
      </w:tblPr>
      <w:tblGrid>
        <w:gridCol w:w="4785"/>
        <w:gridCol w:w="4785"/>
      </w:tblGrid>
      <w:tr w:rsidR="0059512A" w:rsidRPr="005C306C" w14:paraId="6D8FC2CE" w14:textId="77777777" w:rsidTr="003B2FDE">
        <w:tc>
          <w:tcPr>
            <w:tcW w:w="4785" w:type="dxa"/>
          </w:tcPr>
          <w:p w14:paraId="7A71BACF" w14:textId="77777777" w:rsidR="0059512A" w:rsidRPr="005C306C" w:rsidRDefault="0059512A" w:rsidP="003B2FDE">
            <w:pPr>
              <w:pStyle w:val="2"/>
              <w:suppressAutoHyphens/>
              <w:spacing w:before="0" w:after="0"/>
              <w:jc w:val="center"/>
              <w:rPr>
                <w:rFonts w:ascii="Times New Roman" w:eastAsia="MS Mincho" w:hAnsi="Times New Roman"/>
                <w:i w:val="0"/>
                <w:iCs w:val="0"/>
              </w:rPr>
            </w:pPr>
          </w:p>
        </w:tc>
        <w:tc>
          <w:tcPr>
            <w:tcW w:w="4785" w:type="dxa"/>
          </w:tcPr>
          <w:p w14:paraId="781884D1" w14:textId="77777777" w:rsidR="0059512A" w:rsidRPr="005C306C" w:rsidRDefault="0059512A" w:rsidP="003B2FDE">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14:paraId="5FAC3C3C" w14:textId="77777777" w:rsidR="0059512A" w:rsidRPr="005C306C" w:rsidRDefault="0059512A" w:rsidP="003B2FDE">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14:paraId="3F314016" w14:textId="77777777" w:rsidR="0059512A" w:rsidRDefault="0059512A" w:rsidP="0059512A"/>
    <w:p w14:paraId="5F747185" w14:textId="77777777" w:rsidR="0059512A" w:rsidRPr="009B425C" w:rsidRDefault="0059512A" w:rsidP="0059512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14:paraId="1133D9E1" w14:textId="77777777" w:rsidR="0059512A" w:rsidRPr="009B425C" w:rsidRDefault="0059512A" w:rsidP="0059512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14:paraId="0D3A490F" w14:textId="77777777" w:rsidR="0059512A" w:rsidRPr="009B425C" w:rsidRDefault="0059512A" w:rsidP="0059512A">
      <w:pPr>
        <w:tabs>
          <w:tab w:val="center" w:pos="4923"/>
          <w:tab w:val="left" w:pos="6448"/>
        </w:tabs>
        <w:rPr>
          <w:sz w:val="28"/>
          <w:szCs w:val="28"/>
        </w:rPr>
      </w:pPr>
    </w:p>
    <w:p w14:paraId="10118065" w14:textId="77777777" w:rsidR="0059512A" w:rsidRPr="009B425C" w:rsidRDefault="0059512A" w:rsidP="0059512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14:paraId="0A776229" w14:textId="77777777" w:rsidR="0059512A" w:rsidRPr="009B425C" w:rsidRDefault="0059512A" w:rsidP="0059512A">
      <w:pPr>
        <w:widowControl w:val="0"/>
        <w:shd w:val="clear" w:color="auto" w:fill="FFFFFF"/>
        <w:tabs>
          <w:tab w:val="decimal" w:pos="9180"/>
        </w:tabs>
        <w:ind w:firstLine="851"/>
        <w:jc w:val="both"/>
        <w:rPr>
          <w:b/>
          <w:sz w:val="28"/>
          <w:szCs w:val="28"/>
        </w:rPr>
      </w:pPr>
    </w:p>
    <w:p w14:paraId="20FD6C9A" w14:textId="77777777" w:rsidR="0059512A" w:rsidRPr="009B425C" w:rsidRDefault="0059512A" w:rsidP="0059512A">
      <w:pPr>
        <w:widowControl w:val="0"/>
        <w:shd w:val="clear" w:color="auto" w:fill="FFFFFF"/>
        <w:tabs>
          <w:tab w:val="decimal" w:pos="9923"/>
        </w:tabs>
        <w:jc w:val="both"/>
        <w:rPr>
          <w:rStyle w:val="aff3"/>
          <w:sz w:val="28"/>
          <w:szCs w:val="28"/>
        </w:rPr>
      </w:pPr>
      <w:r w:rsidRPr="009B425C">
        <w:rPr>
          <w:sz w:val="28"/>
          <w:szCs w:val="28"/>
        </w:rPr>
        <w:t>Город Москва</w:t>
      </w:r>
      <w:r w:rsidRPr="009B425C">
        <w:rPr>
          <w:sz w:val="28"/>
          <w:szCs w:val="28"/>
        </w:rPr>
        <w:tab/>
        <w:t xml:space="preserve">                         «__» _________________ года</w:t>
      </w:r>
      <w:r w:rsidRPr="009B425C" w:rsidDel="006B26FC">
        <w:rPr>
          <w:rStyle w:val="aff3"/>
          <w:sz w:val="28"/>
          <w:szCs w:val="28"/>
        </w:rPr>
        <w:t xml:space="preserve"> </w:t>
      </w:r>
    </w:p>
    <w:p w14:paraId="353C2225" w14:textId="77777777" w:rsidR="0059512A" w:rsidRPr="009B425C" w:rsidRDefault="0059512A" w:rsidP="0059512A">
      <w:pPr>
        <w:widowControl w:val="0"/>
        <w:shd w:val="clear" w:color="auto" w:fill="FFFFFF"/>
        <w:tabs>
          <w:tab w:val="decimal" w:pos="9180"/>
        </w:tabs>
        <w:ind w:firstLine="851"/>
        <w:jc w:val="both"/>
        <w:rPr>
          <w:rStyle w:val="aff3"/>
          <w:sz w:val="28"/>
          <w:szCs w:val="28"/>
        </w:rPr>
      </w:pPr>
    </w:p>
    <w:p w14:paraId="5EF6A2E2" w14:textId="77777777" w:rsidR="0059512A" w:rsidRPr="009B425C" w:rsidRDefault="0059512A" w:rsidP="0059512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36D38FD8"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59512A" w:rsidRPr="009B425C" w14:paraId="6B9D97B4" w14:textId="77777777" w:rsidTr="003B2FDE">
        <w:tc>
          <w:tcPr>
            <w:tcW w:w="2410" w:type="dxa"/>
          </w:tcPr>
          <w:p w14:paraId="6D421FD7"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Номер закупки/извещения</w:t>
            </w:r>
          </w:p>
        </w:tc>
        <w:tc>
          <w:tcPr>
            <w:tcW w:w="7655" w:type="dxa"/>
          </w:tcPr>
          <w:p w14:paraId="1CCC7B29"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____</w:t>
            </w:r>
          </w:p>
        </w:tc>
      </w:tr>
      <w:tr w:rsidR="0059512A" w:rsidRPr="009B425C" w14:paraId="584C64A8" w14:textId="77777777" w:rsidTr="003B2FDE">
        <w:tc>
          <w:tcPr>
            <w:tcW w:w="2410" w:type="dxa"/>
          </w:tcPr>
          <w:p w14:paraId="17D1BCFE"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Наименование (предмет) закупки</w:t>
            </w:r>
          </w:p>
        </w:tc>
        <w:tc>
          <w:tcPr>
            <w:tcW w:w="7655" w:type="dxa"/>
          </w:tcPr>
          <w:p w14:paraId="644C25A0"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____</w:t>
            </w:r>
          </w:p>
        </w:tc>
      </w:tr>
    </w:tbl>
    <w:p w14:paraId="05BE72B4" w14:textId="77777777" w:rsidR="0059512A" w:rsidRPr="009B425C" w:rsidRDefault="0059512A" w:rsidP="0059512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7643058E" w14:textId="77777777" w:rsidR="0059512A" w:rsidRPr="009B425C" w:rsidRDefault="0059512A" w:rsidP="0059512A">
      <w:pPr>
        <w:tabs>
          <w:tab w:val="left" w:pos="540"/>
        </w:tabs>
        <w:ind w:firstLine="851"/>
        <w:jc w:val="both"/>
        <w:rPr>
          <w:sz w:val="28"/>
          <w:szCs w:val="28"/>
        </w:rPr>
      </w:pPr>
    </w:p>
    <w:p w14:paraId="04391233"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59512A" w:rsidRPr="009B425C" w14:paraId="567A9EF7" w14:textId="77777777" w:rsidTr="003B2FDE">
        <w:tc>
          <w:tcPr>
            <w:tcW w:w="10137" w:type="dxa"/>
            <w:gridSpan w:val="2"/>
          </w:tcPr>
          <w:p w14:paraId="1C7BDA83" w14:textId="77777777" w:rsidR="0059512A" w:rsidRPr="009B425C" w:rsidRDefault="0059512A" w:rsidP="003B2FDE">
            <w:pPr>
              <w:widowControl w:val="0"/>
              <w:ind w:firstLine="851"/>
              <w:jc w:val="center"/>
              <w:rPr>
                <w:b/>
                <w:sz w:val="28"/>
                <w:szCs w:val="28"/>
              </w:rPr>
            </w:pPr>
            <w:r w:rsidRPr="009B425C">
              <w:rPr>
                <w:b/>
                <w:sz w:val="28"/>
                <w:szCs w:val="28"/>
              </w:rPr>
              <w:t>БЕНЕФИЦИАР</w:t>
            </w:r>
          </w:p>
        </w:tc>
      </w:tr>
      <w:tr w:rsidR="0059512A" w:rsidRPr="009B425C" w14:paraId="7B32179D" w14:textId="77777777" w:rsidTr="003B2FDE">
        <w:tc>
          <w:tcPr>
            <w:tcW w:w="2802" w:type="dxa"/>
          </w:tcPr>
          <w:p w14:paraId="39315F98" w14:textId="77777777" w:rsidR="0059512A" w:rsidRPr="009B425C" w:rsidRDefault="0059512A" w:rsidP="003B2FDE">
            <w:pPr>
              <w:widowControl w:val="0"/>
              <w:jc w:val="both"/>
              <w:rPr>
                <w:sz w:val="28"/>
                <w:szCs w:val="28"/>
              </w:rPr>
            </w:pPr>
            <w:r w:rsidRPr="009B425C">
              <w:rPr>
                <w:sz w:val="28"/>
                <w:szCs w:val="28"/>
              </w:rPr>
              <w:t>Полное наименование</w:t>
            </w:r>
          </w:p>
        </w:tc>
        <w:tc>
          <w:tcPr>
            <w:tcW w:w="7335" w:type="dxa"/>
          </w:tcPr>
          <w:p w14:paraId="362D1958" w14:textId="77777777" w:rsidR="0059512A" w:rsidRPr="009B425C" w:rsidRDefault="0059512A" w:rsidP="003B2FDE">
            <w:pPr>
              <w:widowControl w:val="0"/>
              <w:ind w:firstLine="851"/>
              <w:jc w:val="both"/>
              <w:rPr>
                <w:sz w:val="28"/>
                <w:szCs w:val="28"/>
              </w:rPr>
            </w:pPr>
          </w:p>
        </w:tc>
      </w:tr>
      <w:tr w:rsidR="0059512A" w:rsidRPr="009B425C" w14:paraId="423E39EB" w14:textId="77777777" w:rsidTr="003B2FDE">
        <w:tc>
          <w:tcPr>
            <w:tcW w:w="2802" w:type="dxa"/>
          </w:tcPr>
          <w:p w14:paraId="4BC0C949" w14:textId="77777777" w:rsidR="0059512A" w:rsidRPr="009B425C" w:rsidRDefault="0059512A" w:rsidP="003B2FDE">
            <w:pPr>
              <w:widowControl w:val="0"/>
              <w:jc w:val="both"/>
              <w:rPr>
                <w:sz w:val="28"/>
                <w:szCs w:val="28"/>
              </w:rPr>
            </w:pPr>
            <w:r w:rsidRPr="009B425C">
              <w:rPr>
                <w:sz w:val="28"/>
                <w:szCs w:val="28"/>
              </w:rPr>
              <w:t>ИНН</w:t>
            </w:r>
          </w:p>
        </w:tc>
        <w:tc>
          <w:tcPr>
            <w:tcW w:w="7335" w:type="dxa"/>
          </w:tcPr>
          <w:p w14:paraId="3DF6DB0C" w14:textId="77777777" w:rsidR="0059512A" w:rsidRPr="009B425C" w:rsidRDefault="0059512A" w:rsidP="003B2FDE">
            <w:pPr>
              <w:widowControl w:val="0"/>
              <w:ind w:firstLine="851"/>
              <w:jc w:val="both"/>
              <w:rPr>
                <w:sz w:val="28"/>
                <w:szCs w:val="28"/>
              </w:rPr>
            </w:pPr>
          </w:p>
        </w:tc>
      </w:tr>
      <w:tr w:rsidR="0059512A" w:rsidRPr="009B425C" w14:paraId="47C4DA5F" w14:textId="77777777" w:rsidTr="003B2FDE">
        <w:tc>
          <w:tcPr>
            <w:tcW w:w="2802" w:type="dxa"/>
          </w:tcPr>
          <w:p w14:paraId="6840CF0D" w14:textId="77777777" w:rsidR="0059512A" w:rsidRPr="009B425C" w:rsidRDefault="0059512A" w:rsidP="003B2FDE">
            <w:pPr>
              <w:widowControl w:val="0"/>
              <w:jc w:val="both"/>
              <w:rPr>
                <w:sz w:val="28"/>
                <w:szCs w:val="28"/>
              </w:rPr>
            </w:pPr>
            <w:r w:rsidRPr="009B425C">
              <w:rPr>
                <w:sz w:val="28"/>
                <w:szCs w:val="28"/>
              </w:rPr>
              <w:t>ОГРН</w:t>
            </w:r>
          </w:p>
        </w:tc>
        <w:tc>
          <w:tcPr>
            <w:tcW w:w="7335" w:type="dxa"/>
          </w:tcPr>
          <w:p w14:paraId="19540808" w14:textId="77777777" w:rsidR="0059512A" w:rsidRPr="009B425C" w:rsidRDefault="0059512A" w:rsidP="003B2FDE">
            <w:pPr>
              <w:widowControl w:val="0"/>
              <w:ind w:firstLine="851"/>
              <w:jc w:val="both"/>
              <w:rPr>
                <w:sz w:val="28"/>
                <w:szCs w:val="28"/>
              </w:rPr>
            </w:pPr>
          </w:p>
        </w:tc>
      </w:tr>
      <w:tr w:rsidR="0059512A" w:rsidRPr="009B425C" w14:paraId="40B9F3F5" w14:textId="77777777" w:rsidTr="003B2FDE">
        <w:tc>
          <w:tcPr>
            <w:tcW w:w="2802" w:type="dxa"/>
          </w:tcPr>
          <w:p w14:paraId="65FA4294" w14:textId="77777777" w:rsidR="0059512A" w:rsidRPr="009B425C" w:rsidRDefault="0059512A" w:rsidP="003B2FDE">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14:paraId="4CD92053" w14:textId="77777777" w:rsidR="0059512A" w:rsidRPr="009B425C" w:rsidRDefault="0059512A" w:rsidP="003B2FDE">
            <w:pPr>
              <w:widowControl w:val="0"/>
              <w:ind w:firstLine="851"/>
              <w:jc w:val="both"/>
              <w:rPr>
                <w:sz w:val="28"/>
                <w:szCs w:val="28"/>
              </w:rPr>
            </w:pPr>
          </w:p>
        </w:tc>
      </w:tr>
      <w:tr w:rsidR="0059512A" w:rsidRPr="009B425C" w14:paraId="3EA4CEC3" w14:textId="77777777" w:rsidTr="003B2FDE">
        <w:tc>
          <w:tcPr>
            <w:tcW w:w="10137" w:type="dxa"/>
            <w:gridSpan w:val="2"/>
          </w:tcPr>
          <w:p w14:paraId="38D0D5BF" w14:textId="77777777" w:rsidR="0059512A" w:rsidRPr="009B425C" w:rsidRDefault="0059512A" w:rsidP="003B2FDE">
            <w:pPr>
              <w:widowControl w:val="0"/>
              <w:ind w:firstLine="851"/>
              <w:jc w:val="center"/>
              <w:rPr>
                <w:b/>
                <w:sz w:val="28"/>
                <w:szCs w:val="28"/>
              </w:rPr>
            </w:pPr>
            <w:r w:rsidRPr="009B425C">
              <w:rPr>
                <w:b/>
                <w:sz w:val="28"/>
                <w:szCs w:val="28"/>
              </w:rPr>
              <w:lastRenderedPageBreak/>
              <w:t>Сумма Гарантии</w:t>
            </w:r>
          </w:p>
        </w:tc>
      </w:tr>
      <w:tr w:rsidR="0059512A" w:rsidRPr="009B425C" w14:paraId="7714DFB5" w14:textId="77777777" w:rsidTr="003B2FDE">
        <w:tc>
          <w:tcPr>
            <w:tcW w:w="2802" w:type="dxa"/>
          </w:tcPr>
          <w:p w14:paraId="539CE887" w14:textId="77777777" w:rsidR="0059512A" w:rsidRPr="009B425C" w:rsidRDefault="0059512A" w:rsidP="003B2FDE">
            <w:pPr>
              <w:widowControl w:val="0"/>
              <w:jc w:val="both"/>
              <w:rPr>
                <w:sz w:val="28"/>
                <w:szCs w:val="28"/>
              </w:rPr>
            </w:pPr>
            <w:r w:rsidRPr="009B425C">
              <w:rPr>
                <w:sz w:val="28"/>
                <w:szCs w:val="28"/>
              </w:rPr>
              <w:t>Сумма Гарантии в рублях РФ</w:t>
            </w:r>
          </w:p>
        </w:tc>
        <w:tc>
          <w:tcPr>
            <w:tcW w:w="7335" w:type="dxa"/>
          </w:tcPr>
          <w:p w14:paraId="45916D24" w14:textId="77777777" w:rsidR="0059512A" w:rsidRPr="009B425C" w:rsidRDefault="0059512A" w:rsidP="003B2FDE">
            <w:pPr>
              <w:widowControl w:val="0"/>
              <w:ind w:firstLine="851"/>
              <w:jc w:val="both"/>
              <w:rPr>
                <w:sz w:val="28"/>
                <w:szCs w:val="28"/>
              </w:rPr>
            </w:pPr>
          </w:p>
        </w:tc>
      </w:tr>
      <w:tr w:rsidR="0059512A" w:rsidRPr="009B425C" w14:paraId="348A982A" w14:textId="77777777" w:rsidTr="003B2FDE">
        <w:tc>
          <w:tcPr>
            <w:tcW w:w="10137" w:type="dxa"/>
            <w:gridSpan w:val="2"/>
          </w:tcPr>
          <w:p w14:paraId="76D71697" w14:textId="77777777" w:rsidR="0059512A" w:rsidRPr="009B425C" w:rsidRDefault="0059512A" w:rsidP="003B2FDE">
            <w:pPr>
              <w:widowControl w:val="0"/>
              <w:ind w:firstLine="851"/>
              <w:jc w:val="center"/>
              <w:rPr>
                <w:b/>
                <w:sz w:val="28"/>
                <w:szCs w:val="28"/>
              </w:rPr>
            </w:pPr>
            <w:r w:rsidRPr="009B425C">
              <w:rPr>
                <w:b/>
                <w:sz w:val="28"/>
                <w:szCs w:val="28"/>
              </w:rPr>
              <w:t>Срок действия Гарантии</w:t>
            </w:r>
          </w:p>
        </w:tc>
      </w:tr>
      <w:tr w:rsidR="0059512A" w:rsidRPr="009B425C" w14:paraId="3E5E1D33" w14:textId="77777777" w:rsidTr="003B2FDE">
        <w:tc>
          <w:tcPr>
            <w:tcW w:w="2802" w:type="dxa"/>
          </w:tcPr>
          <w:p w14:paraId="43FC6018" w14:textId="77777777" w:rsidR="0059512A" w:rsidRPr="009B425C" w:rsidRDefault="0059512A" w:rsidP="003B2FDE">
            <w:pPr>
              <w:widowControl w:val="0"/>
              <w:jc w:val="both"/>
              <w:rPr>
                <w:sz w:val="28"/>
                <w:szCs w:val="28"/>
              </w:rPr>
            </w:pPr>
            <w:r w:rsidRPr="009B425C">
              <w:rPr>
                <w:sz w:val="28"/>
                <w:szCs w:val="28"/>
              </w:rPr>
              <w:t>Срок действия Гарантии</w:t>
            </w:r>
          </w:p>
        </w:tc>
        <w:tc>
          <w:tcPr>
            <w:tcW w:w="7335" w:type="dxa"/>
          </w:tcPr>
          <w:p w14:paraId="43FF5495"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 xml:space="preserve">Гарантия вступает в силу с «__»_______20__года  и действует до «__»_______20__года включительно. </w:t>
            </w:r>
          </w:p>
          <w:p w14:paraId="355CA621" w14:textId="77777777" w:rsidR="0059512A" w:rsidRPr="009B425C" w:rsidRDefault="0059512A" w:rsidP="003B2FDE">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B9305DE" w14:textId="77777777" w:rsidR="0059512A" w:rsidRPr="009B425C" w:rsidRDefault="0059512A" w:rsidP="0059512A">
      <w:pPr>
        <w:pStyle w:val="a3"/>
        <w:widowControl w:val="0"/>
        <w:ind w:left="0" w:firstLine="851"/>
        <w:jc w:val="both"/>
        <w:rPr>
          <w:sz w:val="28"/>
          <w:szCs w:val="28"/>
        </w:rPr>
      </w:pPr>
    </w:p>
    <w:p w14:paraId="1254F569"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ПРИНЦИПАЛЕ (выбрать нужное):</w:t>
      </w:r>
    </w:p>
    <w:p w14:paraId="605775DD" w14:textId="77777777" w:rsidR="0059512A" w:rsidRPr="009B425C" w:rsidRDefault="0059512A" w:rsidP="0059512A">
      <w:pPr>
        <w:pStyle w:val="a3"/>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59512A" w:rsidRPr="009B425C" w14:paraId="5183510F" w14:textId="77777777" w:rsidTr="003B2FDE">
        <w:tc>
          <w:tcPr>
            <w:tcW w:w="10137" w:type="dxa"/>
            <w:gridSpan w:val="2"/>
          </w:tcPr>
          <w:p w14:paraId="16518C62" w14:textId="77777777" w:rsidR="0059512A" w:rsidRPr="009B425C" w:rsidRDefault="0059512A" w:rsidP="003B2FDE">
            <w:pPr>
              <w:widowControl w:val="0"/>
              <w:ind w:firstLine="851"/>
              <w:jc w:val="center"/>
              <w:rPr>
                <w:b/>
                <w:sz w:val="28"/>
                <w:szCs w:val="28"/>
              </w:rPr>
            </w:pPr>
            <w:r w:rsidRPr="009B425C">
              <w:rPr>
                <w:b/>
                <w:sz w:val="28"/>
                <w:szCs w:val="28"/>
              </w:rPr>
              <w:t>ПРИНЦИПАЛ</w:t>
            </w:r>
          </w:p>
        </w:tc>
      </w:tr>
      <w:tr w:rsidR="0059512A" w:rsidRPr="009B425C" w14:paraId="7C0C47A7" w14:textId="77777777" w:rsidTr="003B2FDE">
        <w:tc>
          <w:tcPr>
            <w:tcW w:w="2802" w:type="dxa"/>
          </w:tcPr>
          <w:p w14:paraId="35C994E6" w14:textId="77777777" w:rsidR="0059512A" w:rsidRPr="009B425C" w:rsidRDefault="0059512A" w:rsidP="003B2FDE">
            <w:pPr>
              <w:widowControl w:val="0"/>
              <w:ind w:firstLine="851"/>
              <w:jc w:val="both"/>
              <w:rPr>
                <w:sz w:val="28"/>
                <w:szCs w:val="28"/>
              </w:rPr>
            </w:pPr>
            <w:r w:rsidRPr="009B425C">
              <w:rPr>
                <w:sz w:val="28"/>
                <w:szCs w:val="28"/>
              </w:rPr>
              <w:t>Полное наименование</w:t>
            </w:r>
          </w:p>
        </w:tc>
        <w:tc>
          <w:tcPr>
            <w:tcW w:w="7335" w:type="dxa"/>
          </w:tcPr>
          <w:p w14:paraId="11621D57" w14:textId="77777777" w:rsidR="0059512A" w:rsidRPr="009B425C" w:rsidRDefault="0059512A" w:rsidP="003B2FDE">
            <w:pPr>
              <w:widowControl w:val="0"/>
              <w:ind w:firstLine="851"/>
              <w:jc w:val="both"/>
              <w:rPr>
                <w:sz w:val="28"/>
                <w:szCs w:val="28"/>
              </w:rPr>
            </w:pPr>
          </w:p>
        </w:tc>
      </w:tr>
      <w:tr w:rsidR="0059512A" w:rsidRPr="009B425C" w14:paraId="5DBF7636" w14:textId="77777777" w:rsidTr="003B2FDE">
        <w:tc>
          <w:tcPr>
            <w:tcW w:w="2802" w:type="dxa"/>
          </w:tcPr>
          <w:p w14:paraId="7E25C295" w14:textId="77777777" w:rsidR="0059512A" w:rsidRPr="009B425C" w:rsidRDefault="0059512A" w:rsidP="003B2FDE">
            <w:pPr>
              <w:widowControl w:val="0"/>
              <w:ind w:firstLine="851"/>
              <w:jc w:val="both"/>
              <w:rPr>
                <w:sz w:val="28"/>
                <w:szCs w:val="28"/>
              </w:rPr>
            </w:pPr>
            <w:r w:rsidRPr="009B425C">
              <w:rPr>
                <w:sz w:val="28"/>
                <w:szCs w:val="28"/>
              </w:rPr>
              <w:t>ИНН</w:t>
            </w:r>
          </w:p>
        </w:tc>
        <w:tc>
          <w:tcPr>
            <w:tcW w:w="7335" w:type="dxa"/>
          </w:tcPr>
          <w:p w14:paraId="09A6C425" w14:textId="77777777" w:rsidR="0059512A" w:rsidRPr="009B425C" w:rsidRDefault="0059512A" w:rsidP="003B2FDE">
            <w:pPr>
              <w:widowControl w:val="0"/>
              <w:ind w:firstLine="851"/>
              <w:jc w:val="both"/>
              <w:rPr>
                <w:sz w:val="28"/>
                <w:szCs w:val="28"/>
              </w:rPr>
            </w:pPr>
          </w:p>
        </w:tc>
      </w:tr>
      <w:tr w:rsidR="0059512A" w:rsidRPr="009B425C" w14:paraId="0980DB1E" w14:textId="77777777" w:rsidTr="003B2FDE">
        <w:tc>
          <w:tcPr>
            <w:tcW w:w="2802" w:type="dxa"/>
          </w:tcPr>
          <w:p w14:paraId="1526ED5B" w14:textId="77777777" w:rsidR="0059512A" w:rsidRPr="009B425C" w:rsidRDefault="0059512A" w:rsidP="003B2FDE">
            <w:pPr>
              <w:widowControl w:val="0"/>
              <w:ind w:firstLine="851"/>
              <w:jc w:val="both"/>
              <w:rPr>
                <w:sz w:val="28"/>
                <w:szCs w:val="28"/>
              </w:rPr>
            </w:pPr>
            <w:r w:rsidRPr="009B425C">
              <w:rPr>
                <w:sz w:val="28"/>
                <w:szCs w:val="28"/>
              </w:rPr>
              <w:t>ОГРН</w:t>
            </w:r>
          </w:p>
        </w:tc>
        <w:tc>
          <w:tcPr>
            <w:tcW w:w="7335" w:type="dxa"/>
          </w:tcPr>
          <w:p w14:paraId="116C7994" w14:textId="77777777" w:rsidR="0059512A" w:rsidRPr="009B425C" w:rsidRDefault="0059512A" w:rsidP="003B2FDE">
            <w:pPr>
              <w:widowControl w:val="0"/>
              <w:ind w:firstLine="851"/>
              <w:jc w:val="both"/>
              <w:rPr>
                <w:sz w:val="28"/>
                <w:szCs w:val="28"/>
              </w:rPr>
            </w:pPr>
          </w:p>
        </w:tc>
      </w:tr>
      <w:tr w:rsidR="0059512A" w:rsidRPr="009B425C" w14:paraId="008C37FF" w14:textId="77777777" w:rsidTr="003B2FDE">
        <w:tc>
          <w:tcPr>
            <w:tcW w:w="2802" w:type="dxa"/>
          </w:tcPr>
          <w:p w14:paraId="2F62B1CA" w14:textId="77777777" w:rsidR="0059512A" w:rsidRPr="009B425C" w:rsidRDefault="0059512A" w:rsidP="003B2FDE">
            <w:pPr>
              <w:widowControl w:val="0"/>
              <w:ind w:firstLine="851"/>
              <w:jc w:val="both"/>
              <w:rPr>
                <w:sz w:val="28"/>
                <w:szCs w:val="28"/>
              </w:rPr>
            </w:pPr>
            <w:r w:rsidRPr="009B425C">
              <w:rPr>
                <w:sz w:val="28"/>
                <w:szCs w:val="28"/>
              </w:rPr>
              <w:t>Адрес места нахождения</w:t>
            </w:r>
          </w:p>
        </w:tc>
        <w:tc>
          <w:tcPr>
            <w:tcW w:w="7335" w:type="dxa"/>
          </w:tcPr>
          <w:p w14:paraId="784B6C72" w14:textId="77777777" w:rsidR="0059512A" w:rsidRPr="009B425C" w:rsidRDefault="0059512A" w:rsidP="003B2FDE">
            <w:pPr>
              <w:widowControl w:val="0"/>
              <w:ind w:firstLine="851"/>
              <w:jc w:val="both"/>
              <w:rPr>
                <w:sz w:val="28"/>
                <w:szCs w:val="28"/>
              </w:rPr>
            </w:pPr>
          </w:p>
        </w:tc>
      </w:tr>
    </w:tbl>
    <w:p w14:paraId="1E4CD861" w14:textId="77777777" w:rsidR="0059512A" w:rsidRPr="009B425C" w:rsidRDefault="0059512A" w:rsidP="0059512A">
      <w:pPr>
        <w:pStyle w:val="a3"/>
        <w:widowControl w:val="0"/>
        <w:ind w:left="0" w:firstLine="851"/>
        <w:jc w:val="both"/>
        <w:rPr>
          <w:sz w:val="28"/>
          <w:szCs w:val="28"/>
        </w:rPr>
      </w:pPr>
    </w:p>
    <w:p w14:paraId="0515B133" w14:textId="77777777" w:rsidR="0059512A" w:rsidRPr="009B425C" w:rsidRDefault="0059512A" w:rsidP="0059512A">
      <w:pPr>
        <w:pStyle w:val="a3"/>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59512A" w:rsidRPr="009B425C" w14:paraId="049F56D9" w14:textId="77777777" w:rsidTr="003B2FDE">
        <w:tc>
          <w:tcPr>
            <w:tcW w:w="10137" w:type="dxa"/>
            <w:gridSpan w:val="2"/>
          </w:tcPr>
          <w:p w14:paraId="2C3B93BC" w14:textId="77777777" w:rsidR="0059512A" w:rsidRPr="009B425C" w:rsidRDefault="0059512A" w:rsidP="003B2FDE">
            <w:pPr>
              <w:widowControl w:val="0"/>
              <w:ind w:firstLine="851"/>
              <w:jc w:val="center"/>
              <w:rPr>
                <w:b/>
                <w:sz w:val="28"/>
                <w:szCs w:val="28"/>
              </w:rPr>
            </w:pPr>
            <w:r w:rsidRPr="009B425C">
              <w:rPr>
                <w:b/>
                <w:sz w:val="28"/>
                <w:szCs w:val="28"/>
              </w:rPr>
              <w:t>ПРИНЦИПАЛ</w:t>
            </w:r>
          </w:p>
        </w:tc>
      </w:tr>
      <w:tr w:rsidR="0059512A" w:rsidRPr="009B425C" w14:paraId="7D3780FF" w14:textId="77777777" w:rsidTr="003B2FDE">
        <w:tc>
          <w:tcPr>
            <w:tcW w:w="2802" w:type="dxa"/>
          </w:tcPr>
          <w:p w14:paraId="6FD37FDC" w14:textId="77777777" w:rsidR="0059512A" w:rsidRPr="009B425C" w:rsidRDefault="0059512A" w:rsidP="003B2FDE">
            <w:pPr>
              <w:widowControl w:val="0"/>
              <w:ind w:firstLine="851"/>
              <w:jc w:val="both"/>
              <w:rPr>
                <w:sz w:val="28"/>
                <w:szCs w:val="28"/>
              </w:rPr>
            </w:pPr>
            <w:r w:rsidRPr="009B425C">
              <w:rPr>
                <w:sz w:val="28"/>
                <w:szCs w:val="28"/>
              </w:rPr>
              <w:t>ФИО</w:t>
            </w:r>
          </w:p>
        </w:tc>
        <w:tc>
          <w:tcPr>
            <w:tcW w:w="7335" w:type="dxa"/>
          </w:tcPr>
          <w:p w14:paraId="1FDD05E2" w14:textId="77777777" w:rsidR="0059512A" w:rsidRPr="009B425C" w:rsidRDefault="0059512A" w:rsidP="003B2FDE">
            <w:pPr>
              <w:widowControl w:val="0"/>
              <w:ind w:firstLine="851"/>
              <w:jc w:val="both"/>
              <w:rPr>
                <w:sz w:val="28"/>
                <w:szCs w:val="28"/>
              </w:rPr>
            </w:pPr>
          </w:p>
        </w:tc>
      </w:tr>
      <w:tr w:rsidR="0059512A" w:rsidRPr="009B425C" w14:paraId="7848FAD0" w14:textId="77777777" w:rsidTr="003B2FDE">
        <w:tc>
          <w:tcPr>
            <w:tcW w:w="2802" w:type="dxa"/>
          </w:tcPr>
          <w:p w14:paraId="555CA4EE" w14:textId="77777777" w:rsidR="0059512A" w:rsidRPr="009B425C" w:rsidRDefault="0059512A" w:rsidP="003B2FDE">
            <w:pPr>
              <w:widowControl w:val="0"/>
              <w:ind w:firstLine="851"/>
              <w:jc w:val="both"/>
              <w:rPr>
                <w:sz w:val="28"/>
                <w:szCs w:val="28"/>
              </w:rPr>
            </w:pPr>
            <w:r w:rsidRPr="009B425C">
              <w:rPr>
                <w:sz w:val="28"/>
                <w:szCs w:val="28"/>
              </w:rPr>
              <w:t>ИНН</w:t>
            </w:r>
          </w:p>
        </w:tc>
        <w:tc>
          <w:tcPr>
            <w:tcW w:w="7335" w:type="dxa"/>
          </w:tcPr>
          <w:p w14:paraId="5E3026AF" w14:textId="77777777" w:rsidR="0059512A" w:rsidRPr="009B425C" w:rsidRDefault="0059512A" w:rsidP="003B2FDE">
            <w:pPr>
              <w:widowControl w:val="0"/>
              <w:ind w:firstLine="851"/>
              <w:jc w:val="both"/>
              <w:rPr>
                <w:sz w:val="28"/>
                <w:szCs w:val="28"/>
              </w:rPr>
            </w:pPr>
          </w:p>
        </w:tc>
      </w:tr>
      <w:tr w:rsidR="0059512A" w:rsidRPr="009B425C" w14:paraId="40238747" w14:textId="77777777" w:rsidTr="003B2FDE">
        <w:tc>
          <w:tcPr>
            <w:tcW w:w="2802" w:type="dxa"/>
          </w:tcPr>
          <w:p w14:paraId="22CAE557" w14:textId="77777777" w:rsidR="0059512A" w:rsidRPr="009B425C" w:rsidRDefault="0059512A" w:rsidP="003B2FDE">
            <w:pPr>
              <w:widowControl w:val="0"/>
              <w:ind w:firstLine="851"/>
              <w:jc w:val="both"/>
              <w:rPr>
                <w:sz w:val="28"/>
                <w:szCs w:val="28"/>
              </w:rPr>
            </w:pPr>
            <w:r w:rsidRPr="009B425C">
              <w:rPr>
                <w:sz w:val="28"/>
                <w:szCs w:val="28"/>
              </w:rPr>
              <w:t>ОГРНИП</w:t>
            </w:r>
          </w:p>
        </w:tc>
        <w:tc>
          <w:tcPr>
            <w:tcW w:w="7335" w:type="dxa"/>
          </w:tcPr>
          <w:p w14:paraId="5CCD041C" w14:textId="77777777" w:rsidR="0059512A" w:rsidRPr="009B425C" w:rsidRDefault="0059512A" w:rsidP="003B2FDE">
            <w:pPr>
              <w:widowControl w:val="0"/>
              <w:ind w:firstLine="851"/>
              <w:jc w:val="both"/>
              <w:rPr>
                <w:sz w:val="28"/>
                <w:szCs w:val="28"/>
              </w:rPr>
            </w:pPr>
          </w:p>
        </w:tc>
      </w:tr>
      <w:tr w:rsidR="0059512A" w:rsidRPr="009B425C" w14:paraId="39447754" w14:textId="77777777" w:rsidTr="003B2FDE">
        <w:tc>
          <w:tcPr>
            <w:tcW w:w="2802" w:type="dxa"/>
          </w:tcPr>
          <w:p w14:paraId="2E099838" w14:textId="77777777" w:rsidR="0059512A" w:rsidRPr="009B425C" w:rsidRDefault="0059512A" w:rsidP="003B2FDE">
            <w:pPr>
              <w:widowControl w:val="0"/>
              <w:ind w:firstLine="851"/>
              <w:jc w:val="both"/>
              <w:rPr>
                <w:sz w:val="28"/>
                <w:szCs w:val="28"/>
              </w:rPr>
            </w:pPr>
            <w:r w:rsidRPr="009B425C">
              <w:rPr>
                <w:sz w:val="28"/>
                <w:szCs w:val="28"/>
              </w:rPr>
              <w:t>Паспортные данные</w:t>
            </w:r>
          </w:p>
        </w:tc>
        <w:tc>
          <w:tcPr>
            <w:tcW w:w="7335" w:type="dxa"/>
          </w:tcPr>
          <w:p w14:paraId="412165A0" w14:textId="77777777" w:rsidR="0059512A" w:rsidRPr="009B425C" w:rsidRDefault="0059512A" w:rsidP="003B2FDE">
            <w:pPr>
              <w:widowControl w:val="0"/>
              <w:ind w:firstLine="851"/>
              <w:jc w:val="both"/>
              <w:rPr>
                <w:sz w:val="28"/>
                <w:szCs w:val="28"/>
                <w:lang w:val="en-US"/>
              </w:rPr>
            </w:pPr>
          </w:p>
        </w:tc>
      </w:tr>
      <w:tr w:rsidR="0059512A" w:rsidRPr="009B425C" w14:paraId="4FB8C785" w14:textId="77777777" w:rsidTr="003B2FDE">
        <w:tc>
          <w:tcPr>
            <w:tcW w:w="2802" w:type="dxa"/>
          </w:tcPr>
          <w:p w14:paraId="12A2A0F1" w14:textId="77777777" w:rsidR="0059512A" w:rsidRPr="009B425C" w:rsidRDefault="0059512A" w:rsidP="003B2FDE">
            <w:pPr>
              <w:widowControl w:val="0"/>
              <w:ind w:firstLine="851"/>
              <w:jc w:val="both"/>
              <w:rPr>
                <w:sz w:val="28"/>
                <w:szCs w:val="28"/>
              </w:rPr>
            </w:pPr>
            <w:r w:rsidRPr="009B425C">
              <w:rPr>
                <w:sz w:val="28"/>
                <w:szCs w:val="28"/>
              </w:rPr>
              <w:t>Адрес места жительства</w:t>
            </w:r>
          </w:p>
        </w:tc>
        <w:tc>
          <w:tcPr>
            <w:tcW w:w="7335" w:type="dxa"/>
          </w:tcPr>
          <w:p w14:paraId="040505B6" w14:textId="77777777" w:rsidR="0059512A" w:rsidRPr="009B425C" w:rsidRDefault="0059512A" w:rsidP="003B2FDE">
            <w:pPr>
              <w:widowControl w:val="0"/>
              <w:ind w:firstLine="851"/>
              <w:jc w:val="both"/>
              <w:rPr>
                <w:sz w:val="28"/>
                <w:szCs w:val="28"/>
              </w:rPr>
            </w:pPr>
          </w:p>
        </w:tc>
      </w:tr>
    </w:tbl>
    <w:p w14:paraId="7ECB2030" w14:textId="77777777" w:rsidR="0059512A" w:rsidRPr="009B425C" w:rsidRDefault="0059512A" w:rsidP="0059512A">
      <w:pPr>
        <w:pStyle w:val="a3"/>
        <w:widowControl w:val="0"/>
        <w:ind w:left="0" w:firstLine="851"/>
        <w:jc w:val="both"/>
        <w:rPr>
          <w:sz w:val="28"/>
          <w:szCs w:val="28"/>
        </w:rPr>
      </w:pPr>
    </w:p>
    <w:p w14:paraId="519EE0B3" w14:textId="77777777" w:rsidR="0059512A" w:rsidRPr="00B53617" w:rsidRDefault="0059512A" w:rsidP="0038373A">
      <w:pPr>
        <w:pStyle w:val="a3"/>
        <w:widowControl w:val="0"/>
        <w:numPr>
          <w:ilvl w:val="0"/>
          <w:numId w:val="15"/>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14:paraId="571F1841" w14:textId="77777777" w:rsidR="0059512A" w:rsidRPr="00B53617" w:rsidRDefault="0059512A" w:rsidP="0038373A">
      <w:pPr>
        <w:pStyle w:val="a3"/>
        <w:widowControl w:val="0"/>
        <w:numPr>
          <w:ilvl w:val="0"/>
          <w:numId w:val="18"/>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14:paraId="5EF25EA9" w14:textId="77777777" w:rsidR="0059512A" w:rsidRDefault="0059512A" w:rsidP="0038373A">
      <w:pPr>
        <w:pStyle w:val="a3"/>
        <w:widowControl w:val="0"/>
        <w:numPr>
          <w:ilvl w:val="0"/>
          <w:numId w:val="18"/>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14:paraId="13266C9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Обстоятельствами, при наступлении которых ГАРАНТОМ </w:t>
      </w:r>
      <w:r w:rsidRPr="009B425C">
        <w:rPr>
          <w:sz w:val="28"/>
          <w:szCs w:val="28"/>
        </w:rPr>
        <w:lastRenderedPageBreak/>
        <w:t xml:space="preserve">выплачивается сумма Гарантии, являются следующие обстоятельства: </w:t>
      </w:r>
    </w:p>
    <w:p w14:paraId="441F8AC2"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091B0208"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14:paraId="6C29A04E"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14:paraId="13F7C168"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14:paraId="22C36A01"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14:paraId="3DC67D2F"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14:paraId="02BD3F3B"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w:t>
      </w:r>
      <w:r w:rsidRPr="009B425C">
        <w:rPr>
          <w:sz w:val="28"/>
          <w:szCs w:val="28"/>
        </w:rPr>
        <w:t>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14:paraId="312F750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04A96909" w14:textId="77777777" w:rsidR="0059512A" w:rsidRPr="009B425C" w:rsidRDefault="0059512A" w:rsidP="0038373A">
      <w:pPr>
        <w:pStyle w:val="a3"/>
        <w:widowControl w:val="0"/>
        <w:numPr>
          <w:ilvl w:val="0"/>
          <w:numId w:val="15"/>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722F406E"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9C7A4B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w:t>
      </w:r>
      <w:r w:rsidRPr="009B425C">
        <w:rPr>
          <w:sz w:val="28"/>
          <w:szCs w:val="28"/>
        </w:rPr>
        <w:lastRenderedPageBreak/>
        <w:t>(Ноль целых одна десятая) процента денежной суммы, подлежащей уплате, за каждый календарный день просрочки.</w:t>
      </w:r>
    </w:p>
    <w:p w14:paraId="1B06B19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14:paraId="6AD693D0" w14:textId="77777777" w:rsidR="0059512A" w:rsidRPr="009B425C" w:rsidRDefault="0059512A" w:rsidP="0038373A">
      <w:pPr>
        <w:pStyle w:val="a3"/>
        <w:widowControl w:val="0"/>
        <w:numPr>
          <w:ilvl w:val="0"/>
          <w:numId w:val="15"/>
        </w:numPr>
        <w:ind w:left="0" w:firstLine="851"/>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44F17CBC"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7F4B20F8"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003CC0C9"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5BC87B5"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CAEF66F"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7F30D3B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14:paraId="0F371A0E"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FEF4741" w14:textId="77777777" w:rsidR="0059512A" w:rsidRPr="009B425C" w:rsidRDefault="0059512A" w:rsidP="0059512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14:paraId="298D5CFC" w14:textId="77777777" w:rsidR="0059512A" w:rsidRDefault="0059512A" w:rsidP="0038373A">
      <w:pPr>
        <w:pStyle w:val="a3"/>
        <w:numPr>
          <w:ilvl w:val="0"/>
          <w:numId w:val="19"/>
        </w:numPr>
        <w:autoSpaceDE w:val="0"/>
        <w:autoSpaceDN w:val="0"/>
        <w:adjustRightInd w:val="0"/>
        <w:ind w:left="0" w:firstLine="851"/>
        <w:jc w:val="both"/>
        <w:rPr>
          <w:sz w:val="28"/>
          <w:szCs w:val="28"/>
        </w:rPr>
      </w:pPr>
      <w:r w:rsidRPr="006B60FB">
        <w:rPr>
          <w:sz w:val="28"/>
          <w:szCs w:val="28"/>
        </w:rPr>
        <w:t>копия настоящей Гарантии;</w:t>
      </w:r>
    </w:p>
    <w:p w14:paraId="2F34F741" w14:textId="77777777" w:rsidR="0059512A" w:rsidRPr="006B60FB" w:rsidRDefault="0059512A" w:rsidP="0038373A">
      <w:pPr>
        <w:pStyle w:val="a3"/>
        <w:numPr>
          <w:ilvl w:val="0"/>
          <w:numId w:val="19"/>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14:paraId="1DFE4BF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14:paraId="3FB3E91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14:paraId="7400F176" w14:textId="77777777" w:rsidR="0059512A" w:rsidRPr="009B425C" w:rsidRDefault="0059512A" w:rsidP="0059512A">
      <w:pPr>
        <w:pStyle w:val="a3"/>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59512A" w:rsidRPr="009B425C" w14:paraId="1D247207" w14:textId="77777777" w:rsidTr="003B2FDE">
        <w:tc>
          <w:tcPr>
            <w:tcW w:w="4077" w:type="dxa"/>
          </w:tcPr>
          <w:p w14:paraId="633C3639" w14:textId="77777777" w:rsidR="0059512A" w:rsidRPr="009B425C" w:rsidRDefault="0059512A" w:rsidP="003B2FDE">
            <w:pPr>
              <w:pStyle w:val="23"/>
              <w:spacing w:after="0" w:line="240" w:lineRule="auto"/>
              <w:jc w:val="center"/>
              <w:rPr>
                <w:bCs/>
                <w:sz w:val="28"/>
                <w:szCs w:val="28"/>
              </w:rPr>
            </w:pPr>
          </w:p>
        </w:tc>
        <w:tc>
          <w:tcPr>
            <w:tcW w:w="2552" w:type="dxa"/>
          </w:tcPr>
          <w:p w14:paraId="17F91A60" w14:textId="77777777" w:rsidR="0059512A" w:rsidRPr="009B425C" w:rsidRDefault="0059512A" w:rsidP="003B2FDE">
            <w:pPr>
              <w:pStyle w:val="23"/>
              <w:spacing w:after="0" w:line="240" w:lineRule="auto"/>
              <w:jc w:val="both"/>
              <w:rPr>
                <w:bCs/>
                <w:sz w:val="28"/>
                <w:szCs w:val="28"/>
              </w:rPr>
            </w:pPr>
            <w:r w:rsidRPr="009B425C">
              <w:rPr>
                <w:bCs/>
                <w:sz w:val="28"/>
                <w:szCs w:val="28"/>
              </w:rPr>
              <w:t>______________________</w:t>
            </w:r>
          </w:p>
        </w:tc>
        <w:tc>
          <w:tcPr>
            <w:tcW w:w="3508" w:type="dxa"/>
          </w:tcPr>
          <w:p w14:paraId="4A759D68" w14:textId="77777777" w:rsidR="0059512A" w:rsidRPr="009B425C" w:rsidRDefault="0059512A" w:rsidP="003B2FDE">
            <w:pPr>
              <w:pStyle w:val="23"/>
              <w:spacing w:after="0" w:line="240" w:lineRule="auto"/>
              <w:jc w:val="center"/>
              <w:rPr>
                <w:bCs/>
                <w:sz w:val="28"/>
                <w:szCs w:val="28"/>
              </w:rPr>
            </w:pPr>
          </w:p>
        </w:tc>
      </w:tr>
      <w:tr w:rsidR="0059512A" w:rsidRPr="009B425C" w14:paraId="1BB8B90A" w14:textId="77777777" w:rsidTr="003B2FDE">
        <w:tc>
          <w:tcPr>
            <w:tcW w:w="4077" w:type="dxa"/>
          </w:tcPr>
          <w:p w14:paraId="1A3748D1" w14:textId="77777777" w:rsidR="0059512A" w:rsidRPr="009B425C" w:rsidRDefault="0059512A" w:rsidP="003B2FDE">
            <w:pPr>
              <w:pStyle w:val="23"/>
              <w:spacing w:after="0" w:line="240" w:lineRule="auto"/>
              <w:jc w:val="center"/>
              <w:rPr>
                <w:bCs/>
                <w:sz w:val="28"/>
                <w:szCs w:val="28"/>
              </w:rPr>
            </w:pPr>
            <w:r w:rsidRPr="009B425C">
              <w:rPr>
                <w:sz w:val="28"/>
                <w:szCs w:val="28"/>
              </w:rPr>
              <w:t xml:space="preserve">Представитель </w:t>
            </w:r>
          </w:p>
        </w:tc>
        <w:tc>
          <w:tcPr>
            <w:tcW w:w="2552" w:type="dxa"/>
          </w:tcPr>
          <w:p w14:paraId="55F13E56" w14:textId="77777777" w:rsidR="0059512A" w:rsidRPr="009B425C" w:rsidRDefault="0059512A" w:rsidP="003B2FDE">
            <w:pPr>
              <w:pStyle w:val="23"/>
              <w:spacing w:after="0" w:line="240" w:lineRule="auto"/>
              <w:jc w:val="center"/>
              <w:rPr>
                <w:bCs/>
                <w:sz w:val="28"/>
                <w:szCs w:val="28"/>
              </w:rPr>
            </w:pPr>
            <w:r w:rsidRPr="009B425C">
              <w:rPr>
                <w:sz w:val="28"/>
                <w:szCs w:val="28"/>
              </w:rPr>
              <w:t>(подпись)</w:t>
            </w:r>
          </w:p>
        </w:tc>
        <w:tc>
          <w:tcPr>
            <w:tcW w:w="3508" w:type="dxa"/>
          </w:tcPr>
          <w:p w14:paraId="22F13CDD" w14:textId="77777777" w:rsidR="0059512A" w:rsidRPr="009B425C" w:rsidRDefault="0059512A" w:rsidP="003B2FDE">
            <w:pPr>
              <w:pStyle w:val="23"/>
              <w:spacing w:after="0" w:line="240" w:lineRule="auto"/>
              <w:jc w:val="center"/>
              <w:rPr>
                <w:bCs/>
                <w:sz w:val="28"/>
                <w:szCs w:val="28"/>
              </w:rPr>
            </w:pPr>
            <w:r w:rsidRPr="009B425C">
              <w:rPr>
                <w:sz w:val="28"/>
                <w:szCs w:val="28"/>
              </w:rPr>
              <w:t>(Ф.И.О.)</w:t>
            </w:r>
          </w:p>
        </w:tc>
      </w:tr>
    </w:tbl>
    <w:p w14:paraId="189F6471" w14:textId="77777777" w:rsidR="0059512A" w:rsidRPr="009B425C" w:rsidRDefault="0059512A" w:rsidP="0059512A">
      <w:pPr>
        <w:tabs>
          <w:tab w:val="center" w:pos="4923"/>
          <w:tab w:val="left" w:pos="6448"/>
        </w:tabs>
      </w:pPr>
    </w:p>
    <w:p w14:paraId="35DCF22E" w14:textId="77777777" w:rsidR="0059512A" w:rsidRPr="009B425C" w:rsidRDefault="0059512A" w:rsidP="0059512A">
      <w:pPr>
        <w:tabs>
          <w:tab w:val="center" w:pos="4923"/>
          <w:tab w:val="left" w:pos="6448"/>
        </w:tabs>
        <w:rPr>
          <w:sz w:val="28"/>
          <w:szCs w:val="28"/>
        </w:rPr>
      </w:pPr>
    </w:p>
    <w:p w14:paraId="7843B236" w14:textId="77777777" w:rsidR="0059512A" w:rsidRPr="009B425C" w:rsidRDefault="0059512A" w:rsidP="0059512A">
      <w:pPr>
        <w:spacing w:after="200" w:line="276" w:lineRule="auto"/>
        <w:rPr>
          <w:sz w:val="28"/>
          <w:szCs w:val="28"/>
        </w:rPr>
        <w:sectPr w:rsidR="0059512A" w:rsidRPr="009B425C" w:rsidSect="003B2FDE">
          <w:pgSz w:w="11906" w:h="16838" w:code="9"/>
          <w:pgMar w:top="1134" w:right="924" w:bottom="992" w:left="1134" w:header="794" w:footer="794" w:gutter="0"/>
          <w:pgNumType w:start="1"/>
          <w:cols w:space="708"/>
          <w:titlePg/>
          <w:docGrid w:linePitch="360"/>
        </w:sectPr>
      </w:pPr>
    </w:p>
    <w:p w14:paraId="5818CA36" w14:textId="77777777" w:rsidR="0059512A" w:rsidRDefault="0059512A" w:rsidP="0059512A">
      <w:pPr>
        <w:ind w:firstLine="5812"/>
        <w:rPr>
          <w:sz w:val="28"/>
          <w:szCs w:val="28"/>
        </w:rPr>
      </w:pPr>
      <w:r w:rsidRPr="00B671EE">
        <w:rPr>
          <w:sz w:val="28"/>
          <w:szCs w:val="28"/>
        </w:rPr>
        <w:lastRenderedPageBreak/>
        <w:t xml:space="preserve">Приложение № </w:t>
      </w:r>
      <w:r>
        <w:rPr>
          <w:sz w:val="28"/>
          <w:szCs w:val="28"/>
        </w:rPr>
        <w:t>3.2</w:t>
      </w:r>
      <w:r w:rsidRPr="00B671EE">
        <w:rPr>
          <w:sz w:val="28"/>
          <w:szCs w:val="28"/>
        </w:rPr>
        <w:t xml:space="preserve"> </w:t>
      </w:r>
      <w:r w:rsidRPr="00A8540F">
        <w:rPr>
          <w:sz w:val="28"/>
          <w:szCs w:val="28"/>
        </w:rPr>
        <w:t>к извещению</w:t>
      </w:r>
    </w:p>
    <w:p w14:paraId="4A12588D" w14:textId="77777777" w:rsidR="0059512A" w:rsidRPr="00A8540F" w:rsidRDefault="0059512A" w:rsidP="0059512A">
      <w:pPr>
        <w:ind w:firstLine="5812"/>
        <w:rPr>
          <w:sz w:val="28"/>
          <w:szCs w:val="28"/>
        </w:rPr>
      </w:pPr>
      <w:r w:rsidRPr="00A8540F">
        <w:rPr>
          <w:sz w:val="28"/>
          <w:szCs w:val="28"/>
        </w:rPr>
        <w:t>о проведении запроса котировок</w:t>
      </w:r>
    </w:p>
    <w:p w14:paraId="3CDBF862" w14:textId="77777777" w:rsidR="0059512A" w:rsidRPr="009B425C" w:rsidRDefault="0059512A" w:rsidP="0059512A">
      <w:pPr>
        <w:jc w:val="right"/>
      </w:pPr>
    </w:p>
    <w:p w14:paraId="5DD4954D" w14:textId="77777777" w:rsidR="0059512A" w:rsidRPr="009B425C" w:rsidRDefault="0059512A" w:rsidP="0059512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14:paraId="3F7092AC" w14:textId="77777777" w:rsidR="0059512A" w:rsidRPr="009B425C" w:rsidRDefault="0059512A" w:rsidP="0059512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14:paraId="5CB7B94F" w14:textId="77777777" w:rsidR="0059512A" w:rsidRPr="009B425C" w:rsidRDefault="0059512A" w:rsidP="0059512A">
      <w:pPr>
        <w:tabs>
          <w:tab w:val="center" w:pos="4923"/>
          <w:tab w:val="left" w:pos="6448"/>
        </w:tabs>
        <w:jc w:val="both"/>
        <w:rPr>
          <w:sz w:val="28"/>
          <w:szCs w:val="28"/>
        </w:rPr>
      </w:pPr>
    </w:p>
    <w:p w14:paraId="0F4CE9F6" w14:textId="77777777" w:rsidR="0059512A" w:rsidRPr="009B425C" w:rsidRDefault="0059512A" w:rsidP="0059512A">
      <w:pPr>
        <w:tabs>
          <w:tab w:val="center" w:pos="4923"/>
          <w:tab w:val="left" w:pos="6448"/>
        </w:tabs>
        <w:jc w:val="both"/>
        <w:rPr>
          <w:sz w:val="28"/>
          <w:szCs w:val="28"/>
        </w:rPr>
      </w:pPr>
    </w:p>
    <w:p w14:paraId="14B8492D" w14:textId="77777777" w:rsidR="0059512A" w:rsidRPr="009B425C" w:rsidRDefault="0059512A" w:rsidP="0059512A">
      <w:pPr>
        <w:widowControl w:val="0"/>
        <w:shd w:val="clear" w:color="auto" w:fill="FFFFFF"/>
        <w:ind w:firstLine="709"/>
        <w:jc w:val="center"/>
        <w:rPr>
          <w:sz w:val="28"/>
          <w:szCs w:val="28"/>
        </w:rPr>
      </w:pPr>
      <w:r w:rsidRPr="009B425C">
        <w:rPr>
          <w:b/>
          <w:bCs/>
          <w:sz w:val="28"/>
          <w:szCs w:val="28"/>
        </w:rPr>
        <w:t xml:space="preserve">БАНКОВСКАЯ ГАРАНТИЯ № </w:t>
      </w:r>
    </w:p>
    <w:p w14:paraId="7CDC0FC5" w14:textId="77777777" w:rsidR="0059512A" w:rsidRPr="009B425C" w:rsidRDefault="0059512A" w:rsidP="0059512A">
      <w:pPr>
        <w:widowControl w:val="0"/>
        <w:shd w:val="clear" w:color="auto" w:fill="FFFFFF"/>
        <w:tabs>
          <w:tab w:val="decimal" w:pos="9180"/>
        </w:tabs>
        <w:ind w:firstLine="709"/>
        <w:jc w:val="both"/>
        <w:rPr>
          <w:sz w:val="28"/>
          <w:szCs w:val="28"/>
        </w:rPr>
      </w:pPr>
    </w:p>
    <w:p w14:paraId="21560343" w14:textId="77777777" w:rsidR="0059512A" w:rsidRPr="009B425C" w:rsidRDefault="0059512A" w:rsidP="0059512A">
      <w:pPr>
        <w:widowControl w:val="0"/>
        <w:shd w:val="clear" w:color="auto" w:fill="FFFFFF"/>
        <w:tabs>
          <w:tab w:val="decimal" w:pos="9923"/>
        </w:tabs>
        <w:ind w:firstLine="709"/>
        <w:jc w:val="both"/>
        <w:rPr>
          <w:b/>
          <w:sz w:val="28"/>
          <w:szCs w:val="28"/>
        </w:rPr>
      </w:pPr>
      <w:r w:rsidRPr="009B425C">
        <w:rPr>
          <w:b/>
          <w:sz w:val="28"/>
          <w:szCs w:val="28"/>
        </w:rPr>
        <w:t>Город Москва</w:t>
      </w:r>
      <w:r w:rsidRPr="009B425C">
        <w:rPr>
          <w:b/>
          <w:sz w:val="28"/>
          <w:szCs w:val="28"/>
        </w:rPr>
        <w:tab/>
        <w:t xml:space="preserve">         «__» </w:t>
      </w:r>
      <w:r w:rsidRPr="009B425C">
        <w:rPr>
          <w:sz w:val="28"/>
          <w:szCs w:val="28"/>
        </w:rPr>
        <w:t>_________________</w:t>
      </w:r>
      <w:r w:rsidRPr="009B425C">
        <w:rPr>
          <w:b/>
          <w:sz w:val="28"/>
          <w:szCs w:val="28"/>
        </w:rPr>
        <w:t xml:space="preserve"> года</w:t>
      </w:r>
    </w:p>
    <w:p w14:paraId="7BC7DD34" w14:textId="77777777" w:rsidR="0059512A" w:rsidRPr="009B425C" w:rsidRDefault="0059512A" w:rsidP="0059512A">
      <w:pPr>
        <w:widowControl w:val="0"/>
        <w:shd w:val="clear" w:color="auto" w:fill="FFFFFF"/>
        <w:ind w:firstLine="709"/>
        <w:jc w:val="both"/>
        <w:rPr>
          <w:sz w:val="28"/>
          <w:szCs w:val="28"/>
        </w:rPr>
      </w:pPr>
    </w:p>
    <w:p w14:paraId="3D7E191D" w14:textId="77777777" w:rsidR="0059512A" w:rsidRPr="009B425C" w:rsidRDefault="0059512A" w:rsidP="0059512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14:paraId="299645E1" w14:textId="77777777" w:rsidR="0059512A" w:rsidRPr="009B425C" w:rsidRDefault="0059512A" w:rsidP="0059512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59512A" w:rsidRPr="009B425C" w14:paraId="20095C6C" w14:textId="77777777" w:rsidTr="003B2FDE">
        <w:tc>
          <w:tcPr>
            <w:tcW w:w="2410" w:type="dxa"/>
          </w:tcPr>
          <w:p w14:paraId="05038223"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Номер закупки/извещения</w:t>
            </w:r>
          </w:p>
        </w:tc>
        <w:tc>
          <w:tcPr>
            <w:tcW w:w="7655" w:type="dxa"/>
          </w:tcPr>
          <w:p w14:paraId="72A4316F" w14:textId="77777777" w:rsidR="0059512A" w:rsidRPr="003B0A96" w:rsidRDefault="0059512A" w:rsidP="003B2FDE">
            <w:pPr>
              <w:pStyle w:val="a3"/>
              <w:widowControl w:val="0"/>
              <w:ind w:left="0" w:firstLine="709"/>
              <w:jc w:val="both"/>
              <w:rPr>
                <w:sz w:val="28"/>
                <w:szCs w:val="28"/>
                <w:lang w:val="ru-RU" w:eastAsia="ru-RU"/>
              </w:rPr>
            </w:pPr>
          </w:p>
        </w:tc>
      </w:tr>
      <w:tr w:rsidR="0059512A" w:rsidRPr="009B425C" w14:paraId="4CBEFD88" w14:textId="77777777" w:rsidTr="003B2FDE">
        <w:tc>
          <w:tcPr>
            <w:tcW w:w="2410" w:type="dxa"/>
          </w:tcPr>
          <w:p w14:paraId="222B60B2"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Наименование (предмет) закупки/номер лота (при наличии)</w:t>
            </w:r>
          </w:p>
        </w:tc>
        <w:tc>
          <w:tcPr>
            <w:tcW w:w="7655" w:type="dxa"/>
          </w:tcPr>
          <w:p w14:paraId="75294EBF" w14:textId="77777777" w:rsidR="0059512A" w:rsidRPr="003B0A96" w:rsidRDefault="0059512A" w:rsidP="003B2FDE">
            <w:pPr>
              <w:pStyle w:val="a3"/>
              <w:widowControl w:val="0"/>
              <w:ind w:left="0" w:firstLine="709"/>
              <w:jc w:val="both"/>
              <w:rPr>
                <w:sz w:val="28"/>
                <w:szCs w:val="28"/>
                <w:lang w:val="ru-RU" w:eastAsia="ru-RU"/>
              </w:rPr>
            </w:pPr>
          </w:p>
        </w:tc>
      </w:tr>
    </w:tbl>
    <w:p w14:paraId="561125E5" w14:textId="77777777" w:rsidR="0059512A" w:rsidRPr="009B425C" w:rsidRDefault="0059512A" w:rsidP="0059512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6AE793B6" w14:textId="77777777" w:rsidR="0059512A" w:rsidRPr="009B425C" w:rsidRDefault="0059512A" w:rsidP="0038373A">
      <w:pPr>
        <w:pStyle w:val="a3"/>
        <w:widowControl w:val="0"/>
        <w:numPr>
          <w:ilvl w:val="0"/>
          <w:numId w:val="17"/>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59512A" w:rsidRPr="009B425C" w14:paraId="05500D5F" w14:textId="77777777" w:rsidTr="003B2FDE">
        <w:tc>
          <w:tcPr>
            <w:tcW w:w="10137" w:type="dxa"/>
            <w:gridSpan w:val="2"/>
          </w:tcPr>
          <w:p w14:paraId="511A9EEF" w14:textId="77777777" w:rsidR="0059512A" w:rsidRPr="009B425C" w:rsidRDefault="0059512A" w:rsidP="003B2FDE">
            <w:pPr>
              <w:widowControl w:val="0"/>
              <w:ind w:firstLine="709"/>
              <w:jc w:val="center"/>
              <w:rPr>
                <w:b/>
                <w:sz w:val="28"/>
                <w:szCs w:val="28"/>
              </w:rPr>
            </w:pPr>
            <w:r w:rsidRPr="009B425C">
              <w:rPr>
                <w:b/>
                <w:sz w:val="28"/>
                <w:szCs w:val="28"/>
              </w:rPr>
              <w:t>БЕНЕФИЦИАР</w:t>
            </w:r>
          </w:p>
        </w:tc>
      </w:tr>
      <w:tr w:rsidR="0059512A" w:rsidRPr="009B425C" w14:paraId="20C29613" w14:textId="77777777" w:rsidTr="003B2FDE">
        <w:tc>
          <w:tcPr>
            <w:tcW w:w="2802" w:type="dxa"/>
          </w:tcPr>
          <w:p w14:paraId="6B1DA11E" w14:textId="77777777" w:rsidR="0059512A" w:rsidRPr="009B425C" w:rsidRDefault="0059512A" w:rsidP="003B2FDE">
            <w:pPr>
              <w:widowControl w:val="0"/>
              <w:jc w:val="both"/>
              <w:rPr>
                <w:sz w:val="28"/>
                <w:szCs w:val="28"/>
              </w:rPr>
            </w:pPr>
            <w:r w:rsidRPr="009B425C">
              <w:rPr>
                <w:sz w:val="28"/>
                <w:szCs w:val="28"/>
              </w:rPr>
              <w:t>Полное наименование</w:t>
            </w:r>
          </w:p>
        </w:tc>
        <w:tc>
          <w:tcPr>
            <w:tcW w:w="7335" w:type="dxa"/>
          </w:tcPr>
          <w:p w14:paraId="6ABAF129" w14:textId="77777777" w:rsidR="0059512A" w:rsidRPr="009B425C" w:rsidRDefault="0059512A" w:rsidP="003B2FDE">
            <w:pPr>
              <w:widowControl w:val="0"/>
              <w:ind w:firstLine="709"/>
              <w:jc w:val="both"/>
              <w:rPr>
                <w:sz w:val="28"/>
                <w:szCs w:val="28"/>
              </w:rPr>
            </w:pPr>
          </w:p>
        </w:tc>
      </w:tr>
      <w:tr w:rsidR="0059512A" w:rsidRPr="009B425C" w14:paraId="3A3C1241" w14:textId="77777777" w:rsidTr="003B2FDE">
        <w:tc>
          <w:tcPr>
            <w:tcW w:w="2802" w:type="dxa"/>
          </w:tcPr>
          <w:p w14:paraId="64042B1F" w14:textId="77777777" w:rsidR="0059512A" w:rsidRPr="009B425C" w:rsidRDefault="0059512A" w:rsidP="003B2FDE">
            <w:pPr>
              <w:widowControl w:val="0"/>
              <w:jc w:val="both"/>
              <w:rPr>
                <w:sz w:val="28"/>
                <w:szCs w:val="28"/>
              </w:rPr>
            </w:pPr>
            <w:r w:rsidRPr="009B425C">
              <w:rPr>
                <w:sz w:val="28"/>
                <w:szCs w:val="28"/>
              </w:rPr>
              <w:t>ИНН</w:t>
            </w:r>
          </w:p>
        </w:tc>
        <w:tc>
          <w:tcPr>
            <w:tcW w:w="7335" w:type="dxa"/>
          </w:tcPr>
          <w:p w14:paraId="0EF72466" w14:textId="77777777" w:rsidR="0059512A" w:rsidRPr="009B425C" w:rsidRDefault="0059512A" w:rsidP="003B2FDE">
            <w:pPr>
              <w:widowControl w:val="0"/>
              <w:ind w:firstLine="709"/>
              <w:jc w:val="both"/>
              <w:rPr>
                <w:sz w:val="28"/>
                <w:szCs w:val="28"/>
              </w:rPr>
            </w:pPr>
          </w:p>
        </w:tc>
      </w:tr>
      <w:tr w:rsidR="0059512A" w:rsidRPr="009B425C" w14:paraId="323702EC" w14:textId="77777777" w:rsidTr="003B2FDE">
        <w:tc>
          <w:tcPr>
            <w:tcW w:w="2802" w:type="dxa"/>
          </w:tcPr>
          <w:p w14:paraId="2D95201B" w14:textId="77777777" w:rsidR="0059512A" w:rsidRPr="009B425C" w:rsidRDefault="0059512A" w:rsidP="003B2FDE">
            <w:pPr>
              <w:widowControl w:val="0"/>
              <w:jc w:val="both"/>
              <w:rPr>
                <w:sz w:val="28"/>
                <w:szCs w:val="28"/>
              </w:rPr>
            </w:pPr>
            <w:r w:rsidRPr="009B425C">
              <w:rPr>
                <w:sz w:val="28"/>
                <w:szCs w:val="28"/>
              </w:rPr>
              <w:t>ОГРН</w:t>
            </w:r>
          </w:p>
        </w:tc>
        <w:tc>
          <w:tcPr>
            <w:tcW w:w="7335" w:type="dxa"/>
          </w:tcPr>
          <w:p w14:paraId="4CFD7324" w14:textId="77777777" w:rsidR="0059512A" w:rsidRPr="009B425C" w:rsidRDefault="0059512A" w:rsidP="003B2FDE">
            <w:pPr>
              <w:widowControl w:val="0"/>
              <w:ind w:firstLine="709"/>
              <w:jc w:val="both"/>
              <w:rPr>
                <w:sz w:val="28"/>
                <w:szCs w:val="28"/>
              </w:rPr>
            </w:pPr>
          </w:p>
        </w:tc>
      </w:tr>
      <w:tr w:rsidR="0059512A" w:rsidRPr="009B425C" w14:paraId="2EA46915" w14:textId="77777777" w:rsidTr="003B2FDE">
        <w:tc>
          <w:tcPr>
            <w:tcW w:w="2802" w:type="dxa"/>
          </w:tcPr>
          <w:p w14:paraId="0377DF38" w14:textId="77777777" w:rsidR="0059512A" w:rsidRPr="009B425C" w:rsidRDefault="0059512A" w:rsidP="003B2FDE">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14:paraId="28BB25C3" w14:textId="77777777" w:rsidR="0059512A" w:rsidRPr="009B425C" w:rsidRDefault="0059512A" w:rsidP="003B2FDE">
            <w:pPr>
              <w:widowControl w:val="0"/>
              <w:ind w:firstLine="709"/>
              <w:jc w:val="both"/>
              <w:rPr>
                <w:sz w:val="28"/>
                <w:szCs w:val="28"/>
              </w:rPr>
            </w:pPr>
          </w:p>
        </w:tc>
      </w:tr>
      <w:tr w:rsidR="0059512A" w:rsidRPr="009B425C" w14:paraId="23648F4F" w14:textId="77777777" w:rsidTr="003B2FDE">
        <w:tc>
          <w:tcPr>
            <w:tcW w:w="10137" w:type="dxa"/>
            <w:gridSpan w:val="2"/>
          </w:tcPr>
          <w:p w14:paraId="746009CA" w14:textId="77777777" w:rsidR="0059512A" w:rsidRPr="009B425C" w:rsidRDefault="0059512A" w:rsidP="003B2FDE">
            <w:pPr>
              <w:widowControl w:val="0"/>
              <w:ind w:firstLine="709"/>
              <w:jc w:val="center"/>
              <w:rPr>
                <w:b/>
                <w:sz w:val="28"/>
                <w:szCs w:val="28"/>
              </w:rPr>
            </w:pPr>
            <w:r w:rsidRPr="009B425C">
              <w:rPr>
                <w:b/>
                <w:sz w:val="28"/>
                <w:szCs w:val="28"/>
              </w:rPr>
              <w:lastRenderedPageBreak/>
              <w:t>Сумма Гарантии</w:t>
            </w:r>
          </w:p>
        </w:tc>
      </w:tr>
      <w:tr w:rsidR="0059512A" w:rsidRPr="009B425C" w14:paraId="015FB117" w14:textId="77777777" w:rsidTr="003B2FDE">
        <w:tc>
          <w:tcPr>
            <w:tcW w:w="2802" w:type="dxa"/>
          </w:tcPr>
          <w:p w14:paraId="63DA862A" w14:textId="77777777" w:rsidR="0059512A" w:rsidRPr="009B425C" w:rsidRDefault="0059512A" w:rsidP="003B2FDE">
            <w:pPr>
              <w:widowControl w:val="0"/>
              <w:jc w:val="both"/>
              <w:rPr>
                <w:sz w:val="28"/>
                <w:szCs w:val="28"/>
              </w:rPr>
            </w:pPr>
            <w:r w:rsidRPr="009B425C">
              <w:rPr>
                <w:sz w:val="28"/>
                <w:szCs w:val="28"/>
              </w:rPr>
              <w:t>Сумма Гарантии в рублях РФ</w:t>
            </w:r>
          </w:p>
        </w:tc>
        <w:tc>
          <w:tcPr>
            <w:tcW w:w="7335" w:type="dxa"/>
          </w:tcPr>
          <w:p w14:paraId="5159E980" w14:textId="77777777" w:rsidR="0059512A" w:rsidRPr="009B425C" w:rsidRDefault="0059512A" w:rsidP="003B2FDE">
            <w:pPr>
              <w:widowControl w:val="0"/>
              <w:ind w:firstLine="709"/>
              <w:jc w:val="both"/>
              <w:rPr>
                <w:sz w:val="28"/>
                <w:szCs w:val="28"/>
              </w:rPr>
            </w:pPr>
          </w:p>
        </w:tc>
      </w:tr>
      <w:tr w:rsidR="0059512A" w:rsidRPr="009B425C" w14:paraId="1D968FB8" w14:textId="77777777" w:rsidTr="003B2FDE">
        <w:tc>
          <w:tcPr>
            <w:tcW w:w="10137" w:type="dxa"/>
            <w:gridSpan w:val="2"/>
          </w:tcPr>
          <w:p w14:paraId="4F196DCF" w14:textId="77777777" w:rsidR="0059512A" w:rsidRPr="009B425C" w:rsidRDefault="0059512A" w:rsidP="003B2FDE">
            <w:pPr>
              <w:widowControl w:val="0"/>
              <w:ind w:firstLine="709"/>
              <w:jc w:val="center"/>
              <w:rPr>
                <w:b/>
                <w:sz w:val="28"/>
                <w:szCs w:val="28"/>
              </w:rPr>
            </w:pPr>
            <w:r w:rsidRPr="009B425C">
              <w:rPr>
                <w:b/>
                <w:sz w:val="28"/>
                <w:szCs w:val="28"/>
              </w:rPr>
              <w:t>Срок действия Гарантии</w:t>
            </w:r>
          </w:p>
        </w:tc>
      </w:tr>
      <w:tr w:rsidR="0059512A" w:rsidRPr="009B425C" w14:paraId="6FDE1C7C" w14:textId="77777777" w:rsidTr="003B2FDE">
        <w:tc>
          <w:tcPr>
            <w:tcW w:w="2802" w:type="dxa"/>
          </w:tcPr>
          <w:p w14:paraId="34144BE7" w14:textId="77777777" w:rsidR="0059512A" w:rsidRPr="009B425C" w:rsidRDefault="0059512A" w:rsidP="003B2FDE">
            <w:pPr>
              <w:widowControl w:val="0"/>
              <w:jc w:val="both"/>
              <w:rPr>
                <w:sz w:val="28"/>
                <w:szCs w:val="28"/>
                <w:lang w:val="en-US"/>
              </w:rPr>
            </w:pPr>
            <w:r w:rsidRPr="009B425C">
              <w:rPr>
                <w:sz w:val="28"/>
                <w:szCs w:val="28"/>
                <w:lang w:val="en-US"/>
              </w:rPr>
              <w:t>Срок действия Гарантии</w:t>
            </w:r>
          </w:p>
        </w:tc>
        <w:tc>
          <w:tcPr>
            <w:tcW w:w="7335" w:type="dxa"/>
          </w:tcPr>
          <w:p w14:paraId="09B0B064" w14:textId="77777777" w:rsidR="0059512A" w:rsidRPr="003B0A96" w:rsidRDefault="0059512A" w:rsidP="003B2FDE">
            <w:pPr>
              <w:pStyle w:val="a3"/>
              <w:widowControl w:val="0"/>
              <w:ind w:left="0" w:firstLine="709"/>
              <w:jc w:val="both"/>
              <w:rPr>
                <w:sz w:val="28"/>
                <w:szCs w:val="28"/>
                <w:lang w:val="ru-RU" w:eastAsia="ru-RU"/>
              </w:rPr>
            </w:pPr>
            <w:r w:rsidRPr="003B0A96">
              <w:rPr>
                <w:sz w:val="28"/>
                <w:szCs w:val="28"/>
                <w:lang w:val="ru-RU" w:eastAsia="ru-RU"/>
              </w:rPr>
              <w:t xml:space="preserve">Гарантия вступает в силу с «__»_______20__года включительно </w:t>
            </w:r>
            <w:r w:rsidRPr="003B0A96">
              <w:rPr>
                <w:i/>
                <w:sz w:val="28"/>
                <w:szCs w:val="28"/>
                <w:lang w:val="ru-RU" w:eastAsia="ru-RU"/>
              </w:rPr>
              <w:t>или с даты выдачи (выбрать нужное)</w:t>
            </w:r>
            <w:r w:rsidRPr="003B0A96">
              <w:rPr>
                <w:sz w:val="28"/>
                <w:szCs w:val="28"/>
                <w:lang w:val="ru-RU" w:eastAsia="ru-RU"/>
              </w:rPr>
              <w:t xml:space="preserve"> и действует до «__»_______20__года включительно. </w:t>
            </w:r>
          </w:p>
          <w:p w14:paraId="5A6BAD24" w14:textId="77777777" w:rsidR="0059512A" w:rsidRPr="009B425C" w:rsidRDefault="0059512A" w:rsidP="003B2FDE">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6F7BC28" w14:textId="77777777" w:rsidR="0059512A" w:rsidRPr="009B425C" w:rsidRDefault="0059512A" w:rsidP="0059512A">
      <w:pPr>
        <w:pStyle w:val="a3"/>
        <w:widowControl w:val="0"/>
        <w:ind w:left="0" w:firstLine="709"/>
        <w:jc w:val="both"/>
        <w:rPr>
          <w:sz w:val="28"/>
          <w:szCs w:val="28"/>
        </w:rPr>
      </w:pPr>
    </w:p>
    <w:p w14:paraId="58FA0ECA"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14:paraId="0C16476F" w14:textId="77777777" w:rsidR="0059512A" w:rsidRPr="009B425C" w:rsidRDefault="0059512A" w:rsidP="0059512A">
      <w:pPr>
        <w:pStyle w:val="a3"/>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59512A" w:rsidRPr="009B425C" w14:paraId="37ECEF0F" w14:textId="77777777" w:rsidTr="003B2FDE">
        <w:tc>
          <w:tcPr>
            <w:tcW w:w="10137" w:type="dxa"/>
            <w:gridSpan w:val="2"/>
          </w:tcPr>
          <w:p w14:paraId="4DBF1DF4" w14:textId="77777777" w:rsidR="0059512A" w:rsidRPr="009B425C" w:rsidRDefault="0059512A" w:rsidP="003B2FDE">
            <w:pPr>
              <w:widowControl w:val="0"/>
              <w:ind w:firstLine="709"/>
              <w:jc w:val="center"/>
              <w:rPr>
                <w:b/>
                <w:sz w:val="28"/>
                <w:szCs w:val="28"/>
              </w:rPr>
            </w:pPr>
            <w:r w:rsidRPr="009B425C">
              <w:rPr>
                <w:b/>
                <w:sz w:val="28"/>
                <w:szCs w:val="28"/>
              </w:rPr>
              <w:t>ПРИНЦИПАЛ</w:t>
            </w:r>
          </w:p>
        </w:tc>
      </w:tr>
      <w:tr w:rsidR="0059512A" w:rsidRPr="009B425C" w14:paraId="3BD0990A" w14:textId="77777777" w:rsidTr="003B2FDE">
        <w:tc>
          <w:tcPr>
            <w:tcW w:w="2802" w:type="dxa"/>
          </w:tcPr>
          <w:p w14:paraId="179BEEFD" w14:textId="77777777" w:rsidR="0059512A" w:rsidRPr="009B425C" w:rsidRDefault="0059512A" w:rsidP="003B2FDE">
            <w:pPr>
              <w:widowControl w:val="0"/>
              <w:ind w:firstLine="709"/>
              <w:jc w:val="both"/>
              <w:rPr>
                <w:sz w:val="28"/>
                <w:szCs w:val="28"/>
              </w:rPr>
            </w:pPr>
            <w:r w:rsidRPr="009B425C">
              <w:rPr>
                <w:sz w:val="28"/>
                <w:szCs w:val="28"/>
              </w:rPr>
              <w:t>Полное наименование</w:t>
            </w:r>
          </w:p>
        </w:tc>
        <w:tc>
          <w:tcPr>
            <w:tcW w:w="7335" w:type="dxa"/>
          </w:tcPr>
          <w:p w14:paraId="542C1FE6" w14:textId="77777777" w:rsidR="0059512A" w:rsidRPr="009B425C" w:rsidRDefault="0059512A" w:rsidP="003B2FDE">
            <w:pPr>
              <w:widowControl w:val="0"/>
              <w:ind w:firstLine="709"/>
              <w:jc w:val="both"/>
              <w:rPr>
                <w:sz w:val="28"/>
                <w:szCs w:val="28"/>
              </w:rPr>
            </w:pPr>
          </w:p>
        </w:tc>
      </w:tr>
      <w:tr w:rsidR="0059512A" w:rsidRPr="009B425C" w14:paraId="4CE97625" w14:textId="77777777" w:rsidTr="003B2FDE">
        <w:tc>
          <w:tcPr>
            <w:tcW w:w="2802" w:type="dxa"/>
          </w:tcPr>
          <w:p w14:paraId="4C8BF058" w14:textId="77777777" w:rsidR="0059512A" w:rsidRPr="009B425C" w:rsidRDefault="0059512A" w:rsidP="003B2FDE">
            <w:pPr>
              <w:widowControl w:val="0"/>
              <w:ind w:firstLine="709"/>
              <w:jc w:val="both"/>
              <w:rPr>
                <w:sz w:val="28"/>
                <w:szCs w:val="28"/>
              </w:rPr>
            </w:pPr>
            <w:r w:rsidRPr="009B425C">
              <w:rPr>
                <w:sz w:val="28"/>
                <w:szCs w:val="28"/>
              </w:rPr>
              <w:t>ИНН</w:t>
            </w:r>
          </w:p>
        </w:tc>
        <w:tc>
          <w:tcPr>
            <w:tcW w:w="7335" w:type="dxa"/>
          </w:tcPr>
          <w:p w14:paraId="2F904666" w14:textId="77777777" w:rsidR="0059512A" w:rsidRPr="009B425C" w:rsidRDefault="0059512A" w:rsidP="003B2FDE">
            <w:pPr>
              <w:widowControl w:val="0"/>
              <w:ind w:firstLine="709"/>
              <w:jc w:val="both"/>
              <w:rPr>
                <w:sz w:val="28"/>
                <w:szCs w:val="28"/>
              </w:rPr>
            </w:pPr>
          </w:p>
        </w:tc>
      </w:tr>
      <w:tr w:rsidR="0059512A" w:rsidRPr="009B425C" w14:paraId="5F431FAF" w14:textId="77777777" w:rsidTr="003B2FDE">
        <w:tc>
          <w:tcPr>
            <w:tcW w:w="2802" w:type="dxa"/>
          </w:tcPr>
          <w:p w14:paraId="33664109" w14:textId="77777777" w:rsidR="0059512A" w:rsidRPr="009B425C" w:rsidRDefault="0059512A" w:rsidP="003B2FDE">
            <w:pPr>
              <w:widowControl w:val="0"/>
              <w:ind w:firstLine="709"/>
              <w:jc w:val="both"/>
              <w:rPr>
                <w:sz w:val="28"/>
                <w:szCs w:val="28"/>
              </w:rPr>
            </w:pPr>
            <w:r w:rsidRPr="009B425C">
              <w:rPr>
                <w:sz w:val="28"/>
                <w:szCs w:val="28"/>
              </w:rPr>
              <w:t>ОГРН</w:t>
            </w:r>
          </w:p>
        </w:tc>
        <w:tc>
          <w:tcPr>
            <w:tcW w:w="7335" w:type="dxa"/>
          </w:tcPr>
          <w:p w14:paraId="74D9B6B4" w14:textId="77777777" w:rsidR="0059512A" w:rsidRPr="009B425C" w:rsidRDefault="0059512A" w:rsidP="003B2FDE">
            <w:pPr>
              <w:widowControl w:val="0"/>
              <w:ind w:firstLine="709"/>
              <w:jc w:val="both"/>
              <w:rPr>
                <w:sz w:val="28"/>
                <w:szCs w:val="28"/>
              </w:rPr>
            </w:pPr>
          </w:p>
        </w:tc>
      </w:tr>
      <w:tr w:rsidR="0059512A" w:rsidRPr="009B425C" w14:paraId="01ABB15D" w14:textId="77777777" w:rsidTr="003B2FDE">
        <w:tc>
          <w:tcPr>
            <w:tcW w:w="2802" w:type="dxa"/>
          </w:tcPr>
          <w:p w14:paraId="2D236600" w14:textId="77777777" w:rsidR="0059512A" w:rsidRPr="009B425C" w:rsidRDefault="0059512A" w:rsidP="003B2FDE">
            <w:pPr>
              <w:widowControl w:val="0"/>
              <w:ind w:firstLine="709"/>
              <w:jc w:val="both"/>
              <w:rPr>
                <w:sz w:val="28"/>
                <w:szCs w:val="28"/>
              </w:rPr>
            </w:pPr>
            <w:r w:rsidRPr="009B425C">
              <w:rPr>
                <w:sz w:val="28"/>
                <w:szCs w:val="28"/>
              </w:rPr>
              <w:t>Адрес места нахождения</w:t>
            </w:r>
          </w:p>
        </w:tc>
        <w:tc>
          <w:tcPr>
            <w:tcW w:w="7335" w:type="dxa"/>
          </w:tcPr>
          <w:p w14:paraId="420CD748" w14:textId="77777777" w:rsidR="0059512A" w:rsidRPr="009B425C" w:rsidRDefault="0059512A" w:rsidP="003B2FDE">
            <w:pPr>
              <w:widowControl w:val="0"/>
              <w:ind w:firstLine="709"/>
              <w:jc w:val="both"/>
              <w:rPr>
                <w:sz w:val="28"/>
                <w:szCs w:val="28"/>
              </w:rPr>
            </w:pPr>
          </w:p>
        </w:tc>
      </w:tr>
    </w:tbl>
    <w:p w14:paraId="32BFE5D9" w14:textId="77777777" w:rsidR="0059512A" w:rsidRPr="009B425C" w:rsidRDefault="0059512A" w:rsidP="0059512A">
      <w:pPr>
        <w:pStyle w:val="a3"/>
        <w:widowControl w:val="0"/>
        <w:ind w:left="0" w:firstLine="709"/>
        <w:jc w:val="both"/>
        <w:rPr>
          <w:sz w:val="28"/>
          <w:szCs w:val="28"/>
        </w:rPr>
      </w:pPr>
    </w:p>
    <w:p w14:paraId="06E17DFE" w14:textId="77777777" w:rsidR="0059512A" w:rsidRPr="009B425C" w:rsidRDefault="0059512A" w:rsidP="0059512A">
      <w:pPr>
        <w:pStyle w:val="a3"/>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59512A" w:rsidRPr="009B425C" w14:paraId="2BDD3106" w14:textId="77777777" w:rsidTr="003B2FDE">
        <w:tc>
          <w:tcPr>
            <w:tcW w:w="10137" w:type="dxa"/>
            <w:gridSpan w:val="2"/>
          </w:tcPr>
          <w:p w14:paraId="13AB40AF" w14:textId="77777777" w:rsidR="0059512A" w:rsidRPr="009B425C" w:rsidRDefault="0059512A" w:rsidP="003B2FDE">
            <w:pPr>
              <w:widowControl w:val="0"/>
              <w:ind w:firstLine="709"/>
              <w:jc w:val="center"/>
              <w:rPr>
                <w:b/>
                <w:sz w:val="28"/>
                <w:szCs w:val="28"/>
              </w:rPr>
            </w:pPr>
            <w:r w:rsidRPr="009B425C">
              <w:rPr>
                <w:b/>
                <w:sz w:val="28"/>
                <w:szCs w:val="28"/>
              </w:rPr>
              <w:t>ПРИНЦИПАЛ</w:t>
            </w:r>
          </w:p>
        </w:tc>
      </w:tr>
      <w:tr w:rsidR="0059512A" w:rsidRPr="009B425C" w14:paraId="6934DF99" w14:textId="77777777" w:rsidTr="003B2FDE">
        <w:tc>
          <w:tcPr>
            <w:tcW w:w="2802" w:type="dxa"/>
          </w:tcPr>
          <w:p w14:paraId="5FAE768A" w14:textId="77777777" w:rsidR="0059512A" w:rsidRPr="009B425C" w:rsidRDefault="0059512A" w:rsidP="003B2FDE">
            <w:pPr>
              <w:widowControl w:val="0"/>
              <w:ind w:firstLine="709"/>
              <w:jc w:val="both"/>
              <w:rPr>
                <w:sz w:val="28"/>
                <w:szCs w:val="28"/>
              </w:rPr>
            </w:pPr>
            <w:r w:rsidRPr="009B425C">
              <w:rPr>
                <w:sz w:val="28"/>
                <w:szCs w:val="28"/>
              </w:rPr>
              <w:t>ФИО</w:t>
            </w:r>
          </w:p>
        </w:tc>
        <w:tc>
          <w:tcPr>
            <w:tcW w:w="7335" w:type="dxa"/>
          </w:tcPr>
          <w:p w14:paraId="43067149" w14:textId="77777777" w:rsidR="0059512A" w:rsidRPr="009B425C" w:rsidRDefault="0059512A" w:rsidP="003B2FDE">
            <w:pPr>
              <w:widowControl w:val="0"/>
              <w:ind w:firstLine="709"/>
              <w:jc w:val="both"/>
              <w:rPr>
                <w:sz w:val="28"/>
                <w:szCs w:val="28"/>
              </w:rPr>
            </w:pPr>
          </w:p>
        </w:tc>
      </w:tr>
      <w:tr w:rsidR="0059512A" w:rsidRPr="009B425C" w14:paraId="6813C6B3" w14:textId="77777777" w:rsidTr="003B2FDE">
        <w:tc>
          <w:tcPr>
            <w:tcW w:w="2802" w:type="dxa"/>
          </w:tcPr>
          <w:p w14:paraId="2C72E7DF" w14:textId="77777777" w:rsidR="0059512A" w:rsidRPr="009B425C" w:rsidRDefault="0059512A" w:rsidP="003B2FDE">
            <w:pPr>
              <w:widowControl w:val="0"/>
              <w:ind w:firstLine="709"/>
              <w:jc w:val="both"/>
              <w:rPr>
                <w:sz w:val="28"/>
                <w:szCs w:val="28"/>
              </w:rPr>
            </w:pPr>
            <w:r w:rsidRPr="009B425C">
              <w:rPr>
                <w:sz w:val="28"/>
                <w:szCs w:val="28"/>
              </w:rPr>
              <w:t>ИНН</w:t>
            </w:r>
          </w:p>
        </w:tc>
        <w:tc>
          <w:tcPr>
            <w:tcW w:w="7335" w:type="dxa"/>
          </w:tcPr>
          <w:p w14:paraId="4F361015" w14:textId="77777777" w:rsidR="0059512A" w:rsidRPr="009B425C" w:rsidRDefault="0059512A" w:rsidP="003B2FDE">
            <w:pPr>
              <w:widowControl w:val="0"/>
              <w:ind w:firstLine="709"/>
              <w:jc w:val="both"/>
              <w:rPr>
                <w:sz w:val="28"/>
                <w:szCs w:val="28"/>
              </w:rPr>
            </w:pPr>
          </w:p>
        </w:tc>
      </w:tr>
      <w:tr w:rsidR="0059512A" w:rsidRPr="009B425C" w14:paraId="76AD6138" w14:textId="77777777" w:rsidTr="003B2FDE">
        <w:tc>
          <w:tcPr>
            <w:tcW w:w="2802" w:type="dxa"/>
          </w:tcPr>
          <w:p w14:paraId="59BAAF65" w14:textId="77777777" w:rsidR="0059512A" w:rsidRPr="009B425C" w:rsidRDefault="0059512A" w:rsidP="003B2FDE">
            <w:pPr>
              <w:widowControl w:val="0"/>
              <w:ind w:firstLine="709"/>
              <w:jc w:val="both"/>
              <w:rPr>
                <w:sz w:val="28"/>
                <w:szCs w:val="28"/>
              </w:rPr>
            </w:pPr>
            <w:r w:rsidRPr="009B425C">
              <w:rPr>
                <w:sz w:val="28"/>
                <w:szCs w:val="28"/>
              </w:rPr>
              <w:t>ОГРНИП</w:t>
            </w:r>
          </w:p>
        </w:tc>
        <w:tc>
          <w:tcPr>
            <w:tcW w:w="7335" w:type="dxa"/>
          </w:tcPr>
          <w:p w14:paraId="69E7A4E2" w14:textId="77777777" w:rsidR="0059512A" w:rsidRPr="009B425C" w:rsidRDefault="0059512A" w:rsidP="003B2FDE">
            <w:pPr>
              <w:widowControl w:val="0"/>
              <w:ind w:firstLine="709"/>
              <w:jc w:val="both"/>
              <w:rPr>
                <w:sz w:val="28"/>
                <w:szCs w:val="28"/>
              </w:rPr>
            </w:pPr>
          </w:p>
        </w:tc>
      </w:tr>
      <w:tr w:rsidR="0059512A" w:rsidRPr="009B425C" w14:paraId="1735B8B6" w14:textId="77777777" w:rsidTr="003B2FDE">
        <w:tc>
          <w:tcPr>
            <w:tcW w:w="2802" w:type="dxa"/>
          </w:tcPr>
          <w:p w14:paraId="7477897E" w14:textId="77777777" w:rsidR="0059512A" w:rsidRPr="009B425C" w:rsidRDefault="0059512A" w:rsidP="003B2FDE">
            <w:pPr>
              <w:widowControl w:val="0"/>
              <w:ind w:firstLine="709"/>
              <w:jc w:val="both"/>
              <w:rPr>
                <w:sz w:val="28"/>
                <w:szCs w:val="28"/>
              </w:rPr>
            </w:pPr>
            <w:r w:rsidRPr="009B425C">
              <w:rPr>
                <w:sz w:val="28"/>
                <w:szCs w:val="28"/>
              </w:rPr>
              <w:t>Паспортные данные</w:t>
            </w:r>
          </w:p>
        </w:tc>
        <w:tc>
          <w:tcPr>
            <w:tcW w:w="7335" w:type="dxa"/>
          </w:tcPr>
          <w:p w14:paraId="28E29332" w14:textId="77777777" w:rsidR="0059512A" w:rsidRPr="009B425C" w:rsidRDefault="0059512A" w:rsidP="003B2FDE">
            <w:pPr>
              <w:widowControl w:val="0"/>
              <w:ind w:firstLine="709"/>
              <w:jc w:val="both"/>
              <w:rPr>
                <w:sz w:val="28"/>
                <w:szCs w:val="28"/>
                <w:lang w:val="en-US"/>
              </w:rPr>
            </w:pPr>
          </w:p>
        </w:tc>
      </w:tr>
      <w:tr w:rsidR="0059512A" w:rsidRPr="009B425C" w14:paraId="2C3B6D97" w14:textId="77777777" w:rsidTr="003B2FDE">
        <w:tc>
          <w:tcPr>
            <w:tcW w:w="2802" w:type="dxa"/>
          </w:tcPr>
          <w:p w14:paraId="02FBE5E7" w14:textId="77777777" w:rsidR="0059512A" w:rsidRPr="009B425C" w:rsidRDefault="0059512A" w:rsidP="003B2FDE">
            <w:pPr>
              <w:widowControl w:val="0"/>
              <w:ind w:firstLine="709"/>
              <w:jc w:val="both"/>
              <w:rPr>
                <w:sz w:val="28"/>
                <w:szCs w:val="28"/>
              </w:rPr>
            </w:pPr>
            <w:r w:rsidRPr="009B425C">
              <w:rPr>
                <w:sz w:val="28"/>
                <w:szCs w:val="28"/>
              </w:rPr>
              <w:t>Адрес места жительства</w:t>
            </w:r>
          </w:p>
        </w:tc>
        <w:tc>
          <w:tcPr>
            <w:tcW w:w="7335" w:type="dxa"/>
          </w:tcPr>
          <w:p w14:paraId="14AF82D9" w14:textId="77777777" w:rsidR="0059512A" w:rsidRPr="009B425C" w:rsidRDefault="0059512A" w:rsidP="003B2FDE">
            <w:pPr>
              <w:widowControl w:val="0"/>
              <w:ind w:firstLine="709"/>
              <w:jc w:val="both"/>
              <w:rPr>
                <w:sz w:val="28"/>
                <w:szCs w:val="28"/>
              </w:rPr>
            </w:pPr>
          </w:p>
        </w:tc>
      </w:tr>
    </w:tbl>
    <w:p w14:paraId="7EE81185" w14:textId="77777777" w:rsidR="0059512A" w:rsidRPr="009B425C" w:rsidRDefault="0059512A" w:rsidP="0059512A">
      <w:pPr>
        <w:pStyle w:val="a3"/>
        <w:widowControl w:val="0"/>
        <w:ind w:left="0" w:firstLine="709"/>
        <w:jc w:val="both"/>
        <w:rPr>
          <w:sz w:val="28"/>
          <w:szCs w:val="28"/>
        </w:rPr>
      </w:pPr>
    </w:p>
    <w:p w14:paraId="27F50917" w14:textId="77777777" w:rsidR="0059512A" w:rsidRDefault="0059512A" w:rsidP="0038373A">
      <w:pPr>
        <w:pStyle w:val="a3"/>
        <w:widowControl w:val="0"/>
        <w:numPr>
          <w:ilvl w:val="0"/>
          <w:numId w:val="17"/>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14:paraId="7E6A6EE0" w14:textId="77777777" w:rsidR="0059512A" w:rsidRDefault="0059512A" w:rsidP="0059512A">
      <w:pPr>
        <w:pStyle w:val="a3"/>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14:paraId="542C7811" w14:textId="77777777" w:rsidR="0059512A" w:rsidRPr="009B425C" w:rsidRDefault="0059512A" w:rsidP="0038373A">
      <w:pPr>
        <w:pStyle w:val="a3"/>
        <w:widowControl w:val="0"/>
        <w:numPr>
          <w:ilvl w:val="0"/>
          <w:numId w:val="17"/>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14:paraId="4907053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14:paraId="2D5FA4B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3EA78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03AD652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2E0E0F63" w14:textId="77777777" w:rsidR="0059512A" w:rsidRPr="009B425C" w:rsidRDefault="0059512A" w:rsidP="0059512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14:paraId="6C7125B9" w14:textId="77777777" w:rsidR="0059512A"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14:paraId="4BC12577" w14:textId="77777777" w:rsidR="0059512A"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14:paraId="4BC7186D" w14:textId="77777777" w:rsidR="0059512A" w:rsidRPr="006B60FB"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14:paraId="3000F167" w14:textId="77777777" w:rsidR="0059512A" w:rsidRPr="009B425C" w:rsidRDefault="0059512A" w:rsidP="0038373A">
      <w:pPr>
        <w:pStyle w:val="a3"/>
        <w:widowControl w:val="0"/>
        <w:numPr>
          <w:ilvl w:val="0"/>
          <w:numId w:val="17"/>
        </w:numPr>
        <w:shd w:val="clear" w:color="auto" w:fill="FFFFFF"/>
        <w:ind w:left="0" w:firstLine="709"/>
        <w:jc w:val="both"/>
        <w:rPr>
          <w:bCs/>
          <w:sz w:val="28"/>
          <w:szCs w:val="28"/>
        </w:rPr>
      </w:pPr>
      <w:r w:rsidRPr="009B425C">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39D429"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588CF74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32F6EBC2"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45BF353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53693A3F" w14:textId="77777777" w:rsidR="0059512A" w:rsidRPr="009B425C" w:rsidRDefault="0059512A" w:rsidP="0038373A">
      <w:pPr>
        <w:pStyle w:val="a3"/>
        <w:widowControl w:val="0"/>
        <w:numPr>
          <w:ilvl w:val="0"/>
          <w:numId w:val="17"/>
        </w:numPr>
        <w:ind w:left="0" w:firstLine="709"/>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06EC76BB"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893905E"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101634FA"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EFB1198"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0DEC597"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14:paraId="3D4F15BC"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14:paraId="1E01AC02"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14:paraId="413092FB" w14:textId="77777777" w:rsidR="0059512A" w:rsidRPr="009B425C" w:rsidRDefault="0059512A" w:rsidP="0059512A">
      <w:pPr>
        <w:pStyle w:val="a3"/>
        <w:widowControl w:val="0"/>
        <w:ind w:left="0" w:firstLine="709"/>
        <w:jc w:val="both"/>
        <w:rPr>
          <w:sz w:val="28"/>
          <w:szCs w:val="28"/>
        </w:rPr>
      </w:pPr>
    </w:p>
    <w:p w14:paraId="7F83813E" w14:textId="77777777" w:rsidR="0059512A" w:rsidRPr="009B425C" w:rsidRDefault="0059512A" w:rsidP="0059512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59512A" w:rsidRPr="009B425C" w14:paraId="5985DE77" w14:textId="77777777" w:rsidTr="003B2FDE">
        <w:tc>
          <w:tcPr>
            <w:tcW w:w="4077" w:type="dxa"/>
          </w:tcPr>
          <w:p w14:paraId="73023476" w14:textId="77777777" w:rsidR="0059512A" w:rsidRPr="009B425C" w:rsidRDefault="0059512A" w:rsidP="003B2FDE">
            <w:pPr>
              <w:pStyle w:val="23"/>
              <w:spacing w:after="0" w:line="240" w:lineRule="auto"/>
              <w:jc w:val="center"/>
              <w:rPr>
                <w:bCs/>
                <w:color w:val="000000"/>
                <w:sz w:val="28"/>
                <w:szCs w:val="28"/>
              </w:rPr>
            </w:pPr>
          </w:p>
        </w:tc>
        <w:tc>
          <w:tcPr>
            <w:tcW w:w="2552" w:type="dxa"/>
          </w:tcPr>
          <w:p w14:paraId="36A38655" w14:textId="77777777" w:rsidR="0059512A" w:rsidRPr="009B425C" w:rsidRDefault="0059512A" w:rsidP="003B2FDE">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14:paraId="3A654146" w14:textId="77777777" w:rsidR="0059512A" w:rsidRPr="009B425C" w:rsidRDefault="0059512A" w:rsidP="003B2FDE">
            <w:pPr>
              <w:pStyle w:val="23"/>
              <w:spacing w:after="0" w:line="240" w:lineRule="auto"/>
              <w:ind w:firstLine="709"/>
              <w:jc w:val="center"/>
              <w:rPr>
                <w:bCs/>
                <w:color w:val="000000"/>
                <w:sz w:val="28"/>
                <w:szCs w:val="28"/>
              </w:rPr>
            </w:pPr>
          </w:p>
        </w:tc>
      </w:tr>
      <w:tr w:rsidR="0059512A" w:rsidRPr="00E12BBB" w14:paraId="36496D65" w14:textId="77777777" w:rsidTr="003B2FDE">
        <w:tc>
          <w:tcPr>
            <w:tcW w:w="4077" w:type="dxa"/>
          </w:tcPr>
          <w:p w14:paraId="7FB4525E" w14:textId="77777777" w:rsidR="0059512A" w:rsidRPr="009B425C" w:rsidRDefault="0059512A" w:rsidP="003B2FDE">
            <w:pPr>
              <w:pStyle w:val="23"/>
              <w:spacing w:after="0" w:line="240" w:lineRule="auto"/>
              <w:rPr>
                <w:bCs/>
                <w:sz w:val="28"/>
                <w:szCs w:val="28"/>
              </w:rPr>
            </w:pPr>
            <w:r w:rsidRPr="009B425C">
              <w:rPr>
                <w:sz w:val="28"/>
                <w:szCs w:val="28"/>
              </w:rPr>
              <w:t>Представитель ______________________</w:t>
            </w:r>
          </w:p>
        </w:tc>
        <w:tc>
          <w:tcPr>
            <w:tcW w:w="2552" w:type="dxa"/>
          </w:tcPr>
          <w:p w14:paraId="43C8E9DE" w14:textId="77777777" w:rsidR="0059512A" w:rsidRPr="009B425C" w:rsidRDefault="0059512A" w:rsidP="003B2FDE">
            <w:pPr>
              <w:pStyle w:val="23"/>
              <w:spacing w:after="0" w:line="240" w:lineRule="auto"/>
              <w:ind w:firstLine="709"/>
              <w:jc w:val="center"/>
              <w:rPr>
                <w:bCs/>
                <w:sz w:val="28"/>
                <w:szCs w:val="28"/>
              </w:rPr>
            </w:pPr>
            <w:r w:rsidRPr="009B425C">
              <w:rPr>
                <w:sz w:val="28"/>
                <w:szCs w:val="28"/>
              </w:rPr>
              <w:t>(подпись)</w:t>
            </w:r>
          </w:p>
        </w:tc>
        <w:tc>
          <w:tcPr>
            <w:tcW w:w="3508" w:type="dxa"/>
          </w:tcPr>
          <w:p w14:paraId="0DC0BE19" w14:textId="77777777" w:rsidR="0059512A" w:rsidRPr="00E12BBB" w:rsidRDefault="0059512A" w:rsidP="003B2FDE">
            <w:pPr>
              <w:pStyle w:val="23"/>
              <w:spacing w:after="0" w:line="240" w:lineRule="auto"/>
              <w:ind w:firstLine="709"/>
              <w:jc w:val="center"/>
              <w:rPr>
                <w:bCs/>
                <w:sz w:val="28"/>
                <w:szCs w:val="28"/>
              </w:rPr>
            </w:pPr>
            <w:r w:rsidRPr="009B425C">
              <w:rPr>
                <w:sz w:val="28"/>
                <w:szCs w:val="28"/>
              </w:rPr>
              <w:t>(Ф.И.О.)</w:t>
            </w:r>
          </w:p>
        </w:tc>
      </w:tr>
    </w:tbl>
    <w:p w14:paraId="39F68AE4" w14:textId="77777777" w:rsidR="0059512A" w:rsidRPr="009B425C" w:rsidRDefault="0059512A" w:rsidP="0059512A">
      <w:pPr>
        <w:jc w:val="right"/>
        <w:rPr>
          <w:sz w:val="28"/>
          <w:szCs w:val="28"/>
        </w:rPr>
      </w:pPr>
    </w:p>
    <w:p w14:paraId="423B2671" w14:textId="77777777" w:rsidR="008E3915" w:rsidRDefault="008E3915" w:rsidP="00036269">
      <w:pPr>
        <w:spacing w:after="200" w:line="276" w:lineRule="auto"/>
      </w:pPr>
    </w:p>
    <w:sectPr w:rsidR="008E3915" w:rsidSect="003B2FDE">
      <w:headerReference w:type="default" r:id="rId18"/>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CCD07" w14:textId="77777777" w:rsidR="00CA3BB1" w:rsidRDefault="00CA3BB1" w:rsidP="004A4B5F">
      <w:r>
        <w:separator/>
      </w:r>
    </w:p>
  </w:endnote>
  <w:endnote w:type="continuationSeparator" w:id="0">
    <w:p w14:paraId="01CAC940" w14:textId="77777777" w:rsidR="00CA3BB1" w:rsidRDefault="00CA3BB1"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C875D" w14:textId="77777777" w:rsidR="00CA3BB1" w:rsidRDefault="00CA3BB1" w:rsidP="004A4B5F">
      <w:r>
        <w:separator/>
      </w:r>
    </w:p>
  </w:footnote>
  <w:footnote w:type="continuationSeparator" w:id="0">
    <w:p w14:paraId="6EC27AC9" w14:textId="77777777" w:rsidR="00CA3BB1" w:rsidRDefault="00CA3BB1" w:rsidP="004A4B5F">
      <w:r>
        <w:continuationSeparator/>
      </w:r>
    </w:p>
  </w:footnote>
  <w:footnote w:id="1">
    <w:p w14:paraId="1D2C363B" w14:textId="77777777" w:rsidR="00265029" w:rsidRPr="004A0906" w:rsidRDefault="00265029" w:rsidP="00581366">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44293C04" w14:textId="77777777" w:rsidR="00265029" w:rsidRPr="004A0906" w:rsidRDefault="00265029" w:rsidP="00581366">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7CF04356" w14:textId="77777777" w:rsidR="00265029" w:rsidRDefault="00265029" w:rsidP="00083966">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14:paraId="28542AF0" w14:textId="77777777" w:rsidR="00265029" w:rsidRPr="004320AB" w:rsidRDefault="00265029" w:rsidP="00083966">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14:paraId="3FFFF3DB" w14:textId="77777777" w:rsidR="00265029" w:rsidRDefault="00265029" w:rsidP="00083966">
      <w:pPr>
        <w:pStyle w:val="a8"/>
      </w:pPr>
    </w:p>
  </w:footnote>
  <w:footnote w:id="5">
    <w:p w14:paraId="593AFB03" w14:textId="77777777" w:rsidR="00265029" w:rsidRPr="002001EA" w:rsidRDefault="00265029" w:rsidP="00083966">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14:paraId="46BC95DB" w14:textId="77777777" w:rsidR="00265029" w:rsidRDefault="00265029" w:rsidP="00083966">
      <w:pPr>
        <w:pStyle w:val="a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5AEE" w14:textId="77777777" w:rsidR="00265029" w:rsidRPr="00EF5C71" w:rsidRDefault="00265029">
    <w:pPr>
      <w:pStyle w:val="af1"/>
      <w:jc w:val="center"/>
    </w:pPr>
  </w:p>
  <w:p w14:paraId="5D17169B" w14:textId="77777777" w:rsidR="00265029" w:rsidRDefault="00265029">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1094" w14:textId="77777777" w:rsidR="00265029" w:rsidRPr="00EF5C71" w:rsidRDefault="00265029">
    <w:pPr>
      <w:pStyle w:val="af1"/>
      <w:jc w:val="center"/>
    </w:pPr>
  </w:p>
  <w:p w14:paraId="346BED56" w14:textId="77777777" w:rsidR="00265029" w:rsidRDefault="00265029">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38DD" w14:textId="77777777" w:rsidR="00265029" w:rsidRDefault="00265029">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AA67" w14:textId="77777777" w:rsidR="00265029" w:rsidRDefault="0026502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AD483F"/>
    <w:multiLevelType w:val="hybridMultilevel"/>
    <w:tmpl w:val="8EE0A64C"/>
    <w:lvl w:ilvl="0" w:tplc="DE6EA19C">
      <w:start w:val="1"/>
      <w:numFmt w:val="decimal"/>
      <w:lvlText w:val="%1."/>
      <w:lvlJc w:val="left"/>
      <w:pPr>
        <w:tabs>
          <w:tab w:val="num" w:pos="3120"/>
        </w:tabs>
        <w:ind w:left="3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6B193E"/>
    <w:multiLevelType w:val="hybridMultilevel"/>
    <w:tmpl w:val="452C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15"/>
  </w:num>
  <w:num w:numId="4">
    <w:abstractNumId w:val="5"/>
  </w:num>
  <w:num w:numId="5">
    <w:abstractNumId w:val="7"/>
  </w:num>
  <w:num w:numId="6">
    <w:abstractNumId w:val="3"/>
  </w:num>
  <w:num w:numId="7">
    <w:abstractNumId w:val="9"/>
  </w:num>
  <w:num w:numId="8">
    <w:abstractNumId w:val="4"/>
  </w:num>
  <w:num w:numId="9">
    <w:abstractNumId w:val="17"/>
  </w:num>
  <w:num w:numId="10">
    <w:abstractNumId w:val="1"/>
  </w:num>
  <w:num w:numId="11">
    <w:abstractNumId w:val="16"/>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8"/>
  </w:num>
  <w:num w:numId="17">
    <w:abstractNumId w:val="19"/>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5F"/>
    <w:rsid w:val="000055E5"/>
    <w:rsid w:val="0001556E"/>
    <w:rsid w:val="00035607"/>
    <w:rsid w:val="00036269"/>
    <w:rsid w:val="00036279"/>
    <w:rsid w:val="000371CC"/>
    <w:rsid w:val="000376CC"/>
    <w:rsid w:val="000435B8"/>
    <w:rsid w:val="00044F68"/>
    <w:rsid w:val="00046FA8"/>
    <w:rsid w:val="00050A51"/>
    <w:rsid w:val="0005737F"/>
    <w:rsid w:val="00063129"/>
    <w:rsid w:val="0007796C"/>
    <w:rsid w:val="0008165E"/>
    <w:rsid w:val="00083966"/>
    <w:rsid w:val="000964D9"/>
    <w:rsid w:val="000A192D"/>
    <w:rsid w:val="000B1638"/>
    <w:rsid w:val="000D1958"/>
    <w:rsid w:val="000D57FE"/>
    <w:rsid w:val="000E451A"/>
    <w:rsid w:val="000E47C4"/>
    <w:rsid w:val="000F44D2"/>
    <w:rsid w:val="000F5561"/>
    <w:rsid w:val="000F7942"/>
    <w:rsid w:val="00103B5F"/>
    <w:rsid w:val="001041D9"/>
    <w:rsid w:val="00111B68"/>
    <w:rsid w:val="00121EF8"/>
    <w:rsid w:val="00124103"/>
    <w:rsid w:val="00135F90"/>
    <w:rsid w:val="001367DA"/>
    <w:rsid w:val="00141993"/>
    <w:rsid w:val="00147CB4"/>
    <w:rsid w:val="0015581A"/>
    <w:rsid w:val="001574BD"/>
    <w:rsid w:val="00157673"/>
    <w:rsid w:val="00164A70"/>
    <w:rsid w:val="00165C68"/>
    <w:rsid w:val="001714BD"/>
    <w:rsid w:val="00172DB7"/>
    <w:rsid w:val="00174EAA"/>
    <w:rsid w:val="0017570D"/>
    <w:rsid w:val="00177306"/>
    <w:rsid w:val="00177AAB"/>
    <w:rsid w:val="001810D6"/>
    <w:rsid w:val="00181890"/>
    <w:rsid w:val="00191FA3"/>
    <w:rsid w:val="001A02EB"/>
    <w:rsid w:val="001A0459"/>
    <w:rsid w:val="001D2699"/>
    <w:rsid w:val="001D2FE5"/>
    <w:rsid w:val="001D355E"/>
    <w:rsid w:val="001D52D4"/>
    <w:rsid w:val="001E1135"/>
    <w:rsid w:val="001E54B1"/>
    <w:rsid w:val="001E77CD"/>
    <w:rsid w:val="001F60FB"/>
    <w:rsid w:val="002044A2"/>
    <w:rsid w:val="00205C82"/>
    <w:rsid w:val="00206282"/>
    <w:rsid w:val="002170CE"/>
    <w:rsid w:val="00235A8A"/>
    <w:rsid w:val="0024727A"/>
    <w:rsid w:val="00250B2B"/>
    <w:rsid w:val="00250E22"/>
    <w:rsid w:val="002604AF"/>
    <w:rsid w:val="002633AA"/>
    <w:rsid w:val="00265029"/>
    <w:rsid w:val="0026659B"/>
    <w:rsid w:val="00270E01"/>
    <w:rsid w:val="002711F1"/>
    <w:rsid w:val="0027700A"/>
    <w:rsid w:val="00281A45"/>
    <w:rsid w:val="00282764"/>
    <w:rsid w:val="00283D86"/>
    <w:rsid w:val="00294073"/>
    <w:rsid w:val="00296CC7"/>
    <w:rsid w:val="002A060F"/>
    <w:rsid w:val="002A3B9F"/>
    <w:rsid w:val="002B0970"/>
    <w:rsid w:val="002C0601"/>
    <w:rsid w:val="002C11FC"/>
    <w:rsid w:val="002C3A76"/>
    <w:rsid w:val="002C56A2"/>
    <w:rsid w:val="002C6547"/>
    <w:rsid w:val="002D6EF5"/>
    <w:rsid w:val="002E3F59"/>
    <w:rsid w:val="002F1122"/>
    <w:rsid w:val="002F307C"/>
    <w:rsid w:val="0030094F"/>
    <w:rsid w:val="00313B36"/>
    <w:rsid w:val="00313C3E"/>
    <w:rsid w:val="00336BE6"/>
    <w:rsid w:val="0033727E"/>
    <w:rsid w:val="00337CCF"/>
    <w:rsid w:val="00346A00"/>
    <w:rsid w:val="00367041"/>
    <w:rsid w:val="0038373A"/>
    <w:rsid w:val="00385786"/>
    <w:rsid w:val="003A0A98"/>
    <w:rsid w:val="003A17C5"/>
    <w:rsid w:val="003A46E0"/>
    <w:rsid w:val="003A51AA"/>
    <w:rsid w:val="003A5BD1"/>
    <w:rsid w:val="003A6463"/>
    <w:rsid w:val="003B033E"/>
    <w:rsid w:val="003B1514"/>
    <w:rsid w:val="003B2E5C"/>
    <w:rsid w:val="003B2FDE"/>
    <w:rsid w:val="003B36A5"/>
    <w:rsid w:val="003B3CEB"/>
    <w:rsid w:val="003B628C"/>
    <w:rsid w:val="003B6A39"/>
    <w:rsid w:val="003B6A6A"/>
    <w:rsid w:val="003C6AAD"/>
    <w:rsid w:val="003C768A"/>
    <w:rsid w:val="003C7A21"/>
    <w:rsid w:val="003C7EB3"/>
    <w:rsid w:val="003D228F"/>
    <w:rsid w:val="003D4B92"/>
    <w:rsid w:val="003E37CC"/>
    <w:rsid w:val="003E46D2"/>
    <w:rsid w:val="003E61F5"/>
    <w:rsid w:val="003F09DF"/>
    <w:rsid w:val="003F21D0"/>
    <w:rsid w:val="003F5EA7"/>
    <w:rsid w:val="0040158D"/>
    <w:rsid w:val="00405950"/>
    <w:rsid w:val="004072F6"/>
    <w:rsid w:val="00410FE0"/>
    <w:rsid w:val="0041196B"/>
    <w:rsid w:val="004129F2"/>
    <w:rsid w:val="004153B0"/>
    <w:rsid w:val="00425059"/>
    <w:rsid w:val="004257EA"/>
    <w:rsid w:val="00443AF4"/>
    <w:rsid w:val="004466DF"/>
    <w:rsid w:val="00451800"/>
    <w:rsid w:val="0045434F"/>
    <w:rsid w:val="0048136E"/>
    <w:rsid w:val="00482A6B"/>
    <w:rsid w:val="00490261"/>
    <w:rsid w:val="00495BB6"/>
    <w:rsid w:val="004A4B5F"/>
    <w:rsid w:val="004B6028"/>
    <w:rsid w:val="004B6860"/>
    <w:rsid w:val="004E157D"/>
    <w:rsid w:val="004E27BC"/>
    <w:rsid w:val="004E31A3"/>
    <w:rsid w:val="004E760E"/>
    <w:rsid w:val="004F0F4B"/>
    <w:rsid w:val="004F14B5"/>
    <w:rsid w:val="004F1722"/>
    <w:rsid w:val="004F7309"/>
    <w:rsid w:val="00502E00"/>
    <w:rsid w:val="00504F3E"/>
    <w:rsid w:val="0050684F"/>
    <w:rsid w:val="005132A2"/>
    <w:rsid w:val="00521A84"/>
    <w:rsid w:val="0052676C"/>
    <w:rsid w:val="00542B27"/>
    <w:rsid w:val="0054444F"/>
    <w:rsid w:val="00553615"/>
    <w:rsid w:val="0055419D"/>
    <w:rsid w:val="0055451D"/>
    <w:rsid w:val="005630E1"/>
    <w:rsid w:val="00563F45"/>
    <w:rsid w:val="00567596"/>
    <w:rsid w:val="00574BA5"/>
    <w:rsid w:val="00575B93"/>
    <w:rsid w:val="00581366"/>
    <w:rsid w:val="0059512A"/>
    <w:rsid w:val="00597093"/>
    <w:rsid w:val="005A16D9"/>
    <w:rsid w:val="005A1A74"/>
    <w:rsid w:val="005A331B"/>
    <w:rsid w:val="005A5B19"/>
    <w:rsid w:val="005A63D7"/>
    <w:rsid w:val="005A73E4"/>
    <w:rsid w:val="005B1BE0"/>
    <w:rsid w:val="005B3ECA"/>
    <w:rsid w:val="005C1E5F"/>
    <w:rsid w:val="005C7CD7"/>
    <w:rsid w:val="005D09E5"/>
    <w:rsid w:val="005D35BC"/>
    <w:rsid w:val="005D58A9"/>
    <w:rsid w:val="005E0352"/>
    <w:rsid w:val="005E518F"/>
    <w:rsid w:val="005E726A"/>
    <w:rsid w:val="005F37E3"/>
    <w:rsid w:val="005F6EA4"/>
    <w:rsid w:val="005F6F42"/>
    <w:rsid w:val="006020FA"/>
    <w:rsid w:val="00607F7F"/>
    <w:rsid w:val="00611F96"/>
    <w:rsid w:val="006147C2"/>
    <w:rsid w:val="00622239"/>
    <w:rsid w:val="0063388D"/>
    <w:rsid w:val="006350FD"/>
    <w:rsid w:val="006414D8"/>
    <w:rsid w:val="006565E9"/>
    <w:rsid w:val="00665A80"/>
    <w:rsid w:val="00673040"/>
    <w:rsid w:val="006767DA"/>
    <w:rsid w:val="006775D4"/>
    <w:rsid w:val="00677E8A"/>
    <w:rsid w:val="006813AE"/>
    <w:rsid w:val="00684B1B"/>
    <w:rsid w:val="00685EE8"/>
    <w:rsid w:val="006864EE"/>
    <w:rsid w:val="0068701C"/>
    <w:rsid w:val="0069030A"/>
    <w:rsid w:val="006908DD"/>
    <w:rsid w:val="00696482"/>
    <w:rsid w:val="006A3263"/>
    <w:rsid w:val="006A3A36"/>
    <w:rsid w:val="006A6CF6"/>
    <w:rsid w:val="006B1CD8"/>
    <w:rsid w:val="006D7653"/>
    <w:rsid w:val="006E0A52"/>
    <w:rsid w:val="006E2D38"/>
    <w:rsid w:val="006E4BDC"/>
    <w:rsid w:val="006F2474"/>
    <w:rsid w:val="006F333C"/>
    <w:rsid w:val="006F5FB0"/>
    <w:rsid w:val="006F7B64"/>
    <w:rsid w:val="0070308F"/>
    <w:rsid w:val="00703BBE"/>
    <w:rsid w:val="00703FA2"/>
    <w:rsid w:val="00714F3A"/>
    <w:rsid w:val="007151AE"/>
    <w:rsid w:val="00724254"/>
    <w:rsid w:val="00732D00"/>
    <w:rsid w:val="00741456"/>
    <w:rsid w:val="00747F01"/>
    <w:rsid w:val="00756ABD"/>
    <w:rsid w:val="00756B55"/>
    <w:rsid w:val="0076254F"/>
    <w:rsid w:val="007634D5"/>
    <w:rsid w:val="00774D81"/>
    <w:rsid w:val="00776548"/>
    <w:rsid w:val="00777C12"/>
    <w:rsid w:val="00786472"/>
    <w:rsid w:val="00792736"/>
    <w:rsid w:val="007A1E38"/>
    <w:rsid w:val="007A4BB4"/>
    <w:rsid w:val="007A5F80"/>
    <w:rsid w:val="007B1A47"/>
    <w:rsid w:val="007C1D31"/>
    <w:rsid w:val="007D7AE6"/>
    <w:rsid w:val="007F149E"/>
    <w:rsid w:val="007F7001"/>
    <w:rsid w:val="00804D08"/>
    <w:rsid w:val="00804E99"/>
    <w:rsid w:val="0081493D"/>
    <w:rsid w:val="0081625C"/>
    <w:rsid w:val="00821160"/>
    <w:rsid w:val="00822367"/>
    <w:rsid w:val="00826C72"/>
    <w:rsid w:val="00832A94"/>
    <w:rsid w:val="00841C7C"/>
    <w:rsid w:val="00842B8F"/>
    <w:rsid w:val="00845854"/>
    <w:rsid w:val="008615FA"/>
    <w:rsid w:val="00871FA1"/>
    <w:rsid w:val="0087284F"/>
    <w:rsid w:val="00881C08"/>
    <w:rsid w:val="00892489"/>
    <w:rsid w:val="008969D2"/>
    <w:rsid w:val="008A13E1"/>
    <w:rsid w:val="008B0057"/>
    <w:rsid w:val="008B4A5B"/>
    <w:rsid w:val="008C3871"/>
    <w:rsid w:val="008D2B5E"/>
    <w:rsid w:val="008D6640"/>
    <w:rsid w:val="008E3915"/>
    <w:rsid w:val="008F634A"/>
    <w:rsid w:val="008F65AC"/>
    <w:rsid w:val="008F6DDA"/>
    <w:rsid w:val="009020CC"/>
    <w:rsid w:val="00904BCC"/>
    <w:rsid w:val="0091108A"/>
    <w:rsid w:val="009128C2"/>
    <w:rsid w:val="00915022"/>
    <w:rsid w:val="00915C94"/>
    <w:rsid w:val="00931FFE"/>
    <w:rsid w:val="009364B0"/>
    <w:rsid w:val="009404CF"/>
    <w:rsid w:val="00940BF2"/>
    <w:rsid w:val="009413D4"/>
    <w:rsid w:val="00953C59"/>
    <w:rsid w:val="00956396"/>
    <w:rsid w:val="0097420D"/>
    <w:rsid w:val="009802D1"/>
    <w:rsid w:val="00990682"/>
    <w:rsid w:val="0099201A"/>
    <w:rsid w:val="00997C5A"/>
    <w:rsid w:val="00997EC2"/>
    <w:rsid w:val="009A459E"/>
    <w:rsid w:val="009B0F5B"/>
    <w:rsid w:val="009B6DCF"/>
    <w:rsid w:val="009B75A1"/>
    <w:rsid w:val="009C242F"/>
    <w:rsid w:val="009C311D"/>
    <w:rsid w:val="009C3F2C"/>
    <w:rsid w:val="009C6665"/>
    <w:rsid w:val="009D30CC"/>
    <w:rsid w:val="009E2DAC"/>
    <w:rsid w:val="009E3D67"/>
    <w:rsid w:val="009F0C3E"/>
    <w:rsid w:val="00A062D0"/>
    <w:rsid w:val="00A10840"/>
    <w:rsid w:val="00A17977"/>
    <w:rsid w:val="00A217A5"/>
    <w:rsid w:val="00A217D1"/>
    <w:rsid w:val="00A22D8D"/>
    <w:rsid w:val="00A44F57"/>
    <w:rsid w:val="00A50300"/>
    <w:rsid w:val="00A8095D"/>
    <w:rsid w:val="00A87E94"/>
    <w:rsid w:val="00A93B52"/>
    <w:rsid w:val="00A95012"/>
    <w:rsid w:val="00AC1B5C"/>
    <w:rsid w:val="00AC25FA"/>
    <w:rsid w:val="00AD04CB"/>
    <w:rsid w:val="00AD344B"/>
    <w:rsid w:val="00AE040A"/>
    <w:rsid w:val="00AE284A"/>
    <w:rsid w:val="00AF7141"/>
    <w:rsid w:val="00B02BE2"/>
    <w:rsid w:val="00B10254"/>
    <w:rsid w:val="00B149DD"/>
    <w:rsid w:val="00B26FB6"/>
    <w:rsid w:val="00B31997"/>
    <w:rsid w:val="00B32755"/>
    <w:rsid w:val="00B33C97"/>
    <w:rsid w:val="00B355C9"/>
    <w:rsid w:val="00B35932"/>
    <w:rsid w:val="00B35A75"/>
    <w:rsid w:val="00B442CE"/>
    <w:rsid w:val="00B51588"/>
    <w:rsid w:val="00B6239B"/>
    <w:rsid w:val="00B6511A"/>
    <w:rsid w:val="00B6593E"/>
    <w:rsid w:val="00B72C28"/>
    <w:rsid w:val="00B739C4"/>
    <w:rsid w:val="00B90906"/>
    <w:rsid w:val="00B944E4"/>
    <w:rsid w:val="00BB592B"/>
    <w:rsid w:val="00BC4767"/>
    <w:rsid w:val="00BD0988"/>
    <w:rsid w:val="00BD113B"/>
    <w:rsid w:val="00BE14AC"/>
    <w:rsid w:val="00BE4CC6"/>
    <w:rsid w:val="00BE6417"/>
    <w:rsid w:val="00BF0018"/>
    <w:rsid w:val="00BF3ACE"/>
    <w:rsid w:val="00C01AB5"/>
    <w:rsid w:val="00C039D1"/>
    <w:rsid w:val="00C06522"/>
    <w:rsid w:val="00C07A34"/>
    <w:rsid w:val="00C13F6E"/>
    <w:rsid w:val="00C221CC"/>
    <w:rsid w:val="00C329B4"/>
    <w:rsid w:val="00C349A9"/>
    <w:rsid w:val="00C46066"/>
    <w:rsid w:val="00C5410F"/>
    <w:rsid w:val="00C54207"/>
    <w:rsid w:val="00C54ADF"/>
    <w:rsid w:val="00C563F6"/>
    <w:rsid w:val="00C56630"/>
    <w:rsid w:val="00C63B0E"/>
    <w:rsid w:val="00C703D4"/>
    <w:rsid w:val="00C715AD"/>
    <w:rsid w:val="00C743C3"/>
    <w:rsid w:val="00C93EE0"/>
    <w:rsid w:val="00CA3BB1"/>
    <w:rsid w:val="00CA588B"/>
    <w:rsid w:val="00CB459D"/>
    <w:rsid w:val="00CC6A4B"/>
    <w:rsid w:val="00CD0E4F"/>
    <w:rsid w:val="00CD2254"/>
    <w:rsid w:val="00CE655F"/>
    <w:rsid w:val="00CF10F8"/>
    <w:rsid w:val="00CF29EC"/>
    <w:rsid w:val="00D007B4"/>
    <w:rsid w:val="00D05384"/>
    <w:rsid w:val="00D12FF8"/>
    <w:rsid w:val="00D1550F"/>
    <w:rsid w:val="00D162C3"/>
    <w:rsid w:val="00D204AA"/>
    <w:rsid w:val="00D237ED"/>
    <w:rsid w:val="00D340AE"/>
    <w:rsid w:val="00D34A75"/>
    <w:rsid w:val="00D41D09"/>
    <w:rsid w:val="00D46AF1"/>
    <w:rsid w:val="00D52995"/>
    <w:rsid w:val="00D71312"/>
    <w:rsid w:val="00D72477"/>
    <w:rsid w:val="00D725D0"/>
    <w:rsid w:val="00D75505"/>
    <w:rsid w:val="00D77E4E"/>
    <w:rsid w:val="00D81DBB"/>
    <w:rsid w:val="00D84119"/>
    <w:rsid w:val="00D8477A"/>
    <w:rsid w:val="00D865E8"/>
    <w:rsid w:val="00D8751F"/>
    <w:rsid w:val="00D87E8F"/>
    <w:rsid w:val="00D91742"/>
    <w:rsid w:val="00D93B79"/>
    <w:rsid w:val="00D94E60"/>
    <w:rsid w:val="00D96E2F"/>
    <w:rsid w:val="00DA246C"/>
    <w:rsid w:val="00DA79DA"/>
    <w:rsid w:val="00DB27ED"/>
    <w:rsid w:val="00DD0E83"/>
    <w:rsid w:val="00DE162E"/>
    <w:rsid w:val="00DF1BFD"/>
    <w:rsid w:val="00DF1E6C"/>
    <w:rsid w:val="00DF62AB"/>
    <w:rsid w:val="00E2003B"/>
    <w:rsid w:val="00E21E06"/>
    <w:rsid w:val="00E22D96"/>
    <w:rsid w:val="00E308E2"/>
    <w:rsid w:val="00E46F55"/>
    <w:rsid w:val="00E675E0"/>
    <w:rsid w:val="00E721E4"/>
    <w:rsid w:val="00E83C46"/>
    <w:rsid w:val="00E859B1"/>
    <w:rsid w:val="00E85FB4"/>
    <w:rsid w:val="00EA1189"/>
    <w:rsid w:val="00EA512A"/>
    <w:rsid w:val="00EB3D85"/>
    <w:rsid w:val="00EB3DB3"/>
    <w:rsid w:val="00EC2B17"/>
    <w:rsid w:val="00EC5841"/>
    <w:rsid w:val="00ED18D3"/>
    <w:rsid w:val="00ED292F"/>
    <w:rsid w:val="00ED2AF4"/>
    <w:rsid w:val="00ED2DB8"/>
    <w:rsid w:val="00ED5FDB"/>
    <w:rsid w:val="00EF31F8"/>
    <w:rsid w:val="00F018B2"/>
    <w:rsid w:val="00F06C0F"/>
    <w:rsid w:val="00F12530"/>
    <w:rsid w:val="00F16063"/>
    <w:rsid w:val="00F16F16"/>
    <w:rsid w:val="00F25F20"/>
    <w:rsid w:val="00F50117"/>
    <w:rsid w:val="00F601B7"/>
    <w:rsid w:val="00F60A0C"/>
    <w:rsid w:val="00F66640"/>
    <w:rsid w:val="00F829E2"/>
    <w:rsid w:val="00F9056D"/>
    <w:rsid w:val="00F936EF"/>
    <w:rsid w:val="00F955EA"/>
    <w:rsid w:val="00FA3735"/>
    <w:rsid w:val="00FA3DFF"/>
    <w:rsid w:val="00FA4AE1"/>
    <w:rsid w:val="00FB00C0"/>
    <w:rsid w:val="00FD20E1"/>
    <w:rsid w:val="00FE011A"/>
    <w:rsid w:val="00FE7EAA"/>
    <w:rsid w:val="00FF54B6"/>
    <w:rsid w:val="00FF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BFD68"/>
  <w15:chartTrackingRefBased/>
  <w15:docId w15:val="{91C80299-E4A1-43EE-B90C-6505A28E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A4B5F"/>
    <w:pPr>
      <w:ind w:left="708"/>
    </w:pPr>
    <w:rPr>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semiHidden/>
    <w:rsid w:val="004A4B5F"/>
    <w:rPr>
      <w:vertAlign w:val="superscript"/>
    </w:rPr>
  </w:style>
  <w:style w:type="paragraph" w:styleId="a8">
    <w:name w:val="footnote text"/>
    <w:basedOn w:val="a"/>
    <w:link w:val="a9"/>
    <w:uiPriority w:val="99"/>
    <w:semiHidden/>
    <w:rsid w:val="004A4B5F"/>
    <w:pPr>
      <w:widowControl w:val="0"/>
      <w:autoSpaceDE w:val="0"/>
      <w:autoSpaceDN w:val="0"/>
    </w:pPr>
    <w:rPr>
      <w:sz w:val="20"/>
      <w:szCs w:val="20"/>
    </w:rPr>
  </w:style>
  <w:style w:type="character" w:customStyle="1" w:styleId="a9">
    <w:name w:val="Текст сноски Знак"/>
    <w:basedOn w:val="a0"/>
    <w:link w:val="a8"/>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customStyle="1" w:styleId="aa">
    <w:name w:val="Название"/>
    <w:basedOn w:val="a"/>
    <w:link w:val="ab"/>
    <w:uiPriority w:val="10"/>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
    <w:link w:val="af2"/>
    <w:uiPriority w:val="99"/>
    <w:unhideWhenUsed/>
    <w:rsid w:val="004A4B5F"/>
    <w:pPr>
      <w:tabs>
        <w:tab w:val="center" w:pos="4677"/>
        <w:tab w:val="right" w:pos="9355"/>
      </w:tabs>
    </w:pPr>
  </w:style>
  <w:style w:type="character" w:customStyle="1" w:styleId="af2">
    <w:name w:val="Верхний колонтитул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06522"/>
    <w:rPr>
      <w:rFonts w:ascii="Times New Roman" w:eastAsia="Times New Roman" w:hAnsi="Times New Roman"/>
      <w:sz w:val="24"/>
      <w:szCs w:val="24"/>
    </w:rPr>
  </w:style>
  <w:style w:type="character" w:customStyle="1" w:styleId="aff1">
    <w:name w:val="Заголовок Знак"/>
    <w:uiPriority w:val="10"/>
    <w:rsid w:val="00141993"/>
    <w:rPr>
      <w:rFonts w:ascii="Times New Roman" w:eastAsia="Times New Roman" w:hAnsi="Times New Roman" w:cs="Times New Roman"/>
      <w:b/>
      <w:bCs/>
      <w:sz w:val="28"/>
      <w:szCs w:val="28"/>
      <w:lang w:val="en-US" w:eastAsia="ru-RU"/>
    </w:rPr>
  </w:style>
  <w:style w:type="paragraph" w:customStyle="1" w:styleId="ConsNormal">
    <w:name w:val="ConsNormal"/>
    <w:rsid w:val="00141993"/>
    <w:pPr>
      <w:widowControl w:val="0"/>
      <w:autoSpaceDE w:val="0"/>
      <w:autoSpaceDN w:val="0"/>
      <w:adjustRightInd w:val="0"/>
      <w:ind w:firstLine="720"/>
    </w:pPr>
    <w:rPr>
      <w:rFonts w:ascii="Arial" w:eastAsia="Times New Roman" w:hAnsi="Arial" w:cs="Arial"/>
    </w:rPr>
  </w:style>
  <w:style w:type="table" w:styleId="aff2">
    <w:name w:val="Table Grid"/>
    <w:basedOn w:val="a1"/>
    <w:uiPriority w:val="59"/>
    <w:rsid w:val="001419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basedOn w:val="a0"/>
    <w:uiPriority w:val="99"/>
    <w:semiHidden/>
    <w:rsid w:val="0059512A"/>
    <w:rPr>
      <w:color w:val="808080"/>
    </w:rPr>
  </w:style>
  <w:style w:type="character" w:customStyle="1" w:styleId="wmi-callto">
    <w:name w:val="wmi-callto"/>
    <w:basedOn w:val="a0"/>
    <w:rsid w:val="0059512A"/>
  </w:style>
  <w:style w:type="paragraph" w:styleId="23">
    <w:name w:val="Body Text 2"/>
    <w:basedOn w:val="a"/>
    <w:link w:val="24"/>
    <w:uiPriority w:val="99"/>
    <w:semiHidden/>
    <w:unhideWhenUsed/>
    <w:rsid w:val="0059512A"/>
    <w:pPr>
      <w:spacing w:after="120" w:line="480" w:lineRule="auto"/>
    </w:pPr>
  </w:style>
  <w:style w:type="character" w:customStyle="1" w:styleId="24">
    <w:name w:val="Основной текст 2 Знак"/>
    <w:basedOn w:val="a0"/>
    <w:link w:val="23"/>
    <w:uiPriority w:val="99"/>
    <w:semiHidden/>
    <w:rsid w:val="005951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8505">
      <w:bodyDiv w:val="1"/>
      <w:marLeft w:val="0"/>
      <w:marRight w:val="0"/>
      <w:marTop w:val="0"/>
      <w:marBottom w:val="0"/>
      <w:divBdr>
        <w:top w:val="none" w:sz="0" w:space="0" w:color="auto"/>
        <w:left w:val="none" w:sz="0" w:space="0" w:color="auto"/>
        <w:bottom w:val="none" w:sz="0" w:space="0" w:color="auto"/>
        <w:right w:val="none" w:sz="0" w:space="0" w:color="auto"/>
      </w:divBdr>
    </w:div>
    <w:div w:id="197669931">
      <w:bodyDiv w:val="1"/>
      <w:marLeft w:val="0"/>
      <w:marRight w:val="0"/>
      <w:marTop w:val="0"/>
      <w:marBottom w:val="0"/>
      <w:divBdr>
        <w:top w:val="none" w:sz="0" w:space="0" w:color="auto"/>
        <w:left w:val="none" w:sz="0" w:space="0" w:color="auto"/>
        <w:bottom w:val="none" w:sz="0" w:space="0" w:color="auto"/>
        <w:right w:val="none" w:sz="0" w:space="0" w:color="auto"/>
      </w:divBdr>
    </w:div>
    <w:div w:id="249893046">
      <w:bodyDiv w:val="1"/>
      <w:marLeft w:val="0"/>
      <w:marRight w:val="0"/>
      <w:marTop w:val="0"/>
      <w:marBottom w:val="0"/>
      <w:divBdr>
        <w:top w:val="none" w:sz="0" w:space="0" w:color="auto"/>
        <w:left w:val="none" w:sz="0" w:space="0" w:color="auto"/>
        <w:bottom w:val="none" w:sz="0" w:space="0" w:color="auto"/>
        <w:right w:val="none" w:sz="0" w:space="0" w:color="auto"/>
      </w:divBdr>
    </w:div>
    <w:div w:id="357703495">
      <w:bodyDiv w:val="1"/>
      <w:marLeft w:val="0"/>
      <w:marRight w:val="0"/>
      <w:marTop w:val="0"/>
      <w:marBottom w:val="0"/>
      <w:divBdr>
        <w:top w:val="none" w:sz="0" w:space="0" w:color="auto"/>
        <w:left w:val="none" w:sz="0" w:space="0" w:color="auto"/>
        <w:bottom w:val="none" w:sz="0" w:space="0" w:color="auto"/>
        <w:right w:val="none" w:sz="0" w:space="0" w:color="auto"/>
      </w:divBdr>
    </w:div>
    <w:div w:id="518543263">
      <w:bodyDiv w:val="1"/>
      <w:marLeft w:val="0"/>
      <w:marRight w:val="0"/>
      <w:marTop w:val="0"/>
      <w:marBottom w:val="0"/>
      <w:divBdr>
        <w:top w:val="none" w:sz="0" w:space="0" w:color="auto"/>
        <w:left w:val="none" w:sz="0" w:space="0" w:color="auto"/>
        <w:bottom w:val="none" w:sz="0" w:space="0" w:color="auto"/>
        <w:right w:val="none" w:sz="0" w:space="0" w:color="auto"/>
      </w:divBdr>
    </w:div>
    <w:div w:id="623777386">
      <w:bodyDiv w:val="1"/>
      <w:marLeft w:val="0"/>
      <w:marRight w:val="0"/>
      <w:marTop w:val="0"/>
      <w:marBottom w:val="0"/>
      <w:divBdr>
        <w:top w:val="none" w:sz="0" w:space="0" w:color="auto"/>
        <w:left w:val="none" w:sz="0" w:space="0" w:color="auto"/>
        <w:bottom w:val="none" w:sz="0" w:space="0" w:color="auto"/>
        <w:right w:val="none" w:sz="0" w:space="0" w:color="auto"/>
      </w:divBdr>
    </w:div>
    <w:div w:id="1111819408">
      <w:bodyDiv w:val="1"/>
      <w:marLeft w:val="0"/>
      <w:marRight w:val="0"/>
      <w:marTop w:val="0"/>
      <w:marBottom w:val="0"/>
      <w:divBdr>
        <w:top w:val="none" w:sz="0" w:space="0" w:color="auto"/>
        <w:left w:val="none" w:sz="0" w:space="0" w:color="auto"/>
        <w:bottom w:val="none" w:sz="0" w:space="0" w:color="auto"/>
        <w:right w:val="none" w:sz="0" w:space="0" w:color="auto"/>
      </w:divBdr>
    </w:div>
    <w:div w:id="12220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okolov@spb.rwtk.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D39163DC33376F3619EB403CDFE8F25851749796EEBD2B44B37F742R0e1I" TargetMode="External"/><Relationship Id="rId17"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D39163DC33376F3619EB403CDFE8F258517497A64EBD2B44B37F742R0e1I" TargetMode="External"/><Relationship Id="rId5" Type="http://schemas.openxmlformats.org/officeDocument/2006/relationships/webSettings" Target="webSettings.xml"/><Relationship Id="rId15" Type="http://schemas.openxmlformats.org/officeDocument/2006/relationships/hyperlink" Target="consultantplus://offline/ref=5126373A6C0DC5BE1AE5BF247482912E1BCBC98009FFC480FB735D20C5DBt3K"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k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90483-42E6-4997-AD6F-4AEF5AC3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23451</Words>
  <Characters>133674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156812</CharactersWithSpaces>
  <SharedDoc>false</SharedDoc>
  <HLinks>
    <vt:vector size="12"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dc:creator>
  <cp:keywords/>
  <cp:lastModifiedBy>Соколов Александр Геннадьевич</cp:lastModifiedBy>
  <cp:revision>6</cp:revision>
  <cp:lastPrinted>2018-08-21T07:19:00Z</cp:lastPrinted>
  <dcterms:created xsi:type="dcterms:W3CDTF">2019-10-24T11:03:00Z</dcterms:created>
  <dcterms:modified xsi:type="dcterms:W3CDTF">2019-10-31T15:50:00Z</dcterms:modified>
</cp:coreProperties>
</file>