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7887" w14:textId="77777777" w:rsidR="001574BD" w:rsidRPr="00B35932" w:rsidRDefault="006020FA" w:rsidP="005B3ECA">
      <w:pPr>
        <w:pStyle w:val="11"/>
        <w:ind w:left="11624" w:firstLine="0"/>
        <w:rPr>
          <w:rFonts w:eastAsia="MS Mincho"/>
          <w:szCs w:val="28"/>
        </w:rPr>
      </w:pPr>
      <w:r w:rsidRPr="00B35932">
        <w:rPr>
          <w:rFonts w:eastAsia="MS Mincho"/>
          <w:szCs w:val="28"/>
        </w:rPr>
        <w:t xml:space="preserve"> </w:t>
      </w:r>
    </w:p>
    <w:p w14:paraId="5521937B" w14:textId="6A39358A" w:rsidR="008F65AC" w:rsidRDefault="00141993" w:rsidP="008F65AC">
      <w:pPr>
        <w:jc w:val="center"/>
        <w:rPr>
          <w:bCs/>
          <w:i/>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DD70EB">
        <w:rPr>
          <w:bCs/>
          <w:sz w:val="28"/>
          <w:szCs w:val="28"/>
        </w:rPr>
        <w:t>11664</w:t>
      </w:r>
      <w:r w:rsidRPr="00E97AC6">
        <w:rPr>
          <w:bCs/>
          <w:sz w:val="28"/>
          <w:szCs w:val="28"/>
        </w:rPr>
        <w:t>/19-ЗКТ</w:t>
      </w:r>
    </w:p>
    <w:p w14:paraId="0423B79E" w14:textId="77777777" w:rsidR="008F65AC" w:rsidRDefault="008F65AC" w:rsidP="008F65AC">
      <w:pPr>
        <w:jc w:val="both"/>
        <w:rPr>
          <w:bCs/>
          <w:sz w:val="28"/>
          <w:szCs w:val="28"/>
        </w:rPr>
      </w:pPr>
    </w:p>
    <w:p w14:paraId="6947EB62" w14:textId="77777777" w:rsidR="008F65AC" w:rsidRDefault="008F65AC" w:rsidP="008F65AC">
      <w:pPr>
        <w:jc w:val="both"/>
        <w:rPr>
          <w:bCs/>
          <w:sz w:val="28"/>
          <w:szCs w:val="28"/>
        </w:rPr>
      </w:pPr>
    </w:p>
    <w:p w14:paraId="071DF748" w14:textId="77777777" w:rsidR="008F65AC" w:rsidRDefault="008F65AC" w:rsidP="008F65AC">
      <w:pPr>
        <w:jc w:val="both"/>
        <w:rPr>
          <w:bCs/>
          <w:sz w:val="28"/>
          <w:szCs w:val="28"/>
        </w:rPr>
      </w:pPr>
      <w:r>
        <w:rPr>
          <w:bCs/>
          <w:sz w:val="28"/>
          <w:szCs w:val="28"/>
        </w:rPr>
        <w:t>Содержание:</w:t>
      </w:r>
    </w:p>
    <w:p w14:paraId="23A42F1E" w14:textId="77777777"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14:paraId="6CB060F2" w14:textId="77777777"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14:paraId="458415F4" w14:textId="77777777" w:rsidR="008F65AC" w:rsidRDefault="008F65AC" w:rsidP="008F65AC">
      <w:pPr>
        <w:jc w:val="both"/>
        <w:rPr>
          <w:bCs/>
          <w:sz w:val="28"/>
          <w:szCs w:val="28"/>
        </w:rPr>
      </w:pPr>
      <w:r>
        <w:rPr>
          <w:bCs/>
          <w:sz w:val="28"/>
          <w:szCs w:val="28"/>
        </w:rPr>
        <w:t>Приложение № 1.1 Техническое задание;</w:t>
      </w:r>
    </w:p>
    <w:p w14:paraId="774B1D29" w14:textId="77777777" w:rsidR="008F65AC" w:rsidRDefault="008F65AC" w:rsidP="008F65AC">
      <w:pPr>
        <w:jc w:val="both"/>
        <w:rPr>
          <w:bCs/>
          <w:sz w:val="28"/>
          <w:szCs w:val="28"/>
        </w:rPr>
      </w:pPr>
      <w:r>
        <w:rPr>
          <w:bCs/>
          <w:sz w:val="28"/>
          <w:szCs w:val="28"/>
        </w:rPr>
        <w:t>Приложение № 1.2 проект(ы) договора(ов)</w:t>
      </w:r>
    </w:p>
    <w:p w14:paraId="17AAA0D6" w14:textId="77777777" w:rsidR="008F65AC" w:rsidRDefault="008F65AC" w:rsidP="008F65AC">
      <w:pPr>
        <w:jc w:val="both"/>
        <w:rPr>
          <w:bCs/>
          <w:sz w:val="28"/>
          <w:szCs w:val="28"/>
        </w:rPr>
      </w:pPr>
      <w:r>
        <w:rPr>
          <w:bCs/>
          <w:sz w:val="28"/>
          <w:szCs w:val="28"/>
        </w:rPr>
        <w:t>Приложение № 1.3 формы документов, предоставляемых в составе заявки участника:</w:t>
      </w:r>
    </w:p>
    <w:p w14:paraId="07E8FDCC" w14:textId="77777777" w:rsidR="008F65AC" w:rsidRDefault="008F65AC" w:rsidP="008F65AC">
      <w:pPr>
        <w:jc w:val="both"/>
        <w:rPr>
          <w:bCs/>
          <w:sz w:val="28"/>
          <w:szCs w:val="28"/>
        </w:rPr>
      </w:pPr>
      <w:r>
        <w:rPr>
          <w:bCs/>
          <w:sz w:val="28"/>
          <w:szCs w:val="28"/>
        </w:rPr>
        <w:t xml:space="preserve">Форма заявки участника; </w:t>
      </w:r>
    </w:p>
    <w:p w14:paraId="105D3C9A" w14:textId="77777777" w:rsidR="008F65AC" w:rsidRDefault="008F65AC" w:rsidP="008F65AC">
      <w:pPr>
        <w:jc w:val="both"/>
        <w:rPr>
          <w:bCs/>
          <w:sz w:val="28"/>
          <w:szCs w:val="28"/>
        </w:rPr>
      </w:pPr>
      <w:r>
        <w:rPr>
          <w:bCs/>
          <w:sz w:val="28"/>
          <w:szCs w:val="28"/>
        </w:rPr>
        <w:t xml:space="preserve">Форма технического предложения участника; </w:t>
      </w:r>
    </w:p>
    <w:p w14:paraId="63EA89FA" w14:textId="77777777" w:rsidR="008F65AC" w:rsidRDefault="008F65AC" w:rsidP="008F65AC">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14:paraId="37BC3834" w14:textId="77777777" w:rsidR="008F65AC" w:rsidRDefault="008F65AC" w:rsidP="008F65AC">
      <w:pPr>
        <w:jc w:val="both"/>
        <w:rPr>
          <w:bCs/>
          <w:sz w:val="28"/>
          <w:szCs w:val="28"/>
        </w:rPr>
      </w:pPr>
      <w:r>
        <w:rPr>
          <w:bCs/>
          <w:sz w:val="28"/>
          <w:szCs w:val="28"/>
        </w:rPr>
        <w:t>Часть 2: Сроки проведения запроса котировок, контактные данные</w:t>
      </w:r>
    </w:p>
    <w:p w14:paraId="4AC4EA72" w14:textId="77777777" w:rsidR="008F65AC" w:rsidRDefault="008F65AC" w:rsidP="008F65AC">
      <w:pPr>
        <w:jc w:val="both"/>
        <w:rPr>
          <w:b/>
          <w:bCs/>
          <w:sz w:val="28"/>
          <w:szCs w:val="28"/>
        </w:rPr>
      </w:pPr>
      <w:r>
        <w:rPr>
          <w:b/>
          <w:bCs/>
          <w:sz w:val="28"/>
          <w:szCs w:val="28"/>
        </w:rPr>
        <w:t xml:space="preserve">Приложение № 2. к извещению о проведении запроса котировок </w:t>
      </w:r>
    </w:p>
    <w:p w14:paraId="7F630328" w14:textId="77777777" w:rsidR="008F65AC" w:rsidRDefault="008F65AC" w:rsidP="008F65AC">
      <w:pPr>
        <w:jc w:val="both"/>
        <w:rPr>
          <w:bCs/>
          <w:sz w:val="28"/>
          <w:szCs w:val="28"/>
        </w:rPr>
      </w:pPr>
      <w:r>
        <w:rPr>
          <w:bCs/>
          <w:sz w:val="28"/>
          <w:szCs w:val="28"/>
        </w:rPr>
        <w:t>Часть 3: Порядок проведения запроса котировок</w:t>
      </w:r>
    </w:p>
    <w:p w14:paraId="147D1D61" w14:textId="77777777" w:rsidR="008F65AC" w:rsidRDefault="008F65AC" w:rsidP="008F65AC">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14:paraId="1EDCD1DB" w14:textId="77777777" w:rsidR="008F65AC" w:rsidRDefault="008F65AC" w:rsidP="008F65AC">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14:paraId="186B7A34" w14:textId="77777777" w:rsidR="005B3ECA" w:rsidRPr="005C306C" w:rsidRDefault="00141993" w:rsidP="00141993">
      <w:pPr>
        <w:pStyle w:val="11"/>
        <w:tabs>
          <w:tab w:val="left" w:pos="10773"/>
        </w:tabs>
        <w:ind w:left="10773" w:firstLine="0"/>
        <w:rPr>
          <w:rFonts w:eastAsia="MS Mincho"/>
          <w:szCs w:val="28"/>
        </w:rPr>
      </w:pPr>
      <w:r>
        <w:rPr>
          <w:rFonts w:eastAsia="MS Mincho"/>
          <w:szCs w:val="28"/>
        </w:rPr>
        <w:br w:type="page"/>
      </w:r>
      <w:r w:rsidR="005B3ECA" w:rsidRPr="005C306C">
        <w:rPr>
          <w:rFonts w:eastAsia="MS Mincho"/>
          <w:szCs w:val="28"/>
        </w:rPr>
        <w:lastRenderedPageBreak/>
        <w:t xml:space="preserve">Приложение № </w:t>
      </w:r>
      <w:r w:rsidR="005B3ECA">
        <w:rPr>
          <w:rFonts w:eastAsia="MS Mincho"/>
          <w:szCs w:val="28"/>
        </w:rPr>
        <w:t>1</w:t>
      </w:r>
    </w:p>
    <w:p w14:paraId="6E3BE6D8" w14:textId="77777777"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14:paraId="0B13D107" w14:textId="77777777" w:rsidR="00C07A34" w:rsidRDefault="00C07A34" w:rsidP="00F9056D">
      <w:pPr>
        <w:ind w:left="10773"/>
        <w:rPr>
          <w:sz w:val="28"/>
          <w:szCs w:val="28"/>
        </w:rPr>
      </w:pPr>
    </w:p>
    <w:p w14:paraId="1246A408" w14:textId="77777777" w:rsidR="00C07A34" w:rsidRDefault="005B3ECA">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14:paraId="3B0F7A02" w14:textId="77777777"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14:paraId="1E5071DD" w14:textId="77777777" w:rsidTr="00D1550F">
        <w:tc>
          <w:tcPr>
            <w:tcW w:w="0" w:type="auto"/>
          </w:tcPr>
          <w:p w14:paraId="5BC873EB" w14:textId="77777777" w:rsidR="00D1550F" w:rsidRPr="00454ADD" w:rsidRDefault="00D1550F" w:rsidP="00D1550F">
            <w:pPr>
              <w:spacing w:line="360" w:lineRule="exact"/>
              <w:rPr>
                <w:b/>
                <w:sz w:val="28"/>
                <w:szCs w:val="28"/>
              </w:rPr>
            </w:pPr>
            <w:bookmarkStart w:id="1" w:name="_Toc517167431"/>
            <w:r w:rsidRPr="00454ADD">
              <w:rPr>
                <w:b/>
                <w:sz w:val="28"/>
                <w:szCs w:val="28"/>
              </w:rPr>
              <w:t>№ п/п</w:t>
            </w:r>
          </w:p>
        </w:tc>
        <w:tc>
          <w:tcPr>
            <w:tcW w:w="4601" w:type="dxa"/>
          </w:tcPr>
          <w:p w14:paraId="3413EC5E" w14:textId="77777777" w:rsidR="00D1550F" w:rsidRPr="00454ADD" w:rsidRDefault="00D1550F" w:rsidP="00F601B7">
            <w:pPr>
              <w:spacing w:line="360" w:lineRule="exact"/>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14:paraId="7B5F9E7F" w14:textId="77777777" w:rsidR="00D1550F" w:rsidRPr="00454ADD" w:rsidRDefault="00D1550F" w:rsidP="00F16F16">
            <w:pPr>
              <w:spacing w:line="360" w:lineRule="exact"/>
              <w:rPr>
                <w:b/>
                <w:sz w:val="28"/>
                <w:szCs w:val="28"/>
              </w:rPr>
            </w:pPr>
            <w:r w:rsidRPr="00454ADD">
              <w:rPr>
                <w:b/>
                <w:sz w:val="28"/>
                <w:szCs w:val="28"/>
              </w:rPr>
              <w:t xml:space="preserve">Условия </w:t>
            </w:r>
            <w:r w:rsidR="00F601B7">
              <w:rPr>
                <w:b/>
                <w:sz w:val="28"/>
                <w:szCs w:val="28"/>
              </w:rPr>
              <w:t>конкурентной закупки</w:t>
            </w:r>
          </w:p>
        </w:tc>
      </w:tr>
      <w:tr w:rsidR="00141993" w14:paraId="18E38F7A" w14:textId="77777777" w:rsidTr="00D1550F">
        <w:tc>
          <w:tcPr>
            <w:tcW w:w="0" w:type="auto"/>
          </w:tcPr>
          <w:p w14:paraId="0F2CEB5A" w14:textId="77777777" w:rsidR="00141993" w:rsidRPr="00454ADD" w:rsidRDefault="00141993" w:rsidP="00141993">
            <w:pPr>
              <w:spacing w:line="360" w:lineRule="exact"/>
              <w:rPr>
                <w:sz w:val="28"/>
                <w:szCs w:val="28"/>
              </w:rPr>
            </w:pPr>
            <w:r w:rsidRPr="00454ADD">
              <w:rPr>
                <w:sz w:val="28"/>
                <w:szCs w:val="28"/>
              </w:rPr>
              <w:t>1.</w:t>
            </w:r>
            <w:r>
              <w:rPr>
                <w:sz w:val="28"/>
                <w:szCs w:val="28"/>
              </w:rPr>
              <w:t>1</w:t>
            </w:r>
          </w:p>
        </w:tc>
        <w:tc>
          <w:tcPr>
            <w:tcW w:w="4601" w:type="dxa"/>
          </w:tcPr>
          <w:p w14:paraId="494D9AC9" w14:textId="77777777" w:rsidR="00141993" w:rsidRPr="00454ADD" w:rsidRDefault="00141993" w:rsidP="00141993">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9341" w:type="dxa"/>
          </w:tcPr>
          <w:p w14:paraId="4137E89C" w14:textId="25B30F1A" w:rsidR="00141993" w:rsidRPr="0020652A" w:rsidRDefault="00141993" w:rsidP="00141993">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w:t>
            </w:r>
            <w:r w:rsidR="00DD70EB">
              <w:rPr>
                <w:bCs/>
                <w:sz w:val="28"/>
                <w:szCs w:val="28"/>
              </w:rPr>
              <w:t>11664</w:t>
            </w:r>
            <w:r w:rsidRPr="00E97AC6">
              <w:rPr>
                <w:bCs/>
                <w:sz w:val="28"/>
                <w:szCs w:val="28"/>
              </w:rPr>
              <w:t>/19-ЗКТ</w:t>
            </w:r>
          </w:p>
        </w:tc>
      </w:tr>
      <w:tr w:rsidR="00D1550F" w14:paraId="59C2BDA1" w14:textId="77777777" w:rsidTr="00D1550F">
        <w:tc>
          <w:tcPr>
            <w:tcW w:w="0" w:type="auto"/>
          </w:tcPr>
          <w:p w14:paraId="6D03F6E3" w14:textId="77777777" w:rsidR="00D1550F" w:rsidRPr="00454ADD" w:rsidRDefault="00D1550F" w:rsidP="00D1550F">
            <w:pPr>
              <w:spacing w:line="360" w:lineRule="exact"/>
              <w:rPr>
                <w:sz w:val="28"/>
                <w:szCs w:val="28"/>
              </w:rPr>
            </w:pPr>
            <w:r>
              <w:rPr>
                <w:sz w:val="28"/>
                <w:szCs w:val="28"/>
              </w:rPr>
              <w:t>1.2</w:t>
            </w:r>
          </w:p>
        </w:tc>
        <w:tc>
          <w:tcPr>
            <w:tcW w:w="4601" w:type="dxa"/>
          </w:tcPr>
          <w:p w14:paraId="4C234BD0" w14:textId="77777777"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9341" w:type="dxa"/>
          </w:tcPr>
          <w:p w14:paraId="01205364" w14:textId="439915BF" w:rsidR="00141993" w:rsidRDefault="00141993" w:rsidP="00826C72">
            <w:pPr>
              <w:spacing w:line="360" w:lineRule="exact"/>
              <w:jc w:val="both"/>
              <w:rPr>
                <w:sz w:val="28"/>
                <w:szCs w:val="28"/>
              </w:rPr>
            </w:pPr>
            <w:r>
              <w:rPr>
                <w:bCs/>
                <w:sz w:val="28"/>
                <w:szCs w:val="28"/>
              </w:rPr>
              <w:t>Н</w:t>
            </w:r>
            <w:r w:rsidRPr="000F52E1">
              <w:rPr>
                <w:bCs/>
                <w:sz w:val="28"/>
                <w:szCs w:val="28"/>
              </w:rPr>
              <w:t xml:space="preserve">а право заключения договора </w:t>
            </w:r>
            <w:r w:rsidR="00DD70EB">
              <w:rPr>
                <w:bCs/>
                <w:sz w:val="28"/>
                <w:szCs w:val="28"/>
              </w:rPr>
              <w:t>оказания</w:t>
            </w:r>
            <w:r w:rsidR="00DD70EB" w:rsidRPr="00DD70EB">
              <w:rPr>
                <w:bCs/>
                <w:sz w:val="28"/>
                <w:szCs w:val="28"/>
              </w:rPr>
              <w:t xml:space="preserve"> услуг по ремонту</w:t>
            </w:r>
            <w:r w:rsidR="00480F3A">
              <w:rPr>
                <w:bCs/>
                <w:sz w:val="28"/>
                <w:szCs w:val="28"/>
              </w:rPr>
              <w:t xml:space="preserve"> и обслуживанию автотранспорта</w:t>
            </w:r>
            <w:r>
              <w:rPr>
                <w:bCs/>
                <w:sz w:val="28"/>
                <w:szCs w:val="28"/>
              </w:rPr>
              <w:t>.</w:t>
            </w:r>
            <w:r w:rsidRPr="009B425C">
              <w:rPr>
                <w:sz w:val="28"/>
                <w:szCs w:val="28"/>
              </w:rPr>
              <w:t xml:space="preserve"> </w:t>
            </w:r>
          </w:p>
          <w:p w14:paraId="502BDB39" w14:textId="77777777" w:rsidR="00141993" w:rsidRDefault="00141993" w:rsidP="00826C72">
            <w:pPr>
              <w:spacing w:line="360" w:lineRule="exact"/>
              <w:jc w:val="both"/>
              <w:rPr>
                <w:sz w:val="28"/>
                <w:szCs w:val="28"/>
              </w:rPr>
            </w:pPr>
          </w:p>
          <w:p w14:paraId="3D8606E1" w14:textId="77777777" w:rsidR="006864EE" w:rsidRPr="00454ADD" w:rsidRDefault="006864EE" w:rsidP="00826C72">
            <w:pPr>
              <w:spacing w:line="360" w:lineRule="exact"/>
              <w:jc w:val="both"/>
              <w:rPr>
                <w:i/>
                <w:sz w:val="28"/>
                <w:szCs w:val="28"/>
              </w:rPr>
            </w:pPr>
            <w:r w:rsidRPr="009B425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B425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B425C">
              <w:rPr>
                <w:bCs/>
                <w:i/>
                <w:sz w:val="28"/>
                <w:szCs w:val="28"/>
              </w:rPr>
              <w:t xml:space="preserve"> </w:t>
            </w:r>
            <w:r w:rsidRPr="009B425C">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w:t>
            </w:r>
            <w:r w:rsidRPr="00ED18D3">
              <w:rPr>
                <w:bCs/>
                <w:sz w:val="28"/>
                <w:szCs w:val="28"/>
              </w:rPr>
              <w:t>являющемся приложением № 1.1 к извещению</w:t>
            </w:r>
            <w:r w:rsidR="00804D08" w:rsidRPr="00ED18D3">
              <w:rPr>
                <w:bCs/>
                <w:sz w:val="28"/>
                <w:szCs w:val="28"/>
              </w:rPr>
              <w:t xml:space="preserve"> </w:t>
            </w:r>
            <w:r w:rsidR="00804D08" w:rsidRPr="00ED18D3">
              <w:rPr>
                <w:sz w:val="28"/>
                <w:szCs w:val="28"/>
              </w:rPr>
              <w:t>о проведен</w:t>
            </w:r>
            <w:r w:rsidR="00804D08">
              <w:rPr>
                <w:sz w:val="28"/>
                <w:szCs w:val="28"/>
              </w:rPr>
              <w:t>ии запроса котировок</w:t>
            </w:r>
            <w:r w:rsidR="00ED18D3">
              <w:rPr>
                <w:sz w:val="28"/>
                <w:szCs w:val="28"/>
              </w:rPr>
              <w:t xml:space="preserve"> (далее также извещение)</w:t>
            </w:r>
            <w:r w:rsidRPr="009B425C">
              <w:rPr>
                <w:bCs/>
                <w:sz w:val="28"/>
                <w:szCs w:val="28"/>
              </w:rPr>
              <w:t>.</w:t>
            </w:r>
          </w:p>
        </w:tc>
      </w:tr>
      <w:tr w:rsidR="00141993" w14:paraId="6B8D3573" w14:textId="77777777" w:rsidTr="00D1550F">
        <w:tc>
          <w:tcPr>
            <w:tcW w:w="0" w:type="auto"/>
          </w:tcPr>
          <w:p w14:paraId="1EF1A5CD" w14:textId="77777777" w:rsidR="00141993" w:rsidRPr="00454ADD" w:rsidRDefault="00141993" w:rsidP="00141993">
            <w:pPr>
              <w:spacing w:line="360" w:lineRule="exact"/>
              <w:rPr>
                <w:sz w:val="28"/>
                <w:szCs w:val="28"/>
              </w:rPr>
            </w:pPr>
            <w:r>
              <w:rPr>
                <w:sz w:val="28"/>
                <w:szCs w:val="28"/>
              </w:rPr>
              <w:lastRenderedPageBreak/>
              <w:t>1.3</w:t>
            </w:r>
          </w:p>
        </w:tc>
        <w:tc>
          <w:tcPr>
            <w:tcW w:w="4601" w:type="dxa"/>
          </w:tcPr>
          <w:p w14:paraId="37727AEC" w14:textId="77777777" w:rsidR="00141993" w:rsidRPr="00454ADD" w:rsidRDefault="00141993" w:rsidP="00141993">
            <w:pPr>
              <w:spacing w:line="360" w:lineRule="exact"/>
              <w:rPr>
                <w:sz w:val="28"/>
                <w:szCs w:val="28"/>
              </w:rPr>
            </w:pPr>
            <w:r w:rsidRPr="00454ADD">
              <w:rPr>
                <w:sz w:val="28"/>
                <w:szCs w:val="28"/>
              </w:rPr>
              <w:t>Антидемпинговые меры</w:t>
            </w:r>
          </w:p>
        </w:tc>
        <w:tc>
          <w:tcPr>
            <w:tcW w:w="9341" w:type="dxa"/>
          </w:tcPr>
          <w:p w14:paraId="3DE27438" w14:textId="77777777" w:rsidR="00141993" w:rsidRDefault="00141993" w:rsidP="00141993">
            <w:pPr>
              <w:jc w:val="both"/>
              <w:rPr>
                <w:bCs/>
                <w:sz w:val="28"/>
                <w:szCs w:val="28"/>
              </w:rPr>
            </w:pPr>
            <w:r w:rsidRPr="00454ADD">
              <w:rPr>
                <w:bCs/>
                <w:sz w:val="28"/>
                <w:szCs w:val="28"/>
              </w:rPr>
              <w:t>Антидемпинговые меры не предусмотрены.</w:t>
            </w:r>
          </w:p>
          <w:p w14:paraId="339162EF" w14:textId="77777777" w:rsidR="00141993" w:rsidRPr="00E97AC6" w:rsidRDefault="00141993" w:rsidP="00141993">
            <w:pPr>
              <w:jc w:val="both"/>
              <w:rPr>
                <w:bCs/>
                <w:sz w:val="28"/>
                <w:szCs w:val="28"/>
              </w:rPr>
            </w:pPr>
          </w:p>
        </w:tc>
      </w:tr>
      <w:tr w:rsidR="00141993" w14:paraId="1D52A096" w14:textId="77777777" w:rsidTr="00D1550F">
        <w:tc>
          <w:tcPr>
            <w:tcW w:w="0" w:type="auto"/>
          </w:tcPr>
          <w:p w14:paraId="234879AF" w14:textId="77777777" w:rsidR="00141993" w:rsidRPr="00454ADD" w:rsidRDefault="00141993" w:rsidP="00141993">
            <w:pPr>
              <w:spacing w:line="360" w:lineRule="exact"/>
              <w:rPr>
                <w:sz w:val="28"/>
                <w:szCs w:val="28"/>
              </w:rPr>
            </w:pPr>
            <w:r>
              <w:rPr>
                <w:sz w:val="28"/>
                <w:szCs w:val="28"/>
              </w:rPr>
              <w:t>1.4</w:t>
            </w:r>
          </w:p>
        </w:tc>
        <w:tc>
          <w:tcPr>
            <w:tcW w:w="4601" w:type="dxa"/>
          </w:tcPr>
          <w:p w14:paraId="2E71009F" w14:textId="77777777" w:rsidR="00141993" w:rsidRPr="00454ADD" w:rsidRDefault="00141993" w:rsidP="00141993">
            <w:pPr>
              <w:spacing w:line="360" w:lineRule="exact"/>
              <w:rPr>
                <w:sz w:val="28"/>
                <w:szCs w:val="28"/>
              </w:rPr>
            </w:pPr>
            <w:r w:rsidRPr="00454ADD">
              <w:rPr>
                <w:sz w:val="28"/>
                <w:szCs w:val="28"/>
              </w:rPr>
              <w:t>Обеспечение заявок</w:t>
            </w:r>
          </w:p>
        </w:tc>
        <w:tc>
          <w:tcPr>
            <w:tcW w:w="9341" w:type="dxa"/>
          </w:tcPr>
          <w:p w14:paraId="4031A9A1" w14:textId="77777777" w:rsidR="00141993" w:rsidRDefault="00141993" w:rsidP="00141993">
            <w:pPr>
              <w:jc w:val="both"/>
              <w:rPr>
                <w:bCs/>
                <w:sz w:val="28"/>
                <w:szCs w:val="28"/>
              </w:rPr>
            </w:pPr>
            <w:r w:rsidRPr="00454ADD">
              <w:rPr>
                <w:bCs/>
                <w:sz w:val="28"/>
                <w:szCs w:val="28"/>
              </w:rPr>
              <w:t>Обеспечение заявок не предусмотрено.</w:t>
            </w:r>
          </w:p>
          <w:p w14:paraId="4C456579" w14:textId="77777777" w:rsidR="00141993" w:rsidRPr="00E97AC6" w:rsidRDefault="00141993" w:rsidP="00141993">
            <w:pPr>
              <w:jc w:val="both"/>
              <w:rPr>
                <w:bCs/>
                <w:sz w:val="28"/>
                <w:szCs w:val="28"/>
              </w:rPr>
            </w:pPr>
          </w:p>
        </w:tc>
      </w:tr>
      <w:tr w:rsidR="00141993" w14:paraId="5F57241D" w14:textId="77777777" w:rsidTr="00D1550F">
        <w:tc>
          <w:tcPr>
            <w:tcW w:w="0" w:type="auto"/>
          </w:tcPr>
          <w:p w14:paraId="05E754DD" w14:textId="77777777" w:rsidR="00141993" w:rsidRPr="00454ADD" w:rsidRDefault="00141993" w:rsidP="00141993">
            <w:pPr>
              <w:spacing w:line="360" w:lineRule="exact"/>
              <w:rPr>
                <w:sz w:val="28"/>
                <w:szCs w:val="28"/>
              </w:rPr>
            </w:pPr>
            <w:r>
              <w:rPr>
                <w:sz w:val="28"/>
                <w:szCs w:val="28"/>
              </w:rPr>
              <w:t>1.5</w:t>
            </w:r>
          </w:p>
        </w:tc>
        <w:tc>
          <w:tcPr>
            <w:tcW w:w="4601" w:type="dxa"/>
          </w:tcPr>
          <w:p w14:paraId="16AF68DF" w14:textId="77777777" w:rsidR="00141993" w:rsidRPr="00454ADD" w:rsidRDefault="00141993" w:rsidP="00141993">
            <w:pPr>
              <w:spacing w:line="360" w:lineRule="exact"/>
              <w:rPr>
                <w:sz w:val="28"/>
                <w:szCs w:val="28"/>
              </w:rPr>
            </w:pPr>
            <w:r w:rsidRPr="00454ADD">
              <w:rPr>
                <w:sz w:val="28"/>
                <w:szCs w:val="28"/>
              </w:rPr>
              <w:t>Обеспечение исполнения договора</w:t>
            </w:r>
          </w:p>
        </w:tc>
        <w:tc>
          <w:tcPr>
            <w:tcW w:w="9341" w:type="dxa"/>
          </w:tcPr>
          <w:p w14:paraId="6256EA88" w14:textId="77777777" w:rsidR="00141993" w:rsidRPr="00454ADD" w:rsidRDefault="00141993" w:rsidP="00141993">
            <w:pPr>
              <w:jc w:val="both"/>
              <w:rPr>
                <w:bCs/>
                <w:sz w:val="28"/>
                <w:szCs w:val="28"/>
              </w:rPr>
            </w:pPr>
            <w:r w:rsidRPr="00454ADD">
              <w:rPr>
                <w:bCs/>
                <w:sz w:val="28"/>
                <w:szCs w:val="28"/>
              </w:rPr>
              <w:t>Обеспечение исполнения договора не предусмотрено.</w:t>
            </w:r>
          </w:p>
          <w:p w14:paraId="3B705419" w14:textId="77777777" w:rsidR="00141993" w:rsidRDefault="00141993" w:rsidP="00141993">
            <w:pPr>
              <w:jc w:val="both"/>
              <w:rPr>
                <w:bCs/>
                <w:sz w:val="28"/>
                <w:szCs w:val="28"/>
              </w:rPr>
            </w:pPr>
          </w:p>
        </w:tc>
      </w:tr>
      <w:tr w:rsidR="00141993" w14:paraId="32E6A2CB" w14:textId="77777777" w:rsidTr="00D1550F">
        <w:tc>
          <w:tcPr>
            <w:tcW w:w="0" w:type="auto"/>
          </w:tcPr>
          <w:p w14:paraId="2D114EFE" w14:textId="77777777" w:rsidR="00141993" w:rsidRPr="00454ADD" w:rsidRDefault="00141993" w:rsidP="00141993">
            <w:pPr>
              <w:spacing w:line="360" w:lineRule="exact"/>
              <w:rPr>
                <w:sz w:val="28"/>
                <w:szCs w:val="28"/>
              </w:rPr>
            </w:pPr>
            <w:r>
              <w:rPr>
                <w:sz w:val="28"/>
                <w:szCs w:val="28"/>
              </w:rPr>
              <w:t>1.6</w:t>
            </w:r>
          </w:p>
        </w:tc>
        <w:tc>
          <w:tcPr>
            <w:tcW w:w="4601" w:type="dxa"/>
          </w:tcPr>
          <w:p w14:paraId="0C1033AE" w14:textId="77777777" w:rsidR="00141993" w:rsidRPr="00454ADD" w:rsidRDefault="00141993" w:rsidP="00141993">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14:paraId="649B3FAC" w14:textId="77777777" w:rsidR="00141993" w:rsidRPr="00E97AC6" w:rsidRDefault="00141993" w:rsidP="00141993">
            <w:pPr>
              <w:spacing w:line="360" w:lineRule="exact"/>
              <w:rPr>
                <w:sz w:val="28"/>
                <w:szCs w:val="28"/>
              </w:rPr>
            </w:pPr>
            <w:r>
              <w:rPr>
                <w:sz w:val="28"/>
                <w:szCs w:val="28"/>
              </w:rPr>
              <w:t>Приоритет не установлен.</w:t>
            </w:r>
          </w:p>
        </w:tc>
      </w:tr>
      <w:tr w:rsidR="00141993" w14:paraId="62644D29" w14:textId="77777777" w:rsidTr="00D1550F">
        <w:tc>
          <w:tcPr>
            <w:tcW w:w="0" w:type="auto"/>
          </w:tcPr>
          <w:p w14:paraId="55002282" w14:textId="77777777" w:rsidR="00141993" w:rsidRDefault="00141993" w:rsidP="00141993">
            <w:pPr>
              <w:spacing w:line="360" w:lineRule="exact"/>
              <w:rPr>
                <w:sz w:val="28"/>
                <w:szCs w:val="28"/>
              </w:rPr>
            </w:pPr>
            <w:r>
              <w:rPr>
                <w:sz w:val="28"/>
                <w:szCs w:val="28"/>
              </w:rPr>
              <w:t>1.7</w:t>
            </w:r>
          </w:p>
        </w:tc>
        <w:tc>
          <w:tcPr>
            <w:tcW w:w="4601" w:type="dxa"/>
          </w:tcPr>
          <w:p w14:paraId="0138AA20" w14:textId="77777777" w:rsidR="00141993" w:rsidRPr="00454ADD" w:rsidRDefault="00141993" w:rsidP="00141993">
            <w:pPr>
              <w:spacing w:line="360" w:lineRule="exact"/>
              <w:rPr>
                <w:sz w:val="28"/>
                <w:szCs w:val="28"/>
              </w:rPr>
            </w:pPr>
            <w:r>
              <w:rPr>
                <w:sz w:val="28"/>
                <w:szCs w:val="28"/>
              </w:rPr>
              <w:t xml:space="preserve">Квалификационные требования к участникам </w:t>
            </w:r>
            <w:r w:rsidRPr="00515EC9">
              <w:rPr>
                <w:sz w:val="28"/>
                <w:szCs w:val="28"/>
              </w:rPr>
              <w:t>запроса котировок</w:t>
            </w:r>
          </w:p>
        </w:tc>
        <w:tc>
          <w:tcPr>
            <w:tcW w:w="9341" w:type="dxa"/>
          </w:tcPr>
          <w:p w14:paraId="75E33961" w14:textId="77777777" w:rsidR="00141993" w:rsidRPr="00454ADD" w:rsidRDefault="00141993" w:rsidP="00141993">
            <w:pPr>
              <w:spacing w:line="360" w:lineRule="exact"/>
              <w:rPr>
                <w:sz w:val="28"/>
                <w:szCs w:val="28"/>
              </w:rPr>
            </w:pPr>
            <w:r w:rsidRPr="00454ADD">
              <w:rPr>
                <w:sz w:val="28"/>
                <w:szCs w:val="28"/>
              </w:rPr>
              <w:t>Не предусмотрен</w:t>
            </w:r>
            <w:r>
              <w:rPr>
                <w:sz w:val="28"/>
                <w:szCs w:val="28"/>
              </w:rPr>
              <w:t>ы.</w:t>
            </w:r>
          </w:p>
          <w:p w14:paraId="291D4171" w14:textId="77777777" w:rsidR="00141993" w:rsidRDefault="00141993" w:rsidP="00141993">
            <w:pPr>
              <w:jc w:val="both"/>
              <w:rPr>
                <w:i/>
                <w:sz w:val="28"/>
                <w:szCs w:val="28"/>
              </w:rPr>
            </w:pPr>
            <w:r w:rsidRPr="00F24C89">
              <w:rPr>
                <w:i/>
                <w:sz w:val="28"/>
                <w:szCs w:val="28"/>
              </w:rPr>
              <w:t xml:space="preserve"> </w:t>
            </w:r>
          </w:p>
        </w:tc>
      </w:tr>
      <w:tr w:rsidR="00141993" w14:paraId="5C749A12" w14:textId="77777777" w:rsidTr="00D1550F">
        <w:tc>
          <w:tcPr>
            <w:tcW w:w="0" w:type="auto"/>
          </w:tcPr>
          <w:p w14:paraId="3CF1182E" w14:textId="77777777" w:rsidR="00141993" w:rsidRPr="00454ADD" w:rsidRDefault="00141993" w:rsidP="00141993">
            <w:pPr>
              <w:spacing w:line="360" w:lineRule="exact"/>
              <w:rPr>
                <w:sz w:val="28"/>
                <w:szCs w:val="28"/>
              </w:rPr>
            </w:pPr>
            <w:r>
              <w:rPr>
                <w:sz w:val="28"/>
                <w:szCs w:val="28"/>
              </w:rPr>
              <w:t>1.8</w:t>
            </w:r>
          </w:p>
        </w:tc>
        <w:tc>
          <w:tcPr>
            <w:tcW w:w="4601" w:type="dxa"/>
          </w:tcPr>
          <w:p w14:paraId="083960F9" w14:textId="77777777" w:rsidR="00141993" w:rsidRPr="00454ADD" w:rsidRDefault="00141993" w:rsidP="00141993">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14:paraId="1C49F625" w14:textId="77777777" w:rsidR="00141993" w:rsidRPr="00454ADD" w:rsidRDefault="00141993" w:rsidP="00141993">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 xml:space="preserve">30% от начальной (максимальной) цены договора (цены лота) </w:t>
            </w:r>
            <w:r>
              <w:rPr>
                <w:bCs/>
                <w:sz w:val="28"/>
                <w:szCs w:val="28"/>
              </w:rPr>
              <w:t>без учета НДС</w:t>
            </w:r>
          </w:p>
        </w:tc>
      </w:tr>
      <w:tr w:rsidR="00141993" w14:paraId="2E41C74A" w14:textId="77777777" w:rsidTr="00D1550F">
        <w:tc>
          <w:tcPr>
            <w:tcW w:w="0" w:type="auto"/>
          </w:tcPr>
          <w:p w14:paraId="004779F6" w14:textId="77777777" w:rsidR="00141993" w:rsidRPr="00454ADD" w:rsidRDefault="00141993" w:rsidP="00141993">
            <w:pPr>
              <w:spacing w:line="360" w:lineRule="exact"/>
              <w:rPr>
                <w:sz w:val="28"/>
                <w:szCs w:val="28"/>
              </w:rPr>
            </w:pPr>
            <w:r>
              <w:rPr>
                <w:sz w:val="28"/>
                <w:szCs w:val="28"/>
              </w:rPr>
              <w:t>1.9</w:t>
            </w:r>
          </w:p>
        </w:tc>
        <w:tc>
          <w:tcPr>
            <w:tcW w:w="4601" w:type="dxa"/>
          </w:tcPr>
          <w:p w14:paraId="511E888A" w14:textId="77777777" w:rsidR="00141993" w:rsidRPr="00454ADD" w:rsidRDefault="00141993" w:rsidP="00141993">
            <w:pPr>
              <w:spacing w:line="360" w:lineRule="exact"/>
              <w:rPr>
                <w:sz w:val="28"/>
                <w:szCs w:val="28"/>
              </w:rPr>
            </w:pPr>
            <w:r w:rsidRPr="00454ADD">
              <w:rPr>
                <w:sz w:val="28"/>
                <w:szCs w:val="28"/>
              </w:rPr>
              <w:t>Выбор победителя</w:t>
            </w:r>
          </w:p>
        </w:tc>
        <w:tc>
          <w:tcPr>
            <w:tcW w:w="9341" w:type="dxa"/>
          </w:tcPr>
          <w:p w14:paraId="1B68FC7D" w14:textId="77777777" w:rsidR="00141993" w:rsidRPr="00454ADD" w:rsidRDefault="00141993" w:rsidP="00141993">
            <w:pPr>
              <w:spacing w:line="360" w:lineRule="exact"/>
              <w:rPr>
                <w:i/>
                <w:sz w:val="28"/>
                <w:szCs w:val="28"/>
              </w:rPr>
            </w:pPr>
            <w:r>
              <w:rPr>
                <w:sz w:val="28"/>
                <w:szCs w:val="28"/>
              </w:rPr>
              <w:t>П</w:t>
            </w:r>
            <w:r w:rsidRPr="00454ADD">
              <w:rPr>
                <w:sz w:val="28"/>
                <w:szCs w:val="28"/>
              </w:rPr>
              <w:t xml:space="preserve">о итогам </w:t>
            </w:r>
            <w:r>
              <w:rPr>
                <w:sz w:val="28"/>
                <w:szCs w:val="28"/>
              </w:rPr>
              <w:t>запроса котировок определяется один победитель</w:t>
            </w:r>
          </w:p>
          <w:p w14:paraId="25AB0DEB" w14:textId="77777777" w:rsidR="00141993" w:rsidRPr="00454ADD" w:rsidRDefault="00141993" w:rsidP="00141993">
            <w:pPr>
              <w:spacing w:line="360" w:lineRule="exact"/>
              <w:rPr>
                <w:i/>
                <w:sz w:val="28"/>
                <w:szCs w:val="28"/>
              </w:rPr>
            </w:pPr>
          </w:p>
        </w:tc>
      </w:tr>
      <w:tr w:rsidR="00141993" w14:paraId="4BA54F64" w14:textId="77777777" w:rsidTr="00D1550F">
        <w:tc>
          <w:tcPr>
            <w:tcW w:w="0" w:type="auto"/>
          </w:tcPr>
          <w:p w14:paraId="2C873056" w14:textId="77777777" w:rsidR="00141993" w:rsidRPr="00454ADD" w:rsidRDefault="00141993" w:rsidP="00141993">
            <w:pPr>
              <w:spacing w:line="360" w:lineRule="exact"/>
              <w:rPr>
                <w:sz w:val="28"/>
                <w:szCs w:val="28"/>
              </w:rPr>
            </w:pPr>
            <w:r>
              <w:rPr>
                <w:sz w:val="28"/>
                <w:szCs w:val="28"/>
              </w:rPr>
              <w:t>1.10</w:t>
            </w:r>
          </w:p>
        </w:tc>
        <w:tc>
          <w:tcPr>
            <w:tcW w:w="4601" w:type="dxa"/>
          </w:tcPr>
          <w:p w14:paraId="59560D89" w14:textId="77777777" w:rsidR="00141993" w:rsidRPr="00454ADD" w:rsidRDefault="00141993" w:rsidP="00141993">
            <w:pPr>
              <w:spacing w:line="360" w:lineRule="exact"/>
              <w:rPr>
                <w:sz w:val="28"/>
                <w:szCs w:val="28"/>
              </w:rPr>
            </w:pPr>
            <w:r w:rsidRPr="00454ADD">
              <w:rPr>
                <w:sz w:val="28"/>
                <w:szCs w:val="28"/>
              </w:rPr>
              <w:t>Количество договоров и их виды</w:t>
            </w:r>
          </w:p>
        </w:tc>
        <w:tc>
          <w:tcPr>
            <w:tcW w:w="9341" w:type="dxa"/>
          </w:tcPr>
          <w:p w14:paraId="555226BF" w14:textId="3085BA9B" w:rsidR="00141993" w:rsidRPr="00454ADD" w:rsidRDefault="00141993" w:rsidP="00DD70EB">
            <w:pPr>
              <w:spacing w:line="360" w:lineRule="exact"/>
              <w:rPr>
                <w:i/>
                <w:sz w:val="28"/>
                <w:szCs w:val="28"/>
              </w:rPr>
            </w:pPr>
            <w:r w:rsidRPr="004E0764">
              <w:rPr>
                <w:sz w:val="28"/>
                <w:szCs w:val="28"/>
              </w:rPr>
              <w:t xml:space="preserve">1 договор </w:t>
            </w:r>
            <w:r w:rsidR="00DD70EB">
              <w:rPr>
                <w:sz w:val="28"/>
                <w:szCs w:val="28"/>
              </w:rPr>
              <w:t>оказания услуг</w:t>
            </w:r>
          </w:p>
        </w:tc>
      </w:tr>
      <w:tr w:rsidR="00141993" w14:paraId="3CA6DA60" w14:textId="77777777" w:rsidTr="00D1550F">
        <w:tc>
          <w:tcPr>
            <w:tcW w:w="0" w:type="auto"/>
          </w:tcPr>
          <w:p w14:paraId="1FE39FA6" w14:textId="77777777" w:rsidR="00141993" w:rsidRPr="00454ADD" w:rsidRDefault="00141993" w:rsidP="00141993">
            <w:pPr>
              <w:spacing w:line="360" w:lineRule="exact"/>
              <w:rPr>
                <w:sz w:val="28"/>
                <w:szCs w:val="28"/>
              </w:rPr>
            </w:pPr>
            <w:r>
              <w:rPr>
                <w:sz w:val="28"/>
                <w:szCs w:val="28"/>
              </w:rPr>
              <w:t>1.11</w:t>
            </w:r>
          </w:p>
        </w:tc>
        <w:tc>
          <w:tcPr>
            <w:tcW w:w="4601" w:type="dxa"/>
          </w:tcPr>
          <w:p w14:paraId="7A70617E" w14:textId="77777777" w:rsidR="00141993" w:rsidRPr="00454ADD" w:rsidRDefault="00141993" w:rsidP="0014199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14:paraId="445915D6" w14:textId="77777777" w:rsidR="00141993" w:rsidRPr="009B425C" w:rsidRDefault="00141993" w:rsidP="00141993">
            <w:pPr>
              <w:spacing w:line="360" w:lineRule="exact"/>
              <w:rPr>
                <w:color w:val="000000"/>
                <w:sz w:val="28"/>
                <w:szCs w:val="28"/>
              </w:rPr>
            </w:pPr>
            <w:r w:rsidRPr="009B425C">
              <w:rPr>
                <w:color w:val="000000"/>
                <w:sz w:val="28"/>
                <w:szCs w:val="28"/>
              </w:rPr>
              <w:t>не предусмотрено</w:t>
            </w:r>
          </w:p>
          <w:p w14:paraId="28A77E59" w14:textId="77777777" w:rsidR="00141993" w:rsidRPr="006328BD" w:rsidRDefault="00141993" w:rsidP="00141993">
            <w:pPr>
              <w:spacing w:line="360" w:lineRule="exact"/>
              <w:rPr>
                <w:i/>
                <w:sz w:val="28"/>
                <w:szCs w:val="28"/>
              </w:rPr>
            </w:pPr>
          </w:p>
        </w:tc>
      </w:tr>
      <w:tr w:rsidR="003B3CEB" w14:paraId="3F8F96B1" w14:textId="77777777" w:rsidTr="00D1550F">
        <w:tc>
          <w:tcPr>
            <w:tcW w:w="0" w:type="auto"/>
          </w:tcPr>
          <w:p w14:paraId="681457A2" w14:textId="77777777" w:rsidR="003B3CEB" w:rsidRDefault="003B3CEB" w:rsidP="00D1550F">
            <w:pPr>
              <w:spacing w:line="360" w:lineRule="exact"/>
              <w:rPr>
                <w:sz w:val="28"/>
                <w:szCs w:val="28"/>
              </w:rPr>
            </w:pPr>
            <w:r w:rsidRPr="009B425C">
              <w:rPr>
                <w:sz w:val="28"/>
                <w:szCs w:val="28"/>
              </w:rPr>
              <w:lastRenderedPageBreak/>
              <w:t>1.12</w:t>
            </w:r>
          </w:p>
        </w:tc>
        <w:tc>
          <w:tcPr>
            <w:tcW w:w="4601" w:type="dxa"/>
          </w:tcPr>
          <w:p w14:paraId="6F72DBFB" w14:textId="77777777" w:rsidR="003B3CEB" w:rsidRPr="00454ADD" w:rsidRDefault="003B3CEB" w:rsidP="00D1550F">
            <w:pPr>
              <w:spacing w:line="360" w:lineRule="exact"/>
              <w:rPr>
                <w:sz w:val="28"/>
                <w:szCs w:val="28"/>
              </w:rPr>
            </w:pPr>
            <w:r w:rsidRPr="009B425C">
              <w:rPr>
                <w:sz w:val="28"/>
                <w:szCs w:val="28"/>
              </w:rPr>
              <w:t>Приложения</w:t>
            </w:r>
          </w:p>
        </w:tc>
        <w:tc>
          <w:tcPr>
            <w:tcW w:w="9341" w:type="dxa"/>
          </w:tcPr>
          <w:p w14:paraId="246E2F3C" w14:textId="77777777" w:rsidR="003B3CEB" w:rsidRPr="009B425C" w:rsidRDefault="003B3CEB" w:rsidP="0038373A">
            <w:pPr>
              <w:numPr>
                <w:ilvl w:val="1"/>
                <w:numId w:val="12"/>
              </w:numPr>
              <w:spacing w:line="360" w:lineRule="exact"/>
              <w:rPr>
                <w:sz w:val="28"/>
                <w:szCs w:val="28"/>
              </w:rPr>
            </w:pPr>
            <w:r w:rsidRPr="009B425C">
              <w:rPr>
                <w:sz w:val="28"/>
                <w:szCs w:val="28"/>
              </w:rPr>
              <w:t>Техническое задание</w:t>
            </w:r>
          </w:p>
          <w:p w14:paraId="3216DECC" w14:textId="77777777" w:rsidR="003B3CEB" w:rsidRPr="009B425C" w:rsidRDefault="003B3CEB" w:rsidP="0038373A">
            <w:pPr>
              <w:numPr>
                <w:ilvl w:val="1"/>
                <w:numId w:val="12"/>
              </w:numPr>
              <w:spacing w:line="360" w:lineRule="exact"/>
              <w:rPr>
                <w:sz w:val="28"/>
                <w:szCs w:val="28"/>
              </w:rPr>
            </w:pPr>
            <w:r w:rsidRPr="009B425C">
              <w:rPr>
                <w:sz w:val="28"/>
                <w:szCs w:val="28"/>
              </w:rPr>
              <w:t>Проект(ы) договора(ов)</w:t>
            </w:r>
          </w:p>
          <w:p w14:paraId="326E1552" w14:textId="77777777" w:rsidR="003B3CEB" w:rsidRPr="009B425C" w:rsidRDefault="003B3CEB" w:rsidP="0038373A">
            <w:pPr>
              <w:numPr>
                <w:ilvl w:val="1"/>
                <w:numId w:val="12"/>
              </w:numPr>
              <w:spacing w:line="360" w:lineRule="exact"/>
              <w:ind w:left="-40" w:firstLine="0"/>
              <w:rPr>
                <w:i/>
                <w:sz w:val="28"/>
                <w:szCs w:val="28"/>
              </w:rPr>
            </w:pPr>
            <w:r w:rsidRPr="009B425C">
              <w:rPr>
                <w:sz w:val="28"/>
                <w:szCs w:val="28"/>
              </w:rPr>
              <w:t xml:space="preserve">Формы документов, предоставляемых в составе заявки участника: </w:t>
            </w:r>
          </w:p>
          <w:p w14:paraId="4434C321" w14:textId="77777777" w:rsidR="003B3CEB" w:rsidRPr="009B425C" w:rsidRDefault="003B3CEB" w:rsidP="004E27BC">
            <w:pPr>
              <w:spacing w:line="360" w:lineRule="exact"/>
              <w:ind w:left="-40"/>
              <w:rPr>
                <w:sz w:val="28"/>
                <w:szCs w:val="28"/>
              </w:rPr>
            </w:pPr>
            <w:r w:rsidRPr="009B425C">
              <w:rPr>
                <w:sz w:val="28"/>
                <w:szCs w:val="28"/>
              </w:rPr>
              <w:t>Форма заявки участника</w:t>
            </w:r>
          </w:p>
          <w:p w14:paraId="372EA8BF" w14:textId="77777777" w:rsidR="003B3CEB" w:rsidRPr="009B425C" w:rsidRDefault="003B3CEB" w:rsidP="004E27BC">
            <w:pPr>
              <w:spacing w:line="360" w:lineRule="exact"/>
              <w:ind w:left="-40"/>
              <w:rPr>
                <w:sz w:val="28"/>
                <w:szCs w:val="28"/>
              </w:rPr>
            </w:pPr>
            <w:r w:rsidRPr="009B425C">
              <w:rPr>
                <w:sz w:val="28"/>
                <w:szCs w:val="28"/>
              </w:rPr>
              <w:t>Форма технического предложения участника</w:t>
            </w:r>
          </w:p>
          <w:p w14:paraId="140C8679" w14:textId="77777777" w:rsidR="003B3CEB" w:rsidRPr="00141993" w:rsidRDefault="003B3CEB" w:rsidP="00141993">
            <w:pPr>
              <w:ind w:left="-40"/>
              <w:rPr>
                <w:sz w:val="28"/>
                <w:szCs w:val="28"/>
              </w:rPr>
            </w:pPr>
            <w:r w:rsidRPr="009B425C">
              <w:rPr>
                <w:sz w:val="28"/>
                <w:szCs w:val="28"/>
              </w:rPr>
              <w:t>Форма декларации о соответствии участника закупки критериям отнесения к субъектам малого</w:t>
            </w:r>
            <w:r w:rsidR="00141993">
              <w:rPr>
                <w:sz w:val="28"/>
                <w:szCs w:val="28"/>
              </w:rPr>
              <w:t xml:space="preserve"> и среднего предпринимательства</w:t>
            </w:r>
          </w:p>
        </w:tc>
      </w:tr>
    </w:tbl>
    <w:p w14:paraId="0294C9C3" w14:textId="77777777" w:rsidR="00D1550F" w:rsidRPr="006572C7" w:rsidRDefault="00D1550F" w:rsidP="00D1550F">
      <w:pPr>
        <w:pStyle w:val="2"/>
        <w:spacing w:before="0" w:after="0"/>
        <w:ind w:left="709"/>
        <w:jc w:val="both"/>
        <w:rPr>
          <w:rFonts w:ascii="Times New Roman" w:hAnsi="Times New Roman"/>
          <w:i w:val="0"/>
        </w:rPr>
      </w:pPr>
    </w:p>
    <w:p w14:paraId="210CFFEE" w14:textId="77777777" w:rsidR="00D1550F" w:rsidRDefault="00D1550F" w:rsidP="005B3ECA">
      <w:pPr>
        <w:pStyle w:val="2"/>
        <w:spacing w:before="0" w:after="0"/>
        <w:jc w:val="both"/>
        <w:rPr>
          <w:rFonts w:ascii="Times New Roman" w:hAnsi="Times New Roman"/>
          <w:i w:val="0"/>
        </w:rPr>
        <w:sectPr w:rsidR="00D1550F" w:rsidSect="00BF3AC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14:paraId="0AC308E3" w14:textId="77777777" w:rsidR="004A4B5F" w:rsidRPr="005C306C" w:rsidRDefault="004A4B5F" w:rsidP="004A4B5F">
      <w:pPr>
        <w:rPr>
          <w:sz w:val="28"/>
          <w:szCs w:val="28"/>
        </w:rPr>
      </w:pPr>
    </w:p>
    <w:p w14:paraId="77389227" w14:textId="77777777" w:rsidR="004A4B5F" w:rsidRPr="005C306C" w:rsidRDefault="004A4B5F" w:rsidP="00FE7EAA">
      <w:pPr>
        <w:pStyle w:val="11"/>
        <w:ind w:left="10915" w:firstLine="0"/>
        <w:rPr>
          <w:rFonts w:eastAsia="MS Mincho"/>
          <w:szCs w:val="28"/>
        </w:rPr>
      </w:pPr>
      <w:r w:rsidRPr="005C306C">
        <w:rPr>
          <w:rFonts w:eastAsia="MS Mincho"/>
          <w:szCs w:val="28"/>
        </w:rPr>
        <w:t xml:space="preserve">Приложение № </w:t>
      </w:r>
      <w:r w:rsidR="006813AE">
        <w:rPr>
          <w:rFonts w:eastAsia="MS Mincho"/>
          <w:szCs w:val="28"/>
        </w:rPr>
        <w:t>1.</w:t>
      </w:r>
      <w:r w:rsidR="00E2003B">
        <w:rPr>
          <w:rFonts w:eastAsia="MS Mincho"/>
          <w:szCs w:val="28"/>
        </w:rPr>
        <w:t>1</w:t>
      </w:r>
    </w:p>
    <w:p w14:paraId="504BCA05" w14:textId="77777777" w:rsidR="008E3915" w:rsidRDefault="004A4B5F" w:rsidP="00FE7EAA">
      <w:pPr>
        <w:ind w:left="10915"/>
        <w:jc w:val="both"/>
        <w:rPr>
          <w:sz w:val="28"/>
          <w:szCs w:val="28"/>
        </w:rPr>
      </w:pPr>
      <w:r w:rsidRPr="005C306C">
        <w:rPr>
          <w:sz w:val="28"/>
          <w:szCs w:val="28"/>
        </w:rPr>
        <w:t xml:space="preserve">к </w:t>
      </w:r>
      <w:r>
        <w:rPr>
          <w:sz w:val="28"/>
          <w:szCs w:val="28"/>
        </w:rPr>
        <w:t>извещению</w:t>
      </w:r>
      <w:r w:rsidR="005B3ECA">
        <w:rPr>
          <w:sz w:val="28"/>
          <w:szCs w:val="28"/>
        </w:rPr>
        <w:t xml:space="preserve"> о проведении </w:t>
      </w:r>
    </w:p>
    <w:p w14:paraId="0691F25E" w14:textId="77777777" w:rsidR="004A4B5F" w:rsidRPr="005C306C" w:rsidRDefault="005B3ECA" w:rsidP="00FE7EAA">
      <w:pPr>
        <w:ind w:left="10915"/>
        <w:jc w:val="both"/>
        <w:rPr>
          <w:sz w:val="28"/>
          <w:szCs w:val="28"/>
        </w:rPr>
      </w:pPr>
      <w:r>
        <w:rPr>
          <w:sz w:val="28"/>
          <w:szCs w:val="28"/>
        </w:rPr>
        <w:t>запроса котировок</w:t>
      </w:r>
    </w:p>
    <w:p w14:paraId="280BBDBE" w14:textId="77777777" w:rsidR="004A4B5F" w:rsidRPr="005C306C" w:rsidRDefault="004A4B5F" w:rsidP="004A4B5F">
      <w:pPr>
        <w:jc w:val="center"/>
        <w:rPr>
          <w:b/>
          <w:sz w:val="28"/>
          <w:szCs w:val="28"/>
        </w:rPr>
      </w:pPr>
    </w:p>
    <w:p w14:paraId="657AE156" w14:textId="77777777" w:rsidR="007F149E" w:rsidRPr="00F24C89" w:rsidRDefault="007F149E" w:rsidP="00294073">
      <w:pPr>
        <w:jc w:val="center"/>
        <w:rPr>
          <w:bCs/>
          <w:sz w:val="28"/>
          <w:szCs w:val="28"/>
        </w:rPr>
      </w:pPr>
      <w:r w:rsidRPr="00F24C89">
        <w:rPr>
          <w:bCs/>
          <w:sz w:val="28"/>
          <w:szCs w:val="28"/>
        </w:rPr>
        <w:t>Техническое задание</w:t>
      </w:r>
    </w:p>
    <w:p w14:paraId="36238CBD" w14:textId="77777777" w:rsidR="007F149E" w:rsidRPr="00F24C89" w:rsidRDefault="007F149E" w:rsidP="007F149E">
      <w:pPr>
        <w:rPr>
          <w:sz w:val="28"/>
          <w:szCs w:val="28"/>
        </w:rPr>
      </w:pPr>
    </w:p>
    <w:tbl>
      <w:tblPr>
        <w:tblW w:w="51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8"/>
        <w:gridCol w:w="3041"/>
        <w:gridCol w:w="7429"/>
      </w:tblGrid>
      <w:tr w:rsidR="00141993" w:rsidRPr="00F24C89" w14:paraId="49F8E723" w14:textId="77777777" w:rsidTr="002C56A2">
        <w:tc>
          <w:tcPr>
            <w:tcW w:w="5000" w:type="pct"/>
            <w:gridSpan w:val="3"/>
            <w:vAlign w:val="center"/>
          </w:tcPr>
          <w:p w14:paraId="0CDB091A" w14:textId="77777777" w:rsidR="00141993" w:rsidRPr="00B10254" w:rsidRDefault="00141993" w:rsidP="002C56A2">
            <w:pPr>
              <w:jc w:val="both"/>
              <w:rPr>
                <w:b/>
                <w:sz w:val="22"/>
                <w:szCs w:val="22"/>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141993" w:rsidRPr="00F24C89" w14:paraId="0E4977D1" w14:textId="77777777" w:rsidTr="002C56A2">
        <w:tc>
          <w:tcPr>
            <w:tcW w:w="5000" w:type="pct"/>
            <w:gridSpan w:val="3"/>
          </w:tcPr>
          <w:p w14:paraId="4D0891C7" w14:textId="77777777" w:rsidR="001B21D3" w:rsidRPr="00A1126D" w:rsidRDefault="001B21D3" w:rsidP="001B21D3">
            <w:pPr>
              <w:keepNext/>
              <w:numPr>
                <w:ilvl w:val="6"/>
                <w:numId w:val="0"/>
              </w:numPr>
              <w:tabs>
                <w:tab w:val="num" w:pos="0"/>
              </w:tabs>
              <w:suppressAutoHyphens/>
              <w:jc w:val="both"/>
              <w:rPr>
                <w:sz w:val="22"/>
                <w:szCs w:val="22"/>
              </w:rPr>
            </w:pPr>
            <w:r w:rsidRPr="00A1126D">
              <w:rPr>
                <w:b/>
                <w:sz w:val="22"/>
                <w:szCs w:val="22"/>
              </w:rPr>
              <w:lastRenderedPageBreak/>
              <w:t>Наименование Услуг</w:t>
            </w:r>
            <w:r w:rsidRPr="00A1126D">
              <w:rPr>
                <w:b/>
                <w:sz w:val="22"/>
                <w:szCs w:val="22"/>
                <w:lang w:eastAsia="ar-SA"/>
              </w:rPr>
              <w:t>:</w:t>
            </w:r>
            <w:r w:rsidRPr="00A1126D">
              <w:rPr>
                <w:sz w:val="22"/>
                <w:szCs w:val="22"/>
                <w:lang w:eastAsia="ar-SA"/>
              </w:rPr>
              <w:t xml:space="preserve"> </w:t>
            </w:r>
            <w:r w:rsidRPr="00A1126D">
              <w:rPr>
                <w:sz w:val="22"/>
                <w:szCs w:val="22"/>
              </w:rPr>
              <w:t>текущий ремонт, техническое обслуживание, содержание автотранспорта, услуги по установке новых автомобильных шин и аккумуляторных батарей.</w:t>
            </w:r>
          </w:p>
          <w:p w14:paraId="1190C8F0" w14:textId="77777777" w:rsidR="001B21D3" w:rsidRPr="00A1126D" w:rsidRDefault="001B21D3" w:rsidP="00A1126D">
            <w:pPr>
              <w:keepNext/>
              <w:widowControl w:val="0"/>
              <w:suppressAutoHyphens/>
              <w:autoSpaceDE w:val="0"/>
              <w:autoSpaceDN w:val="0"/>
              <w:adjustRightInd w:val="0"/>
              <w:jc w:val="both"/>
              <w:rPr>
                <w:b/>
                <w:snapToGrid w:val="0"/>
                <w:sz w:val="22"/>
                <w:szCs w:val="22"/>
              </w:rPr>
            </w:pPr>
            <w:r w:rsidRPr="00A1126D">
              <w:rPr>
                <w:b/>
                <w:sz w:val="22"/>
                <w:szCs w:val="22"/>
              </w:rPr>
              <w:t>Цель услуг:</w:t>
            </w:r>
            <w:r w:rsidRPr="00A1126D">
              <w:rPr>
                <w:sz w:val="22"/>
                <w:szCs w:val="22"/>
              </w:rPr>
              <w:t xml:space="preserve"> Содержание автотранспорта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их эксплуатации.</w:t>
            </w:r>
          </w:p>
          <w:p w14:paraId="7A795642" w14:textId="2C386F17" w:rsidR="001B21D3" w:rsidRPr="00A1126D" w:rsidRDefault="001B21D3" w:rsidP="00A1126D">
            <w:pPr>
              <w:keepNext/>
              <w:widowControl w:val="0"/>
              <w:suppressAutoHyphens/>
              <w:autoSpaceDE w:val="0"/>
              <w:autoSpaceDN w:val="0"/>
              <w:adjustRightInd w:val="0"/>
              <w:jc w:val="both"/>
              <w:rPr>
                <w:sz w:val="22"/>
                <w:szCs w:val="22"/>
              </w:rPr>
            </w:pPr>
            <w:r w:rsidRPr="00A1126D">
              <w:rPr>
                <w:b/>
                <w:sz w:val="22"/>
                <w:szCs w:val="22"/>
              </w:rPr>
              <w:t>Содержание Услуг:</w:t>
            </w:r>
            <w:r w:rsidRPr="00A1126D">
              <w:rPr>
                <w:sz w:val="22"/>
                <w:szCs w:val="22"/>
              </w:rPr>
              <w:t xml:space="preserve"> текущий ремонт, техническое обслуживание, услуги по содержанию и установке новых шин и аккумуляторных батарей следующего автотранспорта с учетом запчастей и расходных материалов Исполнителя:</w:t>
            </w:r>
          </w:p>
          <w:p w14:paraId="0C0AA2A5" w14:textId="7616D804" w:rsidR="00A1126D" w:rsidRPr="00A1126D" w:rsidRDefault="00A1126D" w:rsidP="00A1126D">
            <w:pPr>
              <w:keepNext/>
              <w:widowControl w:val="0"/>
              <w:suppressAutoHyphens/>
              <w:autoSpaceDE w:val="0"/>
              <w:autoSpaceDN w:val="0"/>
              <w:adjustRightInd w:val="0"/>
              <w:jc w:val="both"/>
              <w:rPr>
                <w:sz w:val="22"/>
                <w:szCs w:val="22"/>
              </w:rPr>
            </w:pPr>
          </w:p>
          <w:p w14:paraId="6569FAA7" w14:textId="77777777" w:rsidR="00A1126D" w:rsidRPr="00A1126D" w:rsidRDefault="00A1126D" w:rsidP="00A1126D">
            <w:pPr>
              <w:keepNext/>
              <w:widowControl w:val="0"/>
              <w:suppressAutoHyphens/>
              <w:autoSpaceDE w:val="0"/>
              <w:autoSpaceDN w:val="0"/>
              <w:adjustRightInd w:val="0"/>
              <w:jc w:val="both"/>
              <w:rPr>
                <w:sz w:val="22"/>
                <w:szCs w:val="22"/>
              </w:rPr>
            </w:pPr>
          </w:p>
          <w:tbl>
            <w:tblPr>
              <w:tblW w:w="0" w:type="auto"/>
              <w:tblLayout w:type="fixed"/>
              <w:tblLook w:val="04A0" w:firstRow="1" w:lastRow="0" w:firstColumn="1" w:lastColumn="0" w:noHBand="0" w:noVBand="1"/>
            </w:tblPr>
            <w:tblGrid>
              <w:gridCol w:w="503"/>
              <w:gridCol w:w="2447"/>
              <w:gridCol w:w="1522"/>
              <w:gridCol w:w="964"/>
              <w:gridCol w:w="1736"/>
              <w:gridCol w:w="2399"/>
            </w:tblGrid>
            <w:tr w:rsidR="00A1126D" w:rsidRPr="00A1126D" w14:paraId="7CD0946A" w14:textId="77777777" w:rsidTr="00E361D1">
              <w:trPr>
                <w:trHeight w:val="20"/>
              </w:trPr>
              <w:tc>
                <w:tcPr>
                  <w:tcW w:w="503" w:type="dxa"/>
                  <w:tcBorders>
                    <w:top w:val="single" w:sz="4" w:space="0" w:color="auto"/>
                    <w:left w:val="single" w:sz="4" w:space="0" w:color="auto"/>
                    <w:bottom w:val="single" w:sz="4" w:space="0" w:color="auto"/>
                    <w:right w:val="single" w:sz="4" w:space="0" w:color="auto"/>
                  </w:tcBorders>
                  <w:vAlign w:val="center"/>
                </w:tcPr>
                <w:p w14:paraId="04B785BB" w14:textId="77777777" w:rsidR="00A1126D" w:rsidRPr="00A1126D" w:rsidRDefault="00A1126D" w:rsidP="00A1126D">
                  <w:pPr>
                    <w:jc w:val="center"/>
                    <w:rPr>
                      <w:b/>
                      <w:bCs/>
                      <w:sz w:val="22"/>
                      <w:szCs w:val="22"/>
                    </w:rPr>
                  </w:pPr>
                  <w:r w:rsidRPr="00A1126D">
                    <w:rPr>
                      <w:b/>
                      <w:bCs/>
                      <w:sz w:val="22"/>
                      <w:szCs w:val="22"/>
                    </w:rPr>
                    <w:t>№ п/п</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04A5" w14:textId="77777777" w:rsidR="00A1126D" w:rsidRPr="00A1126D" w:rsidRDefault="00A1126D" w:rsidP="00A1126D">
                  <w:pPr>
                    <w:jc w:val="center"/>
                    <w:rPr>
                      <w:b/>
                      <w:bCs/>
                      <w:sz w:val="22"/>
                      <w:szCs w:val="22"/>
                    </w:rPr>
                  </w:pPr>
                  <w:r w:rsidRPr="00A1126D">
                    <w:rPr>
                      <w:b/>
                      <w:bCs/>
                      <w:sz w:val="22"/>
                      <w:szCs w:val="22"/>
                    </w:rPr>
                    <w:t>Наименование объекта имущества</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6FC8D9C6" w14:textId="77777777" w:rsidR="00A1126D" w:rsidRPr="00A1126D" w:rsidRDefault="00A1126D" w:rsidP="00A1126D">
                  <w:pPr>
                    <w:jc w:val="center"/>
                    <w:rPr>
                      <w:b/>
                      <w:bCs/>
                      <w:sz w:val="22"/>
                      <w:szCs w:val="22"/>
                    </w:rPr>
                  </w:pPr>
                  <w:r w:rsidRPr="00A1126D">
                    <w:rPr>
                      <w:b/>
                      <w:bCs/>
                      <w:sz w:val="22"/>
                      <w:szCs w:val="22"/>
                    </w:rPr>
                    <w:t>Инвентарный номер объекта</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75764BD" w14:textId="77777777" w:rsidR="00A1126D" w:rsidRPr="00A1126D" w:rsidRDefault="00A1126D" w:rsidP="00A1126D">
                  <w:pPr>
                    <w:jc w:val="center"/>
                    <w:rPr>
                      <w:b/>
                      <w:bCs/>
                      <w:sz w:val="22"/>
                      <w:szCs w:val="22"/>
                    </w:rPr>
                  </w:pPr>
                  <w:r w:rsidRPr="00A1126D">
                    <w:rPr>
                      <w:b/>
                      <w:bCs/>
                      <w:sz w:val="22"/>
                      <w:szCs w:val="22"/>
                    </w:rPr>
                    <w:t>Год выпуска</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3EC0580A" w14:textId="77777777" w:rsidR="00A1126D" w:rsidRPr="00A1126D" w:rsidRDefault="00A1126D" w:rsidP="00A1126D">
                  <w:pPr>
                    <w:jc w:val="center"/>
                    <w:rPr>
                      <w:b/>
                      <w:bCs/>
                      <w:sz w:val="22"/>
                      <w:szCs w:val="22"/>
                    </w:rPr>
                  </w:pPr>
                  <w:r w:rsidRPr="00A1126D">
                    <w:rPr>
                      <w:b/>
                      <w:bCs/>
                      <w:sz w:val="22"/>
                      <w:szCs w:val="22"/>
                    </w:rPr>
                    <w:t xml:space="preserve">Государственный номер </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14:paraId="73FE4601" w14:textId="77777777" w:rsidR="00A1126D" w:rsidRPr="00A1126D" w:rsidRDefault="00A1126D" w:rsidP="00A1126D">
                  <w:pPr>
                    <w:jc w:val="center"/>
                    <w:rPr>
                      <w:b/>
                      <w:bCs/>
                      <w:sz w:val="22"/>
                      <w:szCs w:val="22"/>
                    </w:rPr>
                  </w:pPr>
                  <w:r w:rsidRPr="00A1126D">
                    <w:rPr>
                      <w:b/>
                      <w:bCs/>
                      <w:sz w:val="22"/>
                      <w:szCs w:val="22"/>
                    </w:rPr>
                    <w:t>Идентификационный номер</w:t>
                  </w:r>
                </w:p>
              </w:tc>
            </w:tr>
            <w:tr w:rsidR="00A1126D" w:rsidRPr="00A1126D" w14:paraId="23C0C584"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68DA90AE"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23ED4BE3"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DOBLO 223AXP1A</w:t>
                  </w:r>
                </w:p>
              </w:tc>
              <w:tc>
                <w:tcPr>
                  <w:tcW w:w="1522" w:type="dxa"/>
                  <w:tcBorders>
                    <w:top w:val="nil"/>
                    <w:left w:val="nil"/>
                    <w:bottom w:val="single" w:sz="4" w:space="0" w:color="auto"/>
                    <w:right w:val="single" w:sz="4" w:space="0" w:color="auto"/>
                  </w:tcBorders>
                  <w:shd w:val="clear" w:color="000000" w:fill="FFFFFF"/>
                  <w:noWrap/>
                  <w:vAlign w:val="center"/>
                  <w:hideMark/>
                </w:tcPr>
                <w:p w14:paraId="618513C9" w14:textId="77777777" w:rsidR="00A1126D" w:rsidRPr="00A1126D" w:rsidRDefault="00A1126D" w:rsidP="00A1126D">
                  <w:pPr>
                    <w:jc w:val="center"/>
                    <w:rPr>
                      <w:color w:val="000000"/>
                      <w:sz w:val="22"/>
                      <w:szCs w:val="22"/>
                      <w:lang w:val="en-US"/>
                    </w:rPr>
                  </w:pPr>
                  <w:r w:rsidRPr="00A1126D">
                    <w:rPr>
                      <w:color w:val="000000"/>
                      <w:sz w:val="22"/>
                      <w:szCs w:val="22"/>
                    </w:rPr>
                    <w:t>СПб000064</w:t>
                  </w:r>
                </w:p>
              </w:tc>
              <w:tc>
                <w:tcPr>
                  <w:tcW w:w="964" w:type="dxa"/>
                  <w:tcBorders>
                    <w:top w:val="nil"/>
                    <w:left w:val="nil"/>
                    <w:bottom w:val="single" w:sz="4" w:space="0" w:color="auto"/>
                    <w:right w:val="single" w:sz="4" w:space="0" w:color="auto"/>
                  </w:tcBorders>
                  <w:shd w:val="clear" w:color="000000" w:fill="FFFFFF"/>
                  <w:vAlign w:val="center"/>
                  <w:hideMark/>
                </w:tcPr>
                <w:p w14:paraId="4954FB6F" w14:textId="77777777" w:rsidR="00A1126D" w:rsidRPr="00A1126D" w:rsidRDefault="00A1126D" w:rsidP="00A1126D">
                  <w:pPr>
                    <w:jc w:val="center"/>
                    <w:rPr>
                      <w:color w:val="000000"/>
                      <w:sz w:val="22"/>
                      <w:szCs w:val="22"/>
                    </w:rPr>
                  </w:pPr>
                  <w:r w:rsidRPr="00A1126D">
                    <w:rPr>
                      <w:color w:val="000000"/>
                      <w:sz w:val="22"/>
                      <w:szCs w:val="22"/>
                    </w:rPr>
                    <w:t>2011</w:t>
                  </w:r>
                </w:p>
              </w:tc>
              <w:tc>
                <w:tcPr>
                  <w:tcW w:w="1736" w:type="dxa"/>
                  <w:tcBorders>
                    <w:top w:val="nil"/>
                    <w:left w:val="nil"/>
                    <w:bottom w:val="single" w:sz="4" w:space="0" w:color="auto"/>
                    <w:right w:val="single" w:sz="4" w:space="0" w:color="auto"/>
                  </w:tcBorders>
                  <w:shd w:val="clear" w:color="000000" w:fill="FFFFFF"/>
                  <w:noWrap/>
                  <w:vAlign w:val="center"/>
                  <w:hideMark/>
                </w:tcPr>
                <w:p w14:paraId="5C3E9D00" w14:textId="77777777" w:rsidR="00A1126D" w:rsidRPr="00A1126D" w:rsidRDefault="00A1126D" w:rsidP="00A1126D">
                  <w:pPr>
                    <w:jc w:val="center"/>
                    <w:rPr>
                      <w:color w:val="000000"/>
                      <w:sz w:val="22"/>
                      <w:szCs w:val="22"/>
                    </w:rPr>
                  </w:pPr>
                  <w:r w:rsidRPr="00A1126D">
                    <w:rPr>
                      <w:color w:val="000000"/>
                      <w:sz w:val="22"/>
                      <w:szCs w:val="22"/>
                    </w:rPr>
                    <w:t>В421НВ 178</w:t>
                  </w:r>
                </w:p>
              </w:tc>
              <w:tc>
                <w:tcPr>
                  <w:tcW w:w="2399" w:type="dxa"/>
                  <w:tcBorders>
                    <w:top w:val="nil"/>
                    <w:left w:val="nil"/>
                    <w:bottom w:val="single" w:sz="4" w:space="0" w:color="auto"/>
                    <w:right w:val="single" w:sz="4" w:space="0" w:color="auto"/>
                  </w:tcBorders>
                  <w:shd w:val="clear" w:color="000000" w:fill="FFFFFF"/>
                  <w:noWrap/>
                  <w:vAlign w:val="center"/>
                  <w:hideMark/>
                </w:tcPr>
                <w:p w14:paraId="6919F45F" w14:textId="77777777" w:rsidR="00A1126D" w:rsidRPr="00A1126D" w:rsidRDefault="00A1126D" w:rsidP="00A1126D">
                  <w:pPr>
                    <w:jc w:val="center"/>
                    <w:rPr>
                      <w:color w:val="000000"/>
                      <w:sz w:val="22"/>
                      <w:szCs w:val="22"/>
                      <w:lang w:val="en-US"/>
                    </w:rPr>
                  </w:pPr>
                  <w:r w:rsidRPr="00A1126D">
                    <w:rPr>
                      <w:color w:val="000000"/>
                      <w:sz w:val="22"/>
                      <w:szCs w:val="22"/>
                    </w:rPr>
                    <w:t>X</w:t>
                  </w:r>
                  <w:r w:rsidRPr="00A1126D">
                    <w:rPr>
                      <w:color w:val="000000"/>
                      <w:sz w:val="22"/>
                      <w:szCs w:val="22"/>
                      <w:lang w:val="en-US"/>
                    </w:rPr>
                    <w:t>U3223000BZ313358</w:t>
                  </w:r>
                </w:p>
              </w:tc>
            </w:tr>
            <w:tr w:rsidR="00A1126D" w:rsidRPr="00A1126D" w14:paraId="0960E256"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35662D19"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2BDCF140"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DOBLO 223AXP1A</w:t>
                  </w:r>
                </w:p>
              </w:tc>
              <w:tc>
                <w:tcPr>
                  <w:tcW w:w="1522" w:type="dxa"/>
                  <w:tcBorders>
                    <w:top w:val="nil"/>
                    <w:left w:val="nil"/>
                    <w:bottom w:val="single" w:sz="4" w:space="0" w:color="auto"/>
                    <w:right w:val="single" w:sz="4" w:space="0" w:color="auto"/>
                  </w:tcBorders>
                  <w:shd w:val="clear" w:color="000000" w:fill="FFFFFF"/>
                  <w:noWrap/>
                  <w:vAlign w:val="center"/>
                  <w:hideMark/>
                </w:tcPr>
                <w:p w14:paraId="561FDD92" w14:textId="77777777" w:rsidR="00A1126D" w:rsidRPr="00A1126D" w:rsidRDefault="00A1126D" w:rsidP="00A1126D">
                  <w:pPr>
                    <w:jc w:val="center"/>
                    <w:rPr>
                      <w:color w:val="000000"/>
                      <w:sz w:val="22"/>
                      <w:szCs w:val="22"/>
                      <w:lang w:val="en-US"/>
                    </w:rPr>
                  </w:pPr>
                  <w:r w:rsidRPr="00A1126D">
                    <w:rPr>
                      <w:color w:val="000000"/>
                      <w:sz w:val="22"/>
                      <w:szCs w:val="22"/>
                      <w:lang w:val="en-US"/>
                    </w:rPr>
                    <w:t>210000033</w:t>
                  </w:r>
                </w:p>
              </w:tc>
              <w:tc>
                <w:tcPr>
                  <w:tcW w:w="964" w:type="dxa"/>
                  <w:tcBorders>
                    <w:top w:val="nil"/>
                    <w:left w:val="nil"/>
                    <w:bottom w:val="single" w:sz="4" w:space="0" w:color="auto"/>
                    <w:right w:val="single" w:sz="4" w:space="0" w:color="auto"/>
                  </w:tcBorders>
                  <w:shd w:val="clear" w:color="000000" w:fill="FFFFFF"/>
                  <w:vAlign w:val="center"/>
                  <w:hideMark/>
                </w:tcPr>
                <w:p w14:paraId="1F840228" w14:textId="77777777" w:rsidR="00A1126D" w:rsidRPr="00A1126D" w:rsidRDefault="00A1126D" w:rsidP="00A1126D">
                  <w:pPr>
                    <w:jc w:val="center"/>
                    <w:rPr>
                      <w:color w:val="000000"/>
                      <w:sz w:val="22"/>
                      <w:szCs w:val="22"/>
                    </w:rPr>
                  </w:pPr>
                  <w:r w:rsidRPr="00A1126D">
                    <w:rPr>
                      <w:color w:val="000000"/>
                      <w:sz w:val="22"/>
                      <w:szCs w:val="22"/>
                    </w:rPr>
                    <w:t>2011</w:t>
                  </w:r>
                </w:p>
              </w:tc>
              <w:tc>
                <w:tcPr>
                  <w:tcW w:w="1736" w:type="dxa"/>
                  <w:tcBorders>
                    <w:top w:val="nil"/>
                    <w:left w:val="nil"/>
                    <w:bottom w:val="single" w:sz="4" w:space="0" w:color="auto"/>
                    <w:right w:val="single" w:sz="4" w:space="0" w:color="auto"/>
                  </w:tcBorders>
                  <w:shd w:val="clear" w:color="000000" w:fill="FFFFFF"/>
                  <w:noWrap/>
                  <w:vAlign w:val="center"/>
                  <w:hideMark/>
                </w:tcPr>
                <w:p w14:paraId="26538363" w14:textId="77777777" w:rsidR="00A1126D" w:rsidRPr="00A1126D" w:rsidRDefault="00A1126D" w:rsidP="00A1126D">
                  <w:pPr>
                    <w:jc w:val="center"/>
                    <w:rPr>
                      <w:color w:val="000000"/>
                      <w:sz w:val="22"/>
                      <w:szCs w:val="22"/>
                      <w:lang w:val="en-US"/>
                    </w:rPr>
                  </w:pPr>
                  <w:r w:rsidRPr="00A1126D">
                    <w:rPr>
                      <w:color w:val="000000"/>
                      <w:sz w:val="22"/>
                      <w:szCs w:val="22"/>
                      <w:lang w:val="en-US"/>
                    </w:rPr>
                    <w:t>B550EX 178</w:t>
                  </w:r>
                </w:p>
              </w:tc>
              <w:tc>
                <w:tcPr>
                  <w:tcW w:w="2399" w:type="dxa"/>
                  <w:tcBorders>
                    <w:top w:val="nil"/>
                    <w:left w:val="nil"/>
                    <w:bottom w:val="single" w:sz="4" w:space="0" w:color="auto"/>
                    <w:right w:val="single" w:sz="4" w:space="0" w:color="auto"/>
                  </w:tcBorders>
                  <w:shd w:val="clear" w:color="000000" w:fill="FFFFFF"/>
                  <w:noWrap/>
                  <w:vAlign w:val="center"/>
                  <w:hideMark/>
                </w:tcPr>
                <w:p w14:paraId="6CE4320C" w14:textId="77777777" w:rsidR="00A1126D" w:rsidRPr="00A1126D" w:rsidRDefault="00A1126D" w:rsidP="00A1126D">
                  <w:pPr>
                    <w:jc w:val="center"/>
                    <w:rPr>
                      <w:color w:val="000000"/>
                      <w:sz w:val="22"/>
                      <w:szCs w:val="22"/>
                      <w:lang w:val="en-US"/>
                    </w:rPr>
                  </w:pPr>
                  <w:r w:rsidRPr="00A1126D">
                    <w:rPr>
                      <w:color w:val="000000"/>
                      <w:sz w:val="22"/>
                      <w:szCs w:val="22"/>
                      <w:lang w:val="en-US"/>
                    </w:rPr>
                    <w:t>XU3223000BZ310699</w:t>
                  </w:r>
                </w:p>
              </w:tc>
            </w:tr>
            <w:tr w:rsidR="00A1126D" w:rsidRPr="00A1126D" w14:paraId="338A1602"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64D7A6FA"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402DA554" w14:textId="77777777" w:rsidR="00A1126D" w:rsidRPr="00A1126D" w:rsidRDefault="00A1126D" w:rsidP="00A1126D">
                  <w:pPr>
                    <w:rPr>
                      <w:color w:val="000000"/>
                      <w:sz w:val="22"/>
                      <w:szCs w:val="22"/>
                      <w:lang w:val="en-US"/>
                    </w:rPr>
                  </w:pPr>
                  <w:r w:rsidRPr="00A1126D">
                    <w:rPr>
                      <w:color w:val="000000"/>
                      <w:sz w:val="22"/>
                      <w:szCs w:val="22"/>
                    </w:rPr>
                    <w:t>Автомобиль ТОЙОТА КАМРИ</w:t>
                  </w:r>
                </w:p>
              </w:tc>
              <w:tc>
                <w:tcPr>
                  <w:tcW w:w="1522" w:type="dxa"/>
                  <w:tcBorders>
                    <w:top w:val="nil"/>
                    <w:left w:val="nil"/>
                    <w:bottom w:val="single" w:sz="4" w:space="0" w:color="auto"/>
                    <w:right w:val="single" w:sz="4" w:space="0" w:color="auto"/>
                  </w:tcBorders>
                  <w:shd w:val="clear" w:color="000000" w:fill="FFFFFF"/>
                  <w:noWrap/>
                  <w:vAlign w:val="center"/>
                  <w:hideMark/>
                </w:tcPr>
                <w:p w14:paraId="322C5F8F" w14:textId="77777777" w:rsidR="00A1126D" w:rsidRPr="00A1126D" w:rsidRDefault="00A1126D" w:rsidP="00A1126D">
                  <w:pPr>
                    <w:jc w:val="center"/>
                    <w:rPr>
                      <w:color w:val="000000"/>
                      <w:sz w:val="22"/>
                      <w:szCs w:val="22"/>
                    </w:rPr>
                  </w:pPr>
                  <w:r w:rsidRPr="00A1126D">
                    <w:rPr>
                      <w:color w:val="000000"/>
                      <w:sz w:val="22"/>
                      <w:szCs w:val="22"/>
                    </w:rPr>
                    <w:t>аренда</w:t>
                  </w:r>
                </w:p>
              </w:tc>
              <w:tc>
                <w:tcPr>
                  <w:tcW w:w="964" w:type="dxa"/>
                  <w:tcBorders>
                    <w:top w:val="nil"/>
                    <w:left w:val="nil"/>
                    <w:bottom w:val="single" w:sz="4" w:space="0" w:color="auto"/>
                    <w:right w:val="single" w:sz="4" w:space="0" w:color="auto"/>
                  </w:tcBorders>
                  <w:shd w:val="clear" w:color="000000" w:fill="FFFFFF"/>
                  <w:vAlign w:val="center"/>
                  <w:hideMark/>
                </w:tcPr>
                <w:p w14:paraId="6B5AB4D5" w14:textId="77777777" w:rsidR="00A1126D" w:rsidRPr="00A1126D" w:rsidRDefault="00A1126D" w:rsidP="00A1126D">
                  <w:pPr>
                    <w:jc w:val="center"/>
                    <w:rPr>
                      <w:color w:val="000000"/>
                      <w:sz w:val="22"/>
                      <w:szCs w:val="22"/>
                    </w:rPr>
                  </w:pPr>
                  <w:r w:rsidRPr="00A1126D">
                    <w:rPr>
                      <w:color w:val="000000"/>
                      <w:sz w:val="22"/>
                      <w:szCs w:val="22"/>
                    </w:rPr>
                    <w:t>2015</w:t>
                  </w:r>
                </w:p>
              </w:tc>
              <w:tc>
                <w:tcPr>
                  <w:tcW w:w="1736" w:type="dxa"/>
                  <w:tcBorders>
                    <w:top w:val="nil"/>
                    <w:left w:val="nil"/>
                    <w:bottom w:val="single" w:sz="4" w:space="0" w:color="auto"/>
                    <w:right w:val="single" w:sz="4" w:space="0" w:color="auto"/>
                  </w:tcBorders>
                  <w:shd w:val="clear" w:color="000000" w:fill="FFFFFF"/>
                  <w:noWrap/>
                  <w:vAlign w:val="center"/>
                  <w:hideMark/>
                </w:tcPr>
                <w:p w14:paraId="11D83EF3" w14:textId="77777777" w:rsidR="00A1126D" w:rsidRPr="00A1126D" w:rsidRDefault="00A1126D" w:rsidP="00A1126D">
                  <w:pPr>
                    <w:jc w:val="center"/>
                    <w:rPr>
                      <w:color w:val="000000"/>
                      <w:sz w:val="22"/>
                      <w:szCs w:val="22"/>
                      <w:lang w:val="en-US"/>
                    </w:rPr>
                  </w:pPr>
                  <w:r w:rsidRPr="00A1126D">
                    <w:rPr>
                      <w:color w:val="000000"/>
                      <w:sz w:val="22"/>
                      <w:szCs w:val="22"/>
                    </w:rPr>
                    <w:t>Т052РР 178</w:t>
                  </w:r>
                </w:p>
              </w:tc>
              <w:tc>
                <w:tcPr>
                  <w:tcW w:w="2399" w:type="dxa"/>
                  <w:tcBorders>
                    <w:top w:val="nil"/>
                    <w:left w:val="nil"/>
                    <w:bottom w:val="single" w:sz="4" w:space="0" w:color="auto"/>
                    <w:right w:val="single" w:sz="4" w:space="0" w:color="auto"/>
                  </w:tcBorders>
                  <w:shd w:val="clear" w:color="000000" w:fill="FFFFFF"/>
                  <w:noWrap/>
                  <w:vAlign w:val="center"/>
                  <w:hideMark/>
                </w:tcPr>
                <w:p w14:paraId="2FF3B596" w14:textId="77777777" w:rsidR="00A1126D" w:rsidRPr="00A1126D" w:rsidRDefault="00A1126D" w:rsidP="00A1126D">
                  <w:pPr>
                    <w:jc w:val="center"/>
                    <w:rPr>
                      <w:color w:val="000000"/>
                      <w:sz w:val="22"/>
                      <w:szCs w:val="22"/>
                      <w:lang w:val="en-US"/>
                    </w:rPr>
                  </w:pPr>
                  <w:r w:rsidRPr="00A1126D">
                    <w:rPr>
                      <w:color w:val="000000"/>
                      <w:sz w:val="22"/>
                      <w:szCs w:val="22"/>
                      <w:lang w:val="en-US"/>
                    </w:rPr>
                    <w:t>XW7BF4BK00S126850</w:t>
                  </w:r>
                </w:p>
              </w:tc>
            </w:tr>
            <w:tr w:rsidR="00A1126D" w:rsidRPr="00A1126D" w14:paraId="1BE63CB0"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537B0E63"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32E3C6A1"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DOBLO 223AXP1A</w:t>
                  </w:r>
                </w:p>
              </w:tc>
              <w:tc>
                <w:tcPr>
                  <w:tcW w:w="1522" w:type="dxa"/>
                  <w:tcBorders>
                    <w:top w:val="nil"/>
                    <w:left w:val="nil"/>
                    <w:bottom w:val="single" w:sz="4" w:space="0" w:color="auto"/>
                    <w:right w:val="single" w:sz="4" w:space="0" w:color="auto"/>
                  </w:tcBorders>
                  <w:shd w:val="clear" w:color="000000" w:fill="FFFFFF"/>
                  <w:noWrap/>
                  <w:vAlign w:val="center"/>
                  <w:hideMark/>
                </w:tcPr>
                <w:p w14:paraId="6747E015" w14:textId="77777777" w:rsidR="00A1126D" w:rsidRPr="00A1126D" w:rsidRDefault="00A1126D" w:rsidP="00A1126D">
                  <w:pPr>
                    <w:jc w:val="center"/>
                    <w:rPr>
                      <w:color w:val="000000"/>
                      <w:sz w:val="22"/>
                      <w:szCs w:val="22"/>
                      <w:lang w:val="en-US"/>
                    </w:rPr>
                  </w:pPr>
                  <w:r w:rsidRPr="00A1126D">
                    <w:rPr>
                      <w:color w:val="000000"/>
                      <w:sz w:val="22"/>
                      <w:szCs w:val="22"/>
                    </w:rPr>
                    <w:t>СПб000055</w:t>
                  </w:r>
                </w:p>
              </w:tc>
              <w:tc>
                <w:tcPr>
                  <w:tcW w:w="964" w:type="dxa"/>
                  <w:tcBorders>
                    <w:top w:val="nil"/>
                    <w:left w:val="nil"/>
                    <w:bottom w:val="single" w:sz="4" w:space="0" w:color="auto"/>
                    <w:right w:val="single" w:sz="4" w:space="0" w:color="auto"/>
                  </w:tcBorders>
                  <w:shd w:val="clear" w:color="000000" w:fill="FFFFFF"/>
                  <w:vAlign w:val="center"/>
                  <w:hideMark/>
                </w:tcPr>
                <w:p w14:paraId="4B6C7E6A" w14:textId="77777777" w:rsidR="00A1126D" w:rsidRPr="00A1126D" w:rsidRDefault="00A1126D" w:rsidP="00A1126D">
                  <w:pPr>
                    <w:jc w:val="center"/>
                    <w:rPr>
                      <w:color w:val="000000"/>
                      <w:sz w:val="22"/>
                      <w:szCs w:val="22"/>
                    </w:rPr>
                  </w:pPr>
                  <w:r w:rsidRPr="00A1126D">
                    <w:rPr>
                      <w:color w:val="000000"/>
                      <w:sz w:val="22"/>
                      <w:szCs w:val="22"/>
                    </w:rPr>
                    <w:t>2012</w:t>
                  </w:r>
                </w:p>
              </w:tc>
              <w:tc>
                <w:tcPr>
                  <w:tcW w:w="1736" w:type="dxa"/>
                  <w:tcBorders>
                    <w:top w:val="nil"/>
                    <w:left w:val="nil"/>
                    <w:bottom w:val="single" w:sz="4" w:space="0" w:color="auto"/>
                    <w:right w:val="single" w:sz="4" w:space="0" w:color="auto"/>
                  </w:tcBorders>
                  <w:shd w:val="clear" w:color="000000" w:fill="FFFFFF"/>
                  <w:noWrap/>
                  <w:vAlign w:val="center"/>
                  <w:hideMark/>
                </w:tcPr>
                <w:p w14:paraId="1C3A7ADB" w14:textId="77777777" w:rsidR="00A1126D" w:rsidRPr="00A1126D" w:rsidRDefault="00A1126D" w:rsidP="00A1126D">
                  <w:pPr>
                    <w:jc w:val="center"/>
                    <w:rPr>
                      <w:color w:val="000000"/>
                      <w:sz w:val="22"/>
                      <w:szCs w:val="22"/>
                      <w:lang w:val="en-US"/>
                    </w:rPr>
                  </w:pPr>
                  <w:r w:rsidRPr="00A1126D">
                    <w:rPr>
                      <w:color w:val="000000"/>
                      <w:sz w:val="22"/>
                      <w:szCs w:val="22"/>
                    </w:rPr>
                    <w:t>В584КУ 178</w:t>
                  </w:r>
                </w:p>
              </w:tc>
              <w:tc>
                <w:tcPr>
                  <w:tcW w:w="2399" w:type="dxa"/>
                  <w:tcBorders>
                    <w:top w:val="nil"/>
                    <w:left w:val="nil"/>
                    <w:bottom w:val="single" w:sz="4" w:space="0" w:color="auto"/>
                    <w:right w:val="single" w:sz="4" w:space="0" w:color="auto"/>
                  </w:tcBorders>
                  <w:shd w:val="clear" w:color="000000" w:fill="FFFFFF"/>
                  <w:noWrap/>
                  <w:vAlign w:val="center"/>
                  <w:hideMark/>
                </w:tcPr>
                <w:p w14:paraId="0A87EEF1" w14:textId="77777777" w:rsidR="00A1126D" w:rsidRPr="00A1126D" w:rsidRDefault="00A1126D" w:rsidP="00A1126D">
                  <w:pPr>
                    <w:jc w:val="center"/>
                    <w:rPr>
                      <w:color w:val="000000"/>
                      <w:sz w:val="22"/>
                      <w:szCs w:val="22"/>
                      <w:lang w:val="en-US"/>
                    </w:rPr>
                  </w:pPr>
                  <w:r w:rsidRPr="00A1126D">
                    <w:rPr>
                      <w:color w:val="000000"/>
                      <w:sz w:val="22"/>
                      <w:szCs w:val="22"/>
                    </w:rPr>
                    <w:t>X</w:t>
                  </w:r>
                  <w:r w:rsidRPr="00A1126D">
                    <w:rPr>
                      <w:color w:val="000000"/>
                      <w:sz w:val="22"/>
                      <w:szCs w:val="22"/>
                      <w:lang w:val="en-US"/>
                    </w:rPr>
                    <w:t>U3223000CZ312713</w:t>
                  </w:r>
                </w:p>
              </w:tc>
            </w:tr>
            <w:tr w:rsidR="00A1126D" w:rsidRPr="00A1126D" w14:paraId="666492FF"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6AB2FB0F"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6F566775" w14:textId="77777777" w:rsidR="00A1126D" w:rsidRPr="00A1126D" w:rsidRDefault="00A1126D" w:rsidP="00A1126D">
                  <w:pPr>
                    <w:rPr>
                      <w:color w:val="000000"/>
                      <w:sz w:val="22"/>
                      <w:szCs w:val="22"/>
                      <w:lang w:val="en-US"/>
                    </w:rPr>
                  </w:pPr>
                  <w:r w:rsidRPr="00A1126D">
                    <w:rPr>
                      <w:color w:val="000000"/>
                      <w:sz w:val="22"/>
                      <w:szCs w:val="22"/>
                    </w:rPr>
                    <w:t>Автомобиль ГАЗ 172413</w:t>
                  </w:r>
                </w:p>
              </w:tc>
              <w:tc>
                <w:tcPr>
                  <w:tcW w:w="1522" w:type="dxa"/>
                  <w:tcBorders>
                    <w:top w:val="nil"/>
                    <w:left w:val="nil"/>
                    <w:bottom w:val="single" w:sz="4" w:space="0" w:color="auto"/>
                    <w:right w:val="single" w:sz="4" w:space="0" w:color="auto"/>
                  </w:tcBorders>
                  <w:shd w:val="clear" w:color="000000" w:fill="FFFFFF"/>
                  <w:noWrap/>
                  <w:vAlign w:val="center"/>
                  <w:hideMark/>
                </w:tcPr>
                <w:p w14:paraId="60CBDAC1" w14:textId="77777777" w:rsidR="00A1126D" w:rsidRPr="00A1126D" w:rsidRDefault="00A1126D" w:rsidP="00A1126D">
                  <w:pPr>
                    <w:jc w:val="center"/>
                    <w:rPr>
                      <w:color w:val="000000"/>
                      <w:sz w:val="22"/>
                      <w:szCs w:val="22"/>
                    </w:rPr>
                  </w:pPr>
                  <w:r w:rsidRPr="00A1126D">
                    <w:rPr>
                      <w:color w:val="000000"/>
                      <w:sz w:val="22"/>
                      <w:szCs w:val="22"/>
                    </w:rPr>
                    <w:t>300000051</w:t>
                  </w:r>
                </w:p>
              </w:tc>
              <w:tc>
                <w:tcPr>
                  <w:tcW w:w="964" w:type="dxa"/>
                  <w:tcBorders>
                    <w:top w:val="nil"/>
                    <w:left w:val="nil"/>
                    <w:bottom w:val="single" w:sz="4" w:space="0" w:color="auto"/>
                    <w:right w:val="single" w:sz="4" w:space="0" w:color="auto"/>
                  </w:tcBorders>
                  <w:shd w:val="clear" w:color="000000" w:fill="FFFFFF"/>
                  <w:vAlign w:val="center"/>
                  <w:hideMark/>
                </w:tcPr>
                <w:p w14:paraId="079403A5" w14:textId="77777777" w:rsidR="00A1126D" w:rsidRPr="00A1126D" w:rsidRDefault="00A1126D" w:rsidP="00A1126D">
                  <w:pPr>
                    <w:jc w:val="center"/>
                    <w:rPr>
                      <w:color w:val="000000"/>
                      <w:sz w:val="22"/>
                      <w:szCs w:val="22"/>
                    </w:rPr>
                  </w:pPr>
                  <w:r w:rsidRPr="00A1126D">
                    <w:rPr>
                      <w:color w:val="000000"/>
                      <w:sz w:val="22"/>
                      <w:szCs w:val="22"/>
                    </w:rPr>
                    <w:t>2011</w:t>
                  </w:r>
                </w:p>
              </w:tc>
              <w:tc>
                <w:tcPr>
                  <w:tcW w:w="1736" w:type="dxa"/>
                  <w:tcBorders>
                    <w:top w:val="nil"/>
                    <w:left w:val="nil"/>
                    <w:bottom w:val="single" w:sz="4" w:space="0" w:color="auto"/>
                    <w:right w:val="single" w:sz="4" w:space="0" w:color="auto"/>
                  </w:tcBorders>
                  <w:shd w:val="clear" w:color="000000" w:fill="FFFFFF"/>
                  <w:noWrap/>
                  <w:vAlign w:val="center"/>
                  <w:hideMark/>
                </w:tcPr>
                <w:p w14:paraId="545C8923" w14:textId="77777777" w:rsidR="00A1126D" w:rsidRPr="00A1126D" w:rsidRDefault="00A1126D" w:rsidP="00A1126D">
                  <w:pPr>
                    <w:jc w:val="center"/>
                    <w:rPr>
                      <w:color w:val="000000"/>
                      <w:sz w:val="22"/>
                      <w:szCs w:val="22"/>
                      <w:lang w:val="en-US"/>
                    </w:rPr>
                  </w:pPr>
                  <w:r w:rsidRPr="00A1126D">
                    <w:rPr>
                      <w:color w:val="000000"/>
                      <w:sz w:val="22"/>
                      <w:szCs w:val="22"/>
                    </w:rPr>
                    <w:t>В677МТ 178</w:t>
                  </w:r>
                </w:p>
              </w:tc>
              <w:tc>
                <w:tcPr>
                  <w:tcW w:w="2399" w:type="dxa"/>
                  <w:tcBorders>
                    <w:top w:val="nil"/>
                    <w:left w:val="nil"/>
                    <w:bottom w:val="single" w:sz="4" w:space="0" w:color="auto"/>
                    <w:right w:val="single" w:sz="4" w:space="0" w:color="auto"/>
                  </w:tcBorders>
                  <w:shd w:val="clear" w:color="000000" w:fill="FFFFFF"/>
                  <w:noWrap/>
                  <w:vAlign w:val="center"/>
                  <w:hideMark/>
                </w:tcPr>
                <w:p w14:paraId="7D05E664" w14:textId="77777777" w:rsidR="00A1126D" w:rsidRPr="00A1126D" w:rsidRDefault="00A1126D" w:rsidP="00A1126D">
                  <w:pPr>
                    <w:jc w:val="center"/>
                    <w:rPr>
                      <w:color w:val="000000"/>
                      <w:sz w:val="22"/>
                      <w:szCs w:val="22"/>
                      <w:lang w:val="en-US"/>
                    </w:rPr>
                  </w:pPr>
                  <w:r w:rsidRPr="00A1126D">
                    <w:rPr>
                      <w:color w:val="000000"/>
                      <w:sz w:val="22"/>
                      <w:szCs w:val="22"/>
                      <w:lang w:val="en-US"/>
                    </w:rPr>
                    <w:t>Z74172413B0011991</w:t>
                  </w:r>
                </w:p>
              </w:tc>
            </w:tr>
            <w:tr w:rsidR="00A1126D" w:rsidRPr="00A1126D" w14:paraId="74DDB6BE"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3B682677"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2598774D"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6525972B" w14:textId="77777777" w:rsidR="00A1126D" w:rsidRPr="00A1126D" w:rsidRDefault="00A1126D" w:rsidP="00A1126D">
                  <w:pPr>
                    <w:jc w:val="center"/>
                    <w:rPr>
                      <w:color w:val="000000"/>
                      <w:sz w:val="22"/>
                      <w:szCs w:val="22"/>
                      <w:lang w:val="en-US"/>
                    </w:rPr>
                  </w:pPr>
                  <w:r w:rsidRPr="00A1126D">
                    <w:rPr>
                      <w:color w:val="000000"/>
                      <w:sz w:val="22"/>
                      <w:szCs w:val="22"/>
                      <w:lang w:val="en-US"/>
                    </w:rPr>
                    <w:t>300000072</w:t>
                  </w:r>
                </w:p>
              </w:tc>
              <w:tc>
                <w:tcPr>
                  <w:tcW w:w="964" w:type="dxa"/>
                  <w:tcBorders>
                    <w:top w:val="nil"/>
                    <w:left w:val="nil"/>
                    <w:bottom w:val="single" w:sz="4" w:space="0" w:color="auto"/>
                    <w:right w:val="single" w:sz="4" w:space="0" w:color="auto"/>
                  </w:tcBorders>
                  <w:shd w:val="clear" w:color="000000" w:fill="FFFFFF"/>
                  <w:vAlign w:val="center"/>
                  <w:hideMark/>
                </w:tcPr>
                <w:p w14:paraId="6E25306C" w14:textId="77777777" w:rsidR="00A1126D" w:rsidRPr="00A1126D" w:rsidRDefault="00A1126D" w:rsidP="00A1126D">
                  <w:pPr>
                    <w:jc w:val="center"/>
                    <w:rPr>
                      <w:color w:val="000000"/>
                      <w:sz w:val="22"/>
                      <w:szCs w:val="22"/>
                    </w:rPr>
                  </w:pPr>
                  <w:r w:rsidRPr="00A1126D">
                    <w:rPr>
                      <w:color w:val="000000"/>
                      <w:sz w:val="22"/>
                      <w:szCs w:val="22"/>
                    </w:rPr>
                    <w:t>20</w:t>
                  </w:r>
                  <w:r w:rsidRPr="00A1126D">
                    <w:rPr>
                      <w:color w:val="000000"/>
                      <w:sz w:val="22"/>
                      <w:szCs w:val="22"/>
                      <w:lang w:val="en-US"/>
                    </w:rPr>
                    <w:t>1</w:t>
                  </w:r>
                  <w:r w:rsidRPr="00A1126D">
                    <w:rPr>
                      <w:color w:val="000000"/>
                      <w:sz w:val="22"/>
                      <w:szCs w:val="22"/>
                    </w:rPr>
                    <w:t>3</w:t>
                  </w:r>
                </w:p>
              </w:tc>
              <w:tc>
                <w:tcPr>
                  <w:tcW w:w="1736" w:type="dxa"/>
                  <w:tcBorders>
                    <w:top w:val="nil"/>
                    <w:left w:val="nil"/>
                    <w:bottom w:val="single" w:sz="4" w:space="0" w:color="auto"/>
                    <w:right w:val="single" w:sz="4" w:space="0" w:color="auto"/>
                  </w:tcBorders>
                  <w:shd w:val="clear" w:color="000000" w:fill="FFFFFF"/>
                  <w:noWrap/>
                  <w:vAlign w:val="center"/>
                  <w:hideMark/>
                </w:tcPr>
                <w:p w14:paraId="23BF9D57" w14:textId="77777777" w:rsidR="00A1126D" w:rsidRPr="00A1126D" w:rsidRDefault="00A1126D" w:rsidP="00A1126D">
                  <w:pPr>
                    <w:jc w:val="center"/>
                    <w:rPr>
                      <w:color w:val="000000"/>
                      <w:sz w:val="22"/>
                      <w:szCs w:val="22"/>
                      <w:lang w:val="en-US"/>
                    </w:rPr>
                  </w:pPr>
                  <w:r w:rsidRPr="00A1126D">
                    <w:rPr>
                      <w:color w:val="000000"/>
                      <w:sz w:val="22"/>
                      <w:szCs w:val="22"/>
                      <w:lang w:val="en-US"/>
                    </w:rPr>
                    <w:t>B866OP</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0903E10F" w14:textId="77777777" w:rsidR="00A1126D" w:rsidRPr="00A1126D" w:rsidRDefault="00A1126D" w:rsidP="00A1126D">
                  <w:pPr>
                    <w:jc w:val="center"/>
                    <w:rPr>
                      <w:color w:val="000000"/>
                      <w:sz w:val="22"/>
                      <w:szCs w:val="22"/>
                      <w:lang w:val="en-US"/>
                    </w:rPr>
                  </w:pPr>
                  <w:r w:rsidRPr="00A1126D">
                    <w:rPr>
                      <w:color w:val="000000"/>
                      <w:sz w:val="22"/>
                      <w:szCs w:val="22"/>
                      <w:lang w:val="en-US"/>
                    </w:rPr>
                    <w:t>ZFA25000002362312</w:t>
                  </w:r>
                </w:p>
              </w:tc>
            </w:tr>
            <w:tr w:rsidR="00A1126D" w:rsidRPr="00A1126D" w14:paraId="42835120"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78B87CFF"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58A04B14"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DUCATO250BCMFB</w:t>
                  </w:r>
                </w:p>
              </w:tc>
              <w:tc>
                <w:tcPr>
                  <w:tcW w:w="1522" w:type="dxa"/>
                  <w:tcBorders>
                    <w:top w:val="nil"/>
                    <w:left w:val="nil"/>
                    <w:bottom w:val="single" w:sz="4" w:space="0" w:color="auto"/>
                    <w:right w:val="single" w:sz="4" w:space="0" w:color="auto"/>
                  </w:tcBorders>
                  <w:shd w:val="clear" w:color="000000" w:fill="FFFFFF"/>
                  <w:noWrap/>
                  <w:vAlign w:val="center"/>
                  <w:hideMark/>
                </w:tcPr>
                <w:p w14:paraId="186D35A1" w14:textId="77777777" w:rsidR="00A1126D" w:rsidRPr="00A1126D" w:rsidRDefault="00A1126D" w:rsidP="00A1126D">
                  <w:pPr>
                    <w:jc w:val="center"/>
                    <w:rPr>
                      <w:color w:val="000000"/>
                      <w:sz w:val="22"/>
                      <w:szCs w:val="22"/>
                      <w:lang w:val="en-US"/>
                    </w:rPr>
                  </w:pPr>
                  <w:r w:rsidRPr="00A1126D">
                    <w:rPr>
                      <w:color w:val="000000"/>
                      <w:sz w:val="22"/>
                      <w:szCs w:val="22"/>
                      <w:lang w:val="en-US"/>
                    </w:rPr>
                    <w:t>300000060</w:t>
                  </w:r>
                </w:p>
              </w:tc>
              <w:tc>
                <w:tcPr>
                  <w:tcW w:w="964" w:type="dxa"/>
                  <w:tcBorders>
                    <w:top w:val="nil"/>
                    <w:left w:val="nil"/>
                    <w:bottom w:val="single" w:sz="4" w:space="0" w:color="auto"/>
                    <w:right w:val="single" w:sz="4" w:space="0" w:color="auto"/>
                  </w:tcBorders>
                  <w:shd w:val="clear" w:color="000000" w:fill="FFFFFF"/>
                  <w:vAlign w:val="center"/>
                  <w:hideMark/>
                </w:tcPr>
                <w:p w14:paraId="30AF2287" w14:textId="77777777" w:rsidR="00A1126D" w:rsidRPr="00A1126D" w:rsidRDefault="00A1126D" w:rsidP="00A1126D">
                  <w:pPr>
                    <w:jc w:val="center"/>
                    <w:rPr>
                      <w:color w:val="000000"/>
                      <w:sz w:val="22"/>
                      <w:szCs w:val="22"/>
                      <w:lang w:val="en-US"/>
                    </w:rPr>
                  </w:pPr>
                  <w:r w:rsidRPr="00A1126D">
                    <w:rPr>
                      <w:color w:val="000000"/>
                      <w:sz w:val="22"/>
                      <w:szCs w:val="22"/>
                    </w:rPr>
                    <w:t>20</w:t>
                  </w:r>
                  <w:r w:rsidRPr="00A1126D">
                    <w:rPr>
                      <w:color w:val="000000"/>
                      <w:sz w:val="22"/>
                      <w:szCs w:val="22"/>
                      <w:lang w:val="en-US"/>
                    </w:rPr>
                    <w:t>12</w:t>
                  </w:r>
                </w:p>
              </w:tc>
              <w:tc>
                <w:tcPr>
                  <w:tcW w:w="1736" w:type="dxa"/>
                  <w:tcBorders>
                    <w:top w:val="nil"/>
                    <w:left w:val="nil"/>
                    <w:bottom w:val="single" w:sz="4" w:space="0" w:color="auto"/>
                    <w:right w:val="single" w:sz="4" w:space="0" w:color="auto"/>
                  </w:tcBorders>
                  <w:shd w:val="clear" w:color="000000" w:fill="FFFFFF"/>
                  <w:noWrap/>
                  <w:vAlign w:val="center"/>
                  <w:hideMark/>
                </w:tcPr>
                <w:p w14:paraId="49CC61FE" w14:textId="77777777" w:rsidR="00A1126D" w:rsidRPr="00A1126D" w:rsidRDefault="00A1126D" w:rsidP="00A1126D">
                  <w:pPr>
                    <w:jc w:val="center"/>
                    <w:rPr>
                      <w:color w:val="000000"/>
                      <w:sz w:val="22"/>
                      <w:szCs w:val="22"/>
                      <w:lang w:val="en-US"/>
                    </w:rPr>
                  </w:pPr>
                  <w:r w:rsidRPr="00A1126D">
                    <w:rPr>
                      <w:color w:val="000000"/>
                      <w:sz w:val="22"/>
                      <w:szCs w:val="22"/>
                      <w:lang w:val="en-US"/>
                    </w:rPr>
                    <w:t>B317MH</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40D83C05" w14:textId="77777777" w:rsidR="00A1126D" w:rsidRPr="00A1126D" w:rsidRDefault="00A1126D" w:rsidP="00A1126D">
                  <w:pPr>
                    <w:jc w:val="center"/>
                    <w:rPr>
                      <w:color w:val="000000"/>
                      <w:sz w:val="22"/>
                      <w:szCs w:val="22"/>
                      <w:lang w:val="en-US"/>
                    </w:rPr>
                  </w:pPr>
                  <w:r w:rsidRPr="00A1126D">
                    <w:rPr>
                      <w:color w:val="000000"/>
                      <w:sz w:val="22"/>
                      <w:szCs w:val="22"/>
                      <w:lang w:val="en-US"/>
                    </w:rPr>
                    <w:t>ZFA25000002195072</w:t>
                  </w:r>
                </w:p>
              </w:tc>
            </w:tr>
            <w:tr w:rsidR="00A1126D" w:rsidRPr="00A1126D" w14:paraId="2E989105"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42CC1323"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2A070FBD"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6BF3A052" w14:textId="77777777" w:rsidR="00A1126D" w:rsidRPr="00A1126D" w:rsidRDefault="00A1126D" w:rsidP="00A1126D">
                  <w:pPr>
                    <w:jc w:val="center"/>
                    <w:rPr>
                      <w:color w:val="000000"/>
                      <w:sz w:val="22"/>
                      <w:szCs w:val="22"/>
                      <w:lang w:val="en-US"/>
                    </w:rPr>
                  </w:pPr>
                  <w:r w:rsidRPr="00A1126D">
                    <w:rPr>
                      <w:color w:val="000000"/>
                      <w:sz w:val="22"/>
                      <w:szCs w:val="22"/>
                      <w:lang w:val="en-US"/>
                    </w:rPr>
                    <w:t>130000058</w:t>
                  </w:r>
                </w:p>
              </w:tc>
              <w:tc>
                <w:tcPr>
                  <w:tcW w:w="964" w:type="dxa"/>
                  <w:tcBorders>
                    <w:top w:val="nil"/>
                    <w:left w:val="nil"/>
                    <w:bottom w:val="single" w:sz="4" w:space="0" w:color="auto"/>
                    <w:right w:val="single" w:sz="4" w:space="0" w:color="auto"/>
                  </w:tcBorders>
                  <w:shd w:val="clear" w:color="000000" w:fill="FFFFFF"/>
                  <w:vAlign w:val="center"/>
                  <w:hideMark/>
                </w:tcPr>
                <w:p w14:paraId="7C5A61BF" w14:textId="77777777" w:rsidR="00A1126D" w:rsidRPr="00A1126D" w:rsidRDefault="00A1126D" w:rsidP="00A1126D">
                  <w:pPr>
                    <w:jc w:val="center"/>
                    <w:rPr>
                      <w:color w:val="000000"/>
                      <w:sz w:val="22"/>
                      <w:szCs w:val="22"/>
                      <w:lang w:val="en-US"/>
                    </w:rPr>
                  </w:pPr>
                  <w:r w:rsidRPr="00A1126D">
                    <w:rPr>
                      <w:color w:val="000000"/>
                      <w:sz w:val="22"/>
                      <w:szCs w:val="22"/>
                    </w:rPr>
                    <w:t>20</w:t>
                  </w:r>
                  <w:r w:rsidRPr="00A1126D">
                    <w:rPr>
                      <w:color w:val="000000"/>
                      <w:sz w:val="22"/>
                      <w:szCs w:val="22"/>
                      <w:lang w:val="en-US"/>
                    </w:rPr>
                    <w:t>11</w:t>
                  </w:r>
                </w:p>
              </w:tc>
              <w:tc>
                <w:tcPr>
                  <w:tcW w:w="1736" w:type="dxa"/>
                  <w:tcBorders>
                    <w:top w:val="nil"/>
                    <w:left w:val="nil"/>
                    <w:bottom w:val="single" w:sz="4" w:space="0" w:color="auto"/>
                    <w:right w:val="single" w:sz="4" w:space="0" w:color="auto"/>
                  </w:tcBorders>
                  <w:shd w:val="clear" w:color="000000" w:fill="FFFFFF"/>
                  <w:noWrap/>
                  <w:vAlign w:val="center"/>
                  <w:hideMark/>
                </w:tcPr>
                <w:p w14:paraId="3264D53F" w14:textId="77777777" w:rsidR="00A1126D" w:rsidRPr="00A1126D" w:rsidRDefault="00A1126D" w:rsidP="00A1126D">
                  <w:pPr>
                    <w:jc w:val="center"/>
                    <w:rPr>
                      <w:color w:val="000000"/>
                      <w:sz w:val="22"/>
                      <w:szCs w:val="22"/>
                      <w:lang w:val="en-US"/>
                    </w:rPr>
                  </w:pPr>
                  <w:r w:rsidRPr="00A1126D">
                    <w:rPr>
                      <w:color w:val="000000"/>
                      <w:sz w:val="22"/>
                      <w:szCs w:val="22"/>
                      <w:lang w:val="en-US"/>
                    </w:rPr>
                    <w:t>B575EX</w:t>
                  </w:r>
                  <w:r w:rsidRPr="00A1126D">
                    <w:rPr>
                      <w:color w:val="000000"/>
                      <w:sz w:val="22"/>
                      <w:szCs w:val="22"/>
                    </w:rPr>
                    <w:t xml:space="preserve"> </w:t>
                  </w:r>
                  <w:r w:rsidRPr="00A1126D">
                    <w:rPr>
                      <w:color w:val="000000"/>
                      <w:sz w:val="22"/>
                      <w:szCs w:val="22"/>
                      <w:lang w:val="en-US"/>
                    </w:rPr>
                    <w:t>1</w:t>
                  </w:r>
                  <w:r w:rsidRPr="00A1126D">
                    <w:rPr>
                      <w:color w:val="000000"/>
                      <w:sz w:val="22"/>
                      <w:szCs w:val="22"/>
                    </w:rPr>
                    <w:t>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6155AB46" w14:textId="77777777" w:rsidR="00A1126D" w:rsidRPr="00A1126D" w:rsidRDefault="00A1126D" w:rsidP="00A1126D">
                  <w:pPr>
                    <w:jc w:val="center"/>
                    <w:rPr>
                      <w:color w:val="000000"/>
                      <w:sz w:val="22"/>
                      <w:szCs w:val="22"/>
                      <w:lang w:val="en-US"/>
                    </w:rPr>
                  </w:pPr>
                  <w:r w:rsidRPr="00A1126D">
                    <w:rPr>
                      <w:color w:val="000000"/>
                      <w:sz w:val="22"/>
                      <w:szCs w:val="22"/>
                      <w:lang w:val="en-US"/>
                    </w:rPr>
                    <w:t>Z7G244000BS037934</w:t>
                  </w:r>
                </w:p>
              </w:tc>
            </w:tr>
            <w:tr w:rsidR="00A1126D" w:rsidRPr="00A1126D" w14:paraId="154D519E"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2E003892"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59870504" w14:textId="77777777" w:rsidR="00A1126D" w:rsidRPr="00A1126D" w:rsidRDefault="00A1126D" w:rsidP="00A1126D">
                  <w:pPr>
                    <w:rPr>
                      <w:color w:val="000000"/>
                      <w:sz w:val="22"/>
                      <w:szCs w:val="22"/>
                      <w:lang w:val="en-US"/>
                    </w:rPr>
                  </w:pPr>
                  <w:r w:rsidRPr="00A1126D">
                    <w:rPr>
                      <w:color w:val="000000"/>
                      <w:sz w:val="22"/>
                      <w:szCs w:val="22"/>
                    </w:rPr>
                    <w:t>Автомобиль ГАЗ-</w:t>
                  </w:r>
                  <w:r w:rsidRPr="00A1126D">
                    <w:rPr>
                      <w:color w:val="000000"/>
                      <w:sz w:val="22"/>
                      <w:szCs w:val="22"/>
                      <w:lang w:val="en-US"/>
                    </w:rPr>
                    <w:t>578812</w:t>
                  </w:r>
                </w:p>
              </w:tc>
              <w:tc>
                <w:tcPr>
                  <w:tcW w:w="1522" w:type="dxa"/>
                  <w:tcBorders>
                    <w:top w:val="nil"/>
                    <w:left w:val="nil"/>
                    <w:bottom w:val="single" w:sz="4" w:space="0" w:color="auto"/>
                    <w:right w:val="single" w:sz="4" w:space="0" w:color="auto"/>
                  </w:tcBorders>
                  <w:shd w:val="clear" w:color="000000" w:fill="FFFFFF"/>
                  <w:noWrap/>
                  <w:vAlign w:val="center"/>
                  <w:hideMark/>
                </w:tcPr>
                <w:p w14:paraId="2BD84B56" w14:textId="77777777" w:rsidR="00A1126D" w:rsidRPr="00A1126D" w:rsidRDefault="00A1126D" w:rsidP="00A1126D">
                  <w:pPr>
                    <w:jc w:val="center"/>
                    <w:rPr>
                      <w:color w:val="000000"/>
                      <w:sz w:val="22"/>
                      <w:szCs w:val="22"/>
                      <w:lang w:val="en-US"/>
                    </w:rPr>
                  </w:pPr>
                  <w:r w:rsidRPr="00A1126D">
                    <w:rPr>
                      <w:color w:val="000000"/>
                      <w:sz w:val="22"/>
                      <w:szCs w:val="22"/>
                    </w:rPr>
                    <w:t>1</w:t>
                  </w:r>
                  <w:r w:rsidRPr="00A1126D">
                    <w:rPr>
                      <w:color w:val="000000"/>
                      <w:sz w:val="22"/>
                      <w:szCs w:val="22"/>
                      <w:lang w:val="en-US"/>
                    </w:rPr>
                    <w:t>30000070</w:t>
                  </w:r>
                </w:p>
              </w:tc>
              <w:tc>
                <w:tcPr>
                  <w:tcW w:w="964" w:type="dxa"/>
                  <w:tcBorders>
                    <w:top w:val="nil"/>
                    <w:left w:val="nil"/>
                    <w:bottom w:val="single" w:sz="4" w:space="0" w:color="auto"/>
                    <w:right w:val="single" w:sz="4" w:space="0" w:color="auto"/>
                  </w:tcBorders>
                  <w:shd w:val="clear" w:color="000000" w:fill="FFFFFF"/>
                  <w:vAlign w:val="center"/>
                  <w:hideMark/>
                </w:tcPr>
                <w:p w14:paraId="23CEF6C3" w14:textId="77777777" w:rsidR="00A1126D" w:rsidRPr="00A1126D" w:rsidRDefault="00A1126D" w:rsidP="00A1126D">
                  <w:pPr>
                    <w:jc w:val="center"/>
                    <w:rPr>
                      <w:color w:val="000000"/>
                      <w:sz w:val="22"/>
                      <w:szCs w:val="22"/>
                      <w:lang w:val="en-US"/>
                    </w:rPr>
                  </w:pPr>
                  <w:r w:rsidRPr="00A1126D">
                    <w:rPr>
                      <w:color w:val="000000"/>
                      <w:sz w:val="22"/>
                      <w:szCs w:val="22"/>
                      <w:lang w:val="en-US"/>
                    </w:rPr>
                    <w:t>2013</w:t>
                  </w:r>
                </w:p>
              </w:tc>
              <w:tc>
                <w:tcPr>
                  <w:tcW w:w="1736" w:type="dxa"/>
                  <w:tcBorders>
                    <w:top w:val="nil"/>
                    <w:left w:val="nil"/>
                    <w:bottom w:val="single" w:sz="4" w:space="0" w:color="auto"/>
                    <w:right w:val="single" w:sz="4" w:space="0" w:color="auto"/>
                  </w:tcBorders>
                  <w:shd w:val="clear" w:color="000000" w:fill="FFFFFF"/>
                  <w:noWrap/>
                  <w:vAlign w:val="center"/>
                  <w:hideMark/>
                </w:tcPr>
                <w:p w14:paraId="55DD6C7B" w14:textId="77777777" w:rsidR="00A1126D" w:rsidRPr="00A1126D" w:rsidRDefault="00A1126D" w:rsidP="00A1126D">
                  <w:pPr>
                    <w:jc w:val="center"/>
                    <w:rPr>
                      <w:color w:val="000000"/>
                      <w:sz w:val="22"/>
                      <w:szCs w:val="22"/>
                      <w:lang w:val="en-US"/>
                    </w:rPr>
                  </w:pPr>
                  <w:r w:rsidRPr="00A1126D">
                    <w:rPr>
                      <w:color w:val="000000"/>
                      <w:sz w:val="22"/>
                      <w:szCs w:val="22"/>
                    </w:rPr>
                    <w:t>В</w:t>
                  </w:r>
                  <w:r w:rsidRPr="00A1126D">
                    <w:rPr>
                      <w:color w:val="000000"/>
                      <w:sz w:val="22"/>
                      <w:szCs w:val="22"/>
                      <w:lang w:val="en-US"/>
                    </w:rPr>
                    <w:t>452PM</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2A979C20" w14:textId="77777777" w:rsidR="00A1126D" w:rsidRPr="00A1126D" w:rsidRDefault="00A1126D" w:rsidP="00A1126D">
                  <w:pPr>
                    <w:jc w:val="center"/>
                    <w:rPr>
                      <w:color w:val="000000"/>
                      <w:sz w:val="22"/>
                      <w:szCs w:val="22"/>
                      <w:lang w:val="en-US"/>
                    </w:rPr>
                  </w:pPr>
                  <w:r w:rsidRPr="00A1126D">
                    <w:rPr>
                      <w:color w:val="000000"/>
                      <w:sz w:val="22"/>
                      <w:szCs w:val="22"/>
                      <w:lang w:val="en-US"/>
                    </w:rPr>
                    <w:t>X965</w:t>
                  </w:r>
                  <w:r w:rsidRPr="00A1126D">
                    <w:rPr>
                      <w:color w:val="000000"/>
                      <w:sz w:val="22"/>
                      <w:szCs w:val="22"/>
                    </w:rPr>
                    <w:t>7</w:t>
                  </w:r>
                  <w:r w:rsidRPr="00A1126D">
                    <w:rPr>
                      <w:color w:val="000000"/>
                      <w:sz w:val="22"/>
                      <w:szCs w:val="22"/>
                      <w:lang w:val="en-US"/>
                    </w:rPr>
                    <w:t>8812D0007352</w:t>
                  </w:r>
                </w:p>
              </w:tc>
            </w:tr>
            <w:tr w:rsidR="00A1126D" w:rsidRPr="00A1126D" w14:paraId="560AEF03"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5240D3A5"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1C043217"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68026B54" w14:textId="77777777" w:rsidR="00A1126D" w:rsidRPr="00A1126D" w:rsidRDefault="00A1126D" w:rsidP="00A1126D">
                  <w:pPr>
                    <w:jc w:val="center"/>
                    <w:rPr>
                      <w:color w:val="000000"/>
                      <w:sz w:val="22"/>
                      <w:szCs w:val="22"/>
                      <w:lang w:val="en-US"/>
                    </w:rPr>
                  </w:pPr>
                  <w:r w:rsidRPr="00A1126D">
                    <w:rPr>
                      <w:color w:val="000000"/>
                      <w:sz w:val="22"/>
                      <w:szCs w:val="22"/>
                      <w:lang w:val="en-US"/>
                    </w:rPr>
                    <w:t>230000005</w:t>
                  </w:r>
                </w:p>
              </w:tc>
              <w:tc>
                <w:tcPr>
                  <w:tcW w:w="964" w:type="dxa"/>
                  <w:tcBorders>
                    <w:top w:val="nil"/>
                    <w:left w:val="nil"/>
                    <w:bottom w:val="single" w:sz="4" w:space="0" w:color="auto"/>
                    <w:right w:val="single" w:sz="4" w:space="0" w:color="auto"/>
                  </w:tcBorders>
                  <w:shd w:val="clear" w:color="000000" w:fill="FFFFFF"/>
                  <w:vAlign w:val="center"/>
                  <w:hideMark/>
                </w:tcPr>
                <w:p w14:paraId="3FDC6097" w14:textId="77777777" w:rsidR="00A1126D" w:rsidRPr="00A1126D" w:rsidRDefault="00A1126D" w:rsidP="00A1126D">
                  <w:pPr>
                    <w:jc w:val="center"/>
                    <w:rPr>
                      <w:color w:val="000000"/>
                      <w:sz w:val="22"/>
                      <w:szCs w:val="22"/>
                      <w:lang w:val="en-US"/>
                    </w:rPr>
                  </w:pPr>
                  <w:r w:rsidRPr="00A1126D">
                    <w:rPr>
                      <w:color w:val="000000"/>
                      <w:sz w:val="22"/>
                      <w:szCs w:val="22"/>
                      <w:lang w:val="en-US"/>
                    </w:rPr>
                    <w:t>2011</w:t>
                  </w:r>
                </w:p>
              </w:tc>
              <w:tc>
                <w:tcPr>
                  <w:tcW w:w="1736" w:type="dxa"/>
                  <w:tcBorders>
                    <w:top w:val="nil"/>
                    <w:left w:val="nil"/>
                    <w:bottom w:val="single" w:sz="4" w:space="0" w:color="auto"/>
                    <w:right w:val="single" w:sz="4" w:space="0" w:color="auto"/>
                  </w:tcBorders>
                  <w:shd w:val="clear" w:color="000000" w:fill="FFFFFF"/>
                  <w:noWrap/>
                  <w:vAlign w:val="center"/>
                  <w:hideMark/>
                </w:tcPr>
                <w:p w14:paraId="047249FD" w14:textId="77777777" w:rsidR="00A1126D" w:rsidRPr="00A1126D" w:rsidRDefault="00A1126D" w:rsidP="00A1126D">
                  <w:pPr>
                    <w:jc w:val="center"/>
                    <w:rPr>
                      <w:color w:val="000000"/>
                      <w:sz w:val="22"/>
                      <w:szCs w:val="22"/>
                      <w:lang w:val="en-US"/>
                    </w:rPr>
                  </w:pPr>
                  <w:r w:rsidRPr="00A1126D">
                    <w:rPr>
                      <w:color w:val="000000"/>
                      <w:sz w:val="22"/>
                      <w:szCs w:val="22"/>
                      <w:lang w:val="en-US"/>
                    </w:rPr>
                    <w:t>B127EA</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2F8D2D2D" w14:textId="77777777" w:rsidR="00A1126D" w:rsidRPr="00A1126D" w:rsidRDefault="00A1126D" w:rsidP="00A1126D">
                  <w:pPr>
                    <w:jc w:val="center"/>
                    <w:rPr>
                      <w:color w:val="000000"/>
                      <w:sz w:val="22"/>
                      <w:szCs w:val="22"/>
                      <w:lang w:val="en-US"/>
                    </w:rPr>
                  </w:pPr>
                  <w:r w:rsidRPr="00A1126D">
                    <w:rPr>
                      <w:color w:val="000000"/>
                      <w:sz w:val="22"/>
                      <w:szCs w:val="22"/>
                      <w:lang w:val="en-US"/>
                    </w:rPr>
                    <w:t>Z7G244000BS039474</w:t>
                  </w:r>
                </w:p>
              </w:tc>
            </w:tr>
            <w:tr w:rsidR="00A1126D" w:rsidRPr="00A1126D" w14:paraId="107D2F94"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7C8033DB"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5D525CBB"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 250BCMFB</w:t>
                  </w:r>
                </w:p>
              </w:tc>
              <w:tc>
                <w:tcPr>
                  <w:tcW w:w="1522" w:type="dxa"/>
                  <w:tcBorders>
                    <w:top w:val="nil"/>
                    <w:left w:val="nil"/>
                    <w:bottom w:val="single" w:sz="4" w:space="0" w:color="auto"/>
                    <w:right w:val="single" w:sz="4" w:space="0" w:color="auto"/>
                  </w:tcBorders>
                  <w:shd w:val="clear" w:color="000000" w:fill="FFFFFF"/>
                  <w:noWrap/>
                  <w:vAlign w:val="center"/>
                  <w:hideMark/>
                </w:tcPr>
                <w:p w14:paraId="3BBC5BA8" w14:textId="77777777" w:rsidR="00A1126D" w:rsidRPr="00A1126D" w:rsidRDefault="00A1126D" w:rsidP="00A1126D">
                  <w:pPr>
                    <w:jc w:val="center"/>
                    <w:rPr>
                      <w:color w:val="000000"/>
                      <w:sz w:val="22"/>
                      <w:szCs w:val="22"/>
                      <w:lang w:val="en-US"/>
                    </w:rPr>
                  </w:pPr>
                  <w:r w:rsidRPr="00A1126D">
                    <w:rPr>
                      <w:color w:val="000000"/>
                      <w:sz w:val="22"/>
                      <w:szCs w:val="22"/>
                      <w:lang w:val="en-US"/>
                    </w:rPr>
                    <w:t>220000006</w:t>
                  </w:r>
                </w:p>
              </w:tc>
              <w:tc>
                <w:tcPr>
                  <w:tcW w:w="964" w:type="dxa"/>
                  <w:tcBorders>
                    <w:top w:val="nil"/>
                    <w:left w:val="nil"/>
                    <w:bottom w:val="single" w:sz="4" w:space="0" w:color="auto"/>
                    <w:right w:val="single" w:sz="4" w:space="0" w:color="auto"/>
                  </w:tcBorders>
                  <w:shd w:val="clear" w:color="000000" w:fill="FFFFFF"/>
                  <w:vAlign w:val="center"/>
                  <w:hideMark/>
                </w:tcPr>
                <w:p w14:paraId="4415212F" w14:textId="77777777" w:rsidR="00A1126D" w:rsidRPr="00A1126D" w:rsidRDefault="00A1126D" w:rsidP="00A1126D">
                  <w:pPr>
                    <w:jc w:val="center"/>
                    <w:rPr>
                      <w:color w:val="000000"/>
                      <w:sz w:val="22"/>
                      <w:szCs w:val="22"/>
                      <w:lang w:val="en-US"/>
                    </w:rPr>
                  </w:pPr>
                  <w:r w:rsidRPr="00A1126D">
                    <w:rPr>
                      <w:color w:val="000000"/>
                      <w:sz w:val="22"/>
                      <w:szCs w:val="22"/>
                    </w:rPr>
                    <w:t>20</w:t>
                  </w:r>
                  <w:r w:rsidRPr="00A1126D">
                    <w:rPr>
                      <w:color w:val="000000"/>
                      <w:sz w:val="22"/>
                      <w:szCs w:val="22"/>
                      <w:lang w:val="en-US"/>
                    </w:rPr>
                    <w:t>12</w:t>
                  </w:r>
                </w:p>
              </w:tc>
              <w:tc>
                <w:tcPr>
                  <w:tcW w:w="1736" w:type="dxa"/>
                  <w:tcBorders>
                    <w:top w:val="nil"/>
                    <w:left w:val="nil"/>
                    <w:bottom w:val="single" w:sz="4" w:space="0" w:color="auto"/>
                    <w:right w:val="single" w:sz="4" w:space="0" w:color="auto"/>
                  </w:tcBorders>
                  <w:shd w:val="clear" w:color="000000" w:fill="FFFFFF"/>
                  <w:noWrap/>
                  <w:vAlign w:val="center"/>
                  <w:hideMark/>
                </w:tcPr>
                <w:p w14:paraId="79A6EA27" w14:textId="77777777" w:rsidR="00A1126D" w:rsidRPr="00A1126D" w:rsidRDefault="00A1126D" w:rsidP="00A1126D">
                  <w:pPr>
                    <w:jc w:val="center"/>
                    <w:rPr>
                      <w:color w:val="000000"/>
                      <w:sz w:val="22"/>
                      <w:szCs w:val="22"/>
                      <w:lang w:val="en-US"/>
                    </w:rPr>
                  </w:pPr>
                  <w:r w:rsidRPr="00A1126D">
                    <w:rPr>
                      <w:color w:val="000000"/>
                      <w:sz w:val="22"/>
                      <w:szCs w:val="22"/>
                      <w:lang w:val="en-US"/>
                    </w:rPr>
                    <w:t>B311MH</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1371D175" w14:textId="77777777" w:rsidR="00A1126D" w:rsidRPr="00A1126D" w:rsidRDefault="00A1126D" w:rsidP="00A1126D">
                  <w:pPr>
                    <w:jc w:val="center"/>
                    <w:rPr>
                      <w:color w:val="000000"/>
                      <w:sz w:val="22"/>
                      <w:szCs w:val="22"/>
                      <w:lang w:val="en-US"/>
                    </w:rPr>
                  </w:pPr>
                  <w:r w:rsidRPr="00A1126D">
                    <w:rPr>
                      <w:color w:val="000000"/>
                      <w:sz w:val="22"/>
                      <w:szCs w:val="22"/>
                      <w:lang w:val="en-US"/>
                    </w:rPr>
                    <w:t>ZFA25000002182941</w:t>
                  </w:r>
                </w:p>
              </w:tc>
            </w:tr>
            <w:tr w:rsidR="00A1126D" w:rsidRPr="00A1126D" w14:paraId="51BD703A"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2D96EB7A"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11D46F54" w14:textId="77777777" w:rsidR="00A1126D" w:rsidRPr="00A1126D" w:rsidRDefault="00A1126D" w:rsidP="00A1126D">
                  <w:pPr>
                    <w:rPr>
                      <w:color w:val="000000"/>
                      <w:sz w:val="22"/>
                      <w:szCs w:val="22"/>
                      <w:lang w:val="en-US"/>
                    </w:rPr>
                  </w:pPr>
                  <w:r w:rsidRPr="00A1126D">
                    <w:rPr>
                      <w:color w:val="000000"/>
                      <w:sz w:val="22"/>
                      <w:szCs w:val="22"/>
                    </w:rPr>
                    <w:t>Автомобиль ГАЗ-27057</w:t>
                  </w:r>
                </w:p>
              </w:tc>
              <w:tc>
                <w:tcPr>
                  <w:tcW w:w="1522" w:type="dxa"/>
                  <w:tcBorders>
                    <w:top w:val="nil"/>
                    <w:left w:val="nil"/>
                    <w:bottom w:val="single" w:sz="4" w:space="0" w:color="auto"/>
                    <w:right w:val="single" w:sz="4" w:space="0" w:color="auto"/>
                  </w:tcBorders>
                  <w:shd w:val="clear" w:color="000000" w:fill="FFFFFF"/>
                  <w:noWrap/>
                  <w:vAlign w:val="center"/>
                  <w:hideMark/>
                </w:tcPr>
                <w:p w14:paraId="1DBFB259" w14:textId="77777777" w:rsidR="00A1126D" w:rsidRPr="00A1126D" w:rsidRDefault="00A1126D" w:rsidP="00A1126D">
                  <w:pPr>
                    <w:jc w:val="center"/>
                    <w:rPr>
                      <w:color w:val="000000"/>
                      <w:sz w:val="22"/>
                      <w:szCs w:val="22"/>
                      <w:lang w:val="en-US"/>
                    </w:rPr>
                  </w:pPr>
                  <w:r w:rsidRPr="00A1126D">
                    <w:rPr>
                      <w:color w:val="000000"/>
                      <w:sz w:val="22"/>
                      <w:szCs w:val="22"/>
                      <w:lang w:val="en-US"/>
                    </w:rPr>
                    <w:t>S01050429</w:t>
                  </w:r>
                </w:p>
              </w:tc>
              <w:tc>
                <w:tcPr>
                  <w:tcW w:w="964" w:type="dxa"/>
                  <w:tcBorders>
                    <w:top w:val="nil"/>
                    <w:left w:val="nil"/>
                    <w:bottom w:val="single" w:sz="4" w:space="0" w:color="auto"/>
                    <w:right w:val="single" w:sz="4" w:space="0" w:color="auto"/>
                  </w:tcBorders>
                  <w:shd w:val="clear" w:color="000000" w:fill="FFFFFF"/>
                  <w:vAlign w:val="center"/>
                  <w:hideMark/>
                </w:tcPr>
                <w:p w14:paraId="5E29C916" w14:textId="77777777" w:rsidR="00A1126D" w:rsidRPr="00A1126D" w:rsidRDefault="00A1126D" w:rsidP="00A1126D">
                  <w:pPr>
                    <w:jc w:val="center"/>
                    <w:rPr>
                      <w:color w:val="000000"/>
                      <w:sz w:val="22"/>
                      <w:szCs w:val="22"/>
                      <w:lang w:val="en-US"/>
                    </w:rPr>
                  </w:pPr>
                  <w:r w:rsidRPr="00A1126D">
                    <w:rPr>
                      <w:color w:val="000000"/>
                      <w:sz w:val="22"/>
                      <w:szCs w:val="22"/>
                    </w:rPr>
                    <w:t>200</w:t>
                  </w:r>
                  <w:r w:rsidRPr="00A1126D">
                    <w:rPr>
                      <w:color w:val="000000"/>
                      <w:sz w:val="22"/>
                      <w:szCs w:val="22"/>
                      <w:lang w:val="en-US"/>
                    </w:rPr>
                    <w:t>5</w:t>
                  </w:r>
                </w:p>
              </w:tc>
              <w:tc>
                <w:tcPr>
                  <w:tcW w:w="1736" w:type="dxa"/>
                  <w:tcBorders>
                    <w:top w:val="nil"/>
                    <w:left w:val="nil"/>
                    <w:bottom w:val="single" w:sz="4" w:space="0" w:color="auto"/>
                    <w:right w:val="single" w:sz="4" w:space="0" w:color="auto"/>
                  </w:tcBorders>
                  <w:shd w:val="clear" w:color="000000" w:fill="FFFFFF"/>
                  <w:noWrap/>
                  <w:vAlign w:val="center"/>
                  <w:hideMark/>
                </w:tcPr>
                <w:p w14:paraId="04143926" w14:textId="77777777" w:rsidR="00A1126D" w:rsidRPr="00A1126D" w:rsidRDefault="00A1126D" w:rsidP="00A1126D">
                  <w:pPr>
                    <w:rPr>
                      <w:color w:val="000000"/>
                      <w:sz w:val="22"/>
                      <w:szCs w:val="22"/>
                      <w:lang w:val="en-US"/>
                    </w:rPr>
                  </w:pPr>
                  <w:r w:rsidRPr="00A1126D">
                    <w:rPr>
                      <w:color w:val="000000"/>
                      <w:sz w:val="22"/>
                      <w:szCs w:val="22"/>
                      <w:lang w:val="en-US"/>
                    </w:rPr>
                    <w:t xml:space="preserve">   B430HH </w:t>
                  </w:r>
                  <w:r w:rsidRPr="00A1126D">
                    <w:rPr>
                      <w:color w:val="000000"/>
                      <w:sz w:val="22"/>
                      <w:szCs w:val="22"/>
                    </w:rPr>
                    <w:t>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16E1065A" w14:textId="77777777" w:rsidR="00A1126D" w:rsidRPr="00A1126D" w:rsidRDefault="00A1126D" w:rsidP="00A1126D">
                  <w:pPr>
                    <w:jc w:val="center"/>
                    <w:rPr>
                      <w:color w:val="000000"/>
                      <w:sz w:val="22"/>
                      <w:szCs w:val="22"/>
                      <w:lang w:val="en-US"/>
                    </w:rPr>
                  </w:pPr>
                  <w:r w:rsidRPr="00A1126D">
                    <w:rPr>
                      <w:color w:val="000000"/>
                      <w:sz w:val="22"/>
                      <w:szCs w:val="22"/>
                    </w:rPr>
                    <w:t>X</w:t>
                  </w:r>
                  <w:r w:rsidRPr="00A1126D">
                    <w:rPr>
                      <w:color w:val="000000"/>
                      <w:sz w:val="22"/>
                      <w:szCs w:val="22"/>
                      <w:lang w:val="en-US"/>
                    </w:rPr>
                    <w:t>9627057050425685</w:t>
                  </w:r>
                </w:p>
              </w:tc>
            </w:tr>
            <w:tr w:rsidR="00A1126D" w:rsidRPr="00A1126D" w14:paraId="578BF438"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6B87507D"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4127A912"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298DF37A" w14:textId="77777777" w:rsidR="00A1126D" w:rsidRPr="00A1126D" w:rsidRDefault="00A1126D" w:rsidP="00A1126D">
                  <w:pPr>
                    <w:jc w:val="center"/>
                    <w:rPr>
                      <w:color w:val="000000"/>
                      <w:sz w:val="22"/>
                      <w:szCs w:val="22"/>
                      <w:lang w:val="en-US"/>
                    </w:rPr>
                  </w:pPr>
                  <w:r w:rsidRPr="00A1126D">
                    <w:rPr>
                      <w:color w:val="000000"/>
                      <w:sz w:val="22"/>
                      <w:szCs w:val="22"/>
                      <w:lang w:val="en-US"/>
                    </w:rPr>
                    <w:t>500000019</w:t>
                  </w:r>
                </w:p>
              </w:tc>
              <w:tc>
                <w:tcPr>
                  <w:tcW w:w="964" w:type="dxa"/>
                  <w:tcBorders>
                    <w:top w:val="nil"/>
                    <w:left w:val="nil"/>
                    <w:bottom w:val="single" w:sz="4" w:space="0" w:color="auto"/>
                    <w:right w:val="single" w:sz="4" w:space="0" w:color="auto"/>
                  </w:tcBorders>
                  <w:shd w:val="clear" w:color="000000" w:fill="FFFFFF"/>
                  <w:vAlign w:val="center"/>
                  <w:hideMark/>
                </w:tcPr>
                <w:p w14:paraId="45C2644A" w14:textId="77777777" w:rsidR="00A1126D" w:rsidRPr="00A1126D" w:rsidRDefault="00A1126D" w:rsidP="00A1126D">
                  <w:pPr>
                    <w:jc w:val="center"/>
                    <w:rPr>
                      <w:color w:val="000000"/>
                      <w:sz w:val="22"/>
                      <w:szCs w:val="22"/>
                      <w:lang w:val="en-US"/>
                    </w:rPr>
                  </w:pPr>
                  <w:r w:rsidRPr="00A1126D">
                    <w:rPr>
                      <w:color w:val="000000"/>
                      <w:sz w:val="22"/>
                      <w:szCs w:val="22"/>
                    </w:rPr>
                    <w:t>201</w:t>
                  </w:r>
                  <w:r w:rsidRPr="00A1126D">
                    <w:rPr>
                      <w:color w:val="000000"/>
                      <w:sz w:val="22"/>
                      <w:szCs w:val="22"/>
                      <w:lang w:val="en-US"/>
                    </w:rPr>
                    <w:t>1</w:t>
                  </w:r>
                </w:p>
              </w:tc>
              <w:tc>
                <w:tcPr>
                  <w:tcW w:w="1736" w:type="dxa"/>
                  <w:tcBorders>
                    <w:top w:val="nil"/>
                    <w:left w:val="nil"/>
                    <w:bottom w:val="single" w:sz="4" w:space="0" w:color="auto"/>
                    <w:right w:val="single" w:sz="4" w:space="0" w:color="auto"/>
                  </w:tcBorders>
                  <w:shd w:val="clear" w:color="000000" w:fill="FFFFFF"/>
                  <w:noWrap/>
                  <w:vAlign w:val="center"/>
                  <w:hideMark/>
                </w:tcPr>
                <w:p w14:paraId="4D8E43F9" w14:textId="77777777" w:rsidR="00A1126D" w:rsidRPr="00A1126D" w:rsidRDefault="00A1126D" w:rsidP="00A1126D">
                  <w:pPr>
                    <w:jc w:val="center"/>
                    <w:rPr>
                      <w:color w:val="000000"/>
                      <w:sz w:val="22"/>
                      <w:szCs w:val="22"/>
                      <w:lang w:val="en-US"/>
                    </w:rPr>
                  </w:pPr>
                  <w:r w:rsidRPr="00A1126D">
                    <w:rPr>
                      <w:color w:val="000000"/>
                      <w:sz w:val="22"/>
                      <w:szCs w:val="22"/>
                      <w:lang w:val="en-US"/>
                    </w:rPr>
                    <w:t xml:space="preserve">B647MT </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65D2802C" w14:textId="77777777" w:rsidR="00A1126D" w:rsidRPr="00A1126D" w:rsidRDefault="00A1126D" w:rsidP="00A1126D">
                  <w:pPr>
                    <w:jc w:val="center"/>
                    <w:rPr>
                      <w:color w:val="000000"/>
                      <w:sz w:val="22"/>
                      <w:szCs w:val="22"/>
                      <w:lang w:val="en-US"/>
                    </w:rPr>
                  </w:pPr>
                  <w:r w:rsidRPr="00A1126D">
                    <w:rPr>
                      <w:color w:val="000000"/>
                      <w:sz w:val="22"/>
                      <w:szCs w:val="22"/>
                      <w:lang w:val="en-US"/>
                    </w:rPr>
                    <w:t>Z7G244000BS026498</w:t>
                  </w:r>
                </w:p>
              </w:tc>
            </w:tr>
            <w:tr w:rsidR="00A1126D" w:rsidRPr="00A1126D" w14:paraId="3CC72825" w14:textId="77777777" w:rsidTr="00E361D1">
              <w:trPr>
                <w:trHeight w:val="608"/>
              </w:trPr>
              <w:tc>
                <w:tcPr>
                  <w:tcW w:w="503" w:type="dxa"/>
                  <w:tcBorders>
                    <w:top w:val="nil"/>
                    <w:left w:val="single" w:sz="4" w:space="0" w:color="auto"/>
                    <w:bottom w:val="single" w:sz="4" w:space="0" w:color="auto"/>
                    <w:right w:val="single" w:sz="4" w:space="0" w:color="auto"/>
                  </w:tcBorders>
                  <w:shd w:val="clear" w:color="000000" w:fill="FFFFFF"/>
                  <w:vAlign w:val="center"/>
                </w:tcPr>
                <w:p w14:paraId="2F24F930"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38786F0B" w14:textId="77777777" w:rsidR="00A1126D" w:rsidRPr="00A1126D" w:rsidRDefault="00A1126D" w:rsidP="00A1126D">
                  <w:pPr>
                    <w:rPr>
                      <w:color w:val="000000"/>
                      <w:sz w:val="22"/>
                      <w:szCs w:val="22"/>
                    </w:rPr>
                  </w:pPr>
                  <w:r w:rsidRPr="00A1126D">
                    <w:rPr>
                      <w:color w:val="000000"/>
                      <w:sz w:val="22"/>
                      <w:szCs w:val="22"/>
                    </w:rPr>
                    <w:t>ГАЗ 23R22, а/фургон</w:t>
                  </w:r>
                </w:p>
              </w:tc>
              <w:tc>
                <w:tcPr>
                  <w:tcW w:w="1522" w:type="dxa"/>
                  <w:tcBorders>
                    <w:top w:val="nil"/>
                    <w:left w:val="nil"/>
                    <w:bottom w:val="single" w:sz="4" w:space="0" w:color="auto"/>
                    <w:right w:val="single" w:sz="4" w:space="0" w:color="auto"/>
                  </w:tcBorders>
                  <w:shd w:val="clear" w:color="000000" w:fill="FFFFFF"/>
                  <w:noWrap/>
                  <w:vAlign w:val="center"/>
                  <w:hideMark/>
                </w:tcPr>
                <w:p w14:paraId="7F48D335" w14:textId="77777777" w:rsidR="00A1126D" w:rsidRPr="00A1126D" w:rsidRDefault="00A1126D" w:rsidP="00A1126D">
                  <w:pPr>
                    <w:jc w:val="center"/>
                    <w:rPr>
                      <w:color w:val="000000"/>
                      <w:sz w:val="22"/>
                      <w:szCs w:val="22"/>
                    </w:rPr>
                  </w:pPr>
                  <w:r w:rsidRPr="00A1126D">
                    <w:rPr>
                      <w:color w:val="000000"/>
                      <w:sz w:val="22"/>
                      <w:szCs w:val="22"/>
                    </w:rPr>
                    <w:t>500000037</w:t>
                  </w:r>
                </w:p>
              </w:tc>
              <w:tc>
                <w:tcPr>
                  <w:tcW w:w="964" w:type="dxa"/>
                  <w:tcBorders>
                    <w:top w:val="nil"/>
                    <w:left w:val="nil"/>
                    <w:bottom w:val="single" w:sz="4" w:space="0" w:color="auto"/>
                    <w:right w:val="single" w:sz="4" w:space="0" w:color="auto"/>
                  </w:tcBorders>
                  <w:shd w:val="clear" w:color="000000" w:fill="FFFFFF"/>
                  <w:vAlign w:val="center"/>
                  <w:hideMark/>
                </w:tcPr>
                <w:p w14:paraId="27DB8CC5" w14:textId="77777777" w:rsidR="00A1126D" w:rsidRPr="00A1126D" w:rsidRDefault="00A1126D" w:rsidP="00A1126D">
                  <w:pPr>
                    <w:jc w:val="center"/>
                    <w:rPr>
                      <w:color w:val="000000"/>
                      <w:sz w:val="22"/>
                      <w:szCs w:val="22"/>
                    </w:rPr>
                  </w:pPr>
                  <w:r w:rsidRPr="00A1126D">
                    <w:rPr>
                      <w:color w:val="000000"/>
                      <w:sz w:val="22"/>
                      <w:szCs w:val="22"/>
                    </w:rPr>
                    <w:t>2016</w:t>
                  </w:r>
                </w:p>
              </w:tc>
              <w:tc>
                <w:tcPr>
                  <w:tcW w:w="1736" w:type="dxa"/>
                  <w:tcBorders>
                    <w:top w:val="nil"/>
                    <w:left w:val="nil"/>
                    <w:bottom w:val="single" w:sz="4" w:space="0" w:color="auto"/>
                    <w:right w:val="single" w:sz="4" w:space="0" w:color="auto"/>
                  </w:tcBorders>
                  <w:shd w:val="clear" w:color="000000" w:fill="FFFFFF"/>
                  <w:noWrap/>
                  <w:vAlign w:val="center"/>
                  <w:hideMark/>
                </w:tcPr>
                <w:p w14:paraId="2CB4266D" w14:textId="77777777" w:rsidR="00A1126D" w:rsidRPr="00A1126D" w:rsidRDefault="00A1126D" w:rsidP="00A1126D">
                  <w:pPr>
                    <w:jc w:val="center"/>
                    <w:rPr>
                      <w:color w:val="000000"/>
                      <w:sz w:val="22"/>
                      <w:szCs w:val="22"/>
                    </w:rPr>
                  </w:pPr>
                  <w:r w:rsidRPr="00A1126D">
                    <w:rPr>
                      <w:color w:val="000000"/>
                      <w:sz w:val="22"/>
                      <w:szCs w:val="22"/>
                    </w:rPr>
                    <w:t>В671МУ 178</w:t>
                  </w:r>
                </w:p>
              </w:tc>
              <w:tc>
                <w:tcPr>
                  <w:tcW w:w="2399" w:type="dxa"/>
                  <w:tcBorders>
                    <w:top w:val="nil"/>
                    <w:left w:val="nil"/>
                    <w:bottom w:val="single" w:sz="4" w:space="0" w:color="auto"/>
                    <w:right w:val="single" w:sz="4" w:space="0" w:color="auto"/>
                  </w:tcBorders>
                  <w:shd w:val="clear" w:color="000000" w:fill="FFFFFF"/>
                  <w:noWrap/>
                  <w:vAlign w:val="center"/>
                  <w:hideMark/>
                </w:tcPr>
                <w:p w14:paraId="1632FAAB" w14:textId="77777777" w:rsidR="00A1126D" w:rsidRPr="00A1126D" w:rsidRDefault="00A1126D" w:rsidP="00A1126D">
                  <w:pPr>
                    <w:jc w:val="center"/>
                    <w:rPr>
                      <w:color w:val="000000"/>
                      <w:sz w:val="22"/>
                      <w:szCs w:val="22"/>
                      <w:lang w:val="en-US"/>
                    </w:rPr>
                  </w:pPr>
                  <w:r w:rsidRPr="00A1126D">
                    <w:rPr>
                      <w:color w:val="000000"/>
                      <w:sz w:val="22"/>
                      <w:szCs w:val="22"/>
                      <w:lang w:val="en-US"/>
                    </w:rPr>
                    <w:t>X96A23R22G2667199</w:t>
                  </w:r>
                </w:p>
              </w:tc>
            </w:tr>
            <w:tr w:rsidR="00A1126D" w:rsidRPr="00A1126D" w14:paraId="10757158"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3F5BEBDB"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44741749"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34AE267C" w14:textId="77777777" w:rsidR="00A1126D" w:rsidRPr="00A1126D" w:rsidRDefault="00A1126D" w:rsidP="00A1126D">
                  <w:pPr>
                    <w:jc w:val="center"/>
                    <w:rPr>
                      <w:color w:val="000000"/>
                      <w:sz w:val="22"/>
                      <w:szCs w:val="22"/>
                      <w:lang w:val="en-US"/>
                    </w:rPr>
                  </w:pPr>
                  <w:r w:rsidRPr="00A1126D">
                    <w:rPr>
                      <w:color w:val="000000"/>
                      <w:sz w:val="22"/>
                      <w:szCs w:val="22"/>
                      <w:lang w:val="en-US"/>
                    </w:rPr>
                    <w:t>410000028</w:t>
                  </w:r>
                </w:p>
              </w:tc>
              <w:tc>
                <w:tcPr>
                  <w:tcW w:w="964" w:type="dxa"/>
                  <w:tcBorders>
                    <w:top w:val="nil"/>
                    <w:left w:val="nil"/>
                    <w:bottom w:val="single" w:sz="4" w:space="0" w:color="auto"/>
                    <w:right w:val="single" w:sz="4" w:space="0" w:color="auto"/>
                  </w:tcBorders>
                  <w:shd w:val="clear" w:color="000000" w:fill="FFFFFF"/>
                  <w:vAlign w:val="center"/>
                  <w:hideMark/>
                </w:tcPr>
                <w:p w14:paraId="18072A28" w14:textId="77777777" w:rsidR="00A1126D" w:rsidRPr="00A1126D" w:rsidRDefault="00A1126D" w:rsidP="00A1126D">
                  <w:pPr>
                    <w:jc w:val="center"/>
                    <w:rPr>
                      <w:color w:val="000000"/>
                      <w:sz w:val="22"/>
                      <w:szCs w:val="22"/>
                      <w:lang w:val="en-US"/>
                    </w:rPr>
                  </w:pPr>
                  <w:r w:rsidRPr="00A1126D">
                    <w:rPr>
                      <w:color w:val="000000"/>
                      <w:sz w:val="22"/>
                      <w:szCs w:val="22"/>
                      <w:lang w:val="en-US"/>
                    </w:rPr>
                    <w:t>2011</w:t>
                  </w:r>
                </w:p>
              </w:tc>
              <w:tc>
                <w:tcPr>
                  <w:tcW w:w="1736" w:type="dxa"/>
                  <w:tcBorders>
                    <w:top w:val="nil"/>
                    <w:left w:val="nil"/>
                    <w:bottom w:val="single" w:sz="4" w:space="0" w:color="auto"/>
                    <w:right w:val="single" w:sz="4" w:space="0" w:color="auto"/>
                  </w:tcBorders>
                  <w:shd w:val="clear" w:color="000000" w:fill="FFFFFF"/>
                  <w:noWrap/>
                  <w:vAlign w:val="center"/>
                  <w:hideMark/>
                </w:tcPr>
                <w:p w14:paraId="65E90277" w14:textId="77777777" w:rsidR="00A1126D" w:rsidRPr="00A1126D" w:rsidRDefault="00A1126D" w:rsidP="00A1126D">
                  <w:pPr>
                    <w:jc w:val="center"/>
                    <w:rPr>
                      <w:color w:val="000000"/>
                      <w:sz w:val="22"/>
                      <w:szCs w:val="22"/>
                      <w:lang w:val="en-US"/>
                    </w:rPr>
                  </w:pPr>
                  <w:r w:rsidRPr="00A1126D">
                    <w:rPr>
                      <w:color w:val="000000"/>
                      <w:sz w:val="22"/>
                      <w:szCs w:val="22"/>
                      <w:lang w:val="en-US"/>
                    </w:rPr>
                    <w:t>B405EX</w:t>
                  </w:r>
                  <w:r w:rsidRPr="00A1126D">
                    <w:rPr>
                      <w:color w:val="000000"/>
                      <w:sz w:val="22"/>
                      <w:szCs w:val="22"/>
                    </w:rPr>
                    <w:t xml:space="preserve"> </w:t>
                  </w:r>
                  <w:r w:rsidRPr="00A1126D">
                    <w:rPr>
                      <w:color w:val="000000"/>
                      <w:sz w:val="22"/>
                      <w:szCs w:val="22"/>
                      <w:lang w:val="en-US"/>
                    </w:rPr>
                    <w:t>178</w:t>
                  </w:r>
                </w:p>
              </w:tc>
              <w:tc>
                <w:tcPr>
                  <w:tcW w:w="2399" w:type="dxa"/>
                  <w:tcBorders>
                    <w:top w:val="nil"/>
                    <w:left w:val="nil"/>
                    <w:bottom w:val="single" w:sz="4" w:space="0" w:color="auto"/>
                    <w:right w:val="single" w:sz="4" w:space="0" w:color="auto"/>
                  </w:tcBorders>
                  <w:shd w:val="clear" w:color="000000" w:fill="FFFFFF"/>
                  <w:noWrap/>
                  <w:vAlign w:val="center"/>
                  <w:hideMark/>
                </w:tcPr>
                <w:p w14:paraId="37108970" w14:textId="77777777" w:rsidR="00A1126D" w:rsidRPr="00A1126D" w:rsidRDefault="00A1126D" w:rsidP="00A1126D">
                  <w:pPr>
                    <w:jc w:val="center"/>
                    <w:rPr>
                      <w:color w:val="000000"/>
                      <w:sz w:val="22"/>
                      <w:szCs w:val="22"/>
                      <w:lang w:val="en-US"/>
                    </w:rPr>
                  </w:pPr>
                  <w:r w:rsidRPr="00A1126D">
                    <w:rPr>
                      <w:color w:val="000000"/>
                      <w:sz w:val="22"/>
                      <w:szCs w:val="22"/>
                      <w:lang w:val="en-US"/>
                    </w:rPr>
                    <w:t>Z7G244000BS037909</w:t>
                  </w:r>
                </w:p>
              </w:tc>
            </w:tr>
            <w:tr w:rsidR="00A1126D" w:rsidRPr="00A1126D" w14:paraId="3A09D169"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048A06C7"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3E32B08C"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39ABC3CD" w14:textId="77777777" w:rsidR="00A1126D" w:rsidRPr="00A1126D" w:rsidRDefault="00A1126D" w:rsidP="00A1126D">
                  <w:pPr>
                    <w:jc w:val="center"/>
                    <w:rPr>
                      <w:color w:val="000000"/>
                      <w:sz w:val="22"/>
                      <w:szCs w:val="22"/>
                      <w:lang w:val="en-US"/>
                    </w:rPr>
                  </w:pPr>
                  <w:r w:rsidRPr="00A1126D">
                    <w:rPr>
                      <w:color w:val="000000"/>
                      <w:sz w:val="22"/>
                      <w:szCs w:val="22"/>
                      <w:lang w:val="en-US"/>
                    </w:rPr>
                    <w:t>410000046</w:t>
                  </w:r>
                </w:p>
              </w:tc>
              <w:tc>
                <w:tcPr>
                  <w:tcW w:w="964" w:type="dxa"/>
                  <w:tcBorders>
                    <w:top w:val="nil"/>
                    <w:left w:val="nil"/>
                    <w:bottom w:val="single" w:sz="4" w:space="0" w:color="auto"/>
                    <w:right w:val="single" w:sz="4" w:space="0" w:color="auto"/>
                  </w:tcBorders>
                  <w:shd w:val="clear" w:color="000000" w:fill="FFFFFF"/>
                  <w:vAlign w:val="center"/>
                  <w:hideMark/>
                </w:tcPr>
                <w:p w14:paraId="0D835A41" w14:textId="77777777" w:rsidR="00A1126D" w:rsidRPr="00A1126D" w:rsidRDefault="00A1126D" w:rsidP="00A1126D">
                  <w:pPr>
                    <w:jc w:val="center"/>
                    <w:rPr>
                      <w:color w:val="000000"/>
                      <w:sz w:val="22"/>
                      <w:szCs w:val="22"/>
                      <w:lang w:val="en-US"/>
                    </w:rPr>
                  </w:pPr>
                  <w:r w:rsidRPr="00A1126D">
                    <w:rPr>
                      <w:color w:val="000000"/>
                      <w:sz w:val="22"/>
                      <w:szCs w:val="22"/>
                    </w:rPr>
                    <w:t>201</w:t>
                  </w:r>
                  <w:r w:rsidRPr="00A1126D">
                    <w:rPr>
                      <w:color w:val="000000"/>
                      <w:sz w:val="22"/>
                      <w:szCs w:val="22"/>
                      <w:lang w:val="en-US"/>
                    </w:rPr>
                    <w:t>5</w:t>
                  </w:r>
                </w:p>
              </w:tc>
              <w:tc>
                <w:tcPr>
                  <w:tcW w:w="1736" w:type="dxa"/>
                  <w:tcBorders>
                    <w:top w:val="nil"/>
                    <w:left w:val="nil"/>
                    <w:bottom w:val="single" w:sz="4" w:space="0" w:color="auto"/>
                    <w:right w:val="single" w:sz="4" w:space="0" w:color="auto"/>
                  </w:tcBorders>
                  <w:shd w:val="clear" w:color="000000" w:fill="FFFFFF"/>
                  <w:noWrap/>
                  <w:vAlign w:val="center"/>
                  <w:hideMark/>
                </w:tcPr>
                <w:p w14:paraId="032A2DBC" w14:textId="77777777" w:rsidR="00A1126D" w:rsidRPr="00A1126D" w:rsidRDefault="00A1126D" w:rsidP="00A1126D">
                  <w:pPr>
                    <w:jc w:val="center"/>
                    <w:rPr>
                      <w:color w:val="000000"/>
                      <w:sz w:val="22"/>
                      <w:szCs w:val="22"/>
                      <w:lang w:val="en-US"/>
                    </w:rPr>
                  </w:pPr>
                  <w:r w:rsidRPr="00A1126D">
                    <w:rPr>
                      <w:color w:val="000000"/>
                      <w:sz w:val="22"/>
                      <w:szCs w:val="22"/>
                    </w:rPr>
                    <w:t>В</w:t>
                  </w:r>
                  <w:r w:rsidRPr="00A1126D">
                    <w:rPr>
                      <w:color w:val="000000"/>
                      <w:sz w:val="22"/>
                      <w:szCs w:val="22"/>
                      <w:lang w:val="en-US"/>
                    </w:rPr>
                    <w:t>652ХУ</w:t>
                  </w:r>
                  <w:r w:rsidRPr="00A1126D">
                    <w:rPr>
                      <w:color w:val="000000"/>
                      <w:sz w:val="22"/>
                      <w:szCs w:val="22"/>
                    </w:rPr>
                    <w:t xml:space="preserve"> 1</w:t>
                  </w:r>
                  <w:r w:rsidRPr="00A1126D">
                    <w:rPr>
                      <w:color w:val="000000"/>
                      <w:sz w:val="22"/>
                      <w:szCs w:val="22"/>
                      <w:lang w:val="en-US"/>
                    </w:rPr>
                    <w:t>78</w:t>
                  </w:r>
                </w:p>
              </w:tc>
              <w:tc>
                <w:tcPr>
                  <w:tcW w:w="2399" w:type="dxa"/>
                  <w:tcBorders>
                    <w:top w:val="nil"/>
                    <w:left w:val="nil"/>
                    <w:bottom w:val="single" w:sz="4" w:space="0" w:color="auto"/>
                    <w:right w:val="single" w:sz="4" w:space="0" w:color="auto"/>
                  </w:tcBorders>
                  <w:shd w:val="clear" w:color="000000" w:fill="FFFFFF"/>
                  <w:noWrap/>
                  <w:vAlign w:val="center"/>
                  <w:hideMark/>
                </w:tcPr>
                <w:p w14:paraId="042928AB" w14:textId="77777777" w:rsidR="00A1126D" w:rsidRPr="00A1126D" w:rsidRDefault="00A1126D" w:rsidP="00A1126D">
                  <w:pPr>
                    <w:jc w:val="center"/>
                    <w:rPr>
                      <w:color w:val="000000"/>
                      <w:sz w:val="22"/>
                      <w:szCs w:val="22"/>
                      <w:lang w:val="en-US"/>
                    </w:rPr>
                  </w:pPr>
                  <w:r w:rsidRPr="00A1126D">
                    <w:rPr>
                      <w:color w:val="000000"/>
                      <w:sz w:val="22"/>
                      <w:szCs w:val="22"/>
                      <w:lang w:val="en-US"/>
                    </w:rPr>
                    <w:t>ZFA25000002856176</w:t>
                  </w:r>
                </w:p>
              </w:tc>
            </w:tr>
            <w:tr w:rsidR="00A1126D" w:rsidRPr="00A1126D" w14:paraId="675558ED"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25B376D6"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70E2C828" w14:textId="77777777" w:rsidR="00A1126D" w:rsidRPr="00A1126D" w:rsidRDefault="00A1126D" w:rsidP="00A1126D">
                  <w:pPr>
                    <w:rPr>
                      <w:color w:val="000000"/>
                      <w:sz w:val="22"/>
                      <w:szCs w:val="22"/>
                    </w:rPr>
                  </w:pPr>
                  <w:r w:rsidRPr="00A1126D">
                    <w:rPr>
                      <w:color w:val="000000"/>
                      <w:sz w:val="22"/>
                      <w:szCs w:val="22"/>
                      <w:lang w:val="en-US"/>
                    </w:rPr>
                    <w:t>2834F3 – а/</w:t>
                  </w:r>
                  <w:r w:rsidRPr="00A1126D">
                    <w:rPr>
                      <w:color w:val="000000"/>
                      <w:sz w:val="22"/>
                      <w:szCs w:val="22"/>
                    </w:rPr>
                    <w:t>фургон</w:t>
                  </w:r>
                </w:p>
              </w:tc>
              <w:tc>
                <w:tcPr>
                  <w:tcW w:w="1522" w:type="dxa"/>
                  <w:tcBorders>
                    <w:top w:val="nil"/>
                    <w:left w:val="nil"/>
                    <w:bottom w:val="single" w:sz="4" w:space="0" w:color="auto"/>
                    <w:right w:val="single" w:sz="4" w:space="0" w:color="auto"/>
                  </w:tcBorders>
                  <w:shd w:val="clear" w:color="000000" w:fill="FFFFFF"/>
                  <w:noWrap/>
                  <w:vAlign w:val="center"/>
                  <w:hideMark/>
                </w:tcPr>
                <w:p w14:paraId="47258D42" w14:textId="77777777" w:rsidR="00A1126D" w:rsidRPr="00A1126D" w:rsidRDefault="00A1126D" w:rsidP="00A1126D">
                  <w:pPr>
                    <w:jc w:val="center"/>
                    <w:rPr>
                      <w:color w:val="000000"/>
                      <w:sz w:val="22"/>
                      <w:szCs w:val="22"/>
                    </w:rPr>
                  </w:pPr>
                  <w:r w:rsidRPr="00A1126D">
                    <w:rPr>
                      <w:color w:val="000000"/>
                      <w:sz w:val="22"/>
                      <w:szCs w:val="22"/>
                    </w:rPr>
                    <w:t>410000030</w:t>
                  </w:r>
                </w:p>
              </w:tc>
              <w:tc>
                <w:tcPr>
                  <w:tcW w:w="964" w:type="dxa"/>
                  <w:tcBorders>
                    <w:top w:val="nil"/>
                    <w:left w:val="nil"/>
                    <w:bottom w:val="single" w:sz="4" w:space="0" w:color="auto"/>
                    <w:right w:val="single" w:sz="4" w:space="0" w:color="auto"/>
                  </w:tcBorders>
                  <w:shd w:val="clear" w:color="000000" w:fill="FFFFFF"/>
                  <w:vAlign w:val="center"/>
                  <w:hideMark/>
                </w:tcPr>
                <w:p w14:paraId="06A8F805" w14:textId="77777777" w:rsidR="00A1126D" w:rsidRPr="00A1126D" w:rsidRDefault="00A1126D" w:rsidP="00A1126D">
                  <w:pPr>
                    <w:jc w:val="center"/>
                    <w:rPr>
                      <w:color w:val="000000"/>
                      <w:sz w:val="22"/>
                      <w:szCs w:val="22"/>
                    </w:rPr>
                  </w:pPr>
                  <w:r w:rsidRPr="00A1126D">
                    <w:rPr>
                      <w:color w:val="000000"/>
                      <w:sz w:val="22"/>
                      <w:szCs w:val="22"/>
                    </w:rPr>
                    <w:t>2012</w:t>
                  </w:r>
                </w:p>
              </w:tc>
              <w:tc>
                <w:tcPr>
                  <w:tcW w:w="1736" w:type="dxa"/>
                  <w:tcBorders>
                    <w:top w:val="nil"/>
                    <w:left w:val="nil"/>
                    <w:bottom w:val="single" w:sz="4" w:space="0" w:color="auto"/>
                    <w:right w:val="single" w:sz="4" w:space="0" w:color="auto"/>
                  </w:tcBorders>
                  <w:shd w:val="clear" w:color="000000" w:fill="FFFFFF"/>
                  <w:noWrap/>
                  <w:vAlign w:val="center"/>
                  <w:hideMark/>
                </w:tcPr>
                <w:p w14:paraId="1B3F7F88" w14:textId="77777777" w:rsidR="00A1126D" w:rsidRPr="00A1126D" w:rsidRDefault="00A1126D" w:rsidP="00A1126D">
                  <w:pPr>
                    <w:jc w:val="center"/>
                    <w:rPr>
                      <w:color w:val="000000"/>
                      <w:sz w:val="22"/>
                      <w:szCs w:val="22"/>
                    </w:rPr>
                  </w:pPr>
                  <w:r w:rsidRPr="00A1126D">
                    <w:rPr>
                      <w:color w:val="000000"/>
                      <w:sz w:val="22"/>
                      <w:szCs w:val="22"/>
                    </w:rPr>
                    <w:t>В740МТ 178</w:t>
                  </w:r>
                </w:p>
              </w:tc>
              <w:tc>
                <w:tcPr>
                  <w:tcW w:w="2399" w:type="dxa"/>
                  <w:tcBorders>
                    <w:top w:val="nil"/>
                    <w:left w:val="nil"/>
                    <w:bottom w:val="single" w:sz="4" w:space="0" w:color="auto"/>
                    <w:right w:val="single" w:sz="4" w:space="0" w:color="auto"/>
                  </w:tcBorders>
                  <w:shd w:val="clear" w:color="000000" w:fill="FFFFFF"/>
                  <w:noWrap/>
                  <w:vAlign w:val="center"/>
                  <w:hideMark/>
                </w:tcPr>
                <w:p w14:paraId="6E0C4238" w14:textId="77777777" w:rsidR="00A1126D" w:rsidRPr="00A1126D" w:rsidRDefault="00A1126D" w:rsidP="00A1126D">
                  <w:pPr>
                    <w:jc w:val="center"/>
                    <w:rPr>
                      <w:color w:val="000000"/>
                      <w:sz w:val="22"/>
                      <w:szCs w:val="22"/>
                      <w:lang w:val="en-US"/>
                    </w:rPr>
                  </w:pPr>
                  <w:r w:rsidRPr="00A1126D">
                    <w:rPr>
                      <w:color w:val="000000"/>
                      <w:sz w:val="22"/>
                      <w:szCs w:val="22"/>
                    </w:rPr>
                    <w:t>X</w:t>
                  </w:r>
                  <w:r w:rsidRPr="00A1126D">
                    <w:rPr>
                      <w:color w:val="000000"/>
                      <w:sz w:val="22"/>
                      <w:szCs w:val="22"/>
                      <w:lang w:val="en-US"/>
                    </w:rPr>
                    <w:t>U42834F3C0000077</w:t>
                  </w:r>
                </w:p>
              </w:tc>
            </w:tr>
            <w:tr w:rsidR="00A1126D" w:rsidRPr="00A1126D" w14:paraId="63D2C9DC"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50415C3B"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767C1EFE"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12BDF521" w14:textId="77777777" w:rsidR="00A1126D" w:rsidRPr="00A1126D" w:rsidRDefault="00A1126D" w:rsidP="00A1126D">
                  <w:pPr>
                    <w:jc w:val="center"/>
                    <w:rPr>
                      <w:color w:val="000000"/>
                      <w:sz w:val="22"/>
                      <w:szCs w:val="22"/>
                      <w:lang w:val="en-US"/>
                    </w:rPr>
                  </w:pPr>
                  <w:r w:rsidRPr="00A1126D">
                    <w:rPr>
                      <w:color w:val="000000"/>
                      <w:sz w:val="22"/>
                      <w:szCs w:val="22"/>
                      <w:lang w:val="en-US"/>
                    </w:rPr>
                    <w:t>410000036</w:t>
                  </w:r>
                </w:p>
              </w:tc>
              <w:tc>
                <w:tcPr>
                  <w:tcW w:w="964" w:type="dxa"/>
                  <w:tcBorders>
                    <w:top w:val="nil"/>
                    <w:left w:val="nil"/>
                    <w:bottom w:val="single" w:sz="4" w:space="0" w:color="auto"/>
                    <w:right w:val="single" w:sz="4" w:space="0" w:color="auto"/>
                  </w:tcBorders>
                  <w:shd w:val="clear" w:color="000000" w:fill="FFFFFF"/>
                  <w:vAlign w:val="center"/>
                  <w:hideMark/>
                </w:tcPr>
                <w:p w14:paraId="1C71BA66" w14:textId="77777777" w:rsidR="00A1126D" w:rsidRPr="00A1126D" w:rsidRDefault="00A1126D" w:rsidP="00A1126D">
                  <w:pPr>
                    <w:jc w:val="center"/>
                    <w:rPr>
                      <w:color w:val="000000"/>
                      <w:sz w:val="22"/>
                      <w:szCs w:val="22"/>
                      <w:lang w:val="en-US"/>
                    </w:rPr>
                  </w:pPr>
                  <w:r w:rsidRPr="00A1126D">
                    <w:rPr>
                      <w:color w:val="000000"/>
                      <w:sz w:val="22"/>
                      <w:szCs w:val="22"/>
                    </w:rPr>
                    <w:t>201</w:t>
                  </w:r>
                  <w:r w:rsidRPr="00A1126D">
                    <w:rPr>
                      <w:color w:val="000000"/>
                      <w:sz w:val="22"/>
                      <w:szCs w:val="22"/>
                      <w:lang w:val="en-US"/>
                    </w:rPr>
                    <w:t>3</w:t>
                  </w:r>
                </w:p>
              </w:tc>
              <w:tc>
                <w:tcPr>
                  <w:tcW w:w="1736" w:type="dxa"/>
                  <w:tcBorders>
                    <w:top w:val="nil"/>
                    <w:left w:val="nil"/>
                    <w:bottom w:val="single" w:sz="4" w:space="0" w:color="auto"/>
                    <w:right w:val="single" w:sz="4" w:space="0" w:color="auto"/>
                  </w:tcBorders>
                  <w:shd w:val="clear" w:color="000000" w:fill="FFFFFF"/>
                  <w:noWrap/>
                  <w:vAlign w:val="center"/>
                  <w:hideMark/>
                </w:tcPr>
                <w:p w14:paraId="52089280" w14:textId="77777777" w:rsidR="00A1126D" w:rsidRPr="00A1126D" w:rsidRDefault="00A1126D" w:rsidP="00A1126D">
                  <w:pPr>
                    <w:jc w:val="center"/>
                    <w:rPr>
                      <w:color w:val="000000"/>
                      <w:sz w:val="22"/>
                      <w:szCs w:val="22"/>
                      <w:lang w:val="en-US"/>
                    </w:rPr>
                  </w:pPr>
                  <w:r w:rsidRPr="00A1126D">
                    <w:rPr>
                      <w:color w:val="000000"/>
                      <w:sz w:val="22"/>
                      <w:szCs w:val="22"/>
                      <w:lang w:val="en-US"/>
                    </w:rPr>
                    <w:t>B435PM</w:t>
                  </w:r>
                  <w:r w:rsidRPr="00A1126D">
                    <w:rPr>
                      <w:color w:val="000000"/>
                      <w:sz w:val="22"/>
                      <w:szCs w:val="22"/>
                    </w:rPr>
                    <w:t xml:space="preserve"> 17</w:t>
                  </w:r>
                  <w:r w:rsidRPr="00A1126D">
                    <w:rPr>
                      <w:color w:val="000000"/>
                      <w:sz w:val="22"/>
                      <w:szCs w:val="22"/>
                      <w:lang w:val="en-US"/>
                    </w:rPr>
                    <w:t>8</w:t>
                  </w:r>
                </w:p>
              </w:tc>
              <w:tc>
                <w:tcPr>
                  <w:tcW w:w="2399" w:type="dxa"/>
                  <w:tcBorders>
                    <w:top w:val="nil"/>
                    <w:left w:val="nil"/>
                    <w:bottom w:val="single" w:sz="4" w:space="0" w:color="auto"/>
                    <w:right w:val="single" w:sz="4" w:space="0" w:color="auto"/>
                  </w:tcBorders>
                  <w:shd w:val="clear" w:color="000000" w:fill="FFFFFF"/>
                  <w:noWrap/>
                  <w:vAlign w:val="center"/>
                  <w:hideMark/>
                </w:tcPr>
                <w:p w14:paraId="2DE9223A" w14:textId="77777777" w:rsidR="00A1126D" w:rsidRPr="00A1126D" w:rsidRDefault="00A1126D" w:rsidP="00A1126D">
                  <w:pPr>
                    <w:jc w:val="center"/>
                    <w:rPr>
                      <w:color w:val="000000"/>
                      <w:sz w:val="22"/>
                      <w:szCs w:val="22"/>
                      <w:lang w:val="en-US"/>
                    </w:rPr>
                  </w:pPr>
                  <w:r w:rsidRPr="00A1126D">
                    <w:rPr>
                      <w:color w:val="000000"/>
                      <w:sz w:val="22"/>
                      <w:szCs w:val="22"/>
                    </w:rPr>
                    <w:t>Z</w:t>
                  </w:r>
                  <w:r w:rsidRPr="00A1126D">
                    <w:rPr>
                      <w:color w:val="000000"/>
                      <w:sz w:val="22"/>
                      <w:szCs w:val="22"/>
                      <w:lang w:val="en-US"/>
                    </w:rPr>
                    <w:t>FA25000002370752</w:t>
                  </w:r>
                </w:p>
              </w:tc>
            </w:tr>
            <w:tr w:rsidR="00A1126D" w:rsidRPr="00A1126D" w14:paraId="67D2D60F" w14:textId="77777777" w:rsidTr="00E361D1">
              <w:trPr>
                <w:trHeight w:val="20"/>
              </w:trPr>
              <w:tc>
                <w:tcPr>
                  <w:tcW w:w="503" w:type="dxa"/>
                  <w:tcBorders>
                    <w:top w:val="nil"/>
                    <w:left w:val="single" w:sz="4" w:space="0" w:color="auto"/>
                    <w:bottom w:val="single" w:sz="4" w:space="0" w:color="auto"/>
                    <w:right w:val="single" w:sz="4" w:space="0" w:color="auto"/>
                  </w:tcBorders>
                  <w:shd w:val="clear" w:color="000000" w:fill="FFFFFF"/>
                  <w:vAlign w:val="center"/>
                </w:tcPr>
                <w:p w14:paraId="2896DF01"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3EF5FA49" w14:textId="77777777" w:rsidR="00A1126D" w:rsidRPr="00A1126D" w:rsidRDefault="00A1126D" w:rsidP="00A1126D">
                  <w:pPr>
                    <w:rPr>
                      <w:color w:val="000000"/>
                      <w:sz w:val="22"/>
                      <w:szCs w:val="22"/>
                      <w:lang w:val="en-US"/>
                    </w:rPr>
                  </w:pPr>
                  <w:r w:rsidRPr="00A1126D">
                    <w:rPr>
                      <w:color w:val="000000"/>
                      <w:sz w:val="22"/>
                      <w:szCs w:val="22"/>
                    </w:rPr>
                    <w:t xml:space="preserve">Автомобиль </w:t>
                  </w:r>
                  <w:r w:rsidRPr="00A1126D">
                    <w:rPr>
                      <w:color w:val="000000"/>
                      <w:sz w:val="22"/>
                      <w:szCs w:val="22"/>
                      <w:lang w:val="en-US"/>
                    </w:rPr>
                    <w:t>FIAT DUCATO</w:t>
                  </w:r>
                </w:p>
              </w:tc>
              <w:tc>
                <w:tcPr>
                  <w:tcW w:w="1522" w:type="dxa"/>
                  <w:tcBorders>
                    <w:top w:val="nil"/>
                    <w:left w:val="nil"/>
                    <w:bottom w:val="single" w:sz="4" w:space="0" w:color="auto"/>
                    <w:right w:val="single" w:sz="4" w:space="0" w:color="auto"/>
                  </w:tcBorders>
                  <w:shd w:val="clear" w:color="000000" w:fill="FFFFFF"/>
                  <w:noWrap/>
                  <w:vAlign w:val="center"/>
                  <w:hideMark/>
                </w:tcPr>
                <w:p w14:paraId="7D8FA2F3" w14:textId="77777777" w:rsidR="00A1126D" w:rsidRPr="00A1126D" w:rsidRDefault="00A1126D" w:rsidP="00A1126D">
                  <w:pPr>
                    <w:jc w:val="center"/>
                    <w:rPr>
                      <w:color w:val="000000"/>
                      <w:sz w:val="22"/>
                      <w:szCs w:val="22"/>
                      <w:lang w:val="en-US"/>
                    </w:rPr>
                  </w:pPr>
                  <w:r w:rsidRPr="00A1126D">
                    <w:rPr>
                      <w:color w:val="000000"/>
                      <w:sz w:val="22"/>
                      <w:szCs w:val="22"/>
                      <w:lang w:val="en-US"/>
                    </w:rPr>
                    <w:t>230000013</w:t>
                  </w:r>
                </w:p>
              </w:tc>
              <w:tc>
                <w:tcPr>
                  <w:tcW w:w="964" w:type="dxa"/>
                  <w:tcBorders>
                    <w:top w:val="nil"/>
                    <w:left w:val="nil"/>
                    <w:bottom w:val="single" w:sz="4" w:space="0" w:color="auto"/>
                    <w:right w:val="single" w:sz="4" w:space="0" w:color="auto"/>
                  </w:tcBorders>
                  <w:shd w:val="clear" w:color="000000" w:fill="FFFFFF"/>
                  <w:vAlign w:val="center"/>
                  <w:hideMark/>
                </w:tcPr>
                <w:p w14:paraId="0A6B3BB7" w14:textId="77777777" w:rsidR="00A1126D" w:rsidRPr="00A1126D" w:rsidRDefault="00A1126D" w:rsidP="00A1126D">
                  <w:pPr>
                    <w:jc w:val="center"/>
                    <w:rPr>
                      <w:color w:val="000000"/>
                      <w:sz w:val="22"/>
                      <w:szCs w:val="22"/>
                      <w:lang w:val="en-US"/>
                    </w:rPr>
                  </w:pPr>
                  <w:r w:rsidRPr="00A1126D">
                    <w:rPr>
                      <w:color w:val="000000"/>
                      <w:sz w:val="22"/>
                      <w:szCs w:val="22"/>
                    </w:rPr>
                    <w:t>201</w:t>
                  </w:r>
                  <w:r w:rsidRPr="00A1126D">
                    <w:rPr>
                      <w:color w:val="000000"/>
                      <w:sz w:val="22"/>
                      <w:szCs w:val="22"/>
                      <w:lang w:val="en-US"/>
                    </w:rPr>
                    <w:t>5</w:t>
                  </w:r>
                </w:p>
              </w:tc>
              <w:tc>
                <w:tcPr>
                  <w:tcW w:w="1736" w:type="dxa"/>
                  <w:tcBorders>
                    <w:top w:val="nil"/>
                    <w:left w:val="nil"/>
                    <w:bottom w:val="single" w:sz="4" w:space="0" w:color="auto"/>
                    <w:right w:val="single" w:sz="4" w:space="0" w:color="auto"/>
                  </w:tcBorders>
                  <w:shd w:val="clear" w:color="000000" w:fill="FFFFFF"/>
                  <w:noWrap/>
                  <w:vAlign w:val="center"/>
                  <w:hideMark/>
                </w:tcPr>
                <w:p w14:paraId="4EDEA3A3" w14:textId="77777777" w:rsidR="00A1126D" w:rsidRPr="00A1126D" w:rsidRDefault="00A1126D" w:rsidP="00A1126D">
                  <w:pPr>
                    <w:jc w:val="center"/>
                    <w:rPr>
                      <w:color w:val="000000"/>
                      <w:sz w:val="22"/>
                      <w:szCs w:val="22"/>
                    </w:rPr>
                  </w:pPr>
                  <w:r w:rsidRPr="00A1126D">
                    <w:rPr>
                      <w:color w:val="000000"/>
                      <w:sz w:val="22"/>
                      <w:szCs w:val="22"/>
                      <w:lang w:val="en-US"/>
                    </w:rPr>
                    <w:t>B653ХУ</w:t>
                  </w:r>
                  <w:r w:rsidRPr="00A1126D">
                    <w:rPr>
                      <w:color w:val="000000"/>
                      <w:sz w:val="22"/>
                      <w:szCs w:val="22"/>
                    </w:rPr>
                    <w:t xml:space="preserve"> 178</w:t>
                  </w:r>
                </w:p>
              </w:tc>
              <w:tc>
                <w:tcPr>
                  <w:tcW w:w="2399" w:type="dxa"/>
                  <w:tcBorders>
                    <w:top w:val="nil"/>
                    <w:left w:val="nil"/>
                    <w:bottom w:val="single" w:sz="4" w:space="0" w:color="auto"/>
                    <w:right w:val="single" w:sz="4" w:space="0" w:color="auto"/>
                  </w:tcBorders>
                  <w:shd w:val="clear" w:color="000000" w:fill="FFFFFF"/>
                  <w:noWrap/>
                  <w:vAlign w:val="center"/>
                  <w:hideMark/>
                </w:tcPr>
                <w:p w14:paraId="4E387AFB" w14:textId="77777777" w:rsidR="00A1126D" w:rsidRPr="00A1126D" w:rsidRDefault="00A1126D" w:rsidP="00A1126D">
                  <w:pPr>
                    <w:jc w:val="center"/>
                    <w:rPr>
                      <w:color w:val="000000"/>
                      <w:sz w:val="22"/>
                      <w:szCs w:val="22"/>
                      <w:lang w:val="en-US"/>
                    </w:rPr>
                  </w:pPr>
                  <w:r w:rsidRPr="00A1126D">
                    <w:rPr>
                      <w:color w:val="000000"/>
                      <w:sz w:val="22"/>
                      <w:szCs w:val="22"/>
                    </w:rPr>
                    <w:t>ZFA25000002850234</w:t>
                  </w:r>
                </w:p>
              </w:tc>
            </w:tr>
            <w:tr w:rsidR="00A1126D" w:rsidRPr="00A1126D" w14:paraId="67EB0D84" w14:textId="77777777" w:rsidTr="00E361D1">
              <w:trPr>
                <w:trHeight w:val="2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14:paraId="1E6AE65A"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tcPr>
                <w:p w14:paraId="0613C990" w14:textId="77777777" w:rsidR="00A1126D" w:rsidRPr="00A1126D" w:rsidRDefault="00A1126D" w:rsidP="00A1126D">
                  <w:pPr>
                    <w:jc w:val="center"/>
                    <w:rPr>
                      <w:color w:val="000000"/>
                      <w:sz w:val="22"/>
                      <w:szCs w:val="22"/>
                    </w:rPr>
                  </w:pPr>
                  <w:r w:rsidRPr="00A1126D">
                    <w:rPr>
                      <w:color w:val="000000"/>
                      <w:sz w:val="22"/>
                      <w:szCs w:val="22"/>
                    </w:rPr>
                    <w:t>2818-0000010-02 (ГАЗ) NEXT</w:t>
                  </w:r>
                </w:p>
              </w:tc>
              <w:tc>
                <w:tcPr>
                  <w:tcW w:w="1522" w:type="dxa"/>
                  <w:tcBorders>
                    <w:top w:val="single" w:sz="4" w:space="0" w:color="auto"/>
                    <w:left w:val="nil"/>
                    <w:bottom w:val="single" w:sz="4" w:space="0" w:color="auto"/>
                    <w:right w:val="single" w:sz="4" w:space="0" w:color="auto"/>
                  </w:tcBorders>
                  <w:shd w:val="clear" w:color="000000" w:fill="FFFFFF"/>
                  <w:noWrap/>
                  <w:vAlign w:val="center"/>
                </w:tcPr>
                <w:p w14:paraId="40285C00" w14:textId="77777777" w:rsidR="00A1126D" w:rsidRPr="00A1126D" w:rsidRDefault="00A1126D" w:rsidP="00A1126D">
                  <w:pPr>
                    <w:jc w:val="center"/>
                    <w:rPr>
                      <w:color w:val="000000"/>
                      <w:sz w:val="22"/>
                      <w:szCs w:val="22"/>
                      <w:lang w:val="en-US"/>
                    </w:rPr>
                  </w:pPr>
                  <w:r w:rsidRPr="00A1126D">
                    <w:rPr>
                      <w:sz w:val="22"/>
                      <w:szCs w:val="22"/>
                    </w:rPr>
                    <w:t>130000071</w:t>
                  </w:r>
                </w:p>
              </w:tc>
              <w:tc>
                <w:tcPr>
                  <w:tcW w:w="964" w:type="dxa"/>
                  <w:tcBorders>
                    <w:top w:val="single" w:sz="4" w:space="0" w:color="auto"/>
                    <w:left w:val="nil"/>
                    <w:bottom w:val="single" w:sz="4" w:space="0" w:color="auto"/>
                    <w:right w:val="single" w:sz="4" w:space="0" w:color="auto"/>
                  </w:tcBorders>
                  <w:shd w:val="clear" w:color="000000" w:fill="FFFFFF"/>
                  <w:vAlign w:val="center"/>
                </w:tcPr>
                <w:p w14:paraId="675E38CD" w14:textId="77777777" w:rsidR="00A1126D" w:rsidRPr="00A1126D" w:rsidRDefault="00A1126D" w:rsidP="00A1126D">
                  <w:pPr>
                    <w:jc w:val="center"/>
                    <w:rPr>
                      <w:color w:val="000000"/>
                      <w:sz w:val="22"/>
                      <w:szCs w:val="22"/>
                    </w:rPr>
                  </w:pPr>
                  <w:r w:rsidRPr="00A1126D">
                    <w:rPr>
                      <w:color w:val="000000"/>
                      <w:sz w:val="22"/>
                      <w:szCs w:val="22"/>
                    </w:rPr>
                    <w:t>2016</w:t>
                  </w:r>
                </w:p>
              </w:tc>
              <w:tc>
                <w:tcPr>
                  <w:tcW w:w="1736" w:type="dxa"/>
                  <w:tcBorders>
                    <w:top w:val="single" w:sz="4" w:space="0" w:color="auto"/>
                    <w:left w:val="nil"/>
                    <w:bottom w:val="single" w:sz="4" w:space="0" w:color="auto"/>
                    <w:right w:val="single" w:sz="4" w:space="0" w:color="auto"/>
                  </w:tcBorders>
                  <w:shd w:val="clear" w:color="000000" w:fill="FFFFFF"/>
                  <w:noWrap/>
                  <w:vAlign w:val="bottom"/>
                </w:tcPr>
                <w:p w14:paraId="24B5F148" w14:textId="77777777" w:rsidR="00A1126D" w:rsidRPr="00A1126D" w:rsidRDefault="00A1126D" w:rsidP="00A1126D">
                  <w:pPr>
                    <w:jc w:val="center"/>
                    <w:rPr>
                      <w:color w:val="000000"/>
                      <w:sz w:val="22"/>
                      <w:szCs w:val="22"/>
                    </w:rPr>
                  </w:pPr>
                  <w:r w:rsidRPr="00A1126D">
                    <w:rPr>
                      <w:color w:val="000000"/>
                      <w:sz w:val="22"/>
                      <w:szCs w:val="22"/>
                    </w:rPr>
                    <w:t>О 925 КС 60</w:t>
                  </w:r>
                </w:p>
              </w:tc>
              <w:tc>
                <w:tcPr>
                  <w:tcW w:w="2399" w:type="dxa"/>
                  <w:tcBorders>
                    <w:top w:val="single" w:sz="4" w:space="0" w:color="auto"/>
                    <w:left w:val="nil"/>
                    <w:bottom w:val="single" w:sz="4" w:space="0" w:color="auto"/>
                    <w:right w:val="single" w:sz="4" w:space="0" w:color="auto"/>
                  </w:tcBorders>
                  <w:shd w:val="clear" w:color="000000" w:fill="FFFFFF"/>
                  <w:noWrap/>
                  <w:vAlign w:val="center"/>
                </w:tcPr>
                <w:p w14:paraId="72F624B4" w14:textId="77777777" w:rsidR="00A1126D" w:rsidRPr="00A1126D" w:rsidRDefault="00A1126D" w:rsidP="00A1126D">
                  <w:pPr>
                    <w:jc w:val="center"/>
                    <w:rPr>
                      <w:color w:val="000000"/>
                      <w:sz w:val="22"/>
                      <w:szCs w:val="22"/>
                    </w:rPr>
                  </w:pPr>
                  <w:r w:rsidRPr="00A1126D">
                    <w:rPr>
                      <w:color w:val="000000"/>
                      <w:sz w:val="22"/>
                      <w:szCs w:val="22"/>
                    </w:rPr>
                    <w:t>Z8J2818RBG0000072</w:t>
                  </w:r>
                </w:p>
              </w:tc>
            </w:tr>
            <w:tr w:rsidR="00A1126D" w:rsidRPr="00A1126D" w14:paraId="38840643" w14:textId="77777777" w:rsidTr="00E361D1">
              <w:trPr>
                <w:trHeight w:val="2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14:paraId="3F72722C"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single" w:sz="4" w:space="0" w:color="auto"/>
                    <w:left w:val="single" w:sz="4" w:space="0" w:color="auto"/>
                    <w:bottom w:val="single" w:sz="4" w:space="0" w:color="auto"/>
                    <w:right w:val="single" w:sz="4" w:space="0" w:color="auto"/>
                  </w:tcBorders>
                  <w:shd w:val="clear" w:color="000000" w:fill="FFFFFF"/>
                  <w:vAlign w:val="bottom"/>
                </w:tcPr>
                <w:p w14:paraId="2492C712" w14:textId="77777777" w:rsidR="00A1126D" w:rsidRPr="00A1126D" w:rsidRDefault="00A1126D" w:rsidP="00A1126D">
                  <w:pPr>
                    <w:jc w:val="center"/>
                    <w:rPr>
                      <w:color w:val="000000"/>
                      <w:sz w:val="22"/>
                      <w:szCs w:val="22"/>
                    </w:rPr>
                  </w:pPr>
                  <w:r w:rsidRPr="00A1126D">
                    <w:rPr>
                      <w:sz w:val="22"/>
                      <w:szCs w:val="22"/>
                    </w:rPr>
                    <w:t>ГАЗ 2790 (автомагазин)</w:t>
                  </w:r>
                </w:p>
              </w:tc>
              <w:tc>
                <w:tcPr>
                  <w:tcW w:w="1522" w:type="dxa"/>
                  <w:tcBorders>
                    <w:top w:val="single" w:sz="4" w:space="0" w:color="auto"/>
                    <w:left w:val="nil"/>
                    <w:bottom w:val="single" w:sz="4" w:space="0" w:color="auto"/>
                    <w:right w:val="single" w:sz="4" w:space="0" w:color="auto"/>
                  </w:tcBorders>
                  <w:shd w:val="clear" w:color="000000" w:fill="FFFFFF"/>
                  <w:noWrap/>
                </w:tcPr>
                <w:p w14:paraId="2DEBC326" w14:textId="77777777" w:rsidR="00A1126D" w:rsidRPr="00A1126D" w:rsidRDefault="00A1126D" w:rsidP="00A1126D">
                  <w:pPr>
                    <w:jc w:val="center"/>
                    <w:rPr>
                      <w:color w:val="000000"/>
                      <w:sz w:val="22"/>
                      <w:szCs w:val="22"/>
                    </w:rPr>
                  </w:pPr>
                </w:p>
              </w:tc>
              <w:tc>
                <w:tcPr>
                  <w:tcW w:w="964" w:type="dxa"/>
                  <w:tcBorders>
                    <w:top w:val="single" w:sz="4" w:space="0" w:color="auto"/>
                    <w:left w:val="nil"/>
                    <w:bottom w:val="single" w:sz="4" w:space="0" w:color="auto"/>
                    <w:right w:val="single" w:sz="4" w:space="0" w:color="auto"/>
                  </w:tcBorders>
                  <w:shd w:val="clear" w:color="000000" w:fill="FFFFFF"/>
                  <w:vAlign w:val="bottom"/>
                </w:tcPr>
                <w:p w14:paraId="48AA58D4" w14:textId="77777777" w:rsidR="00A1126D" w:rsidRPr="00A1126D" w:rsidRDefault="00A1126D" w:rsidP="00A1126D">
                  <w:pPr>
                    <w:jc w:val="center"/>
                    <w:rPr>
                      <w:color w:val="000000"/>
                      <w:sz w:val="22"/>
                      <w:szCs w:val="22"/>
                      <w:lang w:val="en-US"/>
                    </w:rPr>
                  </w:pPr>
                  <w:r w:rsidRPr="00A1126D">
                    <w:rPr>
                      <w:color w:val="000000"/>
                      <w:sz w:val="22"/>
                      <w:szCs w:val="22"/>
                      <w:lang w:val="en-US"/>
                    </w:rPr>
                    <w:t>2012</w:t>
                  </w:r>
                </w:p>
              </w:tc>
              <w:tc>
                <w:tcPr>
                  <w:tcW w:w="1736" w:type="dxa"/>
                  <w:tcBorders>
                    <w:top w:val="single" w:sz="4" w:space="0" w:color="auto"/>
                    <w:left w:val="nil"/>
                    <w:bottom w:val="single" w:sz="4" w:space="0" w:color="auto"/>
                    <w:right w:val="single" w:sz="4" w:space="0" w:color="auto"/>
                  </w:tcBorders>
                  <w:shd w:val="clear" w:color="000000" w:fill="FFFFFF"/>
                  <w:noWrap/>
                  <w:vAlign w:val="center"/>
                </w:tcPr>
                <w:p w14:paraId="4A1E968E" w14:textId="77777777" w:rsidR="00A1126D" w:rsidRPr="00A1126D" w:rsidRDefault="00A1126D" w:rsidP="00A1126D">
                  <w:pPr>
                    <w:jc w:val="center"/>
                    <w:rPr>
                      <w:color w:val="000000"/>
                      <w:sz w:val="22"/>
                      <w:szCs w:val="22"/>
                      <w:lang w:val="en-US"/>
                    </w:rPr>
                  </w:pPr>
                  <w:r w:rsidRPr="00A1126D">
                    <w:rPr>
                      <w:sz w:val="22"/>
                      <w:szCs w:val="22"/>
                    </w:rPr>
                    <w:t>У632 ОТ47</w:t>
                  </w:r>
                </w:p>
              </w:tc>
              <w:tc>
                <w:tcPr>
                  <w:tcW w:w="2399" w:type="dxa"/>
                  <w:tcBorders>
                    <w:top w:val="single" w:sz="4" w:space="0" w:color="auto"/>
                    <w:left w:val="nil"/>
                    <w:bottom w:val="single" w:sz="4" w:space="0" w:color="auto"/>
                    <w:right w:val="single" w:sz="4" w:space="0" w:color="auto"/>
                  </w:tcBorders>
                  <w:shd w:val="clear" w:color="000000" w:fill="FFFFFF"/>
                  <w:noWrap/>
                  <w:vAlign w:val="center"/>
                </w:tcPr>
                <w:p w14:paraId="1282A1C0" w14:textId="77777777" w:rsidR="00A1126D" w:rsidRPr="00A1126D" w:rsidRDefault="00A1126D" w:rsidP="00A1126D">
                  <w:pPr>
                    <w:jc w:val="center"/>
                    <w:rPr>
                      <w:color w:val="000000"/>
                      <w:sz w:val="22"/>
                      <w:szCs w:val="22"/>
                      <w:lang w:val="en-US"/>
                    </w:rPr>
                  </w:pPr>
                  <w:r w:rsidRPr="00A1126D">
                    <w:rPr>
                      <w:color w:val="000000"/>
                      <w:sz w:val="22"/>
                      <w:szCs w:val="22"/>
                      <w:lang w:val="en-US"/>
                    </w:rPr>
                    <w:t>X5J2790AKC0005034</w:t>
                  </w:r>
                </w:p>
              </w:tc>
            </w:tr>
            <w:tr w:rsidR="00A1126D" w:rsidRPr="00A1126D" w14:paraId="4A203D99" w14:textId="77777777" w:rsidTr="00E361D1">
              <w:trPr>
                <w:trHeight w:val="2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14:paraId="3BF10511" w14:textId="77777777" w:rsidR="00A1126D" w:rsidRPr="00A1126D" w:rsidRDefault="00A1126D" w:rsidP="00A1126D">
                  <w:pPr>
                    <w:pStyle w:val="a3"/>
                    <w:numPr>
                      <w:ilvl w:val="0"/>
                      <w:numId w:val="22"/>
                    </w:numPr>
                    <w:ind w:left="0" w:firstLine="0"/>
                    <w:contextualSpacing/>
                    <w:jc w:val="center"/>
                    <w:rPr>
                      <w:color w:val="000000"/>
                      <w:sz w:val="22"/>
                      <w:szCs w:val="22"/>
                    </w:rPr>
                  </w:pPr>
                </w:p>
              </w:tc>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tcPr>
                <w:p w14:paraId="285C3704" w14:textId="77777777" w:rsidR="00A1126D" w:rsidRPr="00A1126D" w:rsidRDefault="00A1126D" w:rsidP="00A1126D">
                  <w:pPr>
                    <w:jc w:val="center"/>
                    <w:rPr>
                      <w:sz w:val="22"/>
                      <w:szCs w:val="22"/>
                    </w:rPr>
                  </w:pPr>
                  <w:r w:rsidRPr="00A1126D">
                    <w:rPr>
                      <w:sz w:val="22"/>
                      <w:szCs w:val="22"/>
                    </w:rPr>
                    <w:t>ГАЗ</w:t>
                  </w:r>
                  <w:r w:rsidRPr="00A1126D">
                    <w:rPr>
                      <w:sz w:val="22"/>
                      <w:szCs w:val="22"/>
                      <w:lang w:val="en-US"/>
                    </w:rPr>
                    <w:t xml:space="preserve"> 232530</w:t>
                  </w:r>
                  <w:r w:rsidRPr="00A1126D">
                    <w:rPr>
                      <w:sz w:val="22"/>
                      <w:szCs w:val="22"/>
                    </w:rPr>
                    <w:t xml:space="preserve"> (автомагазин)</w:t>
                  </w:r>
                </w:p>
              </w:tc>
              <w:tc>
                <w:tcPr>
                  <w:tcW w:w="1522" w:type="dxa"/>
                  <w:tcBorders>
                    <w:top w:val="single" w:sz="4" w:space="0" w:color="auto"/>
                    <w:left w:val="nil"/>
                    <w:bottom w:val="single" w:sz="4" w:space="0" w:color="auto"/>
                    <w:right w:val="single" w:sz="4" w:space="0" w:color="auto"/>
                  </w:tcBorders>
                  <w:shd w:val="clear" w:color="000000" w:fill="FFFFFF"/>
                  <w:noWrap/>
                  <w:vAlign w:val="center"/>
                </w:tcPr>
                <w:p w14:paraId="74B7661F" w14:textId="77777777" w:rsidR="00A1126D" w:rsidRPr="00A1126D" w:rsidRDefault="00A1126D" w:rsidP="00A1126D">
                  <w:pPr>
                    <w:jc w:val="center"/>
                    <w:rPr>
                      <w:sz w:val="22"/>
                      <w:szCs w:val="22"/>
                    </w:rPr>
                  </w:pPr>
                </w:p>
              </w:tc>
              <w:tc>
                <w:tcPr>
                  <w:tcW w:w="964" w:type="dxa"/>
                  <w:tcBorders>
                    <w:top w:val="single" w:sz="4" w:space="0" w:color="auto"/>
                    <w:left w:val="nil"/>
                    <w:bottom w:val="single" w:sz="4" w:space="0" w:color="auto"/>
                    <w:right w:val="single" w:sz="4" w:space="0" w:color="auto"/>
                  </w:tcBorders>
                  <w:shd w:val="clear" w:color="000000" w:fill="FFFFFF"/>
                  <w:vAlign w:val="center"/>
                </w:tcPr>
                <w:p w14:paraId="3AD5B304" w14:textId="77777777" w:rsidR="00A1126D" w:rsidRPr="00A1126D" w:rsidRDefault="00A1126D" w:rsidP="00A1126D">
                  <w:pPr>
                    <w:jc w:val="center"/>
                    <w:rPr>
                      <w:color w:val="000000"/>
                      <w:sz w:val="22"/>
                      <w:szCs w:val="22"/>
                      <w:lang w:val="en-US"/>
                    </w:rPr>
                  </w:pPr>
                  <w:r w:rsidRPr="00A1126D">
                    <w:rPr>
                      <w:color w:val="000000"/>
                      <w:sz w:val="22"/>
                      <w:szCs w:val="22"/>
                      <w:lang w:val="en-US"/>
                    </w:rPr>
                    <w:t>2010</w:t>
                  </w:r>
                </w:p>
              </w:tc>
              <w:tc>
                <w:tcPr>
                  <w:tcW w:w="1736" w:type="dxa"/>
                  <w:tcBorders>
                    <w:top w:val="single" w:sz="4" w:space="0" w:color="auto"/>
                    <w:left w:val="nil"/>
                    <w:bottom w:val="single" w:sz="4" w:space="0" w:color="auto"/>
                    <w:right w:val="single" w:sz="4" w:space="0" w:color="auto"/>
                  </w:tcBorders>
                  <w:shd w:val="clear" w:color="000000" w:fill="FFFFFF"/>
                  <w:noWrap/>
                  <w:vAlign w:val="center"/>
                </w:tcPr>
                <w:p w14:paraId="33416EC1" w14:textId="77777777" w:rsidR="00A1126D" w:rsidRPr="00A1126D" w:rsidRDefault="00A1126D" w:rsidP="00A1126D">
                  <w:pPr>
                    <w:jc w:val="center"/>
                    <w:rPr>
                      <w:color w:val="000000"/>
                      <w:sz w:val="22"/>
                      <w:szCs w:val="22"/>
                      <w:lang w:val="en-US"/>
                    </w:rPr>
                  </w:pPr>
                  <w:r w:rsidRPr="00A1126D">
                    <w:rPr>
                      <w:sz w:val="22"/>
                      <w:szCs w:val="22"/>
                    </w:rPr>
                    <w:t>А 322 РС 777</w:t>
                  </w:r>
                </w:p>
              </w:tc>
              <w:tc>
                <w:tcPr>
                  <w:tcW w:w="2399" w:type="dxa"/>
                  <w:tcBorders>
                    <w:top w:val="single" w:sz="4" w:space="0" w:color="auto"/>
                    <w:left w:val="nil"/>
                    <w:bottom w:val="single" w:sz="4" w:space="0" w:color="auto"/>
                    <w:right w:val="single" w:sz="4" w:space="0" w:color="auto"/>
                  </w:tcBorders>
                  <w:shd w:val="clear" w:color="000000" w:fill="FFFFFF"/>
                  <w:noWrap/>
                  <w:vAlign w:val="center"/>
                </w:tcPr>
                <w:p w14:paraId="7042B4D5" w14:textId="77777777" w:rsidR="00A1126D" w:rsidRPr="00A1126D" w:rsidRDefault="00A1126D" w:rsidP="00A1126D">
                  <w:pPr>
                    <w:jc w:val="center"/>
                    <w:rPr>
                      <w:color w:val="000000"/>
                      <w:sz w:val="22"/>
                      <w:szCs w:val="22"/>
                      <w:lang w:val="en-US"/>
                    </w:rPr>
                  </w:pPr>
                  <w:r w:rsidRPr="00A1126D">
                    <w:rPr>
                      <w:color w:val="000000"/>
                      <w:sz w:val="22"/>
                      <w:szCs w:val="22"/>
                      <w:lang w:val="en-US"/>
                    </w:rPr>
                    <w:t>X72232530A0000075</w:t>
                  </w:r>
                </w:p>
              </w:tc>
            </w:tr>
          </w:tbl>
          <w:p w14:paraId="265CA1FD" w14:textId="77777777" w:rsidR="00A1126D" w:rsidRPr="00A1126D" w:rsidRDefault="00A1126D" w:rsidP="00A1126D">
            <w:pPr>
              <w:shd w:val="clear" w:color="auto" w:fill="FFFFFF"/>
              <w:ind w:firstLine="708"/>
              <w:jc w:val="both"/>
              <w:rPr>
                <w:sz w:val="22"/>
                <w:szCs w:val="22"/>
              </w:rPr>
            </w:pPr>
          </w:p>
          <w:p w14:paraId="4DE330CD" w14:textId="3374544A" w:rsidR="00A1126D" w:rsidRPr="00A1126D" w:rsidRDefault="00A1126D" w:rsidP="00A1126D">
            <w:pPr>
              <w:shd w:val="clear" w:color="auto" w:fill="FFFFFF"/>
              <w:ind w:firstLine="708"/>
              <w:jc w:val="both"/>
              <w:rPr>
                <w:sz w:val="22"/>
                <w:szCs w:val="22"/>
              </w:rPr>
            </w:pPr>
            <w:r w:rsidRPr="00A1126D">
              <w:rPr>
                <w:sz w:val="22"/>
                <w:szCs w:val="22"/>
              </w:rPr>
              <w:t>По согласованию Сторон предусмотрена возможность принимать на ремонт и обслуживание другие автомобили Санкт - Петербургского филиала АО «ЖТК», приобретенные или арендованные АО «Ж</w:t>
            </w:r>
            <w:r w:rsidRPr="00A1126D">
              <w:rPr>
                <w:sz w:val="22"/>
                <w:szCs w:val="22"/>
              </w:rPr>
              <w:t>ТК» в период действия договора.</w:t>
            </w:r>
          </w:p>
          <w:p w14:paraId="5EFB9F30" w14:textId="77777777" w:rsidR="00A1126D" w:rsidRPr="00A1126D" w:rsidRDefault="00A1126D" w:rsidP="00A1126D">
            <w:pPr>
              <w:shd w:val="clear" w:color="auto" w:fill="FFFFFF"/>
              <w:ind w:firstLine="708"/>
              <w:jc w:val="both"/>
              <w:rPr>
                <w:bCs/>
                <w:sz w:val="22"/>
                <w:szCs w:val="22"/>
              </w:rPr>
            </w:pPr>
          </w:p>
          <w:p w14:paraId="4A606040" w14:textId="4641A249" w:rsidR="00A1126D" w:rsidRPr="00A1126D" w:rsidRDefault="00A1126D" w:rsidP="00A1126D">
            <w:pPr>
              <w:shd w:val="clear" w:color="auto" w:fill="FFFFFF"/>
              <w:ind w:firstLine="708"/>
              <w:jc w:val="both"/>
              <w:rPr>
                <w:bCs/>
                <w:sz w:val="22"/>
                <w:szCs w:val="22"/>
              </w:rPr>
            </w:pPr>
            <w:r w:rsidRPr="00A1126D">
              <w:rPr>
                <w:bCs/>
                <w:sz w:val="22"/>
                <w:szCs w:val="22"/>
              </w:rPr>
              <w:t>Начальная (максимальная) цена договора с учетом всех видов расходов и обязательных платежей составляет:</w:t>
            </w:r>
          </w:p>
          <w:p w14:paraId="0B4DE472" w14:textId="77777777" w:rsidR="00A1126D" w:rsidRPr="00A1126D" w:rsidRDefault="00A1126D" w:rsidP="00A1126D">
            <w:pPr>
              <w:shd w:val="clear" w:color="auto" w:fill="FFFFFF"/>
              <w:ind w:firstLine="708"/>
              <w:jc w:val="both"/>
              <w:rPr>
                <w:sz w:val="22"/>
                <w:szCs w:val="22"/>
              </w:rPr>
            </w:pPr>
          </w:p>
          <w:p w14:paraId="7642A31F" w14:textId="300C1D5B" w:rsidR="00A1126D" w:rsidRPr="00A1126D" w:rsidRDefault="00A1126D" w:rsidP="00A1126D">
            <w:pPr>
              <w:shd w:val="clear" w:color="auto" w:fill="FFFFFF"/>
              <w:ind w:firstLine="708"/>
              <w:jc w:val="both"/>
              <w:rPr>
                <w:b/>
                <w:bCs/>
                <w:sz w:val="22"/>
                <w:szCs w:val="22"/>
              </w:rPr>
            </w:pPr>
            <w:r w:rsidRPr="00A1126D">
              <w:rPr>
                <w:b/>
                <w:sz w:val="22"/>
                <w:szCs w:val="22"/>
              </w:rPr>
              <w:t>2 250</w:t>
            </w:r>
            <w:r w:rsidRPr="00A1126D">
              <w:rPr>
                <w:b/>
                <w:sz w:val="22"/>
                <w:szCs w:val="22"/>
              </w:rPr>
              <w:t> </w:t>
            </w:r>
            <w:r w:rsidRPr="00A1126D">
              <w:rPr>
                <w:b/>
                <w:sz w:val="22"/>
                <w:szCs w:val="22"/>
              </w:rPr>
              <w:t>133</w:t>
            </w:r>
            <w:r w:rsidRPr="00A1126D">
              <w:rPr>
                <w:b/>
                <w:sz w:val="22"/>
                <w:szCs w:val="22"/>
              </w:rPr>
              <w:t>,20</w:t>
            </w:r>
            <w:r w:rsidRPr="00A1126D">
              <w:rPr>
                <w:sz w:val="22"/>
                <w:szCs w:val="22"/>
              </w:rPr>
              <w:t xml:space="preserve"> (два миллиона двести пя</w:t>
            </w:r>
            <w:r w:rsidRPr="00A1126D">
              <w:rPr>
                <w:sz w:val="22"/>
                <w:szCs w:val="22"/>
              </w:rPr>
              <w:t xml:space="preserve">тьдесят тысяч сто тридцать три </w:t>
            </w:r>
            <w:r w:rsidRPr="00A1126D">
              <w:rPr>
                <w:sz w:val="22"/>
                <w:szCs w:val="22"/>
              </w:rPr>
              <w:t>рубля 20 копеек</w:t>
            </w:r>
            <w:r w:rsidRPr="00A1126D">
              <w:rPr>
                <w:sz w:val="22"/>
                <w:szCs w:val="22"/>
              </w:rPr>
              <w:t>) с учетом НДС</w:t>
            </w:r>
            <w:r w:rsidRPr="00A1126D">
              <w:rPr>
                <w:sz w:val="22"/>
                <w:szCs w:val="22"/>
              </w:rPr>
              <w:t>.</w:t>
            </w:r>
          </w:p>
          <w:p w14:paraId="52246D2C" w14:textId="5F147F60" w:rsidR="00141993" w:rsidRPr="00A1126D" w:rsidRDefault="00A1126D" w:rsidP="00A1126D">
            <w:pPr>
              <w:shd w:val="clear" w:color="auto" w:fill="FFFFFF"/>
              <w:ind w:firstLine="708"/>
              <w:jc w:val="both"/>
              <w:rPr>
                <w:bCs/>
                <w:sz w:val="22"/>
                <w:szCs w:val="22"/>
              </w:rPr>
            </w:pPr>
            <w:r w:rsidRPr="00A1126D">
              <w:rPr>
                <w:b/>
                <w:sz w:val="22"/>
                <w:szCs w:val="22"/>
              </w:rPr>
              <w:t>1</w:t>
            </w:r>
            <w:r w:rsidRPr="00A1126D">
              <w:rPr>
                <w:b/>
                <w:sz w:val="22"/>
                <w:szCs w:val="22"/>
              </w:rPr>
              <w:t> </w:t>
            </w:r>
            <w:r w:rsidRPr="00A1126D">
              <w:rPr>
                <w:b/>
                <w:sz w:val="22"/>
                <w:szCs w:val="22"/>
              </w:rPr>
              <w:t>875</w:t>
            </w:r>
            <w:r w:rsidRPr="00A1126D">
              <w:rPr>
                <w:b/>
                <w:sz w:val="22"/>
                <w:szCs w:val="22"/>
              </w:rPr>
              <w:t> </w:t>
            </w:r>
            <w:r w:rsidRPr="00A1126D">
              <w:rPr>
                <w:b/>
                <w:sz w:val="22"/>
                <w:szCs w:val="22"/>
              </w:rPr>
              <w:t>111</w:t>
            </w:r>
            <w:r w:rsidRPr="00A1126D">
              <w:rPr>
                <w:b/>
                <w:sz w:val="22"/>
                <w:szCs w:val="22"/>
              </w:rPr>
              <w:t>,00</w:t>
            </w:r>
            <w:r w:rsidRPr="00A1126D">
              <w:rPr>
                <w:sz w:val="22"/>
                <w:szCs w:val="22"/>
              </w:rPr>
              <w:t xml:space="preserve"> </w:t>
            </w:r>
            <w:r w:rsidRPr="00A1126D">
              <w:rPr>
                <w:sz w:val="22"/>
                <w:szCs w:val="22"/>
              </w:rPr>
              <w:t xml:space="preserve">(один миллион восемьсот семьдесят пять тысяч сто одиннадцать) рублей 00 копеек, </w:t>
            </w:r>
            <w:r w:rsidRPr="00A1126D">
              <w:rPr>
                <w:sz w:val="22"/>
                <w:szCs w:val="22"/>
              </w:rPr>
              <w:t xml:space="preserve">без учета </w:t>
            </w:r>
            <w:r w:rsidRPr="00A1126D">
              <w:rPr>
                <w:sz w:val="22"/>
                <w:szCs w:val="22"/>
              </w:rPr>
              <w:t>НДС</w:t>
            </w:r>
            <w:r w:rsidRPr="00A1126D">
              <w:rPr>
                <w:bCs/>
                <w:sz w:val="22"/>
                <w:szCs w:val="22"/>
              </w:rPr>
              <w:t>.</w:t>
            </w:r>
          </w:p>
          <w:p w14:paraId="0F997C7D" w14:textId="04126E77" w:rsidR="00A1126D" w:rsidRPr="00A1126D" w:rsidRDefault="00A1126D" w:rsidP="00A1126D">
            <w:pPr>
              <w:shd w:val="clear" w:color="auto" w:fill="FFFFFF"/>
              <w:ind w:firstLine="708"/>
              <w:jc w:val="both"/>
              <w:rPr>
                <w:rFonts w:ascii="yandex-sans" w:hAnsi="yandex-sans"/>
              </w:rPr>
            </w:pPr>
          </w:p>
        </w:tc>
      </w:tr>
      <w:tr w:rsidR="00D05384" w:rsidRPr="00B10254" w14:paraId="5736B18C" w14:textId="77777777" w:rsidTr="002C56A2">
        <w:tc>
          <w:tcPr>
            <w:tcW w:w="2559" w:type="pct"/>
            <w:gridSpan w:val="2"/>
            <w:vAlign w:val="center"/>
          </w:tcPr>
          <w:p w14:paraId="03E24183" w14:textId="77777777" w:rsidR="00D05384" w:rsidRPr="00B10254" w:rsidRDefault="00D05384" w:rsidP="00D05384">
            <w:pPr>
              <w:jc w:val="both"/>
              <w:rPr>
                <w:sz w:val="22"/>
                <w:szCs w:val="22"/>
              </w:rPr>
            </w:pPr>
            <w:r w:rsidRPr="00B10254">
              <w:rPr>
                <w:b/>
                <w:bCs/>
                <w:sz w:val="22"/>
                <w:szCs w:val="22"/>
              </w:rPr>
              <w:lastRenderedPageBreak/>
              <w:t>Порядок формирования начальной (максимальной) цены</w:t>
            </w:r>
          </w:p>
        </w:tc>
        <w:tc>
          <w:tcPr>
            <w:tcW w:w="2441" w:type="pct"/>
          </w:tcPr>
          <w:p w14:paraId="19F7EC73" w14:textId="77777777" w:rsidR="00D05384" w:rsidRPr="00067DDE" w:rsidRDefault="00D05384" w:rsidP="00D05384">
            <w:pPr>
              <w:jc w:val="both"/>
              <w:rPr>
                <w:i/>
                <w:sz w:val="22"/>
                <w:szCs w:val="22"/>
              </w:rPr>
            </w:pPr>
            <w:r w:rsidRPr="00067DDE">
              <w:rPr>
                <w:bCs/>
                <w:sz w:val="22"/>
                <w:szCs w:val="22"/>
              </w:rPr>
              <w:t>Начальная (максимальная) цена договора с учетом всех видов расходов и обязательных платежей.</w:t>
            </w:r>
          </w:p>
        </w:tc>
      </w:tr>
      <w:tr w:rsidR="00D05384" w:rsidRPr="00B10254" w14:paraId="07A6ACE8" w14:textId="77777777" w:rsidTr="002C56A2">
        <w:tc>
          <w:tcPr>
            <w:tcW w:w="2559" w:type="pct"/>
            <w:gridSpan w:val="2"/>
            <w:vAlign w:val="center"/>
          </w:tcPr>
          <w:p w14:paraId="6846236B" w14:textId="77777777" w:rsidR="00D05384" w:rsidRPr="00B10254" w:rsidRDefault="00D05384" w:rsidP="00D05384">
            <w:pPr>
              <w:jc w:val="both"/>
              <w:rPr>
                <w:sz w:val="22"/>
                <w:szCs w:val="22"/>
              </w:rPr>
            </w:pPr>
            <w:r w:rsidRPr="00B10254">
              <w:rPr>
                <w:b/>
                <w:bCs/>
                <w:sz w:val="22"/>
                <w:szCs w:val="22"/>
              </w:rPr>
              <w:t>Применяемая при расчете начальной (максимальной) цены ставка НДС</w:t>
            </w:r>
          </w:p>
        </w:tc>
        <w:tc>
          <w:tcPr>
            <w:tcW w:w="2441" w:type="pct"/>
          </w:tcPr>
          <w:p w14:paraId="65C9BEB9" w14:textId="1C11739D" w:rsidR="00D05384" w:rsidRPr="001645A6" w:rsidRDefault="00250E22" w:rsidP="00D05384">
            <w:pPr>
              <w:jc w:val="both"/>
              <w:rPr>
                <w:bCs/>
                <w:sz w:val="22"/>
                <w:szCs w:val="22"/>
              </w:rPr>
            </w:pPr>
            <w:r>
              <w:rPr>
                <w:bCs/>
                <w:sz w:val="22"/>
                <w:szCs w:val="22"/>
              </w:rPr>
              <w:t>2</w:t>
            </w:r>
            <w:r w:rsidR="00D05384">
              <w:rPr>
                <w:bCs/>
                <w:sz w:val="22"/>
                <w:szCs w:val="22"/>
              </w:rPr>
              <w:t>0</w:t>
            </w:r>
            <w:r w:rsidR="00D05384" w:rsidRPr="001645A6">
              <w:rPr>
                <w:bCs/>
                <w:sz w:val="22"/>
                <w:szCs w:val="22"/>
              </w:rPr>
              <w:t>%</w:t>
            </w:r>
          </w:p>
        </w:tc>
      </w:tr>
      <w:tr w:rsidR="00D05384" w:rsidRPr="00F24C89" w14:paraId="69783052" w14:textId="77777777" w:rsidTr="002C56A2">
        <w:tc>
          <w:tcPr>
            <w:tcW w:w="5000" w:type="pct"/>
            <w:gridSpan w:val="3"/>
          </w:tcPr>
          <w:p w14:paraId="2043F0C3" w14:textId="77777777" w:rsidR="00D05384" w:rsidRPr="00B10254" w:rsidRDefault="00D05384" w:rsidP="00D05384">
            <w:pPr>
              <w:ind w:left="-108" w:firstLine="141"/>
              <w:jc w:val="both"/>
              <w:rPr>
                <w:sz w:val="22"/>
                <w:szCs w:val="22"/>
              </w:rPr>
            </w:pPr>
            <w:r w:rsidRPr="00D4715C">
              <w:rPr>
                <w:b/>
                <w:sz w:val="28"/>
                <w:szCs w:val="28"/>
              </w:rPr>
              <w:t>2. Требования к товарам, работам, услугам</w:t>
            </w:r>
          </w:p>
        </w:tc>
      </w:tr>
      <w:tr w:rsidR="00D05384" w:rsidRPr="00F24C89" w14:paraId="4EFFB752" w14:textId="77777777" w:rsidTr="002C56A2">
        <w:tc>
          <w:tcPr>
            <w:tcW w:w="1560" w:type="pct"/>
          </w:tcPr>
          <w:p w14:paraId="42E29E91" w14:textId="77777777" w:rsidR="00D05384" w:rsidRPr="00B10254" w:rsidRDefault="00D05384" w:rsidP="00D05384">
            <w:pPr>
              <w:jc w:val="both"/>
              <w:rPr>
                <w:sz w:val="22"/>
                <w:szCs w:val="22"/>
              </w:rPr>
            </w:pPr>
            <w:r w:rsidRPr="00B10254">
              <w:rPr>
                <w:bCs/>
                <w:sz w:val="22"/>
                <w:szCs w:val="22"/>
              </w:rPr>
              <w:t>Нормативные документы, согласно которым установлены требования</w:t>
            </w:r>
          </w:p>
        </w:tc>
        <w:tc>
          <w:tcPr>
            <w:tcW w:w="3440" w:type="pct"/>
            <w:gridSpan w:val="2"/>
          </w:tcPr>
          <w:p w14:paraId="19E3D294" w14:textId="57000E94" w:rsidR="00480F3A" w:rsidRPr="00480F3A" w:rsidRDefault="00480F3A" w:rsidP="00480F3A">
            <w:pPr>
              <w:shd w:val="clear" w:color="auto" w:fill="FFFFFF"/>
              <w:ind w:firstLine="708"/>
              <w:jc w:val="both"/>
              <w:rPr>
                <w:sz w:val="22"/>
                <w:szCs w:val="22"/>
              </w:rPr>
            </w:pPr>
            <w:r w:rsidRPr="00480F3A">
              <w:rPr>
                <w:sz w:val="22"/>
                <w:szCs w:val="22"/>
              </w:rPr>
              <w:t>а) Постановление Правительства РФ от 11.04.2001 г. № 290 «Об утверждении правил оказания услуг (выполнения работ) по техническому обслуживанию и ремонту автотранспортных средств».</w:t>
            </w:r>
          </w:p>
          <w:p w14:paraId="54124670" w14:textId="77777777" w:rsidR="00480F3A" w:rsidRPr="00480F3A" w:rsidRDefault="00480F3A" w:rsidP="00480F3A">
            <w:pPr>
              <w:shd w:val="clear" w:color="auto" w:fill="FFFFFF"/>
              <w:ind w:firstLine="708"/>
              <w:jc w:val="both"/>
              <w:rPr>
                <w:sz w:val="22"/>
                <w:szCs w:val="22"/>
              </w:rPr>
            </w:pPr>
            <w:r w:rsidRPr="00480F3A">
              <w:rPr>
                <w:sz w:val="22"/>
                <w:szCs w:val="22"/>
              </w:rPr>
              <w:t>б) Р 3112199-0240-84 Положение о техническом обслуживании и ремонте подвижного состава автомобильного транспорта, утверждено Минавтотрансом РСФСР 20.09.1984 г.</w:t>
            </w:r>
          </w:p>
          <w:p w14:paraId="5C252C40" w14:textId="77777777" w:rsidR="00480F3A" w:rsidRPr="00480F3A" w:rsidRDefault="00480F3A" w:rsidP="00480F3A">
            <w:pPr>
              <w:shd w:val="clear" w:color="auto" w:fill="FFFFFF"/>
              <w:ind w:firstLine="708"/>
              <w:jc w:val="both"/>
              <w:rPr>
                <w:sz w:val="22"/>
                <w:szCs w:val="22"/>
              </w:rPr>
            </w:pPr>
            <w:r w:rsidRPr="00480F3A">
              <w:rPr>
                <w:sz w:val="22"/>
                <w:szCs w:val="22"/>
              </w:rPr>
              <w:t>в) Постановление Правительства РФ от 10.09.2009 г. № 720 «Об утверждении технического регламента о безопасности колесных транспортных средств».</w:t>
            </w:r>
          </w:p>
          <w:p w14:paraId="191F6CDE" w14:textId="77777777" w:rsidR="00480F3A" w:rsidRPr="00480F3A" w:rsidRDefault="00480F3A" w:rsidP="00480F3A">
            <w:pPr>
              <w:shd w:val="clear" w:color="auto" w:fill="FFFFFF"/>
              <w:jc w:val="both"/>
              <w:rPr>
                <w:sz w:val="22"/>
                <w:szCs w:val="22"/>
              </w:rPr>
            </w:pPr>
            <w:r w:rsidRPr="00480F3A">
              <w:rPr>
                <w:sz w:val="22"/>
                <w:szCs w:val="22"/>
              </w:rPr>
              <w:lastRenderedPageBreak/>
              <w:t>г) ГОСТ Р 51709-01 «Автотранспортные средства. Требования к техническому состоянию по условиям безопасности движения. Методы проверки».</w:t>
            </w:r>
          </w:p>
          <w:p w14:paraId="65A03D6A" w14:textId="77777777" w:rsidR="00480F3A" w:rsidRPr="00480F3A" w:rsidRDefault="00480F3A" w:rsidP="00480F3A">
            <w:pPr>
              <w:shd w:val="clear" w:color="auto" w:fill="FFFFFF"/>
              <w:ind w:firstLine="708"/>
              <w:jc w:val="both"/>
              <w:rPr>
                <w:sz w:val="22"/>
                <w:szCs w:val="22"/>
              </w:rPr>
            </w:pPr>
            <w:r w:rsidRPr="00480F3A">
              <w:rPr>
                <w:sz w:val="22"/>
                <w:szCs w:val="22"/>
              </w:rPr>
              <w:t>д) РД 37.009.010-85 «Руководство по организации диагностирования легковых автомобилей на СТО системы автотехобслуживания».</w:t>
            </w:r>
          </w:p>
          <w:p w14:paraId="4F60F143" w14:textId="77777777" w:rsidR="00480F3A" w:rsidRPr="00480F3A" w:rsidRDefault="00480F3A" w:rsidP="00480F3A">
            <w:pPr>
              <w:shd w:val="clear" w:color="auto" w:fill="FFFFFF"/>
              <w:ind w:firstLine="708"/>
              <w:jc w:val="both"/>
              <w:rPr>
                <w:sz w:val="22"/>
                <w:szCs w:val="22"/>
              </w:rPr>
            </w:pPr>
            <w:r w:rsidRPr="00480F3A">
              <w:rPr>
                <w:sz w:val="22"/>
                <w:szCs w:val="22"/>
              </w:rPr>
              <w:t>е) РД-200-РСФСР-15-0150-81 «Руководство по диагностике технического состояния подвижного состава автомобильного тpанспоpта».</w:t>
            </w:r>
          </w:p>
          <w:p w14:paraId="55146471" w14:textId="77777777" w:rsidR="00480F3A" w:rsidRPr="00480F3A" w:rsidRDefault="00480F3A" w:rsidP="00480F3A">
            <w:pPr>
              <w:shd w:val="clear" w:color="auto" w:fill="FFFFFF"/>
              <w:ind w:firstLine="708"/>
              <w:jc w:val="both"/>
              <w:rPr>
                <w:sz w:val="22"/>
                <w:szCs w:val="22"/>
              </w:rPr>
            </w:pPr>
            <w:r w:rsidRPr="00480F3A">
              <w:rPr>
                <w:sz w:val="22"/>
                <w:szCs w:val="22"/>
              </w:rPr>
              <w:t>ж) Р 03112199-0395-99 Рекомендации. Технологическое содержание услуг по техническому обслуживанию и ремонту автомототранспортных средств, утв. руководителем Центрального органа по сертификации услуг на автомобильном транспорте.</w:t>
            </w:r>
          </w:p>
          <w:p w14:paraId="0AEA0648" w14:textId="7B45FE64" w:rsidR="00D05384" w:rsidRPr="00480F3A" w:rsidRDefault="00480F3A" w:rsidP="00480F3A">
            <w:pPr>
              <w:ind w:firstLine="708"/>
              <w:jc w:val="both"/>
              <w:rPr>
                <w:sz w:val="18"/>
                <w:szCs w:val="18"/>
              </w:rPr>
            </w:pPr>
            <w:r w:rsidRPr="00480F3A">
              <w:rPr>
                <w:sz w:val="22"/>
                <w:szCs w:val="22"/>
              </w:rPr>
              <w:t>з) Приемка, ремонт и выпуск из ремонта кузовов легковых автомобилей предприятиями автотехобслуживания РД 37.009.024-92 (утв. Роскоммаш от 01.12.1992г).</w:t>
            </w:r>
          </w:p>
        </w:tc>
      </w:tr>
      <w:tr w:rsidR="00D05384" w:rsidRPr="00F24C89" w14:paraId="30490566" w14:textId="77777777" w:rsidTr="002C56A2">
        <w:tc>
          <w:tcPr>
            <w:tcW w:w="1560" w:type="pct"/>
          </w:tcPr>
          <w:p w14:paraId="4328A359" w14:textId="77777777" w:rsidR="00D05384" w:rsidRPr="00B10254" w:rsidRDefault="00D05384" w:rsidP="00D05384">
            <w:pPr>
              <w:jc w:val="both"/>
              <w:rPr>
                <w:i/>
                <w:sz w:val="22"/>
                <w:szCs w:val="22"/>
              </w:rPr>
            </w:pPr>
            <w:r w:rsidRPr="00B10254">
              <w:rPr>
                <w:bCs/>
                <w:sz w:val="22"/>
                <w:szCs w:val="22"/>
              </w:rPr>
              <w:lastRenderedPageBreak/>
              <w:t>Технические и функциональные характеристики товара, работы, услуги</w:t>
            </w:r>
          </w:p>
        </w:tc>
        <w:tc>
          <w:tcPr>
            <w:tcW w:w="3440" w:type="pct"/>
            <w:gridSpan w:val="2"/>
          </w:tcPr>
          <w:p w14:paraId="09C93715" w14:textId="69B174B8" w:rsidR="00480F3A" w:rsidRPr="00480F3A" w:rsidRDefault="00480F3A" w:rsidP="00480F3A">
            <w:pPr>
              <w:ind w:firstLine="540"/>
              <w:jc w:val="both"/>
              <w:rPr>
                <w:sz w:val="22"/>
                <w:szCs w:val="22"/>
              </w:rPr>
            </w:pPr>
            <w:r w:rsidRPr="00480F3A">
              <w:rPr>
                <w:sz w:val="22"/>
                <w:szCs w:val="22"/>
              </w:rPr>
              <w:t>1. Оказываемые Услуги производятся в сервисных центрах Исполнителя, с использованием собственного оборудования, расходных материалов и запасных частей, рекомендованных к использованию заводом-изготовителем.</w:t>
            </w:r>
          </w:p>
          <w:p w14:paraId="0752DAED" w14:textId="570CE85C" w:rsidR="00480F3A" w:rsidRPr="00480F3A" w:rsidRDefault="00480F3A" w:rsidP="00480F3A">
            <w:pPr>
              <w:ind w:firstLine="540"/>
              <w:jc w:val="both"/>
              <w:rPr>
                <w:sz w:val="22"/>
                <w:szCs w:val="22"/>
              </w:rPr>
            </w:pPr>
            <w:r w:rsidRPr="00480F3A">
              <w:rPr>
                <w:sz w:val="22"/>
                <w:szCs w:val="22"/>
              </w:rPr>
              <w:t>2. Выполнение всех видов работ осуществляется в соответствии с техническими условиями, установленными для соответствующих марок автомобилей.</w:t>
            </w:r>
          </w:p>
          <w:p w14:paraId="10A575B7" w14:textId="62996167" w:rsidR="00480F3A" w:rsidRPr="00480F3A" w:rsidRDefault="00480F3A" w:rsidP="00480F3A">
            <w:pPr>
              <w:ind w:firstLine="540"/>
              <w:jc w:val="both"/>
              <w:rPr>
                <w:sz w:val="22"/>
                <w:szCs w:val="22"/>
              </w:rPr>
            </w:pPr>
            <w:r w:rsidRPr="00480F3A">
              <w:rPr>
                <w:sz w:val="22"/>
                <w:szCs w:val="22"/>
              </w:rPr>
              <w:t>3. Предварительное диагностирование объемов работ, а также количества и номенклатуры запасных частей, осуществляемое внешним осмотром без разборки и применения диагностического оборудования, производится без дополнительной оплаты.</w:t>
            </w:r>
          </w:p>
          <w:p w14:paraId="36A1A920" w14:textId="1A7A64D2" w:rsidR="00480F3A" w:rsidRPr="00480F3A" w:rsidRDefault="00480F3A" w:rsidP="00480F3A">
            <w:pPr>
              <w:ind w:firstLine="540"/>
              <w:jc w:val="both"/>
              <w:rPr>
                <w:sz w:val="22"/>
                <w:szCs w:val="22"/>
              </w:rPr>
            </w:pPr>
            <w:r w:rsidRPr="00480F3A">
              <w:rPr>
                <w:sz w:val="22"/>
                <w:szCs w:val="22"/>
              </w:rPr>
              <w:t>4. Фактический объем Услуг по договору определяется Заказчиком, исходя из его по</w:t>
            </w:r>
            <w:r>
              <w:rPr>
                <w:sz w:val="22"/>
                <w:szCs w:val="22"/>
              </w:rPr>
              <w:t xml:space="preserve">требностей. Услуги выполняются </w:t>
            </w:r>
            <w:r w:rsidRPr="00480F3A">
              <w:rPr>
                <w:sz w:val="22"/>
                <w:szCs w:val="22"/>
              </w:rPr>
              <w:t>на основании поданной Заказчиком заявки. В случае если в процессе выполнения работ будут выявлены дополнительные дефекты, требующие устранения, такие работы могут выполняться только с согласия Заказчика.</w:t>
            </w:r>
          </w:p>
          <w:p w14:paraId="72E1FA94" w14:textId="4B5ECA0C" w:rsidR="00480F3A" w:rsidRPr="00480F3A" w:rsidRDefault="00480F3A" w:rsidP="00480F3A">
            <w:pPr>
              <w:ind w:firstLine="540"/>
              <w:jc w:val="both"/>
              <w:rPr>
                <w:sz w:val="22"/>
                <w:szCs w:val="22"/>
              </w:rPr>
            </w:pPr>
            <w:r>
              <w:rPr>
                <w:sz w:val="22"/>
                <w:szCs w:val="22"/>
              </w:rPr>
              <w:t xml:space="preserve">5. Доставка автотранспорта к </w:t>
            </w:r>
            <w:r w:rsidRPr="00480F3A">
              <w:rPr>
                <w:sz w:val="22"/>
                <w:szCs w:val="22"/>
              </w:rPr>
              <w:t xml:space="preserve">месту ремонта и обратно осуществляется силами и средствами Заказчика. </w:t>
            </w:r>
          </w:p>
          <w:p w14:paraId="6256E451" w14:textId="00FEE5AF" w:rsidR="00480F3A" w:rsidRPr="00480F3A" w:rsidRDefault="00480F3A" w:rsidP="00480F3A">
            <w:pPr>
              <w:ind w:firstLine="540"/>
              <w:jc w:val="both"/>
              <w:rPr>
                <w:sz w:val="22"/>
                <w:szCs w:val="22"/>
              </w:rPr>
            </w:pPr>
            <w:r w:rsidRPr="00480F3A">
              <w:rPr>
                <w:sz w:val="22"/>
                <w:szCs w:val="22"/>
              </w:rPr>
              <w:t>6. Исполнитель предоставляет Заказчику бесплатное хранение автомобилей на охраняемой территории на время ожидания работ и после их окончания.</w:t>
            </w:r>
          </w:p>
          <w:p w14:paraId="3A81EEA3" w14:textId="0E7A0175" w:rsidR="00480F3A" w:rsidRPr="00480F3A" w:rsidRDefault="00480F3A" w:rsidP="00480F3A">
            <w:pPr>
              <w:ind w:firstLine="540"/>
              <w:jc w:val="both"/>
              <w:rPr>
                <w:sz w:val="22"/>
                <w:szCs w:val="22"/>
              </w:rPr>
            </w:pPr>
            <w:r w:rsidRPr="00480F3A">
              <w:rPr>
                <w:sz w:val="22"/>
                <w:szCs w:val="22"/>
              </w:rPr>
              <w:t>7. Исполнитель принимает на себя обязанности по утилизации отходов</w:t>
            </w:r>
            <w:r>
              <w:rPr>
                <w:sz w:val="22"/>
                <w:szCs w:val="22"/>
              </w:rPr>
              <w:t>,</w:t>
            </w:r>
            <w:r w:rsidRPr="00480F3A">
              <w:rPr>
                <w:sz w:val="22"/>
                <w:szCs w:val="22"/>
              </w:rPr>
              <w:t xml:space="preserve"> возникших при проведении ремонта автомобилей Заказчика.</w:t>
            </w:r>
          </w:p>
          <w:p w14:paraId="25ACBCAE" w14:textId="253D4C85" w:rsidR="00480F3A" w:rsidRPr="00480F3A" w:rsidRDefault="00480F3A" w:rsidP="00480F3A">
            <w:pPr>
              <w:ind w:firstLine="540"/>
              <w:jc w:val="both"/>
              <w:rPr>
                <w:sz w:val="22"/>
                <w:szCs w:val="22"/>
              </w:rPr>
            </w:pPr>
            <w:r w:rsidRPr="00480F3A">
              <w:rPr>
                <w:sz w:val="22"/>
                <w:szCs w:val="22"/>
              </w:rPr>
              <w:t>8. Исполнитель предоставляет представителю Заказчика возможность осуществления контроля, за выполняемыми работами по ремонту и техническому обслуживанию автотранспорта.</w:t>
            </w:r>
          </w:p>
          <w:p w14:paraId="6ECF3467" w14:textId="048C53DB" w:rsidR="00480F3A" w:rsidRPr="00480F3A" w:rsidRDefault="00480F3A" w:rsidP="00480F3A">
            <w:pPr>
              <w:ind w:firstLine="540"/>
              <w:jc w:val="both"/>
              <w:rPr>
                <w:sz w:val="22"/>
                <w:szCs w:val="22"/>
              </w:rPr>
            </w:pPr>
            <w:r w:rsidRPr="00480F3A">
              <w:rPr>
                <w:sz w:val="22"/>
                <w:szCs w:val="22"/>
              </w:rPr>
              <w:t>9. Исполнитель, по договоренности с Заказчиком может возвращать замененные узлы, агрегаты Заказчику.</w:t>
            </w:r>
          </w:p>
          <w:p w14:paraId="1B6E9A69" w14:textId="77777777" w:rsidR="00480F3A" w:rsidRPr="00480F3A" w:rsidRDefault="00480F3A" w:rsidP="00480F3A">
            <w:pPr>
              <w:ind w:firstLine="540"/>
              <w:jc w:val="both"/>
              <w:rPr>
                <w:sz w:val="22"/>
                <w:szCs w:val="22"/>
              </w:rPr>
            </w:pPr>
            <w:r w:rsidRPr="00480F3A">
              <w:rPr>
                <w:sz w:val="22"/>
                <w:szCs w:val="22"/>
              </w:rPr>
              <w:t>10. 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автотранспорта. По вопросам организации технического обслуживания и ремонта Исполнитель должен выполнять поручения и задачи специалистов Заказчика.</w:t>
            </w:r>
          </w:p>
          <w:p w14:paraId="090F7004" w14:textId="17335C15" w:rsidR="00D05384" w:rsidRPr="00480F3A" w:rsidRDefault="00480F3A" w:rsidP="00480F3A">
            <w:pPr>
              <w:ind w:firstLine="540"/>
              <w:jc w:val="both"/>
              <w:rPr>
                <w:sz w:val="22"/>
                <w:szCs w:val="22"/>
              </w:rPr>
            </w:pPr>
            <w:r w:rsidRPr="00480F3A">
              <w:rPr>
                <w:sz w:val="22"/>
                <w:szCs w:val="22"/>
              </w:rPr>
              <w:t>11. Исполнитель обязан иметь все необходимые лицензии и разрешения, предусмотренные законодательством Российской Федерации для оказания Услуг.</w:t>
            </w:r>
          </w:p>
        </w:tc>
      </w:tr>
      <w:tr w:rsidR="00D05384" w:rsidRPr="00F24C89" w14:paraId="620D834F" w14:textId="77777777" w:rsidTr="002C56A2">
        <w:tc>
          <w:tcPr>
            <w:tcW w:w="1560" w:type="pct"/>
          </w:tcPr>
          <w:p w14:paraId="7C60D984" w14:textId="77777777" w:rsidR="00D05384" w:rsidRPr="00B10254" w:rsidRDefault="00D05384" w:rsidP="00D05384">
            <w:pPr>
              <w:jc w:val="both"/>
              <w:rPr>
                <w:i/>
                <w:sz w:val="22"/>
                <w:szCs w:val="22"/>
              </w:rPr>
            </w:pPr>
            <w:r w:rsidRPr="00B10254">
              <w:rPr>
                <w:bCs/>
                <w:sz w:val="22"/>
                <w:szCs w:val="22"/>
              </w:rPr>
              <w:lastRenderedPageBreak/>
              <w:t>Требования к безопасности товара, работы, услуги</w:t>
            </w:r>
          </w:p>
        </w:tc>
        <w:tc>
          <w:tcPr>
            <w:tcW w:w="3440" w:type="pct"/>
            <w:gridSpan w:val="2"/>
          </w:tcPr>
          <w:p w14:paraId="2A859763" w14:textId="25E2A1CD" w:rsidR="00D05384" w:rsidRPr="00480F3A" w:rsidRDefault="00480F3A" w:rsidP="00D05384">
            <w:pPr>
              <w:jc w:val="both"/>
              <w:rPr>
                <w:i/>
                <w:sz w:val="22"/>
                <w:szCs w:val="22"/>
              </w:rPr>
            </w:pPr>
            <w:r w:rsidRPr="00480F3A">
              <w:rPr>
                <w:sz w:val="22"/>
                <w:szCs w:val="22"/>
              </w:rPr>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w:t>
            </w:r>
          </w:p>
        </w:tc>
      </w:tr>
      <w:tr w:rsidR="00D05384" w:rsidRPr="00F24C89" w14:paraId="1ADC8D59" w14:textId="77777777" w:rsidTr="002C56A2">
        <w:tc>
          <w:tcPr>
            <w:tcW w:w="1560" w:type="pct"/>
          </w:tcPr>
          <w:p w14:paraId="3B735F71" w14:textId="77777777" w:rsidR="00D05384" w:rsidRPr="00B10254" w:rsidRDefault="00D05384" w:rsidP="00D05384">
            <w:pPr>
              <w:jc w:val="both"/>
              <w:rPr>
                <w:i/>
                <w:sz w:val="22"/>
                <w:szCs w:val="22"/>
              </w:rPr>
            </w:pPr>
            <w:r w:rsidRPr="00B10254">
              <w:rPr>
                <w:bCs/>
                <w:sz w:val="22"/>
                <w:szCs w:val="22"/>
              </w:rPr>
              <w:t>Требования к качеству товара, работы, услуги</w:t>
            </w:r>
          </w:p>
        </w:tc>
        <w:tc>
          <w:tcPr>
            <w:tcW w:w="3440" w:type="pct"/>
            <w:gridSpan w:val="2"/>
          </w:tcPr>
          <w:p w14:paraId="5421418C" w14:textId="22D904FE" w:rsidR="00D05384" w:rsidRPr="00480F3A" w:rsidRDefault="00480F3A" w:rsidP="00D05384">
            <w:pPr>
              <w:jc w:val="both"/>
              <w:rPr>
                <w:i/>
                <w:sz w:val="22"/>
                <w:szCs w:val="22"/>
              </w:rPr>
            </w:pPr>
            <w:r w:rsidRPr="00480F3A">
              <w:rPr>
                <w:sz w:val="22"/>
                <w:szCs w:val="22"/>
              </w:rPr>
              <w:t>Качество запасных частей и материалов, используемых при проведении работ, должно соответствовать техническим условиям и нормам, установленным законодательством РФ.</w:t>
            </w:r>
          </w:p>
        </w:tc>
      </w:tr>
      <w:tr w:rsidR="001B21D3" w:rsidRPr="00F24C89" w14:paraId="3CC6B8CF" w14:textId="77777777" w:rsidTr="002C56A2">
        <w:tc>
          <w:tcPr>
            <w:tcW w:w="1560" w:type="pct"/>
          </w:tcPr>
          <w:p w14:paraId="25C29612" w14:textId="04E53C28" w:rsidR="001B21D3" w:rsidRPr="00B10254" w:rsidRDefault="001B21D3" w:rsidP="001B21D3">
            <w:pPr>
              <w:jc w:val="both"/>
              <w:rPr>
                <w:bCs/>
                <w:sz w:val="22"/>
                <w:szCs w:val="22"/>
              </w:rPr>
            </w:pPr>
            <w:r w:rsidRPr="00B10254">
              <w:rPr>
                <w:sz w:val="22"/>
                <w:szCs w:val="22"/>
              </w:rPr>
              <w:t>Иные требования</w:t>
            </w:r>
            <w:r w:rsidRPr="00F24C89">
              <w:rPr>
                <w:bCs/>
                <w:sz w:val="28"/>
                <w:szCs w:val="28"/>
              </w:rPr>
              <w:t xml:space="preserve"> </w:t>
            </w:r>
            <w:r w:rsidRPr="00B10254">
              <w:rPr>
                <w:bCs/>
                <w:sz w:val="22"/>
                <w:szCs w:val="22"/>
              </w:rPr>
              <w:t>связанные с определением соответствия поставляемого товара, выполняемой работы, оказываемой услуги потребностям заказчика</w:t>
            </w:r>
          </w:p>
        </w:tc>
        <w:tc>
          <w:tcPr>
            <w:tcW w:w="3440" w:type="pct"/>
            <w:gridSpan w:val="2"/>
          </w:tcPr>
          <w:p w14:paraId="11DF1524" w14:textId="77777777" w:rsidR="001B21D3" w:rsidRPr="00480F3A" w:rsidRDefault="001B21D3" w:rsidP="001B21D3">
            <w:pPr>
              <w:tabs>
                <w:tab w:val="left" w:pos="284"/>
              </w:tabs>
              <w:ind w:firstLine="709"/>
              <w:jc w:val="both"/>
              <w:rPr>
                <w:sz w:val="22"/>
                <w:szCs w:val="22"/>
              </w:rPr>
            </w:pPr>
            <w:r w:rsidRPr="00480F3A">
              <w:rPr>
                <w:sz w:val="22"/>
                <w:szCs w:val="22"/>
              </w:rPr>
              <w:t xml:space="preserve">Исполнитель не вправе привлекать к оказанию Услуг третьих лиц без письменного согласования с Заказчиком. </w:t>
            </w:r>
          </w:p>
          <w:p w14:paraId="363AC58B" w14:textId="77777777" w:rsidR="001B21D3" w:rsidRPr="00480F3A" w:rsidRDefault="001B21D3" w:rsidP="001B21D3">
            <w:pPr>
              <w:shd w:val="clear" w:color="auto" w:fill="FFFFFF"/>
              <w:ind w:firstLine="708"/>
              <w:jc w:val="both"/>
              <w:rPr>
                <w:sz w:val="22"/>
                <w:szCs w:val="22"/>
              </w:rPr>
            </w:pPr>
            <w:r w:rsidRPr="00480F3A">
              <w:rPr>
                <w:sz w:val="22"/>
                <w:szCs w:val="22"/>
              </w:rPr>
              <w:t>Прием автомобилей Заказчика в работу в первоочередном порядке в день обращения.</w:t>
            </w:r>
          </w:p>
          <w:p w14:paraId="07B93992" w14:textId="77777777" w:rsidR="001B21D3" w:rsidRPr="00480F3A" w:rsidRDefault="001B21D3" w:rsidP="001B21D3">
            <w:pPr>
              <w:shd w:val="clear" w:color="auto" w:fill="FFFFFF"/>
              <w:ind w:firstLine="708"/>
              <w:jc w:val="both"/>
              <w:rPr>
                <w:sz w:val="22"/>
                <w:szCs w:val="22"/>
              </w:rPr>
            </w:pPr>
            <w:r w:rsidRPr="00480F3A">
              <w:rPr>
                <w:sz w:val="22"/>
                <w:szCs w:val="22"/>
              </w:rPr>
              <w:t>Наличие собственного склада запасных частей и комплектующих как оригинальных, так и неоригинальных по каждой марке и модели автомобилей Заказчика.</w:t>
            </w:r>
          </w:p>
          <w:p w14:paraId="67E241DF" w14:textId="77777777" w:rsidR="001B21D3" w:rsidRPr="00480F3A" w:rsidRDefault="001B21D3" w:rsidP="001B21D3">
            <w:pPr>
              <w:shd w:val="clear" w:color="auto" w:fill="FFFFFF"/>
              <w:ind w:firstLine="708"/>
              <w:jc w:val="both"/>
              <w:rPr>
                <w:sz w:val="22"/>
                <w:szCs w:val="22"/>
              </w:rPr>
            </w:pPr>
            <w:r w:rsidRPr="00480F3A">
              <w:rPr>
                <w:sz w:val="22"/>
                <w:szCs w:val="22"/>
              </w:rPr>
              <w:t>Знание и соблюдение персоналом СТО нормативов заводов-изготовителей при проведении ремонтов и планового технического обслуживания всех марок и моделей автотранспорта Заказчика.</w:t>
            </w:r>
          </w:p>
          <w:p w14:paraId="6E05EBD0" w14:textId="77777777" w:rsidR="001B21D3" w:rsidRPr="00480F3A" w:rsidRDefault="001B21D3" w:rsidP="001B21D3">
            <w:pPr>
              <w:tabs>
                <w:tab w:val="left" w:pos="284"/>
              </w:tabs>
              <w:ind w:firstLine="709"/>
              <w:jc w:val="both"/>
              <w:rPr>
                <w:sz w:val="22"/>
                <w:szCs w:val="22"/>
              </w:rPr>
            </w:pPr>
            <w:r w:rsidRPr="00480F3A">
              <w:rPr>
                <w:sz w:val="22"/>
                <w:szCs w:val="22"/>
              </w:rPr>
              <w:t>Обеспечение полной сохранности автотранспорта Заказчика, принятого для оказания Услуг.</w:t>
            </w:r>
          </w:p>
          <w:p w14:paraId="743488AA" w14:textId="77777777" w:rsidR="001B21D3" w:rsidRPr="00480F3A" w:rsidRDefault="001B21D3" w:rsidP="001B21D3">
            <w:pPr>
              <w:tabs>
                <w:tab w:val="left" w:pos="284"/>
              </w:tabs>
              <w:ind w:firstLine="709"/>
              <w:jc w:val="both"/>
              <w:rPr>
                <w:sz w:val="22"/>
                <w:szCs w:val="22"/>
              </w:rPr>
            </w:pPr>
            <w:r w:rsidRPr="00480F3A">
              <w:rPr>
                <w:sz w:val="22"/>
                <w:szCs w:val="22"/>
              </w:rPr>
              <w:t>Обязательное определение технического состояние автомобиля, принятого для оказания услуг, в присутствии представителя Заказчика.</w:t>
            </w:r>
          </w:p>
          <w:p w14:paraId="1E6BD693" w14:textId="77777777" w:rsidR="001B21D3" w:rsidRPr="00480F3A" w:rsidRDefault="001B21D3" w:rsidP="001B21D3">
            <w:pPr>
              <w:tabs>
                <w:tab w:val="left" w:pos="284"/>
              </w:tabs>
              <w:ind w:firstLine="709"/>
              <w:jc w:val="both"/>
              <w:rPr>
                <w:sz w:val="22"/>
                <w:szCs w:val="22"/>
              </w:rPr>
            </w:pPr>
            <w:r w:rsidRPr="00480F3A">
              <w:rPr>
                <w:sz w:val="22"/>
                <w:szCs w:val="22"/>
              </w:rPr>
              <w:t>Предварительное согласование объема и перечня, предполагаемых к выполнению Услуг на принятом автомобиле с представителем Заказчика.</w:t>
            </w:r>
          </w:p>
          <w:p w14:paraId="74ECD57B" w14:textId="2A137FC6" w:rsidR="001B21D3" w:rsidRPr="00CB3553" w:rsidRDefault="001B21D3" w:rsidP="001B21D3">
            <w:pPr>
              <w:jc w:val="both"/>
              <w:rPr>
                <w:sz w:val="22"/>
                <w:szCs w:val="22"/>
              </w:rPr>
            </w:pPr>
            <w:r w:rsidRPr="00480F3A">
              <w:rPr>
                <w:sz w:val="22"/>
                <w:szCs w:val="22"/>
              </w:rPr>
              <w:t>Исполнитель самостоятельно определяет количество специалистов, необходимых для оказания услуг и график их работы. Неисправные детали, влияющие на безопасность эксплуатации автотранспортного средства, подлежат замене после дополнительного согласования с Заказчиком.</w:t>
            </w:r>
          </w:p>
        </w:tc>
      </w:tr>
      <w:tr w:rsidR="001B21D3" w:rsidRPr="00F24C89" w14:paraId="151C1B26" w14:textId="77777777" w:rsidTr="002C56A2">
        <w:tc>
          <w:tcPr>
            <w:tcW w:w="1560" w:type="pct"/>
          </w:tcPr>
          <w:p w14:paraId="46DECAAE" w14:textId="23F92181" w:rsidR="001B21D3" w:rsidRPr="00B10254" w:rsidRDefault="001B21D3" w:rsidP="001B21D3">
            <w:pPr>
              <w:jc w:val="both"/>
              <w:rPr>
                <w:sz w:val="22"/>
                <w:szCs w:val="22"/>
              </w:rPr>
            </w:pPr>
            <w:r>
              <w:rPr>
                <w:sz w:val="22"/>
                <w:szCs w:val="22"/>
              </w:rPr>
              <w:t>Гарантийные обязательства</w:t>
            </w:r>
          </w:p>
        </w:tc>
        <w:tc>
          <w:tcPr>
            <w:tcW w:w="3440" w:type="pct"/>
            <w:gridSpan w:val="2"/>
          </w:tcPr>
          <w:p w14:paraId="103E5EE2" w14:textId="77777777" w:rsidR="001B21D3" w:rsidRPr="001B21D3" w:rsidRDefault="001B21D3" w:rsidP="001B21D3">
            <w:pPr>
              <w:tabs>
                <w:tab w:val="left" w:pos="5665"/>
              </w:tabs>
              <w:ind w:firstLine="426"/>
              <w:jc w:val="both"/>
              <w:rPr>
                <w:sz w:val="22"/>
                <w:szCs w:val="22"/>
              </w:rPr>
            </w:pPr>
            <w:r w:rsidRPr="001B21D3">
              <w:rPr>
                <w:sz w:val="22"/>
                <w:szCs w:val="22"/>
              </w:rPr>
              <w:t>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14:paraId="43CACEA8" w14:textId="77777777" w:rsidR="001B21D3" w:rsidRPr="001B21D3" w:rsidRDefault="001B21D3" w:rsidP="001B21D3">
            <w:pPr>
              <w:tabs>
                <w:tab w:val="left" w:pos="5665"/>
              </w:tabs>
              <w:ind w:firstLine="540"/>
              <w:jc w:val="both"/>
              <w:rPr>
                <w:sz w:val="22"/>
                <w:szCs w:val="22"/>
              </w:rPr>
            </w:pPr>
            <w:r w:rsidRPr="001B21D3">
              <w:rPr>
                <w:sz w:val="22"/>
                <w:szCs w:val="22"/>
              </w:rPr>
              <w:t>на слесарные работы – не менее 3 месяцев;</w:t>
            </w:r>
          </w:p>
          <w:p w14:paraId="5666D29B" w14:textId="77777777" w:rsidR="001B21D3" w:rsidRPr="001B21D3" w:rsidRDefault="001B21D3" w:rsidP="001B21D3">
            <w:pPr>
              <w:tabs>
                <w:tab w:val="left" w:pos="5665"/>
              </w:tabs>
              <w:ind w:firstLine="540"/>
              <w:jc w:val="both"/>
              <w:rPr>
                <w:sz w:val="22"/>
                <w:szCs w:val="22"/>
              </w:rPr>
            </w:pPr>
            <w:r w:rsidRPr="001B21D3">
              <w:rPr>
                <w:sz w:val="22"/>
                <w:szCs w:val="22"/>
              </w:rPr>
              <w:t>на ремонт агрегатов – не менее 3 месяцев;</w:t>
            </w:r>
          </w:p>
          <w:p w14:paraId="41AA5A67" w14:textId="77777777" w:rsidR="001B21D3" w:rsidRPr="001B21D3" w:rsidRDefault="001B21D3" w:rsidP="001B21D3">
            <w:pPr>
              <w:tabs>
                <w:tab w:val="left" w:pos="5665"/>
              </w:tabs>
              <w:ind w:firstLine="540"/>
              <w:jc w:val="both"/>
              <w:rPr>
                <w:sz w:val="22"/>
                <w:szCs w:val="22"/>
              </w:rPr>
            </w:pPr>
            <w:r w:rsidRPr="001B21D3">
              <w:rPr>
                <w:sz w:val="22"/>
                <w:szCs w:val="22"/>
              </w:rPr>
              <w:t>на малярно-кузовные работы – не менее 6 месяцев;</w:t>
            </w:r>
          </w:p>
          <w:p w14:paraId="3F5AEFF1" w14:textId="77777777" w:rsidR="001B21D3" w:rsidRPr="001B21D3" w:rsidRDefault="001B21D3" w:rsidP="001B21D3">
            <w:pPr>
              <w:tabs>
                <w:tab w:val="left" w:pos="5665"/>
              </w:tabs>
              <w:ind w:firstLine="540"/>
              <w:jc w:val="both"/>
              <w:rPr>
                <w:sz w:val="22"/>
                <w:szCs w:val="22"/>
              </w:rPr>
            </w:pPr>
            <w:r w:rsidRPr="001B21D3">
              <w:rPr>
                <w:sz w:val="22"/>
                <w:szCs w:val="22"/>
              </w:rPr>
              <w:t>на техническое обслуживание – до следующего ТО (пробег определяется инструкцией завода - изготовителя);</w:t>
            </w:r>
          </w:p>
          <w:p w14:paraId="1EB3D82E" w14:textId="77777777" w:rsidR="001B21D3" w:rsidRPr="001B21D3" w:rsidRDefault="001B21D3" w:rsidP="001B21D3">
            <w:pPr>
              <w:tabs>
                <w:tab w:val="left" w:pos="5665"/>
              </w:tabs>
              <w:ind w:firstLine="540"/>
              <w:jc w:val="both"/>
              <w:rPr>
                <w:sz w:val="22"/>
                <w:szCs w:val="22"/>
              </w:rPr>
            </w:pPr>
            <w:r w:rsidRPr="001B21D3">
              <w:rPr>
                <w:sz w:val="22"/>
                <w:szCs w:val="22"/>
              </w:rPr>
              <w:t>текущий ремонт – не менее 20 календарных дней или не менее 2000 км пробега;</w:t>
            </w:r>
          </w:p>
          <w:p w14:paraId="74791833" w14:textId="77777777" w:rsidR="001B21D3" w:rsidRPr="001B21D3" w:rsidRDefault="001B21D3" w:rsidP="001B21D3">
            <w:pPr>
              <w:tabs>
                <w:tab w:val="left" w:pos="5665"/>
              </w:tabs>
              <w:ind w:firstLine="540"/>
              <w:jc w:val="both"/>
              <w:rPr>
                <w:sz w:val="22"/>
                <w:szCs w:val="22"/>
              </w:rPr>
            </w:pPr>
            <w:r w:rsidRPr="001B21D3">
              <w:rPr>
                <w:sz w:val="22"/>
                <w:szCs w:val="22"/>
              </w:rPr>
              <w:t>на запасные части (за исключением расходных) – не менее 3 месяцев.</w:t>
            </w:r>
          </w:p>
          <w:p w14:paraId="64A26545" w14:textId="77777777" w:rsidR="001B21D3" w:rsidRPr="001B21D3" w:rsidRDefault="001B21D3" w:rsidP="001B21D3">
            <w:pPr>
              <w:keepNext/>
              <w:widowControl w:val="0"/>
              <w:tabs>
                <w:tab w:val="left" w:pos="709"/>
              </w:tabs>
              <w:suppressAutoHyphens/>
              <w:autoSpaceDE w:val="0"/>
              <w:autoSpaceDN w:val="0"/>
              <w:adjustRightInd w:val="0"/>
              <w:jc w:val="both"/>
              <w:rPr>
                <w:sz w:val="22"/>
                <w:szCs w:val="22"/>
              </w:rPr>
            </w:pPr>
            <w:r w:rsidRPr="001B21D3">
              <w:rPr>
                <w:sz w:val="22"/>
                <w:szCs w:val="22"/>
              </w:rPr>
              <w:tab/>
            </w:r>
          </w:p>
          <w:p w14:paraId="6C124CE0" w14:textId="05352D50" w:rsidR="001B21D3" w:rsidRPr="00480F3A" w:rsidRDefault="001B21D3" w:rsidP="001B21D3">
            <w:pPr>
              <w:tabs>
                <w:tab w:val="left" w:pos="284"/>
              </w:tabs>
              <w:ind w:firstLine="709"/>
              <w:jc w:val="both"/>
              <w:rPr>
                <w:sz w:val="22"/>
                <w:szCs w:val="22"/>
              </w:rPr>
            </w:pPr>
            <w:bookmarkStart w:id="2" w:name="_GoBack"/>
            <w:bookmarkEnd w:id="2"/>
            <w:r w:rsidRPr="001B21D3">
              <w:rPr>
                <w:sz w:val="22"/>
                <w:szCs w:val="22"/>
              </w:rPr>
              <w:t>В период гарантийного срока Исполнитель обязан устранять за свой счет недостатки в результатах Услуг, не позволяющие продолжить нормальную эксплуатацию автотранспорта. При этом гарантийный срок продлевается на период с даты обнаружения дефектов до даты их устранения.</w:t>
            </w:r>
          </w:p>
        </w:tc>
      </w:tr>
      <w:tr w:rsidR="00D05384" w:rsidRPr="00F24C89" w14:paraId="3210D6A7" w14:textId="77777777" w:rsidTr="002C56A2">
        <w:tc>
          <w:tcPr>
            <w:tcW w:w="5000" w:type="pct"/>
            <w:gridSpan w:val="3"/>
          </w:tcPr>
          <w:p w14:paraId="2EACB10C" w14:textId="77777777" w:rsidR="00D05384" w:rsidRPr="00B10254" w:rsidRDefault="00D05384" w:rsidP="00D05384">
            <w:pPr>
              <w:jc w:val="both"/>
              <w:rPr>
                <w:sz w:val="22"/>
                <w:szCs w:val="22"/>
              </w:rPr>
            </w:pPr>
            <w:r w:rsidRPr="00F24C89">
              <w:rPr>
                <w:b/>
                <w:sz w:val="28"/>
                <w:szCs w:val="28"/>
              </w:rPr>
              <w:t>3. Требования к результатам</w:t>
            </w:r>
          </w:p>
        </w:tc>
      </w:tr>
      <w:tr w:rsidR="00D05384" w:rsidRPr="00F24C89" w14:paraId="7BF18E92" w14:textId="77777777" w:rsidTr="002C56A2">
        <w:tc>
          <w:tcPr>
            <w:tcW w:w="5000" w:type="pct"/>
            <w:gridSpan w:val="3"/>
          </w:tcPr>
          <w:p w14:paraId="4B078E79" w14:textId="6E5EAE0D" w:rsidR="00D05384" w:rsidRPr="00CB3553" w:rsidRDefault="00480F3A" w:rsidP="00480F3A">
            <w:pPr>
              <w:jc w:val="both"/>
              <w:rPr>
                <w:sz w:val="22"/>
                <w:szCs w:val="22"/>
              </w:rPr>
            </w:pPr>
            <w:r>
              <w:rPr>
                <w:bCs/>
                <w:sz w:val="22"/>
              </w:rPr>
              <w:t>Услуги</w:t>
            </w:r>
            <w:r w:rsidR="00D05384" w:rsidRPr="00CB3553">
              <w:rPr>
                <w:bCs/>
                <w:sz w:val="22"/>
              </w:rPr>
              <w:t xml:space="preserve"> долж</w:t>
            </w:r>
            <w:r>
              <w:rPr>
                <w:bCs/>
                <w:sz w:val="22"/>
              </w:rPr>
              <w:t>ны</w:t>
            </w:r>
            <w:r w:rsidR="00D05384" w:rsidRPr="00CB3553">
              <w:rPr>
                <w:bCs/>
                <w:sz w:val="22"/>
              </w:rPr>
              <w:t xml:space="preserve"> быть </w:t>
            </w:r>
            <w:r>
              <w:rPr>
                <w:bCs/>
                <w:sz w:val="22"/>
              </w:rPr>
              <w:t xml:space="preserve">оказаны </w:t>
            </w:r>
            <w:r w:rsidR="00D05384" w:rsidRPr="00CB3553">
              <w:rPr>
                <w:bCs/>
                <w:sz w:val="22"/>
              </w:rPr>
              <w:t>в полном объеме, в установленный срок и соответствовать предъявляемым в соответствии с документацией и договором требованиям.</w:t>
            </w:r>
          </w:p>
        </w:tc>
      </w:tr>
      <w:tr w:rsidR="00D05384" w:rsidRPr="00F24C89" w14:paraId="3C83D8D3" w14:textId="77777777" w:rsidTr="002C56A2">
        <w:tc>
          <w:tcPr>
            <w:tcW w:w="5000" w:type="pct"/>
            <w:gridSpan w:val="3"/>
          </w:tcPr>
          <w:p w14:paraId="7CF77657" w14:textId="77777777" w:rsidR="00D05384" w:rsidRPr="00B10254" w:rsidRDefault="00D05384" w:rsidP="00D05384">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5384" w:rsidRPr="00F24C89" w14:paraId="0C4A92D3" w14:textId="77777777" w:rsidTr="002C56A2">
        <w:tc>
          <w:tcPr>
            <w:tcW w:w="1560" w:type="pct"/>
          </w:tcPr>
          <w:p w14:paraId="2921DBD0" w14:textId="77777777" w:rsidR="00D05384" w:rsidRPr="00B10254" w:rsidRDefault="00D05384" w:rsidP="00D05384">
            <w:pPr>
              <w:jc w:val="both"/>
              <w:rPr>
                <w:sz w:val="22"/>
                <w:szCs w:val="22"/>
              </w:rPr>
            </w:pPr>
            <w:r w:rsidRPr="00B10254">
              <w:rPr>
                <w:sz w:val="22"/>
                <w:szCs w:val="22"/>
              </w:rPr>
              <w:lastRenderedPageBreak/>
              <w:t xml:space="preserve">Место </w:t>
            </w:r>
            <w:r w:rsidRPr="00B10254">
              <w:rPr>
                <w:bCs/>
                <w:sz w:val="22"/>
                <w:szCs w:val="22"/>
              </w:rPr>
              <w:t>поставки товаров, выполнения работ, оказания услуг</w:t>
            </w:r>
          </w:p>
        </w:tc>
        <w:tc>
          <w:tcPr>
            <w:tcW w:w="3440" w:type="pct"/>
            <w:gridSpan w:val="2"/>
          </w:tcPr>
          <w:p w14:paraId="32CF2625" w14:textId="550AE06E" w:rsidR="00480F3A" w:rsidRPr="00480F3A" w:rsidRDefault="00480F3A" w:rsidP="00480F3A">
            <w:pPr>
              <w:keepNext/>
              <w:widowControl w:val="0"/>
              <w:tabs>
                <w:tab w:val="left" w:pos="709"/>
              </w:tabs>
              <w:suppressAutoHyphens/>
              <w:autoSpaceDE w:val="0"/>
              <w:autoSpaceDN w:val="0"/>
              <w:adjustRightInd w:val="0"/>
              <w:jc w:val="both"/>
              <w:rPr>
                <w:sz w:val="22"/>
                <w:szCs w:val="22"/>
              </w:rPr>
            </w:pPr>
            <w:r w:rsidRPr="00480F3A">
              <w:rPr>
                <w:sz w:val="22"/>
                <w:szCs w:val="22"/>
              </w:rPr>
              <w:t>Мурманская область (города: Мурманск, Оленегорск, Аппатиты, Кандалакша, Кировск);</w:t>
            </w:r>
          </w:p>
          <w:p w14:paraId="300FE23B" w14:textId="77777777" w:rsidR="00480F3A" w:rsidRDefault="00480F3A" w:rsidP="00480F3A">
            <w:pPr>
              <w:jc w:val="both"/>
              <w:rPr>
                <w:sz w:val="22"/>
                <w:szCs w:val="22"/>
              </w:rPr>
            </w:pPr>
            <w:r w:rsidRPr="00480F3A">
              <w:rPr>
                <w:sz w:val="22"/>
                <w:szCs w:val="22"/>
              </w:rPr>
              <w:t>Республика Карелия (города: Петрозаводск, Сортавала, Кемь, Беломорск, Медвежегорск, Кондопога); Ленинградская область (го</w:t>
            </w:r>
            <w:r>
              <w:rPr>
                <w:sz w:val="22"/>
                <w:szCs w:val="22"/>
              </w:rPr>
              <w:t>рода: Волхов, Выборг, Гатчина);</w:t>
            </w:r>
          </w:p>
          <w:p w14:paraId="3F126848" w14:textId="77777777" w:rsidR="00480F3A" w:rsidRDefault="00480F3A" w:rsidP="00480F3A">
            <w:pPr>
              <w:jc w:val="both"/>
              <w:rPr>
                <w:sz w:val="22"/>
                <w:szCs w:val="22"/>
              </w:rPr>
            </w:pPr>
            <w:r w:rsidRPr="00480F3A">
              <w:rPr>
                <w:sz w:val="22"/>
                <w:szCs w:val="22"/>
              </w:rPr>
              <w:t>город Санкт-Петербург;</w:t>
            </w:r>
          </w:p>
          <w:p w14:paraId="62A79FCD" w14:textId="77777777" w:rsidR="00480F3A" w:rsidRDefault="00480F3A" w:rsidP="00480F3A">
            <w:pPr>
              <w:jc w:val="both"/>
              <w:rPr>
                <w:sz w:val="22"/>
                <w:szCs w:val="22"/>
              </w:rPr>
            </w:pPr>
            <w:r w:rsidRPr="00480F3A">
              <w:rPr>
                <w:sz w:val="22"/>
                <w:szCs w:val="22"/>
              </w:rPr>
              <w:t>Псковская область</w:t>
            </w:r>
            <w:r>
              <w:rPr>
                <w:sz w:val="22"/>
                <w:szCs w:val="22"/>
              </w:rPr>
              <w:t xml:space="preserve"> (города: Псков, Великие Луки);</w:t>
            </w:r>
          </w:p>
          <w:p w14:paraId="036D1EFD" w14:textId="3055B258" w:rsidR="00D05384" w:rsidRPr="00B10254" w:rsidRDefault="00480F3A" w:rsidP="00480F3A">
            <w:pPr>
              <w:jc w:val="both"/>
              <w:rPr>
                <w:bCs/>
                <w:i/>
                <w:sz w:val="22"/>
                <w:szCs w:val="22"/>
              </w:rPr>
            </w:pPr>
            <w:r w:rsidRPr="00480F3A">
              <w:rPr>
                <w:sz w:val="22"/>
                <w:szCs w:val="22"/>
              </w:rPr>
              <w:t>Тверская область (города: Тверь, Бологое, Ржев)</w:t>
            </w:r>
          </w:p>
        </w:tc>
      </w:tr>
      <w:tr w:rsidR="00D05384" w:rsidRPr="00F24C89" w14:paraId="6048AE4D" w14:textId="77777777" w:rsidTr="002C56A2">
        <w:tc>
          <w:tcPr>
            <w:tcW w:w="1560" w:type="pct"/>
          </w:tcPr>
          <w:p w14:paraId="23EF63FF" w14:textId="77777777" w:rsidR="00D05384" w:rsidRPr="00F24C89" w:rsidRDefault="00D05384" w:rsidP="00D05384">
            <w:pPr>
              <w:jc w:val="both"/>
              <w:rPr>
                <w:i/>
                <w:sz w:val="28"/>
                <w:szCs w:val="28"/>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440" w:type="pct"/>
            <w:gridSpan w:val="2"/>
          </w:tcPr>
          <w:p w14:paraId="694BC15A" w14:textId="1790654D" w:rsidR="00480F3A" w:rsidRPr="00480F3A" w:rsidRDefault="00480F3A" w:rsidP="00480F3A">
            <w:pPr>
              <w:tabs>
                <w:tab w:val="left" w:pos="284"/>
              </w:tabs>
              <w:ind w:firstLine="709"/>
              <w:jc w:val="both"/>
              <w:rPr>
                <w:sz w:val="22"/>
                <w:szCs w:val="22"/>
              </w:rPr>
            </w:pPr>
            <w:r w:rsidRPr="00480F3A">
              <w:rPr>
                <w:sz w:val="22"/>
                <w:szCs w:val="22"/>
              </w:rPr>
              <w:t>Срок оказания услуг по техническому обс</w:t>
            </w:r>
            <w:r w:rsidR="00A1126D">
              <w:rPr>
                <w:sz w:val="22"/>
                <w:szCs w:val="22"/>
              </w:rPr>
              <w:t xml:space="preserve">луживанию автомобиля не должен </w:t>
            </w:r>
            <w:r w:rsidRPr="00480F3A">
              <w:rPr>
                <w:sz w:val="22"/>
                <w:szCs w:val="22"/>
              </w:rPr>
              <w:t>превышать 1 (один) рабочий день, по текущему ремонту не более 5 (пяти) дней с момента поступления автомобиля в ремонт, по кузовному ремонту, связанного с необходимостью проведения окрасочных работ – не более 20 календарных дней со дня передачи автомобиля (включая время, необходимое для приобретения Исполнителем необходимых материалов).</w:t>
            </w:r>
          </w:p>
          <w:p w14:paraId="1A459AD6" w14:textId="77777777" w:rsidR="00480F3A" w:rsidRPr="00480F3A" w:rsidRDefault="00480F3A" w:rsidP="00480F3A">
            <w:pPr>
              <w:tabs>
                <w:tab w:val="left" w:pos="284"/>
              </w:tabs>
              <w:ind w:firstLine="709"/>
              <w:jc w:val="both"/>
              <w:rPr>
                <w:sz w:val="22"/>
                <w:szCs w:val="22"/>
              </w:rPr>
            </w:pPr>
            <w:r w:rsidRPr="00480F3A">
              <w:rPr>
                <w:sz w:val="22"/>
                <w:szCs w:val="22"/>
              </w:rPr>
              <w:t>При оказании услуг по ремонту использовать только новые, ранее не использованные оригинальные запасные части для указанной марки автомобиля. Качество используемых материалов и запасных частей должно подтверждаться соответствующими сертификатами.</w:t>
            </w:r>
          </w:p>
          <w:p w14:paraId="7B51CC92" w14:textId="77777777" w:rsidR="00480F3A" w:rsidRPr="00480F3A" w:rsidRDefault="00480F3A" w:rsidP="00480F3A">
            <w:pPr>
              <w:ind w:firstLine="540"/>
              <w:jc w:val="both"/>
              <w:rPr>
                <w:sz w:val="22"/>
                <w:szCs w:val="22"/>
              </w:rPr>
            </w:pPr>
            <w:r w:rsidRPr="00480F3A">
              <w:rPr>
                <w:sz w:val="22"/>
                <w:szCs w:val="22"/>
              </w:rPr>
              <w:t>Нормы времени на техническое обслуживание и ремонт автомобилей Заказчика не должны превышать нормы, указанным в «Сборнике норм времени на техническое обслуживание и ремонт легковых, грузовых автомобилей и автобусов РД 03112178-1023-99», а при их отсутствии в строгом соответствии с трудоемкостью, установленной заводом-изготовителем автомобилей.</w:t>
            </w:r>
          </w:p>
          <w:p w14:paraId="0C21EC29" w14:textId="77777777" w:rsidR="00480F3A" w:rsidRPr="00480F3A" w:rsidRDefault="00480F3A" w:rsidP="00480F3A">
            <w:pPr>
              <w:ind w:firstLine="540"/>
              <w:jc w:val="both"/>
              <w:rPr>
                <w:sz w:val="22"/>
                <w:szCs w:val="22"/>
              </w:rPr>
            </w:pPr>
            <w:r w:rsidRPr="00480F3A">
              <w:rPr>
                <w:sz w:val="22"/>
                <w:szCs w:val="22"/>
              </w:rPr>
              <w:t>Стоимость одного норма-часа выполнения Услуг не должна превышать 1200 рублей (с учетом НДС).</w:t>
            </w:r>
          </w:p>
          <w:p w14:paraId="0C6DA2C3" w14:textId="77777777" w:rsidR="00480F3A" w:rsidRPr="00480F3A" w:rsidRDefault="00480F3A" w:rsidP="00480F3A">
            <w:pPr>
              <w:ind w:firstLine="540"/>
              <w:jc w:val="both"/>
              <w:rPr>
                <w:sz w:val="22"/>
                <w:szCs w:val="22"/>
              </w:rPr>
            </w:pPr>
            <w:r w:rsidRPr="00480F3A">
              <w:rPr>
                <w:sz w:val="22"/>
                <w:szCs w:val="22"/>
              </w:rPr>
              <w:t>Стоимость установленных в процессе ремонта запасных частей не должна превышать среднюю стоимость аналогичных запасных частей в регионе.</w:t>
            </w:r>
          </w:p>
          <w:p w14:paraId="3EAB6567" w14:textId="77777777" w:rsidR="001B21D3" w:rsidRPr="001B21D3" w:rsidRDefault="00480F3A" w:rsidP="001B21D3">
            <w:pPr>
              <w:jc w:val="both"/>
              <w:rPr>
                <w:sz w:val="22"/>
                <w:szCs w:val="22"/>
              </w:rPr>
            </w:pPr>
            <w:r w:rsidRPr="00480F3A">
              <w:rPr>
                <w:sz w:val="22"/>
                <w:szCs w:val="22"/>
              </w:rPr>
              <w:t xml:space="preserve">        Объемы очередных ТО и применяемые при ТО расходные материалы, масла и спецжидкости на каждом </w:t>
            </w:r>
            <w:r w:rsidRPr="001B21D3">
              <w:rPr>
                <w:sz w:val="22"/>
                <w:szCs w:val="22"/>
              </w:rPr>
              <w:t>автомобиле должны соответствовать Инструкциям заводов – изготовителей.</w:t>
            </w:r>
          </w:p>
          <w:p w14:paraId="40340933" w14:textId="77777777" w:rsidR="001B21D3" w:rsidRPr="001B21D3" w:rsidRDefault="001B21D3" w:rsidP="001B21D3">
            <w:pPr>
              <w:jc w:val="both"/>
              <w:rPr>
                <w:sz w:val="22"/>
                <w:szCs w:val="22"/>
              </w:rPr>
            </w:pPr>
          </w:p>
          <w:p w14:paraId="16080375" w14:textId="1B7D4F1F" w:rsidR="001B21D3" w:rsidRPr="001B21D3" w:rsidRDefault="001B21D3" w:rsidP="001B21D3">
            <w:pPr>
              <w:ind w:firstLine="556"/>
              <w:jc w:val="both"/>
              <w:rPr>
                <w:sz w:val="22"/>
                <w:szCs w:val="22"/>
              </w:rPr>
            </w:pPr>
            <w:r>
              <w:rPr>
                <w:sz w:val="22"/>
                <w:szCs w:val="22"/>
              </w:rPr>
              <w:t>П</w:t>
            </w:r>
            <w:r w:rsidRPr="001B21D3">
              <w:rPr>
                <w:sz w:val="22"/>
                <w:szCs w:val="22"/>
              </w:rPr>
              <w:t>рием-передача автотранспорта</w:t>
            </w:r>
            <w:r>
              <w:rPr>
                <w:sz w:val="22"/>
                <w:szCs w:val="22"/>
              </w:rPr>
              <w:t xml:space="preserve"> для оказания у</w:t>
            </w:r>
            <w:r w:rsidRPr="001B21D3">
              <w:rPr>
                <w:sz w:val="22"/>
                <w:szCs w:val="22"/>
              </w:rPr>
              <w:t xml:space="preserve">слуг Заказчиком Исполнителю </w:t>
            </w:r>
            <w:r w:rsidRPr="001B21D3">
              <w:rPr>
                <w:sz w:val="22"/>
                <w:szCs w:val="22"/>
              </w:rPr>
              <w:t xml:space="preserve">осуществляется </w:t>
            </w:r>
            <w:r w:rsidRPr="001B21D3">
              <w:rPr>
                <w:sz w:val="22"/>
                <w:szCs w:val="22"/>
              </w:rPr>
              <w:t xml:space="preserve">согласно согласованной Заявке; </w:t>
            </w:r>
          </w:p>
          <w:p w14:paraId="65DE2F5B" w14:textId="59BADE79" w:rsidR="001B21D3" w:rsidRDefault="001B21D3" w:rsidP="001B21D3">
            <w:pPr>
              <w:keepNext/>
              <w:widowControl w:val="0"/>
              <w:tabs>
                <w:tab w:val="left" w:pos="709"/>
              </w:tabs>
              <w:suppressAutoHyphens/>
              <w:autoSpaceDE w:val="0"/>
              <w:autoSpaceDN w:val="0"/>
              <w:adjustRightInd w:val="0"/>
              <w:ind w:firstLine="556"/>
              <w:rPr>
                <w:sz w:val="22"/>
                <w:szCs w:val="22"/>
              </w:rPr>
            </w:pPr>
            <w:r w:rsidRPr="001B21D3">
              <w:rPr>
                <w:sz w:val="22"/>
                <w:szCs w:val="22"/>
              </w:rPr>
              <w:t xml:space="preserve">передача Исполнителем Заказчику </w:t>
            </w:r>
            <w:r>
              <w:rPr>
                <w:sz w:val="22"/>
                <w:szCs w:val="22"/>
              </w:rPr>
              <w:t>автомобиля после оказания у</w:t>
            </w:r>
            <w:r w:rsidRPr="001B21D3">
              <w:rPr>
                <w:sz w:val="22"/>
                <w:szCs w:val="22"/>
              </w:rPr>
              <w:t xml:space="preserve">слуг производится путем оформления акта выполненных работ, заказ-наряда и счета на оплату, счет – фактуры (если Исполнитель является плательщиком НДС). </w:t>
            </w:r>
          </w:p>
          <w:p w14:paraId="31DC0215" w14:textId="3A6F7A7A" w:rsidR="001B21D3" w:rsidRPr="001B21D3" w:rsidRDefault="001B21D3" w:rsidP="001B21D3">
            <w:pPr>
              <w:keepNext/>
              <w:widowControl w:val="0"/>
              <w:tabs>
                <w:tab w:val="left" w:pos="709"/>
              </w:tabs>
              <w:suppressAutoHyphens/>
              <w:autoSpaceDE w:val="0"/>
              <w:autoSpaceDN w:val="0"/>
              <w:adjustRightInd w:val="0"/>
              <w:ind w:firstLine="556"/>
              <w:rPr>
                <w:sz w:val="22"/>
                <w:szCs w:val="22"/>
              </w:rPr>
            </w:pPr>
            <w:r w:rsidRPr="001B21D3">
              <w:rPr>
                <w:sz w:val="22"/>
                <w:szCs w:val="22"/>
              </w:rPr>
              <w:t xml:space="preserve">Документы подписываются уполномоченными представителями </w:t>
            </w:r>
            <w:r>
              <w:rPr>
                <w:sz w:val="22"/>
                <w:szCs w:val="22"/>
              </w:rPr>
              <w:t>с</w:t>
            </w:r>
            <w:r w:rsidRPr="001B21D3">
              <w:rPr>
                <w:sz w:val="22"/>
                <w:szCs w:val="22"/>
              </w:rPr>
              <w:t xml:space="preserve">торон, в документах указывается информация о дате и времени оформления заказа, срок  выполнения </w:t>
            </w:r>
            <w:r>
              <w:rPr>
                <w:sz w:val="22"/>
                <w:szCs w:val="22"/>
              </w:rPr>
              <w:t>у</w:t>
            </w:r>
            <w:r w:rsidRPr="001B21D3">
              <w:rPr>
                <w:sz w:val="22"/>
                <w:szCs w:val="22"/>
              </w:rPr>
              <w:t>слуг, информация о Заказчике и Исполнителе, информация об автотранспорте.</w:t>
            </w:r>
          </w:p>
        </w:tc>
      </w:tr>
      <w:tr w:rsidR="00D05384" w:rsidRPr="00F24C89" w14:paraId="1AFBECBC" w14:textId="77777777" w:rsidTr="002C56A2">
        <w:tc>
          <w:tcPr>
            <w:tcW w:w="1560" w:type="pct"/>
          </w:tcPr>
          <w:p w14:paraId="5F53B589" w14:textId="77777777" w:rsidR="00D05384" w:rsidRPr="00F24C89" w:rsidRDefault="00D05384" w:rsidP="00D05384">
            <w:pPr>
              <w:jc w:val="both"/>
              <w:rPr>
                <w:i/>
                <w:sz w:val="28"/>
                <w:szCs w:val="28"/>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440" w:type="pct"/>
            <w:gridSpan w:val="2"/>
          </w:tcPr>
          <w:p w14:paraId="29682263" w14:textId="2C9ED347" w:rsidR="00D05384" w:rsidRPr="00B10254" w:rsidRDefault="00D05384" w:rsidP="00480F3A">
            <w:pPr>
              <w:jc w:val="both"/>
              <w:rPr>
                <w:sz w:val="22"/>
                <w:szCs w:val="22"/>
              </w:rPr>
            </w:pPr>
            <w:r>
              <w:rPr>
                <w:sz w:val="22"/>
                <w:szCs w:val="22"/>
              </w:rPr>
              <w:t>С м</w:t>
            </w:r>
            <w:r w:rsidR="00732D00">
              <w:rPr>
                <w:sz w:val="22"/>
                <w:szCs w:val="22"/>
              </w:rPr>
              <w:t>омента заключения договора до 31</w:t>
            </w:r>
            <w:r w:rsidR="009C242F">
              <w:rPr>
                <w:sz w:val="22"/>
                <w:szCs w:val="22"/>
              </w:rPr>
              <w:t xml:space="preserve"> </w:t>
            </w:r>
            <w:r w:rsidR="00480F3A">
              <w:rPr>
                <w:sz w:val="22"/>
                <w:szCs w:val="22"/>
              </w:rPr>
              <w:t>октября</w:t>
            </w:r>
            <w:r>
              <w:rPr>
                <w:sz w:val="22"/>
                <w:szCs w:val="22"/>
              </w:rPr>
              <w:t xml:space="preserve"> 2020 года (включительно).</w:t>
            </w:r>
          </w:p>
        </w:tc>
      </w:tr>
      <w:tr w:rsidR="00D05384" w:rsidRPr="00F24C89" w14:paraId="4CEED80A" w14:textId="77777777" w:rsidTr="002C56A2">
        <w:tc>
          <w:tcPr>
            <w:tcW w:w="5000" w:type="pct"/>
            <w:gridSpan w:val="3"/>
          </w:tcPr>
          <w:p w14:paraId="4DB5A7B0" w14:textId="77777777" w:rsidR="00D05384" w:rsidRPr="00F24C89" w:rsidRDefault="00D05384" w:rsidP="00D05384">
            <w:pPr>
              <w:jc w:val="both"/>
              <w:rPr>
                <w:b/>
                <w:bCs/>
                <w:sz w:val="28"/>
                <w:szCs w:val="28"/>
              </w:rPr>
            </w:pPr>
            <w:r>
              <w:rPr>
                <w:b/>
                <w:bCs/>
                <w:sz w:val="28"/>
                <w:szCs w:val="28"/>
              </w:rPr>
              <w:t>5. Форма, сроки и порядок оплаты</w:t>
            </w:r>
          </w:p>
        </w:tc>
      </w:tr>
      <w:tr w:rsidR="00D05384" w:rsidRPr="00F24C89" w14:paraId="2CEAE905" w14:textId="77777777" w:rsidTr="002C56A2">
        <w:tc>
          <w:tcPr>
            <w:tcW w:w="1560" w:type="pct"/>
          </w:tcPr>
          <w:p w14:paraId="01E2CDF4" w14:textId="77777777" w:rsidR="00D05384" w:rsidRPr="00B10254" w:rsidRDefault="00D05384" w:rsidP="00D05384">
            <w:pPr>
              <w:jc w:val="both"/>
              <w:rPr>
                <w:i/>
                <w:sz w:val="22"/>
                <w:szCs w:val="22"/>
              </w:rPr>
            </w:pPr>
            <w:r w:rsidRPr="00B10254">
              <w:rPr>
                <w:bCs/>
                <w:sz w:val="22"/>
                <w:szCs w:val="22"/>
              </w:rPr>
              <w:t>Форма оплаты</w:t>
            </w:r>
          </w:p>
        </w:tc>
        <w:tc>
          <w:tcPr>
            <w:tcW w:w="3440" w:type="pct"/>
            <w:gridSpan w:val="2"/>
          </w:tcPr>
          <w:p w14:paraId="7503C6B4" w14:textId="77777777" w:rsidR="00D05384" w:rsidRPr="00B10254" w:rsidRDefault="00D05384" w:rsidP="00D05384">
            <w:pPr>
              <w:jc w:val="both"/>
              <w:rPr>
                <w:bCs/>
                <w:i/>
                <w:sz w:val="22"/>
                <w:szCs w:val="22"/>
              </w:rPr>
            </w:pPr>
            <w:r>
              <w:rPr>
                <w:bCs/>
                <w:sz w:val="22"/>
                <w:szCs w:val="22"/>
              </w:rPr>
              <w:t>Оплата осуществляется в безналичной форме путем перечисления средств на счет контрагента.</w:t>
            </w:r>
          </w:p>
        </w:tc>
      </w:tr>
      <w:tr w:rsidR="00D05384" w:rsidRPr="00F24C89" w14:paraId="295BDBBF" w14:textId="77777777" w:rsidTr="002C56A2">
        <w:tc>
          <w:tcPr>
            <w:tcW w:w="1560" w:type="pct"/>
          </w:tcPr>
          <w:p w14:paraId="4AFA3883" w14:textId="77777777" w:rsidR="00D05384" w:rsidRPr="00B10254" w:rsidRDefault="00D05384" w:rsidP="00D05384">
            <w:pPr>
              <w:jc w:val="both"/>
              <w:rPr>
                <w:i/>
                <w:sz w:val="22"/>
                <w:szCs w:val="22"/>
              </w:rPr>
            </w:pPr>
            <w:r w:rsidRPr="00B10254">
              <w:rPr>
                <w:bCs/>
                <w:sz w:val="22"/>
                <w:szCs w:val="22"/>
              </w:rPr>
              <w:t>Авансирование</w:t>
            </w:r>
          </w:p>
        </w:tc>
        <w:tc>
          <w:tcPr>
            <w:tcW w:w="3440" w:type="pct"/>
            <w:gridSpan w:val="2"/>
          </w:tcPr>
          <w:p w14:paraId="7C56CF4E" w14:textId="77777777" w:rsidR="00D05384" w:rsidRPr="00420B13" w:rsidRDefault="00D05384" w:rsidP="00D05384">
            <w:pPr>
              <w:jc w:val="both"/>
              <w:rPr>
                <w:bCs/>
                <w:sz w:val="22"/>
                <w:szCs w:val="22"/>
              </w:rPr>
            </w:pPr>
            <w:r>
              <w:rPr>
                <w:bCs/>
                <w:sz w:val="22"/>
                <w:szCs w:val="22"/>
              </w:rPr>
              <w:t>Авансирование не предусмотрено</w:t>
            </w:r>
          </w:p>
        </w:tc>
      </w:tr>
      <w:tr w:rsidR="00D05384" w:rsidRPr="00F24C89" w14:paraId="55569390" w14:textId="77777777" w:rsidTr="002C56A2">
        <w:tc>
          <w:tcPr>
            <w:tcW w:w="1560" w:type="pct"/>
          </w:tcPr>
          <w:p w14:paraId="440A0454" w14:textId="77777777" w:rsidR="00D05384" w:rsidRPr="00B10254" w:rsidRDefault="00D05384" w:rsidP="00D05384">
            <w:pPr>
              <w:jc w:val="both"/>
              <w:rPr>
                <w:i/>
                <w:sz w:val="22"/>
                <w:szCs w:val="22"/>
              </w:rPr>
            </w:pPr>
            <w:r w:rsidRPr="00B10254">
              <w:rPr>
                <w:bCs/>
                <w:sz w:val="22"/>
                <w:szCs w:val="22"/>
              </w:rPr>
              <w:lastRenderedPageBreak/>
              <w:t>Срок и порядок оплаты</w:t>
            </w:r>
          </w:p>
        </w:tc>
        <w:tc>
          <w:tcPr>
            <w:tcW w:w="3440" w:type="pct"/>
            <w:gridSpan w:val="2"/>
          </w:tcPr>
          <w:p w14:paraId="08C0521A" w14:textId="76ED3703" w:rsidR="00D05384" w:rsidRPr="001B21D3" w:rsidRDefault="001B21D3" w:rsidP="00D05384">
            <w:pPr>
              <w:jc w:val="both"/>
              <w:rPr>
                <w:sz w:val="22"/>
                <w:szCs w:val="22"/>
              </w:rPr>
            </w:pPr>
            <w:r w:rsidRPr="001B21D3">
              <w:rPr>
                <w:sz w:val="22"/>
                <w:szCs w:val="22"/>
              </w:rPr>
              <w:t>Оплата оказанных Исполнителем Услуг осуществляется Заказчиком на основании счета Исполнителя после подписания Сторонами акта сдачи-приемки этапа оказанных Услуг (далее – акт сдачи-приемки) в течение 30 (тридцати) календарных дней после получения Заказчиком счета, (счета-фактуры, если Исполнитель является плательщиком НДС) путем перечисления Заказчиком денежных средств на расчетный счет Исполнителя.</w:t>
            </w:r>
          </w:p>
          <w:p w14:paraId="05646E25" w14:textId="77777777" w:rsidR="001B21D3" w:rsidRDefault="001B21D3" w:rsidP="00D05384">
            <w:pPr>
              <w:jc w:val="both"/>
              <w:rPr>
                <w:sz w:val="22"/>
                <w:szCs w:val="22"/>
              </w:rPr>
            </w:pPr>
          </w:p>
          <w:p w14:paraId="551A6A30" w14:textId="506B13DD" w:rsidR="00D05384" w:rsidRDefault="00D05384" w:rsidP="00D05384">
            <w:pPr>
              <w:jc w:val="both"/>
              <w:rPr>
                <w:sz w:val="22"/>
                <w:szCs w:val="22"/>
              </w:rPr>
            </w:pPr>
            <w:r w:rsidRPr="00420B13">
              <w:rPr>
                <w:sz w:val="22"/>
                <w:szCs w:val="22"/>
              </w:rPr>
              <w:t xml:space="preserve">Срок оплаты </w:t>
            </w:r>
            <w:r w:rsidR="001B21D3">
              <w:rPr>
                <w:sz w:val="22"/>
                <w:szCs w:val="22"/>
              </w:rPr>
              <w:t>оказанных услуг</w:t>
            </w:r>
            <w:r w:rsidRPr="00420B13">
              <w:rPr>
                <w:sz w:val="22"/>
                <w:szCs w:val="22"/>
              </w:rPr>
              <w:t xml:space="preserve"> по договору должен составлять не более 30 (тридцати) календарных дней со дня исполнения обязательств по договору.</w:t>
            </w:r>
          </w:p>
          <w:p w14:paraId="71689CDC" w14:textId="77777777" w:rsidR="00D05384" w:rsidRPr="00420B13" w:rsidRDefault="00D05384" w:rsidP="00D05384">
            <w:pPr>
              <w:jc w:val="both"/>
              <w:rPr>
                <w:bCs/>
                <w:i/>
                <w:sz w:val="22"/>
                <w:szCs w:val="22"/>
              </w:rPr>
            </w:pPr>
          </w:p>
        </w:tc>
      </w:tr>
      <w:tr w:rsidR="00D05384" w:rsidRPr="00F24C89" w14:paraId="2F235FE8" w14:textId="77777777" w:rsidTr="002C56A2">
        <w:tc>
          <w:tcPr>
            <w:tcW w:w="5000" w:type="pct"/>
            <w:gridSpan w:val="3"/>
          </w:tcPr>
          <w:p w14:paraId="7567EE06" w14:textId="77777777" w:rsidR="00D05384" w:rsidRPr="00F24C89" w:rsidRDefault="00D05384" w:rsidP="00D05384">
            <w:pPr>
              <w:jc w:val="both"/>
              <w:rPr>
                <w:b/>
                <w:bCs/>
                <w:sz w:val="28"/>
                <w:szCs w:val="28"/>
              </w:rPr>
            </w:pPr>
            <w:r w:rsidRPr="00F24C89">
              <w:rPr>
                <w:b/>
                <w:bCs/>
                <w:sz w:val="28"/>
                <w:szCs w:val="28"/>
              </w:rPr>
              <w:t xml:space="preserve">6. </w:t>
            </w:r>
            <w:r>
              <w:rPr>
                <w:b/>
                <w:bCs/>
                <w:sz w:val="28"/>
                <w:szCs w:val="28"/>
              </w:rPr>
              <w:t>Иные требования</w:t>
            </w:r>
          </w:p>
        </w:tc>
      </w:tr>
      <w:tr w:rsidR="00D05384" w:rsidRPr="00F24C89" w14:paraId="09DDA06D" w14:textId="77777777" w:rsidTr="002C56A2">
        <w:tc>
          <w:tcPr>
            <w:tcW w:w="5000" w:type="pct"/>
            <w:gridSpan w:val="3"/>
          </w:tcPr>
          <w:p w14:paraId="7B230757" w14:textId="77777777" w:rsidR="00D05384" w:rsidRPr="00420B13" w:rsidRDefault="00D05384" w:rsidP="00D05384">
            <w:pPr>
              <w:jc w:val="both"/>
              <w:rPr>
                <w:bCs/>
                <w:i/>
                <w:sz w:val="22"/>
                <w:szCs w:val="22"/>
              </w:rPr>
            </w:pPr>
            <w:r>
              <w:rPr>
                <w:bCs/>
                <w:sz w:val="22"/>
              </w:rPr>
              <w:t>Не предусмотрены</w:t>
            </w:r>
          </w:p>
        </w:tc>
      </w:tr>
      <w:tr w:rsidR="00D05384" w:rsidRPr="00F24C89" w14:paraId="01C41333" w14:textId="77777777" w:rsidTr="002C56A2">
        <w:tc>
          <w:tcPr>
            <w:tcW w:w="5000" w:type="pct"/>
            <w:gridSpan w:val="3"/>
          </w:tcPr>
          <w:p w14:paraId="166026FA" w14:textId="77777777" w:rsidR="00D05384" w:rsidRPr="00F24C89" w:rsidRDefault="00D05384" w:rsidP="00D05384">
            <w:pPr>
              <w:jc w:val="both"/>
              <w:rPr>
                <w:b/>
                <w:sz w:val="28"/>
                <w:szCs w:val="28"/>
              </w:rPr>
            </w:pPr>
            <w:r>
              <w:rPr>
                <w:b/>
                <w:sz w:val="28"/>
                <w:szCs w:val="28"/>
              </w:rPr>
              <w:t>7. Расчет стоимости товаров за единицу</w:t>
            </w:r>
          </w:p>
        </w:tc>
      </w:tr>
      <w:tr w:rsidR="00D05384" w:rsidRPr="00F24C89" w14:paraId="48751B4C" w14:textId="77777777" w:rsidTr="002C56A2">
        <w:tc>
          <w:tcPr>
            <w:tcW w:w="5000" w:type="pct"/>
            <w:gridSpan w:val="3"/>
          </w:tcPr>
          <w:p w14:paraId="5A213EDA" w14:textId="77777777" w:rsidR="00D05384" w:rsidRPr="002F1765" w:rsidRDefault="00D05384" w:rsidP="00D05384">
            <w:pPr>
              <w:jc w:val="both"/>
              <w:rPr>
                <w:sz w:val="22"/>
                <w:szCs w:val="22"/>
              </w:rPr>
            </w:pPr>
            <w:r>
              <w:rPr>
                <w:sz w:val="22"/>
                <w:szCs w:val="22"/>
              </w:rPr>
              <w:t>Ц</w:t>
            </w:r>
            <w:r w:rsidRPr="00B10254">
              <w:rPr>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w:t>
            </w:r>
            <w:r>
              <w:rPr>
                <w:sz w:val="22"/>
                <w:szCs w:val="22"/>
              </w:rPr>
              <w:t>полученному</w:t>
            </w:r>
            <w:r w:rsidRPr="00B10254">
              <w:rPr>
                <w:sz w:val="22"/>
                <w:szCs w:val="22"/>
              </w:rPr>
              <w:t xml:space="preserve"> по итогам</w:t>
            </w:r>
            <w:r>
              <w:rPr>
                <w:sz w:val="22"/>
                <w:szCs w:val="22"/>
              </w:rPr>
              <w:t xml:space="preserve"> проведения</w:t>
            </w:r>
            <w:r w:rsidRPr="00B10254">
              <w:rPr>
                <w:sz w:val="22"/>
                <w:szCs w:val="22"/>
              </w:rPr>
              <w:t xml:space="preserve"> запроса котировок)</w:t>
            </w:r>
            <w:r>
              <w:rPr>
                <w:sz w:val="22"/>
                <w:szCs w:val="22"/>
              </w:rPr>
              <w:t>.</w:t>
            </w:r>
          </w:p>
        </w:tc>
      </w:tr>
    </w:tbl>
    <w:p w14:paraId="4FA504E1" w14:textId="77777777" w:rsidR="008E3915" w:rsidRDefault="008E3915" w:rsidP="007F149E">
      <w:pPr>
        <w:rPr>
          <w:sz w:val="28"/>
          <w:szCs w:val="28"/>
        </w:rPr>
        <w:sectPr w:rsidR="008E3915" w:rsidSect="008E3915">
          <w:headerReference w:type="default" r:id="rId10"/>
          <w:pgSz w:w="16839" w:h="11907" w:orient="landscape" w:code="9"/>
          <w:pgMar w:top="1134" w:right="1134" w:bottom="993" w:left="992" w:header="794" w:footer="794" w:gutter="0"/>
          <w:pgNumType w:start="1"/>
          <w:cols w:space="708"/>
          <w:titlePg/>
          <w:docGrid w:linePitch="360"/>
        </w:sectPr>
      </w:pPr>
    </w:p>
    <w:p w14:paraId="08B91684" w14:textId="77777777" w:rsidR="004A4B5F" w:rsidRPr="005C306C" w:rsidRDefault="004A4B5F" w:rsidP="007F149E">
      <w:pPr>
        <w:rPr>
          <w:sz w:val="28"/>
          <w:szCs w:val="28"/>
        </w:rPr>
      </w:pPr>
    </w:p>
    <w:tbl>
      <w:tblPr>
        <w:tblW w:w="0" w:type="auto"/>
        <w:tblLook w:val="0000" w:firstRow="0" w:lastRow="0" w:firstColumn="0" w:lastColumn="0" w:noHBand="0" w:noVBand="0"/>
      </w:tblPr>
      <w:tblGrid>
        <w:gridCol w:w="4785"/>
        <w:gridCol w:w="4785"/>
      </w:tblGrid>
      <w:tr w:rsidR="004A4B5F" w:rsidRPr="005C306C" w14:paraId="671E89EB" w14:textId="77777777" w:rsidTr="00D1550F">
        <w:tc>
          <w:tcPr>
            <w:tcW w:w="4785" w:type="dxa"/>
          </w:tcPr>
          <w:p w14:paraId="3FA17336" w14:textId="77777777" w:rsidR="004A4B5F" w:rsidRPr="005C306C" w:rsidRDefault="004A4B5F" w:rsidP="00D1550F">
            <w:pPr>
              <w:pStyle w:val="2"/>
              <w:suppressAutoHyphens/>
              <w:spacing w:before="0" w:after="0"/>
              <w:jc w:val="center"/>
              <w:rPr>
                <w:rFonts w:ascii="Times New Roman" w:eastAsia="MS Mincho" w:hAnsi="Times New Roman" w:cs="Times New Roman"/>
                <w:i w:val="0"/>
                <w:iCs w:val="0"/>
              </w:rPr>
            </w:pPr>
            <w:bookmarkStart w:id="3" w:name="_Toc34648368"/>
          </w:p>
        </w:tc>
        <w:tc>
          <w:tcPr>
            <w:tcW w:w="4785" w:type="dxa"/>
          </w:tcPr>
          <w:p w14:paraId="2FCDAD5E" w14:textId="77777777" w:rsidR="004A4B5F" w:rsidRPr="00CE655F" w:rsidRDefault="004A4B5F" w:rsidP="00D1550F">
            <w:pPr>
              <w:pStyle w:val="2"/>
              <w:suppressAutoHyphens/>
              <w:spacing w:before="0" w:after="0"/>
              <w:ind w:left="615"/>
              <w:rPr>
                <w:rFonts w:ascii="Times New Roman" w:hAnsi="Times New Roman" w:cs="Times New Roman"/>
                <w:b w:val="0"/>
                <w:bCs w:val="0"/>
                <w:i w:val="0"/>
                <w:iCs w:val="0"/>
              </w:rPr>
            </w:pPr>
            <w:r w:rsidRPr="00CE655F">
              <w:rPr>
                <w:rFonts w:ascii="Times New Roman" w:hAnsi="Times New Roman" w:cs="Times New Roman"/>
                <w:b w:val="0"/>
                <w:bCs w:val="0"/>
                <w:i w:val="0"/>
                <w:iCs w:val="0"/>
              </w:rPr>
              <w:t xml:space="preserve">Приложение № </w:t>
            </w:r>
            <w:r w:rsidR="00CE655F" w:rsidRPr="00CE655F">
              <w:rPr>
                <w:rFonts w:ascii="Times New Roman" w:hAnsi="Times New Roman" w:cs="Times New Roman"/>
                <w:b w:val="0"/>
                <w:bCs w:val="0"/>
                <w:i w:val="0"/>
                <w:iCs w:val="0"/>
              </w:rPr>
              <w:t>1.2</w:t>
            </w:r>
          </w:p>
          <w:p w14:paraId="0080C552" w14:textId="77777777" w:rsidR="004A4B5F" w:rsidRPr="005C306C" w:rsidRDefault="004A4B5F" w:rsidP="00D1550F">
            <w:pPr>
              <w:pStyle w:val="2"/>
              <w:suppressAutoHyphens/>
              <w:spacing w:before="0" w:after="0"/>
              <w:ind w:left="615"/>
              <w:rPr>
                <w:rFonts w:ascii="Times New Roman" w:eastAsia="MS Mincho" w:hAnsi="Times New Roman" w:cs="Times New Roman"/>
                <w:b w:val="0"/>
                <w:bCs w:val="0"/>
                <w:i w:val="0"/>
                <w:iCs w:val="0"/>
                <w:sz w:val="24"/>
              </w:rPr>
            </w:pPr>
            <w:r w:rsidRPr="00CE655F">
              <w:rPr>
                <w:rFonts w:ascii="Times New Roman" w:hAnsi="Times New Roman" w:cs="Times New Roman"/>
                <w:b w:val="0"/>
                <w:bCs w:val="0"/>
                <w:i w:val="0"/>
                <w:iCs w:val="0"/>
              </w:rPr>
              <w:t>к извещению</w:t>
            </w:r>
            <w:r w:rsidR="00DF1BFD" w:rsidRPr="00CE655F">
              <w:rPr>
                <w:rFonts w:ascii="Times New Roman" w:hAnsi="Times New Roman" w:cs="Times New Roman"/>
                <w:b w:val="0"/>
                <w:i w:val="0"/>
              </w:rPr>
              <w:t xml:space="preserve"> о проведении запроса котировок</w:t>
            </w:r>
          </w:p>
        </w:tc>
      </w:tr>
      <w:bookmarkEnd w:id="3"/>
    </w:tbl>
    <w:p w14:paraId="199DDFE1" w14:textId="77777777" w:rsidR="004A4B5F" w:rsidRPr="005C306C" w:rsidRDefault="004A4B5F" w:rsidP="004A4B5F">
      <w:pPr>
        <w:pStyle w:val="3"/>
        <w:spacing w:before="120"/>
        <w:rPr>
          <w:rFonts w:ascii="Times New Roman" w:hAnsi="Times New Roman" w:cs="Times New Roman"/>
          <w:b w:val="0"/>
          <w:bCs w:val="0"/>
          <w:sz w:val="28"/>
          <w:szCs w:val="28"/>
        </w:rPr>
      </w:pPr>
    </w:p>
    <w:p w14:paraId="157AF23D" w14:textId="77777777" w:rsidR="00CD6865" w:rsidRPr="00593990" w:rsidRDefault="00CD6865" w:rsidP="00CD6865">
      <w:pPr>
        <w:suppressAutoHyphens/>
        <w:ind w:right="306"/>
        <w:jc w:val="center"/>
        <w:rPr>
          <w:rFonts w:eastAsia="MS Mincho"/>
          <w:b/>
        </w:rPr>
      </w:pPr>
    </w:p>
    <w:p w14:paraId="28ABC409" w14:textId="77777777" w:rsidR="00CD6865" w:rsidRPr="001A30CE" w:rsidRDefault="00CD6865" w:rsidP="00CD6865">
      <w:pPr>
        <w:ind w:firstLine="709"/>
        <w:jc w:val="center"/>
        <w:rPr>
          <w:rFonts w:eastAsia="Calibri"/>
          <w:b/>
          <w:sz w:val="22"/>
          <w:szCs w:val="22"/>
          <w:lang w:eastAsia="en-US"/>
        </w:rPr>
      </w:pPr>
      <w:r w:rsidRPr="001A30CE">
        <w:rPr>
          <w:rFonts w:eastAsia="Calibri"/>
          <w:b/>
          <w:sz w:val="22"/>
          <w:szCs w:val="22"/>
          <w:lang w:eastAsia="en-US"/>
        </w:rPr>
        <w:t>Проект договора</w:t>
      </w:r>
    </w:p>
    <w:p w14:paraId="608C57BF" w14:textId="77777777" w:rsidR="00CD6865" w:rsidRPr="001A30CE" w:rsidRDefault="00CD6865" w:rsidP="00CD6865">
      <w:pPr>
        <w:ind w:firstLine="709"/>
        <w:jc w:val="center"/>
        <w:rPr>
          <w:rFonts w:eastAsia="Calibri"/>
          <w:b/>
          <w:sz w:val="22"/>
          <w:szCs w:val="22"/>
          <w:lang w:eastAsia="en-US"/>
        </w:rPr>
      </w:pPr>
    </w:p>
    <w:p w14:paraId="030F295C" w14:textId="77777777" w:rsidR="00CD6865" w:rsidRPr="001A30CE" w:rsidRDefault="00CD6865" w:rsidP="00CD6865">
      <w:pPr>
        <w:ind w:firstLine="709"/>
        <w:jc w:val="both"/>
        <w:rPr>
          <w:rFonts w:eastAsia="Calibri"/>
          <w:b/>
          <w:sz w:val="22"/>
          <w:szCs w:val="22"/>
          <w:lang w:eastAsia="en-US"/>
        </w:rPr>
      </w:pPr>
    </w:p>
    <w:p w14:paraId="77B26245" w14:textId="77777777" w:rsidR="00CD6865" w:rsidRPr="001A30CE" w:rsidRDefault="00CD6865" w:rsidP="00CD6865">
      <w:pPr>
        <w:tabs>
          <w:tab w:val="center" w:pos="5219"/>
        </w:tabs>
        <w:ind w:firstLine="709"/>
        <w:jc w:val="center"/>
        <w:rPr>
          <w:b/>
          <w:sz w:val="22"/>
          <w:szCs w:val="22"/>
        </w:rPr>
      </w:pPr>
      <w:r w:rsidRPr="001A30CE">
        <w:rPr>
          <w:b/>
          <w:sz w:val="22"/>
          <w:szCs w:val="22"/>
        </w:rPr>
        <w:t>г. Санкт-Петербург</w:t>
      </w:r>
      <w:r w:rsidRPr="001A30CE">
        <w:rPr>
          <w:b/>
          <w:sz w:val="22"/>
          <w:szCs w:val="22"/>
        </w:rPr>
        <w:tab/>
      </w:r>
      <w:r w:rsidRPr="001A30CE">
        <w:rPr>
          <w:b/>
          <w:sz w:val="22"/>
          <w:szCs w:val="22"/>
        </w:rPr>
        <w:tab/>
      </w:r>
      <w:r w:rsidRPr="001A30CE">
        <w:rPr>
          <w:sz w:val="22"/>
          <w:szCs w:val="22"/>
        </w:rPr>
        <w:tab/>
      </w:r>
      <w:r w:rsidRPr="001A30CE">
        <w:rPr>
          <w:b/>
          <w:sz w:val="22"/>
          <w:szCs w:val="22"/>
        </w:rPr>
        <w:t>«____» __________  2019 г.</w:t>
      </w:r>
    </w:p>
    <w:p w14:paraId="1170E596" w14:textId="77777777" w:rsidR="00CD6865" w:rsidRPr="001A30CE" w:rsidRDefault="00CD6865" w:rsidP="00CD6865">
      <w:pPr>
        <w:tabs>
          <w:tab w:val="center" w:pos="5219"/>
        </w:tabs>
        <w:ind w:firstLine="709"/>
        <w:jc w:val="center"/>
        <w:rPr>
          <w:b/>
          <w:sz w:val="22"/>
          <w:szCs w:val="22"/>
        </w:rPr>
      </w:pPr>
    </w:p>
    <w:p w14:paraId="332460EB" w14:textId="77777777" w:rsidR="00CD6865" w:rsidRPr="001A30CE" w:rsidRDefault="00CD6865" w:rsidP="00CD6865">
      <w:pPr>
        <w:pStyle w:val="Style5"/>
        <w:widowControl/>
        <w:tabs>
          <w:tab w:val="left" w:pos="284"/>
        </w:tabs>
        <w:spacing w:line="240" w:lineRule="auto"/>
        <w:ind w:firstLine="709"/>
        <w:rPr>
          <w:rStyle w:val="FontStyle92"/>
          <w:sz w:val="22"/>
          <w:szCs w:val="22"/>
        </w:rPr>
      </w:pPr>
      <w:r w:rsidRPr="001A30CE">
        <w:rPr>
          <w:rFonts w:ascii="Times New Roman" w:hAnsi="Times New Roman" w:cs="Times New Roman"/>
          <w:b/>
          <w:sz w:val="22"/>
          <w:szCs w:val="22"/>
        </w:rPr>
        <w:t>Акционерное общество «Железнодорожная торговая компания»</w:t>
      </w:r>
      <w:r w:rsidRPr="001A30CE">
        <w:rPr>
          <w:rFonts w:ascii="Times New Roman" w:hAnsi="Times New Roman" w:cs="Times New Roman"/>
          <w:sz w:val="22"/>
          <w:szCs w:val="22"/>
        </w:rPr>
        <w:t>, именуемое в дальнейшем «</w:t>
      </w:r>
      <w:r w:rsidRPr="001A30CE">
        <w:rPr>
          <w:rFonts w:ascii="Times New Roman" w:hAnsi="Times New Roman" w:cs="Times New Roman"/>
          <w:b/>
          <w:sz w:val="22"/>
          <w:szCs w:val="22"/>
        </w:rPr>
        <w:t>Заказчик</w:t>
      </w:r>
      <w:r w:rsidRPr="001A30CE">
        <w:rPr>
          <w:rFonts w:ascii="Times New Roman" w:hAnsi="Times New Roman" w:cs="Times New Roman"/>
          <w:sz w:val="22"/>
          <w:szCs w:val="22"/>
        </w:rPr>
        <w:t>», в лице директора Санкт-Петербургского филиала АО «ЖТК» Егорова Григория Валентиновича, действующего на основании доверенности № 208-Д от 19.12.2018 г.,,</w:t>
      </w:r>
      <w:r w:rsidRPr="001A30CE">
        <w:rPr>
          <w:rStyle w:val="FontStyle92"/>
          <w:sz w:val="22"/>
          <w:szCs w:val="22"/>
        </w:rPr>
        <w:t xml:space="preserve"> и _____________________, именуемое в дальнейшем </w:t>
      </w:r>
      <w:r w:rsidRPr="001A30CE">
        <w:rPr>
          <w:rStyle w:val="FontStyle64"/>
          <w:sz w:val="22"/>
          <w:szCs w:val="22"/>
        </w:rPr>
        <w:t xml:space="preserve">«Исполнитель», </w:t>
      </w:r>
      <w:r w:rsidRPr="001A30CE">
        <w:rPr>
          <w:rStyle w:val="FontStyle92"/>
          <w:sz w:val="22"/>
          <w:szCs w:val="22"/>
        </w:rPr>
        <w:t xml:space="preserve">в лице _______________, действующего на основании __________, с другой стороны, далее именуемые </w:t>
      </w:r>
      <w:r w:rsidRPr="001A30CE">
        <w:rPr>
          <w:rStyle w:val="FontStyle64"/>
          <w:sz w:val="22"/>
          <w:szCs w:val="22"/>
        </w:rPr>
        <w:t xml:space="preserve">«Стороны», </w:t>
      </w:r>
      <w:r w:rsidRPr="001A30CE">
        <w:rPr>
          <w:rStyle w:val="FontStyle92"/>
          <w:sz w:val="22"/>
          <w:szCs w:val="22"/>
        </w:rPr>
        <w:t>заключили настоящий Договор о нижеследующем:</w:t>
      </w:r>
    </w:p>
    <w:p w14:paraId="15A6DE68" w14:textId="77777777" w:rsidR="00CD6865" w:rsidRPr="001A30CE" w:rsidRDefault="00CD6865" w:rsidP="00CD6865">
      <w:pPr>
        <w:pStyle w:val="Style5"/>
        <w:widowControl/>
        <w:tabs>
          <w:tab w:val="left" w:pos="284"/>
        </w:tabs>
        <w:spacing w:line="240" w:lineRule="auto"/>
        <w:ind w:firstLine="709"/>
        <w:rPr>
          <w:rStyle w:val="FontStyle92"/>
          <w:sz w:val="22"/>
          <w:szCs w:val="22"/>
        </w:rPr>
      </w:pPr>
    </w:p>
    <w:p w14:paraId="3DAEF6C0" w14:textId="77777777" w:rsidR="00CD6865" w:rsidRPr="001A30CE" w:rsidRDefault="00CD6865" w:rsidP="00CD6865">
      <w:pPr>
        <w:pStyle w:val="Style6"/>
        <w:widowControl/>
        <w:tabs>
          <w:tab w:val="left" w:pos="284"/>
        </w:tabs>
        <w:spacing w:line="240" w:lineRule="auto"/>
        <w:ind w:firstLine="709"/>
        <w:jc w:val="center"/>
        <w:rPr>
          <w:rStyle w:val="FontStyle64"/>
          <w:sz w:val="22"/>
          <w:szCs w:val="22"/>
        </w:rPr>
      </w:pPr>
      <w:r w:rsidRPr="001A30CE">
        <w:rPr>
          <w:rStyle w:val="FontStyle64"/>
          <w:sz w:val="22"/>
          <w:szCs w:val="22"/>
        </w:rPr>
        <w:t>1. Предмет Договора</w:t>
      </w:r>
    </w:p>
    <w:p w14:paraId="7C3CFBB6" w14:textId="77777777" w:rsidR="00CD6865" w:rsidRPr="001A30CE" w:rsidRDefault="00CD6865" w:rsidP="00CD6865">
      <w:pPr>
        <w:pStyle w:val="Style39"/>
        <w:widowControl/>
        <w:tabs>
          <w:tab w:val="left" w:pos="284"/>
          <w:tab w:val="left" w:pos="749"/>
        </w:tabs>
        <w:spacing w:line="240" w:lineRule="auto"/>
        <w:ind w:firstLine="709"/>
        <w:rPr>
          <w:sz w:val="22"/>
          <w:szCs w:val="22"/>
        </w:rPr>
      </w:pPr>
      <w:r w:rsidRPr="001A30CE">
        <w:rPr>
          <w:rStyle w:val="FontStyle92"/>
          <w:sz w:val="22"/>
          <w:szCs w:val="22"/>
        </w:rPr>
        <w:t xml:space="preserve">1.1. </w:t>
      </w:r>
      <w:r w:rsidRPr="001A30CE">
        <w:rPr>
          <w:sz w:val="22"/>
          <w:szCs w:val="22"/>
        </w:rPr>
        <w:t xml:space="preserve">Заказчик поручает, а Исполнитель принимает на себя обязательства по техническому обслуживанию и ремонту автомобилей Санкт-Петербургского филиала в соответствии «Правилами оказания услуг (выполнению работ) по техническому обслуживанию и ремонту автотранспортных средств», утвержденными Постановлением Правительства РФ от 11.04.2001 г. №290, (далее – Услуги). </w:t>
      </w:r>
    </w:p>
    <w:p w14:paraId="4A917EC3" w14:textId="77777777" w:rsidR="00CD6865" w:rsidRPr="001A30CE" w:rsidRDefault="00CD6865" w:rsidP="00CD6865">
      <w:pPr>
        <w:pStyle w:val="Style39"/>
        <w:widowControl/>
        <w:tabs>
          <w:tab w:val="left" w:pos="284"/>
          <w:tab w:val="left" w:pos="749"/>
        </w:tabs>
        <w:spacing w:line="240" w:lineRule="auto"/>
        <w:ind w:firstLine="709"/>
        <w:rPr>
          <w:sz w:val="22"/>
          <w:szCs w:val="22"/>
        </w:rPr>
      </w:pPr>
      <w:r w:rsidRPr="001A30CE">
        <w:rPr>
          <w:bCs/>
          <w:sz w:val="22"/>
          <w:szCs w:val="22"/>
        </w:rPr>
        <w:t>1.2.</w:t>
      </w:r>
      <w:r w:rsidRPr="001A30CE">
        <w:rPr>
          <w:b/>
          <w:bCs/>
          <w:sz w:val="22"/>
          <w:szCs w:val="22"/>
        </w:rPr>
        <w:t xml:space="preserve"> </w:t>
      </w:r>
      <w:r w:rsidRPr="001A30CE">
        <w:rPr>
          <w:sz w:val="22"/>
          <w:szCs w:val="22"/>
        </w:rPr>
        <w:t>Содержание Услуг и требования к ним указаны в Техническом задании (Приложение № 1), являющегося неотъемлемой частью настоящего Договора.</w:t>
      </w:r>
    </w:p>
    <w:p w14:paraId="4AB8CC3E" w14:textId="77777777" w:rsidR="00CD6865" w:rsidRPr="001A30CE" w:rsidRDefault="00CD6865" w:rsidP="00CD6865">
      <w:pPr>
        <w:pStyle w:val="Style39"/>
        <w:widowControl/>
        <w:tabs>
          <w:tab w:val="left" w:pos="284"/>
          <w:tab w:val="left" w:pos="749"/>
        </w:tabs>
        <w:spacing w:line="240" w:lineRule="auto"/>
        <w:ind w:firstLine="709"/>
        <w:rPr>
          <w:sz w:val="22"/>
          <w:szCs w:val="22"/>
        </w:rPr>
      </w:pPr>
      <w:r w:rsidRPr="001A30CE">
        <w:rPr>
          <w:sz w:val="22"/>
          <w:szCs w:val="22"/>
        </w:rPr>
        <w:t>1.3. Сроки оказания Услуг определяются в Календарном плане (Приложение № 3), являющегося неотъемлемой частью настоящего Договора.</w:t>
      </w:r>
    </w:p>
    <w:p w14:paraId="2E80325A" w14:textId="77777777" w:rsidR="00CD6865" w:rsidRPr="001A30CE" w:rsidRDefault="00CD6865" w:rsidP="00CD6865">
      <w:pPr>
        <w:pStyle w:val="Style46"/>
        <w:widowControl/>
        <w:tabs>
          <w:tab w:val="left" w:pos="284"/>
          <w:tab w:val="left" w:pos="749"/>
        </w:tabs>
        <w:ind w:firstLine="709"/>
        <w:jc w:val="both"/>
        <w:rPr>
          <w:sz w:val="22"/>
          <w:szCs w:val="22"/>
        </w:rPr>
      </w:pPr>
      <w:r w:rsidRPr="001A30CE">
        <w:rPr>
          <w:bCs/>
          <w:sz w:val="22"/>
          <w:szCs w:val="22"/>
        </w:rPr>
        <w:t>1.4.</w:t>
      </w:r>
      <w:r w:rsidRPr="001A30CE">
        <w:rPr>
          <w:b/>
          <w:bCs/>
          <w:sz w:val="22"/>
          <w:szCs w:val="22"/>
        </w:rPr>
        <w:t xml:space="preserve"> </w:t>
      </w:r>
      <w:r w:rsidRPr="001A30CE">
        <w:rPr>
          <w:sz w:val="22"/>
          <w:szCs w:val="22"/>
        </w:rPr>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071879A5" w14:textId="77777777" w:rsidR="00CD6865" w:rsidRPr="001A30CE" w:rsidRDefault="00CD6865" w:rsidP="00CD6865">
      <w:pPr>
        <w:pStyle w:val="Style8"/>
        <w:widowControl/>
        <w:tabs>
          <w:tab w:val="left" w:pos="284"/>
          <w:tab w:val="left" w:pos="749"/>
        </w:tabs>
        <w:spacing w:line="240" w:lineRule="auto"/>
        <w:ind w:firstLine="709"/>
        <w:rPr>
          <w:rStyle w:val="FontStyle64"/>
          <w:sz w:val="22"/>
          <w:szCs w:val="22"/>
        </w:rPr>
      </w:pPr>
    </w:p>
    <w:p w14:paraId="50FF6557" w14:textId="77777777" w:rsidR="00CD6865" w:rsidRPr="001A30CE" w:rsidRDefault="00CD6865" w:rsidP="00CD6865">
      <w:pPr>
        <w:pStyle w:val="Style6"/>
        <w:widowControl/>
        <w:tabs>
          <w:tab w:val="left" w:pos="284"/>
          <w:tab w:val="left" w:pos="749"/>
        </w:tabs>
        <w:spacing w:line="240" w:lineRule="auto"/>
        <w:ind w:firstLine="709"/>
        <w:jc w:val="center"/>
        <w:rPr>
          <w:rStyle w:val="FontStyle64"/>
          <w:sz w:val="22"/>
          <w:szCs w:val="22"/>
        </w:rPr>
      </w:pPr>
      <w:r w:rsidRPr="001A30CE">
        <w:rPr>
          <w:rStyle w:val="FontStyle64"/>
          <w:sz w:val="22"/>
          <w:szCs w:val="22"/>
        </w:rPr>
        <w:t>2. Цена Договора и порядок оплаты</w:t>
      </w:r>
    </w:p>
    <w:p w14:paraId="70DF8F7F" w14:textId="77777777" w:rsidR="00CD6865" w:rsidRPr="001A30CE" w:rsidRDefault="00CD6865" w:rsidP="00CD6865">
      <w:pPr>
        <w:pStyle w:val="a3"/>
        <w:numPr>
          <w:ilvl w:val="1"/>
          <w:numId w:val="24"/>
        </w:numPr>
        <w:tabs>
          <w:tab w:val="left" w:pos="710"/>
        </w:tabs>
        <w:ind w:left="0" w:firstLine="851"/>
        <w:jc w:val="both"/>
        <w:rPr>
          <w:sz w:val="22"/>
          <w:szCs w:val="22"/>
        </w:rPr>
      </w:pPr>
      <w:r w:rsidRPr="001A30CE">
        <w:rPr>
          <w:spacing w:val="1"/>
          <w:sz w:val="22"/>
          <w:szCs w:val="22"/>
        </w:rPr>
        <w:t xml:space="preserve">Цена настоящего Договора определена по итогам запроса котировок в электронной форме № ___________________ (Протокол комиссии по осуществлению закупок от «____» ____________ 2019 г. № ______), и указана в </w:t>
      </w:r>
      <w:r w:rsidRPr="001A30CE">
        <w:rPr>
          <w:sz w:val="22"/>
          <w:szCs w:val="22"/>
        </w:rPr>
        <w:t>Расчете договорной цены</w:t>
      </w:r>
      <w:r w:rsidRPr="001A30CE">
        <w:rPr>
          <w:spacing w:val="2"/>
          <w:sz w:val="22"/>
          <w:szCs w:val="22"/>
        </w:rPr>
        <w:t xml:space="preserve"> (Приложение № 2), являющегося неотъемлемой частью настоящего Договора.</w:t>
      </w:r>
    </w:p>
    <w:p w14:paraId="4B90F39F" w14:textId="77777777" w:rsidR="00CD6865" w:rsidRPr="001A30CE" w:rsidRDefault="00CD6865" w:rsidP="00CD6865">
      <w:pPr>
        <w:pStyle w:val="a3"/>
        <w:numPr>
          <w:ilvl w:val="1"/>
          <w:numId w:val="24"/>
        </w:numPr>
        <w:tabs>
          <w:tab w:val="left" w:pos="710"/>
        </w:tabs>
        <w:ind w:left="0" w:firstLine="851"/>
        <w:jc w:val="both"/>
        <w:rPr>
          <w:i/>
          <w:sz w:val="22"/>
          <w:szCs w:val="22"/>
        </w:rPr>
      </w:pPr>
      <w:r w:rsidRPr="001A30CE">
        <w:rPr>
          <w:sz w:val="22"/>
          <w:szCs w:val="22"/>
        </w:rPr>
        <w:t>Цена договора включает все возможные расходы, связанные с выполнением Услуг, в том числе стоимости расходных материалов, запасных частей, гарантийного обслуживания, расходов на оплату труда работников, всех видов налогов и иных затрат, которые возникнут или могут возникнуть в ходе оказания услуг, и составляет _________(___________), без учета  НДС. Цена настоящего договора увеличивается на НДС 20 % - _________(_________) и составляет ________(__________).</w:t>
      </w:r>
      <w:r w:rsidRPr="001A30CE">
        <w:rPr>
          <w:i/>
          <w:sz w:val="22"/>
          <w:szCs w:val="22"/>
        </w:rPr>
        <w:t xml:space="preserve"> </w:t>
      </w:r>
    </w:p>
    <w:p w14:paraId="12DEF79A" w14:textId="77777777" w:rsidR="00CD6865" w:rsidRPr="001A30CE" w:rsidRDefault="00CD6865" w:rsidP="00CD6865">
      <w:pPr>
        <w:pStyle w:val="a3"/>
        <w:numPr>
          <w:ilvl w:val="1"/>
          <w:numId w:val="25"/>
        </w:numPr>
        <w:tabs>
          <w:tab w:val="left" w:pos="710"/>
        </w:tabs>
        <w:ind w:left="0" w:firstLine="851"/>
        <w:jc w:val="both"/>
        <w:rPr>
          <w:i/>
          <w:sz w:val="22"/>
          <w:szCs w:val="22"/>
        </w:rPr>
      </w:pPr>
      <w:r w:rsidRPr="001A30CE">
        <w:rPr>
          <w:i/>
          <w:sz w:val="22"/>
          <w:szCs w:val="22"/>
        </w:rPr>
        <w:t xml:space="preserve">Вариант: Общая цена настоящего Договора составляет - ________(_______), НДС не облагается, в связи с применением Исполнителем упрощенной системы налогообложения в соответствии с главой 26.2 Налогового Кодекса Российской Федерации на основании уведомления_______________________________________________________________] </w:t>
      </w:r>
    </w:p>
    <w:p w14:paraId="0ECD8473" w14:textId="77777777" w:rsidR="00CD6865" w:rsidRPr="001A30CE" w:rsidRDefault="00CD6865" w:rsidP="00CD6865">
      <w:pPr>
        <w:tabs>
          <w:tab w:val="left" w:pos="710"/>
          <w:tab w:val="left" w:pos="1276"/>
        </w:tabs>
        <w:ind w:firstLine="851"/>
        <w:jc w:val="both"/>
        <w:rPr>
          <w:i/>
          <w:sz w:val="22"/>
          <w:szCs w:val="22"/>
        </w:rPr>
      </w:pPr>
      <w:r w:rsidRPr="001A30CE">
        <w:rPr>
          <w:i/>
          <w:sz w:val="22"/>
          <w:szCs w:val="22"/>
        </w:rPr>
        <w:t xml:space="preserve">                                         (наименование органа, выдавшего уведомление и реквизиты уведомления).</w:t>
      </w:r>
    </w:p>
    <w:p w14:paraId="7D5ED769" w14:textId="77777777" w:rsidR="00CD6865" w:rsidRPr="001A30CE" w:rsidRDefault="00CD6865" w:rsidP="00CD6865">
      <w:pPr>
        <w:pStyle w:val="Style7"/>
        <w:widowControl/>
        <w:tabs>
          <w:tab w:val="left" w:pos="284"/>
          <w:tab w:val="left" w:pos="826"/>
        </w:tabs>
        <w:spacing w:line="240" w:lineRule="auto"/>
        <w:ind w:firstLine="709"/>
        <w:rPr>
          <w:sz w:val="22"/>
          <w:szCs w:val="22"/>
        </w:rPr>
      </w:pPr>
      <w:r w:rsidRPr="001A30CE">
        <w:rPr>
          <w:sz w:val="22"/>
          <w:szCs w:val="22"/>
        </w:rPr>
        <w:t>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w:t>
      </w:r>
    </w:p>
    <w:p w14:paraId="3A7ADAB8" w14:textId="77777777" w:rsidR="00CD6865" w:rsidRPr="001A30CE" w:rsidRDefault="00CD6865" w:rsidP="00CD6865">
      <w:pPr>
        <w:jc w:val="both"/>
        <w:rPr>
          <w:sz w:val="22"/>
          <w:szCs w:val="22"/>
        </w:rPr>
      </w:pPr>
      <w:r w:rsidRPr="001A30CE">
        <w:rPr>
          <w:sz w:val="22"/>
          <w:szCs w:val="22"/>
        </w:rPr>
        <w:t>2.4. Оплата оказанных Исполнителем Услуг по настоящему договору, производится Заказчиком единовременно путем перечисления денежных средств на расчетный счет Исполнителя в течение 45 (сорока пяти) календарных дней после подписания Акта приемки выполненных Услуг на расчетный счет Исполнителя, указанный в разделе 13 настоящего Договора.</w:t>
      </w:r>
    </w:p>
    <w:p w14:paraId="16259D30" w14:textId="77777777" w:rsidR="00CD6865" w:rsidRPr="001A30CE" w:rsidRDefault="00CD6865" w:rsidP="00CD6865">
      <w:pPr>
        <w:pStyle w:val="Style7"/>
        <w:widowControl/>
        <w:tabs>
          <w:tab w:val="left" w:pos="284"/>
          <w:tab w:val="left" w:pos="826"/>
        </w:tabs>
        <w:spacing w:line="240" w:lineRule="auto"/>
        <w:ind w:firstLine="709"/>
        <w:rPr>
          <w:rStyle w:val="FontStyle92"/>
          <w:sz w:val="22"/>
          <w:szCs w:val="22"/>
        </w:rPr>
      </w:pPr>
      <w:r w:rsidRPr="001A30CE">
        <w:rPr>
          <w:rStyle w:val="FontStyle92"/>
          <w:sz w:val="22"/>
          <w:szCs w:val="22"/>
        </w:rPr>
        <w:lastRenderedPageBreak/>
        <w:t>2.5. Обязанность Заказчика по оплате Услуг считается исполненной в момент списания денежных средств со счета Заказчика.</w:t>
      </w:r>
    </w:p>
    <w:p w14:paraId="3C0BF3D5" w14:textId="77777777" w:rsidR="00CD6865" w:rsidRPr="001A30CE" w:rsidRDefault="00CD6865" w:rsidP="00CD6865">
      <w:pPr>
        <w:pStyle w:val="Style7"/>
        <w:widowControl/>
        <w:tabs>
          <w:tab w:val="left" w:pos="284"/>
          <w:tab w:val="left" w:pos="826"/>
        </w:tabs>
        <w:spacing w:line="240" w:lineRule="auto"/>
        <w:ind w:firstLine="709"/>
        <w:rPr>
          <w:rStyle w:val="FontStyle92"/>
          <w:i/>
          <w:sz w:val="22"/>
          <w:szCs w:val="22"/>
        </w:rPr>
      </w:pPr>
      <w:r w:rsidRPr="001A30CE">
        <w:rPr>
          <w:rStyle w:val="FontStyle92"/>
          <w:i/>
          <w:sz w:val="22"/>
          <w:szCs w:val="22"/>
        </w:rPr>
        <w:t>(Исполнитель предоставляет Заказчику счета-фактуры, оформленные в сроки и в соответствии с требованиями Налогового кодекса РФ. Кроме того, Исполнитель предоставляет Заказчику надлежащим заверенные копии документов, подтверждающих право уполномоченных лиц Исполнителя на подписание счетов-фактур включается в Договор</w:t>
      </w:r>
      <w:r w:rsidRPr="001A30CE">
        <w:rPr>
          <w:i/>
          <w:sz w:val="22"/>
          <w:szCs w:val="22"/>
        </w:rPr>
        <w:t>, если Исполнитель является плательщиком НДС</w:t>
      </w:r>
      <w:r w:rsidRPr="001A30CE">
        <w:rPr>
          <w:rStyle w:val="FontStyle92"/>
          <w:i/>
          <w:sz w:val="22"/>
          <w:szCs w:val="22"/>
        </w:rPr>
        <w:t>).</w:t>
      </w:r>
    </w:p>
    <w:p w14:paraId="31961177" w14:textId="77777777" w:rsidR="00CD6865" w:rsidRPr="001A30CE" w:rsidRDefault="00CD6865" w:rsidP="00CD6865">
      <w:pPr>
        <w:pStyle w:val="Style7"/>
        <w:widowControl/>
        <w:tabs>
          <w:tab w:val="left" w:pos="426"/>
          <w:tab w:val="left" w:pos="749"/>
        </w:tabs>
        <w:spacing w:line="240" w:lineRule="auto"/>
        <w:ind w:firstLine="709"/>
        <w:rPr>
          <w:sz w:val="22"/>
          <w:szCs w:val="22"/>
        </w:rPr>
      </w:pPr>
      <w:r w:rsidRPr="001A30CE">
        <w:rPr>
          <w:sz w:val="22"/>
          <w:szCs w:val="22"/>
        </w:rPr>
        <w:t xml:space="preserve">2.6. Стороны ежеквартально и в случае расторжения (прекращения) Договора между Сторонами проводят сверку расчетов с составлением акта сверки взаимных расчетов по форме, представленной Заказчиком. </w:t>
      </w:r>
    </w:p>
    <w:p w14:paraId="6528C8F6" w14:textId="77777777" w:rsidR="00CD6865" w:rsidRPr="001A30CE" w:rsidRDefault="00CD6865" w:rsidP="00CD6865">
      <w:pPr>
        <w:tabs>
          <w:tab w:val="left" w:pos="284"/>
        </w:tabs>
        <w:ind w:firstLine="709"/>
        <w:jc w:val="center"/>
        <w:outlineLvl w:val="0"/>
        <w:rPr>
          <w:b/>
          <w:sz w:val="22"/>
          <w:szCs w:val="22"/>
        </w:rPr>
      </w:pPr>
    </w:p>
    <w:p w14:paraId="68B27130" w14:textId="77777777" w:rsidR="00CD6865" w:rsidRPr="001A30CE" w:rsidRDefault="00CD6865" w:rsidP="00CD6865">
      <w:pPr>
        <w:tabs>
          <w:tab w:val="left" w:pos="284"/>
        </w:tabs>
        <w:ind w:firstLine="709"/>
        <w:jc w:val="center"/>
        <w:outlineLvl w:val="0"/>
        <w:rPr>
          <w:b/>
          <w:sz w:val="22"/>
          <w:szCs w:val="22"/>
        </w:rPr>
      </w:pPr>
      <w:r w:rsidRPr="001A30CE">
        <w:rPr>
          <w:b/>
          <w:sz w:val="22"/>
          <w:szCs w:val="22"/>
        </w:rPr>
        <w:t>3. Порядок сдачи и приемки Услуг</w:t>
      </w:r>
    </w:p>
    <w:p w14:paraId="20AD26E4" w14:textId="77777777" w:rsidR="00CD6865" w:rsidRPr="001A30CE" w:rsidRDefault="00CD6865" w:rsidP="00CD6865">
      <w:pPr>
        <w:tabs>
          <w:tab w:val="left" w:pos="284"/>
        </w:tabs>
        <w:ind w:firstLine="709"/>
        <w:jc w:val="both"/>
        <w:rPr>
          <w:sz w:val="22"/>
          <w:szCs w:val="22"/>
        </w:rPr>
      </w:pPr>
      <w:r w:rsidRPr="001A30CE">
        <w:rPr>
          <w:sz w:val="22"/>
          <w:szCs w:val="22"/>
        </w:rPr>
        <w:t>3.1. По завершении оказания этапа Услуг, но не позднее 3 (трех) календарных дней Исполнитель представляет Заказчику результаты оказанных услуг, оформленные в соответствии с формой Акта сдачи-приемки оказанных Услуг (Приложение №4 к настоящему Договору), подписанный со своей Стороны акт сдачи-приемки в двух экземплярах.</w:t>
      </w:r>
    </w:p>
    <w:p w14:paraId="2DB9B43F" w14:textId="77777777" w:rsidR="00CD6865" w:rsidRPr="001A30CE" w:rsidRDefault="00CD6865" w:rsidP="00CD6865">
      <w:pPr>
        <w:tabs>
          <w:tab w:val="left" w:pos="284"/>
        </w:tabs>
        <w:ind w:firstLine="709"/>
        <w:jc w:val="both"/>
        <w:rPr>
          <w:sz w:val="22"/>
          <w:szCs w:val="22"/>
        </w:rPr>
      </w:pPr>
      <w:r w:rsidRPr="001A30CE">
        <w:rPr>
          <w:sz w:val="22"/>
          <w:szCs w:val="22"/>
        </w:rPr>
        <w:t xml:space="preserve">3.2. Заказчик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14:paraId="4844B04D" w14:textId="77777777" w:rsidR="00CD6865" w:rsidRPr="001A30CE" w:rsidRDefault="00CD6865" w:rsidP="00CD6865">
      <w:pPr>
        <w:tabs>
          <w:tab w:val="left" w:pos="284"/>
        </w:tabs>
        <w:ind w:firstLine="709"/>
        <w:jc w:val="both"/>
        <w:rPr>
          <w:sz w:val="22"/>
          <w:szCs w:val="22"/>
        </w:rPr>
      </w:pPr>
      <w:r w:rsidRPr="001A30CE">
        <w:rPr>
          <w:sz w:val="22"/>
          <w:szCs w:val="22"/>
        </w:rPr>
        <w:t>3.3. В случае мотивированного отказа Заказчика от приемки Услуг он вправе по своему выбору потребовать:</w:t>
      </w:r>
    </w:p>
    <w:p w14:paraId="0E2C4488" w14:textId="77777777" w:rsidR="00CD6865" w:rsidRPr="001A30CE" w:rsidRDefault="00CD6865" w:rsidP="00CD6865">
      <w:pPr>
        <w:tabs>
          <w:tab w:val="left" w:pos="284"/>
        </w:tabs>
        <w:ind w:firstLine="709"/>
        <w:jc w:val="both"/>
        <w:rPr>
          <w:sz w:val="22"/>
          <w:szCs w:val="22"/>
        </w:rPr>
      </w:pPr>
      <w:r w:rsidRPr="001A30CE">
        <w:rPr>
          <w:sz w:val="22"/>
          <w:szCs w:val="22"/>
        </w:rPr>
        <w:t>устранения недостатков за счет Исполнителя с указанием сроков их устранения,</w:t>
      </w:r>
    </w:p>
    <w:p w14:paraId="534DBE9E" w14:textId="77777777" w:rsidR="00CD6865" w:rsidRPr="001A30CE" w:rsidRDefault="00CD6865" w:rsidP="00CD6865">
      <w:pPr>
        <w:tabs>
          <w:tab w:val="left" w:pos="284"/>
        </w:tabs>
        <w:ind w:firstLine="709"/>
        <w:jc w:val="both"/>
        <w:rPr>
          <w:sz w:val="22"/>
          <w:szCs w:val="22"/>
        </w:rPr>
      </w:pPr>
      <w:r w:rsidRPr="001A30CE">
        <w:rPr>
          <w:sz w:val="22"/>
          <w:szCs w:val="22"/>
        </w:rPr>
        <w:t>возмещения своих расходов на устранение недостатков,</w:t>
      </w:r>
    </w:p>
    <w:p w14:paraId="6896897D" w14:textId="77777777" w:rsidR="00CD6865" w:rsidRPr="001A30CE" w:rsidRDefault="00CD6865" w:rsidP="00CD6865">
      <w:pPr>
        <w:tabs>
          <w:tab w:val="left" w:pos="284"/>
        </w:tabs>
        <w:ind w:firstLine="709"/>
        <w:jc w:val="both"/>
        <w:rPr>
          <w:sz w:val="22"/>
          <w:szCs w:val="22"/>
        </w:rPr>
      </w:pPr>
      <w:r w:rsidRPr="001A30CE">
        <w:rPr>
          <w:sz w:val="22"/>
          <w:szCs w:val="22"/>
        </w:rPr>
        <w:t>соразмерного уменьшения цены настоящего Договора,</w:t>
      </w:r>
    </w:p>
    <w:p w14:paraId="7225754C" w14:textId="77777777" w:rsidR="00CD6865" w:rsidRPr="001A30CE" w:rsidRDefault="00CD6865" w:rsidP="00CD6865">
      <w:pPr>
        <w:tabs>
          <w:tab w:val="left" w:pos="284"/>
        </w:tabs>
        <w:ind w:firstLine="709"/>
        <w:jc w:val="both"/>
        <w:rPr>
          <w:sz w:val="22"/>
          <w:szCs w:val="22"/>
        </w:rPr>
      </w:pPr>
      <w:r w:rsidRPr="001A30CE">
        <w:rPr>
          <w:sz w:val="22"/>
          <w:szCs w:val="22"/>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14:paraId="2211CC3D" w14:textId="77777777" w:rsidR="00CD6865" w:rsidRPr="001A30CE" w:rsidRDefault="00CD6865" w:rsidP="00CD6865">
      <w:pPr>
        <w:tabs>
          <w:tab w:val="left" w:pos="1276"/>
        </w:tabs>
        <w:autoSpaceDE w:val="0"/>
        <w:autoSpaceDN w:val="0"/>
        <w:adjustRightInd w:val="0"/>
        <w:ind w:firstLine="709"/>
        <w:jc w:val="both"/>
        <w:rPr>
          <w:sz w:val="22"/>
          <w:szCs w:val="22"/>
        </w:rPr>
      </w:pPr>
      <w:r w:rsidRPr="001A30CE">
        <w:rPr>
          <w:sz w:val="22"/>
          <w:szCs w:val="22"/>
        </w:rPr>
        <w:t xml:space="preserve">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14:paraId="1FD4FBBB" w14:textId="77777777" w:rsidR="00CD6865" w:rsidRPr="001A30CE" w:rsidRDefault="00CD6865" w:rsidP="00CD6865">
      <w:pPr>
        <w:tabs>
          <w:tab w:val="left" w:pos="284"/>
        </w:tabs>
        <w:ind w:firstLine="709"/>
        <w:jc w:val="both"/>
        <w:rPr>
          <w:sz w:val="22"/>
          <w:szCs w:val="22"/>
        </w:rPr>
      </w:pPr>
    </w:p>
    <w:p w14:paraId="48C9F7EB" w14:textId="77777777" w:rsidR="00CD6865" w:rsidRPr="001A30CE" w:rsidRDefault="00CD6865" w:rsidP="00CD6865">
      <w:pPr>
        <w:tabs>
          <w:tab w:val="left" w:pos="284"/>
        </w:tabs>
        <w:ind w:firstLine="709"/>
        <w:jc w:val="center"/>
        <w:outlineLvl w:val="0"/>
        <w:rPr>
          <w:b/>
          <w:sz w:val="22"/>
          <w:szCs w:val="22"/>
        </w:rPr>
      </w:pPr>
      <w:r w:rsidRPr="001A30CE">
        <w:rPr>
          <w:b/>
          <w:sz w:val="22"/>
          <w:szCs w:val="22"/>
        </w:rPr>
        <w:t>4. Права и обязанности Сторон</w:t>
      </w:r>
    </w:p>
    <w:p w14:paraId="0738DB0D" w14:textId="77777777" w:rsidR="00CD6865" w:rsidRPr="001A30CE" w:rsidRDefault="00CD6865" w:rsidP="00CD6865">
      <w:pPr>
        <w:tabs>
          <w:tab w:val="left" w:pos="284"/>
        </w:tabs>
        <w:ind w:firstLine="709"/>
        <w:jc w:val="both"/>
        <w:rPr>
          <w:sz w:val="22"/>
          <w:szCs w:val="22"/>
        </w:rPr>
      </w:pPr>
      <w:r w:rsidRPr="001A30CE">
        <w:rPr>
          <w:sz w:val="22"/>
          <w:szCs w:val="22"/>
        </w:rPr>
        <w:t>4.1.  Права и обязанности Исполнителя</w:t>
      </w:r>
    </w:p>
    <w:p w14:paraId="2B382BAF" w14:textId="77777777" w:rsidR="00CD6865" w:rsidRPr="001A30CE" w:rsidRDefault="00CD6865" w:rsidP="00CD6865">
      <w:pPr>
        <w:tabs>
          <w:tab w:val="left" w:pos="284"/>
        </w:tabs>
        <w:ind w:firstLine="709"/>
        <w:jc w:val="both"/>
        <w:rPr>
          <w:sz w:val="22"/>
          <w:szCs w:val="22"/>
        </w:rPr>
      </w:pPr>
      <w:r w:rsidRPr="001A30CE">
        <w:rPr>
          <w:sz w:val="22"/>
          <w:szCs w:val="22"/>
        </w:rPr>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14:paraId="24F0A7A0" w14:textId="77777777" w:rsidR="00CD6865" w:rsidRPr="001A30CE" w:rsidRDefault="00CD6865" w:rsidP="00CD6865">
      <w:pPr>
        <w:tabs>
          <w:tab w:val="left" w:pos="284"/>
        </w:tabs>
        <w:ind w:firstLine="709"/>
        <w:jc w:val="both"/>
        <w:rPr>
          <w:sz w:val="22"/>
          <w:szCs w:val="22"/>
        </w:rPr>
      </w:pPr>
      <w:r w:rsidRPr="001A30CE">
        <w:rPr>
          <w:sz w:val="22"/>
          <w:szCs w:val="22"/>
        </w:rPr>
        <w:t>При исполнении Услуг руководствоваться положениями следующих нормативных документов:</w:t>
      </w:r>
    </w:p>
    <w:p w14:paraId="3F5B70CE" w14:textId="77777777" w:rsidR="00CD6865" w:rsidRPr="001A30CE" w:rsidRDefault="00CD6865" w:rsidP="00CD6865">
      <w:pPr>
        <w:shd w:val="clear" w:color="auto" w:fill="FFFFFF"/>
        <w:ind w:firstLine="708"/>
        <w:jc w:val="both"/>
        <w:rPr>
          <w:sz w:val="22"/>
          <w:szCs w:val="22"/>
        </w:rPr>
      </w:pPr>
      <w:r w:rsidRPr="001A30CE">
        <w:rPr>
          <w:sz w:val="22"/>
          <w:szCs w:val="22"/>
        </w:rPr>
        <w:t>Постановление Правительства РФ от 11.04.2001 г. № 290 «Об утверждении правил оказания услуг (выполнения работ) по техническому обслуживанию и ремонту автотранспортных средств».</w:t>
      </w:r>
    </w:p>
    <w:p w14:paraId="320353D9" w14:textId="77777777" w:rsidR="00CD6865" w:rsidRPr="001A30CE" w:rsidRDefault="00CD6865" w:rsidP="00CD6865">
      <w:pPr>
        <w:shd w:val="clear" w:color="auto" w:fill="FFFFFF"/>
        <w:ind w:firstLine="708"/>
        <w:jc w:val="both"/>
        <w:rPr>
          <w:sz w:val="22"/>
          <w:szCs w:val="22"/>
        </w:rPr>
      </w:pPr>
      <w:r w:rsidRPr="001A30CE">
        <w:rPr>
          <w:sz w:val="22"/>
          <w:szCs w:val="22"/>
        </w:rPr>
        <w:t>Р 3112199-0240-84 Положение о техническом обслуживании и ремонте подвижного состава автомобильного транспорта, утверждено Минавтотрансом РСФСР 20.09.1984 г.</w:t>
      </w:r>
    </w:p>
    <w:p w14:paraId="44B46A79" w14:textId="77777777" w:rsidR="00CD6865" w:rsidRPr="001A30CE" w:rsidRDefault="00CD6865" w:rsidP="00CD6865">
      <w:pPr>
        <w:shd w:val="clear" w:color="auto" w:fill="FFFFFF"/>
        <w:ind w:firstLine="708"/>
        <w:jc w:val="both"/>
        <w:rPr>
          <w:sz w:val="22"/>
          <w:szCs w:val="22"/>
        </w:rPr>
      </w:pPr>
      <w:r w:rsidRPr="001A30CE">
        <w:rPr>
          <w:sz w:val="22"/>
          <w:szCs w:val="22"/>
        </w:rPr>
        <w:t>Постановление Правительства РФ от 10.09.2009 г. № 720 «Об утверждении технического регламента о безопасности колесных транспортных средств».</w:t>
      </w:r>
    </w:p>
    <w:p w14:paraId="5865781A" w14:textId="77777777" w:rsidR="00CD6865" w:rsidRPr="001A30CE" w:rsidRDefault="00CD6865" w:rsidP="00CD6865">
      <w:pPr>
        <w:shd w:val="clear" w:color="auto" w:fill="FFFFFF"/>
        <w:jc w:val="both"/>
        <w:rPr>
          <w:sz w:val="22"/>
          <w:szCs w:val="22"/>
        </w:rPr>
      </w:pPr>
      <w:r w:rsidRPr="001A30CE">
        <w:rPr>
          <w:sz w:val="22"/>
          <w:szCs w:val="22"/>
        </w:rPr>
        <w:t>г) ГОСТ Р 51709-01 «Автотранспортные средства. Требования к техническому состоянию по условиям безопасности движения. Методы проверки».</w:t>
      </w:r>
    </w:p>
    <w:p w14:paraId="47BD569C" w14:textId="77777777" w:rsidR="00CD6865" w:rsidRPr="001A30CE" w:rsidRDefault="00CD6865" w:rsidP="00CD6865">
      <w:pPr>
        <w:shd w:val="clear" w:color="auto" w:fill="FFFFFF"/>
        <w:ind w:firstLine="708"/>
        <w:jc w:val="both"/>
        <w:rPr>
          <w:sz w:val="22"/>
          <w:szCs w:val="22"/>
        </w:rPr>
      </w:pPr>
      <w:r w:rsidRPr="001A30CE">
        <w:rPr>
          <w:sz w:val="22"/>
          <w:szCs w:val="22"/>
        </w:rPr>
        <w:t>РД 37.009.010-85 «Руководство по организации диагностирования легковых автомобилей на СТО системы автотехобслуживания».</w:t>
      </w:r>
    </w:p>
    <w:p w14:paraId="45B07E5B" w14:textId="77777777" w:rsidR="00CD6865" w:rsidRPr="001A30CE" w:rsidRDefault="00CD6865" w:rsidP="00CD6865">
      <w:pPr>
        <w:shd w:val="clear" w:color="auto" w:fill="FFFFFF"/>
        <w:ind w:firstLine="708"/>
        <w:jc w:val="both"/>
        <w:rPr>
          <w:sz w:val="22"/>
          <w:szCs w:val="22"/>
        </w:rPr>
      </w:pPr>
      <w:r w:rsidRPr="001A30CE">
        <w:rPr>
          <w:sz w:val="22"/>
          <w:szCs w:val="22"/>
        </w:rPr>
        <w:t>РД-200-РСФСР-15-0150-81 «Руководство по диагностике технического состояния подвижного состава автомобильного тpанспоpта».</w:t>
      </w:r>
    </w:p>
    <w:p w14:paraId="1EEC412D" w14:textId="77777777" w:rsidR="00CD6865" w:rsidRPr="001A30CE" w:rsidRDefault="00CD6865" w:rsidP="00CD6865">
      <w:pPr>
        <w:shd w:val="clear" w:color="auto" w:fill="FFFFFF"/>
        <w:ind w:firstLine="708"/>
        <w:jc w:val="both"/>
        <w:rPr>
          <w:sz w:val="22"/>
          <w:szCs w:val="22"/>
        </w:rPr>
      </w:pPr>
      <w:r w:rsidRPr="001A30CE">
        <w:rPr>
          <w:sz w:val="22"/>
          <w:szCs w:val="22"/>
        </w:rPr>
        <w:t>Р 03112199-0395-99 Рекомендации. Технологическое содержание услуг по техническому обслуживанию и ремонту автомототранспортных средств, утв. руководителем Центрального органа по сертификации услуг на автомобильном транспорте.</w:t>
      </w:r>
    </w:p>
    <w:p w14:paraId="688D2633" w14:textId="77777777" w:rsidR="00CD6865" w:rsidRPr="001A30CE" w:rsidRDefault="00CD6865" w:rsidP="00CD6865">
      <w:pPr>
        <w:ind w:firstLine="708"/>
        <w:jc w:val="both"/>
        <w:rPr>
          <w:sz w:val="22"/>
          <w:szCs w:val="22"/>
        </w:rPr>
      </w:pPr>
      <w:r w:rsidRPr="001A30CE">
        <w:rPr>
          <w:sz w:val="22"/>
          <w:szCs w:val="22"/>
        </w:rPr>
        <w:t>Приемка, ремонт и выпуск из ремонта кузовов легковых автомобилей предприятиями автотехобслуживания РД 37.009.024-92 (утв. Роскоммаш от 01.12.1992г).</w:t>
      </w:r>
    </w:p>
    <w:p w14:paraId="09FF5DFA" w14:textId="77777777" w:rsidR="00CD6865" w:rsidRPr="001A30CE" w:rsidRDefault="00CD6865" w:rsidP="00CD6865">
      <w:pPr>
        <w:ind w:firstLine="709"/>
        <w:jc w:val="both"/>
        <w:rPr>
          <w:sz w:val="22"/>
          <w:szCs w:val="22"/>
        </w:rPr>
      </w:pPr>
    </w:p>
    <w:p w14:paraId="24C5056E" w14:textId="77777777" w:rsidR="00CD6865" w:rsidRPr="001A30CE" w:rsidRDefault="00CD6865" w:rsidP="00CD6865">
      <w:pPr>
        <w:tabs>
          <w:tab w:val="left" w:pos="284"/>
        </w:tabs>
        <w:ind w:firstLine="709"/>
        <w:jc w:val="both"/>
        <w:rPr>
          <w:sz w:val="22"/>
          <w:szCs w:val="22"/>
        </w:rPr>
      </w:pPr>
      <w:r w:rsidRPr="001A30CE">
        <w:rPr>
          <w:sz w:val="22"/>
          <w:szCs w:val="22"/>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14:paraId="356E1CFC" w14:textId="77777777" w:rsidR="00CD6865" w:rsidRPr="001A30CE" w:rsidRDefault="00CD6865" w:rsidP="00CD6865">
      <w:pPr>
        <w:tabs>
          <w:tab w:val="left" w:pos="284"/>
        </w:tabs>
        <w:ind w:firstLine="709"/>
        <w:jc w:val="both"/>
        <w:rPr>
          <w:sz w:val="22"/>
          <w:szCs w:val="22"/>
        </w:rPr>
      </w:pPr>
      <w:r w:rsidRPr="001A30CE">
        <w:rPr>
          <w:sz w:val="22"/>
          <w:szCs w:val="22"/>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5C5AC916" w14:textId="77777777" w:rsidR="00CD6865" w:rsidRPr="001A30CE" w:rsidRDefault="00CD6865" w:rsidP="00CD6865">
      <w:pPr>
        <w:tabs>
          <w:tab w:val="left" w:pos="284"/>
        </w:tabs>
        <w:ind w:firstLine="709"/>
        <w:jc w:val="both"/>
        <w:rPr>
          <w:sz w:val="22"/>
          <w:szCs w:val="22"/>
        </w:rPr>
      </w:pPr>
      <w:r w:rsidRPr="001A30CE">
        <w:rPr>
          <w:sz w:val="22"/>
          <w:szCs w:val="22"/>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21E12D28" w14:textId="77777777" w:rsidR="00CD6865" w:rsidRPr="001A30CE" w:rsidRDefault="00CD6865" w:rsidP="00CD6865">
      <w:pPr>
        <w:tabs>
          <w:tab w:val="left" w:pos="284"/>
        </w:tabs>
        <w:ind w:firstLine="709"/>
        <w:jc w:val="both"/>
        <w:rPr>
          <w:sz w:val="22"/>
          <w:szCs w:val="22"/>
        </w:rPr>
      </w:pPr>
      <w:r w:rsidRPr="001A30CE">
        <w:rPr>
          <w:sz w:val="22"/>
          <w:szCs w:val="22"/>
        </w:rPr>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14:paraId="568E1B0A" w14:textId="77777777" w:rsidR="00CD6865" w:rsidRPr="001A30CE" w:rsidRDefault="00CD6865" w:rsidP="00CD6865">
      <w:pPr>
        <w:tabs>
          <w:tab w:val="left" w:pos="284"/>
        </w:tabs>
        <w:ind w:firstLine="709"/>
        <w:jc w:val="both"/>
        <w:rPr>
          <w:sz w:val="22"/>
          <w:szCs w:val="22"/>
        </w:rPr>
      </w:pPr>
      <w:r w:rsidRPr="001A30CE">
        <w:rPr>
          <w:sz w:val="22"/>
          <w:szCs w:val="22"/>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24B041BA" w14:textId="77777777" w:rsidR="00CD6865" w:rsidRPr="001A30CE" w:rsidRDefault="00CD6865" w:rsidP="00CD6865">
      <w:pPr>
        <w:tabs>
          <w:tab w:val="left" w:pos="284"/>
        </w:tabs>
        <w:ind w:firstLine="709"/>
        <w:jc w:val="both"/>
        <w:rPr>
          <w:sz w:val="22"/>
          <w:szCs w:val="22"/>
        </w:rPr>
      </w:pPr>
      <w:r w:rsidRPr="001A30CE">
        <w:rPr>
          <w:sz w:val="22"/>
          <w:szCs w:val="22"/>
        </w:rPr>
        <w:t>4.1.6. 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18D6300C" w14:textId="77777777" w:rsidR="00CD6865" w:rsidRPr="001A30CE" w:rsidRDefault="00CD6865" w:rsidP="00CD6865">
      <w:pPr>
        <w:tabs>
          <w:tab w:val="left" w:pos="284"/>
        </w:tabs>
        <w:ind w:firstLine="709"/>
        <w:jc w:val="both"/>
        <w:rPr>
          <w:sz w:val="22"/>
          <w:szCs w:val="22"/>
        </w:rPr>
      </w:pPr>
      <w:r w:rsidRPr="001A30CE">
        <w:rPr>
          <w:sz w:val="22"/>
          <w:szCs w:val="22"/>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p>
    <w:p w14:paraId="6BFE0E07" w14:textId="77777777" w:rsidR="00CD6865" w:rsidRPr="001A30CE" w:rsidRDefault="00CD6865" w:rsidP="00CD6865">
      <w:pPr>
        <w:tabs>
          <w:tab w:val="left" w:pos="284"/>
        </w:tabs>
        <w:ind w:firstLine="709"/>
        <w:jc w:val="both"/>
        <w:rPr>
          <w:sz w:val="22"/>
          <w:szCs w:val="22"/>
        </w:rPr>
      </w:pPr>
      <w:r w:rsidRPr="001A30CE">
        <w:rPr>
          <w:sz w:val="22"/>
          <w:szCs w:val="22"/>
        </w:rPr>
        <w:t>4.1.7.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4.3.1 настоящего Договора по акту приема-передачи.</w:t>
      </w:r>
    </w:p>
    <w:p w14:paraId="0C6D224D" w14:textId="77777777" w:rsidR="00CD6865" w:rsidRPr="001A30CE" w:rsidRDefault="00CD6865" w:rsidP="00CD6865">
      <w:pPr>
        <w:tabs>
          <w:tab w:val="left" w:pos="284"/>
        </w:tabs>
        <w:ind w:firstLine="709"/>
        <w:jc w:val="both"/>
        <w:rPr>
          <w:sz w:val="22"/>
          <w:szCs w:val="22"/>
        </w:rPr>
      </w:pPr>
      <w:r w:rsidRPr="001A30CE">
        <w:rPr>
          <w:sz w:val="22"/>
          <w:szCs w:val="22"/>
        </w:rPr>
        <w:t>4.1.8. Не переуступать права и обязанности по настоящему Договору без письменного согласия Заказчика.</w:t>
      </w:r>
    </w:p>
    <w:p w14:paraId="51C98BE9" w14:textId="77777777" w:rsidR="00CD6865" w:rsidRPr="001A30CE" w:rsidRDefault="00CD6865" w:rsidP="00CD6865">
      <w:pPr>
        <w:tabs>
          <w:tab w:val="left" w:pos="284"/>
        </w:tabs>
        <w:ind w:firstLine="709"/>
        <w:jc w:val="both"/>
        <w:rPr>
          <w:sz w:val="22"/>
          <w:szCs w:val="22"/>
        </w:rPr>
      </w:pPr>
      <w:r w:rsidRPr="001A30CE">
        <w:rPr>
          <w:sz w:val="22"/>
          <w:szCs w:val="22"/>
        </w:rPr>
        <w:t xml:space="preserve">4.1.9. Исполнитель не вправе привлекать к оказанию Услуг по настоящему Договору третьих лиц без письменного согласования с Заказчиком. </w:t>
      </w:r>
    </w:p>
    <w:p w14:paraId="3C093C5E" w14:textId="77777777" w:rsidR="00CD6865" w:rsidRPr="001A30CE" w:rsidRDefault="00CD6865" w:rsidP="00CD6865">
      <w:pPr>
        <w:tabs>
          <w:tab w:val="left" w:pos="284"/>
        </w:tabs>
        <w:ind w:firstLine="709"/>
        <w:jc w:val="both"/>
        <w:rPr>
          <w:sz w:val="22"/>
          <w:szCs w:val="22"/>
        </w:rPr>
      </w:pPr>
      <w:r w:rsidRPr="001A30CE">
        <w:rPr>
          <w:sz w:val="22"/>
          <w:szCs w:val="22"/>
        </w:rPr>
        <w:t>4.1.10. Оказывать услуги, предусмотренные п. 1.1. настоящего договора, по месту нахождения Исполнителя: ____________________________________.</w:t>
      </w:r>
    </w:p>
    <w:p w14:paraId="495DAA01" w14:textId="77777777" w:rsidR="00CD6865" w:rsidRPr="001A30CE" w:rsidRDefault="00CD6865" w:rsidP="00CD6865">
      <w:pPr>
        <w:tabs>
          <w:tab w:val="left" w:pos="284"/>
        </w:tabs>
        <w:ind w:firstLine="709"/>
        <w:jc w:val="both"/>
        <w:rPr>
          <w:sz w:val="22"/>
          <w:szCs w:val="22"/>
        </w:rPr>
      </w:pPr>
      <w:r w:rsidRPr="001A30CE">
        <w:rPr>
          <w:sz w:val="22"/>
          <w:szCs w:val="22"/>
        </w:rPr>
        <w:t>4.1.11. Обеспечить полную сохранность автотранспорта Заказчика, принятого для оказания Услуг.</w:t>
      </w:r>
    </w:p>
    <w:p w14:paraId="294FC99F" w14:textId="77777777" w:rsidR="00CD6865" w:rsidRPr="001A30CE" w:rsidRDefault="00CD6865" w:rsidP="00CD6865">
      <w:pPr>
        <w:tabs>
          <w:tab w:val="left" w:pos="284"/>
        </w:tabs>
        <w:ind w:firstLine="709"/>
        <w:jc w:val="both"/>
        <w:rPr>
          <w:sz w:val="22"/>
          <w:szCs w:val="22"/>
        </w:rPr>
      </w:pPr>
      <w:r w:rsidRPr="001A30CE">
        <w:rPr>
          <w:sz w:val="22"/>
          <w:szCs w:val="22"/>
        </w:rPr>
        <w:t>4.1.12. Определять техническое состояние автомобиля в присутствии представителя Заказчика.</w:t>
      </w:r>
    </w:p>
    <w:p w14:paraId="74F6A9C2" w14:textId="77777777" w:rsidR="00CD6865" w:rsidRPr="001A30CE" w:rsidRDefault="00CD6865" w:rsidP="00CD6865">
      <w:pPr>
        <w:tabs>
          <w:tab w:val="left" w:pos="284"/>
        </w:tabs>
        <w:ind w:firstLine="709"/>
        <w:jc w:val="both"/>
        <w:rPr>
          <w:sz w:val="22"/>
          <w:szCs w:val="22"/>
        </w:rPr>
      </w:pPr>
      <w:r w:rsidRPr="001A30CE">
        <w:rPr>
          <w:sz w:val="22"/>
          <w:szCs w:val="22"/>
        </w:rPr>
        <w:t>4.1.13. Исполнитель самостоятельно определяет количество специалистов, необходимых для оказания услуг и график их работы. Неисправные детали, влияющие на безопасность эксплуатации автотранспортного средства, подлежат замене после дополнительного согласования с Заказчиком.</w:t>
      </w:r>
    </w:p>
    <w:p w14:paraId="35DB5EE1" w14:textId="77777777" w:rsidR="00CD6865" w:rsidRPr="001A30CE" w:rsidRDefault="00CD6865" w:rsidP="00CD6865">
      <w:pPr>
        <w:tabs>
          <w:tab w:val="left" w:pos="284"/>
        </w:tabs>
        <w:ind w:firstLine="709"/>
        <w:jc w:val="both"/>
        <w:rPr>
          <w:sz w:val="22"/>
          <w:szCs w:val="22"/>
        </w:rPr>
      </w:pPr>
      <w:r w:rsidRPr="001A30CE">
        <w:rPr>
          <w:sz w:val="22"/>
          <w:szCs w:val="22"/>
        </w:rPr>
        <w:t>4.1.14. Срок оказания услуг по техническому обслуживанию автомобиля не должен  превышать 1 (один) рабочий день, по текущему ремонту не более 5 (пяти) дней с момента поступления автомобиля в ремонт, по кузовному ремонту, связанного с необходимостью проведения окрасочных работ – не более 20 календарных дней со дня передачи автомобиля (включая время, необходимое для приобретения исполнителем необходимых материалов).</w:t>
      </w:r>
    </w:p>
    <w:p w14:paraId="3BD3AAB1" w14:textId="77777777" w:rsidR="00CD6865" w:rsidRPr="001A30CE" w:rsidRDefault="00CD6865" w:rsidP="00CD6865">
      <w:pPr>
        <w:tabs>
          <w:tab w:val="left" w:pos="284"/>
        </w:tabs>
        <w:ind w:firstLine="709"/>
        <w:jc w:val="both"/>
        <w:rPr>
          <w:sz w:val="22"/>
          <w:szCs w:val="22"/>
        </w:rPr>
      </w:pPr>
      <w:r w:rsidRPr="001A30CE">
        <w:rPr>
          <w:sz w:val="22"/>
          <w:szCs w:val="22"/>
        </w:rPr>
        <w:t>4.1.15. Стороны установили, что  в случае непредоставления Заказчиком своих запасных частей и/или комплектующих, Исполнитель в целях надлежащего оказания Услуг (работ) по настоящему Договору использует имеющиеся в наличии соответствующие запасные части и/или комплектующие с последующим включением их стоимости в стоимость оказанных услуг (выполненных работ).</w:t>
      </w:r>
    </w:p>
    <w:p w14:paraId="424810AF" w14:textId="77777777" w:rsidR="00CD6865" w:rsidRPr="001A30CE" w:rsidRDefault="00CD6865" w:rsidP="00CD6865">
      <w:pPr>
        <w:tabs>
          <w:tab w:val="left" w:pos="284"/>
        </w:tabs>
        <w:ind w:firstLine="709"/>
        <w:jc w:val="both"/>
        <w:rPr>
          <w:sz w:val="22"/>
          <w:szCs w:val="22"/>
        </w:rPr>
      </w:pPr>
      <w:r w:rsidRPr="001A30CE">
        <w:rPr>
          <w:sz w:val="22"/>
          <w:szCs w:val="22"/>
        </w:rPr>
        <w:t>При оказании услуг по ремонту использовать только новые, ранее не использованные оригинальные запасные части для указанной марки автомобиля. Качество используемых материалов и запасных частей должно подтверждаться соответствующими сертификатами.</w:t>
      </w:r>
    </w:p>
    <w:p w14:paraId="61B4CEE2" w14:textId="77777777" w:rsidR="00CD6865" w:rsidRPr="001A30CE" w:rsidRDefault="00CD6865" w:rsidP="00CD6865">
      <w:pPr>
        <w:tabs>
          <w:tab w:val="left" w:pos="284"/>
        </w:tabs>
        <w:ind w:firstLine="709"/>
        <w:jc w:val="both"/>
        <w:rPr>
          <w:bCs/>
          <w:sz w:val="22"/>
          <w:szCs w:val="22"/>
        </w:rPr>
      </w:pPr>
      <w:r w:rsidRPr="001A30CE">
        <w:rPr>
          <w:bCs/>
          <w:sz w:val="22"/>
          <w:szCs w:val="22"/>
        </w:rPr>
        <w:lastRenderedPageBreak/>
        <w:t>4.1.16. Детали и узлы, замененные при оказании услуг и содержащие металлолом, драгоценные и редкоземельные металлы, подлежат возврату Заказчику по акту приема-передачи (представителю Заказчика), кроме перечисленных в п. 4.1.17. и случаев, когда услуги осуществлялись в рамках гарантийных обязательств Исполнителя.</w:t>
      </w:r>
    </w:p>
    <w:p w14:paraId="70718E9D" w14:textId="77777777" w:rsidR="00CD6865" w:rsidRPr="001A30CE" w:rsidRDefault="00CD6865" w:rsidP="00CD6865">
      <w:pPr>
        <w:tabs>
          <w:tab w:val="left" w:pos="284"/>
        </w:tabs>
        <w:ind w:firstLine="709"/>
        <w:jc w:val="both"/>
        <w:rPr>
          <w:bCs/>
          <w:sz w:val="22"/>
          <w:szCs w:val="22"/>
        </w:rPr>
      </w:pPr>
      <w:r w:rsidRPr="001A30CE">
        <w:rPr>
          <w:bCs/>
          <w:sz w:val="22"/>
          <w:szCs w:val="22"/>
        </w:rPr>
        <w:t>4.1.17. При замене автошин, аккумуляторных батарей, других агрегатов, узлов и деталей, а также масел, смазок и других расходных материалов, подлежащих утилизации как опасные производственные отходы, Исполнитель утилизирует их самостоятельно и за свой счет.</w:t>
      </w:r>
    </w:p>
    <w:p w14:paraId="4F79070F" w14:textId="77777777" w:rsidR="00CD6865" w:rsidRPr="001A30CE" w:rsidRDefault="00CD6865" w:rsidP="00CD6865">
      <w:pPr>
        <w:tabs>
          <w:tab w:val="left" w:pos="284"/>
        </w:tabs>
        <w:ind w:firstLine="709"/>
        <w:jc w:val="both"/>
        <w:rPr>
          <w:sz w:val="22"/>
          <w:szCs w:val="22"/>
        </w:rPr>
      </w:pPr>
      <w:r w:rsidRPr="001A30CE">
        <w:rPr>
          <w:sz w:val="22"/>
          <w:szCs w:val="22"/>
        </w:rPr>
        <w:t>4.1.18. Исполнитель предоставляет гарантию на оказанные услуги:</w:t>
      </w:r>
    </w:p>
    <w:p w14:paraId="7110A52F" w14:textId="77777777" w:rsidR="00CD6865" w:rsidRPr="001A30CE" w:rsidRDefault="00CD6865" w:rsidP="00CD6865">
      <w:pPr>
        <w:tabs>
          <w:tab w:val="left" w:pos="5665"/>
        </w:tabs>
        <w:ind w:firstLine="540"/>
        <w:jc w:val="both"/>
        <w:rPr>
          <w:sz w:val="22"/>
          <w:szCs w:val="22"/>
        </w:rPr>
      </w:pPr>
      <w:r w:rsidRPr="001A30CE">
        <w:rPr>
          <w:sz w:val="22"/>
          <w:szCs w:val="22"/>
        </w:rPr>
        <w:t>на слесарные работы – не менее 3 месяцев;</w:t>
      </w:r>
    </w:p>
    <w:p w14:paraId="269DFB01" w14:textId="77777777" w:rsidR="00CD6865" w:rsidRPr="001A30CE" w:rsidRDefault="00CD6865" w:rsidP="00CD6865">
      <w:pPr>
        <w:tabs>
          <w:tab w:val="left" w:pos="5665"/>
        </w:tabs>
        <w:ind w:firstLine="540"/>
        <w:jc w:val="both"/>
        <w:rPr>
          <w:sz w:val="22"/>
          <w:szCs w:val="22"/>
        </w:rPr>
      </w:pPr>
      <w:r w:rsidRPr="001A30CE">
        <w:rPr>
          <w:sz w:val="22"/>
          <w:szCs w:val="22"/>
        </w:rPr>
        <w:t>на ремонт агрегатов – не менее 3 месяцев;</w:t>
      </w:r>
    </w:p>
    <w:p w14:paraId="15B323D1" w14:textId="77777777" w:rsidR="00CD6865" w:rsidRPr="001A30CE" w:rsidRDefault="00CD6865" w:rsidP="00CD6865">
      <w:pPr>
        <w:tabs>
          <w:tab w:val="left" w:pos="5665"/>
        </w:tabs>
        <w:ind w:firstLine="540"/>
        <w:jc w:val="both"/>
        <w:rPr>
          <w:sz w:val="22"/>
          <w:szCs w:val="22"/>
        </w:rPr>
      </w:pPr>
      <w:r w:rsidRPr="001A30CE">
        <w:rPr>
          <w:sz w:val="22"/>
          <w:szCs w:val="22"/>
        </w:rPr>
        <w:t>на малярно-кузовные работы – не менее 6 месяцев;</w:t>
      </w:r>
    </w:p>
    <w:p w14:paraId="1471C339" w14:textId="77777777" w:rsidR="00CD6865" w:rsidRPr="001A30CE" w:rsidRDefault="00CD6865" w:rsidP="00CD6865">
      <w:pPr>
        <w:tabs>
          <w:tab w:val="left" w:pos="5665"/>
        </w:tabs>
        <w:ind w:firstLine="540"/>
        <w:jc w:val="both"/>
        <w:rPr>
          <w:sz w:val="22"/>
          <w:szCs w:val="22"/>
        </w:rPr>
      </w:pPr>
      <w:r w:rsidRPr="001A30CE">
        <w:rPr>
          <w:sz w:val="22"/>
          <w:szCs w:val="22"/>
        </w:rPr>
        <w:t>на техническое обслуживание – до следующего ТО (пробег определяется инструкцией завода - изготовителя);</w:t>
      </w:r>
    </w:p>
    <w:p w14:paraId="6B5B2152" w14:textId="77777777" w:rsidR="00CD6865" w:rsidRPr="001A30CE" w:rsidRDefault="00CD6865" w:rsidP="00CD6865">
      <w:pPr>
        <w:tabs>
          <w:tab w:val="left" w:pos="5665"/>
        </w:tabs>
        <w:ind w:firstLine="540"/>
        <w:jc w:val="both"/>
        <w:rPr>
          <w:sz w:val="22"/>
          <w:szCs w:val="22"/>
        </w:rPr>
      </w:pPr>
      <w:r w:rsidRPr="001A30CE">
        <w:rPr>
          <w:sz w:val="22"/>
          <w:szCs w:val="22"/>
        </w:rPr>
        <w:t>текущий ремонт – не менее 20 календарных дней или не менее 2000 км пробега;</w:t>
      </w:r>
    </w:p>
    <w:p w14:paraId="221A28CC" w14:textId="77777777" w:rsidR="00CD6865" w:rsidRPr="001A30CE" w:rsidRDefault="00CD6865" w:rsidP="00CD6865">
      <w:pPr>
        <w:tabs>
          <w:tab w:val="left" w:pos="5665"/>
        </w:tabs>
        <w:ind w:firstLine="540"/>
        <w:jc w:val="both"/>
        <w:rPr>
          <w:sz w:val="22"/>
          <w:szCs w:val="22"/>
        </w:rPr>
      </w:pPr>
      <w:r w:rsidRPr="001A30CE">
        <w:rPr>
          <w:sz w:val="22"/>
          <w:szCs w:val="22"/>
        </w:rPr>
        <w:t>на запасные части (за исключением расходных) – не менее 3 месяцев.</w:t>
      </w:r>
    </w:p>
    <w:p w14:paraId="609BE410" w14:textId="77777777" w:rsidR="00CD6865" w:rsidRPr="001A30CE" w:rsidRDefault="00CD6865" w:rsidP="00CD6865">
      <w:pPr>
        <w:tabs>
          <w:tab w:val="left" w:pos="284"/>
        </w:tabs>
        <w:jc w:val="both"/>
        <w:rPr>
          <w:bCs/>
          <w:sz w:val="22"/>
          <w:szCs w:val="22"/>
        </w:rPr>
      </w:pPr>
      <w:r w:rsidRPr="001A30CE">
        <w:rPr>
          <w:sz w:val="22"/>
          <w:szCs w:val="22"/>
        </w:rPr>
        <w:tab/>
        <w:t xml:space="preserve"> гарантийный срок на запасные части, комплектующие и материалы, устанавливается не менее срока установленного гарантийными обязательствами завода - изготовителя с момента ввода автомобиля в эксплуатацию;</w:t>
      </w:r>
    </w:p>
    <w:p w14:paraId="57891E5D" w14:textId="77777777" w:rsidR="00CD6865" w:rsidRPr="001A30CE" w:rsidRDefault="00CD6865" w:rsidP="00CD6865">
      <w:pPr>
        <w:tabs>
          <w:tab w:val="left" w:pos="284"/>
        </w:tabs>
        <w:ind w:firstLine="709"/>
        <w:jc w:val="both"/>
        <w:rPr>
          <w:bCs/>
          <w:sz w:val="22"/>
          <w:szCs w:val="22"/>
        </w:rPr>
      </w:pPr>
      <w:r w:rsidRPr="001A30CE">
        <w:rPr>
          <w:sz w:val="22"/>
          <w:szCs w:val="22"/>
        </w:rPr>
        <w:t>В период гарантийного срока Исполнитель обязан устранять за свой счет недостатки в результатах Услуг, не позволяющие продолжить нормальную эксплуатацию автотранспорта. При этом гарантийный срок продлевается на период с даты обнаружения дефектов до даты их устранения.</w:t>
      </w:r>
    </w:p>
    <w:p w14:paraId="425ECCD9" w14:textId="77777777" w:rsidR="00CD6865" w:rsidRPr="001A30CE" w:rsidRDefault="00CD6865" w:rsidP="00CD6865">
      <w:pPr>
        <w:tabs>
          <w:tab w:val="left" w:pos="284"/>
        </w:tabs>
        <w:ind w:firstLine="709"/>
        <w:jc w:val="both"/>
        <w:rPr>
          <w:sz w:val="22"/>
          <w:szCs w:val="22"/>
        </w:rPr>
      </w:pPr>
    </w:p>
    <w:p w14:paraId="49E56C5C" w14:textId="77777777" w:rsidR="00CD6865" w:rsidRPr="001A30CE" w:rsidRDefault="00CD6865" w:rsidP="00CD6865">
      <w:pPr>
        <w:tabs>
          <w:tab w:val="left" w:pos="284"/>
        </w:tabs>
        <w:ind w:firstLine="709"/>
        <w:jc w:val="both"/>
        <w:rPr>
          <w:sz w:val="22"/>
          <w:szCs w:val="22"/>
        </w:rPr>
      </w:pPr>
      <w:r w:rsidRPr="001A30CE">
        <w:rPr>
          <w:sz w:val="22"/>
          <w:szCs w:val="22"/>
        </w:rPr>
        <w:t>4.2. Заказчик обязан:</w:t>
      </w:r>
    </w:p>
    <w:p w14:paraId="017AE2DD" w14:textId="77777777" w:rsidR="00CD6865" w:rsidRPr="001A30CE" w:rsidRDefault="00CD6865" w:rsidP="00CD6865">
      <w:pPr>
        <w:tabs>
          <w:tab w:val="left" w:pos="284"/>
        </w:tabs>
        <w:ind w:firstLine="709"/>
        <w:jc w:val="both"/>
        <w:rPr>
          <w:sz w:val="22"/>
          <w:szCs w:val="22"/>
        </w:rPr>
      </w:pPr>
      <w:r w:rsidRPr="001A30CE">
        <w:rPr>
          <w:sz w:val="22"/>
          <w:szCs w:val="22"/>
        </w:rPr>
        <w:t>4.2.1. Передавать Исполнителю необходимую для оказания Услуг информацию и документацию, указанную в Техническом задании, по акту приема-передачи.</w:t>
      </w:r>
    </w:p>
    <w:p w14:paraId="625DD8CD" w14:textId="77777777" w:rsidR="00CD6865" w:rsidRPr="001A30CE" w:rsidRDefault="00CD6865" w:rsidP="00CD6865">
      <w:pPr>
        <w:tabs>
          <w:tab w:val="left" w:pos="284"/>
        </w:tabs>
        <w:ind w:firstLine="709"/>
        <w:jc w:val="both"/>
        <w:rPr>
          <w:sz w:val="22"/>
          <w:szCs w:val="22"/>
        </w:rPr>
      </w:pPr>
      <w:r w:rsidRPr="001A30CE">
        <w:rPr>
          <w:sz w:val="22"/>
          <w:szCs w:val="22"/>
        </w:rPr>
        <w:t>4.2.2. Принять и оплатить Услуги в установленный срок в соответствии с условиями настоящего Договора.</w:t>
      </w:r>
    </w:p>
    <w:p w14:paraId="45532A3B" w14:textId="77777777" w:rsidR="00CD6865" w:rsidRPr="001A30CE" w:rsidRDefault="00CD6865" w:rsidP="00CD6865">
      <w:pPr>
        <w:tabs>
          <w:tab w:val="left" w:pos="284"/>
        </w:tabs>
        <w:ind w:firstLine="709"/>
        <w:jc w:val="both"/>
        <w:rPr>
          <w:sz w:val="22"/>
          <w:szCs w:val="22"/>
        </w:rPr>
      </w:pPr>
      <w:r w:rsidRPr="001A30CE">
        <w:rPr>
          <w:sz w:val="22"/>
          <w:szCs w:val="22"/>
        </w:rPr>
        <w:t xml:space="preserve">4.5. Назначать уполномоченного представителя (контактное лицо), через которого будут осуществляться все действия по оплате выполненных работ, а также контакты по иным вопросам. В случае смены контактного лица Заказчик информирует об этом Исполнителя в письменном виде в течение 5 (пяти) дней со дня принятия такого решения. </w:t>
      </w:r>
    </w:p>
    <w:p w14:paraId="2288051C" w14:textId="77777777" w:rsidR="00CD6865" w:rsidRPr="001A30CE" w:rsidRDefault="00CD6865" w:rsidP="00CD6865">
      <w:pPr>
        <w:tabs>
          <w:tab w:val="left" w:pos="284"/>
        </w:tabs>
        <w:ind w:firstLine="709"/>
        <w:jc w:val="both"/>
        <w:rPr>
          <w:sz w:val="22"/>
          <w:szCs w:val="22"/>
        </w:rPr>
      </w:pPr>
      <w:r w:rsidRPr="001A30CE">
        <w:rPr>
          <w:sz w:val="22"/>
          <w:szCs w:val="22"/>
        </w:rPr>
        <w:t>4.6. Соблюдать правила технической эксплуатации, содержания, хранения и ухода за автомобилем в соответствии с требованиями, изложенными в Руководстве по эксплуатации, гарантийном талоне, сервисной книжке, договоре купли-продажи автомобиля.</w:t>
      </w:r>
    </w:p>
    <w:p w14:paraId="5738B752" w14:textId="77777777" w:rsidR="00CD6865" w:rsidRPr="001A30CE" w:rsidRDefault="00CD6865" w:rsidP="00CD6865">
      <w:pPr>
        <w:tabs>
          <w:tab w:val="left" w:pos="284"/>
        </w:tabs>
        <w:ind w:firstLine="709"/>
        <w:jc w:val="both"/>
        <w:rPr>
          <w:sz w:val="22"/>
          <w:szCs w:val="22"/>
        </w:rPr>
      </w:pPr>
      <w:r w:rsidRPr="001A30CE">
        <w:rPr>
          <w:sz w:val="22"/>
          <w:szCs w:val="22"/>
        </w:rPr>
        <w:t>4.7. Забрать автомобиль в течение суток (двадцати четырех часов) с момента получения уведомления от Исполнителя об окончании работ по техническому обслуживанию и ремонту, при этом в рамках настоящего договора надлежащим уведомлением считается уведомление посредством телефонных переговоров по указанным номерам телефона в приемо-сдаточных документах и/или заказ-нарядах и/или любым иным способом, позволяющим удостоверить факт соответствующего уведомления.</w:t>
      </w:r>
    </w:p>
    <w:p w14:paraId="35DDAED0" w14:textId="77777777" w:rsidR="00CD6865" w:rsidRPr="001A30CE" w:rsidRDefault="00CD6865" w:rsidP="00CD6865">
      <w:pPr>
        <w:tabs>
          <w:tab w:val="left" w:pos="284"/>
        </w:tabs>
        <w:ind w:firstLine="709"/>
        <w:jc w:val="both"/>
        <w:rPr>
          <w:sz w:val="22"/>
          <w:szCs w:val="22"/>
        </w:rPr>
      </w:pPr>
      <w:r w:rsidRPr="001A30CE">
        <w:rPr>
          <w:sz w:val="22"/>
          <w:szCs w:val="22"/>
        </w:rPr>
        <w:t>4.3. Заказчик вправе:</w:t>
      </w:r>
    </w:p>
    <w:p w14:paraId="14883C3B" w14:textId="77777777" w:rsidR="00CD6865" w:rsidRPr="001A30CE" w:rsidRDefault="00CD6865" w:rsidP="00CD6865">
      <w:pPr>
        <w:tabs>
          <w:tab w:val="left" w:pos="284"/>
        </w:tabs>
        <w:ind w:firstLine="709"/>
        <w:jc w:val="both"/>
        <w:rPr>
          <w:sz w:val="22"/>
          <w:szCs w:val="22"/>
        </w:rPr>
      </w:pPr>
      <w:r w:rsidRPr="001A30CE">
        <w:rPr>
          <w:sz w:val="22"/>
          <w:szCs w:val="22"/>
        </w:rPr>
        <w:t>4.3.1.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14:paraId="497B4EAB" w14:textId="77777777" w:rsidR="00CD6865" w:rsidRPr="001A30CE" w:rsidRDefault="00CD6865" w:rsidP="00CD6865">
      <w:pPr>
        <w:tabs>
          <w:tab w:val="left" w:pos="284"/>
        </w:tabs>
        <w:ind w:firstLine="709"/>
        <w:jc w:val="both"/>
        <w:rPr>
          <w:sz w:val="22"/>
          <w:szCs w:val="22"/>
        </w:rPr>
      </w:pPr>
      <w:r w:rsidRPr="001A30CE">
        <w:rPr>
          <w:sz w:val="22"/>
          <w:szCs w:val="22"/>
        </w:rPr>
        <w:t>4.3.2.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1A85C88B" w14:textId="77777777" w:rsidR="00CD6865" w:rsidRPr="001A30CE" w:rsidRDefault="00CD6865" w:rsidP="00CD6865">
      <w:pPr>
        <w:tabs>
          <w:tab w:val="left" w:pos="284"/>
        </w:tabs>
        <w:ind w:firstLine="709"/>
        <w:jc w:val="both"/>
        <w:rPr>
          <w:sz w:val="22"/>
          <w:szCs w:val="22"/>
        </w:rPr>
      </w:pPr>
      <w:r w:rsidRPr="001A30CE">
        <w:rPr>
          <w:sz w:val="22"/>
          <w:szCs w:val="22"/>
        </w:rPr>
        <w:t>4.4.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p>
    <w:p w14:paraId="196B4ED8" w14:textId="77777777" w:rsidR="00CD6865" w:rsidRPr="001A30CE" w:rsidRDefault="00CD6865" w:rsidP="00CD6865">
      <w:pPr>
        <w:tabs>
          <w:tab w:val="left" w:pos="284"/>
        </w:tabs>
        <w:ind w:firstLine="709"/>
        <w:jc w:val="both"/>
        <w:rPr>
          <w:sz w:val="22"/>
          <w:szCs w:val="22"/>
        </w:rPr>
      </w:pPr>
    </w:p>
    <w:p w14:paraId="44BC7FD9" w14:textId="77777777" w:rsidR="00CD6865" w:rsidRPr="001A30CE" w:rsidRDefault="00CD6865" w:rsidP="00CD6865">
      <w:pPr>
        <w:tabs>
          <w:tab w:val="left" w:pos="284"/>
        </w:tabs>
        <w:ind w:firstLine="709"/>
        <w:jc w:val="center"/>
        <w:rPr>
          <w:b/>
          <w:sz w:val="22"/>
          <w:szCs w:val="22"/>
        </w:rPr>
      </w:pPr>
      <w:r w:rsidRPr="001A30CE">
        <w:rPr>
          <w:b/>
          <w:sz w:val="22"/>
          <w:szCs w:val="22"/>
        </w:rPr>
        <w:t>5. Конфиденциальность</w:t>
      </w:r>
    </w:p>
    <w:p w14:paraId="0E817756" w14:textId="77777777" w:rsidR="00CD6865" w:rsidRPr="001A30CE" w:rsidRDefault="00CD6865" w:rsidP="00CD6865">
      <w:pPr>
        <w:pStyle w:val="ConsNormal"/>
        <w:widowControl/>
        <w:tabs>
          <w:tab w:val="left" w:pos="284"/>
        </w:tabs>
        <w:ind w:firstLine="709"/>
        <w:jc w:val="both"/>
        <w:rPr>
          <w:rFonts w:ascii="Times New Roman" w:hAnsi="Times New Roman" w:cs="Times New Roman"/>
          <w:sz w:val="22"/>
          <w:szCs w:val="22"/>
        </w:rPr>
      </w:pPr>
      <w:r w:rsidRPr="001A30CE">
        <w:rPr>
          <w:rFonts w:ascii="Times New Roman" w:hAnsi="Times New Roman" w:cs="Times New Roman"/>
          <w:sz w:val="22"/>
          <w:szCs w:val="22"/>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17CBC702" w14:textId="77777777" w:rsidR="00CD6865" w:rsidRPr="001A30CE" w:rsidRDefault="00CD6865" w:rsidP="00CD6865">
      <w:pPr>
        <w:pStyle w:val="ConsNormal"/>
        <w:widowControl/>
        <w:tabs>
          <w:tab w:val="left" w:pos="284"/>
        </w:tabs>
        <w:ind w:firstLine="709"/>
        <w:jc w:val="both"/>
        <w:rPr>
          <w:rFonts w:ascii="Times New Roman" w:hAnsi="Times New Roman" w:cs="Times New Roman"/>
          <w:sz w:val="22"/>
          <w:szCs w:val="22"/>
        </w:rPr>
      </w:pPr>
      <w:r w:rsidRPr="001A30CE">
        <w:rPr>
          <w:rFonts w:ascii="Times New Roman" w:hAnsi="Times New Roman" w:cs="Times New Roman"/>
          <w:sz w:val="22"/>
          <w:szCs w:val="22"/>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F9E4401" w14:textId="77777777" w:rsidR="00CD6865" w:rsidRPr="001A30CE" w:rsidRDefault="00CD6865" w:rsidP="00CD6865">
      <w:pPr>
        <w:pStyle w:val="Style7"/>
        <w:widowControl/>
        <w:tabs>
          <w:tab w:val="left" w:pos="284"/>
          <w:tab w:val="left" w:pos="749"/>
        </w:tabs>
        <w:spacing w:line="240" w:lineRule="auto"/>
        <w:ind w:firstLine="709"/>
        <w:rPr>
          <w:sz w:val="22"/>
          <w:szCs w:val="22"/>
        </w:rPr>
      </w:pPr>
      <w:r w:rsidRPr="001A30CE">
        <w:rPr>
          <w:sz w:val="22"/>
          <w:szCs w:val="22"/>
        </w:rPr>
        <w:lastRenderedPageBreak/>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75A3E7FA" w14:textId="77777777" w:rsidR="00CD6865" w:rsidRPr="001A30CE" w:rsidRDefault="00CD6865" w:rsidP="00CD6865">
      <w:pPr>
        <w:tabs>
          <w:tab w:val="left" w:pos="284"/>
        </w:tabs>
        <w:snapToGrid w:val="0"/>
        <w:ind w:firstLine="709"/>
        <w:jc w:val="center"/>
        <w:rPr>
          <w:b/>
          <w:sz w:val="22"/>
          <w:szCs w:val="22"/>
        </w:rPr>
      </w:pPr>
    </w:p>
    <w:p w14:paraId="2C07475A" w14:textId="77777777" w:rsidR="00CD6865" w:rsidRPr="001A30CE" w:rsidRDefault="00CD6865" w:rsidP="00CD6865">
      <w:pPr>
        <w:tabs>
          <w:tab w:val="left" w:pos="284"/>
        </w:tabs>
        <w:snapToGrid w:val="0"/>
        <w:ind w:firstLine="709"/>
        <w:jc w:val="center"/>
        <w:rPr>
          <w:b/>
          <w:sz w:val="22"/>
          <w:szCs w:val="22"/>
        </w:rPr>
      </w:pPr>
      <w:r w:rsidRPr="001A30CE">
        <w:rPr>
          <w:b/>
          <w:sz w:val="22"/>
          <w:szCs w:val="22"/>
        </w:rPr>
        <w:t>6. Антикоррупционная оговорка</w:t>
      </w:r>
    </w:p>
    <w:p w14:paraId="2E48FFF8" w14:textId="77777777" w:rsidR="00CD6865" w:rsidRPr="001A30CE" w:rsidRDefault="00CD6865" w:rsidP="00CD6865">
      <w:pPr>
        <w:widowControl w:val="0"/>
        <w:autoSpaceDE w:val="0"/>
        <w:autoSpaceDN w:val="0"/>
        <w:ind w:firstLine="709"/>
        <w:jc w:val="both"/>
        <w:rPr>
          <w:sz w:val="22"/>
          <w:szCs w:val="22"/>
        </w:rPr>
      </w:pPr>
      <w:r w:rsidRPr="001A30CE">
        <w:rPr>
          <w:sz w:val="22"/>
          <w:szCs w:val="22"/>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909061" w14:textId="77777777" w:rsidR="00CD6865" w:rsidRPr="001A30CE" w:rsidRDefault="00CD6865" w:rsidP="00CD6865">
      <w:pPr>
        <w:widowControl w:val="0"/>
        <w:autoSpaceDE w:val="0"/>
        <w:autoSpaceDN w:val="0"/>
        <w:ind w:firstLine="709"/>
        <w:jc w:val="both"/>
        <w:rPr>
          <w:sz w:val="22"/>
          <w:szCs w:val="22"/>
        </w:rPr>
      </w:pPr>
      <w:r w:rsidRPr="001A30CE">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1FFB76C" w14:textId="77777777" w:rsidR="00CD6865" w:rsidRPr="001A30CE" w:rsidRDefault="00CD6865" w:rsidP="00CD6865">
      <w:pPr>
        <w:widowControl w:val="0"/>
        <w:autoSpaceDE w:val="0"/>
        <w:autoSpaceDN w:val="0"/>
        <w:ind w:firstLine="709"/>
        <w:jc w:val="both"/>
        <w:rPr>
          <w:sz w:val="22"/>
          <w:szCs w:val="22"/>
        </w:rPr>
      </w:pPr>
      <w:r w:rsidRPr="001A30CE">
        <w:rPr>
          <w:sz w:val="22"/>
          <w:szCs w:val="22"/>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14:paraId="2A2C9070" w14:textId="77777777" w:rsidR="00CD6865" w:rsidRPr="001A30CE" w:rsidRDefault="00CD6865" w:rsidP="00CD6865">
      <w:pPr>
        <w:widowControl w:val="0"/>
        <w:autoSpaceDE w:val="0"/>
        <w:autoSpaceDN w:val="0"/>
        <w:ind w:firstLine="709"/>
        <w:jc w:val="both"/>
        <w:rPr>
          <w:sz w:val="22"/>
          <w:szCs w:val="22"/>
        </w:rPr>
      </w:pPr>
      <w:r w:rsidRPr="001A30CE">
        <w:rPr>
          <w:sz w:val="22"/>
          <w:szCs w:val="22"/>
        </w:rPr>
        <w:t xml:space="preserve">Каналы уведомления Заказчика о нарушениях каких-либо положений пункта 6.1 настоящего раздела: </w:t>
      </w:r>
      <w:hyperlink r:id="rId11" w:history="1">
        <w:r w:rsidRPr="001A30CE">
          <w:rPr>
            <w:rStyle w:val="ad"/>
            <w:sz w:val="22"/>
            <w:szCs w:val="22"/>
            <w:lang w:val="en-US"/>
          </w:rPr>
          <w:t>anticorr</w:t>
        </w:r>
        <w:r w:rsidRPr="001A30CE">
          <w:rPr>
            <w:rStyle w:val="ad"/>
            <w:sz w:val="22"/>
            <w:szCs w:val="22"/>
          </w:rPr>
          <w:t>@</w:t>
        </w:r>
        <w:r w:rsidRPr="001A30CE">
          <w:rPr>
            <w:rStyle w:val="ad"/>
            <w:sz w:val="22"/>
            <w:szCs w:val="22"/>
            <w:lang w:val="en-US"/>
          </w:rPr>
          <w:t>spb</w:t>
        </w:r>
        <w:r w:rsidRPr="001A30CE">
          <w:rPr>
            <w:rStyle w:val="ad"/>
            <w:sz w:val="22"/>
            <w:szCs w:val="22"/>
          </w:rPr>
          <w:t>.</w:t>
        </w:r>
        <w:r w:rsidRPr="001A30CE">
          <w:rPr>
            <w:rStyle w:val="ad"/>
            <w:sz w:val="22"/>
            <w:szCs w:val="22"/>
            <w:lang w:val="en-US"/>
          </w:rPr>
          <w:t>rwtk</w:t>
        </w:r>
        <w:r w:rsidRPr="001A30CE">
          <w:rPr>
            <w:rStyle w:val="ad"/>
            <w:sz w:val="22"/>
            <w:szCs w:val="22"/>
          </w:rPr>
          <w:t>.</w:t>
        </w:r>
        <w:r w:rsidRPr="001A30CE">
          <w:rPr>
            <w:rStyle w:val="ad"/>
            <w:sz w:val="22"/>
            <w:szCs w:val="22"/>
            <w:lang w:val="en-US"/>
          </w:rPr>
          <w:t>ru</w:t>
        </w:r>
      </w:hyperlink>
      <w:r w:rsidRPr="001A30CE">
        <w:rPr>
          <w:sz w:val="22"/>
          <w:szCs w:val="22"/>
        </w:rPr>
        <w:t>.</w:t>
      </w:r>
    </w:p>
    <w:p w14:paraId="0AADE93D" w14:textId="77777777" w:rsidR="00CD6865" w:rsidRPr="001A30CE" w:rsidRDefault="00CD6865" w:rsidP="00CD6865">
      <w:pPr>
        <w:ind w:firstLine="709"/>
        <w:jc w:val="both"/>
        <w:rPr>
          <w:sz w:val="22"/>
          <w:szCs w:val="22"/>
        </w:rPr>
      </w:pPr>
      <w:r w:rsidRPr="001A30CE">
        <w:rPr>
          <w:sz w:val="22"/>
          <w:szCs w:val="22"/>
        </w:rPr>
        <w:t xml:space="preserve"> Каналы уведомления Исполнителя о нарушениях каких-либо положений пункта 6.1. настоящего раздела:                                   </w:t>
      </w:r>
    </w:p>
    <w:p w14:paraId="4CD986C0" w14:textId="77777777" w:rsidR="00CD6865" w:rsidRPr="001A30CE" w:rsidRDefault="00CD6865" w:rsidP="00CD6865">
      <w:pPr>
        <w:widowControl w:val="0"/>
        <w:autoSpaceDE w:val="0"/>
        <w:autoSpaceDN w:val="0"/>
        <w:ind w:firstLine="709"/>
        <w:jc w:val="both"/>
        <w:rPr>
          <w:sz w:val="22"/>
          <w:szCs w:val="22"/>
        </w:rPr>
      </w:pPr>
      <w:r w:rsidRPr="001A30CE">
        <w:rPr>
          <w:sz w:val="22"/>
          <w:szCs w:val="22"/>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013596D" w14:textId="77777777" w:rsidR="00CD6865" w:rsidRPr="001A30CE" w:rsidRDefault="00CD6865" w:rsidP="00CD6865">
      <w:pPr>
        <w:widowControl w:val="0"/>
        <w:autoSpaceDE w:val="0"/>
        <w:autoSpaceDN w:val="0"/>
        <w:ind w:firstLine="709"/>
        <w:jc w:val="both"/>
        <w:rPr>
          <w:sz w:val="22"/>
          <w:szCs w:val="22"/>
        </w:rPr>
      </w:pPr>
      <w:r w:rsidRPr="001A30CE">
        <w:rPr>
          <w:sz w:val="22"/>
          <w:szCs w:val="22"/>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5A9719" w14:textId="77777777" w:rsidR="00CD6865" w:rsidRPr="001A30CE" w:rsidRDefault="00CD6865" w:rsidP="00CD6865">
      <w:pPr>
        <w:widowControl w:val="0"/>
        <w:autoSpaceDE w:val="0"/>
        <w:autoSpaceDN w:val="0"/>
        <w:ind w:firstLine="709"/>
        <w:jc w:val="both"/>
        <w:rPr>
          <w:sz w:val="22"/>
          <w:szCs w:val="22"/>
        </w:rPr>
      </w:pPr>
      <w:r w:rsidRPr="001A30CE">
        <w:rPr>
          <w:sz w:val="22"/>
          <w:szCs w:val="22"/>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14:paraId="5B634E28" w14:textId="77777777" w:rsidR="00CD6865" w:rsidRPr="001A30CE" w:rsidRDefault="00CD6865" w:rsidP="00CD6865">
      <w:pPr>
        <w:widowControl w:val="0"/>
        <w:autoSpaceDE w:val="0"/>
        <w:autoSpaceDN w:val="0"/>
        <w:rPr>
          <w:sz w:val="22"/>
          <w:szCs w:val="22"/>
        </w:rPr>
      </w:pPr>
    </w:p>
    <w:p w14:paraId="0BBA3797" w14:textId="77777777" w:rsidR="00CD6865" w:rsidRPr="001A30CE" w:rsidRDefault="00CD6865" w:rsidP="00CD6865">
      <w:pPr>
        <w:tabs>
          <w:tab w:val="left" w:pos="284"/>
        </w:tabs>
        <w:ind w:firstLine="709"/>
        <w:jc w:val="center"/>
        <w:rPr>
          <w:b/>
          <w:sz w:val="22"/>
          <w:szCs w:val="22"/>
        </w:rPr>
      </w:pPr>
      <w:r w:rsidRPr="001A30CE">
        <w:rPr>
          <w:b/>
          <w:sz w:val="22"/>
          <w:szCs w:val="22"/>
        </w:rPr>
        <w:t>7. Ответственность Сторон</w:t>
      </w:r>
    </w:p>
    <w:p w14:paraId="01F35448" w14:textId="77777777" w:rsidR="00CD6865" w:rsidRPr="001A30CE" w:rsidRDefault="00CD6865" w:rsidP="00CD6865">
      <w:pPr>
        <w:widowControl w:val="0"/>
        <w:autoSpaceDE w:val="0"/>
        <w:autoSpaceDN w:val="0"/>
        <w:ind w:firstLine="709"/>
        <w:jc w:val="both"/>
        <w:rPr>
          <w:sz w:val="22"/>
          <w:szCs w:val="22"/>
        </w:rPr>
      </w:pPr>
      <w:r w:rsidRPr="001A30CE">
        <w:rPr>
          <w:sz w:val="22"/>
          <w:szCs w:val="22"/>
        </w:rPr>
        <w:t>7.1. Исполнитель несет ответственность перед Заказчиком за действия привлекаемых им к выполнению Работ третьих лиц как за собственные действия.</w:t>
      </w:r>
    </w:p>
    <w:p w14:paraId="6EF4F903" w14:textId="77777777" w:rsidR="00CD6865" w:rsidRPr="001A30CE" w:rsidRDefault="00CD6865" w:rsidP="00CD6865">
      <w:pPr>
        <w:widowControl w:val="0"/>
        <w:autoSpaceDE w:val="0"/>
        <w:autoSpaceDN w:val="0"/>
        <w:ind w:firstLine="709"/>
        <w:jc w:val="both"/>
        <w:rPr>
          <w:sz w:val="22"/>
          <w:szCs w:val="22"/>
        </w:rPr>
      </w:pPr>
      <w:r w:rsidRPr="001A30CE">
        <w:rPr>
          <w:sz w:val="22"/>
          <w:szCs w:val="22"/>
        </w:rPr>
        <w:t>7.2. В случае утраты документации, переданной Исполнителю Заказчиком, сообщения третьим лицам конфиденциальной информации в нарушение раздела 6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14:paraId="4701E466" w14:textId="77777777" w:rsidR="00CD6865" w:rsidRPr="001A30CE" w:rsidRDefault="00CD6865" w:rsidP="00CD6865">
      <w:pPr>
        <w:widowControl w:val="0"/>
        <w:autoSpaceDE w:val="0"/>
        <w:autoSpaceDN w:val="0"/>
        <w:ind w:firstLine="709"/>
        <w:jc w:val="both"/>
        <w:rPr>
          <w:sz w:val="22"/>
          <w:szCs w:val="22"/>
        </w:rPr>
      </w:pPr>
      <w:r w:rsidRPr="001A30CE">
        <w:rPr>
          <w:sz w:val="22"/>
          <w:szCs w:val="22"/>
        </w:rPr>
        <w:t>7.3. В случае нарушения Исполнителем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этапа Работ за каждый день просрочки в течение 10 (десяти) календарных дней с даты предъявления Заказчиком требования.</w:t>
      </w:r>
    </w:p>
    <w:p w14:paraId="2EA3F4A6" w14:textId="77777777" w:rsidR="00CD6865" w:rsidRPr="001A30CE" w:rsidRDefault="00CD6865" w:rsidP="00CD6865">
      <w:pPr>
        <w:widowControl w:val="0"/>
        <w:autoSpaceDE w:val="0"/>
        <w:autoSpaceDN w:val="0"/>
        <w:ind w:firstLine="709"/>
        <w:jc w:val="both"/>
        <w:rPr>
          <w:sz w:val="22"/>
          <w:szCs w:val="22"/>
        </w:rPr>
      </w:pPr>
      <w:r w:rsidRPr="001A30CE">
        <w:rPr>
          <w:sz w:val="22"/>
          <w:szCs w:val="22"/>
        </w:rPr>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14:paraId="62ED44BE" w14:textId="77777777" w:rsidR="00CD6865" w:rsidRPr="001A30CE" w:rsidRDefault="00CD6865" w:rsidP="00CD6865">
      <w:pPr>
        <w:widowControl w:val="0"/>
        <w:autoSpaceDE w:val="0"/>
        <w:autoSpaceDN w:val="0"/>
        <w:ind w:firstLine="540"/>
        <w:jc w:val="both"/>
        <w:rPr>
          <w:sz w:val="22"/>
          <w:szCs w:val="22"/>
        </w:rPr>
      </w:pPr>
      <w:r w:rsidRPr="001A30CE">
        <w:rPr>
          <w:sz w:val="22"/>
          <w:szCs w:val="22"/>
        </w:rPr>
        <w:t>В случае возникновения при этом у Заказчика каких-либо убытков Исполнитель возмещает такие убытки Заказчику в полном объеме.</w:t>
      </w:r>
    </w:p>
    <w:p w14:paraId="43730EF4" w14:textId="77777777" w:rsidR="00CD6865" w:rsidRPr="001A30CE" w:rsidRDefault="00CD6865" w:rsidP="00CD6865">
      <w:pPr>
        <w:widowControl w:val="0"/>
        <w:autoSpaceDE w:val="0"/>
        <w:autoSpaceDN w:val="0"/>
        <w:ind w:firstLine="709"/>
        <w:jc w:val="both"/>
        <w:rPr>
          <w:sz w:val="22"/>
          <w:szCs w:val="22"/>
        </w:rPr>
      </w:pPr>
      <w:r w:rsidRPr="001A30CE">
        <w:rPr>
          <w:sz w:val="22"/>
          <w:szCs w:val="22"/>
        </w:rPr>
        <w:t xml:space="preserve">7.5. Перечисленные в настоящем Договоре штрафные санкции могут быть взысканы Заказчиком </w:t>
      </w:r>
      <w:r w:rsidRPr="001A30CE">
        <w:rPr>
          <w:sz w:val="22"/>
          <w:szCs w:val="22"/>
        </w:rPr>
        <w:lastRenderedPageBreak/>
        <w:t>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30118FFE" w14:textId="77777777" w:rsidR="00CD6865" w:rsidRPr="001A30CE" w:rsidRDefault="00CD6865" w:rsidP="00CD6865">
      <w:pPr>
        <w:widowControl w:val="0"/>
        <w:autoSpaceDE w:val="0"/>
        <w:autoSpaceDN w:val="0"/>
        <w:ind w:firstLine="709"/>
        <w:jc w:val="both"/>
        <w:rPr>
          <w:sz w:val="22"/>
          <w:szCs w:val="22"/>
        </w:rPr>
      </w:pPr>
      <w:r w:rsidRPr="001A30CE">
        <w:rPr>
          <w:sz w:val="22"/>
          <w:szCs w:val="22"/>
        </w:rPr>
        <w:t>Для целей расчета неустойки по настоящему Договору Стороны применяют цену этапа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2CCDC596" w14:textId="77777777" w:rsidR="00CD6865" w:rsidRPr="001A30CE" w:rsidRDefault="00CD6865" w:rsidP="00CD6865">
      <w:pPr>
        <w:widowControl w:val="0"/>
        <w:autoSpaceDE w:val="0"/>
        <w:autoSpaceDN w:val="0"/>
        <w:ind w:firstLine="709"/>
        <w:jc w:val="both"/>
        <w:rPr>
          <w:sz w:val="22"/>
          <w:szCs w:val="22"/>
        </w:rPr>
      </w:pPr>
      <w:r w:rsidRPr="001A30CE">
        <w:rPr>
          <w:sz w:val="22"/>
          <w:szCs w:val="22"/>
        </w:rPr>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D21DBD0" w14:textId="77777777" w:rsidR="00CD6865" w:rsidRPr="001A30CE" w:rsidRDefault="00CD6865" w:rsidP="00CD6865">
      <w:pPr>
        <w:widowControl w:val="0"/>
        <w:autoSpaceDE w:val="0"/>
        <w:autoSpaceDN w:val="0"/>
        <w:ind w:firstLine="708"/>
        <w:jc w:val="both"/>
        <w:rPr>
          <w:sz w:val="22"/>
          <w:szCs w:val="22"/>
        </w:rPr>
      </w:pPr>
      <w:r w:rsidRPr="001A30CE">
        <w:rPr>
          <w:sz w:val="22"/>
          <w:szCs w:val="22"/>
        </w:rPr>
        <w:t>7.7. Уплата Исполнителем неустойки и возмещение убытков не освобождают Подрядчика от выполнения обязательств по настоящему Договору.</w:t>
      </w:r>
    </w:p>
    <w:p w14:paraId="46FAAFFA" w14:textId="77777777" w:rsidR="00CD6865" w:rsidRPr="001A30CE" w:rsidRDefault="00CD6865" w:rsidP="00CD6865">
      <w:pPr>
        <w:autoSpaceDE w:val="0"/>
        <w:autoSpaceDN w:val="0"/>
        <w:adjustRightInd w:val="0"/>
        <w:ind w:firstLine="708"/>
        <w:jc w:val="both"/>
        <w:rPr>
          <w:sz w:val="22"/>
          <w:szCs w:val="22"/>
          <w:lang w:eastAsia="en-US"/>
        </w:rPr>
      </w:pPr>
      <w:r w:rsidRPr="001A30CE">
        <w:rPr>
          <w:sz w:val="22"/>
          <w:szCs w:val="22"/>
        </w:rPr>
        <w:t>7.8.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1A3DD593" w14:textId="77777777" w:rsidR="00CD6865" w:rsidRPr="001A30CE" w:rsidRDefault="00CD6865" w:rsidP="00CD6865">
      <w:pPr>
        <w:pStyle w:val="Style7"/>
        <w:widowControl/>
        <w:tabs>
          <w:tab w:val="left" w:pos="426"/>
          <w:tab w:val="left" w:pos="749"/>
        </w:tabs>
        <w:spacing w:line="240" w:lineRule="auto"/>
        <w:ind w:firstLine="709"/>
        <w:rPr>
          <w:sz w:val="22"/>
          <w:szCs w:val="22"/>
        </w:rPr>
      </w:pPr>
    </w:p>
    <w:p w14:paraId="51373461" w14:textId="77777777" w:rsidR="00CD6865" w:rsidRPr="001A30CE" w:rsidRDefault="00CD6865" w:rsidP="00CD6865">
      <w:pPr>
        <w:pStyle w:val="a5"/>
        <w:tabs>
          <w:tab w:val="left" w:pos="142"/>
          <w:tab w:val="left" w:pos="284"/>
        </w:tabs>
        <w:jc w:val="center"/>
        <w:rPr>
          <w:b/>
          <w:sz w:val="22"/>
          <w:szCs w:val="22"/>
        </w:rPr>
      </w:pPr>
      <w:r w:rsidRPr="001A30CE">
        <w:rPr>
          <w:b/>
          <w:sz w:val="22"/>
          <w:szCs w:val="22"/>
        </w:rPr>
        <w:t>8. Обстоятельства непреодолимой силы</w:t>
      </w:r>
    </w:p>
    <w:p w14:paraId="4DE14E1F" w14:textId="77777777" w:rsidR="00CD6865" w:rsidRPr="001A30CE" w:rsidRDefault="00CD6865" w:rsidP="00CD6865">
      <w:pPr>
        <w:tabs>
          <w:tab w:val="left" w:pos="284"/>
        </w:tabs>
        <w:ind w:firstLine="709"/>
        <w:jc w:val="both"/>
        <w:rPr>
          <w:sz w:val="22"/>
          <w:szCs w:val="22"/>
        </w:rPr>
      </w:pPr>
      <w:r w:rsidRPr="001A30CE">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77ECFC8" w14:textId="77777777" w:rsidR="00CD6865" w:rsidRPr="001A30CE" w:rsidRDefault="00CD6865" w:rsidP="00CD6865">
      <w:pPr>
        <w:tabs>
          <w:tab w:val="left" w:pos="284"/>
        </w:tabs>
        <w:ind w:firstLine="709"/>
        <w:jc w:val="both"/>
        <w:rPr>
          <w:sz w:val="22"/>
          <w:szCs w:val="22"/>
        </w:rPr>
      </w:pPr>
      <w:r w:rsidRPr="001A30CE">
        <w:rPr>
          <w:sz w:val="22"/>
          <w:szCs w:val="22"/>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6F6014D" w14:textId="77777777" w:rsidR="00CD6865" w:rsidRPr="001A30CE" w:rsidRDefault="00CD6865" w:rsidP="00CD6865">
      <w:pPr>
        <w:tabs>
          <w:tab w:val="left" w:pos="284"/>
        </w:tabs>
        <w:ind w:firstLine="709"/>
        <w:jc w:val="both"/>
        <w:rPr>
          <w:sz w:val="22"/>
          <w:szCs w:val="22"/>
        </w:rPr>
      </w:pPr>
      <w:r w:rsidRPr="001A30CE">
        <w:rPr>
          <w:sz w:val="22"/>
          <w:szCs w:val="22"/>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69CB20E" w14:textId="77777777" w:rsidR="00CD6865" w:rsidRPr="001A30CE" w:rsidRDefault="00CD6865" w:rsidP="00CD6865">
      <w:pPr>
        <w:tabs>
          <w:tab w:val="left" w:pos="284"/>
        </w:tabs>
        <w:ind w:firstLine="709"/>
        <w:jc w:val="both"/>
        <w:rPr>
          <w:sz w:val="22"/>
          <w:szCs w:val="22"/>
        </w:rPr>
      </w:pPr>
      <w:r w:rsidRPr="001A30CE">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146776B7" w14:textId="77777777" w:rsidR="00CD6865" w:rsidRPr="001A30CE" w:rsidRDefault="00CD6865" w:rsidP="00CD6865">
      <w:pPr>
        <w:tabs>
          <w:tab w:val="left" w:pos="284"/>
        </w:tabs>
        <w:ind w:firstLine="709"/>
        <w:jc w:val="both"/>
        <w:rPr>
          <w:sz w:val="22"/>
          <w:szCs w:val="22"/>
        </w:rPr>
      </w:pPr>
      <w:r w:rsidRPr="001A30CE">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04203B9" w14:textId="77777777" w:rsidR="00CD6865" w:rsidRPr="001A30CE" w:rsidRDefault="00CD6865" w:rsidP="00CD6865">
      <w:pPr>
        <w:tabs>
          <w:tab w:val="left" w:pos="284"/>
        </w:tabs>
        <w:ind w:firstLine="709"/>
        <w:jc w:val="both"/>
        <w:rPr>
          <w:sz w:val="22"/>
          <w:szCs w:val="22"/>
        </w:rPr>
      </w:pPr>
      <w:r w:rsidRPr="001A30CE">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5F95C7B7" w14:textId="77777777" w:rsidR="00CD6865" w:rsidRPr="001A30CE" w:rsidRDefault="00CD6865" w:rsidP="00CD6865">
      <w:pPr>
        <w:tabs>
          <w:tab w:val="left" w:pos="284"/>
        </w:tabs>
        <w:ind w:firstLine="709"/>
        <w:jc w:val="both"/>
        <w:rPr>
          <w:sz w:val="22"/>
          <w:szCs w:val="22"/>
        </w:rPr>
      </w:pPr>
    </w:p>
    <w:p w14:paraId="101BACD2" w14:textId="77777777" w:rsidR="00CD6865" w:rsidRPr="001A30CE" w:rsidRDefault="00CD6865" w:rsidP="00CD6865">
      <w:pPr>
        <w:tabs>
          <w:tab w:val="left" w:pos="284"/>
        </w:tabs>
        <w:ind w:firstLine="709"/>
        <w:jc w:val="center"/>
        <w:rPr>
          <w:b/>
          <w:sz w:val="22"/>
          <w:szCs w:val="22"/>
        </w:rPr>
      </w:pPr>
    </w:p>
    <w:p w14:paraId="10C1B900" w14:textId="77777777" w:rsidR="00CD6865" w:rsidRPr="001A30CE" w:rsidRDefault="00CD6865" w:rsidP="00CD6865">
      <w:pPr>
        <w:tabs>
          <w:tab w:val="left" w:pos="284"/>
        </w:tabs>
        <w:ind w:firstLine="709"/>
        <w:jc w:val="center"/>
        <w:rPr>
          <w:b/>
          <w:sz w:val="22"/>
          <w:szCs w:val="22"/>
        </w:rPr>
      </w:pPr>
      <w:r w:rsidRPr="001A30CE">
        <w:rPr>
          <w:b/>
          <w:sz w:val="22"/>
          <w:szCs w:val="22"/>
        </w:rPr>
        <w:t>9. Разрешение споров</w:t>
      </w:r>
    </w:p>
    <w:p w14:paraId="72E2FE21" w14:textId="77777777" w:rsidR="00CD6865" w:rsidRPr="001A30CE" w:rsidRDefault="00CD6865" w:rsidP="00CD6865">
      <w:pPr>
        <w:widowControl w:val="0"/>
        <w:autoSpaceDE w:val="0"/>
        <w:autoSpaceDN w:val="0"/>
        <w:ind w:firstLine="708"/>
        <w:jc w:val="both"/>
        <w:rPr>
          <w:sz w:val="22"/>
          <w:szCs w:val="22"/>
        </w:rPr>
      </w:pPr>
      <w:r w:rsidRPr="001A30CE">
        <w:rPr>
          <w:sz w:val="22"/>
          <w:szCs w:val="22"/>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93C1C9F" w14:textId="77777777" w:rsidR="00CD6865" w:rsidRPr="001A30CE" w:rsidRDefault="00CD6865" w:rsidP="00CD6865">
      <w:pPr>
        <w:widowControl w:val="0"/>
        <w:autoSpaceDE w:val="0"/>
        <w:autoSpaceDN w:val="0"/>
        <w:ind w:firstLine="708"/>
        <w:jc w:val="both"/>
        <w:rPr>
          <w:sz w:val="22"/>
          <w:szCs w:val="22"/>
        </w:rPr>
      </w:pPr>
      <w:r w:rsidRPr="001A30CE">
        <w:rPr>
          <w:sz w:val="22"/>
          <w:szCs w:val="22"/>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222B123" w14:textId="77777777" w:rsidR="00CD6865" w:rsidRPr="001A30CE" w:rsidRDefault="00CD6865" w:rsidP="00CD6865">
      <w:pPr>
        <w:widowControl w:val="0"/>
        <w:autoSpaceDE w:val="0"/>
        <w:autoSpaceDN w:val="0"/>
        <w:ind w:firstLine="708"/>
        <w:jc w:val="both"/>
        <w:rPr>
          <w:sz w:val="22"/>
          <w:szCs w:val="22"/>
        </w:rPr>
      </w:pPr>
      <w:r w:rsidRPr="001A30CE">
        <w:rPr>
          <w:sz w:val="22"/>
          <w:szCs w:val="22"/>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 в соответствие с регламентом указанного суда. Решение Арбитражного Суда является окончательным для обеих сторон.</w:t>
      </w:r>
    </w:p>
    <w:p w14:paraId="67F28073" w14:textId="77777777" w:rsidR="00CD6865" w:rsidRPr="001A30CE" w:rsidRDefault="00CD6865" w:rsidP="00CD6865">
      <w:pPr>
        <w:tabs>
          <w:tab w:val="left" w:pos="284"/>
        </w:tabs>
        <w:ind w:firstLine="709"/>
        <w:jc w:val="center"/>
        <w:outlineLvl w:val="0"/>
        <w:rPr>
          <w:b/>
          <w:sz w:val="22"/>
          <w:szCs w:val="22"/>
        </w:rPr>
      </w:pPr>
      <w:r w:rsidRPr="001A30CE">
        <w:rPr>
          <w:b/>
          <w:sz w:val="22"/>
          <w:szCs w:val="22"/>
        </w:rPr>
        <w:t>10. Порядок внесения изменений, дополнений в Договор</w:t>
      </w:r>
    </w:p>
    <w:p w14:paraId="5D36BBD4" w14:textId="77777777" w:rsidR="00CD6865" w:rsidRPr="001A30CE" w:rsidRDefault="00CD6865" w:rsidP="00CD6865">
      <w:pPr>
        <w:tabs>
          <w:tab w:val="left" w:pos="284"/>
        </w:tabs>
        <w:ind w:firstLine="709"/>
        <w:jc w:val="center"/>
        <w:outlineLvl w:val="0"/>
        <w:rPr>
          <w:b/>
          <w:sz w:val="22"/>
          <w:szCs w:val="22"/>
        </w:rPr>
      </w:pPr>
      <w:r w:rsidRPr="001A30CE">
        <w:rPr>
          <w:b/>
          <w:sz w:val="22"/>
          <w:szCs w:val="22"/>
        </w:rPr>
        <w:t>и его расторжения</w:t>
      </w:r>
    </w:p>
    <w:p w14:paraId="17D09E1E" w14:textId="77777777" w:rsidR="00CD6865" w:rsidRPr="001A30CE" w:rsidRDefault="00CD6865" w:rsidP="00CD6865">
      <w:pPr>
        <w:tabs>
          <w:tab w:val="left" w:pos="284"/>
        </w:tabs>
        <w:ind w:firstLine="709"/>
        <w:jc w:val="both"/>
        <w:rPr>
          <w:sz w:val="22"/>
          <w:szCs w:val="22"/>
        </w:rPr>
      </w:pPr>
      <w:r w:rsidRPr="001A30CE">
        <w:rPr>
          <w:sz w:val="22"/>
          <w:szCs w:val="22"/>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94EA02B" w14:textId="77777777" w:rsidR="00CD6865" w:rsidRPr="001A30CE" w:rsidRDefault="00CD6865" w:rsidP="00CD6865">
      <w:pPr>
        <w:tabs>
          <w:tab w:val="left" w:pos="284"/>
        </w:tabs>
        <w:ind w:firstLine="709"/>
        <w:jc w:val="both"/>
        <w:rPr>
          <w:sz w:val="22"/>
          <w:szCs w:val="22"/>
        </w:rPr>
      </w:pPr>
      <w:r w:rsidRPr="001A30CE">
        <w:rPr>
          <w:sz w:val="22"/>
          <w:szCs w:val="22"/>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14:paraId="18635F1A" w14:textId="77777777" w:rsidR="00CD6865" w:rsidRPr="001A30CE" w:rsidRDefault="00CD6865" w:rsidP="00CD6865">
      <w:pPr>
        <w:tabs>
          <w:tab w:val="left" w:pos="284"/>
        </w:tabs>
        <w:ind w:firstLine="709"/>
        <w:jc w:val="both"/>
        <w:rPr>
          <w:sz w:val="22"/>
          <w:szCs w:val="22"/>
        </w:rPr>
      </w:pPr>
      <w:r w:rsidRPr="001A30CE">
        <w:rPr>
          <w:sz w:val="22"/>
          <w:szCs w:val="22"/>
        </w:rPr>
        <w:lastRenderedPageBreak/>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374414E1" w14:textId="77777777" w:rsidR="00CD6865" w:rsidRPr="001A30CE" w:rsidRDefault="00CD6865" w:rsidP="00CD6865">
      <w:pPr>
        <w:tabs>
          <w:tab w:val="left" w:pos="284"/>
        </w:tabs>
        <w:ind w:firstLine="709"/>
        <w:jc w:val="both"/>
        <w:rPr>
          <w:i/>
          <w:sz w:val="22"/>
          <w:szCs w:val="22"/>
        </w:rPr>
      </w:pPr>
      <w:r w:rsidRPr="001A30CE">
        <w:rPr>
          <w:sz w:val="22"/>
          <w:szCs w:val="22"/>
        </w:rPr>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A30CE">
        <w:rPr>
          <w:i/>
          <w:sz w:val="22"/>
          <w:szCs w:val="22"/>
        </w:rPr>
        <w:t xml:space="preserve">. </w:t>
      </w:r>
    </w:p>
    <w:p w14:paraId="49E1CA90" w14:textId="77777777" w:rsidR="00CD6865" w:rsidRPr="001A30CE" w:rsidRDefault="00CD6865" w:rsidP="00CD6865">
      <w:pPr>
        <w:tabs>
          <w:tab w:val="left" w:pos="284"/>
        </w:tabs>
        <w:ind w:firstLine="709"/>
        <w:jc w:val="both"/>
        <w:rPr>
          <w:sz w:val="22"/>
          <w:szCs w:val="22"/>
        </w:rPr>
      </w:pPr>
      <w:r w:rsidRPr="001A30CE">
        <w:rPr>
          <w:sz w:val="22"/>
          <w:szCs w:val="22"/>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624D372" w14:textId="77777777" w:rsidR="00CD6865" w:rsidRPr="001A30CE" w:rsidRDefault="00CD6865" w:rsidP="00CD6865">
      <w:pPr>
        <w:tabs>
          <w:tab w:val="left" w:pos="284"/>
        </w:tabs>
        <w:ind w:firstLine="709"/>
        <w:jc w:val="both"/>
        <w:rPr>
          <w:sz w:val="22"/>
          <w:szCs w:val="22"/>
        </w:rPr>
      </w:pPr>
    </w:p>
    <w:p w14:paraId="7DD0B425" w14:textId="77777777" w:rsidR="00CD6865" w:rsidRPr="001A30CE" w:rsidRDefault="00CD6865" w:rsidP="00CD6865">
      <w:pPr>
        <w:tabs>
          <w:tab w:val="left" w:pos="284"/>
        </w:tabs>
        <w:ind w:firstLine="709"/>
        <w:jc w:val="center"/>
        <w:rPr>
          <w:b/>
          <w:sz w:val="22"/>
          <w:szCs w:val="22"/>
        </w:rPr>
      </w:pPr>
      <w:r w:rsidRPr="001A30CE">
        <w:rPr>
          <w:b/>
          <w:sz w:val="22"/>
          <w:szCs w:val="22"/>
        </w:rPr>
        <w:t>11. Срок действия Договора</w:t>
      </w:r>
    </w:p>
    <w:p w14:paraId="4A9BF9D5" w14:textId="77777777" w:rsidR="00CD6865" w:rsidRPr="001A30CE" w:rsidRDefault="00CD6865" w:rsidP="00CD6865">
      <w:pPr>
        <w:pStyle w:val="a3"/>
        <w:tabs>
          <w:tab w:val="left" w:pos="1276"/>
        </w:tabs>
        <w:ind w:left="0" w:firstLine="709"/>
        <w:jc w:val="both"/>
        <w:rPr>
          <w:rFonts w:eastAsia="Calibri"/>
          <w:sz w:val="22"/>
          <w:szCs w:val="22"/>
        </w:rPr>
      </w:pPr>
      <w:r w:rsidRPr="001A30CE">
        <w:rPr>
          <w:rFonts w:eastAsia="Calibri"/>
          <w:sz w:val="22"/>
          <w:szCs w:val="22"/>
        </w:rPr>
        <w:t>11.1. Настоящий Договор вступает в силу с момента его подписания Сторонами и действует до «</w:t>
      </w:r>
      <w:r>
        <w:rPr>
          <w:rFonts w:eastAsia="Calibri"/>
          <w:sz w:val="22"/>
          <w:szCs w:val="22"/>
        </w:rPr>
        <w:t>31</w:t>
      </w:r>
      <w:r w:rsidRPr="001A30CE">
        <w:rPr>
          <w:rFonts w:eastAsia="Calibri"/>
          <w:sz w:val="22"/>
          <w:szCs w:val="22"/>
        </w:rPr>
        <w:t xml:space="preserve">» </w:t>
      </w:r>
      <w:r>
        <w:rPr>
          <w:rFonts w:eastAsia="Calibri"/>
          <w:sz w:val="22"/>
          <w:szCs w:val="22"/>
        </w:rPr>
        <w:t>октября</w:t>
      </w:r>
      <w:r w:rsidRPr="001A30CE">
        <w:rPr>
          <w:rFonts w:eastAsia="Calibri"/>
          <w:sz w:val="22"/>
          <w:szCs w:val="22"/>
        </w:rPr>
        <w:t xml:space="preserve"> </w:t>
      </w:r>
      <w:r>
        <w:rPr>
          <w:rFonts w:eastAsia="Calibri"/>
          <w:sz w:val="22"/>
          <w:szCs w:val="22"/>
        </w:rPr>
        <w:t>2020</w:t>
      </w:r>
      <w:r w:rsidRPr="001A30CE">
        <w:rPr>
          <w:rFonts w:eastAsia="Calibri"/>
          <w:sz w:val="22"/>
          <w:szCs w:val="22"/>
        </w:rPr>
        <w:t xml:space="preserve"> г. (включительно), а в части взаимных расчетов – до полного исполнения Сторонами взятых на себя обязательств.</w:t>
      </w:r>
    </w:p>
    <w:p w14:paraId="5CCC4D19" w14:textId="77777777" w:rsidR="00CD6865" w:rsidRPr="001A30CE" w:rsidRDefault="00CD6865" w:rsidP="00CD6865">
      <w:pPr>
        <w:pStyle w:val="a3"/>
        <w:tabs>
          <w:tab w:val="left" w:pos="1276"/>
        </w:tabs>
        <w:ind w:left="0" w:firstLine="709"/>
        <w:jc w:val="both"/>
        <w:rPr>
          <w:rFonts w:eastAsia="Calibri"/>
          <w:sz w:val="22"/>
          <w:szCs w:val="22"/>
        </w:rPr>
      </w:pPr>
      <w:r w:rsidRPr="001A30CE">
        <w:rPr>
          <w:rFonts w:eastAsia="Calibri"/>
          <w:sz w:val="22"/>
          <w:szCs w:val="22"/>
        </w:rPr>
        <w:t>11.2. Договор считается исполненным с момента подписания Сторонами Акта об исполнении обязательств по Договору (Приложение № 5).</w:t>
      </w:r>
    </w:p>
    <w:p w14:paraId="24B6A76D" w14:textId="77777777" w:rsidR="00CD6865" w:rsidRPr="001A30CE" w:rsidRDefault="00CD6865" w:rsidP="00CD6865">
      <w:pPr>
        <w:jc w:val="center"/>
        <w:rPr>
          <w:b/>
          <w:bCs/>
          <w:sz w:val="22"/>
          <w:szCs w:val="22"/>
        </w:rPr>
      </w:pPr>
      <w:r w:rsidRPr="001A30CE">
        <w:rPr>
          <w:b/>
          <w:bCs/>
          <w:sz w:val="22"/>
          <w:szCs w:val="22"/>
        </w:rPr>
        <w:t>12. Налоговая оговорка</w:t>
      </w:r>
    </w:p>
    <w:p w14:paraId="0E41D74B" w14:textId="77777777" w:rsidR="00CD6865" w:rsidRPr="001A30CE" w:rsidRDefault="00CD6865" w:rsidP="00CD6865">
      <w:pPr>
        <w:ind w:firstLine="851"/>
        <w:jc w:val="both"/>
        <w:rPr>
          <w:sz w:val="22"/>
          <w:szCs w:val="22"/>
        </w:rPr>
      </w:pPr>
      <w:r w:rsidRPr="001A30CE">
        <w:rPr>
          <w:sz w:val="22"/>
          <w:szCs w:val="22"/>
        </w:rPr>
        <w:t>12.1. Исполнитель</w:t>
      </w:r>
      <w:r w:rsidRPr="001A30CE">
        <w:rPr>
          <w:i/>
          <w:iCs/>
          <w:sz w:val="22"/>
          <w:szCs w:val="22"/>
        </w:rPr>
        <w:t xml:space="preserve"> </w:t>
      </w:r>
      <w:r w:rsidRPr="001A30CE">
        <w:rPr>
          <w:sz w:val="22"/>
          <w:szCs w:val="22"/>
        </w:rPr>
        <w:t>гарантирует, что:</w:t>
      </w:r>
    </w:p>
    <w:p w14:paraId="0EED11CB" w14:textId="77777777" w:rsidR="00CD6865" w:rsidRPr="001A30CE" w:rsidRDefault="00CD6865" w:rsidP="00CD6865">
      <w:pPr>
        <w:ind w:firstLine="851"/>
        <w:jc w:val="both"/>
        <w:rPr>
          <w:sz w:val="22"/>
          <w:szCs w:val="22"/>
        </w:rPr>
      </w:pPr>
      <w:r w:rsidRPr="001A30CE">
        <w:rPr>
          <w:sz w:val="22"/>
          <w:szCs w:val="22"/>
        </w:rPr>
        <w:t>зарегистрирован в ЕГРЮЛ надлежащим образом;</w:t>
      </w:r>
    </w:p>
    <w:p w14:paraId="37D05F68" w14:textId="77777777" w:rsidR="00CD6865" w:rsidRPr="001A30CE" w:rsidRDefault="00CD6865" w:rsidP="00CD6865">
      <w:pPr>
        <w:ind w:firstLine="851"/>
        <w:jc w:val="both"/>
        <w:rPr>
          <w:sz w:val="22"/>
          <w:szCs w:val="22"/>
        </w:rPr>
      </w:pPr>
      <w:r w:rsidRPr="001A30CE">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FE8D745" w14:textId="77777777" w:rsidR="00CD6865" w:rsidRPr="001A30CE" w:rsidRDefault="00CD6865" w:rsidP="00CD6865">
      <w:pPr>
        <w:ind w:firstLine="851"/>
        <w:jc w:val="both"/>
        <w:rPr>
          <w:sz w:val="22"/>
          <w:szCs w:val="22"/>
        </w:rPr>
      </w:pPr>
      <w:r w:rsidRPr="001A30CE">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2975EA3" w14:textId="77777777" w:rsidR="00CD6865" w:rsidRPr="001A30CE" w:rsidRDefault="00CD6865" w:rsidP="00CD6865">
      <w:pPr>
        <w:ind w:firstLine="851"/>
        <w:jc w:val="both"/>
        <w:rPr>
          <w:sz w:val="22"/>
          <w:szCs w:val="22"/>
        </w:rPr>
      </w:pPr>
      <w:r w:rsidRPr="001A30CE">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416749E" w14:textId="77777777" w:rsidR="00CD6865" w:rsidRPr="001A30CE" w:rsidRDefault="00CD6865" w:rsidP="00CD6865">
      <w:pPr>
        <w:ind w:firstLine="851"/>
        <w:jc w:val="both"/>
        <w:rPr>
          <w:sz w:val="22"/>
          <w:szCs w:val="22"/>
        </w:rPr>
      </w:pPr>
      <w:r w:rsidRPr="001A30CE">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C84D6B3" w14:textId="77777777" w:rsidR="00CD6865" w:rsidRPr="001A30CE" w:rsidRDefault="00CD6865" w:rsidP="00CD6865">
      <w:pPr>
        <w:ind w:firstLine="851"/>
        <w:jc w:val="both"/>
        <w:rPr>
          <w:sz w:val="22"/>
          <w:szCs w:val="22"/>
        </w:rPr>
      </w:pPr>
      <w:r w:rsidRPr="001A30CE">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F2D49E6" w14:textId="77777777" w:rsidR="00CD6865" w:rsidRPr="001A30CE" w:rsidRDefault="00CD6865" w:rsidP="00CD6865">
      <w:pPr>
        <w:ind w:firstLine="851"/>
        <w:jc w:val="both"/>
        <w:rPr>
          <w:sz w:val="22"/>
          <w:szCs w:val="22"/>
        </w:rPr>
      </w:pPr>
      <w:r w:rsidRPr="001A30CE">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78D138" w14:textId="77777777" w:rsidR="00CD6865" w:rsidRPr="001A30CE" w:rsidRDefault="00CD6865" w:rsidP="00CD6865">
      <w:pPr>
        <w:ind w:firstLine="851"/>
        <w:jc w:val="both"/>
        <w:rPr>
          <w:sz w:val="22"/>
          <w:szCs w:val="22"/>
        </w:rPr>
      </w:pPr>
      <w:r w:rsidRPr="001A30CE">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0FF5B49" w14:textId="77777777" w:rsidR="00CD6865" w:rsidRPr="001A30CE" w:rsidRDefault="00CD6865" w:rsidP="00CD6865">
      <w:pPr>
        <w:ind w:firstLine="851"/>
        <w:jc w:val="both"/>
        <w:rPr>
          <w:sz w:val="22"/>
          <w:szCs w:val="22"/>
        </w:rPr>
      </w:pPr>
      <w:r w:rsidRPr="001A30CE">
        <w:rPr>
          <w:sz w:val="22"/>
          <w:szCs w:val="22"/>
        </w:rPr>
        <w:t>своевременно и в полном объеме уплачивает налоги, сборы и страховые взносы;</w:t>
      </w:r>
    </w:p>
    <w:p w14:paraId="0F5DE8CC" w14:textId="77777777" w:rsidR="00CD6865" w:rsidRPr="001A30CE" w:rsidRDefault="00CD6865" w:rsidP="00CD6865">
      <w:pPr>
        <w:ind w:firstLine="851"/>
        <w:jc w:val="both"/>
        <w:rPr>
          <w:sz w:val="22"/>
          <w:szCs w:val="22"/>
        </w:rPr>
      </w:pPr>
      <w:r w:rsidRPr="001A30CE">
        <w:rPr>
          <w:sz w:val="22"/>
          <w:szCs w:val="22"/>
        </w:rPr>
        <w:t>отражает в налоговой отчетности по НДС все суммы НДС, предъявленные Заказчику;</w:t>
      </w:r>
    </w:p>
    <w:p w14:paraId="20B89588" w14:textId="77777777" w:rsidR="00CD6865" w:rsidRPr="001A30CE" w:rsidRDefault="00CD6865" w:rsidP="00CD6865">
      <w:pPr>
        <w:ind w:firstLine="851"/>
        <w:jc w:val="both"/>
        <w:rPr>
          <w:sz w:val="22"/>
          <w:szCs w:val="22"/>
        </w:rPr>
      </w:pPr>
      <w:r w:rsidRPr="001A30CE">
        <w:rPr>
          <w:sz w:val="22"/>
          <w:szCs w:val="22"/>
        </w:rPr>
        <w:t>лица, подписывающие от его имени первичные документы и счета-фактуры, имеют на это все необходимые полномочия и доверенности.</w:t>
      </w:r>
    </w:p>
    <w:p w14:paraId="644D3774" w14:textId="77777777" w:rsidR="00CD6865" w:rsidRPr="001A30CE" w:rsidRDefault="00CD6865" w:rsidP="00CD6865">
      <w:pPr>
        <w:ind w:firstLine="851"/>
        <w:jc w:val="both"/>
        <w:rPr>
          <w:sz w:val="22"/>
          <w:szCs w:val="22"/>
        </w:rPr>
      </w:pPr>
      <w:r w:rsidRPr="001A30CE">
        <w:rPr>
          <w:sz w:val="22"/>
          <w:szCs w:val="22"/>
        </w:rPr>
        <w:t>12.2.           Если к нарушит гарантии (любую одну, несколько или все вместе), указанные в пункте 12.1.  и это повлечет:</w:t>
      </w:r>
    </w:p>
    <w:p w14:paraId="01554E10" w14:textId="77777777" w:rsidR="00CD6865" w:rsidRPr="001A30CE" w:rsidRDefault="00CD6865" w:rsidP="00CD6865">
      <w:pPr>
        <w:ind w:firstLine="851"/>
        <w:jc w:val="both"/>
        <w:rPr>
          <w:sz w:val="22"/>
          <w:szCs w:val="22"/>
        </w:rPr>
      </w:pPr>
      <w:r w:rsidRPr="001A30CE">
        <w:rPr>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0A06506" w14:textId="77777777" w:rsidR="00CD6865" w:rsidRPr="001A30CE" w:rsidRDefault="00CD6865" w:rsidP="00CD6865">
      <w:pPr>
        <w:ind w:firstLine="851"/>
        <w:jc w:val="both"/>
        <w:rPr>
          <w:sz w:val="22"/>
          <w:szCs w:val="22"/>
        </w:rPr>
      </w:pPr>
      <w:r w:rsidRPr="001A30CE">
        <w:rPr>
          <w:sz w:val="22"/>
          <w:szCs w:val="22"/>
        </w:rPr>
        <w:lastRenderedPageBreak/>
        <w:t>то Исполнитель</w:t>
      </w:r>
      <w:r w:rsidRPr="001A30CE">
        <w:rPr>
          <w:i/>
          <w:iCs/>
          <w:sz w:val="22"/>
          <w:szCs w:val="22"/>
        </w:rPr>
        <w:t xml:space="preserve"> </w:t>
      </w:r>
      <w:r w:rsidRPr="001A30CE">
        <w:rPr>
          <w:sz w:val="22"/>
          <w:szCs w:val="22"/>
        </w:rPr>
        <w:t xml:space="preserve">обязуется возместить Заказчику убытки, который последний понес вследствие таких нарушений. </w:t>
      </w:r>
    </w:p>
    <w:p w14:paraId="64506D46" w14:textId="77777777" w:rsidR="00CD6865" w:rsidRPr="001A30CE" w:rsidRDefault="00CD6865" w:rsidP="00CD6865">
      <w:pPr>
        <w:ind w:firstLine="851"/>
        <w:jc w:val="both"/>
        <w:rPr>
          <w:sz w:val="22"/>
          <w:szCs w:val="22"/>
        </w:rPr>
      </w:pPr>
      <w:r w:rsidRPr="001A30CE">
        <w:rPr>
          <w:sz w:val="22"/>
          <w:szCs w:val="22"/>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w:t>
      </w:r>
      <w:r w:rsidRPr="001A30CE">
        <w:rPr>
          <w:i/>
          <w:iCs/>
          <w:sz w:val="22"/>
          <w:szCs w:val="22"/>
        </w:rPr>
        <w:t xml:space="preserve"> </w:t>
      </w:r>
      <w:r w:rsidRPr="001A30CE">
        <w:rPr>
          <w:sz w:val="22"/>
          <w:szCs w:val="22"/>
        </w:rPr>
        <w:t>возместить имущественные потери.</w:t>
      </w:r>
    </w:p>
    <w:p w14:paraId="7C7CF06A" w14:textId="77777777" w:rsidR="00CD6865" w:rsidRPr="001A30CE" w:rsidRDefault="00CD6865" w:rsidP="00CD6865">
      <w:pPr>
        <w:pStyle w:val="a3"/>
        <w:tabs>
          <w:tab w:val="left" w:pos="1276"/>
        </w:tabs>
        <w:ind w:left="0" w:firstLine="709"/>
        <w:jc w:val="both"/>
        <w:rPr>
          <w:rFonts w:eastAsia="Calibri"/>
          <w:sz w:val="22"/>
          <w:szCs w:val="22"/>
        </w:rPr>
      </w:pPr>
    </w:p>
    <w:p w14:paraId="6020187A" w14:textId="77777777" w:rsidR="00CD6865" w:rsidRPr="001A30CE" w:rsidRDefault="00CD6865" w:rsidP="00CD6865">
      <w:pPr>
        <w:tabs>
          <w:tab w:val="left" w:pos="284"/>
        </w:tabs>
        <w:ind w:firstLine="709"/>
        <w:jc w:val="both"/>
        <w:rPr>
          <w:rStyle w:val="FontStyle92"/>
          <w:sz w:val="22"/>
          <w:szCs w:val="22"/>
        </w:rPr>
      </w:pPr>
    </w:p>
    <w:p w14:paraId="4A57F7D5" w14:textId="77777777" w:rsidR="00CD6865" w:rsidRPr="001A30CE" w:rsidRDefault="00CD6865" w:rsidP="00CD6865">
      <w:pPr>
        <w:tabs>
          <w:tab w:val="left" w:pos="284"/>
        </w:tabs>
        <w:ind w:firstLine="709"/>
        <w:jc w:val="center"/>
        <w:outlineLvl w:val="0"/>
        <w:rPr>
          <w:b/>
          <w:sz w:val="22"/>
          <w:szCs w:val="22"/>
        </w:rPr>
      </w:pPr>
      <w:r w:rsidRPr="001A30CE">
        <w:rPr>
          <w:b/>
          <w:sz w:val="22"/>
          <w:szCs w:val="22"/>
        </w:rPr>
        <w:t>13. Прочие условия</w:t>
      </w:r>
    </w:p>
    <w:p w14:paraId="2BCB755B" w14:textId="77777777" w:rsidR="00CD6865" w:rsidRPr="001A30CE" w:rsidRDefault="00CD6865" w:rsidP="00CD6865">
      <w:pPr>
        <w:tabs>
          <w:tab w:val="left" w:pos="284"/>
        </w:tabs>
        <w:ind w:firstLine="709"/>
        <w:jc w:val="both"/>
        <w:rPr>
          <w:sz w:val="22"/>
          <w:szCs w:val="22"/>
        </w:rPr>
      </w:pPr>
      <w:r w:rsidRPr="001A30CE">
        <w:rPr>
          <w:sz w:val="22"/>
          <w:szCs w:val="22"/>
        </w:rPr>
        <w:t>13.1. Право собственности на результаты Услуг по настоящему Договору принадлежит Заказчику.</w:t>
      </w:r>
    </w:p>
    <w:p w14:paraId="3761E8C5" w14:textId="77777777" w:rsidR="00CD6865" w:rsidRPr="001A30CE" w:rsidRDefault="00CD6865" w:rsidP="00CD6865">
      <w:pPr>
        <w:tabs>
          <w:tab w:val="left" w:pos="284"/>
        </w:tabs>
        <w:ind w:firstLine="709"/>
        <w:jc w:val="both"/>
        <w:rPr>
          <w:sz w:val="22"/>
          <w:szCs w:val="22"/>
        </w:rPr>
      </w:pPr>
      <w:r w:rsidRPr="001A30CE">
        <w:rPr>
          <w:sz w:val="22"/>
          <w:szCs w:val="22"/>
        </w:rPr>
        <w:t>13.2. Все вопросы, не предусмотренные настоящим Договором, регулируются законодательством Российской Федерации.</w:t>
      </w:r>
    </w:p>
    <w:p w14:paraId="422B96B2" w14:textId="77777777" w:rsidR="00CD6865" w:rsidRPr="001A30CE" w:rsidRDefault="00CD6865" w:rsidP="00CD6865">
      <w:pPr>
        <w:tabs>
          <w:tab w:val="left" w:pos="284"/>
        </w:tabs>
        <w:ind w:firstLine="709"/>
        <w:jc w:val="both"/>
        <w:rPr>
          <w:sz w:val="22"/>
          <w:szCs w:val="22"/>
        </w:rPr>
      </w:pPr>
      <w:r w:rsidRPr="001A30CE">
        <w:rPr>
          <w:sz w:val="22"/>
          <w:szCs w:val="22"/>
        </w:rPr>
        <w:t>13.3. Вся переписка по настоящему Договору осуществляется Сторонами по адресам, указанным в разделе 14 настоящего Договора.</w:t>
      </w:r>
    </w:p>
    <w:p w14:paraId="1D410F4C" w14:textId="77777777" w:rsidR="00CD6865" w:rsidRPr="001A30CE" w:rsidRDefault="00CD6865" w:rsidP="00CD6865">
      <w:pPr>
        <w:tabs>
          <w:tab w:val="left" w:pos="284"/>
        </w:tabs>
        <w:ind w:firstLine="709"/>
        <w:jc w:val="both"/>
        <w:rPr>
          <w:sz w:val="22"/>
          <w:szCs w:val="22"/>
        </w:rPr>
      </w:pPr>
      <w:r w:rsidRPr="001A30CE">
        <w:rPr>
          <w:sz w:val="22"/>
          <w:szCs w:val="22"/>
        </w:rPr>
        <w:t>13.4. Настоящий Договор составлен в двух экземплярах, имеющих одинаковую силу, по одному экземпляру для каждой из Сторон.</w:t>
      </w:r>
    </w:p>
    <w:p w14:paraId="63F487E9" w14:textId="77777777" w:rsidR="00CD6865" w:rsidRPr="001A30CE" w:rsidRDefault="00CD6865" w:rsidP="00CD6865">
      <w:pPr>
        <w:tabs>
          <w:tab w:val="left" w:pos="284"/>
        </w:tabs>
        <w:ind w:firstLine="709"/>
        <w:jc w:val="both"/>
        <w:rPr>
          <w:sz w:val="22"/>
          <w:szCs w:val="22"/>
        </w:rPr>
      </w:pPr>
      <w:r w:rsidRPr="001A30CE">
        <w:rPr>
          <w:sz w:val="22"/>
          <w:szCs w:val="22"/>
        </w:rPr>
        <w:t>13.5. Все Приложения к настоящему Договору являются его неотъемлемыми частями.</w:t>
      </w:r>
    </w:p>
    <w:p w14:paraId="370EE36A" w14:textId="77777777" w:rsidR="00CD6865" w:rsidRPr="001A30CE" w:rsidRDefault="00CD6865" w:rsidP="00CD6865">
      <w:pPr>
        <w:tabs>
          <w:tab w:val="left" w:pos="284"/>
        </w:tabs>
        <w:ind w:firstLine="709"/>
        <w:jc w:val="both"/>
        <w:rPr>
          <w:sz w:val="22"/>
          <w:szCs w:val="22"/>
        </w:rPr>
      </w:pPr>
      <w:r w:rsidRPr="001A30CE">
        <w:rPr>
          <w:sz w:val="22"/>
          <w:szCs w:val="22"/>
        </w:rPr>
        <w:t>13.6. К настоящему Договору прилагаются:</w:t>
      </w:r>
    </w:p>
    <w:p w14:paraId="51373751" w14:textId="77777777" w:rsidR="00CD6865" w:rsidRPr="001A30CE" w:rsidRDefault="00CD6865" w:rsidP="00CD6865">
      <w:pPr>
        <w:tabs>
          <w:tab w:val="left" w:pos="284"/>
        </w:tabs>
        <w:ind w:firstLine="709"/>
        <w:jc w:val="both"/>
        <w:rPr>
          <w:sz w:val="22"/>
          <w:szCs w:val="22"/>
        </w:rPr>
      </w:pPr>
      <w:r w:rsidRPr="001A30CE">
        <w:rPr>
          <w:sz w:val="22"/>
          <w:szCs w:val="22"/>
        </w:rPr>
        <w:t>13.6.1. Техническое задание (Приложение № 1).</w:t>
      </w:r>
    </w:p>
    <w:p w14:paraId="4E520826" w14:textId="77777777" w:rsidR="00CD6865" w:rsidRPr="001A30CE" w:rsidRDefault="00CD6865" w:rsidP="00CD6865">
      <w:pPr>
        <w:tabs>
          <w:tab w:val="left" w:pos="284"/>
        </w:tabs>
        <w:ind w:firstLine="709"/>
        <w:jc w:val="both"/>
        <w:rPr>
          <w:sz w:val="22"/>
          <w:szCs w:val="22"/>
        </w:rPr>
      </w:pPr>
      <w:r w:rsidRPr="001A30CE">
        <w:rPr>
          <w:sz w:val="22"/>
          <w:szCs w:val="22"/>
        </w:rPr>
        <w:t>13.6.2. Расчет договорной цены (Приложение № 2).</w:t>
      </w:r>
    </w:p>
    <w:tbl>
      <w:tblPr>
        <w:tblW w:w="5432" w:type="pct"/>
        <w:tblInd w:w="-743" w:type="dxa"/>
        <w:tblLook w:val="04A0" w:firstRow="1" w:lastRow="0" w:firstColumn="1" w:lastColumn="0" w:noHBand="0" w:noVBand="1"/>
      </w:tblPr>
      <w:tblGrid>
        <w:gridCol w:w="10625"/>
      </w:tblGrid>
      <w:tr w:rsidR="00CD6865" w:rsidRPr="001A30CE" w14:paraId="13D5B472" w14:textId="77777777" w:rsidTr="00E361D1">
        <w:trPr>
          <w:trHeight w:val="375"/>
        </w:trPr>
        <w:tc>
          <w:tcPr>
            <w:tcW w:w="5000" w:type="pct"/>
            <w:tcBorders>
              <w:top w:val="nil"/>
              <w:left w:val="nil"/>
              <w:bottom w:val="nil"/>
              <w:right w:val="nil"/>
            </w:tcBorders>
            <w:shd w:val="clear" w:color="auto" w:fill="auto"/>
            <w:noWrap/>
            <w:vAlign w:val="bottom"/>
            <w:hideMark/>
          </w:tcPr>
          <w:p w14:paraId="3C0F7EF5" w14:textId="77777777" w:rsidR="00CD6865" w:rsidRPr="001A30CE" w:rsidRDefault="00CD6865" w:rsidP="00E361D1">
            <w:pPr>
              <w:widowControl w:val="0"/>
              <w:autoSpaceDE w:val="0"/>
              <w:autoSpaceDN w:val="0"/>
              <w:jc w:val="both"/>
              <w:rPr>
                <w:bCs/>
                <w:sz w:val="22"/>
                <w:szCs w:val="22"/>
              </w:rPr>
            </w:pPr>
            <w:r w:rsidRPr="001A30CE">
              <w:rPr>
                <w:sz w:val="22"/>
                <w:szCs w:val="22"/>
              </w:rPr>
              <w:t xml:space="preserve">                        13.6.3. </w:t>
            </w:r>
            <w:r w:rsidRPr="001A30CE">
              <w:rPr>
                <w:bCs/>
                <w:sz w:val="22"/>
                <w:szCs w:val="22"/>
              </w:rPr>
              <w:t>Календарный план оказания услуг (Приложение № 3</w:t>
            </w:r>
          </w:p>
          <w:p w14:paraId="39865F16" w14:textId="77777777" w:rsidR="00CD6865" w:rsidRPr="001A30CE" w:rsidRDefault="00CD6865" w:rsidP="00E361D1">
            <w:pPr>
              <w:tabs>
                <w:tab w:val="left" w:pos="284"/>
              </w:tabs>
              <w:ind w:firstLine="709"/>
              <w:jc w:val="both"/>
              <w:rPr>
                <w:sz w:val="22"/>
                <w:szCs w:val="22"/>
              </w:rPr>
            </w:pPr>
            <w:r w:rsidRPr="001A30CE">
              <w:rPr>
                <w:sz w:val="22"/>
                <w:szCs w:val="22"/>
              </w:rPr>
              <w:t xml:space="preserve">             13.6.4.  Акт сдачи-приемки оказанных Услуг (Приложение № 4).</w:t>
            </w:r>
          </w:p>
          <w:p w14:paraId="72FA9FE9" w14:textId="77777777" w:rsidR="00CD6865" w:rsidRPr="001A30CE" w:rsidRDefault="00CD6865" w:rsidP="00E361D1">
            <w:pPr>
              <w:jc w:val="both"/>
              <w:rPr>
                <w:bCs/>
                <w:sz w:val="22"/>
                <w:szCs w:val="22"/>
              </w:rPr>
            </w:pPr>
            <w:r w:rsidRPr="001A30CE">
              <w:rPr>
                <w:sz w:val="22"/>
                <w:szCs w:val="22"/>
              </w:rPr>
              <w:t xml:space="preserve">                         13.6.5 </w:t>
            </w:r>
            <w:r w:rsidRPr="001A30CE">
              <w:rPr>
                <w:bCs/>
                <w:sz w:val="22"/>
                <w:szCs w:val="22"/>
              </w:rPr>
              <w:t xml:space="preserve">Акт об исполнении обязательств по договору </w:t>
            </w:r>
            <w:r w:rsidRPr="001A30CE">
              <w:rPr>
                <w:rFonts w:eastAsia="Calibri"/>
                <w:sz w:val="22"/>
                <w:szCs w:val="22"/>
              </w:rPr>
              <w:t>(Приложение № 5).</w:t>
            </w:r>
          </w:p>
        </w:tc>
      </w:tr>
      <w:tr w:rsidR="00CD6865" w:rsidRPr="001A30CE" w14:paraId="04118781" w14:textId="77777777" w:rsidTr="00E361D1">
        <w:trPr>
          <w:trHeight w:val="154"/>
        </w:trPr>
        <w:tc>
          <w:tcPr>
            <w:tcW w:w="5000" w:type="pct"/>
            <w:tcBorders>
              <w:top w:val="nil"/>
              <w:left w:val="nil"/>
              <w:bottom w:val="nil"/>
              <w:right w:val="nil"/>
            </w:tcBorders>
            <w:shd w:val="clear" w:color="auto" w:fill="auto"/>
            <w:vAlign w:val="bottom"/>
            <w:hideMark/>
          </w:tcPr>
          <w:p w14:paraId="08782434" w14:textId="77777777" w:rsidR="00CD6865" w:rsidRPr="001A30CE" w:rsidRDefault="00CD6865" w:rsidP="00E361D1">
            <w:pPr>
              <w:rPr>
                <w:b/>
                <w:bCs/>
                <w:sz w:val="22"/>
                <w:szCs w:val="22"/>
              </w:rPr>
            </w:pPr>
          </w:p>
        </w:tc>
      </w:tr>
    </w:tbl>
    <w:p w14:paraId="2F882493" w14:textId="77777777" w:rsidR="00CD6865" w:rsidRPr="001A30CE" w:rsidRDefault="00CD6865" w:rsidP="00CD6865">
      <w:pPr>
        <w:widowControl w:val="0"/>
        <w:tabs>
          <w:tab w:val="left" w:pos="1276"/>
        </w:tabs>
        <w:autoSpaceDE w:val="0"/>
        <w:autoSpaceDN w:val="0"/>
        <w:ind w:left="710"/>
        <w:jc w:val="both"/>
        <w:rPr>
          <w:rFonts w:eastAsia="Calibri"/>
          <w:sz w:val="22"/>
          <w:szCs w:val="22"/>
        </w:rPr>
      </w:pPr>
      <w:r w:rsidRPr="001A30CE">
        <w:rPr>
          <w:rFonts w:eastAsia="Calibri"/>
          <w:sz w:val="22"/>
          <w:szCs w:val="22"/>
        </w:rPr>
        <w:t xml:space="preserve"> </w:t>
      </w:r>
    </w:p>
    <w:p w14:paraId="14EFE489" w14:textId="77777777" w:rsidR="00CD6865" w:rsidRPr="001A30CE" w:rsidRDefault="00CD6865" w:rsidP="00CD6865">
      <w:pPr>
        <w:pStyle w:val="Style6"/>
        <w:widowControl/>
        <w:spacing w:after="254" w:line="240" w:lineRule="auto"/>
        <w:ind w:left="662"/>
        <w:jc w:val="center"/>
        <w:rPr>
          <w:rStyle w:val="FontStyle64"/>
          <w:sz w:val="22"/>
          <w:szCs w:val="22"/>
        </w:rPr>
      </w:pPr>
      <w:r w:rsidRPr="001A30CE">
        <w:rPr>
          <w:rStyle w:val="FontStyle64"/>
          <w:sz w:val="22"/>
          <w:szCs w:val="22"/>
        </w:rPr>
        <w:t>14. Адреса и реквизиты Сторон:</w:t>
      </w:r>
    </w:p>
    <w:tbl>
      <w:tblPr>
        <w:tblW w:w="9213" w:type="dxa"/>
        <w:tblInd w:w="534" w:type="dxa"/>
        <w:tblLook w:val="04A0" w:firstRow="1" w:lastRow="0" w:firstColumn="1" w:lastColumn="0" w:noHBand="0" w:noVBand="1"/>
      </w:tblPr>
      <w:tblGrid>
        <w:gridCol w:w="5070"/>
        <w:gridCol w:w="4143"/>
      </w:tblGrid>
      <w:tr w:rsidR="00CD6865" w:rsidRPr="001A30CE" w14:paraId="1DDDAAEC" w14:textId="77777777" w:rsidTr="00E361D1">
        <w:trPr>
          <w:trHeight w:val="3676"/>
        </w:trPr>
        <w:tc>
          <w:tcPr>
            <w:tcW w:w="5070" w:type="dxa"/>
            <w:shd w:val="clear" w:color="auto" w:fill="auto"/>
          </w:tcPr>
          <w:p w14:paraId="521F1A09" w14:textId="77777777" w:rsidR="00CD6865" w:rsidRPr="001A30CE" w:rsidRDefault="00CD6865" w:rsidP="00E361D1">
            <w:pPr>
              <w:keepLines/>
              <w:rPr>
                <w:rFonts w:eastAsia="Calibri"/>
                <w:b/>
                <w:sz w:val="22"/>
                <w:szCs w:val="22"/>
              </w:rPr>
            </w:pPr>
            <w:r w:rsidRPr="001A30CE">
              <w:rPr>
                <w:rFonts w:eastAsia="Calibri"/>
                <w:b/>
                <w:sz w:val="22"/>
                <w:szCs w:val="22"/>
              </w:rPr>
              <w:t>Заказчик:</w:t>
            </w:r>
          </w:p>
          <w:p w14:paraId="0E36A2F0" w14:textId="77777777" w:rsidR="00CD6865" w:rsidRPr="001A30CE" w:rsidRDefault="00CD6865" w:rsidP="00E361D1">
            <w:pPr>
              <w:keepLines/>
              <w:rPr>
                <w:rFonts w:eastAsia="Calibri"/>
                <w:b/>
                <w:sz w:val="22"/>
                <w:szCs w:val="22"/>
              </w:rPr>
            </w:pPr>
            <w:r w:rsidRPr="001A30CE">
              <w:rPr>
                <w:rFonts w:eastAsia="Calibri"/>
                <w:b/>
                <w:sz w:val="22"/>
                <w:szCs w:val="22"/>
              </w:rPr>
              <w:t>Акционерное общество</w:t>
            </w:r>
          </w:p>
          <w:p w14:paraId="61159898" w14:textId="77777777" w:rsidR="00CD6865" w:rsidRPr="001A30CE" w:rsidRDefault="00CD6865" w:rsidP="00E361D1">
            <w:pPr>
              <w:keepLines/>
              <w:rPr>
                <w:rFonts w:eastAsia="Calibri"/>
                <w:sz w:val="22"/>
                <w:szCs w:val="22"/>
              </w:rPr>
            </w:pPr>
            <w:r w:rsidRPr="001A30CE">
              <w:rPr>
                <w:rFonts w:eastAsia="Calibri"/>
                <w:b/>
                <w:sz w:val="22"/>
                <w:szCs w:val="22"/>
              </w:rPr>
              <w:t>«Железнодорожная торговая компания»</w:t>
            </w:r>
          </w:p>
          <w:p w14:paraId="148BDD08" w14:textId="77777777" w:rsidR="00CD6865" w:rsidRPr="001A30CE" w:rsidRDefault="00CD6865" w:rsidP="00E361D1">
            <w:pPr>
              <w:keepLines/>
              <w:rPr>
                <w:rFonts w:eastAsia="Calibri"/>
                <w:sz w:val="22"/>
                <w:szCs w:val="22"/>
              </w:rPr>
            </w:pPr>
            <w:r w:rsidRPr="001A30CE">
              <w:rPr>
                <w:rFonts w:eastAsia="Calibri"/>
                <w:sz w:val="22"/>
                <w:szCs w:val="22"/>
              </w:rPr>
              <w:t>Адрес  юридический: 107228,г. Москва ул. Новорязанская ,12</w:t>
            </w:r>
          </w:p>
          <w:p w14:paraId="54AB3F44" w14:textId="77777777" w:rsidR="00CD6865" w:rsidRPr="001A30CE" w:rsidRDefault="00CD6865" w:rsidP="00E361D1">
            <w:pPr>
              <w:keepLines/>
              <w:rPr>
                <w:rFonts w:eastAsia="Calibri"/>
                <w:sz w:val="22"/>
                <w:szCs w:val="22"/>
              </w:rPr>
            </w:pPr>
            <w:r w:rsidRPr="001A30CE">
              <w:rPr>
                <w:rFonts w:eastAsia="Calibri"/>
                <w:sz w:val="22"/>
                <w:szCs w:val="22"/>
              </w:rPr>
              <w:t>ИНН 7708639622; КПП 774850001</w:t>
            </w:r>
          </w:p>
          <w:p w14:paraId="48A6F8DB" w14:textId="77777777" w:rsidR="00CD6865" w:rsidRPr="001A30CE" w:rsidRDefault="00CD6865" w:rsidP="00E361D1">
            <w:pPr>
              <w:keepLines/>
              <w:rPr>
                <w:rFonts w:eastAsia="Calibri"/>
                <w:b/>
                <w:sz w:val="22"/>
                <w:szCs w:val="22"/>
              </w:rPr>
            </w:pPr>
            <w:r w:rsidRPr="001A30CE">
              <w:rPr>
                <w:rFonts w:eastAsia="Calibri"/>
                <w:b/>
                <w:sz w:val="22"/>
                <w:szCs w:val="22"/>
              </w:rPr>
              <w:t xml:space="preserve">Санкт-Петербургский филиал  АО « ЖТК» </w:t>
            </w:r>
          </w:p>
          <w:p w14:paraId="48A5CBA4" w14:textId="77777777" w:rsidR="00CD6865" w:rsidRPr="001A30CE" w:rsidRDefault="00CD6865" w:rsidP="00E361D1">
            <w:pPr>
              <w:keepLines/>
              <w:rPr>
                <w:rFonts w:eastAsia="Calibri"/>
                <w:sz w:val="22"/>
                <w:szCs w:val="22"/>
              </w:rPr>
            </w:pPr>
            <w:r w:rsidRPr="001A30CE">
              <w:rPr>
                <w:rFonts w:eastAsia="Calibri"/>
                <w:sz w:val="22"/>
                <w:szCs w:val="22"/>
              </w:rPr>
              <w:t>Почтовый адрес: 191119, г. Санкт-Петербург, ул. Днепропетровская, д.2Б</w:t>
            </w:r>
          </w:p>
          <w:p w14:paraId="1B822381" w14:textId="77777777" w:rsidR="00CD6865" w:rsidRPr="001A30CE" w:rsidRDefault="00CD6865" w:rsidP="00E361D1">
            <w:pPr>
              <w:keepLines/>
              <w:rPr>
                <w:rFonts w:eastAsia="Calibri"/>
                <w:sz w:val="22"/>
                <w:szCs w:val="22"/>
              </w:rPr>
            </w:pPr>
            <w:r w:rsidRPr="001A30CE">
              <w:rPr>
                <w:rFonts w:eastAsia="Calibri"/>
                <w:sz w:val="22"/>
                <w:szCs w:val="22"/>
              </w:rPr>
              <w:t xml:space="preserve">Фактический адрес: 191119,г. Санкт-Петербург, ул. Днепропетровская, д. 2Б </w:t>
            </w:r>
          </w:p>
          <w:p w14:paraId="6A98C5EE" w14:textId="77777777" w:rsidR="00CD6865" w:rsidRPr="001A30CE" w:rsidRDefault="00CD6865" w:rsidP="00E361D1">
            <w:pPr>
              <w:keepLines/>
              <w:rPr>
                <w:rFonts w:eastAsia="Calibri"/>
                <w:sz w:val="22"/>
                <w:szCs w:val="22"/>
              </w:rPr>
            </w:pPr>
            <w:r w:rsidRPr="001A30CE">
              <w:rPr>
                <w:rFonts w:eastAsia="Calibri"/>
                <w:sz w:val="22"/>
                <w:szCs w:val="22"/>
              </w:rPr>
              <w:t xml:space="preserve">ИНН 7708639622; КПП 784243001  </w:t>
            </w:r>
          </w:p>
          <w:p w14:paraId="01EE32E7" w14:textId="77777777" w:rsidR="00CD6865" w:rsidRPr="001A30CE" w:rsidRDefault="00CD6865" w:rsidP="00E361D1">
            <w:pPr>
              <w:keepLines/>
              <w:rPr>
                <w:rFonts w:eastAsia="Calibri"/>
                <w:sz w:val="22"/>
                <w:szCs w:val="22"/>
              </w:rPr>
            </w:pPr>
            <w:r w:rsidRPr="001A30CE">
              <w:rPr>
                <w:rFonts w:eastAsia="Calibri"/>
                <w:sz w:val="22"/>
                <w:szCs w:val="22"/>
              </w:rPr>
              <w:t>Р/сч. № 4070 281 0237000006214</w:t>
            </w:r>
          </w:p>
          <w:p w14:paraId="2A236990" w14:textId="77777777" w:rsidR="00CD6865" w:rsidRPr="001A30CE" w:rsidRDefault="00CD6865" w:rsidP="00E361D1">
            <w:pPr>
              <w:autoSpaceDE w:val="0"/>
              <w:autoSpaceDN w:val="0"/>
              <w:adjustRightInd w:val="0"/>
              <w:rPr>
                <w:sz w:val="22"/>
                <w:szCs w:val="22"/>
              </w:rPr>
            </w:pPr>
            <w:r w:rsidRPr="001A30CE">
              <w:rPr>
                <w:sz w:val="22"/>
                <w:szCs w:val="22"/>
              </w:rPr>
              <w:t>Кор.сч. № 3010 18102000000006214</w:t>
            </w:r>
          </w:p>
          <w:p w14:paraId="2B958226" w14:textId="77777777" w:rsidR="00CD6865" w:rsidRPr="001A30CE" w:rsidRDefault="00CD6865" w:rsidP="00E361D1">
            <w:pPr>
              <w:autoSpaceDE w:val="0"/>
              <w:autoSpaceDN w:val="0"/>
              <w:adjustRightInd w:val="0"/>
              <w:rPr>
                <w:sz w:val="22"/>
                <w:szCs w:val="22"/>
              </w:rPr>
            </w:pPr>
            <w:r w:rsidRPr="001A30CE">
              <w:rPr>
                <w:sz w:val="22"/>
                <w:szCs w:val="22"/>
              </w:rPr>
              <w:t>БИК № 044030704</w:t>
            </w:r>
          </w:p>
          <w:p w14:paraId="21AEA534" w14:textId="77777777" w:rsidR="00CD6865" w:rsidRPr="001A30CE" w:rsidRDefault="00CD6865" w:rsidP="00E361D1">
            <w:pPr>
              <w:keepLines/>
              <w:rPr>
                <w:rFonts w:eastAsia="Calibri"/>
                <w:sz w:val="22"/>
                <w:szCs w:val="22"/>
              </w:rPr>
            </w:pPr>
            <w:r w:rsidRPr="001A30CE">
              <w:rPr>
                <w:sz w:val="22"/>
                <w:szCs w:val="22"/>
              </w:rPr>
              <w:t>Филиал ОПЕРУ ПАО Банк ВТБ в г. Санкт-Петербург</w:t>
            </w:r>
          </w:p>
          <w:p w14:paraId="4404749D" w14:textId="77777777" w:rsidR="00CD6865" w:rsidRPr="001A30CE" w:rsidRDefault="00CD6865" w:rsidP="00E361D1">
            <w:pPr>
              <w:keepLines/>
              <w:rPr>
                <w:rFonts w:eastAsia="Calibri"/>
                <w:sz w:val="22"/>
                <w:szCs w:val="22"/>
              </w:rPr>
            </w:pPr>
            <w:r w:rsidRPr="001A30CE">
              <w:rPr>
                <w:rFonts w:eastAsia="Calibri"/>
                <w:sz w:val="22"/>
                <w:szCs w:val="22"/>
              </w:rPr>
              <w:t>Тел.:(812)457-43-13 факс (812)436-19-50</w:t>
            </w:r>
          </w:p>
          <w:p w14:paraId="79FA71C4" w14:textId="77777777" w:rsidR="00CD6865" w:rsidRPr="001A30CE" w:rsidRDefault="00CD6865" w:rsidP="00E361D1">
            <w:pPr>
              <w:keepLines/>
              <w:rPr>
                <w:rFonts w:eastAsia="Calibri"/>
                <w:sz w:val="22"/>
                <w:szCs w:val="22"/>
                <w:lang w:val="en-US"/>
              </w:rPr>
            </w:pPr>
            <w:r w:rsidRPr="001A30CE">
              <w:rPr>
                <w:rFonts w:eastAsia="Calibri"/>
                <w:sz w:val="22"/>
                <w:szCs w:val="22"/>
                <w:lang w:val="en-US"/>
              </w:rPr>
              <w:t>e-mail</w:t>
            </w:r>
            <w:r w:rsidRPr="001A30CE">
              <w:rPr>
                <w:rFonts w:eastAsia="Calibri"/>
                <w:sz w:val="22"/>
                <w:szCs w:val="22"/>
              </w:rPr>
              <w:t xml:space="preserve">: </w:t>
            </w:r>
            <w:r w:rsidRPr="001A30CE">
              <w:rPr>
                <w:rFonts w:eastAsia="Calibri"/>
                <w:sz w:val="22"/>
                <w:szCs w:val="22"/>
                <w:lang w:val="en-US"/>
              </w:rPr>
              <w:t>Zhtk_au@orw.ru</w:t>
            </w:r>
          </w:p>
        </w:tc>
        <w:tc>
          <w:tcPr>
            <w:tcW w:w="4143" w:type="dxa"/>
            <w:shd w:val="clear" w:color="auto" w:fill="auto"/>
          </w:tcPr>
          <w:p w14:paraId="17EB5807" w14:textId="77777777" w:rsidR="00CD6865" w:rsidRPr="001A30CE" w:rsidRDefault="00CD6865" w:rsidP="00E361D1">
            <w:pPr>
              <w:widowControl w:val="0"/>
              <w:autoSpaceDE w:val="0"/>
              <w:autoSpaceDN w:val="0"/>
              <w:ind w:firstLine="33"/>
              <w:rPr>
                <w:b/>
                <w:sz w:val="22"/>
                <w:szCs w:val="22"/>
              </w:rPr>
            </w:pPr>
            <w:r w:rsidRPr="001A30CE">
              <w:rPr>
                <w:b/>
                <w:sz w:val="22"/>
                <w:szCs w:val="22"/>
              </w:rPr>
              <w:t>Исполнитель:</w:t>
            </w:r>
          </w:p>
          <w:p w14:paraId="3A9CC6B5" w14:textId="77777777" w:rsidR="00CD6865" w:rsidRPr="001A30CE" w:rsidRDefault="00CD6865" w:rsidP="00E361D1">
            <w:pPr>
              <w:widowControl w:val="0"/>
              <w:autoSpaceDE w:val="0"/>
              <w:autoSpaceDN w:val="0"/>
              <w:ind w:firstLine="33"/>
              <w:rPr>
                <w:sz w:val="22"/>
                <w:szCs w:val="22"/>
              </w:rPr>
            </w:pPr>
          </w:p>
          <w:p w14:paraId="2B7FD024" w14:textId="77777777" w:rsidR="00CD6865" w:rsidRPr="001A30CE" w:rsidRDefault="00CD6865" w:rsidP="00E361D1">
            <w:pPr>
              <w:widowControl w:val="0"/>
              <w:autoSpaceDE w:val="0"/>
              <w:autoSpaceDN w:val="0"/>
              <w:ind w:firstLine="33"/>
              <w:rPr>
                <w:sz w:val="22"/>
                <w:szCs w:val="22"/>
              </w:rPr>
            </w:pPr>
          </w:p>
          <w:p w14:paraId="6160CC5E" w14:textId="77777777" w:rsidR="00CD6865" w:rsidRPr="001A30CE" w:rsidRDefault="00CD6865" w:rsidP="00E361D1">
            <w:pPr>
              <w:widowControl w:val="0"/>
              <w:autoSpaceDE w:val="0"/>
              <w:autoSpaceDN w:val="0"/>
              <w:ind w:firstLine="33"/>
              <w:rPr>
                <w:sz w:val="22"/>
                <w:szCs w:val="22"/>
              </w:rPr>
            </w:pPr>
            <w:r w:rsidRPr="001A30CE">
              <w:rPr>
                <w:sz w:val="22"/>
                <w:szCs w:val="22"/>
              </w:rPr>
              <w:t xml:space="preserve">Почтовый индекс: _________, </w:t>
            </w:r>
          </w:p>
          <w:p w14:paraId="598D2370" w14:textId="77777777" w:rsidR="00CD6865" w:rsidRPr="001A30CE" w:rsidRDefault="00CD6865" w:rsidP="00E361D1">
            <w:pPr>
              <w:widowControl w:val="0"/>
              <w:autoSpaceDE w:val="0"/>
              <w:autoSpaceDN w:val="0"/>
              <w:ind w:firstLine="33"/>
              <w:rPr>
                <w:sz w:val="22"/>
                <w:szCs w:val="22"/>
              </w:rPr>
            </w:pPr>
            <w:r w:rsidRPr="001A30CE">
              <w:rPr>
                <w:sz w:val="22"/>
                <w:szCs w:val="22"/>
              </w:rPr>
              <w:t>адрес: ____________________</w:t>
            </w:r>
          </w:p>
          <w:p w14:paraId="1695721B" w14:textId="77777777" w:rsidR="00CD6865" w:rsidRPr="001A30CE" w:rsidRDefault="00CD6865" w:rsidP="00E361D1">
            <w:pPr>
              <w:widowControl w:val="0"/>
              <w:autoSpaceDE w:val="0"/>
              <w:autoSpaceDN w:val="0"/>
              <w:ind w:firstLine="33"/>
              <w:rPr>
                <w:sz w:val="22"/>
                <w:szCs w:val="22"/>
              </w:rPr>
            </w:pPr>
            <w:r w:rsidRPr="001A30CE">
              <w:rPr>
                <w:sz w:val="22"/>
                <w:szCs w:val="22"/>
              </w:rPr>
              <w:t xml:space="preserve">ИНН ______________, </w:t>
            </w:r>
          </w:p>
          <w:p w14:paraId="7E47374B" w14:textId="77777777" w:rsidR="00CD6865" w:rsidRPr="001A30CE" w:rsidRDefault="00CD6865" w:rsidP="00E361D1">
            <w:pPr>
              <w:widowControl w:val="0"/>
              <w:autoSpaceDE w:val="0"/>
              <w:autoSpaceDN w:val="0"/>
              <w:ind w:firstLine="33"/>
              <w:rPr>
                <w:sz w:val="22"/>
                <w:szCs w:val="22"/>
              </w:rPr>
            </w:pPr>
            <w:r w:rsidRPr="001A30CE">
              <w:rPr>
                <w:sz w:val="22"/>
                <w:szCs w:val="22"/>
              </w:rPr>
              <w:t>КПП ______________,</w:t>
            </w:r>
          </w:p>
          <w:p w14:paraId="0D212F03" w14:textId="77777777" w:rsidR="00CD6865" w:rsidRPr="001A30CE" w:rsidRDefault="00CD6865" w:rsidP="00E361D1">
            <w:pPr>
              <w:widowControl w:val="0"/>
              <w:autoSpaceDE w:val="0"/>
              <w:autoSpaceDN w:val="0"/>
              <w:ind w:firstLine="33"/>
              <w:rPr>
                <w:sz w:val="22"/>
                <w:szCs w:val="22"/>
              </w:rPr>
            </w:pPr>
            <w:r w:rsidRPr="001A30CE">
              <w:rPr>
                <w:sz w:val="22"/>
                <w:szCs w:val="22"/>
              </w:rPr>
              <w:t>р/счет _______________</w:t>
            </w:r>
          </w:p>
          <w:p w14:paraId="4D1535D2" w14:textId="77777777" w:rsidR="00CD6865" w:rsidRPr="001A30CE" w:rsidRDefault="00CD6865" w:rsidP="00E361D1">
            <w:pPr>
              <w:widowControl w:val="0"/>
              <w:autoSpaceDE w:val="0"/>
              <w:autoSpaceDN w:val="0"/>
              <w:ind w:firstLine="33"/>
              <w:rPr>
                <w:sz w:val="22"/>
                <w:szCs w:val="22"/>
              </w:rPr>
            </w:pPr>
            <w:r w:rsidRPr="001A30CE">
              <w:rPr>
                <w:sz w:val="22"/>
                <w:szCs w:val="22"/>
              </w:rPr>
              <w:t>в_______________,</w:t>
            </w:r>
          </w:p>
          <w:p w14:paraId="41BE87D0" w14:textId="77777777" w:rsidR="00CD6865" w:rsidRPr="001A30CE" w:rsidRDefault="00CD6865" w:rsidP="00E361D1">
            <w:pPr>
              <w:widowControl w:val="0"/>
              <w:autoSpaceDE w:val="0"/>
              <w:autoSpaceDN w:val="0"/>
              <w:ind w:firstLine="33"/>
              <w:rPr>
                <w:sz w:val="22"/>
                <w:szCs w:val="22"/>
              </w:rPr>
            </w:pPr>
            <w:r w:rsidRPr="001A30CE">
              <w:rPr>
                <w:sz w:val="22"/>
                <w:szCs w:val="22"/>
              </w:rPr>
              <w:t>БИК _______________,</w:t>
            </w:r>
          </w:p>
          <w:p w14:paraId="456D1E30" w14:textId="77777777" w:rsidR="00CD6865" w:rsidRPr="001A30CE" w:rsidRDefault="00CD6865" w:rsidP="00E361D1">
            <w:pPr>
              <w:widowControl w:val="0"/>
              <w:autoSpaceDE w:val="0"/>
              <w:autoSpaceDN w:val="0"/>
              <w:ind w:firstLine="33"/>
              <w:rPr>
                <w:sz w:val="22"/>
                <w:szCs w:val="22"/>
              </w:rPr>
            </w:pPr>
            <w:r w:rsidRPr="001A30CE">
              <w:rPr>
                <w:sz w:val="22"/>
                <w:szCs w:val="22"/>
              </w:rPr>
              <w:t xml:space="preserve">к/счет _______________________ </w:t>
            </w:r>
          </w:p>
          <w:p w14:paraId="062BF94C" w14:textId="77777777" w:rsidR="00CD6865" w:rsidRPr="001A30CE" w:rsidRDefault="00CD6865" w:rsidP="00E361D1">
            <w:pPr>
              <w:widowControl w:val="0"/>
              <w:autoSpaceDE w:val="0"/>
              <w:autoSpaceDN w:val="0"/>
              <w:ind w:firstLine="33"/>
              <w:rPr>
                <w:sz w:val="22"/>
                <w:szCs w:val="22"/>
              </w:rPr>
            </w:pPr>
            <w:r w:rsidRPr="001A30CE">
              <w:rPr>
                <w:sz w:val="22"/>
                <w:szCs w:val="22"/>
              </w:rPr>
              <w:t>в _____________________,</w:t>
            </w:r>
          </w:p>
          <w:p w14:paraId="600794A0" w14:textId="77777777" w:rsidR="00CD6865" w:rsidRPr="001A30CE" w:rsidRDefault="00CD6865" w:rsidP="00E361D1">
            <w:pPr>
              <w:ind w:firstLine="33"/>
              <w:rPr>
                <w:rFonts w:eastAsia="Calibri"/>
                <w:sz w:val="22"/>
                <w:szCs w:val="22"/>
              </w:rPr>
            </w:pPr>
            <w:r w:rsidRPr="001A30CE">
              <w:rPr>
                <w:rFonts w:eastAsia="Calibri"/>
                <w:sz w:val="22"/>
                <w:szCs w:val="22"/>
              </w:rPr>
              <w:t>тел./факс:______________</w:t>
            </w:r>
          </w:p>
        </w:tc>
      </w:tr>
    </w:tbl>
    <w:p w14:paraId="5BF2EFAE" w14:textId="77777777" w:rsidR="00CD6865" w:rsidRPr="001A30CE" w:rsidRDefault="00CD6865" w:rsidP="00CD6865">
      <w:pPr>
        <w:pStyle w:val="Style8"/>
        <w:widowControl/>
        <w:spacing w:line="240" w:lineRule="auto"/>
        <w:rPr>
          <w:rStyle w:val="FontStyle92"/>
          <w:sz w:val="22"/>
          <w:szCs w:val="22"/>
        </w:rPr>
      </w:pPr>
    </w:p>
    <w:tbl>
      <w:tblPr>
        <w:tblW w:w="5000" w:type="pct"/>
        <w:tblInd w:w="509" w:type="dxa"/>
        <w:tblBorders>
          <w:insideH w:val="dotted" w:sz="4" w:space="0" w:color="auto"/>
        </w:tblBorders>
        <w:tblLook w:val="0000" w:firstRow="0" w:lastRow="0" w:firstColumn="0" w:lastColumn="0" w:noHBand="0" w:noVBand="0"/>
      </w:tblPr>
      <w:tblGrid>
        <w:gridCol w:w="5508"/>
        <w:gridCol w:w="4272"/>
      </w:tblGrid>
      <w:tr w:rsidR="00CD6865" w:rsidRPr="001A30CE" w14:paraId="5CA497F6" w14:textId="77777777" w:rsidTr="00E361D1">
        <w:trPr>
          <w:trHeight w:val="1996"/>
        </w:trPr>
        <w:tc>
          <w:tcPr>
            <w:tcW w:w="2816" w:type="pct"/>
            <w:vAlign w:val="center"/>
          </w:tcPr>
          <w:p w14:paraId="11E1DF26" w14:textId="77777777" w:rsidR="00CD6865" w:rsidRPr="001A30CE" w:rsidRDefault="00CD6865" w:rsidP="00E361D1">
            <w:pPr>
              <w:pStyle w:val="a5"/>
              <w:ind w:firstLine="0"/>
              <w:rPr>
                <w:b/>
                <w:sz w:val="22"/>
                <w:szCs w:val="22"/>
              </w:rPr>
            </w:pPr>
            <w:r w:rsidRPr="001A30CE">
              <w:rPr>
                <w:b/>
                <w:sz w:val="22"/>
                <w:szCs w:val="22"/>
              </w:rPr>
              <w:t>Заказчик:</w:t>
            </w:r>
          </w:p>
          <w:p w14:paraId="213A6EBA" w14:textId="77777777" w:rsidR="00CD6865" w:rsidRPr="001A30CE" w:rsidRDefault="00CD6865" w:rsidP="00E361D1">
            <w:pPr>
              <w:pStyle w:val="a5"/>
              <w:rPr>
                <w:sz w:val="22"/>
                <w:szCs w:val="22"/>
              </w:rPr>
            </w:pPr>
          </w:p>
          <w:p w14:paraId="59B698B4" w14:textId="77777777" w:rsidR="00CD6865" w:rsidRPr="001A30CE" w:rsidRDefault="00CD6865" w:rsidP="00E361D1">
            <w:pPr>
              <w:pStyle w:val="a5"/>
              <w:rPr>
                <w:sz w:val="22"/>
                <w:szCs w:val="22"/>
              </w:rPr>
            </w:pPr>
          </w:p>
          <w:p w14:paraId="4D0D2800" w14:textId="77777777" w:rsidR="00CD6865" w:rsidRPr="001A30CE" w:rsidRDefault="00CD6865" w:rsidP="00E361D1">
            <w:pPr>
              <w:pStyle w:val="a5"/>
              <w:ind w:firstLine="0"/>
              <w:rPr>
                <w:sz w:val="22"/>
                <w:szCs w:val="22"/>
              </w:rPr>
            </w:pPr>
            <w:r w:rsidRPr="001A30CE">
              <w:rPr>
                <w:b/>
                <w:sz w:val="22"/>
                <w:szCs w:val="22"/>
              </w:rPr>
              <w:t>_____________</w:t>
            </w:r>
            <w:r w:rsidRPr="001A30CE">
              <w:rPr>
                <w:b/>
                <w:sz w:val="22"/>
                <w:szCs w:val="22"/>
                <w:lang w:val="en-US"/>
              </w:rPr>
              <w:t>/</w:t>
            </w:r>
            <w:r w:rsidRPr="001A30CE">
              <w:rPr>
                <w:b/>
                <w:sz w:val="22"/>
                <w:szCs w:val="22"/>
              </w:rPr>
              <w:t>______________/</w:t>
            </w:r>
          </w:p>
          <w:p w14:paraId="0CC47673" w14:textId="77777777" w:rsidR="00CD6865" w:rsidRPr="001A30CE" w:rsidRDefault="00CD6865" w:rsidP="00E361D1">
            <w:pPr>
              <w:pStyle w:val="a5"/>
              <w:ind w:firstLine="0"/>
              <w:rPr>
                <w:sz w:val="22"/>
                <w:szCs w:val="22"/>
              </w:rPr>
            </w:pPr>
            <w:r w:rsidRPr="001A30CE">
              <w:rPr>
                <w:sz w:val="22"/>
                <w:szCs w:val="22"/>
              </w:rPr>
              <w:t>М.П.</w:t>
            </w:r>
          </w:p>
        </w:tc>
        <w:tc>
          <w:tcPr>
            <w:tcW w:w="2184" w:type="pct"/>
            <w:vAlign w:val="center"/>
          </w:tcPr>
          <w:p w14:paraId="6800C336" w14:textId="77777777" w:rsidR="00CD6865" w:rsidRPr="001A30CE" w:rsidRDefault="00CD6865" w:rsidP="00E361D1">
            <w:pPr>
              <w:pStyle w:val="a5"/>
              <w:ind w:firstLine="0"/>
              <w:rPr>
                <w:sz w:val="22"/>
                <w:szCs w:val="22"/>
              </w:rPr>
            </w:pPr>
            <w:r w:rsidRPr="001A30CE">
              <w:rPr>
                <w:b/>
                <w:sz w:val="22"/>
                <w:szCs w:val="22"/>
              </w:rPr>
              <w:t>Исполнитель</w:t>
            </w:r>
            <w:r w:rsidRPr="001A30CE">
              <w:rPr>
                <w:sz w:val="22"/>
                <w:szCs w:val="22"/>
              </w:rPr>
              <w:t>:</w:t>
            </w:r>
          </w:p>
          <w:p w14:paraId="004DD99E" w14:textId="77777777" w:rsidR="00CD6865" w:rsidRPr="001A30CE" w:rsidRDefault="00CD6865" w:rsidP="00E361D1">
            <w:pPr>
              <w:pStyle w:val="a5"/>
              <w:rPr>
                <w:sz w:val="22"/>
                <w:szCs w:val="22"/>
              </w:rPr>
            </w:pPr>
          </w:p>
          <w:p w14:paraId="45A2448F" w14:textId="77777777" w:rsidR="00CD6865" w:rsidRPr="001A30CE" w:rsidRDefault="00CD6865" w:rsidP="00E361D1">
            <w:pPr>
              <w:pStyle w:val="a5"/>
              <w:rPr>
                <w:sz w:val="22"/>
                <w:szCs w:val="22"/>
              </w:rPr>
            </w:pPr>
          </w:p>
          <w:p w14:paraId="7D2D0AB2" w14:textId="77777777" w:rsidR="00CD6865" w:rsidRPr="001A30CE" w:rsidRDefault="00CD6865" w:rsidP="00E361D1">
            <w:pPr>
              <w:pStyle w:val="a5"/>
              <w:ind w:firstLine="0"/>
              <w:rPr>
                <w:sz w:val="22"/>
                <w:szCs w:val="22"/>
              </w:rPr>
            </w:pPr>
            <w:r w:rsidRPr="001A30CE">
              <w:rPr>
                <w:sz w:val="22"/>
                <w:szCs w:val="22"/>
              </w:rPr>
              <w:t>________________ /____________/</w:t>
            </w:r>
          </w:p>
          <w:p w14:paraId="44005AB5" w14:textId="77777777" w:rsidR="00CD6865" w:rsidRPr="001A30CE" w:rsidRDefault="00CD6865" w:rsidP="00E361D1">
            <w:pPr>
              <w:pStyle w:val="a5"/>
              <w:ind w:firstLine="0"/>
              <w:rPr>
                <w:sz w:val="22"/>
                <w:szCs w:val="22"/>
              </w:rPr>
            </w:pPr>
            <w:r w:rsidRPr="001A30CE">
              <w:rPr>
                <w:sz w:val="22"/>
                <w:szCs w:val="22"/>
              </w:rPr>
              <w:t>М.П.</w:t>
            </w:r>
          </w:p>
        </w:tc>
      </w:tr>
    </w:tbl>
    <w:p w14:paraId="316699C6" w14:textId="77777777" w:rsidR="00CD6865" w:rsidRPr="001A30CE" w:rsidRDefault="00CD6865" w:rsidP="00CD6865">
      <w:pPr>
        <w:pStyle w:val="Style8"/>
        <w:widowControl/>
        <w:spacing w:line="240" w:lineRule="auto"/>
        <w:rPr>
          <w:rStyle w:val="FontStyle92"/>
          <w:sz w:val="22"/>
          <w:szCs w:val="22"/>
        </w:rPr>
      </w:pPr>
    </w:p>
    <w:p w14:paraId="48261FDD" w14:textId="77777777" w:rsidR="00CD6865" w:rsidRPr="001A30CE" w:rsidRDefault="00CD6865" w:rsidP="00CD6865">
      <w:pPr>
        <w:tabs>
          <w:tab w:val="left" w:pos="142"/>
        </w:tabs>
        <w:ind w:left="6237"/>
        <w:jc w:val="both"/>
        <w:rPr>
          <w:sz w:val="22"/>
          <w:szCs w:val="22"/>
        </w:rPr>
      </w:pPr>
      <w:r w:rsidRPr="001A30CE">
        <w:rPr>
          <w:rStyle w:val="FontStyle92"/>
          <w:sz w:val="22"/>
          <w:szCs w:val="22"/>
        </w:rPr>
        <w:br w:type="page"/>
      </w:r>
      <w:r w:rsidRPr="001A30CE">
        <w:rPr>
          <w:sz w:val="22"/>
          <w:szCs w:val="22"/>
        </w:rPr>
        <w:lastRenderedPageBreak/>
        <w:t>Приложение № 1</w:t>
      </w:r>
    </w:p>
    <w:p w14:paraId="79A14071" w14:textId="77777777" w:rsidR="00CD6865" w:rsidRPr="001A30CE" w:rsidRDefault="00CD6865" w:rsidP="00CD6865">
      <w:pPr>
        <w:tabs>
          <w:tab w:val="left" w:pos="142"/>
        </w:tabs>
        <w:ind w:left="6237"/>
        <w:jc w:val="both"/>
        <w:rPr>
          <w:sz w:val="22"/>
          <w:szCs w:val="22"/>
        </w:rPr>
      </w:pPr>
      <w:r w:rsidRPr="001A30CE">
        <w:rPr>
          <w:sz w:val="22"/>
          <w:szCs w:val="22"/>
        </w:rPr>
        <w:t>к Договору №_________</w:t>
      </w:r>
    </w:p>
    <w:p w14:paraId="3A32231E" w14:textId="77777777" w:rsidR="00CD6865" w:rsidRPr="001A30CE" w:rsidRDefault="00CD6865" w:rsidP="00CD6865">
      <w:pPr>
        <w:tabs>
          <w:tab w:val="left" w:pos="142"/>
        </w:tabs>
        <w:ind w:left="6237"/>
        <w:jc w:val="both"/>
        <w:rPr>
          <w:sz w:val="22"/>
          <w:szCs w:val="22"/>
        </w:rPr>
      </w:pPr>
      <w:r w:rsidRPr="001A30CE">
        <w:rPr>
          <w:sz w:val="22"/>
          <w:szCs w:val="22"/>
        </w:rPr>
        <w:t xml:space="preserve">от «___»______ 201___ г. </w:t>
      </w:r>
    </w:p>
    <w:p w14:paraId="3079F750" w14:textId="77777777" w:rsidR="00CD6865" w:rsidRPr="001A30CE" w:rsidRDefault="00CD6865" w:rsidP="00CD6865">
      <w:pPr>
        <w:jc w:val="both"/>
        <w:rPr>
          <w:snapToGrid w:val="0"/>
          <w:sz w:val="22"/>
          <w:szCs w:val="22"/>
        </w:rPr>
      </w:pPr>
    </w:p>
    <w:p w14:paraId="5211817E" w14:textId="77777777" w:rsidR="00CD6865" w:rsidRPr="001A30CE" w:rsidRDefault="00CD6865" w:rsidP="00CD6865">
      <w:pPr>
        <w:ind w:firstLine="709"/>
        <w:jc w:val="both"/>
        <w:rPr>
          <w:bCs/>
          <w:sz w:val="22"/>
          <w:szCs w:val="22"/>
        </w:rPr>
      </w:pPr>
    </w:p>
    <w:p w14:paraId="04A198EB" w14:textId="77777777" w:rsidR="00CD6865" w:rsidRPr="001A30CE" w:rsidRDefault="00CD6865" w:rsidP="00CD6865">
      <w:pPr>
        <w:keepNext/>
        <w:jc w:val="center"/>
        <w:outlineLvl w:val="1"/>
        <w:rPr>
          <w:b/>
          <w:snapToGrid w:val="0"/>
          <w:sz w:val="22"/>
          <w:szCs w:val="22"/>
        </w:rPr>
      </w:pPr>
      <w:r w:rsidRPr="001A30CE">
        <w:rPr>
          <w:sz w:val="22"/>
          <w:szCs w:val="22"/>
        </w:rPr>
        <w:tab/>
      </w:r>
      <w:r w:rsidRPr="001A30CE">
        <w:rPr>
          <w:b/>
          <w:snapToGrid w:val="0"/>
          <w:sz w:val="22"/>
          <w:szCs w:val="22"/>
        </w:rPr>
        <w:t>Техническое задание</w:t>
      </w:r>
    </w:p>
    <w:p w14:paraId="46741031" w14:textId="77777777" w:rsidR="00CD6865" w:rsidRPr="001A30CE" w:rsidRDefault="00CD6865" w:rsidP="00CD6865">
      <w:pPr>
        <w:keepNext/>
        <w:numPr>
          <w:ilvl w:val="6"/>
          <w:numId w:val="0"/>
        </w:numPr>
        <w:tabs>
          <w:tab w:val="num" w:pos="0"/>
        </w:tabs>
        <w:suppressAutoHyphens/>
        <w:jc w:val="both"/>
        <w:rPr>
          <w:sz w:val="22"/>
          <w:szCs w:val="22"/>
        </w:rPr>
      </w:pPr>
      <w:r w:rsidRPr="001A30CE">
        <w:rPr>
          <w:sz w:val="22"/>
          <w:szCs w:val="22"/>
        </w:rPr>
        <w:tab/>
      </w:r>
      <w:r w:rsidRPr="001A30CE">
        <w:rPr>
          <w:b/>
          <w:sz w:val="22"/>
          <w:szCs w:val="22"/>
        </w:rPr>
        <w:t>Наименование Услуг</w:t>
      </w:r>
      <w:r w:rsidRPr="001A30CE">
        <w:rPr>
          <w:b/>
          <w:sz w:val="22"/>
          <w:szCs w:val="22"/>
          <w:lang w:eastAsia="ar-SA"/>
        </w:rPr>
        <w:t>:</w:t>
      </w:r>
      <w:r w:rsidRPr="001A30CE">
        <w:rPr>
          <w:sz w:val="22"/>
          <w:szCs w:val="22"/>
          <w:lang w:eastAsia="ar-SA"/>
        </w:rPr>
        <w:t xml:space="preserve"> </w:t>
      </w:r>
      <w:r w:rsidRPr="001A30CE">
        <w:rPr>
          <w:sz w:val="22"/>
          <w:szCs w:val="22"/>
        </w:rPr>
        <w:t>текущий ремонт, техническое обслуживание, содержание автотранспорта, услуги по установке новых автомобильных шин и аккумуляторных батарей.</w:t>
      </w:r>
    </w:p>
    <w:p w14:paraId="6D9DF0B4" w14:textId="77777777" w:rsidR="00CD6865" w:rsidRPr="001A30CE" w:rsidRDefault="00CD6865" w:rsidP="00CD6865">
      <w:pPr>
        <w:keepNext/>
        <w:numPr>
          <w:ilvl w:val="6"/>
          <w:numId w:val="0"/>
        </w:numPr>
        <w:tabs>
          <w:tab w:val="num" w:pos="0"/>
        </w:tabs>
        <w:suppressAutoHyphens/>
        <w:ind w:firstLine="709"/>
        <w:jc w:val="both"/>
        <w:rPr>
          <w:b/>
          <w:snapToGrid w:val="0"/>
          <w:sz w:val="22"/>
          <w:szCs w:val="22"/>
        </w:rPr>
      </w:pPr>
      <w:r w:rsidRPr="001A30CE">
        <w:rPr>
          <w:b/>
          <w:sz w:val="22"/>
          <w:szCs w:val="22"/>
        </w:rPr>
        <w:t xml:space="preserve">Заказчик: Санкт-Петербургский филиал АО «ЖТК». </w:t>
      </w:r>
    </w:p>
    <w:p w14:paraId="5F281F7A" w14:textId="77777777" w:rsidR="00CD6865" w:rsidRPr="001A30CE" w:rsidRDefault="00CD6865" w:rsidP="00CD6865">
      <w:pPr>
        <w:keepNext/>
        <w:widowControl w:val="0"/>
        <w:numPr>
          <w:ilvl w:val="0"/>
          <w:numId w:val="21"/>
        </w:numPr>
        <w:tabs>
          <w:tab w:val="num" w:pos="0"/>
        </w:tabs>
        <w:suppressAutoHyphens/>
        <w:autoSpaceDE w:val="0"/>
        <w:autoSpaceDN w:val="0"/>
        <w:adjustRightInd w:val="0"/>
        <w:ind w:left="0" w:firstLine="709"/>
        <w:jc w:val="both"/>
        <w:rPr>
          <w:b/>
          <w:snapToGrid w:val="0"/>
          <w:sz w:val="22"/>
          <w:szCs w:val="22"/>
        </w:rPr>
      </w:pPr>
      <w:r w:rsidRPr="001A30CE">
        <w:rPr>
          <w:b/>
          <w:sz w:val="22"/>
          <w:szCs w:val="22"/>
        </w:rPr>
        <w:t>Исполнитель:</w:t>
      </w:r>
      <w:r w:rsidRPr="001A30CE">
        <w:rPr>
          <w:sz w:val="22"/>
          <w:szCs w:val="22"/>
        </w:rPr>
        <w:t xml:space="preserve"> __________________.</w:t>
      </w:r>
    </w:p>
    <w:p w14:paraId="214C6F5A" w14:textId="77777777" w:rsidR="00CD6865" w:rsidRPr="001A30CE" w:rsidRDefault="00CD6865" w:rsidP="00CD6865">
      <w:pPr>
        <w:keepNext/>
        <w:widowControl w:val="0"/>
        <w:numPr>
          <w:ilvl w:val="0"/>
          <w:numId w:val="21"/>
        </w:numPr>
        <w:suppressAutoHyphens/>
        <w:autoSpaceDE w:val="0"/>
        <w:autoSpaceDN w:val="0"/>
        <w:adjustRightInd w:val="0"/>
        <w:ind w:left="0" w:firstLine="709"/>
        <w:jc w:val="both"/>
        <w:rPr>
          <w:b/>
          <w:snapToGrid w:val="0"/>
          <w:sz w:val="22"/>
          <w:szCs w:val="22"/>
        </w:rPr>
      </w:pPr>
      <w:r w:rsidRPr="001A30CE">
        <w:rPr>
          <w:b/>
          <w:sz w:val="22"/>
          <w:szCs w:val="22"/>
        </w:rPr>
        <w:t>Цель услуг:</w:t>
      </w:r>
      <w:r w:rsidRPr="001A30CE">
        <w:rPr>
          <w:sz w:val="22"/>
          <w:szCs w:val="22"/>
        </w:rPr>
        <w:t xml:space="preserve"> Содержание автотранспорта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их эксплуатации.</w:t>
      </w:r>
    </w:p>
    <w:p w14:paraId="0C5895FB" w14:textId="77777777" w:rsidR="00CD6865" w:rsidRPr="001A30CE" w:rsidRDefault="00CD6865" w:rsidP="00CD6865">
      <w:pPr>
        <w:keepNext/>
        <w:widowControl w:val="0"/>
        <w:numPr>
          <w:ilvl w:val="0"/>
          <w:numId w:val="21"/>
        </w:numPr>
        <w:tabs>
          <w:tab w:val="num" w:pos="0"/>
        </w:tabs>
        <w:suppressAutoHyphens/>
        <w:autoSpaceDE w:val="0"/>
        <w:autoSpaceDN w:val="0"/>
        <w:adjustRightInd w:val="0"/>
        <w:ind w:left="0" w:firstLine="709"/>
        <w:jc w:val="both"/>
        <w:rPr>
          <w:b/>
          <w:snapToGrid w:val="0"/>
          <w:sz w:val="22"/>
          <w:szCs w:val="22"/>
        </w:rPr>
      </w:pPr>
      <w:r w:rsidRPr="001A30CE">
        <w:rPr>
          <w:b/>
          <w:sz w:val="22"/>
          <w:szCs w:val="22"/>
        </w:rPr>
        <w:t>Содержание Услуг:</w:t>
      </w:r>
      <w:r w:rsidRPr="001A30CE">
        <w:rPr>
          <w:sz w:val="22"/>
          <w:szCs w:val="22"/>
        </w:rPr>
        <w:t xml:space="preserve"> текущий ремонт, техническое обслуживание, услуги по содержанию и установке новых шин и аккумуляторных батарей следующего автотранспорта с учетом запчастей и расходных материалов Исполнителя:</w:t>
      </w:r>
    </w:p>
    <w:p w14:paraId="3D7E8032" w14:textId="77777777" w:rsidR="00CD6865" w:rsidRPr="001A30CE" w:rsidRDefault="00CD6865" w:rsidP="00CD6865">
      <w:pPr>
        <w:keepNext/>
        <w:widowControl w:val="0"/>
        <w:suppressAutoHyphens/>
        <w:autoSpaceDE w:val="0"/>
        <w:autoSpaceDN w:val="0"/>
        <w:adjustRightInd w:val="0"/>
        <w:jc w:val="both"/>
        <w:rPr>
          <w:b/>
          <w:snapToGrid w:val="0"/>
          <w:sz w:val="22"/>
          <w:szCs w:val="22"/>
        </w:rPr>
      </w:pPr>
    </w:p>
    <w:p w14:paraId="3908D8FA" w14:textId="77777777" w:rsidR="00CD6865" w:rsidRPr="001A30CE" w:rsidRDefault="00CD6865" w:rsidP="00CD6865">
      <w:pPr>
        <w:keepNext/>
        <w:widowControl w:val="0"/>
        <w:suppressAutoHyphens/>
        <w:autoSpaceDE w:val="0"/>
        <w:autoSpaceDN w:val="0"/>
        <w:adjustRightInd w:val="0"/>
        <w:jc w:val="both"/>
        <w:rPr>
          <w:b/>
          <w:snapToGrid w:val="0"/>
          <w:sz w:val="22"/>
          <w:szCs w:val="22"/>
        </w:rPr>
      </w:pPr>
    </w:p>
    <w:tbl>
      <w:tblPr>
        <w:tblW w:w="0" w:type="auto"/>
        <w:tblLook w:val="04A0" w:firstRow="1" w:lastRow="0" w:firstColumn="1" w:lastColumn="0" w:noHBand="0" w:noVBand="1"/>
      </w:tblPr>
      <w:tblGrid>
        <w:gridCol w:w="528"/>
        <w:gridCol w:w="2206"/>
        <w:gridCol w:w="1612"/>
        <w:gridCol w:w="1072"/>
        <w:gridCol w:w="1979"/>
        <w:gridCol w:w="2373"/>
      </w:tblGrid>
      <w:tr w:rsidR="00CD6865" w:rsidRPr="001A30CE" w14:paraId="3EEA4CB1" w14:textId="77777777" w:rsidTr="00E361D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378CE5B" w14:textId="77777777" w:rsidR="00CD6865" w:rsidRPr="001A30CE" w:rsidRDefault="00CD6865" w:rsidP="00E361D1">
            <w:pPr>
              <w:jc w:val="center"/>
              <w:rPr>
                <w:b/>
                <w:bCs/>
                <w:sz w:val="22"/>
                <w:szCs w:val="22"/>
              </w:rPr>
            </w:pPr>
            <w:r w:rsidRPr="001A30CE">
              <w:rPr>
                <w:b/>
                <w:bCs/>
                <w:sz w:val="22"/>
                <w:szCs w:val="22"/>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91433C" w14:textId="77777777" w:rsidR="00CD6865" w:rsidRPr="001A30CE" w:rsidRDefault="00CD6865" w:rsidP="00E361D1">
            <w:pPr>
              <w:jc w:val="center"/>
              <w:rPr>
                <w:b/>
                <w:bCs/>
                <w:sz w:val="22"/>
                <w:szCs w:val="22"/>
              </w:rPr>
            </w:pPr>
            <w:r w:rsidRPr="001A30CE">
              <w:rPr>
                <w:b/>
                <w:bCs/>
                <w:sz w:val="22"/>
                <w:szCs w:val="22"/>
              </w:rPr>
              <w:t>Наименование объекта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CD4E42" w14:textId="77777777" w:rsidR="00CD6865" w:rsidRPr="001A30CE" w:rsidRDefault="00CD6865" w:rsidP="00E361D1">
            <w:pPr>
              <w:jc w:val="center"/>
              <w:rPr>
                <w:b/>
                <w:bCs/>
                <w:sz w:val="22"/>
                <w:szCs w:val="22"/>
              </w:rPr>
            </w:pPr>
            <w:r w:rsidRPr="001A30CE">
              <w:rPr>
                <w:b/>
                <w:bCs/>
                <w:sz w:val="22"/>
                <w:szCs w:val="22"/>
              </w:rPr>
              <w:t>Инвентарный номер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3FFE63" w14:textId="77777777" w:rsidR="00CD6865" w:rsidRPr="001A30CE" w:rsidRDefault="00CD6865" w:rsidP="00E361D1">
            <w:pPr>
              <w:jc w:val="center"/>
              <w:rPr>
                <w:b/>
                <w:bCs/>
                <w:sz w:val="22"/>
                <w:szCs w:val="22"/>
              </w:rPr>
            </w:pPr>
            <w:r w:rsidRPr="001A30CE">
              <w:rPr>
                <w:b/>
                <w:bCs/>
                <w:sz w:val="22"/>
                <w:szCs w:val="22"/>
              </w:rPr>
              <w:t>Год выпуска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0EEF95" w14:textId="77777777" w:rsidR="00CD6865" w:rsidRPr="001A30CE" w:rsidRDefault="00CD6865" w:rsidP="00E361D1">
            <w:pPr>
              <w:jc w:val="center"/>
              <w:rPr>
                <w:b/>
                <w:bCs/>
                <w:sz w:val="22"/>
                <w:szCs w:val="22"/>
              </w:rPr>
            </w:pPr>
            <w:r w:rsidRPr="001A30CE">
              <w:rPr>
                <w:b/>
                <w:bCs/>
                <w:sz w:val="22"/>
                <w:szCs w:val="22"/>
              </w:rPr>
              <w:t xml:space="preserve">Государственный номер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A1C3E" w14:textId="77777777" w:rsidR="00CD6865" w:rsidRPr="001A30CE" w:rsidRDefault="00CD6865" w:rsidP="00E361D1">
            <w:pPr>
              <w:jc w:val="center"/>
              <w:rPr>
                <w:b/>
                <w:bCs/>
                <w:sz w:val="22"/>
                <w:szCs w:val="22"/>
              </w:rPr>
            </w:pPr>
            <w:r w:rsidRPr="001A30CE">
              <w:rPr>
                <w:b/>
                <w:bCs/>
                <w:sz w:val="22"/>
                <w:szCs w:val="22"/>
              </w:rPr>
              <w:t>Идентификационный номер</w:t>
            </w:r>
          </w:p>
        </w:tc>
      </w:tr>
      <w:tr w:rsidR="00CD6865" w:rsidRPr="001A30CE" w14:paraId="07783EAD"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D8CF7CB"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0B0A40"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DOBLO 223AXP1A</w:t>
            </w:r>
          </w:p>
        </w:tc>
        <w:tc>
          <w:tcPr>
            <w:tcW w:w="0" w:type="auto"/>
            <w:tcBorders>
              <w:top w:val="nil"/>
              <w:left w:val="nil"/>
              <w:bottom w:val="single" w:sz="4" w:space="0" w:color="auto"/>
              <w:right w:val="single" w:sz="4" w:space="0" w:color="auto"/>
            </w:tcBorders>
            <w:shd w:val="clear" w:color="000000" w:fill="FFFFFF"/>
            <w:noWrap/>
            <w:vAlign w:val="center"/>
            <w:hideMark/>
          </w:tcPr>
          <w:p w14:paraId="16951B7C" w14:textId="77777777" w:rsidR="00CD6865" w:rsidRPr="001A30CE" w:rsidRDefault="00CD6865" w:rsidP="00E361D1">
            <w:pPr>
              <w:jc w:val="center"/>
              <w:rPr>
                <w:sz w:val="22"/>
                <w:szCs w:val="22"/>
                <w:lang w:val="en-US"/>
              </w:rPr>
            </w:pPr>
            <w:r w:rsidRPr="001A30CE">
              <w:rPr>
                <w:sz w:val="22"/>
                <w:szCs w:val="22"/>
              </w:rPr>
              <w:t>СПб000064</w:t>
            </w:r>
          </w:p>
        </w:tc>
        <w:tc>
          <w:tcPr>
            <w:tcW w:w="0" w:type="auto"/>
            <w:tcBorders>
              <w:top w:val="nil"/>
              <w:left w:val="nil"/>
              <w:bottom w:val="single" w:sz="4" w:space="0" w:color="auto"/>
              <w:right w:val="single" w:sz="4" w:space="0" w:color="auto"/>
            </w:tcBorders>
            <w:shd w:val="clear" w:color="000000" w:fill="FFFFFF"/>
            <w:vAlign w:val="center"/>
            <w:hideMark/>
          </w:tcPr>
          <w:p w14:paraId="714C1C8A" w14:textId="77777777" w:rsidR="00CD6865" w:rsidRPr="001A30CE" w:rsidRDefault="00CD6865" w:rsidP="00E361D1">
            <w:pPr>
              <w:jc w:val="center"/>
              <w:rPr>
                <w:sz w:val="22"/>
                <w:szCs w:val="22"/>
              </w:rPr>
            </w:pPr>
            <w:r w:rsidRPr="001A30CE">
              <w:rPr>
                <w:sz w:val="22"/>
                <w:szCs w:val="22"/>
              </w:rPr>
              <w:t>2011</w:t>
            </w:r>
          </w:p>
        </w:tc>
        <w:tc>
          <w:tcPr>
            <w:tcW w:w="0" w:type="auto"/>
            <w:tcBorders>
              <w:top w:val="nil"/>
              <w:left w:val="nil"/>
              <w:bottom w:val="single" w:sz="4" w:space="0" w:color="auto"/>
              <w:right w:val="single" w:sz="4" w:space="0" w:color="auto"/>
            </w:tcBorders>
            <w:shd w:val="clear" w:color="000000" w:fill="FFFFFF"/>
            <w:noWrap/>
            <w:vAlign w:val="center"/>
            <w:hideMark/>
          </w:tcPr>
          <w:p w14:paraId="0FEFD8B1" w14:textId="77777777" w:rsidR="00CD6865" w:rsidRPr="001A30CE" w:rsidRDefault="00CD6865" w:rsidP="00E361D1">
            <w:pPr>
              <w:jc w:val="center"/>
              <w:rPr>
                <w:sz w:val="22"/>
                <w:szCs w:val="22"/>
              </w:rPr>
            </w:pPr>
            <w:r w:rsidRPr="001A30CE">
              <w:rPr>
                <w:sz w:val="22"/>
                <w:szCs w:val="22"/>
              </w:rPr>
              <w:t>В421НВ 178</w:t>
            </w:r>
          </w:p>
        </w:tc>
        <w:tc>
          <w:tcPr>
            <w:tcW w:w="0" w:type="auto"/>
            <w:tcBorders>
              <w:top w:val="nil"/>
              <w:left w:val="nil"/>
              <w:bottom w:val="single" w:sz="4" w:space="0" w:color="auto"/>
              <w:right w:val="single" w:sz="4" w:space="0" w:color="auto"/>
            </w:tcBorders>
            <w:shd w:val="clear" w:color="000000" w:fill="FFFFFF"/>
            <w:noWrap/>
            <w:vAlign w:val="center"/>
            <w:hideMark/>
          </w:tcPr>
          <w:p w14:paraId="7F58A9D5" w14:textId="77777777" w:rsidR="00CD6865" w:rsidRPr="001A30CE" w:rsidRDefault="00CD6865" w:rsidP="00E361D1">
            <w:pPr>
              <w:jc w:val="center"/>
              <w:rPr>
                <w:sz w:val="22"/>
                <w:szCs w:val="22"/>
                <w:lang w:val="en-US"/>
              </w:rPr>
            </w:pPr>
            <w:r w:rsidRPr="001A30CE">
              <w:rPr>
                <w:sz w:val="22"/>
                <w:szCs w:val="22"/>
              </w:rPr>
              <w:t>X</w:t>
            </w:r>
            <w:r w:rsidRPr="001A30CE">
              <w:rPr>
                <w:sz w:val="22"/>
                <w:szCs w:val="22"/>
                <w:lang w:val="en-US"/>
              </w:rPr>
              <w:t>U3223000BZ313358</w:t>
            </w:r>
          </w:p>
        </w:tc>
      </w:tr>
      <w:tr w:rsidR="00CD6865" w:rsidRPr="001A30CE" w14:paraId="2B8A5402"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B0934B6"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37F6FF"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DOBLO 223AXP1A</w:t>
            </w:r>
          </w:p>
        </w:tc>
        <w:tc>
          <w:tcPr>
            <w:tcW w:w="0" w:type="auto"/>
            <w:tcBorders>
              <w:top w:val="nil"/>
              <w:left w:val="nil"/>
              <w:bottom w:val="single" w:sz="4" w:space="0" w:color="auto"/>
              <w:right w:val="single" w:sz="4" w:space="0" w:color="auto"/>
            </w:tcBorders>
            <w:shd w:val="clear" w:color="000000" w:fill="FFFFFF"/>
            <w:noWrap/>
            <w:vAlign w:val="center"/>
            <w:hideMark/>
          </w:tcPr>
          <w:p w14:paraId="4D0B560C" w14:textId="77777777" w:rsidR="00CD6865" w:rsidRPr="001A30CE" w:rsidRDefault="00CD6865" w:rsidP="00E361D1">
            <w:pPr>
              <w:jc w:val="center"/>
              <w:rPr>
                <w:sz w:val="22"/>
                <w:szCs w:val="22"/>
                <w:lang w:val="en-US"/>
              </w:rPr>
            </w:pPr>
            <w:r w:rsidRPr="001A30CE">
              <w:rPr>
                <w:sz w:val="22"/>
                <w:szCs w:val="22"/>
                <w:lang w:val="en-US"/>
              </w:rPr>
              <w:t>210000033</w:t>
            </w:r>
          </w:p>
        </w:tc>
        <w:tc>
          <w:tcPr>
            <w:tcW w:w="0" w:type="auto"/>
            <w:tcBorders>
              <w:top w:val="nil"/>
              <w:left w:val="nil"/>
              <w:bottom w:val="single" w:sz="4" w:space="0" w:color="auto"/>
              <w:right w:val="single" w:sz="4" w:space="0" w:color="auto"/>
            </w:tcBorders>
            <w:shd w:val="clear" w:color="000000" w:fill="FFFFFF"/>
            <w:vAlign w:val="center"/>
            <w:hideMark/>
          </w:tcPr>
          <w:p w14:paraId="46F0FA27" w14:textId="77777777" w:rsidR="00CD6865" w:rsidRPr="001A30CE" w:rsidRDefault="00CD6865" w:rsidP="00E361D1">
            <w:pPr>
              <w:jc w:val="center"/>
              <w:rPr>
                <w:sz w:val="22"/>
                <w:szCs w:val="22"/>
              </w:rPr>
            </w:pPr>
            <w:r w:rsidRPr="001A30CE">
              <w:rPr>
                <w:sz w:val="22"/>
                <w:szCs w:val="22"/>
              </w:rPr>
              <w:t>2011</w:t>
            </w:r>
          </w:p>
        </w:tc>
        <w:tc>
          <w:tcPr>
            <w:tcW w:w="0" w:type="auto"/>
            <w:tcBorders>
              <w:top w:val="nil"/>
              <w:left w:val="nil"/>
              <w:bottom w:val="single" w:sz="4" w:space="0" w:color="auto"/>
              <w:right w:val="single" w:sz="4" w:space="0" w:color="auto"/>
            </w:tcBorders>
            <w:shd w:val="clear" w:color="000000" w:fill="FFFFFF"/>
            <w:noWrap/>
            <w:vAlign w:val="center"/>
            <w:hideMark/>
          </w:tcPr>
          <w:p w14:paraId="25B9844F" w14:textId="77777777" w:rsidR="00CD6865" w:rsidRPr="001A30CE" w:rsidRDefault="00CD6865" w:rsidP="00E361D1">
            <w:pPr>
              <w:jc w:val="center"/>
              <w:rPr>
                <w:sz w:val="22"/>
                <w:szCs w:val="22"/>
                <w:lang w:val="en-US"/>
              </w:rPr>
            </w:pPr>
            <w:r w:rsidRPr="001A30CE">
              <w:rPr>
                <w:sz w:val="22"/>
                <w:szCs w:val="22"/>
                <w:lang w:val="en-US"/>
              </w:rPr>
              <w:t>B550EX 178</w:t>
            </w:r>
          </w:p>
        </w:tc>
        <w:tc>
          <w:tcPr>
            <w:tcW w:w="0" w:type="auto"/>
            <w:tcBorders>
              <w:top w:val="nil"/>
              <w:left w:val="nil"/>
              <w:bottom w:val="single" w:sz="4" w:space="0" w:color="auto"/>
              <w:right w:val="single" w:sz="4" w:space="0" w:color="auto"/>
            </w:tcBorders>
            <w:shd w:val="clear" w:color="000000" w:fill="FFFFFF"/>
            <w:noWrap/>
            <w:vAlign w:val="center"/>
            <w:hideMark/>
          </w:tcPr>
          <w:p w14:paraId="591591E1" w14:textId="77777777" w:rsidR="00CD6865" w:rsidRPr="001A30CE" w:rsidRDefault="00CD6865" w:rsidP="00E361D1">
            <w:pPr>
              <w:jc w:val="center"/>
              <w:rPr>
                <w:sz w:val="22"/>
                <w:szCs w:val="22"/>
                <w:lang w:val="en-US"/>
              </w:rPr>
            </w:pPr>
            <w:r w:rsidRPr="001A30CE">
              <w:rPr>
                <w:sz w:val="22"/>
                <w:szCs w:val="22"/>
                <w:lang w:val="en-US"/>
              </w:rPr>
              <w:t>XU3223000BZ310699</w:t>
            </w:r>
          </w:p>
        </w:tc>
      </w:tr>
      <w:tr w:rsidR="00CD6865" w:rsidRPr="001A30CE" w14:paraId="75BB02EC"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4C5A073"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A93FCE" w14:textId="77777777" w:rsidR="00CD6865" w:rsidRPr="001A30CE" w:rsidRDefault="00CD6865" w:rsidP="00E361D1">
            <w:pPr>
              <w:rPr>
                <w:sz w:val="22"/>
                <w:szCs w:val="22"/>
                <w:lang w:val="en-US"/>
              </w:rPr>
            </w:pPr>
            <w:r w:rsidRPr="001A30CE">
              <w:rPr>
                <w:sz w:val="22"/>
                <w:szCs w:val="22"/>
              </w:rPr>
              <w:t>Автомобиль ТОЙОТА КАМРИ</w:t>
            </w:r>
          </w:p>
        </w:tc>
        <w:tc>
          <w:tcPr>
            <w:tcW w:w="0" w:type="auto"/>
            <w:tcBorders>
              <w:top w:val="nil"/>
              <w:left w:val="nil"/>
              <w:bottom w:val="single" w:sz="4" w:space="0" w:color="auto"/>
              <w:right w:val="single" w:sz="4" w:space="0" w:color="auto"/>
            </w:tcBorders>
            <w:shd w:val="clear" w:color="000000" w:fill="FFFFFF"/>
            <w:noWrap/>
            <w:vAlign w:val="center"/>
            <w:hideMark/>
          </w:tcPr>
          <w:p w14:paraId="6401AE8E" w14:textId="77777777" w:rsidR="00CD6865" w:rsidRPr="001A30CE" w:rsidRDefault="00CD6865" w:rsidP="00E361D1">
            <w:pPr>
              <w:jc w:val="center"/>
              <w:rPr>
                <w:sz w:val="22"/>
                <w:szCs w:val="22"/>
              </w:rPr>
            </w:pPr>
            <w:r w:rsidRPr="001A30CE">
              <w:rPr>
                <w:sz w:val="22"/>
                <w:szCs w:val="22"/>
              </w:rPr>
              <w:t>аренда</w:t>
            </w:r>
          </w:p>
        </w:tc>
        <w:tc>
          <w:tcPr>
            <w:tcW w:w="0" w:type="auto"/>
            <w:tcBorders>
              <w:top w:val="nil"/>
              <w:left w:val="nil"/>
              <w:bottom w:val="single" w:sz="4" w:space="0" w:color="auto"/>
              <w:right w:val="single" w:sz="4" w:space="0" w:color="auto"/>
            </w:tcBorders>
            <w:shd w:val="clear" w:color="000000" w:fill="FFFFFF"/>
            <w:vAlign w:val="center"/>
            <w:hideMark/>
          </w:tcPr>
          <w:p w14:paraId="2F926CEE" w14:textId="77777777" w:rsidR="00CD6865" w:rsidRPr="001A30CE" w:rsidRDefault="00CD6865" w:rsidP="00E361D1">
            <w:pPr>
              <w:jc w:val="center"/>
              <w:rPr>
                <w:sz w:val="22"/>
                <w:szCs w:val="22"/>
              </w:rPr>
            </w:pPr>
            <w:r w:rsidRPr="001A30CE">
              <w:rPr>
                <w:sz w:val="22"/>
                <w:szCs w:val="22"/>
              </w:rPr>
              <w:t>2015</w:t>
            </w:r>
          </w:p>
        </w:tc>
        <w:tc>
          <w:tcPr>
            <w:tcW w:w="0" w:type="auto"/>
            <w:tcBorders>
              <w:top w:val="nil"/>
              <w:left w:val="nil"/>
              <w:bottom w:val="single" w:sz="4" w:space="0" w:color="auto"/>
              <w:right w:val="single" w:sz="4" w:space="0" w:color="auto"/>
            </w:tcBorders>
            <w:shd w:val="clear" w:color="000000" w:fill="FFFFFF"/>
            <w:noWrap/>
            <w:vAlign w:val="center"/>
            <w:hideMark/>
          </w:tcPr>
          <w:p w14:paraId="1F69BD28" w14:textId="77777777" w:rsidR="00CD6865" w:rsidRPr="001A30CE" w:rsidRDefault="00CD6865" w:rsidP="00E361D1">
            <w:pPr>
              <w:jc w:val="center"/>
              <w:rPr>
                <w:sz w:val="22"/>
                <w:szCs w:val="22"/>
                <w:lang w:val="en-US"/>
              </w:rPr>
            </w:pPr>
            <w:r w:rsidRPr="001A30CE">
              <w:rPr>
                <w:sz w:val="22"/>
                <w:szCs w:val="22"/>
              </w:rPr>
              <w:t>Т052РР 178</w:t>
            </w:r>
          </w:p>
        </w:tc>
        <w:tc>
          <w:tcPr>
            <w:tcW w:w="0" w:type="auto"/>
            <w:tcBorders>
              <w:top w:val="nil"/>
              <w:left w:val="nil"/>
              <w:bottom w:val="single" w:sz="4" w:space="0" w:color="auto"/>
              <w:right w:val="single" w:sz="4" w:space="0" w:color="auto"/>
            </w:tcBorders>
            <w:shd w:val="clear" w:color="000000" w:fill="FFFFFF"/>
            <w:noWrap/>
            <w:vAlign w:val="center"/>
            <w:hideMark/>
          </w:tcPr>
          <w:p w14:paraId="368A6114" w14:textId="77777777" w:rsidR="00CD6865" w:rsidRPr="001A30CE" w:rsidRDefault="00CD6865" w:rsidP="00E361D1">
            <w:pPr>
              <w:jc w:val="center"/>
              <w:rPr>
                <w:sz w:val="22"/>
                <w:szCs w:val="22"/>
                <w:lang w:val="en-US"/>
              </w:rPr>
            </w:pPr>
            <w:r w:rsidRPr="001A30CE">
              <w:rPr>
                <w:sz w:val="22"/>
                <w:szCs w:val="22"/>
                <w:lang w:val="en-US"/>
              </w:rPr>
              <w:t>XW7BF4BK00S126850</w:t>
            </w:r>
          </w:p>
        </w:tc>
      </w:tr>
      <w:tr w:rsidR="00CD6865" w:rsidRPr="001A30CE" w14:paraId="0E015603"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26BFC97"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C5F337"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DOBLO 223AXP1A</w:t>
            </w:r>
          </w:p>
        </w:tc>
        <w:tc>
          <w:tcPr>
            <w:tcW w:w="0" w:type="auto"/>
            <w:tcBorders>
              <w:top w:val="nil"/>
              <w:left w:val="nil"/>
              <w:bottom w:val="single" w:sz="4" w:space="0" w:color="auto"/>
              <w:right w:val="single" w:sz="4" w:space="0" w:color="auto"/>
            </w:tcBorders>
            <w:shd w:val="clear" w:color="000000" w:fill="FFFFFF"/>
            <w:noWrap/>
            <w:vAlign w:val="center"/>
            <w:hideMark/>
          </w:tcPr>
          <w:p w14:paraId="7C104DF5" w14:textId="77777777" w:rsidR="00CD6865" w:rsidRPr="001A30CE" w:rsidRDefault="00CD6865" w:rsidP="00E361D1">
            <w:pPr>
              <w:jc w:val="center"/>
              <w:rPr>
                <w:sz w:val="22"/>
                <w:szCs w:val="22"/>
                <w:lang w:val="en-US"/>
              </w:rPr>
            </w:pPr>
            <w:r w:rsidRPr="001A30CE">
              <w:rPr>
                <w:sz w:val="22"/>
                <w:szCs w:val="22"/>
              </w:rPr>
              <w:t>СПб000055</w:t>
            </w:r>
          </w:p>
        </w:tc>
        <w:tc>
          <w:tcPr>
            <w:tcW w:w="0" w:type="auto"/>
            <w:tcBorders>
              <w:top w:val="nil"/>
              <w:left w:val="nil"/>
              <w:bottom w:val="single" w:sz="4" w:space="0" w:color="auto"/>
              <w:right w:val="single" w:sz="4" w:space="0" w:color="auto"/>
            </w:tcBorders>
            <w:shd w:val="clear" w:color="000000" w:fill="FFFFFF"/>
            <w:vAlign w:val="center"/>
            <w:hideMark/>
          </w:tcPr>
          <w:p w14:paraId="188BAD10" w14:textId="77777777" w:rsidR="00CD6865" w:rsidRPr="001A30CE" w:rsidRDefault="00CD6865" w:rsidP="00E361D1">
            <w:pPr>
              <w:jc w:val="center"/>
              <w:rPr>
                <w:sz w:val="22"/>
                <w:szCs w:val="22"/>
              </w:rPr>
            </w:pPr>
            <w:r w:rsidRPr="001A30CE">
              <w:rPr>
                <w:sz w:val="22"/>
                <w:szCs w:val="22"/>
              </w:rPr>
              <w:t>2012</w:t>
            </w:r>
          </w:p>
        </w:tc>
        <w:tc>
          <w:tcPr>
            <w:tcW w:w="0" w:type="auto"/>
            <w:tcBorders>
              <w:top w:val="nil"/>
              <w:left w:val="nil"/>
              <w:bottom w:val="single" w:sz="4" w:space="0" w:color="auto"/>
              <w:right w:val="single" w:sz="4" w:space="0" w:color="auto"/>
            </w:tcBorders>
            <w:shd w:val="clear" w:color="000000" w:fill="FFFFFF"/>
            <w:noWrap/>
            <w:vAlign w:val="center"/>
            <w:hideMark/>
          </w:tcPr>
          <w:p w14:paraId="417AF86F" w14:textId="77777777" w:rsidR="00CD6865" w:rsidRPr="001A30CE" w:rsidRDefault="00CD6865" w:rsidP="00E361D1">
            <w:pPr>
              <w:jc w:val="center"/>
              <w:rPr>
                <w:sz w:val="22"/>
                <w:szCs w:val="22"/>
                <w:lang w:val="en-US"/>
              </w:rPr>
            </w:pPr>
            <w:r w:rsidRPr="001A30CE">
              <w:rPr>
                <w:sz w:val="22"/>
                <w:szCs w:val="22"/>
              </w:rPr>
              <w:t>В584КУ 178</w:t>
            </w:r>
          </w:p>
        </w:tc>
        <w:tc>
          <w:tcPr>
            <w:tcW w:w="0" w:type="auto"/>
            <w:tcBorders>
              <w:top w:val="nil"/>
              <w:left w:val="nil"/>
              <w:bottom w:val="single" w:sz="4" w:space="0" w:color="auto"/>
              <w:right w:val="single" w:sz="4" w:space="0" w:color="auto"/>
            </w:tcBorders>
            <w:shd w:val="clear" w:color="000000" w:fill="FFFFFF"/>
            <w:noWrap/>
            <w:vAlign w:val="center"/>
            <w:hideMark/>
          </w:tcPr>
          <w:p w14:paraId="259987F4" w14:textId="77777777" w:rsidR="00CD6865" w:rsidRPr="001A30CE" w:rsidRDefault="00CD6865" w:rsidP="00E361D1">
            <w:pPr>
              <w:jc w:val="center"/>
              <w:rPr>
                <w:sz w:val="22"/>
                <w:szCs w:val="22"/>
                <w:lang w:val="en-US"/>
              </w:rPr>
            </w:pPr>
            <w:r w:rsidRPr="001A30CE">
              <w:rPr>
                <w:sz w:val="22"/>
                <w:szCs w:val="22"/>
              </w:rPr>
              <w:t>X</w:t>
            </w:r>
            <w:r w:rsidRPr="001A30CE">
              <w:rPr>
                <w:sz w:val="22"/>
                <w:szCs w:val="22"/>
                <w:lang w:val="en-US"/>
              </w:rPr>
              <w:t>U3223000CZ312713</w:t>
            </w:r>
          </w:p>
        </w:tc>
      </w:tr>
      <w:tr w:rsidR="00CD6865" w:rsidRPr="001A30CE" w14:paraId="2C5E7BAF"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44D77AC"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F4DF60" w14:textId="77777777" w:rsidR="00CD6865" w:rsidRPr="001A30CE" w:rsidRDefault="00CD6865" w:rsidP="00E361D1">
            <w:pPr>
              <w:rPr>
                <w:sz w:val="22"/>
                <w:szCs w:val="22"/>
                <w:lang w:val="en-US"/>
              </w:rPr>
            </w:pPr>
            <w:r w:rsidRPr="001A30CE">
              <w:rPr>
                <w:sz w:val="22"/>
                <w:szCs w:val="22"/>
              </w:rPr>
              <w:t>Автомобиль ГАЗ 172413</w:t>
            </w:r>
          </w:p>
        </w:tc>
        <w:tc>
          <w:tcPr>
            <w:tcW w:w="0" w:type="auto"/>
            <w:tcBorders>
              <w:top w:val="nil"/>
              <w:left w:val="nil"/>
              <w:bottom w:val="single" w:sz="4" w:space="0" w:color="auto"/>
              <w:right w:val="single" w:sz="4" w:space="0" w:color="auto"/>
            </w:tcBorders>
            <w:shd w:val="clear" w:color="000000" w:fill="FFFFFF"/>
            <w:noWrap/>
            <w:vAlign w:val="center"/>
            <w:hideMark/>
          </w:tcPr>
          <w:p w14:paraId="6F2A09D7" w14:textId="77777777" w:rsidR="00CD6865" w:rsidRPr="001A30CE" w:rsidRDefault="00CD6865" w:rsidP="00E361D1">
            <w:pPr>
              <w:jc w:val="center"/>
              <w:rPr>
                <w:sz w:val="22"/>
                <w:szCs w:val="22"/>
              </w:rPr>
            </w:pPr>
            <w:r w:rsidRPr="001A30CE">
              <w:rPr>
                <w:sz w:val="22"/>
                <w:szCs w:val="22"/>
              </w:rPr>
              <w:t>300000051</w:t>
            </w:r>
          </w:p>
        </w:tc>
        <w:tc>
          <w:tcPr>
            <w:tcW w:w="0" w:type="auto"/>
            <w:tcBorders>
              <w:top w:val="nil"/>
              <w:left w:val="nil"/>
              <w:bottom w:val="single" w:sz="4" w:space="0" w:color="auto"/>
              <w:right w:val="single" w:sz="4" w:space="0" w:color="auto"/>
            </w:tcBorders>
            <w:shd w:val="clear" w:color="000000" w:fill="FFFFFF"/>
            <w:vAlign w:val="center"/>
            <w:hideMark/>
          </w:tcPr>
          <w:p w14:paraId="3AC85E23" w14:textId="77777777" w:rsidR="00CD6865" w:rsidRPr="001A30CE" w:rsidRDefault="00CD6865" w:rsidP="00E361D1">
            <w:pPr>
              <w:jc w:val="center"/>
              <w:rPr>
                <w:sz w:val="22"/>
                <w:szCs w:val="22"/>
              </w:rPr>
            </w:pPr>
            <w:r w:rsidRPr="001A30CE">
              <w:rPr>
                <w:sz w:val="22"/>
                <w:szCs w:val="22"/>
              </w:rPr>
              <w:t>2011</w:t>
            </w:r>
          </w:p>
        </w:tc>
        <w:tc>
          <w:tcPr>
            <w:tcW w:w="0" w:type="auto"/>
            <w:tcBorders>
              <w:top w:val="nil"/>
              <w:left w:val="nil"/>
              <w:bottom w:val="single" w:sz="4" w:space="0" w:color="auto"/>
              <w:right w:val="single" w:sz="4" w:space="0" w:color="auto"/>
            </w:tcBorders>
            <w:shd w:val="clear" w:color="000000" w:fill="FFFFFF"/>
            <w:noWrap/>
            <w:vAlign w:val="center"/>
            <w:hideMark/>
          </w:tcPr>
          <w:p w14:paraId="33D0473F" w14:textId="77777777" w:rsidR="00CD6865" w:rsidRPr="001A30CE" w:rsidRDefault="00CD6865" w:rsidP="00E361D1">
            <w:pPr>
              <w:jc w:val="center"/>
              <w:rPr>
                <w:sz w:val="22"/>
                <w:szCs w:val="22"/>
                <w:lang w:val="en-US"/>
              </w:rPr>
            </w:pPr>
            <w:r w:rsidRPr="001A30CE">
              <w:rPr>
                <w:sz w:val="22"/>
                <w:szCs w:val="22"/>
              </w:rPr>
              <w:t>В677МТ 178</w:t>
            </w:r>
          </w:p>
        </w:tc>
        <w:tc>
          <w:tcPr>
            <w:tcW w:w="0" w:type="auto"/>
            <w:tcBorders>
              <w:top w:val="nil"/>
              <w:left w:val="nil"/>
              <w:bottom w:val="single" w:sz="4" w:space="0" w:color="auto"/>
              <w:right w:val="single" w:sz="4" w:space="0" w:color="auto"/>
            </w:tcBorders>
            <w:shd w:val="clear" w:color="000000" w:fill="FFFFFF"/>
            <w:noWrap/>
            <w:vAlign w:val="center"/>
            <w:hideMark/>
          </w:tcPr>
          <w:p w14:paraId="584A1041" w14:textId="77777777" w:rsidR="00CD6865" w:rsidRPr="001A30CE" w:rsidRDefault="00CD6865" w:rsidP="00E361D1">
            <w:pPr>
              <w:jc w:val="center"/>
              <w:rPr>
                <w:sz w:val="22"/>
                <w:szCs w:val="22"/>
                <w:lang w:val="en-US"/>
              </w:rPr>
            </w:pPr>
            <w:r w:rsidRPr="001A30CE">
              <w:rPr>
                <w:sz w:val="22"/>
                <w:szCs w:val="22"/>
                <w:lang w:val="en-US"/>
              </w:rPr>
              <w:t>Z74172413B0011991</w:t>
            </w:r>
          </w:p>
        </w:tc>
      </w:tr>
      <w:tr w:rsidR="00CD6865" w:rsidRPr="001A30CE" w14:paraId="1823D72A"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FBBBBE5"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24196F"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23F0779D" w14:textId="77777777" w:rsidR="00CD6865" w:rsidRPr="001A30CE" w:rsidRDefault="00CD6865" w:rsidP="00E361D1">
            <w:pPr>
              <w:jc w:val="center"/>
              <w:rPr>
                <w:sz w:val="22"/>
                <w:szCs w:val="22"/>
                <w:lang w:val="en-US"/>
              </w:rPr>
            </w:pPr>
            <w:r w:rsidRPr="001A30CE">
              <w:rPr>
                <w:sz w:val="22"/>
                <w:szCs w:val="22"/>
                <w:lang w:val="en-US"/>
              </w:rPr>
              <w:t>300000072</w:t>
            </w:r>
          </w:p>
        </w:tc>
        <w:tc>
          <w:tcPr>
            <w:tcW w:w="0" w:type="auto"/>
            <w:tcBorders>
              <w:top w:val="nil"/>
              <w:left w:val="nil"/>
              <w:bottom w:val="single" w:sz="4" w:space="0" w:color="auto"/>
              <w:right w:val="single" w:sz="4" w:space="0" w:color="auto"/>
            </w:tcBorders>
            <w:shd w:val="clear" w:color="000000" w:fill="FFFFFF"/>
            <w:vAlign w:val="center"/>
            <w:hideMark/>
          </w:tcPr>
          <w:p w14:paraId="5B299607" w14:textId="77777777" w:rsidR="00CD6865" w:rsidRPr="001A30CE" w:rsidRDefault="00CD6865" w:rsidP="00E361D1">
            <w:pPr>
              <w:jc w:val="center"/>
              <w:rPr>
                <w:sz w:val="22"/>
                <w:szCs w:val="22"/>
              </w:rPr>
            </w:pPr>
            <w:r w:rsidRPr="001A30CE">
              <w:rPr>
                <w:sz w:val="22"/>
                <w:szCs w:val="22"/>
              </w:rPr>
              <w:t>20</w:t>
            </w:r>
            <w:r w:rsidRPr="001A30CE">
              <w:rPr>
                <w:sz w:val="22"/>
                <w:szCs w:val="22"/>
                <w:lang w:val="en-US"/>
              </w:rPr>
              <w:t>1</w:t>
            </w:r>
            <w:r w:rsidRPr="001A30CE">
              <w:rPr>
                <w:sz w:val="22"/>
                <w:szCs w:val="22"/>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56D7C22" w14:textId="77777777" w:rsidR="00CD6865" w:rsidRPr="001A30CE" w:rsidRDefault="00CD6865" w:rsidP="00E361D1">
            <w:pPr>
              <w:jc w:val="center"/>
              <w:rPr>
                <w:sz w:val="22"/>
                <w:szCs w:val="22"/>
                <w:lang w:val="en-US"/>
              </w:rPr>
            </w:pPr>
            <w:r w:rsidRPr="001A30CE">
              <w:rPr>
                <w:sz w:val="22"/>
                <w:szCs w:val="22"/>
                <w:lang w:val="en-US"/>
              </w:rPr>
              <w:t>B866OP</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34400C47" w14:textId="77777777" w:rsidR="00CD6865" w:rsidRPr="001A30CE" w:rsidRDefault="00CD6865" w:rsidP="00E361D1">
            <w:pPr>
              <w:jc w:val="center"/>
              <w:rPr>
                <w:sz w:val="22"/>
                <w:szCs w:val="22"/>
                <w:lang w:val="en-US"/>
              </w:rPr>
            </w:pPr>
            <w:r w:rsidRPr="001A30CE">
              <w:rPr>
                <w:sz w:val="22"/>
                <w:szCs w:val="22"/>
                <w:lang w:val="en-US"/>
              </w:rPr>
              <w:t>ZFA25000002362312</w:t>
            </w:r>
          </w:p>
        </w:tc>
      </w:tr>
      <w:tr w:rsidR="00CD6865" w:rsidRPr="001A30CE" w14:paraId="7B04BB3B"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0211CB"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160AE"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DUCATO250BCMFB</w:t>
            </w:r>
          </w:p>
        </w:tc>
        <w:tc>
          <w:tcPr>
            <w:tcW w:w="0" w:type="auto"/>
            <w:tcBorders>
              <w:top w:val="nil"/>
              <w:left w:val="nil"/>
              <w:bottom w:val="single" w:sz="4" w:space="0" w:color="auto"/>
              <w:right w:val="single" w:sz="4" w:space="0" w:color="auto"/>
            </w:tcBorders>
            <w:shd w:val="clear" w:color="000000" w:fill="FFFFFF"/>
            <w:noWrap/>
            <w:vAlign w:val="center"/>
            <w:hideMark/>
          </w:tcPr>
          <w:p w14:paraId="5C96B512" w14:textId="77777777" w:rsidR="00CD6865" w:rsidRPr="001A30CE" w:rsidRDefault="00CD6865" w:rsidP="00E361D1">
            <w:pPr>
              <w:jc w:val="center"/>
              <w:rPr>
                <w:sz w:val="22"/>
                <w:szCs w:val="22"/>
                <w:lang w:val="en-US"/>
              </w:rPr>
            </w:pPr>
            <w:r w:rsidRPr="001A30CE">
              <w:rPr>
                <w:sz w:val="22"/>
                <w:szCs w:val="22"/>
                <w:lang w:val="en-US"/>
              </w:rPr>
              <w:t>300000060</w:t>
            </w:r>
          </w:p>
        </w:tc>
        <w:tc>
          <w:tcPr>
            <w:tcW w:w="0" w:type="auto"/>
            <w:tcBorders>
              <w:top w:val="nil"/>
              <w:left w:val="nil"/>
              <w:bottom w:val="single" w:sz="4" w:space="0" w:color="auto"/>
              <w:right w:val="single" w:sz="4" w:space="0" w:color="auto"/>
            </w:tcBorders>
            <w:shd w:val="clear" w:color="000000" w:fill="FFFFFF"/>
            <w:vAlign w:val="center"/>
            <w:hideMark/>
          </w:tcPr>
          <w:p w14:paraId="1CAD66C8" w14:textId="77777777" w:rsidR="00CD6865" w:rsidRPr="001A30CE" w:rsidRDefault="00CD6865" w:rsidP="00E361D1">
            <w:pPr>
              <w:jc w:val="center"/>
              <w:rPr>
                <w:sz w:val="22"/>
                <w:szCs w:val="22"/>
                <w:lang w:val="en-US"/>
              </w:rPr>
            </w:pPr>
            <w:r w:rsidRPr="001A30CE">
              <w:rPr>
                <w:sz w:val="22"/>
                <w:szCs w:val="22"/>
              </w:rPr>
              <w:t>20</w:t>
            </w:r>
            <w:r w:rsidRPr="001A30CE">
              <w:rPr>
                <w:sz w:val="22"/>
                <w:szCs w:val="22"/>
                <w:lang w:val="en-US"/>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34CC812" w14:textId="77777777" w:rsidR="00CD6865" w:rsidRPr="001A30CE" w:rsidRDefault="00CD6865" w:rsidP="00E361D1">
            <w:pPr>
              <w:jc w:val="center"/>
              <w:rPr>
                <w:sz w:val="22"/>
                <w:szCs w:val="22"/>
                <w:lang w:val="en-US"/>
              </w:rPr>
            </w:pPr>
            <w:r w:rsidRPr="001A30CE">
              <w:rPr>
                <w:sz w:val="22"/>
                <w:szCs w:val="22"/>
                <w:lang w:val="en-US"/>
              </w:rPr>
              <w:t>B317MH</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3A423F7" w14:textId="77777777" w:rsidR="00CD6865" w:rsidRPr="001A30CE" w:rsidRDefault="00CD6865" w:rsidP="00E361D1">
            <w:pPr>
              <w:jc w:val="center"/>
              <w:rPr>
                <w:sz w:val="22"/>
                <w:szCs w:val="22"/>
                <w:lang w:val="en-US"/>
              </w:rPr>
            </w:pPr>
            <w:r w:rsidRPr="001A30CE">
              <w:rPr>
                <w:sz w:val="22"/>
                <w:szCs w:val="22"/>
                <w:lang w:val="en-US"/>
              </w:rPr>
              <w:t>ZFA25000002195072</w:t>
            </w:r>
          </w:p>
        </w:tc>
      </w:tr>
      <w:tr w:rsidR="00CD6865" w:rsidRPr="001A30CE" w14:paraId="1BDDD223"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F8FB40D"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FB4D09"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31C724EB" w14:textId="77777777" w:rsidR="00CD6865" w:rsidRPr="001A30CE" w:rsidRDefault="00CD6865" w:rsidP="00E361D1">
            <w:pPr>
              <w:jc w:val="center"/>
              <w:rPr>
                <w:sz w:val="22"/>
                <w:szCs w:val="22"/>
                <w:lang w:val="en-US"/>
              </w:rPr>
            </w:pPr>
            <w:r w:rsidRPr="001A30CE">
              <w:rPr>
                <w:sz w:val="22"/>
                <w:szCs w:val="22"/>
                <w:lang w:val="en-US"/>
              </w:rPr>
              <w:t>130000058</w:t>
            </w:r>
          </w:p>
        </w:tc>
        <w:tc>
          <w:tcPr>
            <w:tcW w:w="0" w:type="auto"/>
            <w:tcBorders>
              <w:top w:val="nil"/>
              <w:left w:val="nil"/>
              <w:bottom w:val="single" w:sz="4" w:space="0" w:color="auto"/>
              <w:right w:val="single" w:sz="4" w:space="0" w:color="auto"/>
            </w:tcBorders>
            <w:shd w:val="clear" w:color="000000" w:fill="FFFFFF"/>
            <w:vAlign w:val="center"/>
            <w:hideMark/>
          </w:tcPr>
          <w:p w14:paraId="3FE00C42" w14:textId="77777777" w:rsidR="00CD6865" w:rsidRPr="001A30CE" w:rsidRDefault="00CD6865" w:rsidP="00E361D1">
            <w:pPr>
              <w:jc w:val="center"/>
              <w:rPr>
                <w:sz w:val="22"/>
                <w:szCs w:val="22"/>
                <w:lang w:val="en-US"/>
              </w:rPr>
            </w:pPr>
            <w:r w:rsidRPr="001A30CE">
              <w:rPr>
                <w:sz w:val="22"/>
                <w:szCs w:val="22"/>
              </w:rPr>
              <w:t>20</w:t>
            </w:r>
            <w:r w:rsidRPr="001A30CE">
              <w:rPr>
                <w:sz w:val="22"/>
                <w:szCs w:val="22"/>
                <w:lang w:val="en-US"/>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143255C" w14:textId="77777777" w:rsidR="00CD6865" w:rsidRPr="001A30CE" w:rsidRDefault="00CD6865" w:rsidP="00E361D1">
            <w:pPr>
              <w:jc w:val="center"/>
              <w:rPr>
                <w:sz w:val="22"/>
                <w:szCs w:val="22"/>
                <w:lang w:val="en-US"/>
              </w:rPr>
            </w:pPr>
            <w:r w:rsidRPr="001A30CE">
              <w:rPr>
                <w:sz w:val="22"/>
                <w:szCs w:val="22"/>
                <w:lang w:val="en-US"/>
              </w:rPr>
              <w:t>B575EX</w:t>
            </w:r>
            <w:r w:rsidRPr="001A30CE">
              <w:rPr>
                <w:sz w:val="22"/>
                <w:szCs w:val="22"/>
              </w:rPr>
              <w:t xml:space="preserve"> </w:t>
            </w:r>
            <w:r w:rsidRPr="001A30CE">
              <w:rPr>
                <w:sz w:val="22"/>
                <w:szCs w:val="22"/>
                <w:lang w:val="en-US"/>
              </w:rPr>
              <w:t>1</w:t>
            </w:r>
            <w:r w:rsidRPr="001A30CE">
              <w:rPr>
                <w:sz w:val="22"/>
                <w:szCs w:val="22"/>
              </w:rPr>
              <w:t>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7FCE4AE" w14:textId="77777777" w:rsidR="00CD6865" w:rsidRPr="001A30CE" w:rsidRDefault="00CD6865" w:rsidP="00E361D1">
            <w:pPr>
              <w:jc w:val="center"/>
              <w:rPr>
                <w:sz w:val="22"/>
                <w:szCs w:val="22"/>
                <w:lang w:val="en-US"/>
              </w:rPr>
            </w:pPr>
            <w:r w:rsidRPr="001A30CE">
              <w:rPr>
                <w:sz w:val="22"/>
                <w:szCs w:val="22"/>
                <w:lang w:val="en-US"/>
              </w:rPr>
              <w:t>Z7G244000BS037934</w:t>
            </w:r>
          </w:p>
        </w:tc>
      </w:tr>
      <w:tr w:rsidR="00CD6865" w:rsidRPr="001A30CE" w14:paraId="072A08F2"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7D343E9"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E10826" w14:textId="77777777" w:rsidR="00CD6865" w:rsidRPr="001A30CE" w:rsidRDefault="00CD6865" w:rsidP="00E361D1">
            <w:pPr>
              <w:rPr>
                <w:sz w:val="22"/>
                <w:szCs w:val="22"/>
                <w:lang w:val="en-US"/>
              </w:rPr>
            </w:pPr>
            <w:r w:rsidRPr="001A30CE">
              <w:rPr>
                <w:sz w:val="22"/>
                <w:szCs w:val="22"/>
              </w:rPr>
              <w:t>Автомобиль ГАЗ-</w:t>
            </w:r>
            <w:r w:rsidRPr="001A30CE">
              <w:rPr>
                <w:sz w:val="22"/>
                <w:szCs w:val="22"/>
                <w:lang w:val="en-US"/>
              </w:rPr>
              <w:t>578812</w:t>
            </w:r>
          </w:p>
        </w:tc>
        <w:tc>
          <w:tcPr>
            <w:tcW w:w="0" w:type="auto"/>
            <w:tcBorders>
              <w:top w:val="nil"/>
              <w:left w:val="nil"/>
              <w:bottom w:val="single" w:sz="4" w:space="0" w:color="auto"/>
              <w:right w:val="single" w:sz="4" w:space="0" w:color="auto"/>
            </w:tcBorders>
            <w:shd w:val="clear" w:color="000000" w:fill="FFFFFF"/>
            <w:noWrap/>
            <w:vAlign w:val="center"/>
            <w:hideMark/>
          </w:tcPr>
          <w:p w14:paraId="4A029716" w14:textId="77777777" w:rsidR="00CD6865" w:rsidRPr="001A30CE" w:rsidRDefault="00CD6865" w:rsidP="00E361D1">
            <w:pPr>
              <w:jc w:val="center"/>
              <w:rPr>
                <w:sz w:val="22"/>
                <w:szCs w:val="22"/>
                <w:lang w:val="en-US"/>
              </w:rPr>
            </w:pPr>
            <w:r w:rsidRPr="001A30CE">
              <w:rPr>
                <w:sz w:val="22"/>
                <w:szCs w:val="22"/>
              </w:rPr>
              <w:t>1</w:t>
            </w:r>
            <w:r w:rsidRPr="001A30CE">
              <w:rPr>
                <w:sz w:val="22"/>
                <w:szCs w:val="22"/>
                <w:lang w:val="en-US"/>
              </w:rPr>
              <w:t>30000070</w:t>
            </w:r>
          </w:p>
        </w:tc>
        <w:tc>
          <w:tcPr>
            <w:tcW w:w="0" w:type="auto"/>
            <w:tcBorders>
              <w:top w:val="nil"/>
              <w:left w:val="nil"/>
              <w:bottom w:val="single" w:sz="4" w:space="0" w:color="auto"/>
              <w:right w:val="single" w:sz="4" w:space="0" w:color="auto"/>
            </w:tcBorders>
            <w:shd w:val="clear" w:color="000000" w:fill="FFFFFF"/>
            <w:vAlign w:val="center"/>
            <w:hideMark/>
          </w:tcPr>
          <w:p w14:paraId="606AF571" w14:textId="77777777" w:rsidR="00CD6865" w:rsidRPr="001A30CE" w:rsidRDefault="00CD6865" w:rsidP="00E361D1">
            <w:pPr>
              <w:jc w:val="center"/>
              <w:rPr>
                <w:sz w:val="22"/>
                <w:szCs w:val="22"/>
                <w:lang w:val="en-US"/>
              </w:rPr>
            </w:pPr>
            <w:r w:rsidRPr="001A30CE">
              <w:rPr>
                <w:sz w:val="22"/>
                <w:szCs w:val="22"/>
                <w:lang w:val="en-US"/>
              </w:rPr>
              <w:t>2013</w:t>
            </w:r>
          </w:p>
        </w:tc>
        <w:tc>
          <w:tcPr>
            <w:tcW w:w="0" w:type="auto"/>
            <w:tcBorders>
              <w:top w:val="nil"/>
              <w:left w:val="nil"/>
              <w:bottom w:val="single" w:sz="4" w:space="0" w:color="auto"/>
              <w:right w:val="single" w:sz="4" w:space="0" w:color="auto"/>
            </w:tcBorders>
            <w:shd w:val="clear" w:color="000000" w:fill="FFFFFF"/>
            <w:noWrap/>
            <w:vAlign w:val="center"/>
            <w:hideMark/>
          </w:tcPr>
          <w:p w14:paraId="0256D0B6" w14:textId="77777777" w:rsidR="00CD6865" w:rsidRPr="001A30CE" w:rsidRDefault="00CD6865" w:rsidP="00E361D1">
            <w:pPr>
              <w:jc w:val="center"/>
              <w:rPr>
                <w:sz w:val="22"/>
                <w:szCs w:val="22"/>
                <w:lang w:val="en-US"/>
              </w:rPr>
            </w:pPr>
            <w:r w:rsidRPr="001A30CE">
              <w:rPr>
                <w:sz w:val="22"/>
                <w:szCs w:val="22"/>
              </w:rPr>
              <w:t>В</w:t>
            </w:r>
            <w:r w:rsidRPr="001A30CE">
              <w:rPr>
                <w:sz w:val="22"/>
                <w:szCs w:val="22"/>
                <w:lang w:val="en-US"/>
              </w:rPr>
              <w:t>452PM</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79195BB" w14:textId="77777777" w:rsidR="00CD6865" w:rsidRPr="001A30CE" w:rsidRDefault="00CD6865" w:rsidP="00E361D1">
            <w:pPr>
              <w:jc w:val="center"/>
              <w:rPr>
                <w:sz w:val="22"/>
                <w:szCs w:val="22"/>
                <w:lang w:val="en-US"/>
              </w:rPr>
            </w:pPr>
            <w:r w:rsidRPr="001A30CE">
              <w:rPr>
                <w:sz w:val="22"/>
                <w:szCs w:val="22"/>
                <w:lang w:val="en-US"/>
              </w:rPr>
              <w:t>X965</w:t>
            </w:r>
            <w:r w:rsidRPr="001A30CE">
              <w:rPr>
                <w:sz w:val="22"/>
                <w:szCs w:val="22"/>
              </w:rPr>
              <w:t>7</w:t>
            </w:r>
            <w:r w:rsidRPr="001A30CE">
              <w:rPr>
                <w:sz w:val="22"/>
                <w:szCs w:val="22"/>
                <w:lang w:val="en-US"/>
              </w:rPr>
              <w:t>8812D0007352</w:t>
            </w:r>
          </w:p>
        </w:tc>
      </w:tr>
      <w:tr w:rsidR="00CD6865" w:rsidRPr="001A30CE" w14:paraId="15CF3F0E"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2A5E681"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88E4B6"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5BBB1213" w14:textId="77777777" w:rsidR="00CD6865" w:rsidRPr="001A30CE" w:rsidRDefault="00CD6865" w:rsidP="00E361D1">
            <w:pPr>
              <w:jc w:val="center"/>
              <w:rPr>
                <w:sz w:val="22"/>
                <w:szCs w:val="22"/>
                <w:lang w:val="en-US"/>
              </w:rPr>
            </w:pPr>
            <w:r w:rsidRPr="001A30CE">
              <w:rPr>
                <w:sz w:val="22"/>
                <w:szCs w:val="22"/>
                <w:lang w:val="en-US"/>
              </w:rPr>
              <w:t>230000005</w:t>
            </w:r>
          </w:p>
        </w:tc>
        <w:tc>
          <w:tcPr>
            <w:tcW w:w="0" w:type="auto"/>
            <w:tcBorders>
              <w:top w:val="nil"/>
              <w:left w:val="nil"/>
              <w:bottom w:val="single" w:sz="4" w:space="0" w:color="auto"/>
              <w:right w:val="single" w:sz="4" w:space="0" w:color="auto"/>
            </w:tcBorders>
            <w:shd w:val="clear" w:color="000000" w:fill="FFFFFF"/>
            <w:vAlign w:val="center"/>
            <w:hideMark/>
          </w:tcPr>
          <w:p w14:paraId="32B15BB0" w14:textId="77777777" w:rsidR="00CD6865" w:rsidRPr="001A30CE" w:rsidRDefault="00CD6865" w:rsidP="00E361D1">
            <w:pPr>
              <w:jc w:val="center"/>
              <w:rPr>
                <w:sz w:val="22"/>
                <w:szCs w:val="22"/>
                <w:lang w:val="en-US"/>
              </w:rPr>
            </w:pPr>
            <w:r w:rsidRPr="001A30CE">
              <w:rPr>
                <w:sz w:val="22"/>
                <w:szCs w:val="22"/>
                <w:lang w:val="en-US"/>
              </w:rPr>
              <w:t>2011</w:t>
            </w:r>
          </w:p>
        </w:tc>
        <w:tc>
          <w:tcPr>
            <w:tcW w:w="0" w:type="auto"/>
            <w:tcBorders>
              <w:top w:val="nil"/>
              <w:left w:val="nil"/>
              <w:bottom w:val="single" w:sz="4" w:space="0" w:color="auto"/>
              <w:right w:val="single" w:sz="4" w:space="0" w:color="auto"/>
            </w:tcBorders>
            <w:shd w:val="clear" w:color="000000" w:fill="FFFFFF"/>
            <w:noWrap/>
            <w:vAlign w:val="center"/>
            <w:hideMark/>
          </w:tcPr>
          <w:p w14:paraId="59174148" w14:textId="77777777" w:rsidR="00CD6865" w:rsidRPr="001A30CE" w:rsidRDefault="00CD6865" w:rsidP="00E361D1">
            <w:pPr>
              <w:jc w:val="center"/>
              <w:rPr>
                <w:sz w:val="22"/>
                <w:szCs w:val="22"/>
                <w:lang w:val="en-US"/>
              </w:rPr>
            </w:pPr>
            <w:r w:rsidRPr="001A30CE">
              <w:rPr>
                <w:sz w:val="22"/>
                <w:szCs w:val="22"/>
                <w:lang w:val="en-US"/>
              </w:rPr>
              <w:t>B127EA</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C3058E5" w14:textId="77777777" w:rsidR="00CD6865" w:rsidRPr="001A30CE" w:rsidRDefault="00CD6865" w:rsidP="00E361D1">
            <w:pPr>
              <w:jc w:val="center"/>
              <w:rPr>
                <w:sz w:val="22"/>
                <w:szCs w:val="22"/>
                <w:lang w:val="en-US"/>
              </w:rPr>
            </w:pPr>
            <w:r w:rsidRPr="001A30CE">
              <w:rPr>
                <w:sz w:val="22"/>
                <w:szCs w:val="22"/>
                <w:lang w:val="en-US"/>
              </w:rPr>
              <w:t>Z7G244000BS039474</w:t>
            </w:r>
          </w:p>
        </w:tc>
      </w:tr>
      <w:tr w:rsidR="00CD6865" w:rsidRPr="001A30CE" w14:paraId="7FB8E674"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AB2CB49"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2D8922"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 250BCMFB</w:t>
            </w:r>
          </w:p>
        </w:tc>
        <w:tc>
          <w:tcPr>
            <w:tcW w:w="0" w:type="auto"/>
            <w:tcBorders>
              <w:top w:val="nil"/>
              <w:left w:val="nil"/>
              <w:bottom w:val="single" w:sz="4" w:space="0" w:color="auto"/>
              <w:right w:val="single" w:sz="4" w:space="0" w:color="auto"/>
            </w:tcBorders>
            <w:shd w:val="clear" w:color="000000" w:fill="FFFFFF"/>
            <w:noWrap/>
            <w:vAlign w:val="center"/>
            <w:hideMark/>
          </w:tcPr>
          <w:p w14:paraId="15F2C07C" w14:textId="77777777" w:rsidR="00CD6865" w:rsidRPr="001A30CE" w:rsidRDefault="00CD6865" w:rsidP="00E361D1">
            <w:pPr>
              <w:jc w:val="center"/>
              <w:rPr>
                <w:sz w:val="22"/>
                <w:szCs w:val="22"/>
                <w:lang w:val="en-US"/>
              </w:rPr>
            </w:pPr>
            <w:r w:rsidRPr="001A30CE">
              <w:rPr>
                <w:sz w:val="22"/>
                <w:szCs w:val="22"/>
                <w:lang w:val="en-US"/>
              </w:rPr>
              <w:t>220000006</w:t>
            </w:r>
          </w:p>
        </w:tc>
        <w:tc>
          <w:tcPr>
            <w:tcW w:w="0" w:type="auto"/>
            <w:tcBorders>
              <w:top w:val="nil"/>
              <w:left w:val="nil"/>
              <w:bottom w:val="single" w:sz="4" w:space="0" w:color="auto"/>
              <w:right w:val="single" w:sz="4" w:space="0" w:color="auto"/>
            </w:tcBorders>
            <w:shd w:val="clear" w:color="000000" w:fill="FFFFFF"/>
            <w:vAlign w:val="center"/>
            <w:hideMark/>
          </w:tcPr>
          <w:p w14:paraId="1CCF1470" w14:textId="77777777" w:rsidR="00CD6865" w:rsidRPr="001A30CE" w:rsidRDefault="00CD6865" w:rsidP="00E361D1">
            <w:pPr>
              <w:jc w:val="center"/>
              <w:rPr>
                <w:sz w:val="22"/>
                <w:szCs w:val="22"/>
                <w:lang w:val="en-US"/>
              </w:rPr>
            </w:pPr>
            <w:r w:rsidRPr="001A30CE">
              <w:rPr>
                <w:sz w:val="22"/>
                <w:szCs w:val="22"/>
              </w:rPr>
              <w:t>20</w:t>
            </w:r>
            <w:r w:rsidRPr="001A30CE">
              <w:rPr>
                <w:sz w:val="22"/>
                <w:szCs w:val="22"/>
                <w:lang w:val="en-US"/>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F4FD9CA" w14:textId="77777777" w:rsidR="00CD6865" w:rsidRPr="001A30CE" w:rsidRDefault="00CD6865" w:rsidP="00E361D1">
            <w:pPr>
              <w:jc w:val="center"/>
              <w:rPr>
                <w:sz w:val="22"/>
                <w:szCs w:val="22"/>
                <w:lang w:val="en-US"/>
              </w:rPr>
            </w:pPr>
            <w:r w:rsidRPr="001A30CE">
              <w:rPr>
                <w:sz w:val="22"/>
                <w:szCs w:val="22"/>
                <w:lang w:val="en-US"/>
              </w:rPr>
              <w:t>B311MH</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562F0B3" w14:textId="77777777" w:rsidR="00CD6865" w:rsidRPr="001A30CE" w:rsidRDefault="00CD6865" w:rsidP="00E361D1">
            <w:pPr>
              <w:jc w:val="center"/>
              <w:rPr>
                <w:sz w:val="22"/>
                <w:szCs w:val="22"/>
                <w:lang w:val="en-US"/>
              </w:rPr>
            </w:pPr>
            <w:r w:rsidRPr="001A30CE">
              <w:rPr>
                <w:sz w:val="22"/>
                <w:szCs w:val="22"/>
                <w:lang w:val="en-US"/>
              </w:rPr>
              <w:t>ZFA25000002182941</w:t>
            </w:r>
          </w:p>
        </w:tc>
      </w:tr>
      <w:tr w:rsidR="00CD6865" w:rsidRPr="001A30CE" w14:paraId="7C86A0F4"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36DF1C4"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E0CF55" w14:textId="77777777" w:rsidR="00CD6865" w:rsidRPr="001A30CE" w:rsidRDefault="00CD6865" w:rsidP="00E361D1">
            <w:pPr>
              <w:rPr>
                <w:sz w:val="22"/>
                <w:szCs w:val="22"/>
                <w:lang w:val="en-US"/>
              </w:rPr>
            </w:pPr>
            <w:r w:rsidRPr="001A30CE">
              <w:rPr>
                <w:sz w:val="22"/>
                <w:szCs w:val="22"/>
              </w:rPr>
              <w:t>Автомобиль ГАЗ-27057</w:t>
            </w:r>
          </w:p>
        </w:tc>
        <w:tc>
          <w:tcPr>
            <w:tcW w:w="0" w:type="auto"/>
            <w:tcBorders>
              <w:top w:val="nil"/>
              <w:left w:val="nil"/>
              <w:bottom w:val="single" w:sz="4" w:space="0" w:color="auto"/>
              <w:right w:val="single" w:sz="4" w:space="0" w:color="auto"/>
            </w:tcBorders>
            <w:shd w:val="clear" w:color="000000" w:fill="FFFFFF"/>
            <w:noWrap/>
            <w:vAlign w:val="center"/>
            <w:hideMark/>
          </w:tcPr>
          <w:p w14:paraId="5A7ED5B5" w14:textId="77777777" w:rsidR="00CD6865" w:rsidRPr="001A30CE" w:rsidRDefault="00CD6865" w:rsidP="00E361D1">
            <w:pPr>
              <w:jc w:val="center"/>
              <w:rPr>
                <w:sz w:val="22"/>
                <w:szCs w:val="22"/>
                <w:lang w:val="en-US"/>
              </w:rPr>
            </w:pPr>
            <w:r w:rsidRPr="001A30CE">
              <w:rPr>
                <w:sz w:val="22"/>
                <w:szCs w:val="22"/>
                <w:lang w:val="en-US"/>
              </w:rPr>
              <w:t>S01050429</w:t>
            </w:r>
          </w:p>
        </w:tc>
        <w:tc>
          <w:tcPr>
            <w:tcW w:w="0" w:type="auto"/>
            <w:tcBorders>
              <w:top w:val="nil"/>
              <w:left w:val="nil"/>
              <w:bottom w:val="single" w:sz="4" w:space="0" w:color="auto"/>
              <w:right w:val="single" w:sz="4" w:space="0" w:color="auto"/>
            </w:tcBorders>
            <w:shd w:val="clear" w:color="000000" w:fill="FFFFFF"/>
            <w:vAlign w:val="center"/>
            <w:hideMark/>
          </w:tcPr>
          <w:p w14:paraId="4ED954D3" w14:textId="77777777" w:rsidR="00CD6865" w:rsidRPr="001A30CE" w:rsidRDefault="00CD6865" w:rsidP="00E361D1">
            <w:pPr>
              <w:jc w:val="center"/>
              <w:rPr>
                <w:sz w:val="22"/>
                <w:szCs w:val="22"/>
                <w:lang w:val="en-US"/>
              </w:rPr>
            </w:pPr>
            <w:r w:rsidRPr="001A30CE">
              <w:rPr>
                <w:sz w:val="22"/>
                <w:szCs w:val="22"/>
              </w:rPr>
              <w:t>200</w:t>
            </w:r>
            <w:r w:rsidRPr="001A30CE">
              <w:rPr>
                <w:sz w:val="22"/>
                <w:szCs w:val="22"/>
                <w:lang w:val="en-US"/>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297F4DA" w14:textId="77777777" w:rsidR="00CD6865" w:rsidRPr="001A30CE" w:rsidRDefault="00CD6865" w:rsidP="00E361D1">
            <w:pPr>
              <w:rPr>
                <w:sz w:val="22"/>
                <w:szCs w:val="22"/>
                <w:lang w:val="en-US"/>
              </w:rPr>
            </w:pPr>
            <w:r w:rsidRPr="001A30CE">
              <w:rPr>
                <w:sz w:val="22"/>
                <w:szCs w:val="22"/>
                <w:lang w:val="en-US"/>
              </w:rPr>
              <w:t xml:space="preserve">   B430HH </w:t>
            </w:r>
            <w:r w:rsidRPr="001A30CE">
              <w:rPr>
                <w:sz w:val="22"/>
                <w:szCs w:val="22"/>
              </w:rPr>
              <w:t>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A990CA4" w14:textId="77777777" w:rsidR="00CD6865" w:rsidRPr="001A30CE" w:rsidRDefault="00CD6865" w:rsidP="00E361D1">
            <w:pPr>
              <w:jc w:val="center"/>
              <w:rPr>
                <w:sz w:val="22"/>
                <w:szCs w:val="22"/>
                <w:lang w:val="en-US"/>
              </w:rPr>
            </w:pPr>
            <w:r w:rsidRPr="001A30CE">
              <w:rPr>
                <w:sz w:val="22"/>
                <w:szCs w:val="22"/>
              </w:rPr>
              <w:t>X</w:t>
            </w:r>
            <w:r w:rsidRPr="001A30CE">
              <w:rPr>
                <w:sz w:val="22"/>
                <w:szCs w:val="22"/>
                <w:lang w:val="en-US"/>
              </w:rPr>
              <w:t>9627057050425685</w:t>
            </w:r>
          </w:p>
        </w:tc>
      </w:tr>
      <w:tr w:rsidR="00CD6865" w:rsidRPr="001A30CE" w14:paraId="0EDEA81C"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3D9BC62"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1CCC4C"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62D67180" w14:textId="77777777" w:rsidR="00CD6865" w:rsidRPr="001A30CE" w:rsidRDefault="00CD6865" w:rsidP="00E361D1">
            <w:pPr>
              <w:jc w:val="center"/>
              <w:rPr>
                <w:sz w:val="22"/>
                <w:szCs w:val="22"/>
                <w:lang w:val="en-US"/>
              </w:rPr>
            </w:pPr>
            <w:r w:rsidRPr="001A30CE">
              <w:rPr>
                <w:sz w:val="22"/>
                <w:szCs w:val="22"/>
                <w:lang w:val="en-US"/>
              </w:rPr>
              <w:t>500000019</w:t>
            </w:r>
          </w:p>
        </w:tc>
        <w:tc>
          <w:tcPr>
            <w:tcW w:w="0" w:type="auto"/>
            <w:tcBorders>
              <w:top w:val="nil"/>
              <w:left w:val="nil"/>
              <w:bottom w:val="single" w:sz="4" w:space="0" w:color="auto"/>
              <w:right w:val="single" w:sz="4" w:space="0" w:color="auto"/>
            </w:tcBorders>
            <w:shd w:val="clear" w:color="000000" w:fill="FFFFFF"/>
            <w:vAlign w:val="center"/>
            <w:hideMark/>
          </w:tcPr>
          <w:p w14:paraId="57CD18EF" w14:textId="77777777" w:rsidR="00CD6865" w:rsidRPr="001A30CE" w:rsidRDefault="00CD6865" w:rsidP="00E361D1">
            <w:pPr>
              <w:jc w:val="center"/>
              <w:rPr>
                <w:sz w:val="22"/>
                <w:szCs w:val="22"/>
                <w:lang w:val="en-US"/>
              </w:rPr>
            </w:pPr>
            <w:r w:rsidRPr="001A30CE">
              <w:rPr>
                <w:sz w:val="22"/>
                <w:szCs w:val="22"/>
              </w:rPr>
              <w:t>201</w:t>
            </w:r>
            <w:r w:rsidRPr="001A30CE">
              <w:rPr>
                <w:sz w:val="22"/>
                <w:szCs w:val="22"/>
                <w:lang w:val="en-US"/>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2427611" w14:textId="77777777" w:rsidR="00CD6865" w:rsidRPr="001A30CE" w:rsidRDefault="00CD6865" w:rsidP="00E361D1">
            <w:pPr>
              <w:jc w:val="center"/>
              <w:rPr>
                <w:sz w:val="22"/>
                <w:szCs w:val="22"/>
                <w:lang w:val="en-US"/>
              </w:rPr>
            </w:pPr>
            <w:r w:rsidRPr="001A30CE">
              <w:rPr>
                <w:sz w:val="22"/>
                <w:szCs w:val="22"/>
                <w:lang w:val="en-US"/>
              </w:rPr>
              <w:t xml:space="preserve">B647MT </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AB863EE" w14:textId="77777777" w:rsidR="00CD6865" w:rsidRPr="001A30CE" w:rsidRDefault="00CD6865" w:rsidP="00E361D1">
            <w:pPr>
              <w:jc w:val="center"/>
              <w:rPr>
                <w:sz w:val="22"/>
                <w:szCs w:val="22"/>
                <w:lang w:val="en-US"/>
              </w:rPr>
            </w:pPr>
            <w:r w:rsidRPr="001A30CE">
              <w:rPr>
                <w:sz w:val="22"/>
                <w:szCs w:val="22"/>
                <w:lang w:val="en-US"/>
              </w:rPr>
              <w:t>Z7G244000BS026498</w:t>
            </w:r>
          </w:p>
        </w:tc>
      </w:tr>
      <w:tr w:rsidR="00CD6865" w:rsidRPr="001A30CE" w14:paraId="076FBDE5" w14:textId="77777777" w:rsidTr="00E361D1">
        <w:trPr>
          <w:trHeight w:val="608"/>
        </w:trPr>
        <w:tc>
          <w:tcPr>
            <w:tcW w:w="0" w:type="auto"/>
            <w:tcBorders>
              <w:top w:val="nil"/>
              <w:left w:val="single" w:sz="4" w:space="0" w:color="auto"/>
              <w:bottom w:val="single" w:sz="4" w:space="0" w:color="auto"/>
              <w:right w:val="single" w:sz="4" w:space="0" w:color="auto"/>
            </w:tcBorders>
            <w:shd w:val="clear" w:color="000000" w:fill="FFFFFF"/>
            <w:vAlign w:val="center"/>
          </w:tcPr>
          <w:p w14:paraId="0EE3FD63"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7C6FD1" w14:textId="77777777" w:rsidR="00CD6865" w:rsidRPr="001A30CE" w:rsidRDefault="00CD6865" w:rsidP="00E361D1">
            <w:pPr>
              <w:rPr>
                <w:sz w:val="22"/>
                <w:szCs w:val="22"/>
              </w:rPr>
            </w:pPr>
            <w:r w:rsidRPr="001A30CE">
              <w:rPr>
                <w:sz w:val="22"/>
                <w:szCs w:val="22"/>
              </w:rPr>
              <w:t>ГАЗ 23R22, а/фургон</w:t>
            </w:r>
          </w:p>
        </w:tc>
        <w:tc>
          <w:tcPr>
            <w:tcW w:w="0" w:type="auto"/>
            <w:tcBorders>
              <w:top w:val="nil"/>
              <w:left w:val="nil"/>
              <w:bottom w:val="single" w:sz="4" w:space="0" w:color="auto"/>
              <w:right w:val="single" w:sz="4" w:space="0" w:color="auto"/>
            </w:tcBorders>
            <w:shd w:val="clear" w:color="000000" w:fill="FFFFFF"/>
            <w:noWrap/>
            <w:vAlign w:val="center"/>
            <w:hideMark/>
          </w:tcPr>
          <w:p w14:paraId="4FDA8F40" w14:textId="77777777" w:rsidR="00CD6865" w:rsidRPr="001A30CE" w:rsidRDefault="00CD6865" w:rsidP="00E361D1">
            <w:pPr>
              <w:jc w:val="center"/>
              <w:rPr>
                <w:sz w:val="22"/>
                <w:szCs w:val="22"/>
              </w:rPr>
            </w:pPr>
            <w:r w:rsidRPr="001A30CE">
              <w:rPr>
                <w:sz w:val="22"/>
                <w:szCs w:val="22"/>
              </w:rPr>
              <w:t>500000037</w:t>
            </w:r>
          </w:p>
        </w:tc>
        <w:tc>
          <w:tcPr>
            <w:tcW w:w="0" w:type="auto"/>
            <w:tcBorders>
              <w:top w:val="nil"/>
              <w:left w:val="nil"/>
              <w:bottom w:val="single" w:sz="4" w:space="0" w:color="auto"/>
              <w:right w:val="single" w:sz="4" w:space="0" w:color="auto"/>
            </w:tcBorders>
            <w:shd w:val="clear" w:color="000000" w:fill="FFFFFF"/>
            <w:vAlign w:val="center"/>
            <w:hideMark/>
          </w:tcPr>
          <w:p w14:paraId="0EB65A6D" w14:textId="77777777" w:rsidR="00CD6865" w:rsidRPr="001A30CE" w:rsidRDefault="00CD6865" w:rsidP="00E361D1">
            <w:pPr>
              <w:jc w:val="center"/>
              <w:rPr>
                <w:sz w:val="22"/>
                <w:szCs w:val="22"/>
              </w:rPr>
            </w:pPr>
            <w:r w:rsidRPr="001A30CE">
              <w:rPr>
                <w:sz w:val="22"/>
                <w:szCs w:val="22"/>
              </w:rPr>
              <w:t>2016</w:t>
            </w:r>
          </w:p>
        </w:tc>
        <w:tc>
          <w:tcPr>
            <w:tcW w:w="0" w:type="auto"/>
            <w:tcBorders>
              <w:top w:val="nil"/>
              <w:left w:val="nil"/>
              <w:bottom w:val="single" w:sz="4" w:space="0" w:color="auto"/>
              <w:right w:val="single" w:sz="4" w:space="0" w:color="auto"/>
            </w:tcBorders>
            <w:shd w:val="clear" w:color="000000" w:fill="FFFFFF"/>
            <w:noWrap/>
            <w:vAlign w:val="center"/>
            <w:hideMark/>
          </w:tcPr>
          <w:p w14:paraId="04B7C8B7" w14:textId="77777777" w:rsidR="00CD6865" w:rsidRPr="001A30CE" w:rsidRDefault="00CD6865" w:rsidP="00E361D1">
            <w:pPr>
              <w:jc w:val="center"/>
              <w:rPr>
                <w:sz w:val="22"/>
                <w:szCs w:val="22"/>
              </w:rPr>
            </w:pPr>
            <w:r w:rsidRPr="001A30CE">
              <w:rPr>
                <w:sz w:val="22"/>
                <w:szCs w:val="22"/>
              </w:rPr>
              <w:t>В671МУ 178</w:t>
            </w:r>
          </w:p>
        </w:tc>
        <w:tc>
          <w:tcPr>
            <w:tcW w:w="0" w:type="auto"/>
            <w:tcBorders>
              <w:top w:val="nil"/>
              <w:left w:val="nil"/>
              <w:bottom w:val="single" w:sz="4" w:space="0" w:color="auto"/>
              <w:right w:val="single" w:sz="4" w:space="0" w:color="auto"/>
            </w:tcBorders>
            <w:shd w:val="clear" w:color="000000" w:fill="FFFFFF"/>
            <w:noWrap/>
            <w:vAlign w:val="center"/>
            <w:hideMark/>
          </w:tcPr>
          <w:p w14:paraId="199BC20A" w14:textId="77777777" w:rsidR="00CD6865" w:rsidRPr="001A30CE" w:rsidRDefault="00CD6865" w:rsidP="00E361D1">
            <w:pPr>
              <w:jc w:val="center"/>
              <w:rPr>
                <w:sz w:val="22"/>
                <w:szCs w:val="22"/>
                <w:lang w:val="en-US"/>
              </w:rPr>
            </w:pPr>
            <w:r w:rsidRPr="001A30CE">
              <w:rPr>
                <w:sz w:val="22"/>
                <w:szCs w:val="22"/>
                <w:lang w:val="en-US"/>
              </w:rPr>
              <w:t>X96A23R22G2667199</w:t>
            </w:r>
          </w:p>
        </w:tc>
      </w:tr>
      <w:tr w:rsidR="00CD6865" w:rsidRPr="001A30CE" w14:paraId="243C537B"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4D4BFDF"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D1CB5E"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1B73AA92" w14:textId="77777777" w:rsidR="00CD6865" w:rsidRPr="001A30CE" w:rsidRDefault="00CD6865" w:rsidP="00E361D1">
            <w:pPr>
              <w:jc w:val="center"/>
              <w:rPr>
                <w:sz w:val="22"/>
                <w:szCs w:val="22"/>
                <w:lang w:val="en-US"/>
              </w:rPr>
            </w:pPr>
            <w:r w:rsidRPr="001A30CE">
              <w:rPr>
                <w:sz w:val="22"/>
                <w:szCs w:val="22"/>
                <w:lang w:val="en-US"/>
              </w:rPr>
              <w:t>410000028</w:t>
            </w:r>
          </w:p>
        </w:tc>
        <w:tc>
          <w:tcPr>
            <w:tcW w:w="0" w:type="auto"/>
            <w:tcBorders>
              <w:top w:val="nil"/>
              <w:left w:val="nil"/>
              <w:bottom w:val="single" w:sz="4" w:space="0" w:color="auto"/>
              <w:right w:val="single" w:sz="4" w:space="0" w:color="auto"/>
            </w:tcBorders>
            <w:shd w:val="clear" w:color="000000" w:fill="FFFFFF"/>
            <w:vAlign w:val="center"/>
            <w:hideMark/>
          </w:tcPr>
          <w:p w14:paraId="3F635936" w14:textId="77777777" w:rsidR="00CD6865" w:rsidRPr="001A30CE" w:rsidRDefault="00CD6865" w:rsidP="00E361D1">
            <w:pPr>
              <w:jc w:val="center"/>
              <w:rPr>
                <w:sz w:val="22"/>
                <w:szCs w:val="22"/>
                <w:lang w:val="en-US"/>
              </w:rPr>
            </w:pPr>
            <w:r w:rsidRPr="001A30CE">
              <w:rPr>
                <w:sz w:val="22"/>
                <w:szCs w:val="22"/>
                <w:lang w:val="en-US"/>
              </w:rPr>
              <w:t>2011</w:t>
            </w:r>
          </w:p>
        </w:tc>
        <w:tc>
          <w:tcPr>
            <w:tcW w:w="0" w:type="auto"/>
            <w:tcBorders>
              <w:top w:val="nil"/>
              <w:left w:val="nil"/>
              <w:bottom w:val="single" w:sz="4" w:space="0" w:color="auto"/>
              <w:right w:val="single" w:sz="4" w:space="0" w:color="auto"/>
            </w:tcBorders>
            <w:shd w:val="clear" w:color="000000" w:fill="FFFFFF"/>
            <w:noWrap/>
            <w:vAlign w:val="center"/>
            <w:hideMark/>
          </w:tcPr>
          <w:p w14:paraId="616252F8" w14:textId="77777777" w:rsidR="00CD6865" w:rsidRPr="001A30CE" w:rsidRDefault="00CD6865" w:rsidP="00E361D1">
            <w:pPr>
              <w:jc w:val="center"/>
              <w:rPr>
                <w:sz w:val="22"/>
                <w:szCs w:val="22"/>
                <w:lang w:val="en-US"/>
              </w:rPr>
            </w:pPr>
            <w:r w:rsidRPr="001A30CE">
              <w:rPr>
                <w:sz w:val="22"/>
                <w:szCs w:val="22"/>
                <w:lang w:val="en-US"/>
              </w:rPr>
              <w:t>B405EX</w:t>
            </w:r>
            <w:r w:rsidRPr="001A30CE">
              <w:rPr>
                <w:sz w:val="22"/>
                <w:szCs w:val="22"/>
              </w:rPr>
              <w:t xml:space="preserve"> </w:t>
            </w:r>
            <w:r w:rsidRPr="001A30CE">
              <w:rPr>
                <w:sz w:val="22"/>
                <w:szCs w:val="22"/>
                <w:lang w:val="en-US"/>
              </w:rPr>
              <w:t>178</w:t>
            </w:r>
          </w:p>
        </w:tc>
        <w:tc>
          <w:tcPr>
            <w:tcW w:w="0" w:type="auto"/>
            <w:tcBorders>
              <w:top w:val="nil"/>
              <w:left w:val="nil"/>
              <w:bottom w:val="single" w:sz="4" w:space="0" w:color="auto"/>
              <w:right w:val="single" w:sz="4" w:space="0" w:color="auto"/>
            </w:tcBorders>
            <w:shd w:val="clear" w:color="000000" w:fill="FFFFFF"/>
            <w:noWrap/>
            <w:vAlign w:val="center"/>
            <w:hideMark/>
          </w:tcPr>
          <w:p w14:paraId="1415D295" w14:textId="77777777" w:rsidR="00CD6865" w:rsidRPr="001A30CE" w:rsidRDefault="00CD6865" w:rsidP="00E361D1">
            <w:pPr>
              <w:jc w:val="center"/>
              <w:rPr>
                <w:sz w:val="22"/>
                <w:szCs w:val="22"/>
                <w:lang w:val="en-US"/>
              </w:rPr>
            </w:pPr>
            <w:r w:rsidRPr="001A30CE">
              <w:rPr>
                <w:sz w:val="22"/>
                <w:szCs w:val="22"/>
                <w:lang w:val="en-US"/>
              </w:rPr>
              <w:t>Z7G244000BS037909</w:t>
            </w:r>
          </w:p>
        </w:tc>
      </w:tr>
      <w:tr w:rsidR="00CD6865" w:rsidRPr="001A30CE" w14:paraId="6865E766"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95B55BF"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F565D6"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0450C0B3" w14:textId="77777777" w:rsidR="00CD6865" w:rsidRPr="001A30CE" w:rsidRDefault="00CD6865" w:rsidP="00E361D1">
            <w:pPr>
              <w:jc w:val="center"/>
              <w:rPr>
                <w:sz w:val="22"/>
                <w:szCs w:val="22"/>
                <w:lang w:val="en-US"/>
              </w:rPr>
            </w:pPr>
            <w:r w:rsidRPr="001A30CE">
              <w:rPr>
                <w:sz w:val="22"/>
                <w:szCs w:val="22"/>
                <w:lang w:val="en-US"/>
              </w:rPr>
              <w:t>410000046</w:t>
            </w:r>
          </w:p>
        </w:tc>
        <w:tc>
          <w:tcPr>
            <w:tcW w:w="0" w:type="auto"/>
            <w:tcBorders>
              <w:top w:val="nil"/>
              <w:left w:val="nil"/>
              <w:bottom w:val="single" w:sz="4" w:space="0" w:color="auto"/>
              <w:right w:val="single" w:sz="4" w:space="0" w:color="auto"/>
            </w:tcBorders>
            <w:shd w:val="clear" w:color="000000" w:fill="FFFFFF"/>
            <w:vAlign w:val="center"/>
            <w:hideMark/>
          </w:tcPr>
          <w:p w14:paraId="28FD538B" w14:textId="77777777" w:rsidR="00CD6865" w:rsidRPr="001A30CE" w:rsidRDefault="00CD6865" w:rsidP="00E361D1">
            <w:pPr>
              <w:jc w:val="center"/>
              <w:rPr>
                <w:sz w:val="22"/>
                <w:szCs w:val="22"/>
                <w:lang w:val="en-US"/>
              </w:rPr>
            </w:pPr>
            <w:r w:rsidRPr="001A30CE">
              <w:rPr>
                <w:sz w:val="22"/>
                <w:szCs w:val="22"/>
              </w:rPr>
              <w:t>201</w:t>
            </w:r>
            <w:r w:rsidRPr="001A30CE">
              <w:rPr>
                <w:sz w:val="22"/>
                <w:szCs w:val="22"/>
                <w:lang w:val="en-US"/>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97ABE09" w14:textId="77777777" w:rsidR="00CD6865" w:rsidRPr="001A30CE" w:rsidRDefault="00CD6865" w:rsidP="00E361D1">
            <w:pPr>
              <w:jc w:val="center"/>
              <w:rPr>
                <w:sz w:val="22"/>
                <w:szCs w:val="22"/>
                <w:lang w:val="en-US"/>
              </w:rPr>
            </w:pPr>
            <w:r w:rsidRPr="001A30CE">
              <w:rPr>
                <w:sz w:val="22"/>
                <w:szCs w:val="22"/>
              </w:rPr>
              <w:t>В</w:t>
            </w:r>
            <w:r w:rsidRPr="001A30CE">
              <w:rPr>
                <w:sz w:val="22"/>
                <w:szCs w:val="22"/>
                <w:lang w:val="en-US"/>
              </w:rPr>
              <w:t>652ХУ</w:t>
            </w:r>
            <w:r w:rsidRPr="001A30CE">
              <w:rPr>
                <w:sz w:val="22"/>
                <w:szCs w:val="22"/>
              </w:rPr>
              <w:t xml:space="preserve"> 1</w:t>
            </w:r>
            <w:r w:rsidRPr="001A30CE">
              <w:rPr>
                <w:sz w:val="22"/>
                <w:szCs w:val="22"/>
                <w:lang w:val="en-US"/>
              </w:rPr>
              <w:t>78</w:t>
            </w:r>
          </w:p>
        </w:tc>
        <w:tc>
          <w:tcPr>
            <w:tcW w:w="0" w:type="auto"/>
            <w:tcBorders>
              <w:top w:val="nil"/>
              <w:left w:val="nil"/>
              <w:bottom w:val="single" w:sz="4" w:space="0" w:color="auto"/>
              <w:right w:val="single" w:sz="4" w:space="0" w:color="auto"/>
            </w:tcBorders>
            <w:shd w:val="clear" w:color="000000" w:fill="FFFFFF"/>
            <w:noWrap/>
            <w:vAlign w:val="center"/>
            <w:hideMark/>
          </w:tcPr>
          <w:p w14:paraId="14D91E23" w14:textId="77777777" w:rsidR="00CD6865" w:rsidRPr="001A30CE" w:rsidRDefault="00CD6865" w:rsidP="00E361D1">
            <w:pPr>
              <w:jc w:val="center"/>
              <w:rPr>
                <w:sz w:val="22"/>
                <w:szCs w:val="22"/>
                <w:lang w:val="en-US"/>
              </w:rPr>
            </w:pPr>
            <w:r w:rsidRPr="001A30CE">
              <w:rPr>
                <w:sz w:val="22"/>
                <w:szCs w:val="22"/>
                <w:lang w:val="en-US"/>
              </w:rPr>
              <w:t>ZFA25000002856176</w:t>
            </w:r>
          </w:p>
        </w:tc>
      </w:tr>
      <w:tr w:rsidR="00CD6865" w:rsidRPr="001A30CE" w14:paraId="4EF027D1"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6B2739"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CC7027" w14:textId="77777777" w:rsidR="00CD6865" w:rsidRPr="001A30CE" w:rsidRDefault="00CD6865" w:rsidP="00E361D1">
            <w:pPr>
              <w:rPr>
                <w:sz w:val="22"/>
                <w:szCs w:val="22"/>
              </w:rPr>
            </w:pPr>
            <w:r w:rsidRPr="001A30CE">
              <w:rPr>
                <w:sz w:val="22"/>
                <w:szCs w:val="22"/>
                <w:lang w:val="en-US"/>
              </w:rPr>
              <w:t>2834F3 – а/</w:t>
            </w:r>
            <w:r w:rsidRPr="001A30CE">
              <w:rPr>
                <w:sz w:val="22"/>
                <w:szCs w:val="22"/>
              </w:rPr>
              <w:t>фургон</w:t>
            </w:r>
          </w:p>
        </w:tc>
        <w:tc>
          <w:tcPr>
            <w:tcW w:w="0" w:type="auto"/>
            <w:tcBorders>
              <w:top w:val="nil"/>
              <w:left w:val="nil"/>
              <w:bottom w:val="single" w:sz="4" w:space="0" w:color="auto"/>
              <w:right w:val="single" w:sz="4" w:space="0" w:color="auto"/>
            </w:tcBorders>
            <w:shd w:val="clear" w:color="000000" w:fill="FFFFFF"/>
            <w:noWrap/>
            <w:vAlign w:val="center"/>
            <w:hideMark/>
          </w:tcPr>
          <w:p w14:paraId="0AF755B9" w14:textId="77777777" w:rsidR="00CD6865" w:rsidRPr="001A30CE" w:rsidRDefault="00CD6865" w:rsidP="00E361D1">
            <w:pPr>
              <w:jc w:val="center"/>
              <w:rPr>
                <w:sz w:val="22"/>
                <w:szCs w:val="22"/>
              </w:rPr>
            </w:pPr>
            <w:r w:rsidRPr="001A30CE">
              <w:rPr>
                <w:sz w:val="22"/>
                <w:szCs w:val="22"/>
              </w:rPr>
              <w:t>410000030</w:t>
            </w:r>
          </w:p>
        </w:tc>
        <w:tc>
          <w:tcPr>
            <w:tcW w:w="0" w:type="auto"/>
            <w:tcBorders>
              <w:top w:val="nil"/>
              <w:left w:val="nil"/>
              <w:bottom w:val="single" w:sz="4" w:space="0" w:color="auto"/>
              <w:right w:val="single" w:sz="4" w:space="0" w:color="auto"/>
            </w:tcBorders>
            <w:shd w:val="clear" w:color="000000" w:fill="FFFFFF"/>
            <w:vAlign w:val="center"/>
            <w:hideMark/>
          </w:tcPr>
          <w:p w14:paraId="4DA04D9B" w14:textId="77777777" w:rsidR="00CD6865" w:rsidRPr="001A30CE" w:rsidRDefault="00CD6865" w:rsidP="00E361D1">
            <w:pPr>
              <w:jc w:val="center"/>
              <w:rPr>
                <w:sz w:val="22"/>
                <w:szCs w:val="22"/>
              </w:rPr>
            </w:pPr>
            <w:r w:rsidRPr="001A30CE">
              <w:rPr>
                <w:sz w:val="22"/>
                <w:szCs w:val="22"/>
              </w:rPr>
              <w:t>2012</w:t>
            </w:r>
          </w:p>
        </w:tc>
        <w:tc>
          <w:tcPr>
            <w:tcW w:w="0" w:type="auto"/>
            <w:tcBorders>
              <w:top w:val="nil"/>
              <w:left w:val="nil"/>
              <w:bottom w:val="single" w:sz="4" w:space="0" w:color="auto"/>
              <w:right w:val="single" w:sz="4" w:space="0" w:color="auto"/>
            </w:tcBorders>
            <w:shd w:val="clear" w:color="000000" w:fill="FFFFFF"/>
            <w:noWrap/>
            <w:vAlign w:val="center"/>
            <w:hideMark/>
          </w:tcPr>
          <w:p w14:paraId="19CE2461" w14:textId="77777777" w:rsidR="00CD6865" w:rsidRPr="001A30CE" w:rsidRDefault="00CD6865" w:rsidP="00E361D1">
            <w:pPr>
              <w:jc w:val="center"/>
              <w:rPr>
                <w:sz w:val="22"/>
                <w:szCs w:val="22"/>
              </w:rPr>
            </w:pPr>
            <w:r w:rsidRPr="001A30CE">
              <w:rPr>
                <w:sz w:val="22"/>
                <w:szCs w:val="22"/>
              </w:rPr>
              <w:t>В740МТ 178</w:t>
            </w:r>
          </w:p>
        </w:tc>
        <w:tc>
          <w:tcPr>
            <w:tcW w:w="0" w:type="auto"/>
            <w:tcBorders>
              <w:top w:val="nil"/>
              <w:left w:val="nil"/>
              <w:bottom w:val="single" w:sz="4" w:space="0" w:color="auto"/>
              <w:right w:val="single" w:sz="4" w:space="0" w:color="auto"/>
            </w:tcBorders>
            <w:shd w:val="clear" w:color="000000" w:fill="FFFFFF"/>
            <w:noWrap/>
            <w:vAlign w:val="center"/>
            <w:hideMark/>
          </w:tcPr>
          <w:p w14:paraId="14565463" w14:textId="77777777" w:rsidR="00CD6865" w:rsidRPr="001A30CE" w:rsidRDefault="00CD6865" w:rsidP="00E361D1">
            <w:pPr>
              <w:jc w:val="center"/>
              <w:rPr>
                <w:sz w:val="22"/>
                <w:szCs w:val="22"/>
                <w:lang w:val="en-US"/>
              </w:rPr>
            </w:pPr>
            <w:r w:rsidRPr="001A30CE">
              <w:rPr>
                <w:sz w:val="22"/>
                <w:szCs w:val="22"/>
              </w:rPr>
              <w:t>X</w:t>
            </w:r>
            <w:r w:rsidRPr="001A30CE">
              <w:rPr>
                <w:sz w:val="22"/>
                <w:szCs w:val="22"/>
                <w:lang w:val="en-US"/>
              </w:rPr>
              <w:t>U42834F3C0000077</w:t>
            </w:r>
          </w:p>
        </w:tc>
      </w:tr>
      <w:tr w:rsidR="00CD6865" w:rsidRPr="001A30CE" w14:paraId="7575C2F9"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E344C33"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5C211C"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546F0E41" w14:textId="77777777" w:rsidR="00CD6865" w:rsidRPr="001A30CE" w:rsidRDefault="00CD6865" w:rsidP="00E361D1">
            <w:pPr>
              <w:jc w:val="center"/>
              <w:rPr>
                <w:sz w:val="22"/>
                <w:szCs w:val="22"/>
                <w:lang w:val="en-US"/>
              </w:rPr>
            </w:pPr>
            <w:r w:rsidRPr="001A30CE">
              <w:rPr>
                <w:sz w:val="22"/>
                <w:szCs w:val="22"/>
                <w:lang w:val="en-US"/>
              </w:rPr>
              <w:t>410000036</w:t>
            </w:r>
          </w:p>
        </w:tc>
        <w:tc>
          <w:tcPr>
            <w:tcW w:w="0" w:type="auto"/>
            <w:tcBorders>
              <w:top w:val="nil"/>
              <w:left w:val="nil"/>
              <w:bottom w:val="single" w:sz="4" w:space="0" w:color="auto"/>
              <w:right w:val="single" w:sz="4" w:space="0" w:color="auto"/>
            </w:tcBorders>
            <w:shd w:val="clear" w:color="000000" w:fill="FFFFFF"/>
            <w:vAlign w:val="center"/>
            <w:hideMark/>
          </w:tcPr>
          <w:p w14:paraId="4382C0B5" w14:textId="77777777" w:rsidR="00CD6865" w:rsidRPr="001A30CE" w:rsidRDefault="00CD6865" w:rsidP="00E361D1">
            <w:pPr>
              <w:jc w:val="center"/>
              <w:rPr>
                <w:sz w:val="22"/>
                <w:szCs w:val="22"/>
                <w:lang w:val="en-US"/>
              </w:rPr>
            </w:pPr>
            <w:r w:rsidRPr="001A30CE">
              <w:rPr>
                <w:sz w:val="22"/>
                <w:szCs w:val="22"/>
              </w:rPr>
              <w:t>201</w:t>
            </w:r>
            <w:r w:rsidRPr="001A30CE">
              <w:rPr>
                <w:sz w:val="22"/>
                <w:szCs w:val="22"/>
                <w:lang w:val="en-US"/>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A27CB94" w14:textId="77777777" w:rsidR="00CD6865" w:rsidRPr="001A30CE" w:rsidRDefault="00CD6865" w:rsidP="00E361D1">
            <w:pPr>
              <w:jc w:val="center"/>
              <w:rPr>
                <w:sz w:val="22"/>
                <w:szCs w:val="22"/>
                <w:lang w:val="en-US"/>
              </w:rPr>
            </w:pPr>
            <w:r w:rsidRPr="001A30CE">
              <w:rPr>
                <w:sz w:val="22"/>
                <w:szCs w:val="22"/>
                <w:lang w:val="en-US"/>
              </w:rPr>
              <w:t>B435PM</w:t>
            </w:r>
            <w:r w:rsidRPr="001A30CE">
              <w:rPr>
                <w:sz w:val="22"/>
                <w:szCs w:val="22"/>
              </w:rPr>
              <w:t xml:space="preserve"> 17</w:t>
            </w:r>
            <w:r w:rsidRPr="001A30CE">
              <w:rPr>
                <w:sz w:val="22"/>
                <w:szCs w:val="22"/>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33B9AEDA" w14:textId="77777777" w:rsidR="00CD6865" w:rsidRPr="001A30CE" w:rsidRDefault="00CD6865" w:rsidP="00E361D1">
            <w:pPr>
              <w:jc w:val="center"/>
              <w:rPr>
                <w:sz w:val="22"/>
                <w:szCs w:val="22"/>
                <w:lang w:val="en-US"/>
              </w:rPr>
            </w:pPr>
            <w:r w:rsidRPr="001A30CE">
              <w:rPr>
                <w:sz w:val="22"/>
                <w:szCs w:val="22"/>
              </w:rPr>
              <w:t>Z</w:t>
            </w:r>
            <w:r w:rsidRPr="001A30CE">
              <w:rPr>
                <w:sz w:val="22"/>
                <w:szCs w:val="22"/>
                <w:lang w:val="en-US"/>
              </w:rPr>
              <w:t>FA25000002370752</w:t>
            </w:r>
          </w:p>
        </w:tc>
      </w:tr>
      <w:tr w:rsidR="00CD6865" w:rsidRPr="001A30CE" w14:paraId="5B4DE611" w14:textId="77777777" w:rsidTr="00E361D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1C5CC3C"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38E459" w14:textId="77777777" w:rsidR="00CD6865" w:rsidRPr="001A30CE" w:rsidRDefault="00CD6865" w:rsidP="00E361D1">
            <w:pPr>
              <w:rPr>
                <w:sz w:val="22"/>
                <w:szCs w:val="22"/>
                <w:lang w:val="en-US"/>
              </w:rPr>
            </w:pPr>
            <w:r w:rsidRPr="001A30CE">
              <w:rPr>
                <w:sz w:val="22"/>
                <w:szCs w:val="22"/>
              </w:rPr>
              <w:t xml:space="preserve">Автомобиль </w:t>
            </w:r>
            <w:r w:rsidRPr="001A30CE">
              <w:rPr>
                <w:sz w:val="22"/>
                <w:szCs w:val="22"/>
                <w:lang w:val="en-US"/>
              </w:rPr>
              <w:t>FIAT DUCATO</w:t>
            </w:r>
          </w:p>
        </w:tc>
        <w:tc>
          <w:tcPr>
            <w:tcW w:w="0" w:type="auto"/>
            <w:tcBorders>
              <w:top w:val="nil"/>
              <w:left w:val="nil"/>
              <w:bottom w:val="single" w:sz="4" w:space="0" w:color="auto"/>
              <w:right w:val="single" w:sz="4" w:space="0" w:color="auto"/>
            </w:tcBorders>
            <w:shd w:val="clear" w:color="000000" w:fill="FFFFFF"/>
            <w:noWrap/>
            <w:vAlign w:val="center"/>
            <w:hideMark/>
          </w:tcPr>
          <w:p w14:paraId="0D9D2046" w14:textId="77777777" w:rsidR="00CD6865" w:rsidRPr="001A30CE" w:rsidRDefault="00CD6865" w:rsidP="00E361D1">
            <w:pPr>
              <w:jc w:val="center"/>
              <w:rPr>
                <w:sz w:val="22"/>
                <w:szCs w:val="22"/>
                <w:lang w:val="en-US"/>
              </w:rPr>
            </w:pPr>
            <w:r w:rsidRPr="001A30CE">
              <w:rPr>
                <w:sz w:val="22"/>
                <w:szCs w:val="22"/>
                <w:lang w:val="en-US"/>
              </w:rPr>
              <w:t>230000013</w:t>
            </w:r>
          </w:p>
        </w:tc>
        <w:tc>
          <w:tcPr>
            <w:tcW w:w="0" w:type="auto"/>
            <w:tcBorders>
              <w:top w:val="nil"/>
              <w:left w:val="nil"/>
              <w:bottom w:val="single" w:sz="4" w:space="0" w:color="auto"/>
              <w:right w:val="single" w:sz="4" w:space="0" w:color="auto"/>
            </w:tcBorders>
            <w:shd w:val="clear" w:color="000000" w:fill="FFFFFF"/>
            <w:vAlign w:val="center"/>
            <w:hideMark/>
          </w:tcPr>
          <w:p w14:paraId="5FEBCD28" w14:textId="77777777" w:rsidR="00CD6865" w:rsidRPr="001A30CE" w:rsidRDefault="00CD6865" w:rsidP="00E361D1">
            <w:pPr>
              <w:jc w:val="center"/>
              <w:rPr>
                <w:sz w:val="22"/>
                <w:szCs w:val="22"/>
                <w:lang w:val="en-US"/>
              </w:rPr>
            </w:pPr>
            <w:r w:rsidRPr="001A30CE">
              <w:rPr>
                <w:sz w:val="22"/>
                <w:szCs w:val="22"/>
              </w:rPr>
              <w:t>201</w:t>
            </w:r>
            <w:r w:rsidRPr="001A30CE">
              <w:rPr>
                <w:sz w:val="22"/>
                <w:szCs w:val="22"/>
                <w:lang w:val="en-US"/>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742A6C6B" w14:textId="77777777" w:rsidR="00CD6865" w:rsidRPr="001A30CE" w:rsidRDefault="00CD6865" w:rsidP="00E361D1">
            <w:pPr>
              <w:jc w:val="center"/>
              <w:rPr>
                <w:sz w:val="22"/>
                <w:szCs w:val="22"/>
              </w:rPr>
            </w:pPr>
            <w:r w:rsidRPr="001A30CE">
              <w:rPr>
                <w:sz w:val="22"/>
                <w:szCs w:val="22"/>
                <w:lang w:val="en-US"/>
              </w:rPr>
              <w:t>B653ХУ</w:t>
            </w:r>
            <w:r w:rsidRPr="001A30CE">
              <w:rPr>
                <w:sz w:val="22"/>
                <w:szCs w:val="22"/>
              </w:rPr>
              <w:t xml:space="preserve"> 178</w:t>
            </w:r>
          </w:p>
        </w:tc>
        <w:tc>
          <w:tcPr>
            <w:tcW w:w="0" w:type="auto"/>
            <w:tcBorders>
              <w:top w:val="nil"/>
              <w:left w:val="nil"/>
              <w:bottom w:val="single" w:sz="4" w:space="0" w:color="auto"/>
              <w:right w:val="single" w:sz="4" w:space="0" w:color="auto"/>
            </w:tcBorders>
            <w:shd w:val="clear" w:color="000000" w:fill="FFFFFF"/>
            <w:noWrap/>
            <w:vAlign w:val="center"/>
            <w:hideMark/>
          </w:tcPr>
          <w:p w14:paraId="1A8E2C80" w14:textId="77777777" w:rsidR="00CD6865" w:rsidRPr="001A30CE" w:rsidRDefault="00CD6865" w:rsidP="00E361D1">
            <w:pPr>
              <w:jc w:val="center"/>
              <w:rPr>
                <w:sz w:val="22"/>
                <w:szCs w:val="22"/>
                <w:lang w:val="en-US"/>
              </w:rPr>
            </w:pPr>
            <w:r w:rsidRPr="001A30CE">
              <w:rPr>
                <w:sz w:val="22"/>
                <w:szCs w:val="22"/>
              </w:rPr>
              <w:t>ZFA25000002850234</w:t>
            </w:r>
          </w:p>
        </w:tc>
      </w:tr>
      <w:tr w:rsidR="00CD6865" w:rsidRPr="001A30CE" w14:paraId="10763C6E" w14:textId="77777777" w:rsidTr="00E361D1">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6800386"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814145C" w14:textId="77777777" w:rsidR="00CD6865" w:rsidRPr="001A30CE" w:rsidRDefault="00CD6865" w:rsidP="00E361D1">
            <w:pPr>
              <w:jc w:val="center"/>
              <w:rPr>
                <w:sz w:val="22"/>
                <w:szCs w:val="22"/>
              </w:rPr>
            </w:pPr>
            <w:r w:rsidRPr="001A30CE">
              <w:rPr>
                <w:sz w:val="22"/>
                <w:szCs w:val="22"/>
              </w:rPr>
              <w:t>2818-0000010-02 (ГАЗ) NEXT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055DB763" w14:textId="77777777" w:rsidR="00CD6865" w:rsidRPr="001A30CE" w:rsidRDefault="00CD6865" w:rsidP="00E361D1">
            <w:pPr>
              <w:jc w:val="center"/>
              <w:rPr>
                <w:sz w:val="22"/>
                <w:szCs w:val="22"/>
                <w:lang w:val="en-US"/>
              </w:rPr>
            </w:pPr>
            <w:r w:rsidRPr="001A30CE">
              <w:rPr>
                <w:sz w:val="22"/>
                <w:szCs w:val="22"/>
              </w:rPr>
              <w:t>130000071</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750F9A6" w14:textId="77777777" w:rsidR="00CD6865" w:rsidRPr="001A30CE" w:rsidRDefault="00CD6865" w:rsidP="00E361D1">
            <w:pPr>
              <w:jc w:val="center"/>
              <w:rPr>
                <w:sz w:val="22"/>
                <w:szCs w:val="22"/>
              </w:rPr>
            </w:pPr>
            <w:r w:rsidRPr="001A30CE">
              <w:rPr>
                <w:sz w:val="22"/>
                <w:szCs w:val="22"/>
              </w:rPr>
              <w:t>2016</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8864758" w14:textId="77777777" w:rsidR="00CD6865" w:rsidRPr="001A30CE" w:rsidRDefault="00CD6865" w:rsidP="00E361D1">
            <w:pPr>
              <w:jc w:val="center"/>
              <w:rPr>
                <w:sz w:val="22"/>
                <w:szCs w:val="22"/>
              </w:rPr>
            </w:pPr>
            <w:r w:rsidRPr="001A30CE">
              <w:rPr>
                <w:sz w:val="22"/>
                <w:szCs w:val="22"/>
              </w:rPr>
              <w:t>О 925 КС 60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526BE67D" w14:textId="77777777" w:rsidR="00CD6865" w:rsidRPr="001A30CE" w:rsidRDefault="00CD6865" w:rsidP="00E361D1">
            <w:pPr>
              <w:jc w:val="center"/>
              <w:rPr>
                <w:sz w:val="22"/>
                <w:szCs w:val="22"/>
              </w:rPr>
            </w:pPr>
            <w:r w:rsidRPr="001A30CE">
              <w:rPr>
                <w:sz w:val="22"/>
                <w:szCs w:val="22"/>
              </w:rPr>
              <w:t>Z8J2818RBG0000072</w:t>
            </w:r>
          </w:p>
        </w:tc>
      </w:tr>
      <w:tr w:rsidR="00CD6865" w:rsidRPr="001A30CE" w14:paraId="0D14C7D2" w14:textId="77777777" w:rsidTr="00E361D1">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2F8F478"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3C77563" w14:textId="77777777" w:rsidR="00CD6865" w:rsidRPr="001A30CE" w:rsidRDefault="00CD6865" w:rsidP="00E361D1">
            <w:pPr>
              <w:jc w:val="center"/>
              <w:rPr>
                <w:sz w:val="22"/>
                <w:szCs w:val="22"/>
              </w:rPr>
            </w:pPr>
            <w:r w:rsidRPr="001A30CE">
              <w:rPr>
                <w:sz w:val="22"/>
                <w:szCs w:val="22"/>
              </w:rPr>
              <w:t>ГАЗ 2790 (автомагазин)</w:t>
            </w:r>
          </w:p>
        </w:tc>
        <w:tc>
          <w:tcPr>
            <w:tcW w:w="0" w:type="auto"/>
            <w:tcBorders>
              <w:top w:val="single" w:sz="4" w:space="0" w:color="auto"/>
              <w:left w:val="nil"/>
              <w:bottom w:val="single" w:sz="4" w:space="0" w:color="auto"/>
              <w:right w:val="single" w:sz="4" w:space="0" w:color="auto"/>
            </w:tcBorders>
            <w:shd w:val="clear" w:color="000000" w:fill="FFFFFF"/>
            <w:noWrap/>
          </w:tcPr>
          <w:p w14:paraId="55EF2FFB" w14:textId="77777777" w:rsidR="00CD6865" w:rsidRPr="001A30CE" w:rsidRDefault="00CD6865" w:rsidP="00E361D1">
            <w:pPr>
              <w:jc w:val="center"/>
              <w:rPr>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541081EE" w14:textId="77777777" w:rsidR="00CD6865" w:rsidRPr="001A30CE" w:rsidRDefault="00CD6865" w:rsidP="00E361D1">
            <w:pPr>
              <w:jc w:val="center"/>
              <w:rPr>
                <w:sz w:val="22"/>
                <w:szCs w:val="22"/>
                <w:lang w:val="en-US"/>
              </w:rPr>
            </w:pPr>
            <w:r w:rsidRPr="001A30CE">
              <w:rPr>
                <w:sz w:val="22"/>
                <w:szCs w:val="22"/>
                <w:lang w:val="en-US"/>
              </w:rPr>
              <w:t>2012</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85567D2" w14:textId="77777777" w:rsidR="00CD6865" w:rsidRPr="001A30CE" w:rsidRDefault="00CD6865" w:rsidP="00E361D1">
            <w:pPr>
              <w:jc w:val="center"/>
              <w:rPr>
                <w:sz w:val="22"/>
                <w:szCs w:val="22"/>
                <w:lang w:val="en-US"/>
              </w:rPr>
            </w:pPr>
            <w:r w:rsidRPr="001A30CE">
              <w:rPr>
                <w:sz w:val="22"/>
                <w:szCs w:val="22"/>
              </w:rPr>
              <w:t>У632 ОТ47</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F7CAD65" w14:textId="77777777" w:rsidR="00CD6865" w:rsidRPr="001A30CE" w:rsidRDefault="00CD6865" w:rsidP="00E361D1">
            <w:pPr>
              <w:jc w:val="center"/>
              <w:rPr>
                <w:sz w:val="22"/>
                <w:szCs w:val="22"/>
                <w:lang w:val="en-US"/>
              </w:rPr>
            </w:pPr>
            <w:r w:rsidRPr="001A30CE">
              <w:rPr>
                <w:sz w:val="22"/>
                <w:szCs w:val="22"/>
                <w:lang w:val="en-US"/>
              </w:rPr>
              <w:t>X5J2790AKC0005034</w:t>
            </w:r>
          </w:p>
        </w:tc>
      </w:tr>
      <w:tr w:rsidR="00CD6865" w:rsidRPr="001A30CE" w14:paraId="4B97BB5F" w14:textId="77777777" w:rsidTr="00E361D1">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1428BBE" w14:textId="77777777" w:rsidR="00CD6865" w:rsidRPr="001A30CE" w:rsidRDefault="00CD6865" w:rsidP="00CD6865">
            <w:pPr>
              <w:pStyle w:val="a3"/>
              <w:numPr>
                <w:ilvl w:val="0"/>
                <w:numId w:val="22"/>
              </w:numPr>
              <w:ind w:left="0" w:firstLine="0"/>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0F7EAAA" w14:textId="77777777" w:rsidR="00CD6865" w:rsidRPr="001A30CE" w:rsidRDefault="00CD6865" w:rsidP="00E361D1">
            <w:pPr>
              <w:jc w:val="center"/>
              <w:rPr>
                <w:sz w:val="22"/>
                <w:szCs w:val="22"/>
              </w:rPr>
            </w:pPr>
            <w:r w:rsidRPr="001A30CE">
              <w:rPr>
                <w:sz w:val="22"/>
                <w:szCs w:val="22"/>
              </w:rPr>
              <w:t>ГАЗ</w:t>
            </w:r>
            <w:r w:rsidRPr="001A30CE">
              <w:rPr>
                <w:sz w:val="22"/>
                <w:szCs w:val="22"/>
                <w:lang w:val="en-US"/>
              </w:rPr>
              <w:t xml:space="preserve"> 232530</w:t>
            </w:r>
            <w:r w:rsidRPr="001A30CE">
              <w:rPr>
                <w:sz w:val="22"/>
                <w:szCs w:val="22"/>
              </w:rPr>
              <w:t xml:space="preserve"> (автомагазин)</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61F2524C" w14:textId="77777777" w:rsidR="00CD6865" w:rsidRPr="001A30CE" w:rsidRDefault="00CD6865" w:rsidP="00E361D1">
            <w:pPr>
              <w:jc w:val="center"/>
              <w:rPr>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84C25F2" w14:textId="77777777" w:rsidR="00CD6865" w:rsidRPr="001A30CE" w:rsidRDefault="00CD6865" w:rsidP="00E361D1">
            <w:pPr>
              <w:jc w:val="center"/>
              <w:rPr>
                <w:sz w:val="22"/>
                <w:szCs w:val="22"/>
                <w:lang w:val="en-US"/>
              </w:rPr>
            </w:pPr>
            <w:r w:rsidRPr="001A30CE">
              <w:rPr>
                <w:sz w:val="22"/>
                <w:szCs w:val="22"/>
                <w:lang w:val="en-US"/>
              </w:rPr>
              <w:t>2010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0C5883D1" w14:textId="77777777" w:rsidR="00CD6865" w:rsidRPr="001A30CE" w:rsidRDefault="00CD6865" w:rsidP="00E361D1">
            <w:pPr>
              <w:jc w:val="center"/>
              <w:rPr>
                <w:sz w:val="22"/>
                <w:szCs w:val="22"/>
                <w:lang w:val="en-US"/>
              </w:rPr>
            </w:pPr>
            <w:r w:rsidRPr="001A30CE">
              <w:rPr>
                <w:sz w:val="22"/>
                <w:szCs w:val="22"/>
              </w:rPr>
              <w:t>А 322 РС 777</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3AC5A6AB" w14:textId="77777777" w:rsidR="00CD6865" w:rsidRPr="001A30CE" w:rsidRDefault="00CD6865" w:rsidP="00E361D1">
            <w:pPr>
              <w:jc w:val="center"/>
              <w:rPr>
                <w:sz w:val="22"/>
                <w:szCs w:val="22"/>
                <w:lang w:val="en-US"/>
              </w:rPr>
            </w:pPr>
            <w:r w:rsidRPr="001A30CE">
              <w:rPr>
                <w:sz w:val="22"/>
                <w:szCs w:val="22"/>
                <w:lang w:val="en-US"/>
              </w:rPr>
              <w:t>X72232530A0000075</w:t>
            </w:r>
          </w:p>
        </w:tc>
      </w:tr>
    </w:tbl>
    <w:p w14:paraId="16FC0FC5" w14:textId="77777777" w:rsidR="00CD6865" w:rsidRPr="001A30CE" w:rsidRDefault="00CD6865" w:rsidP="00CD6865">
      <w:pPr>
        <w:shd w:val="clear" w:color="auto" w:fill="FFFFFF"/>
        <w:rPr>
          <w:sz w:val="22"/>
          <w:szCs w:val="22"/>
        </w:rPr>
      </w:pPr>
    </w:p>
    <w:p w14:paraId="5EF5AD64" w14:textId="77777777" w:rsidR="00CD6865" w:rsidRPr="001A30CE" w:rsidRDefault="00CD6865" w:rsidP="00CD6865">
      <w:pPr>
        <w:shd w:val="clear" w:color="auto" w:fill="FFFFFF"/>
        <w:ind w:firstLine="708"/>
        <w:jc w:val="both"/>
        <w:rPr>
          <w:sz w:val="22"/>
          <w:szCs w:val="22"/>
        </w:rPr>
      </w:pPr>
      <w:r w:rsidRPr="001A30CE">
        <w:rPr>
          <w:sz w:val="22"/>
          <w:szCs w:val="22"/>
        </w:rPr>
        <w:t>По согласованию Сторон предусмотрена возможность принимать на ремонт и обслуживание другие автомобили Санкт - Петербургского филиала АО «ЖТК», приобретенные или арендованные АО «ЖТК» в период действия договора.</w:t>
      </w:r>
    </w:p>
    <w:p w14:paraId="1209B158" w14:textId="77777777" w:rsidR="00CD6865" w:rsidRPr="001A30CE" w:rsidRDefault="00CD6865" w:rsidP="00CD6865">
      <w:pPr>
        <w:keepNext/>
        <w:widowControl w:val="0"/>
        <w:suppressAutoHyphens/>
        <w:autoSpaceDE w:val="0"/>
        <w:autoSpaceDN w:val="0"/>
        <w:adjustRightInd w:val="0"/>
        <w:ind w:left="709"/>
        <w:jc w:val="both"/>
        <w:rPr>
          <w:b/>
          <w:snapToGrid w:val="0"/>
          <w:sz w:val="22"/>
          <w:szCs w:val="22"/>
        </w:rPr>
      </w:pPr>
    </w:p>
    <w:p w14:paraId="18E5328C" w14:textId="77777777" w:rsidR="00CD6865" w:rsidRPr="001A30CE" w:rsidRDefault="00CD6865" w:rsidP="00CD6865">
      <w:pPr>
        <w:pStyle w:val="a3"/>
        <w:numPr>
          <w:ilvl w:val="0"/>
          <w:numId w:val="21"/>
        </w:numPr>
        <w:tabs>
          <w:tab w:val="num" w:pos="0"/>
        </w:tabs>
        <w:jc w:val="both"/>
        <w:rPr>
          <w:b/>
          <w:sz w:val="22"/>
          <w:szCs w:val="22"/>
        </w:rPr>
      </w:pPr>
      <w:r w:rsidRPr="001A30CE">
        <w:rPr>
          <w:b/>
          <w:sz w:val="22"/>
          <w:szCs w:val="22"/>
        </w:rPr>
        <w:t xml:space="preserve">Требования к Услугам: </w:t>
      </w:r>
    </w:p>
    <w:p w14:paraId="2BD0D377" w14:textId="77777777" w:rsidR="00CD6865" w:rsidRPr="001A30CE" w:rsidRDefault="00CD6865" w:rsidP="00CD6865">
      <w:pPr>
        <w:jc w:val="center"/>
        <w:rPr>
          <w:b/>
          <w:bCs/>
          <w:sz w:val="22"/>
          <w:szCs w:val="22"/>
        </w:rPr>
      </w:pPr>
    </w:p>
    <w:p w14:paraId="054D5553" w14:textId="77777777" w:rsidR="00CD6865" w:rsidRPr="001A30CE" w:rsidRDefault="00CD6865" w:rsidP="00CD6865">
      <w:pPr>
        <w:ind w:firstLine="540"/>
        <w:jc w:val="both"/>
        <w:rPr>
          <w:sz w:val="22"/>
          <w:szCs w:val="22"/>
        </w:rPr>
      </w:pPr>
      <w:r w:rsidRPr="001A30CE">
        <w:rPr>
          <w:sz w:val="22"/>
          <w:szCs w:val="22"/>
        </w:rPr>
        <w:t>4.1. Оказываемые Услуги производятся в сервисных центрах Исполнителя, с использованием собственного оборудования, расходных материалов и запасных частей, рекомендованных к использованию заводом-изготовителем.</w:t>
      </w:r>
    </w:p>
    <w:p w14:paraId="02CF0382" w14:textId="77777777" w:rsidR="00CD6865" w:rsidRPr="001A30CE" w:rsidRDefault="00CD6865" w:rsidP="00CD6865">
      <w:pPr>
        <w:ind w:firstLine="540"/>
        <w:jc w:val="both"/>
        <w:rPr>
          <w:sz w:val="22"/>
          <w:szCs w:val="22"/>
        </w:rPr>
      </w:pPr>
      <w:r w:rsidRPr="001A30CE">
        <w:rPr>
          <w:sz w:val="22"/>
          <w:szCs w:val="22"/>
        </w:rPr>
        <w:t>4.2. Выполнение всех видов работ осуществляется в соответствии с техническими условиями, установленными для соответствующих марок автомобилей.</w:t>
      </w:r>
    </w:p>
    <w:p w14:paraId="5AC64819" w14:textId="77777777" w:rsidR="00CD6865" w:rsidRPr="001A30CE" w:rsidRDefault="00CD6865" w:rsidP="00CD6865">
      <w:pPr>
        <w:ind w:firstLine="540"/>
        <w:jc w:val="both"/>
        <w:rPr>
          <w:sz w:val="22"/>
          <w:szCs w:val="22"/>
        </w:rPr>
      </w:pPr>
      <w:r w:rsidRPr="001A30CE">
        <w:rPr>
          <w:sz w:val="22"/>
          <w:szCs w:val="22"/>
        </w:rPr>
        <w:t>4.3. Предварительное диагностирование объемов работ, а также количества и номенклатуры запасных частей, осуществляемое внешним осмотром без разборки и применения диагностического оборудования, производится без дополнительной оплаты.</w:t>
      </w:r>
    </w:p>
    <w:p w14:paraId="03C8D7EE" w14:textId="77777777" w:rsidR="00CD6865" w:rsidRPr="001A30CE" w:rsidRDefault="00CD6865" w:rsidP="00CD6865">
      <w:pPr>
        <w:ind w:firstLine="540"/>
        <w:jc w:val="both"/>
        <w:rPr>
          <w:sz w:val="22"/>
          <w:szCs w:val="22"/>
        </w:rPr>
      </w:pPr>
      <w:r w:rsidRPr="001A30CE">
        <w:rPr>
          <w:sz w:val="22"/>
          <w:szCs w:val="22"/>
        </w:rPr>
        <w:t>4.4. Фактический объем Услуг по договору определяется Заказчиком, исходя из его потребностей. Услуги выполняются  на основании поданной Заказчиком заявки. В случае если в процессе выполнения работ будут выявлены дополнительные дефекты, требующие устранения, такие работы могут выполняться только с согласия Заказчика.</w:t>
      </w:r>
    </w:p>
    <w:p w14:paraId="4B107EB5" w14:textId="77777777" w:rsidR="00CD6865" w:rsidRPr="001A30CE" w:rsidRDefault="00CD6865" w:rsidP="00CD6865">
      <w:pPr>
        <w:ind w:firstLine="540"/>
        <w:jc w:val="both"/>
        <w:rPr>
          <w:sz w:val="22"/>
          <w:szCs w:val="22"/>
        </w:rPr>
      </w:pPr>
      <w:r w:rsidRPr="001A30CE">
        <w:rPr>
          <w:sz w:val="22"/>
          <w:szCs w:val="22"/>
        </w:rPr>
        <w:t xml:space="preserve">4.5. Доставка автотранспорта к  месту ремонта и обратно осуществляется силами и средствами Заказчика. </w:t>
      </w:r>
    </w:p>
    <w:p w14:paraId="52D9B6E7" w14:textId="77777777" w:rsidR="00CD6865" w:rsidRPr="001A30CE" w:rsidRDefault="00CD6865" w:rsidP="00CD6865">
      <w:pPr>
        <w:ind w:firstLine="540"/>
        <w:jc w:val="both"/>
        <w:rPr>
          <w:sz w:val="22"/>
          <w:szCs w:val="22"/>
        </w:rPr>
      </w:pPr>
      <w:r w:rsidRPr="001A30CE">
        <w:rPr>
          <w:sz w:val="22"/>
          <w:szCs w:val="22"/>
        </w:rPr>
        <w:t>4.6. Исполнитель предоставляет Заказчику бесплатное хранение автомобилей на охраняемой территории на время ожидания работ и после их окончания.</w:t>
      </w:r>
    </w:p>
    <w:p w14:paraId="054A8AE5" w14:textId="77777777" w:rsidR="00CD6865" w:rsidRPr="001A30CE" w:rsidRDefault="00CD6865" w:rsidP="00CD6865">
      <w:pPr>
        <w:ind w:firstLine="540"/>
        <w:jc w:val="both"/>
        <w:rPr>
          <w:sz w:val="22"/>
          <w:szCs w:val="22"/>
        </w:rPr>
      </w:pPr>
      <w:r w:rsidRPr="001A30CE">
        <w:rPr>
          <w:sz w:val="22"/>
          <w:szCs w:val="22"/>
        </w:rPr>
        <w:t>4.7. Исполнитель принимает на себя обязанности по утилизации отходов возникших при проведении ремонта автомобилей Заказчика.</w:t>
      </w:r>
    </w:p>
    <w:p w14:paraId="17BF37E7" w14:textId="77777777" w:rsidR="00CD6865" w:rsidRPr="001A30CE" w:rsidRDefault="00CD6865" w:rsidP="00CD6865">
      <w:pPr>
        <w:ind w:firstLine="540"/>
        <w:jc w:val="both"/>
        <w:rPr>
          <w:sz w:val="22"/>
          <w:szCs w:val="22"/>
        </w:rPr>
      </w:pPr>
      <w:r w:rsidRPr="001A30CE">
        <w:rPr>
          <w:sz w:val="22"/>
          <w:szCs w:val="22"/>
        </w:rPr>
        <w:t>4.8. Исполнитель предоставляет представителю Заказчика возможность осуществления контроля, за выполняемыми работами по ремонту и техническому обслуживанию автотранспорта.</w:t>
      </w:r>
    </w:p>
    <w:p w14:paraId="1DD0620D" w14:textId="77777777" w:rsidR="00CD6865" w:rsidRPr="001A30CE" w:rsidRDefault="00CD6865" w:rsidP="00CD6865">
      <w:pPr>
        <w:ind w:firstLine="540"/>
        <w:jc w:val="both"/>
        <w:rPr>
          <w:sz w:val="22"/>
          <w:szCs w:val="22"/>
        </w:rPr>
      </w:pPr>
      <w:r w:rsidRPr="001A30CE">
        <w:rPr>
          <w:sz w:val="22"/>
          <w:szCs w:val="22"/>
        </w:rPr>
        <w:t>4.9. Исполнитель, по договоренности с Заказчиком может возвращать замененные узлы, агрегаты Заказчику.</w:t>
      </w:r>
    </w:p>
    <w:p w14:paraId="5E4E4AFD" w14:textId="77777777" w:rsidR="00CD6865" w:rsidRPr="001A30CE" w:rsidRDefault="00CD6865" w:rsidP="00CD6865">
      <w:pPr>
        <w:ind w:firstLine="540"/>
        <w:jc w:val="both"/>
        <w:rPr>
          <w:sz w:val="22"/>
          <w:szCs w:val="22"/>
        </w:rPr>
      </w:pPr>
      <w:r w:rsidRPr="001A30CE">
        <w:rPr>
          <w:sz w:val="22"/>
          <w:szCs w:val="22"/>
        </w:rPr>
        <w:t>4.10. 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автотранспорта. По вопросам организации технического обслуживания и ремонта Исполнитель должен выполнять поручения и задачи специалистов Заказчика.</w:t>
      </w:r>
    </w:p>
    <w:p w14:paraId="7C9FA393" w14:textId="77777777" w:rsidR="00CD6865" w:rsidRPr="001A30CE" w:rsidRDefault="00CD6865" w:rsidP="00CD6865">
      <w:pPr>
        <w:shd w:val="clear" w:color="auto" w:fill="FFFFFF"/>
        <w:ind w:firstLine="426"/>
        <w:jc w:val="both"/>
        <w:rPr>
          <w:sz w:val="22"/>
          <w:szCs w:val="22"/>
        </w:rPr>
      </w:pPr>
      <w:r w:rsidRPr="001A30CE">
        <w:rPr>
          <w:sz w:val="22"/>
          <w:szCs w:val="22"/>
        </w:rPr>
        <w:t>4.11. Качество запасных частей и материалов, используемых при проведении работ, должно соответствовать техническим условиям и нормам, установленным законодательством РФ.</w:t>
      </w:r>
    </w:p>
    <w:p w14:paraId="13532C2D" w14:textId="77777777" w:rsidR="00CD6865" w:rsidRPr="001A30CE" w:rsidRDefault="00CD6865" w:rsidP="00CD6865">
      <w:pPr>
        <w:shd w:val="clear" w:color="auto" w:fill="FFFFFF"/>
        <w:jc w:val="both"/>
        <w:rPr>
          <w:sz w:val="22"/>
          <w:szCs w:val="22"/>
        </w:rPr>
      </w:pPr>
      <w:r w:rsidRPr="001A30CE">
        <w:rPr>
          <w:sz w:val="22"/>
          <w:szCs w:val="22"/>
        </w:rPr>
        <w:t xml:space="preserve">       4.12. Основные руководящие документы:</w:t>
      </w:r>
    </w:p>
    <w:p w14:paraId="78D271DE" w14:textId="77777777" w:rsidR="00CD6865" w:rsidRPr="001A30CE" w:rsidRDefault="00CD6865" w:rsidP="00CD6865">
      <w:pPr>
        <w:shd w:val="clear" w:color="auto" w:fill="FFFFFF"/>
        <w:ind w:firstLine="708"/>
        <w:jc w:val="both"/>
        <w:rPr>
          <w:sz w:val="22"/>
          <w:szCs w:val="22"/>
        </w:rPr>
      </w:pPr>
      <w:r w:rsidRPr="001A30CE">
        <w:rPr>
          <w:sz w:val="22"/>
          <w:szCs w:val="22"/>
        </w:rPr>
        <w:t>а) Постановление Правительства РФ от 11.04.2001 г. № 290 «Об утверждении правил оказания услуг (выполнения работ) по техническому обслуживанию и ремонту автотранспортных средств».</w:t>
      </w:r>
    </w:p>
    <w:p w14:paraId="3C674257" w14:textId="77777777" w:rsidR="00CD6865" w:rsidRPr="001A30CE" w:rsidRDefault="00CD6865" w:rsidP="00CD6865">
      <w:pPr>
        <w:shd w:val="clear" w:color="auto" w:fill="FFFFFF"/>
        <w:ind w:firstLine="708"/>
        <w:jc w:val="both"/>
        <w:rPr>
          <w:sz w:val="22"/>
          <w:szCs w:val="22"/>
        </w:rPr>
      </w:pPr>
      <w:r w:rsidRPr="001A30CE">
        <w:rPr>
          <w:sz w:val="22"/>
          <w:szCs w:val="22"/>
        </w:rPr>
        <w:t>б) Р 3112199-0240-84 Положение о техническом обслуживании и ремонте подвижного состава автомобильного транспорта, утверждено Минавтотрансом РСФСР 20.09.1984 г.</w:t>
      </w:r>
    </w:p>
    <w:p w14:paraId="6068E4A3" w14:textId="77777777" w:rsidR="00CD6865" w:rsidRPr="001A30CE" w:rsidRDefault="00CD6865" w:rsidP="00CD6865">
      <w:pPr>
        <w:shd w:val="clear" w:color="auto" w:fill="FFFFFF"/>
        <w:ind w:firstLine="708"/>
        <w:jc w:val="both"/>
        <w:rPr>
          <w:sz w:val="22"/>
          <w:szCs w:val="22"/>
        </w:rPr>
      </w:pPr>
      <w:r w:rsidRPr="001A30CE">
        <w:rPr>
          <w:sz w:val="22"/>
          <w:szCs w:val="22"/>
        </w:rPr>
        <w:t>в) Постановление Правительства РФ от 10.09.2009 г. № 720 «Об утверждении технического регламента о безопасности колесных транспортных средств».</w:t>
      </w:r>
    </w:p>
    <w:p w14:paraId="331823AC" w14:textId="77777777" w:rsidR="00CD6865" w:rsidRPr="001A30CE" w:rsidRDefault="00CD6865" w:rsidP="00CD6865">
      <w:pPr>
        <w:shd w:val="clear" w:color="auto" w:fill="FFFFFF"/>
        <w:jc w:val="both"/>
        <w:rPr>
          <w:sz w:val="22"/>
          <w:szCs w:val="22"/>
        </w:rPr>
      </w:pPr>
      <w:r w:rsidRPr="001A30CE">
        <w:rPr>
          <w:sz w:val="22"/>
          <w:szCs w:val="22"/>
        </w:rPr>
        <w:t>г) ГОСТ Р 51709-01 «Автотранспортные средства. Требования к техническому состоянию по условиям безопасности движения. Методы проверки».</w:t>
      </w:r>
    </w:p>
    <w:p w14:paraId="401D4AE3" w14:textId="77777777" w:rsidR="00CD6865" w:rsidRPr="001A30CE" w:rsidRDefault="00CD6865" w:rsidP="00CD6865">
      <w:pPr>
        <w:shd w:val="clear" w:color="auto" w:fill="FFFFFF"/>
        <w:ind w:firstLine="708"/>
        <w:jc w:val="both"/>
        <w:rPr>
          <w:sz w:val="22"/>
          <w:szCs w:val="22"/>
        </w:rPr>
      </w:pPr>
      <w:r w:rsidRPr="001A30CE">
        <w:rPr>
          <w:sz w:val="22"/>
          <w:szCs w:val="22"/>
        </w:rPr>
        <w:t>д) РД 37.009.010-85 «Руководство по организации диагностирования легковых автомобилей на СТО системы автотехобслуживания».</w:t>
      </w:r>
    </w:p>
    <w:p w14:paraId="3ECEB24B" w14:textId="77777777" w:rsidR="00CD6865" w:rsidRPr="001A30CE" w:rsidRDefault="00CD6865" w:rsidP="00CD6865">
      <w:pPr>
        <w:shd w:val="clear" w:color="auto" w:fill="FFFFFF"/>
        <w:ind w:firstLine="708"/>
        <w:jc w:val="both"/>
        <w:rPr>
          <w:sz w:val="22"/>
          <w:szCs w:val="22"/>
        </w:rPr>
      </w:pPr>
      <w:r w:rsidRPr="001A30CE">
        <w:rPr>
          <w:sz w:val="22"/>
          <w:szCs w:val="22"/>
        </w:rPr>
        <w:lastRenderedPageBreak/>
        <w:t>е) РД-200-РСФСР-15-0150-81 «Руководство по диагностике технического состояния подвижного состава автомобильного тpанспоpта».</w:t>
      </w:r>
    </w:p>
    <w:p w14:paraId="1A9ABA32" w14:textId="77777777" w:rsidR="00CD6865" w:rsidRPr="001A30CE" w:rsidRDefault="00CD6865" w:rsidP="00CD6865">
      <w:pPr>
        <w:shd w:val="clear" w:color="auto" w:fill="FFFFFF"/>
        <w:ind w:firstLine="708"/>
        <w:jc w:val="both"/>
        <w:rPr>
          <w:sz w:val="22"/>
          <w:szCs w:val="22"/>
        </w:rPr>
      </w:pPr>
      <w:r w:rsidRPr="001A30CE">
        <w:rPr>
          <w:sz w:val="22"/>
          <w:szCs w:val="22"/>
        </w:rPr>
        <w:t>ж) Р 03112199-0395-99 Рекомендации. Технологическое содержание услуг по техническому обслуживанию и ремонту автомототранспортных средств, утв. руководителем Центрального органа по сертификации услуг на автомобильном транспорте.</w:t>
      </w:r>
    </w:p>
    <w:p w14:paraId="3CE5C690" w14:textId="77777777" w:rsidR="00CD6865" w:rsidRPr="001A30CE" w:rsidRDefault="00CD6865" w:rsidP="00CD6865">
      <w:pPr>
        <w:ind w:firstLine="708"/>
        <w:jc w:val="both"/>
        <w:rPr>
          <w:sz w:val="22"/>
          <w:szCs w:val="22"/>
        </w:rPr>
      </w:pPr>
      <w:r w:rsidRPr="001A30CE">
        <w:rPr>
          <w:sz w:val="22"/>
          <w:szCs w:val="22"/>
        </w:rPr>
        <w:t>з) Приемка, ремонт и выпуск из ремонта кузовов легковых автомобилей предприятиями автотехобслуживания РД 37.009.024-92 (утв. Роскоммаш от 01.12.1992г).</w:t>
      </w:r>
    </w:p>
    <w:p w14:paraId="55FF5735" w14:textId="77777777" w:rsidR="00CD6865" w:rsidRPr="001A30CE" w:rsidRDefault="00CD6865" w:rsidP="00CD6865">
      <w:pPr>
        <w:ind w:firstLine="709"/>
        <w:jc w:val="both"/>
        <w:rPr>
          <w:sz w:val="22"/>
          <w:szCs w:val="22"/>
        </w:rPr>
      </w:pPr>
    </w:p>
    <w:p w14:paraId="3FC15E60" w14:textId="77777777" w:rsidR="00CD6865" w:rsidRPr="001A30CE" w:rsidRDefault="00CD6865" w:rsidP="00CD6865">
      <w:pPr>
        <w:ind w:firstLine="709"/>
        <w:jc w:val="both"/>
        <w:rPr>
          <w:sz w:val="22"/>
          <w:szCs w:val="22"/>
        </w:rPr>
      </w:pPr>
      <w:r w:rsidRPr="001A30CE">
        <w:rPr>
          <w:sz w:val="22"/>
          <w:szCs w:val="22"/>
        </w:rPr>
        <w:t>4.13.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w:t>
      </w:r>
    </w:p>
    <w:p w14:paraId="784E65B5"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r w:rsidRPr="001A30CE">
        <w:rPr>
          <w:sz w:val="22"/>
          <w:szCs w:val="22"/>
        </w:rPr>
        <w:tab/>
        <w:t>4.14. Исполнитель обязан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72A0D2FA" w14:textId="77777777" w:rsidR="00CD6865" w:rsidRPr="001A30CE" w:rsidRDefault="00CD6865" w:rsidP="00CD6865">
      <w:pPr>
        <w:tabs>
          <w:tab w:val="left" w:pos="284"/>
        </w:tabs>
        <w:ind w:firstLine="709"/>
        <w:jc w:val="both"/>
        <w:rPr>
          <w:sz w:val="22"/>
          <w:szCs w:val="22"/>
        </w:rPr>
      </w:pPr>
      <w:r w:rsidRPr="001A30CE">
        <w:rPr>
          <w:sz w:val="22"/>
          <w:szCs w:val="22"/>
        </w:rPr>
        <w:t>4.15. Особые требования к оказанию Услуг</w:t>
      </w:r>
    </w:p>
    <w:p w14:paraId="1ECAB556" w14:textId="77777777" w:rsidR="00CD6865" w:rsidRPr="001A30CE" w:rsidRDefault="00CD6865" w:rsidP="00CD6865">
      <w:pPr>
        <w:tabs>
          <w:tab w:val="left" w:pos="284"/>
        </w:tabs>
        <w:ind w:firstLine="709"/>
        <w:jc w:val="both"/>
        <w:rPr>
          <w:sz w:val="22"/>
          <w:szCs w:val="22"/>
        </w:rPr>
      </w:pPr>
      <w:r w:rsidRPr="001A30CE">
        <w:rPr>
          <w:sz w:val="22"/>
          <w:szCs w:val="22"/>
        </w:rPr>
        <w:t xml:space="preserve">Исполнитель не вправе привлекать к оказанию Услуг по настоящему Договору третьих лиц без письменного согласования с Заказчиком. </w:t>
      </w:r>
    </w:p>
    <w:p w14:paraId="619B6919" w14:textId="77777777" w:rsidR="00CD6865" w:rsidRPr="001A30CE" w:rsidRDefault="00CD6865" w:rsidP="00CD6865">
      <w:pPr>
        <w:shd w:val="clear" w:color="auto" w:fill="FFFFFF"/>
        <w:ind w:firstLine="708"/>
        <w:jc w:val="both"/>
        <w:rPr>
          <w:sz w:val="22"/>
          <w:szCs w:val="22"/>
        </w:rPr>
      </w:pPr>
      <w:r w:rsidRPr="001A30CE">
        <w:rPr>
          <w:sz w:val="22"/>
          <w:szCs w:val="22"/>
        </w:rPr>
        <w:t>Прием автомобилей Заказчика в работу в первоочередном порядке в день обращения.</w:t>
      </w:r>
    </w:p>
    <w:p w14:paraId="221BE184" w14:textId="77777777" w:rsidR="00CD6865" w:rsidRPr="001A30CE" w:rsidRDefault="00CD6865" w:rsidP="00CD6865">
      <w:pPr>
        <w:shd w:val="clear" w:color="auto" w:fill="FFFFFF"/>
        <w:ind w:firstLine="708"/>
        <w:jc w:val="both"/>
        <w:rPr>
          <w:sz w:val="22"/>
          <w:szCs w:val="22"/>
        </w:rPr>
      </w:pPr>
      <w:r w:rsidRPr="001A30CE">
        <w:rPr>
          <w:sz w:val="22"/>
          <w:szCs w:val="22"/>
        </w:rPr>
        <w:t>Наличие собственного склада запасных частей и комплектующих как оригинальных, так и неоригинальных по каждой марке и модели автомобилей Заказчика.</w:t>
      </w:r>
    </w:p>
    <w:p w14:paraId="22A73AFB" w14:textId="77777777" w:rsidR="00CD6865" w:rsidRPr="001A30CE" w:rsidRDefault="00CD6865" w:rsidP="00CD6865">
      <w:pPr>
        <w:shd w:val="clear" w:color="auto" w:fill="FFFFFF"/>
        <w:ind w:firstLine="708"/>
        <w:jc w:val="both"/>
        <w:rPr>
          <w:sz w:val="22"/>
          <w:szCs w:val="22"/>
        </w:rPr>
      </w:pPr>
      <w:r w:rsidRPr="001A30CE">
        <w:rPr>
          <w:sz w:val="22"/>
          <w:szCs w:val="22"/>
        </w:rPr>
        <w:t>Знание и соблюдение персоналом СТО нормативов заводов-изготовителей при проведении ремонтов и планового технического обслуживания всех марок и моделей автотранспорта Заказчика.</w:t>
      </w:r>
    </w:p>
    <w:p w14:paraId="048E613D" w14:textId="77777777" w:rsidR="00CD6865" w:rsidRPr="001A30CE" w:rsidRDefault="00CD6865" w:rsidP="00CD6865">
      <w:pPr>
        <w:tabs>
          <w:tab w:val="left" w:pos="284"/>
        </w:tabs>
        <w:ind w:firstLine="709"/>
        <w:jc w:val="both"/>
        <w:rPr>
          <w:sz w:val="22"/>
          <w:szCs w:val="22"/>
        </w:rPr>
      </w:pPr>
      <w:r w:rsidRPr="001A30CE">
        <w:rPr>
          <w:sz w:val="22"/>
          <w:szCs w:val="22"/>
        </w:rPr>
        <w:t>Обеспечение полной сохранности автотранспорта Заказчика, принятого для оказания Услуг.</w:t>
      </w:r>
    </w:p>
    <w:p w14:paraId="65352186" w14:textId="77777777" w:rsidR="00CD6865" w:rsidRPr="001A30CE" w:rsidRDefault="00CD6865" w:rsidP="00CD6865">
      <w:pPr>
        <w:tabs>
          <w:tab w:val="left" w:pos="284"/>
        </w:tabs>
        <w:ind w:firstLine="709"/>
        <w:jc w:val="both"/>
        <w:rPr>
          <w:sz w:val="22"/>
          <w:szCs w:val="22"/>
        </w:rPr>
      </w:pPr>
      <w:r w:rsidRPr="001A30CE">
        <w:rPr>
          <w:sz w:val="22"/>
          <w:szCs w:val="22"/>
        </w:rPr>
        <w:t>Обязательное определение технического состояние автомобиля, принятого для оказания услуг, в присутствии представителя Заказчика.</w:t>
      </w:r>
    </w:p>
    <w:p w14:paraId="4253ECA5" w14:textId="77777777" w:rsidR="00CD6865" w:rsidRPr="001A30CE" w:rsidRDefault="00CD6865" w:rsidP="00CD6865">
      <w:pPr>
        <w:tabs>
          <w:tab w:val="left" w:pos="284"/>
        </w:tabs>
        <w:ind w:firstLine="709"/>
        <w:jc w:val="both"/>
        <w:rPr>
          <w:sz w:val="22"/>
          <w:szCs w:val="22"/>
        </w:rPr>
      </w:pPr>
      <w:r w:rsidRPr="001A30CE">
        <w:rPr>
          <w:sz w:val="22"/>
          <w:szCs w:val="22"/>
        </w:rPr>
        <w:t>Предварительное согласование объема и перечня, предполагаемых к выполнению Услуг на принятом автомобиле с представителем Заказчика.</w:t>
      </w:r>
    </w:p>
    <w:p w14:paraId="28AA3D0D" w14:textId="77777777" w:rsidR="00CD6865" w:rsidRPr="001A30CE" w:rsidRDefault="00CD6865" w:rsidP="00CD6865">
      <w:pPr>
        <w:tabs>
          <w:tab w:val="left" w:pos="284"/>
        </w:tabs>
        <w:ind w:firstLine="709"/>
        <w:jc w:val="both"/>
        <w:rPr>
          <w:sz w:val="22"/>
          <w:szCs w:val="22"/>
        </w:rPr>
      </w:pPr>
      <w:r w:rsidRPr="001A30CE">
        <w:rPr>
          <w:sz w:val="22"/>
          <w:szCs w:val="22"/>
        </w:rPr>
        <w:t>Исполнитель самостоятельно определяет количество специалистов, необходимых для оказания услуг и график их работы. Неисправные детали, влияющие на безопасность эксплуатации автотранспортного средства, подлежат замене после дополнительного согласования с Заказчиком.</w:t>
      </w:r>
    </w:p>
    <w:p w14:paraId="25F4DDA9" w14:textId="77777777" w:rsidR="00CD6865" w:rsidRPr="001A30CE" w:rsidRDefault="00CD6865" w:rsidP="00CD6865">
      <w:pPr>
        <w:tabs>
          <w:tab w:val="left" w:pos="284"/>
        </w:tabs>
        <w:ind w:firstLine="709"/>
        <w:jc w:val="both"/>
        <w:rPr>
          <w:sz w:val="22"/>
          <w:szCs w:val="22"/>
        </w:rPr>
      </w:pPr>
      <w:r w:rsidRPr="001A30CE">
        <w:rPr>
          <w:sz w:val="22"/>
          <w:szCs w:val="22"/>
        </w:rPr>
        <w:t>Срок оказания услуг по техническому обслуживанию автомобиля не должен  превышать 1 (один) рабочий день, по текущему ремонту не более 5 (пяти) дней с момента поступления автомобиля в ремонт, по кузовному ремонту, связанного с необходимостью проведения окрасочных работ – не более 20 календарных дней со дня передачи автомобиля (включая время, необходимое для приобретения Исполнителем необходимых материалов).</w:t>
      </w:r>
    </w:p>
    <w:p w14:paraId="3DE8703D" w14:textId="77777777" w:rsidR="00CD6865" w:rsidRPr="001A30CE" w:rsidRDefault="00CD6865" w:rsidP="00CD6865">
      <w:pPr>
        <w:tabs>
          <w:tab w:val="left" w:pos="284"/>
        </w:tabs>
        <w:ind w:firstLine="709"/>
        <w:jc w:val="both"/>
        <w:rPr>
          <w:sz w:val="22"/>
          <w:szCs w:val="22"/>
        </w:rPr>
      </w:pPr>
      <w:r w:rsidRPr="001A30CE">
        <w:rPr>
          <w:sz w:val="22"/>
          <w:szCs w:val="22"/>
        </w:rPr>
        <w:t>При оказании услуг по ремонту использовать только новые, ранее не использованные оригинальные запасные части для указанной марки автомобиля. Качество используемых материалов и запасных частей должно подтверждаться соответствующими сертификатами.</w:t>
      </w:r>
    </w:p>
    <w:p w14:paraId="1926B7D1" w14:textId="77777777" w:rsidR="00CD6865" w:rsidRPr="001A30CE" w:rsidRDefault="00CD6865" w:rsidP="00CD6865">
      <w:pPr>
        <w:ind w:firstLine="540"/>
        <w:jc w:val="both"/>
        <w:rPr>
          <w:sz w:val="22"/>
          <w:szCs w:val="22"/>
        </w:rPr>
      </w:pPr>
      <w:r w:rsidRPr="001A30CE">
        <w:rPr>
          <w:sz w:val="22"/>
          <w:szCs w:val="22"/>
        </w:rPr>
        <w:t>Нормы времени на техническое обслуживание и ремонт автомобилей Заказчика не должны превышать нормы, указанным в «Сборнике норм времени на техническое обслуживание и ремонт легковых, грузовых автомобилей и автобусов РД 03112178-1023-99», а при их отсутствии в строгом соответствии с трудоемкостью, установленной заводом-изготовителем автомобилей.</w:t>
      </w:r>
    </w:p>
    <w:p w14:paraId="7D6696BA" w14:textId="77777777" w:rsidR="00CD6865" w:rsidRPr="001A30CE" w:rsidRDefault="00CD6865" w:rsidP="00CD6865">
      <w:pPr>
        <w:ind w:firstLine="540"/>
        <w:jc w:val="both"/>
        <w:rPr>
          <w:sz w:val="22"/>
          <w:szCs w:val="22"/>
        </w:rPr>
      </w:pPr>
      <w:r w:rsidRPr="001A30CE">
        <w:rPr>
          <w:sz w:val="22"/>
          <w:szCs w:val="22"/>
        </w:rPr>
        <w:t>Стоимость одного норма-часа выполнения Услуг не должна превышать 1200 рублей (с учетом НДС).</w:t>
      </w:r>
    </w:p>
    <w:p w14:paraId="63B15A8D" w14:textId="77777777" w:rsidR="00CD6865" w:rsidRPr="001A30CE" w:rsidRDefault="00CD6865" w:rsidP="00CD6865">
      <w:pPr>
        <w:ind w:firstLine="540"/>
        <w:jc w:val="both"/>
        <w:rPr>
          <w:sz w:val="22"/>
          <w:szCs w:val="22"/>
        </w:rPr>
      </w:pPr>
      <w:r w:rsidRPr="001A30CE">
        <w:rPr>
          <w:sz w:val="22"/>
          <w:szCs w:val="22"/>
        </w:rPr>
        <w:t>Стоимость установленных в процессе ремонта запасных частей не должна превышать среднюю стоимость аналогичных запасных частей в регионе.</w:t>
      </w:r>
    </w:p>
    <w:p w14:paraId="25EBAC2A" w14:textId="77777777" w:rsidR="00CD6865" w:rsidRPr="001A30CE" w:rsidRDefault="00CD6865" w:rsidP="00CD6865">
      <w:pPr>
        <w:rPr>
          <w:bCs/>
          <w:sz w:val="22"/>
          <w:szCs w:val="22"/>
        </w:rPr>
      </w:pPr>
      <w:r w:rsidRPr="001A30CE">
        <w:rPr>
          <w:sz w:val="22"/>
          <w:szCs w:val="22"/>
        </w:rPr>
        <w:t xml:space="preserve">        Объемы очередных ТО и применяемые при ТО расходные материалы, масла и спецжидкости на каждом автомобиле должны соответствовать Инструкциям заводов – изготовителей.</w:t>
      </w:r>
      <w:r w:rsidRPr="001A30CE">
        <w:rPr>
          <w:bCs/>
          <w:sz w:val="22"/>
          <w:szCs w:val="22"/>
        </w:rPr>
        <w:t xml:space="preserve"> </w:t>
      </w:r>
    </w:p>
    <w:p w14:paraId="5D389209" w14:textId="77777777" w:rsidR="00CD6865" w:rsidRPr="001A30CE" w:rsidRDefault="00CD6865" w:rsidP="00CD6865">
      <w:pPr>
        <w:ind w:firstLine="540"/>
        <w:jc w:val="both"/>
        <w:rPr>
          <w:sz w:val="22"/>
          <w:szCs w:val="22"/>
        </w:rPr>
      </w:pPr>
    </w:p>
    <w:p w14:paraId="5E4747BF" w14:textId="77777777" w:rsidR="00CD6865" w:rsidRPr="001A30CE" w:rsidRDefault="00CD6865" w:rsidP="00CD6865">
      <w:pPr>
        <w:keepNext/>
        <w:widowControl w:val="0"/>
        <w:numPr>
          <w:ilvl w:val="0"/>
          <w:numId w:val="21"/>
        </w:numPr>
        <w:tabs>
          <w:tab w:val="left" w:pos="709"/>
        </w:tabs>
        <w:suppressAutoHyphens/>
        <w:autoSpaceDE w:val="0"/>
        <w:autoSpaceDN w:val="0"/>
        <w:adjustRightInd w:val="0"/>
        <w:ind w:hanging="77"/>
        <w:jc w:val="both"/>
        <w:rPr>
          <w:b/>
          <w:sz w:val="22"/>
          <w:szCs w:val="22"/>
        </w:rPr>
      </w:pPr>
      <w:r w:rsidRPr="001A30CE">
        <w:rPr>
          <w:b/>
          <w:sz w:val="22"/>
          <w:szCs w:val="22"/>
        </w:rPr>
        <w:t xml:space="preserve">Сроки и места оказания услуг:  </w:t>
      </w:r>
    </w:p>
    <w:p w14:paraId="6F985A7A" w14:textId="77777777" w:rsidR="00CD6865" w:rsidRPr="001A30CE" w:rsidRDefault="00CD6865" w:rsidP="00CD6865">
      <w:pPr>
        <w:ind w:firstLine="708"/>
        <w:contextualSpacing/>
        <w:jc w:val="both"/>
        <w:rPr>
          <w:sz w:val="22"/>
          <w:szCs w:val="22"/>
        </w:rPr>
      </w:pPr>
      <w:r w:rsidRPr="001A30CE">
        <w:rPr>
          <w:sz w:val="22"/>
          <w:szCs w:val="22"/>
        </w:rPr>
        <w:tab/>
      </w:r>
      <w:r w:rsidRPr="001A30CE">
        <w:rPr>
          <w:sz w:val="22"/>
          <w:szCs w:val="22"/>
        </w:rPr>
        <w:tab/>
      </w:r>
      <w:r w:rsidRPr="001A30CE">
        <w:rPr>
          <w:sz w:val="22"/>
          <w:szCs w:val="22"/>
        </w:rPr>
        <w:tab/>
      </w:r>
      <w:r w:rsidRPr="001A30CE">
        <w:rPr>
          <w:sz w:val="22"/>
          <w:szCs w:val="22"/>
        </w:rPr>
        <w:tab/>
      </w:r>
      <w:r w:rsidRPr="001A30CE">
        <w:rPr>
          <w:sz w:val="22"/>
          <w:szCs w:val="22"/>
        </w:rPr>
        <w:tab/>
      </w:r>
      <w:r w:rsidRPr="001A30CE">
        <w:rPr>
          <w:sz w:val="22"/>
          <w:szCs w:val="22"/>
        </w:rPr>
        <w:tab/>
      </w:r>
    </w:p>
    <w:p w14:paraId="42D3F055" w14:textId="77777777" w:rsidR="00CD6865" w:rsidRPr="001A30CE" w:rsidRDefault="00CD6865" w:rsidP="00CD6865">
      <w:pPr>
        <w:pStyle w:val="a3"/>
        <w:tabs>
          <w:tab w:val="left" w:pos="1276"/>
        </w:tabs>
        <w:ind w:left="0" w:firstLine="709"/>
        <w:jc w:val="both"/>
        <w:rPr>
          <w:b/>
          <w:sz w:val="22"/>
          <w:szCs w:val="22"/>
        </w:rPr>
      </w:pPr>
      <w:r w:rsidRPr="001A30CE">
        <w:rPr>
          <w:b/>
          <w:sz w:val="22"/>
          <w:szCs w:val="22"/>
        </w:rPr>
        <w:t>Срок оказания Услуг:</w:t>
      </w:r>
      <w:r w:rsidRPr="001A30CE">
        <w:rPr>
          <w:sz w:val="22"/>
          <w:szCs w:val="22"/>
        </w:rPr>
        <w:t xml:space="preserve"> с момента </w:t>
      </w:r>
      <w:r w:rsidRPr="001A30CE">
        <w:rPr>
          <w:rFonts w:eastAsia="Calibri"/>
          <w:sz w:val="22"/>
          <w:szCs w:val="22"/>
        </w:rPr>
        <w:t xml:space="preserve">подписания Сторонами настоящего Договора и действует до 30 сентября 2020 г. (включительно). </w:t>
      </w:r>
      <w:r w:rsidRPr="001A30CE">
        <w:rPr>
          <w:sz w:val="22"/>
          <w:szCs w:val="22"/>
        </w:rPr>
        <w:t>Места оказания Услуг</w:t>
      </w:r>
      <w:r w:rsidRPr="001A30CE">
        <w:rPr>
          <w:b/>
          <w:sz w:val="22"/>
          <w:szCs w:val="22"/>
        </w:rPr>
        <w:t>:</w:t>
      </w:r>
    </w:p>
    <w:p w14:paraId="57B7CA03"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r w:rsidRPr="001A30CE">
        <w:rPr>
          <w:sz w:val="22"/>
          <w:szCs w:val="22"/>
        </w:rPr>
        <w:t>Мурманской области (города: Мурманск, Оленегорск, Аппатиты, Кандалакша, Кировск);</w:t>
      </w:r>
    </w:p>
    <w:p w14:paraId="40CDCCD3"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r w:rsidRPr="001A30CE">
        <w:rPr>
          <w:sz w:val="22"/>
          <w:szCs w:val="22"/>
        </w:rPr>
        <w:t>Республика Карелия (города: Петрозаводск, Сортавала, Кемь, Беломорск, Медвежегорск, Кондопога); Ленинградская область (города: Волхов, Выборг, Гатчина); город Санкт-Петербург;Псковская область (города: Псков, Великие Луки); Тверская область (города: Тверь, Бологое, Ржев);</w:t>
      </w:r>
    </w:p>
    <w:p w14:paraId="32379E88" w14:textId="77777777" w:rsidR="00CD6865" w:rsidRPr="001A30CE" w:rsidRDefault="00CD6865" w:rsidP="00CD6865">
      <w:pPr>
        <w:keepNext/>
        <w:widowControl w:val="0"/>
        <w:tabs>
          <w:tab w:val="left" w:pos="709"/>
        </w:tabs>
        <w:suppressAutoHyphens/>
        <w:autoSpaceDE w:val="0"/>
        <w:autoSpaceDN w:val="0"/>
        <w:adjustRightInd w:val="0"/>
        <w:jc w:val="both"/>
        <w:rPr>
          <w:b/>
          <w:snapToGrid w:val="0"/>
          <w:sz w:val="22"/>
          <w:szCs w:val="22"/>
        </w:rPr>
      </w:pPr>
    </w:p>
    <w:p w14:paraId="1AC9A61E"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p>
    <w:p w14:paraId="44F69727" w14:textId="77777777" w:rsidR="00CD6865" w:rsidRPr="001A30CE" w:rsidRDefault="00CD6865" w:rsidP="00CD6865">
      <w:pPr>
        <w:keepNext/>
        <w:widowControl w:val="0"/>
        <w:numPr>
          <w:ilvl w:val="0"/>
          <w:numId w:val="21"/>
        </w:numPr>
        <w:tabs>
          <w:tab w:val="left" w:pos="709"/>
        </w:tabs>
        <w:suppressAutoHyphens/>
        <w:autoSpaceDE w:val="0"/>
        <w:autoSpaceDN w:val="0"/>
        <w:adjustRightInd w:val="0"/>
        <w:jc w:val="both"/>
        <w:rPr>
          <w:snapToGrid w:val="0"/>
          <w:sz w:val="22"/>
          <w:szCs w:val="22"/>
          <w:u w:val="single"/>
        </w:rPr>
      </w:pPr>
      <w:r w:rsidRPr="001A30CE">
        <w:rPr>
          <w:b/>
          <w:snapToGrid w:val="0"/>
          <w:sz w:val="22"/>
          <w:szCs w:val="22"/>
        </w:rPr>
        <w:t xml:space="preserve">Документы оформляемый при сдаче – приемки автомобилей, форма оформления </w:t>
      </w:r>
      <w:r w:rsidRPr="001A30CE">
        <w:rPr>
          <w:b/>
          <w:snapToGrid w:val="0"/>
          <w:sz w:val="22"/>
          <w:szCs w:val="22"/>
        </w:rPr>
        <w:lastRenderedPageBreak/>
        <w:t>результатов Услуг:</w:t>
      </w:r>
      <w:r w:rsidRPr="001A30CE">
        <w:rPr>
          <w:snapToGrid w:val="0"/>
          <w:sz w:val="22"/>
          <w:szCs w:val="22"/>
        </w:rPr>
        <w:t xml:space="preserve"> </w:t>
      </w:r>
    </w:p>
    <w:p w14:paraId="43118D3B" w14:textId="77777777" w:rsidR="00CD6865" w:rsidRPr="001A30CE" w:rsidRDefault="00CD6865" w:rsidP="00CD6865">
      <w:pPr>
        <w:keepNext/>
        <w:widowControl w:val="0"/>
        <w:tabs>
          <w:tab w:val="left" w:pos="709"/>
        </w:tabs>
        <w:suppressAutoHyphens/>
        <w:autoSpaceDE w:val="0"/>
        <w:autoSpaceDN w:val="0"/>
        <w:adjustRightInd w:val="0"/>
        <w:ind w:firstLine="426"/>
        <w:rPr>
          <w:sz w:val="22"/>
          <w:szCs w:val="22"/>
        </w:rPr>
      </w:pPr>
      <w:r w:rsidRPr="001A30CE">
        <w:rPr>
          <w:sz w:val="22"/>
          <w:szCs w:val="22"/>
        </w:rPr>
        <w:t>а)</w:t>
      </w:r>
      <w:r w:rsidRPr="001A30CE">
        <w:rPr>
          <w:sz w:val="22"/>
          <w:szCs w:val="22"/>
        </w:rPr>
        <w:tab/>
        <w:t xml:space="preserve">прием-передача автотранспорта для оказания Услуг Заказчиком Исполнителю согласно согласованной Заявке; </w:t>
      </w:r>
    </w:p>
    <w:p w14:paraId="1363F703" w14:textId="77777777" w:rsidR="00CD6865" w:rsidRPr="001A30CE" w:rsidRDefault="00CD6865" w:rsidP="00CD6865">
      <w:pPr>
        <w:keepNext/>
        <w:widowControl w:val="0"/>
        <w:tabs>
          <w:tab w:val="left" w:pos="709"/>
        </w:tabs>
        <w:suppressAutoHyphens/>
        <w:autoSpaceDE w:val="0"/>
        <w:autoSpaceDN w:val="0"/>
        <w:adjustRightInd w:val="0"/>
        <w:ind w:firstLine="426"/>
        <w:rPr>
          <w:sz w:val="22"/>
          <w:szCs w:val="22"/>
        </w:rPr>
      </w:pPr>
      <w:r w:rsidRPr="001A30CE">
        <w:rPr>
          <w:sz w:val="22"/>
          <w:szCs w:val="22"/>
        </w:rPr>
        <w:t xml:space="preserve">б) передача Исполнителем Заказчику автомобиля после оказания Услуг производится путем оформления акта выполненных работ, заказ-наряда и счета на оплату, счет – фактуры (если Исполнитель является плательщиком НДС). </w:t>
      </w:r>
    </w:p>
    <w:p w14:paraId="7D07FB1D" w14:textId="77777777" w:rsidR="00CD6865" w:rsidRPr="001A30CE" w:rsidRDefault="00CD6865" w:rsidP="00CD6865">
      <w:pPr>
        <w:keepNext/>
        <w:widowControl w:val="0"/>
        <w:tabs>
          <w:tab w:val="left" w:pos="709"/>
        </w:tabs>
        <w:suppressAutoHyphens/>
        <w:autoSpaceDE w:val="0"/>
        <w:autoSpaceDN w:val="0"/>
        <w:adjustRightInd w:val="0"/>
        <w:ind w:firstLine="426"/>
        <w:jc w:val="both"/>
        <w:rPr>
          <w:sz w:val="22"/>
          <w:szCs w:val="22"/>
        </w:rPr>
      </w:pPr>
      <w:r w:rsidRPr="001A30CE">
        <w:rPr>
          <w:sz w:val="22"/>
          <w:szCs w:val="22"/>
        </w:rPr>
        <w:t>Документы подписываются уполномоченными представителями Сторон, в документах указывается информация о дате и времени оформления заказа, срок  выполнения Услуг, информация о Заказчике и Исполнителе, информация об автотранспорте.</w:t>
      </w:r>
    </w:p>
    <w:p w14:paraId="36397D40" w14:textId="77777777" w:rsidR="00CD6865" w:rsidRPr="001A30CE" w:rsidRDefault="00CD6865" w:rsidP="00CD6865">
      <w:pPr>
        <w:keepNext/>
        <w:widowControl w:val="0"/>
        <w:tabs>
          <w:tab w:val="left" w:pos="709"/>
        </w:tabs>
        <w:suppressAutoHyphens/>
        <w:autoSpaceDE w:val="0"/>
        <w:autoSpaceDN w:val="0"/>
        <w:adjustRightInd w:val="0"/>
        <w:ind w:firstLine="426"/>
        <w:jc w:val="both"/>
        <w:rPr>
          <w:sz w:val="22"/>
          <w:szCs w:val="22"/>
        </w:rPr>
      </w:pPr>
    </w:p>
    <w:p w14:paraId="5686C183" w14:textId="77777777" w:rsidR="00CD6865" w:rsidRPr="001A30CE" w:rsidRDefault="00CD6865" w:rsidP="00CD6865">
      <w:pPr>
        <w:pStyle w:val="a3"/>
        <w:numPr>
          <w:ilvl w:val="0"/>
          <w:numId w:val="21"/>
        </w:numPr>
        <w:tabs>
          <w:tab w:val="left" w:pos="5665"/>
        </w:tabs>
        <w:jc w:val="both"/>
        <w:rPr>
          <w:b/>
          <w:sz w:val="22"/>
          <w:szCs w:val="22"/>
        </w:rPr>
      </w:pPr>
      <w:r w:rsidRPr="001A30CE">
        <w:rPr>
          <w:b/>
          <w:sz w:val="22"/>
          <w:szCs w:val="22"/>
        </w:rPr>
        <w:t>Гарантийные обязательства</w:t>
      </w:r>
    </w:p>
    <w:p w14:paraId="0ABAA073" w14:textId="77777777" w:rsidR="00CD6865" w:rsidRPr="001A30CE" w:rsidRDefault="00CD6865" w:rsidP="00CD6865">
      <w:pPr>
        <w:tabs>
          <w:tab w:val="left" w:pos="5665"/>
        </w:tabs>
        <w:ind w:left="426"/>
        <w:jc w:val="both"/>
        <w:rPr>
          <w:sz w:val="22"/>
          <w:szCs w:val="22"/>
        </w:rPr>
      </w:pPr>
    </w:p>
    <w:p w14:paraId="34AA17CC" w14:textId="77777777" w:rsidR="00CD6865" w:rsidRPr="001A30CE" w:rsidRDefault="00CD6865" w:rsidP="00CD6865">
      <w:pPr>
        <w:tabs>
          <w:tab w:val="left" w:pos="5665"/>
        </w:tabs>
        <w:ind w:firstLine="426"/>
        <w:jc w:val="both"/>
        <w:rPr>
          <w:sz w:val="22"/>
          <w:szCs w:val="22"/>
        </w:rPr>
      </w:pPr>
      <w:r w:rsidRPr="001A30CE">
        <w:rPr>
          <w:sz w:val="22"/>
          <w:szCs w:val="22"/>
        </w:rPr>
        <w:t>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14:paraId="7C5FB38A" w14:textId="77777777" w:rsidR="00CD6865" w:rsidRPr="001A30CE" w:rsidRDefault="00CD6865" w:rsidP="00CD6865">
      <w:pPr>
        <w:tabs>
          <w:tab w:val="left" w:pos="5665"/>
        </w:tabs>
        <w:ind w:firstLine="540"/>
        <w:jc w:val="both"/>
        <w:rPr>
          <w:sz w:val="22"/>
          <w:szCs w:val="22"/>
        </w:rPr>
      </w:pPr>
      <w:r w:rsidRPr="001A30CE">
        <w:rPr>
          <w:sz w:val="22"/>
          <w:szCs w:val="22"/>
        </w:rPr>
        <w:t>на слесарные работы – не менее 3 месяцев;</w:t>
      </w:r>
    </w:p>
    <w:p w14:paraId="7E77AB71" w14:textId="77777777" w:rsidR="00CD6865" w:rsidRPr="001A30CE" w:rsidRDefault="00CD6865" w:rsidP="00CD6865">
      <w:pPr>
        <w:tabs>
          <w:tab w:val="left" w:pos="5665"/>
        </w:tabs>
        <w:ind w:firstLine="540"/>
        <w:jc w:val="both"/>
        <w:rPr>
          <w:sz w:val="22"/>
          <w:szCs w:val="22"/>
        </w:rPr>
      </w:pPr>
      <w:r w:rsidRPr="001A30CE">
        <w:rPr>
          <w:sz w:val="22"/>
          <w:szCs w:val="22"/>
        </w:rPr>
        <w:t>на ремонт агрегатов – не менее 3 месяцев;</w:t>
      </w:r>
    </w:p>
    <w:p w14:paraId="4FF9070F" w14:textId="77777777" w:rsidR="00CD6865" w:rsidRPr="001A30CE" w:rsidRDefault="00CD6865" w:rsidP="00CD6865">
      <w:pPr>
        <w:tabs>
          <w:tab w:val="left" w:pos="5665"/>
        </w:tabs>
        <w:ind w:firstLine="540"/>
        <w:jc w:val="both"/>
        <w:rPr>
          <w:sz w:val="22"/>
          <w:szCs w:val="22"/>
        </w:rPr>
      </w:pPr>
      <w:r w:rsidRPr="001A30CE">
        <w:rPr>
          <w:sz w:val="22"/>
          <w:szCs w:val="22"/>
        </w:rPr>
        <w:t>на малярно-кузовные работы – не менее 6 месяцев;</w:t>
      </w:r>
    </w:p>
    <w:p w14:paraId="1F90B1C7" w14:textId="77777777" w:rsidR="00CD6865" w:rsidRPr="001A30CE" w:rsidRDefault="00CD6865" w:rsidP="00CD6865">
      <w:pPr>
        <w:tabs>
          <w:tab w:val="left" w:pos="5665"/>
        </w:tabs>
        <w:ind w:firstLine="540"/>
        <w:jc w:val="both"/>
        <w:rPr>
          <w:sz w:val="22"/>
          <w:szCs w:val="22"/>
        </w:rPr>
      </w:pPr>
      <w:r w:rsidRPr="001A30CE">
        <w:rPr>
          <w:sz w:val="22"/>
          <w:szCs w:val="22"/>
        </w:rPr>
        <w:t>на техническое обслуживание – до следующего ТО (пробег определяется инструкцией завода - изготовителя);</w:t>
      </w:r>
    </w:p>
    <w:p w14:paraId="0D00E548" w14:textId="77777777" w:rsidR="00CD6865" w:rsidRPr="001A30CE" w:rsidRDefault="00CD6865" w:rsidP="00CD6865">
      <w:pPr>
        <w:tabs>
          <w:tab w:val="left" w:pos="5665"/>
        </w:tabs>
        <w:ind w:firstLine="540"/>
        <w:jc w:val="both"/>
        <w:rPr>
          <w:sz w:val="22"/>
          <w:szCs w:val="22"/>
        </w:rPr>
      </w:pPr>
      <w:r w:rsidRPr="001A30CE">
        <w:rPr>
          <w:sz w:val="22"/>
          <w:szCs w:val="22"/>
        </w:rPr>
        <w:t>текущий ремонт – не менее 20 календарных дней или не менее 2000 км пробега;</w:t>
      </w:r>
    </w:p>
    <w:p w14:paraId="7668A14B" w14:textId="77777777" w:rsidR="00CD6865" w:rsidRPr="001A30CE" w:rsidRDefault="00CD6865" w:rsidP="00CD6865">
      <w:pPr>
        <w:tabs>
          <w:tab w:val="left" w:pos="5665"/>
        </w:tabs>
        <w:ind w:firstLine="540"/>
        <w:jc w:val="both"/>
        <w:rPr>
          <w:sz w:val="22"/>
          <w:szCs w:val="22"/>
        </w:rPr>
      </w:pPr>
      <w:r w:rsidRPr="001A30CE">
        <w:rPr>
          <w:sz w:val="22"/>
          <w:szCs w:val="22"/>
        </w:rPr>
        <w:t>на запасные части (за исключением расходных) – не менее 3 месяцев.</w:t>
      </w:r>
    </w:p>
    <w:p w14:paraId="2700A58C"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r w:rsidRPr="001A30CE">
        <w:rPr>
          <w:sz w:val="22"/>
          <w:szCs w:val="22"/>
        </w:rPr>
        <w:tab/>
      </w:r>
    </w:p>
    <w:p w14:paraId="5EDBA388"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r w:rsidRPr="001A30CE">
        <w:rPr>
          <w:sz w:val="22"/>
          <w:szCs w:val="22"/>
        </w:rPr>
        <w:tab/>
        <w:t>В период гарантийного срока Исполнитель обязан устранять за свой счет недостатки в результатах Услуг, не позволяющие продолжить нормальную эксплуатацию автотранспорта. При этом гарантийный срок продлевается на период с даты обнаружения дефектов до даты их устранения.</w:t>
      </w:r>
    </w:p>
    <w:p w14:paraId="2B1D70AC" w14:textId="77777777" w:rsidR="00CD6865" w:rsidRPr="001A30CE" w:rsidRDefault="00CD6865" w:rsidP="00CD6865">
      <w:pPr>
        <w:keepNext/>
        <w:widowControl w:val="0"/>
        <w:tabs>
          <w:tab w:val="left" w:pos="709"/>
        </w:tabs>
        <w:suppressAutoHyphens/>
        <w:autoSpaceDE w:val="0"/>
        <w:autoSpaceDN w:val="0"/>
        <w:adjustRightInd w:val="0"/>
        <w:jc w:val="both"/>
        <w:rPr>
          <w:sz w:val="22"/>
          <w:szCs w:val="22"/>
        </w:rPr>
      </w:pPr>
    </w:p>
    <w:p w14:paraId="23784F47" w14:textId="77777777" w:rsidR="00CD6865" w:rsidRDefault="00CD6865" w:rsidP="00CD6865">
      <w:pPr>
        <w:pStyle w:val="a3"/>
        <w:numPr>
          <w:ilvl w:val="0"/>
          <w:numId w:val="21"/>
        </w:numPr>
        <w:shd w:val="clear" w:color="auto" w:fill="FFFFFF"/>
        <w:ind w:left="0" w:firstLine="709"/>
        <w:jc w:val="both"/>
        <w:rPr>
          <w:b/>
          <w:sz w:val="22"/>
          <w:szCs w:val="22"/>
        </w:rPr>
      </w:pPr>
      <w:r w:rsidRPr="001A30CE">
        <w:rPr>
          <w:b/>
          <w:sz w:val="22"/>
          <w:szCs w:val="22"/>
        </w:rPr>
        <w:t>Оплата Услуг</w:t>
      </w:r>
    </w:p>
    <w:p w14:paraId="598613A2" w14:textId="77777777" w:rsidR="00CD6865" w:rsidRPr="001A30CE" w:rsidRDefault="00CD6865" w:rsidP="00CD6865">
      <w:pPr>
        <w:pStyle w:val="a3"/>
        <w:shd w:val="clear" w:color="auto" w:fill="FFFFFF"/>
        <w:ind w:left="709"/>
        <w:jc w:val="both"/>
        <w:rPr>
          <w:b/>
          <w:sz w:val="22"/>
          <w:szCs w:val="22"/>
        </w:rPr>
      </w:pPr>
    </w:p>
    <w:p w14:paraId="07AC1A94" w14:textId="77777777" w:rsidR="00CD6865" w:rsidRPr="001A30CE" w:rsidRDefault="00CD6865" w:rsidP="00CD6865">
      <w:pPr>
        <w:shd w:val="clear" w:color="auto" w:fill="FFFFFF"/>
        <w:ind w:firstLine="567"/>
        <w:jc w:val="both"/>
        <w:rPr>
          <w:sz w:val="22"/>
          <w:szCs w:val="22"/>
        </w:rPr>
      </w:pPr>
      <w:r w:rsidRPr="001A30CE">
        <w:rPr>
          <w:sz w:val="22"/>
          <w:szCs w:val="22"/>
        </w:rPr>
        <w:t xml:space="preserve">Оплата оказанных Исполнителем Услуг осуществляется Заказчиком на основании счета Исполнителя после подписания Сторонами акта сдачи-приемки этапа оказанных Услуг (далее – акт сдачи-приемки) в течение 30 (тридцати) календарных дней после получения Заказчиком счета, (счета-фактуры, если Исполнитель является плательщиком НДС) путем перечисления Заказчиком денежных средств на расчетный счет Исполнителя. </w:t>
      </w: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CD6865" w:rsidRPr="001A30CE" w14:paraId="4732BFE8" w14:textId="77777777" w:rsidTr="00E361D1">
        <w:trPr>
          <w:trHeight w:val="551"/>
        </w:trPr>
        <w:tc>
          <w:tcPr>
            <w:tcW w:w="4107" w:type="dxa"/>
            <w:shd w:val="clear" w:color="auto" w:fill="auto"/>
          </w:tcPr>
          <w:p w14:paraId="70844261" w14:textId="77777777" w:rsidR="00CD6865" w:rsidRPr="001A30CE" w:rsidRDefault="00CD6865" w:rsidP="00E361D1">
            <w:pPr>
              <w:jc w:val="both"/>
              <w:rPr>
                <w:b/>
                <w:sz w:val="22"/>
                <w:szCs w:val="22"/>
              </w:rPr>
            </w:pPr>
            <w:r w:rsidRPr="001A30CE">
              <w:rPr>
                <w:b/>
                <w:sz w:val="22"/>
                <w:szCs w:val="22"/>
              </w:rPr>
              <w:t>Заказчик</w:t>
            </w:r>
          </w:p>
          <w:p w14:paraId="1CF3804C" w14:textId="77777777" w:rsidR="00CD6865" w:rsidRPr="001A30CE" w:rsidRDefault="00CD6865" w:rsidP="00E361D1">
            <w:pPr>
              <w:jc w:val="both"/>
              <w:rPr>
                <w:b/>
                <w:sz w:val="22"/>
                <w:szCs w:val="22"/>
              </w:rPr>
            </w:pPr>
          </w:p>
          <w:p w14:paraId="448D9D3B" w14:textId="77777777" w:rsidR="00CD6865" w:rsidRPr="001A30CE" w:rsidRDefault="00CD6865" w:rsidP="00E361D1">
            <w:pPr>
              <w:jc w:val="both"/>
              <w:rPr>
                <w:b/>
                <w:sz w:val="22"/>
                <w:szCs w:val="22"/>
              </w:rPr>
            </w:pPr>
            <w:r w:rsidRPr="001A30CE">
              <w:rPr>
                <w:b/>
                <w:sz w:val="22"/>
                <w:szCs w:val="22"/>
              </w:rPr>
              <w:t>___________/_______________</w:t>
            </w:r>
          </w:p>
          <w:p w14:paraId="07D5AE10"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c>
          <w:tcPr>
            <w:tcW w:w="1194" w:type="dxa"/>
            <w:shd w:val="clear" w:color="auto" w:fill="auto"/>
          </w:tcPr>
          <w:p w14:paraId="2B83562F" w14:textId="77777777" w:rsidR="00CD6865" w:rsidRPr="001A30CE" w:rsidRDefault="00CD6865" w:rsidP="00E361D1">
            <w:pPr>
              <w:jc w:val="both"/>
              <w:rPr>
                <w:b/>
                <w:sz w:val="22"/>
                <w:szCs w:val="22"/>
              </w:rPr>
            </w:pPr>
          </w:p>
        </w:tc>
        <w:tc>
          <w:tcPr>
            <w:tcW w:w="4709" w:type="dxa"/>
            <w:shd w:val="clear" w:color="auto" w:fill="auto"/>
          </w:tcPr>
          <w:p w14:paraId="688E0FA8" w14:textId="77777777" w:rsidR="00CD6865" w:rsidRPr="001A30CE" w:rsidRDefault="00CD6865" w:rsidP="00E361D1">
            <w:pPr>
              <w:jc w:val="both"/>
              <w:rPr>
                <w:b/>
                <w:sz w:val="22"/>
                <w:szCs w:val="22"/>
              </w:rPr>
            </w:pPr>
            <w:r w:rsidRPr="001A30CE">
              <w:rPr>
                <w:b/>
                <w:sz w:val="22"/>
                <w:szCs w:val="22"/>
              </w:rPr>
              <w:t>Исполнитель</w:t>
            </w:r>
          </w:p>
          <w:p w14:paraId="2CFB7DEB" w14:textId="77777777" w:rsidR="00CD6865" w:rsidRPr="001A30CE" w:rsidRDefault="00CD6865" w:rsidP="00E361D1">
            <w:pPr>
              <w:jc w:val="both"/>
              <w:rPr>
                <w:b/>
                <w:sz w:val="22"/>
                <w:szCs w:val="22"/>
              </w:rPr>
            </w:pPr>
          </w:p>
          <w:p w14:paraId="471A6AB3" w14:textId="77777777" w:rsidR="00CD6865" w:rsidRPr="001A30CE" w:rsidRDefault="00CD6865" w:rsidP="00E361D1">
            <w:pPr>
              <w:jc w:val="both"/>
              <w:rPr>
                <w:b/>
                <w:sz w:val="22"/>
                <w:szCs w:val="22"/>
              </w:rPr>
            </w:pPr>
            <w:r w:rsidRPr="001A30CE">
              <w:rPr>
                <w:b/>
                <w:sz w:val="22"/>
                <w:szCs w:val="22"/>
              </w:rPr>
              <w:t>________________/____________</w:t>
            </w:r>
          </w:p>
          <w:p w14:paraId="5B7C360F"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r>
    </w:tbl>
    <w:p w14:paraId="00F8F4B0" w14:textId="77777777" w:rsidR="00CD6865" w:rsidRPr="001A30CE" w:rsidRDefault="00CD6865" w:rsidP="00CD6865">
      <w:pPr>
        <w:rPr>
          <w:sz w:val="22"/>
          <w:szCs w:val="22"/>
        </w:rPr>
      </w:pPr>
    </w:p>
    <w:p w14:paraId="69CFA966" w14:textId="77777777" w:rsidR="00CD6865" w:rsidRPr="001A30CE" w:rsidRDefault="00CD6865" w:rsidP="00CD6865">
      <w:pPr>
        <w:keepNext/>
        <w:numPr>
          <w:ilvl w:val="6"/>
          <w:numId w:val="0"/>
        </w:numPr>
        <w:tabs>
          <w:tab w:val="num" w:pos="0"/>
        </w:tabs>
        <w:suppressAutoHyphens/>
        <w:jc w:val="both"/>
        <w:rPr>
          <w:snapToGrid w:val="0"/>
          <w:sz w:val="22"/>
          <w:szCs w:val="22"/>
          <w:u w:val="single"/>
        </w:rPr>
      </w:pPr>
    </w:p>
    <w:p w14:paraId="5EA2A75D" w14:textId="77777777" w:rsidR="00CD6865" w:rsidRPr="001A30CE" w:rsidRDefault="00CD6865" w:rsidP="00CD6865">
      <w:pPr>
        <w:pStyle w:val="ConsPlusNormal"/>
        <w:ind w:firstLine="540"/>
        <w:jc w:val="both"/>
        <w:rPr>
          <w:sz w:val="22"/>
          <w:szCs w:val="22"/>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CD6865" w:rsidRPr="001A30CE" w14:paraId="074FA9BC" w14:textId="77777777" w:rsidTr="00E361D1">
        <w:trPr>
          <w:trHeight w:val="551"/>
        </w:trPr>
        <w:tc>
          <w:tcPr>
            <w:tcW w:w="4107" w:type="dxa"/>
            <w:shd w:val="clear" w:color="auto" w:fill="auto"/>
          </w:tcPr>
          <w:p w14:paraId="20FB8303" w14:textId="77777777" w:rsidR="00CD6865" w:rsidRPr="001A30CE" w:rsidRDefault="00CD6865" w:rsidP="00E361D1">
            <w:pPr>
              <w:jc w:val="both"/>
              <w:rPr>
                <w:b/>
                <w:sz w:val="22"/>
                <w:szCs w:val="22"/>
              </w:rPr>
            </w:pPr>
          </w:p>
        </w:tc>
        <w:tc>
          <w:tcPr>
            <w:tcW w:w="1194" w:type="dxa"/>
            <w:shd w:val="clear" w:color="auto" w:fill="auto"/>
          </w:tcPr>
          <w:p w14:paraId="6BDDD6F7" w14:textId="77777777" w:rsidR="00CD6865" w:rsidRPr="001A30CE" w:rsidRDefault="00CD6865" w:rsidP="00E361D1">
            <w:pPr>
              <w:jc w:val="both"/>
              <w:rPr>
                <w:b/>
                <w:sz w:val="22"/>
                <w:szCs w:val="22"/>
              </w:rPr>
            </w:pPr>
          </w:p>
        </w:tc>
        <w:tc>
          <w:tcPr>
            <w:tcW w:w="4709" w:type="dxa"/>
            <w:shd w:val="clear" w:color="auto" w:fill="auto"/>
          </w:tcPr>
          <w:p w14:paraId="388CA982" w14:textId="77777777" w:rsidR="00CD6865" w:rsidRPr="001A30CE" w:rsidRDefault="00CD6865" w:rsidP="00E361D1">
            <w:pPr>
              <w:jc w:val="both"/>
              <w:rPr>
                <w:b/>
                <w:sz w:val="22"/>
                <w:szCs w:val="22"/>
              </w:rPr>
            </w:pPr>
          </w:p>
        </w:tc>
      </w:tr>
    </w:tbl>
    <w:p w14:paraId="162F4C0B" w14:textId="77777777" w:rsidR="00CD6865" w:rsidRPr="001A30CE" w:rsidRDefault="00CD6865" w:rsidP="00CD6865">
      <w:pPr>
        <w:pStyle w:val="ConsPlusNormal"/>
        <w:ind w:firstLine="540"/>
        <w:jc w:val="both"/>
        <w:rPr>
          <w:sz w:val="22"/>
          <w:szCs w:val="22"/>
        </w:rPr>
      </w:pPr>
    </w:p>
    <w:p w14:paraId="2F85050F" w14:textId="77777777" w:rsidR="00CD6865" w:rsidRPr="001A30CE" w:rsidRDefault="00CD6865" w:rsidP="00CD6865">
      <w:pPr>
        <w:pStyle w:val="ConsPlusNormal"/>
        <w:ind w:firstLine="540"/>
        <w:jc w:val="both"/>
        <w:rPr>
          <w:sz w:val="22"/>
          <w:szCs w:val="22"/>
        </w:rPr>
      </w:pPr>
    </w:p>
    <w:p w14:paraId="1D1FD9BB" w14:textId="77777777" w:rsidR="00CD6865" w:rsidRPr="001A30CE" w:rsidRDefault="00CD6865" w:rsidP="00CD6865">
      <w:pPr>
        <w:pStyle w:val="ConsPlusNormal"/>
        <w:ind w:firstLine="540"/>
        <w:jc w:val="both"/>
        <w:rPr>
          <w:sz w:val="22"/>
          <w:szCs w:val="22"/>
        </w:rPr>
      </w:pPr>
    </w:p>
    <w:p w14:paraId="69F0A722" w14:textId="77777777" w:rsidR="00CD6865" w:rsidRPr="001A30CE" w:rsidRDefault="00CD6865" w:rsidP="00CD6865">
      <w:pPr>
        <w:pStyle w:val="ConsPlusNormal"/>
        <w:ind w:firstLine="540"/>
        <w:jc w:val="both"/>
        <w:rPr>
          <w:sz w:val="22"/>
          <w:szCs w:val="22"/>
        </w:rPr>
      </w:pPr>
      <w:r w:rsidRPr="001A30CE">
        <w:rPr>
          <w:sz w:val="22"/>
          <w:szCs w:val="22"/>
        </w:rPr>
        <w:br w:type="page"/>
      </w:r>
    </w:p>
    <w:p w14:paraId="5048B923" w14:textId="77777777" w:rsidR="00CD6865" w:rsidRPr="001A30CE" w:rsidRDefault="00CD6865" w:rsidP="00CD6865">
      <w:pPr>
        <w:pStyle w:val="ConsPlusNormal"/>
        <w:ind w:firstLine="6096"/>
        <w:rPr>
          <w:sz w:val="22"/>
          <w:szCs w:val="22"/>
        </w:rPr>
      </w:pPr>
      <w:r w:rsidRPr="001A30CE">
        <w:rPr>
          <w:sz w:val="22"/>
          <w:szCs w:val="22"/>
        </w:rPr>
        <w:lastRenderedPageBreak/>
        <w:t>Приложение № 2</w:t>
      </w:r>
    </w:p>
    <w:p w14:paraId="10F3623D" w14:textId="77777777" w:rsidR="00CD6865" w:rsidRPr="001A30CE" w:rsidRDefault="00CD6865" w:rsidP="00CD6865">
      <w:pPr>
        <w:pStyle w:val="ConsPlusNormal"/>
        <w:ind w:firstLine="6096"/>
        <w:rPr>
          <w:sz w:val="22"/>
          <w:szCs w:val="22"/>
        </w:rPr>
      </w:pPr>
      <w:r w:rsidRPr="001A30CE">
        <w:rPr>
          <w:sz w:val="22"/>
          <w:szCs w:val="22"/>
        </w:rPr>
        <w:t>к договору №_________</w:t>
      </w:r>
    </w:p>
    <w:p w14:paraId="640C6E90" w14:textId="77777777" w:rsidR="00CD6865" w:rsidRPr="001A30CE" w:rsidRDefault="00CD6865" w:rsidP="00CD6865">
      <w:pPr>
        <w:pStyle w:val="ConsPlusNormal"/>
        <w:ind w:firstLine="6096"/>
        <w:rPr>
          <w:sz w:val="22"/>
          <w:szCs w:val="22"/>
        </w:rPr>
      </w:pPr>
      <w:r w:rsidRPr="001A30CE">
        <w:rPr>
          <w:sz w:val="22"/>
          <w:szCs w:val="22"/>
        </w:rPr>
        <w:t xml:space="preserve">от «___»______ 201__ г. </w:t>
      </w:r>
    </w:p>
    <w:p w14:paraId="4BFA7130" w14:textId="77777777" w:rsidR="00CD6865" w:rsidRPr="001A30CE" w:rsidRDefault="00CD6865" w:rsidP="00CD6865">
      <w:pPr>
        <w:pStyle w:val="ConsPlusNormal"/>
        <w:ind w:firstLine="540"/>
        <w:jc w:val="both"/>
        <w:rPr>
          <w:sz w:val="22"/>
          <w:szCs w:val="22"/>
        </w:rPr>
      </w:pPr>
    </w:p>
    <w:p w14:paraId="61D52756" w14:textId="77777777" w:rsidR="00CD6865" w:rsidRPr="001A30CE" w:rsidRDefault="00CD6865" w:rsidP="00CD6865">
      <w:pPr>
        <w:pStyle w:val="ConsPlusNormal"/>
        <w:jc w:val="center"/>
        <w:rPr>
          <w:b/>
          <w:sz w:val="22"/>
          <w:szCs w:val="22"/>
        </w:rPr>
      </w:pPr>
      <w:r w:rsidRPr="001A30CE">
        <w:rPr>
          <w:b/>
          <w:sz w:val="22"/>
          <w:szCs w:val="22"/>
        </w:rPr>
        <w:t>Расчет договорной цены</w:t>
      </w:r>
    </w:p>
    <w:p w14:paraId="4952F378" w14:textId="77777777" w:rsidR="00CD6865" w:rsidRPr="001A30CE" w:rsidRDefault="00CD6865" w:rsidP="00CD6865">
      <w:pPr>
        <w:pStyle w:val="ConsPlusNormal"/>
        <w:jc w:val="center"/>
        <w:rPr>
          <w:sz w:val="22"/>
          <w:szCs w:val="22"/>
        </w:rPr>
      </w:pPr>
    </w:p>
    <w:p w14:paraId="0E532BA6" w14:textId="77777777" w:rsidR="00CD6865" w:rsidRPr="001A30CE" w:rsidRDefault="00CD6865" w:rsidP="00CD6865">
      <w:pPr>
        <w:numPr>
          <w:ilvl w:val="0"/>
          <w:numId w:val="23"/>
        </w:numPr>
        <w:tabs>
          <w:tab w:val="left" w:pos="993"/>
        </w:tabs>
        <w:spacing w:line="360" w:lineRule="exact"/>
        <w:ind w:left="0" w:firstLine="709"/>
        <w:jc w:val="both"/>
        <w:rPr>
          <w:b/>
          <w:bCs/>
          <w:sz w:val="22"/>
          <w:szCs w:val="22"/>
        </w:rPr>
      </w:pPr>
      <w:r w:rsidRPr="001A30CE">
        <w:rPr>
          <w:b/>
          <w:sz w:val="22"/>
          <w:szCs w:val="22"/>
        </w:rPr>
        <w:t xml:space="preserve">Цена договора составляет: </w:t>
      </w:r>
    </w:p>
    <w:p w14:paraId="27BE25BF" w14:textId="77777777" w:rsidR="00CD6865" w:rsidRPr="001A30CE" w:rsidRDefault="00CD6865" w:rsidP="00CD6865">
      <w:pPr>
        <w:pStyle w:val="ConsPlusNormal"/>
        <w:ind w:right="-500" w:firstLine="709"/>
        <w:jc w:val="both"/>
        <w:rPr>
          <w:b/>
          <w:bCs/>
          <w:sz w:val="22"/>
          <w:szCs w:val="22"/>
        </w:rPr>
      </w:pPr>
    </w:p>
    <w:p w14:paraId="44BACAD5" w14:textId="77777777" w:rsidR="00CD6865" w:rsidRDefault="00CD6865" w:rsidP="00CD6865">
      <w:pPr>
        <w:pStyle w:val="ConsPlusNormal"/>
        <w:ind w:right="-1" w:firstLine="709"/>
        <w:jc w:val="both"/>
        <w:rPr>
          <w:i/>
          <w:sz w:val="22"/>
          <w:szCs w:val="22"/>
        </w:rPr>
      </w:pPr>
      <w:r w:rsidRPr="001A30CE">
        <w:rPr>
          <w:sz w:val="22"/>
          <w:szCs w:val="22"/>
        </w:rPr>
        <w:t>_________(___________), без учета  НДС. Цена настоящего договора увеличивается на НДС 20 % - _________(_________) и составляет ________(__________).</w:t>
      </w:r>
      <w:r w:rsidRPr="001A30CE">
        <w:rPr>
          <w:i/>
          <w:sz w:val="22"/>
          <w:szCs w:val="22"/>
        </w:rPr>
        <w:t xml:space="preserve"> </w:t>
      </w:r>
    </w:p>
    <w:p w14:paraId="4D041AEE" w14:textId="77777777" w:rsidR="00CD6865" w:rsidRDefault="00CD6865" w:rsidP="00CD6865">
      <w:pPr>
        <w:pStyle w:val="ConsPlusNormal"/>
        <w:ind w:right="-1" w:firstLine="709"/>
        <w:jc w:val="both"/>
        <w:rPr>
          <w:bCs/>
          <w:sz w:val="22"/>
          <w:szCs w:val="22"/>
        </w:rPr>
      </w:pPr>
    </w:p>
    <w:p w14:paraId="01A2FE5C" w14:textId="77777777" w:rsidR="00CD6865" w:rsidRPr="001A30CE" w:rsidRDefault="00CD6865" w:rsidP="00CD6865">
      <w:pPr>
        <w:pStyle w:val="ConsPlusNormal"/>
        <w:ind w:right="-1" w:firstLine="709"/>
        <w:jc w:val="both"/>
        <w:rPr>
          <w:bCs/>
          <w:sz w:val="22"/>
          <w:szCs w:val="22"/>
        </w:rPr>
      </w:pPr>
      <w:r w:rsidRPr="001A30CE">
        <w:rPr>
          <w:sz w:val="22"/>
          <w:szCs w:val="22"/>
        </w:rPr>
        <w:t xml:space="preserve">Цена договора </w:t>
      </w:r>
      <w:r w:rsidRPr="001A30CE">
        <w:rPr>
          <w:bCs/>
          <w:sz w:val="22"/>
          <w:szCs w:val="22"/>
        </w:rPr>
        <w:t>включает все возможные расходы, связанные с оказанием Услуг, в том числе стоимости расходных материалов, запасных частей, гарантийного обслуживания, расходов на оплату труда работников, всех видов налогов и иных затрат, которые возникнут или могут возникнуть в ходе оказания услуг.</w:t>
      </w:r>
    </w:p>
    <w:p w14:paraId="6504C8F7" w14:textId="77777777" w:rsidR="00CD6865" w:rsidRPr="001A30CE" w:rsidRDefault="00CD6865" w:rsidP="00CD6865">
      <w:pPr>
        <w:ind w:firstLine="709"/>
        <w:jc w:val="both"/>
        <w:rPr>
          <w:sz w:val="22"/>
          <w:szCs w:val="22"/>
        </w:rPr>
      </w:pPr>
      <w:r w:rsidRPr="001A30CE">
        <w:rPr>
          <w:sz w:val="22"/>
          <w:szCs w:val="22"/>
        </w:rPr>
        <w:t>Стоимость 1 нормо - часа при техническом обслуживании и текущем ремонте автомобилей составляет:</w:t>
      </w:r>
    </w:p>
    <w:p w14:paraId="039E98C2" w14:textId="77777777" w:rsidR="00CD6865" w:rsidRPr="001A30CE" w:rsidRDefault="00CD6865" w:rsidP="00CD6865">
      <w:pPr>
        <w:spacing w:line="360" w:lineRule="exact"/>
        <w:ind w:firstLine="709"/>
        <w:jc w:val="both"/>
        <w:rPr>
          <w:bCs/>
          <w:sz w:val="22"/>
          <w:szCs w:val="22"/>
        </w:rPr>
      </w:pPr>
      <w:r w:rsidRPr="001A30CE">
        <w:rPr>
          <w:bCs/>
          <w:sz w:val="22"/>
          <w:szCs w:val="22"/>
        </w:rPr>
        <w:t xml:space="preserve">___________(_________________ </w:t>
      </w:r>
      <w:r w:rsidRPr="001A30CE">
        <w:rPr>
          <w:bCs/>
          <w:i/>
          <w:sz w:val="22"/>
          <w:szCs w:val="22"/>
        </w:rPr>
        <w:t>сумма прописью</w:t>
      </w:r>
      <w:r w:rsidRPr="001A30CE">
        <w:rPr>
          <w:bCs/>
          <w:sz w:val="22"/>
          <w:szCs w:val="22"/>
        </w:rPr>
        <w:t>) рублей без  учета НДС,</w:t>
      </w:r>
    </w:p>
    <w:p w14:paraId="7656EE11" w14:textId="77777777" w:rsidR="00CD6865" w:rsidRPr="001A30CE" w:rsidRDefault="00CD6865" w:rsidP="00CD6865">
      <w:pPr>
        <w:spacing w:line="360" w:lineRule="exact"/>
        <w:ind w:left="709"/>
        <w:jc w:val="both"/>
        <w:rPr>
          <w:sz w:val="22"/>
          <w:szCs w:val="22"/>
        </w:rPr>
      </w:pPr>
      <w:r w:rsidRPr="001A30CE">
        <w:rPr>
          <w:bCs/>
          <w:sz w:val="22"/>
          <w:szCs w:val="22"/>
        </w:rPr>
        <w:t xml:space="preserve">__________(_________________ </w:t>
      </w:r>
      <w:r w:rsidRPr="001A30CE">
        <w:rPr>
          <w:bCs/>
          <w:i/>
          <w:sz w:val="22"/>
          <w:szCs w:val="22"/>
        </w:rPr>
        <w:t>сумма прописью</w:t>
      </w:r>
      <w:r w:rsidRPr="001A30CE">
        <w:rPr>
          <w:bCs/>
          <w:sz w:val="22"/>
          <w:szCs w:val="22"/>
        </w:rPr>
        <w:t>) рублей с  учетом НДС.</w:t>
      </w:r>
    </w:p>
    <w:p w14:paraId="7FF7E6BA" w14:textId="77777777" w:rsidR="00CD6865" w:rsidRPr="001A30CE" w:rsidRDefault="00CD6865" w:rsidP="00CD6865">
      <w:pPr>
        <w:pStyle w:val="ConsPlusNormal"/>
        <w:ind w:right="-500" w:firstLine="540"/>
        <w:jc w:val="both"/>
        <w:rPr>
          <w:sz w:val="22"/>
          <w:szCs w:val="22"/>
        </w:rPr>
      </w:pPr>
    </w:p>
    <w:p w14:paraId="645B64C8" w14:textId="77777777" w:rsidR="00CD6865" w:rsidRPr="001A30CE" w:rsidRDefault="00CD6865" w:rsidP="00CD6865">
      <w:pPr>
        <w:pStyle w:val="ConsPlusNormal"/>
        <w:ind w:right="-500" w:firstLine="709"/>
        <w:jc w:val="both"/>
        <w:rPr>
          <w:bCs/>
          <w:sz w:val="22"/>
          <w:szCs w:val="22"/>
        </w:rPr>
      </w:pPr>
      <w:r w:rsidRPr="001A30CE">
        <w:rPr>
          <w:bCs/>
          <w:sz w:val="22"/>
          <w:szCs w:val="22"/>
        </w:rPr>
        <w:t>Итоговая сумма договора после проведения запроса котировок не влечёт обязанность Заказчика по заказу услуг на всю сумму. При заказе услуг в меньшем объёме и/или на меньшую стоимость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 по договору и/или изменения любых иных условий договора.</w:t>
      </w:r>
    </w:p>
    <w:p w14:paraId="21362633" w14:textId="77777777" w:rsidR="00CD6865" w:rsidRPr="001A30CE" w:rsidRDefault="00CD6865" w:rsidP="00CD6865">
      <w:pPr>
        <w:pStyle w:val="ConsPlusNormal"/>
        <w:ind w:right="-500" w:firstLine="709"/>
        <w:jc w:val="both"/>
        <w:rPr>
          <w:sz w:val="22"/>
          <w:szCs w:val="22"/>
        </w:rPr>
      </w:pPr>
    </w:p>
    <w:p w14:paraId="35642854" w14:textId="77777777" w:rsidR="00CD6865" w:rsidRPr="001A30CE" w:rsidRDefault="00CD6865" w:rsidP="00CD6865">
      <w:pPr>
        <w:pStyle w:val="a3"/>
        <w:ind w:left="0" w:right="-500" w:firstLine="709"/>
        <w:contextualSpacing/>
        <w:jc w:val="both"/>
        <w:outlineLvl w:val="2"/>
        <w:rPr>
          <w:sz w:val="22"/>
          <w:szCs w:val="22"/>
        </w:rPr>
      </w:pPr>
      <w:r w:rsidRPr="001A30CE">
        <w:rPr>
          <w:b/>
          <w:sz w:val="22"/>
          <w:szCs w:val="22"/>
        </w:rPr>
        <w:t>Начальная (максимальная) цена договора</w:t>
      </w:r>
      <w:r w:rsidRPr="001A30CE">
        <w:rPr>
          <w:sz w:val="22"/>
          <w:szCs w:val="22"/>
        </w:rPr>
        <w:t xml:space="preserve"> составляет </w:t>
      </w:r>
    </w:p>
    <w:p w14:paraId="5E6BE206" w14:textId="77777777" w:rsidR="00CD6865" w:rsidRPr="001A30CE" w:rsidRDefault="00CD6865" w:rsidP="00CD6865">
      <w:pPr>
        <w:pStyle w:val="ConsPlusNormal"/>
        <w:ind w:right="-500" w:firstLine="709"/>
        <w:jc w:val="both"/>
        <w:rPr>
          <w:bCs/>
          <w:sz w:val="22"/>
          <w:szCs w:val="22"/>
        </w:rPr>
      </w:pPr>
      <w:r w:rsidRPr="001A30CE">
        <w:rPr>
          <w:bCs/>
          <w:sz w:val="22"/>
          <w:szCs w:val="22"/>
        </w:rPr>
        <w:t>1875111  (</w:t>
      </w:r>
      <w:r w:rsidRPr="001A30CE">
        <w:rPr>
          <w:bCs/>
          <w:i/>
          <w:sz w:val="22"/>
          <w:szCs w:val="22"/>
        </w:rPr>
        <w:t>один миллион восемьсот семьдесят пять тысяч сто одиннадцать) рублей 00 копеек</w:t>
      </w:r>
      <w:r w:rsidRPr="001A30CE">
        <w:rPr>
          <w:bCs/>
          <w:sz w:val="22"/>
          <w:szCs w:val="22"/>
        </w:rPr>
        <w:t xml:space="preserve">, без учета  НДС. Цена настоящего договора увеличивается на НДС 20 % - </w:t>
      </w:r>
      <w:r w:rsidRPr="001A30CE">
        <w:rPr>
          <w:bCs/>
          <w:i/>
          <w:sz w:val="22"/>
          <w:szCs w:val="22"/>
        </w:rPr>
        <w:t>375 022, 20 (триста семьдесят пять тысяч двадцать два) рубля  20 коп.</w:t>
      </w:r>
      <w:r w:rsidRPr="001A30CE">
        <w:rPr>
          <w:bCs/>
          <w:sz w:val="22"/>
          <w:szCs w:val="22"/>
        </w:rPr>
        <w:t xml:space="preserve">   и составляет     </w:t>
      </w:r>
      <w:r w:rsidRPr="001A30CE">
        <w:rPr>
          <w:bCs/>
          <w:i/>
          <w:sz w:val="22"/>
          <w:szCs w:val="22"/>
        </w:rPr>
        <w:t>2 250 133 (два миллиона двести пятьдесят тысяч сто тридцать три) рубля 20 копеек.</w:t>
      </w:r>
      <w:r w:rsidRPr="001A30CE">
        <w:rPr>
          <w:bCs/>
          <w:sz w:val="22"/>
          <w:szCs w:val="22"/>
        </w:rPr>
        <w:t xml:space="preserve"> Начальная (максимальная) цена договора включает все возможные расходы, связанные с оказанием Услуг, в том числе стоимости расходных материалов, запасных частей, гарантийного обслуживания, расходов на оплату труда работников, всех видов налогов и иных затрат, которые возникнут или могут возникнуть в ходе оказания услуг.</w:t>
      </w:r>
    </w:p>
    <w:p w14:paraId="6BCAF344" w14:textId="77777777" w:rsidR="00CD6865" w:rsidRPr="001A30CE" w:rsidRDefault="00CD6865" w:rsidP="00CD6865">
      <w:pPr>
        <w:pStyle w:val="ConsPlusNormal"/>
        <w:ind w:right="-500" w:firstLine="709"/>
        <w:jc w:val="both"/>
        <w:rPr>
          <w:bCs/>
          <w:sz w:val="22"/>
          <w:szCs w:val="22"/>
        </w:rPr>
      </w:pPr>
      <w:r w:rsidRPr="001A30CE">
        <w:rPr>
          <w:bCs/>
          <w:sz w:val="22"/>
          <w:szCs w:val="22"/>
        </w:rPr>
        <w:t xml:space="preserve"> в том числе:</w:t>
      </w:r>
    </w:p>
    <w:p w14:paraId="63E377E7" w14:textId="4DDA19C6" w:rsidR="00CD6865" w:rsidRDefault="00CD6865" w:rsidP="00CD6865">
      <w:pPr>
        <w:ind w:firstLine="709"/>
        <w:jc w:val="both"/>
        <w:rPr>
          <w:sz w:val="22"/>
          <w:szCs w:val="22"/>
        </w:rPr>
      </w:pPr>
      <w:r w:rsidRPr="001A30CE">
        <w:rPr>
          <w:b/>
          <w:sz w:val="22"/>
          <w:szCs w:val="22"/>
        </w:rPr>
        <w:t>Стоимость 1 нормо - часа</w:t>
      </w:r>
      <w:r w:rsidRPr="001A30CE">
        <w:rPr>
          <w:sz w:val="22"/>
          <w:szCs w:val="22"/>
        </w:rPr>
        <w:t xml:space="preserve"> при техническом обслуживании и текущем ремонте автомобилей составляет:</w:t>
      </w:r>
    </w:p>
    <w:p w14:paraId="431BB1EC" w14:textId="38DC42BC" w:rsidR="00CD6865" w:rsidRPr="001A30CE" w:rsidRDefault="00CD6865" w:rsidP="00CD6865">
      <w:pPr>
        <w:ind w:firstLine="709"/>
        <w:jc w:val="both"/>
        <w:rPr>
          <w:sz w:val="22"/>
          <w:szCs w:val="22"/>
        </w:rPr>
      </w:pPr>
      <w:r>
        <w:rPr>
          <w:sz w:val="22"/>
          <w:szCs w:val="22"/>
        </w:rPr>
        <w:t>1200 рублей с учетом НДС.</w:t>
      </w:r>
    </w:p>
    <w:p w14:paraId="287BD108" w14:textId="77777777" w:rsidR="00CD6865" w:rsidRPr="001A30CE" w:rsidRDefault="00CD6865" w:rsidP="00CD6865">
      <w:pPr>
        <w:pStyle w:val="ConsPlusNormal"/>
        <w:rPr>
          <w:sz w:val="22"/>
          <w:szCs w:val="22"/>
        </w:rPr>
      </w:pPr>
    </w:p>
    <w:tbl>
      <w:tblPr>
        <w:tblW w:w="5073" w:type="pct"/>
        <w:tblLook w:val="04A0" w:firstRow="1" w:lastRow="0" w:firstColumn="1" w:lastColumn="0" w:noHBand="0" w:noVBand="1"/>
      </w:tblPr>
      <w:tblGrid>
        <w:gridCol w:w="551"/>
        <w:gridCol w:w="2751"/>
        <w:gridCol w:w="1296"/>
        <w:gridCol w:w="1306"/>
        <w:gridCol w:w="3791"/>
        <w:gridCol w:w="214"/>
        <w:gridCol w:w="14"/>
      </w:tblGrid>
      <w:tr w:rsidR="00CD6865" w:rsidRPr="001A30CE" w14:paraId="6693DB4E" w14:textId="77777777" w:rsidTr="00E361D1">
        <w:trPr>
          <w:trHeight w:val="1005"/>
        </w:trPr>
        <w:tc>
          <w:tcPr>
            <w:tcW w:w="4885" w:type="pct"/>
            <w:gridSpan w:val="5"/>
            <w:tcBorders>
              <w:top w:val="nil"/>
              <w:left w:val="nil"/>
              <w:bottom w:val="single" w:sz="4" w:space="0" w:color="auto"/>
              <w:right w:val="nil"/>
            </w:tcBorders>
            <w:shd w:val="clear" w:color="auto" w:fill="auto"/>
            <w:vAlign w:val="center"/>
            <w:hideMark/>
          </w:tcPr>
          <w:p w14:paraId="310ED9E7" w14:textId="77777777" w:rsidR="00CD6865" w:rsidRPr="001A30CE" w:rsidRDefault="00CD6865" w:rsidP="00E361D1">
            <w:pPr>
              <w:rPr>
                <w:sz w:val="22"/>
                <w:szCs w:val="22"/>
              </w:rPr>
            </w:pPr>
            <w:r w:rsidRPr="001A30CE">
              <w:rPr>
                <w:bCs/>
                <w:sz w:val="22"/>
                <w:szCs w:val="22"/>
              </w:rPr>
              <w:t xml:space="preserve">           Участник должен указать сведения о предлагаемых  инновационных и (или) высокотехнологичных товарах, а также товарах, произведенных в Российской Федерации и (или) по которым участник является производителем:</w:t>
            </w:r>
          </w:p>
        </w:tc>
        <w:tc>
          <w:tcPr>
            <w:tcW w:w="115" w:type="pct"/>
            <w:gridSpan w:val="2"/>
            <w:tcBorders>
              <w:top w:val="nil"/>
              <w:left w:val="nil"/>
              <w:bottom w:val="single" w:sz="4" w:space="0" w:color="auto"/>
              <w:right w:val="nil"/>
            </w:tcBorders>
          </w:tcPr>
          <w:p w14:paraId="21CA3D06" w14:textId="77777777" w:rsidR="00CD6865" w:rsidRPr="001A30CE" w:rsidRDefault="00CD6865" w:rsidP="00E361D1">
            <w:pPr>
              <w:rPr>
                <w:bCs/>
                <w:sz w:val="22"/>
                <w:szCs w:val="22"/>
              </w:rPr>
            </w:pPr>
          </w:p>
        </w:tc>
      </w:tr>
      <w:tr w:rsidR="00CD6865" w:rsidRPr="001A30CE" w14:paraId="710143A3" w14:textId="77777777" w:rsidTr="00E361D1">
        <w:trPr>
          <w:gridAfter w:val="1"/>
          <w:wAfter w:w="7" w:type="pct"/>
          <w:trHeight w:val="424"/>
        </w:trPr>
        <w:tc>
          <w:tcPr>
            <w:tcW w:w="278" w:type="pct"/>
            <w:tcBorders>
              <w:top w:val="nil"/>
              <w:left w:val="single" w:sz="4" w:space="0" w:color="auto"/>
              <w:bottom w:val="single" w:sz="4" w:space="0" w:color="000000"/>
              <w:right w:val="single" w:sz="4" w:space="0" w:color="auto"/>
            </w:tcBorders>
            <w:shd w:val="clear" w:color="auto" w:fill="auto"/>
            <w:vAlign w:val="center"/>
            <w:hideMark/>
          </w:tcPr>
          <w:p w14:paraId="51512E27" w14:textId="77777777" w:rsidR="00CD6865" w:rsidRPr="001A30CE" w:rsidRDefault="00CD6865" w:rsidP="00E361D1">
            <w:pPr>
              <w:jc w:val="center"/>
              <w:rPr>
                <w:sz w:val="22"/>
                <w:szCs w:val="22"/>
              </w:rPr>
            </w:pPr>
            <w:r w:rsidRPr="001A30CE">
              <w:rPr>
                <w:sz w:val="22"/>
                <w:szCs w:val="22"/>
              </w:rPr>
              <w:t>№ п/п</w:t>
            </w:r>
          </w:p>
        </w:tc>
        <w:tc>
          <w:tcPr>
            <w:tcW w:w="1386" w:type="pct"/>
            <w:tcBorders>
              <w:top w:val="nil"/>
              <w:left w:val="single" w:sz="4" w:space="0" w:color="auto"/>
              <w:bottom w:val="single" w:sz="4" w:space="0" w:color="000000"/>
              <w:right w:val="single" w:sz="4" w:space="0" w:color="auto"/>
            </w:tcBorders>
            <w:shd w:val="clear" w:color="auto" w:fill="auto"/>
            <w:vAlign w:val="center"/>
            <w:hideMark/>
          </w:tcPr>
          <w:p w14:paraId="326480CF" w14:textId="77777777" w:rsidR="00CD6865" w:rsidRPr="001A30CE" w:rsidRDefault="00CD6865" w:rsidP="00E361D1">
            <w:pPr>
              <w:jc w:val="center"/>
              <w:rPr>
                <w:sz w:val="22"/>
                <w:szCs w:val="22"/>
              </w:rPr>
            </w:pPr>
            <w:r w:rsidRPr="001A30CE">
              <w:rPr>
                <w:sz w:val="22"/>
                <w:szCs w:val="22"/>
              </w:rPr>
              <w:t>Наименование показателя</w:t>
            </w:r>
          </w:p>
        </w:tc>
        <w:tc>
          <w:tcPr>
            <w:tcW w:w="653" w:type="pct"/>
            <w:tcBorders>
              <w:top w:val="nil"/>
              <w:left w:val="single" w:sz="4" w:space="0" w:color="auto"/>
              <w:bottom w:val="single" w:sz="4" w:space="0" w:color="000000"/>
              <w:right w:val="single" w:sz="4" w:space="0" w:color="auto"/>
            </w:tcBorders>
            <w:shd w:val="clear" w:color="auto" w:fill="auto"/>
            <w:vAlign w:val="center"/>
            <w:hideMark/>
          </w:tcPr>
          <w:p w14:paraId="54AE5B97" w14:textId="77777777" w:rsidR="00CD6865" w:rsidRPr="001A30CE" w:rsidRDefault="00CD6865" w:rsidP="00E361D1">
            <w:pPr>
              <w:jc w:val="center"/>
              <w:rPr>
                <w:sz w:val="22"/>
                <w:szCs w:val="22"/>
              </w:rPr>
            </w:pPr>
            <w:r w:rsidRPr="001A30CE">
              <w:rPr>
                <w:sz w:val="22"/>
                <w:szCs w:val="22"/>
              </w:rPr>
              <w:t>Общая стоимость</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3FFC9A41" w14:textId="77777777" w:rsidR="00CD6865" w:rsidRPr="001A30CE" w:rsidRDefault="00CD6865" w:rsidP="00E361D1">
            <w:pPr>
              <w:jc w:val="center"/>
              <w:rPr>
                <w:sz w:val="22"/>
                <w:szCs w:val="22"/>
              </w:rPr>
            </w:pPr>
            <w:r w:rsidRPr="001A30CE">
              <w:rPr>
                <w:sz w:val="22"/>
                <w:szCs w:val="22"/>
              </w:rPr>
              <w:t>в том числе:</w:t>
            </w:r>
          </w:p>
          <w:p w14:paraId="58B686C1" w14:textId="77777777" w:rsidR="00CD6865" w:rsidRPr="001A30CE" w:rsidRDefault="00CD6865" w:rsidP="00E361D1">
            <w:pPr>
              <w:jc w:val="center"/>
              <w:rPr>
                <w:sz w:val="22"/>
                <w:szCs w:val="22"/>
              </w:rPr>
            </w:pPr>
            <w:r w:rsidRPr="001A30CE">
              <w:rPr>
                <w:sz w:val="22"/>
                <w:szCs w:val="22"/>
              </w:rPr>
              <w:t>на 2019 г.</w:t>
            </w:r>
          </w:p>
        </w:tc>
        <w:tc>
          <w:tcPr>
            <w:tcW w:w="2018" w:type="pct"/>
            <w:gridSpan w:val="2"/>
            <w:tcBorders>
              <w:top w:val="single" w:sz="4" w:space="0" w:color="auto"/>
              <w:left w:val="nil"/>
              <w:bottom w:val="single" w:sz="4" w:space="0" w:color="auto"/>
              <w:right w:val="single" w:sz="4" w:space="0" w:color="auto"/>
            </w:tcBorders>
          </w:tcPr>
          <w:p w14:paraId="6D5C7D77" w14:textId="77777777" w:rsidR="00CD6865" w:rsidRPr="001A30CE" w:rsidRDefault="00CD6865" w:rsidP="00E361D1">
            <w:pPr>
              <w:jc w:val="center"/>
              <w:rPr>
                <w:sz w:val="22"/>
                <w:szCs w:val="22"/>
              </w:rPr>
            </w:pPr>
            <w:r w:rsidRPr="001A30CE">
              <w:rPr>
                <w:sz w:val="22"/>
                <w:szCs w:val="22"/>
              </w:rPr>
              <w:t>в том числе:</w:t>
            </w:r>
          </w:p>
          <w:p w14:paraId="104638E4" w14:textId="77777777" w:rsidR="00CD6865" w:rsidRPr="001A30CE" w:rsidRDefault="00CD6865" w:rsidP="00E361D1">
            <w:pPr>
              <w:jc w:val="center"/>
              <w:rPr>
                <w:sz w:val="22"/>
                <w:szCs w:val="22"/>
              </w:rPr>
            </w:pPr>
            <w:r w:rsidRPr="001A30CE">
              <w:rPr>
                <w:sz w:val="22"/>
                <w:szCs w:val="22"/>
              </w:rPr>
              <w:t>на 2020 г.</w:t>
            </w:r>
          </w:p>
        </w:tc>
      </w:tr>
      <w:tr w:rsidR="00CD6865" w:rsidRPr="001A30CE" w14:paraId="2404515C" w14:textId="77777777" w:rsidTr="00E361D1">
        <w:trPr>
          <w:gridAfter w:val="1"/>
          <w:wAfter w:w="7" w:type="pct"/>
          <w:trHeight w:val="108"/>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588CC8FD" w14:textId="77777777" w:rsidR="00CD6865" w:rsidRPr="001A30CE" w:rsidRDefault="00CD6865" w:rsidP="00E361D1">
            <w:pPr>
              <w:jc w:val="center"/>
              <w:rPr>
                <w:sz w:val="22"/>
                <w:szCs w:val="22"/>
              </w:rPr>
            </w:pPr>
            <w:r w:rsidRPr="001A30CE">
              <w:rPr>
                <w:sz w:val="22"/>
                <w:szCs w:val="22"/>
              </w:rPr>
              <w:t>1</w:t>
            </w:r>
          </w:p>
        </w:tc>
        <w:tc>
          <w:tcPr>
            <w:tcW w:w="1386" w:type="pct"/>
            <w:tcBorders>
              <w:top w:val="nil"/>
              <w:left w:val="nil"/>
              <w:bottom w:val="single" w:sz="4" w:space="0" w:color="auto"/>
              <w:right w:val="single" w:sz="4" w:space="0" w:color="auto"/>
            </w:tcBorders>
            <w:shd w:val="clear" w:color="auto" w:fill="auto"/>
            <w:vAlign w:val="center"/>
            <w:hideMark/>
          </w:tcPr>
          <w:p w14:paraId="2C0766A8" w14:textId="77777777" w:rsidR="00CD6865" w:rsidRPr="001A30CE" w:rsidRDefault="00CD6865" w:rsidP="00E361D1">
            <w:pPr>
              <w:rPr>
                <w:sz w:val="22"/>
                <w:szCs w:val="22"/>
              </w:rPr>
            </w:pPr>
            <w:r w:rsidRPr="001A30CE">
              <w:rPr>
                <w:sz w:val="22"/>
                <w:szCs w:val="22"/>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1A30CE">
              <w:rPr>
                <w:sz w:val="22"/>
                <w:szCs w:val="22"/>
                <w:vertAlign w:val="superscript"/>
              </w:rPr>
              <w:t>1</w:t>
            </w:r>
          </w:p>
        </w:tc>
        <w:tc>
          <w:tcPr>
            <w:tcW w:w="653" w:type="pct"/>
            <w:tcBorders>
              <w:top w:val="nil"/>
              <w:left w:val="nil"/>
              <w:bottom w:val="single" w:sz="4" w:space="0" w:color="auto"/>
              <w:right w:val="single" w:sz="4" w:space="0" w:color="auto"/>
            </w:tcBorders>
            <w:shd w:val="clear" w:color="auto" w:fill="auto"/>
            <w:hideMark/>
          </w:tcPr>
          <w:p w14:paraId="32F9FF38" w14:textId="77777777" w:rsidR="00CD6865" w:rsidRPr="001A30CE" w:rsidRDefault="00CD6865" w:rsidP="00E361D1">
            <w:pPr>
              <w:jc w:val="center"/>
              <w:rPr>
                <w:sz w:val="22"/>
                <w:szCs w:val="22"/>
              </w:rPr>
            </w:pPr>
            <w:r w:rsidRPr="001A30CE">
              <w:rPr>
                <w:sz w:val="22"/>
                <w:szCs w:val="22"/>
              </w:rPr>
              <w:t> </w:t>
            </w:r>
          </w:p>
        </w:tc>
        <w:tc>
          <w:tcPr>
            <w:tcW w:w="658" w:type="pct"/>
            <w:tcBorders>
              <w:top w:val="nil"/>
              <w:left w:val="nil"/>
              <w:bottom w:val="single" w:sz="4" w:space="0" w:color="auto"/>
              <w:right w:val="single" w:sz="4" w:space="0" w:color="auto"/>
            </w:tcBorders>
            <w:shd w:val="clear" w:color="auto" w:fill="auto"/>
            <w:hideMark/>
          </w:tcPr>
          <w:p w14:paraId="3BC0C60F" w14:textId="77777777" w:rsidR="00CD6865" w:rsidRPr="001A30CE" w:rsidRDefault="00CD6865" w:rsidP="00E361D1">
            <w:pPr>
              <w:jc w:val="center"/>
              <w:rPr>
                <w:sz w:val="22"/>
                <w:szCs w:val="22"/>
              </w:rPr>
            </w:pPr>
          </w:p>
        </w:tc>
        <w:tc>
          <w:tcPr>
            <w:tcW w:w="2018" w:type="pct"/>
            <w:gridSpan w:val="2"/>
            <w:tcBorders>
              <w:top w:val="nil"/>
              <w:left w:val="nil"/>
              <w:bottom w:val="single" w:sz="4" w:space="0" w:color="auto"/>
              <w:right w:val="single" w:sz="4" w:space="0" w:color="auto"/>
            </w:tcBorders>
          </w:tcPr>
          <w:p w14:paraId="6D7B088F" w14:textId="77777777" w:rsidR="00CD6865" w:rsidRPr="001A30CE" w:rsidRDefault="00CD6865" w:rsidP="00E361D1">
            <w:pPr>
              <w:jc w:val="center"/>
              <w:rPr>
                <w:sz w:val="22"/>
                <w:szCs w:val="22"/>
              </w:rPr>
            </w:pPr>
          </w:p>
        </w:tc>
      </w:tr>
      <w:tr w:rsidR="00CD6865" w:rsidRPr="001A30CE" w14:paraId="0FB85B14" w14:textId="77777777" w:rsidTr="00E361D1">
        <w:trPr>
          <w:gridAfter w:val="1"/>
          <w:wAfter w:w="7" w:type="pct"/>
          <w:trHeight w:val="6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54B1F031" w14:textId="77777777" w:rsidR="00CD6865" w:rsidRPr="001A30CE" w:rsidRDefault="00CD6865" w:rsidP="00E361D1">
            <w:pPr>
              <w:jc w:val="center"/>
              <w:rPr>
                <w:sz w:val="22"/>
                <w:szCs w:val="22"/>
              </w:rPr>
            </w:pPr>
            <w:r w:rsidRPr="001A30CE">
              <w:rPr>
                <w:sz w:val="22"/>
                <w:szCs w:val="22"/>
              </w:rPr>
              <w:t>2</w:t>
            </w:r>
          </w:p>
        </w:tc>
        <w:tc>
          <w:tcPr>
            <w:tcW w:w="1386" w:type="pct"/>
            <w:tcBorders>
              <w:top w:val="nil"/>
              <w:left w:val="nil"/>
              <w:bottom w:val="single" w:sz="4" w:space="0" w:color="auto"/>
              <w:right w:val="single" w:sz="4" w:space="0" w:color="auto"/>
            </w:tcBorders>
            <w:shd w:val="clear" w:color="auto" w:fill="auto"/>
            <w:vAlign w:val="center"/>
            <w:hideMark/>
          </w:tcPr>
          <w:p w14:paraId="4958635D" w14:textId="77777777" w:rsidR="00CD6865" w:rsidRPr="001A30CE" w:rsidRDefault="00CD6865" w:rsidP="00E361D1">
            <w:pPr>
              <w:rPr>
                <w:sz w:val="22"/>
                <w:szCs w:val="22"/>
              </w:rPr>
            </w:pPr>
            <w:r w:rsidRPr="001A30CE">
              <w:rPr>
                <w:sz w:val="22"/>
                <w:szCs w:val="22"/>
              </w:rPr>
              <w:t xml:space="preserve">Стоимость товаров, произведенных в </w:t>
            </w:r>
            <w:r w:rsidRPr="001A30CE">
              <w:rPr>
                <w:sz w:val="22"/>
                <w:szCs w:val="22"/>
              </w:rPr>
              <w:lastRenderedPageBreak/>
              <w:t>Российской Федерации, из общего объема предлагаемых товаров с учетом НДС, рублей</w:t>
            </w:r>
          </w:p>
        </w:tc>
        <w:tc>
          <w:tcPr>
            <w:tcW w:w="653" w:type="pct"/>
            <w:tcBorders>
              <w:top w:val="nil"/>
              <w:left w:val="nil"/>
              <w:bottom w:val="single" w:sz="4" w:space="0" w:color="auto"/>
              <w:right w:val="single" w:sz="4" w:space="0" w:color="auto"/>
            </w:tcBorders>
            <w:shd w:val="clear" w:color="auto" w:fill="auto"/>
            <w:hideMark/>
          </w:tcPr>
          <w:p w14:paraId="5EE8BF46" w14:textId="77777777" w:rsidR="00CD6865" w:rsidRPr="001A30CE" w:rsidRDefault="00CD6865" w:rsidP="00E361D1">
            <w:pPr>
              <w:jc w:val="center"/>
              <w:rPr>
                <w:sz w:val="22"/>
                <w:szCs w:val="22"/>
              </w:rPr>
            </w:pPr>
            <w:r w:rsidRPr="001A30CE">
              <w:rPr>
                <w:sz w:val="22"/>
                <w:szCs w:val="22"/>
              </w:rPr>
              <w:lastRenderedPageBreak/>
              <w:t> </w:t>
            </w:r>
          </w:p>
        </w:tc>
        <w:tc>
          <w:tcPr>
            <w:tcW w:w="658" w:type="pct"/>
            <w:tcBorders>
              <w:top w:val="nil"/>
              <w:left w:val="nil"/>
              <w:bottom w:val="single" w:sz="4" w:space="0" w:color="auto"/>
              <w:right w:val="single" w:sz="4" w:space="0" w:color="auto"/>
            </w:tcBorders>
            <w:shd w:val="clear" w:color="auto" w:fill="auto"/>
            <w:hideMark/>
          </w:tcPr>
          <w:p w14:paraId="21FECE20" w14:textId="77777777" w:rsidR="00CD6865" w:rsidRPr="001A30CE" w:rsidRDefault="00CD6865" w:rsidP="00E361D1">
            <w:pPr>
              <w:jc w:val="center"/>
              <w:rPr>
                <w:sz w:val="22"/>
                <w:szCs w:val="22"/>
              </w:rPr>
            </w:pPr>
            <w:r w:rsidRPr="001A30CE">
              <w:rPr>
                <w:sz w:val="22"/>
                <w:szCs w:val="22"/>
              </w:rPr>
              <w:t> </w:t>
            </w:r>
          </w:p>
        </w:tc>
        <w:tc>
          <w:tcPr>
            <w:tcW w:w="2018" w:type="pct"/>
            <w:gridSpan w:val="2"/>
            <w:tcBorders>
              <w:top w:val="nil"/>
              <w:left w:val="nil"/>
              <w:bottom w:val="single" w:sz="4" w:space="0" w:color="auto"/>
              <w:right w:val="single" w:sz="4" w:space="0" w:color="auto"/>
            </w:tcBorders>
          </w:tcPr>
          <w:p w14:paraId="47367877" w14:textId="77777777" w:rsidR="00CD6865" w:rsidRPr="001A30CE" w:rsidRDefault="00CD6865" w:rsidP="00E361D1">
            <w:pPr>
              <w:jc w:val="center"/>
              <w:rPr>
                <w:sz w:val="22"/>
                <w:szCs w:val="22"/>
              </w:rPr>
            </w:pPr>
          </w:p>
        </w:tc>
      </w:tr>
      <w:tr w:rsidR="00CD6865" w:rsidRPr="001A30CE" w14:paraId="1194C1FD" w14:textId="77777777" w:rsidTr="00E361D1">
        <w:trPr>
          <w:gridAfter w:val="1"/>
          <w:wAfter w:w="7" w:type="pct"/>
          <w:trHeight w:val="6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2E8ACCAF" w14:textId="77777777" w:rsidR="00CD6865" w:rsidRPr="001A30CE" w:rsidRDefault="00CD6865" w:rsidP="00E361D1">
            <w:pPr>
              <w:jc w:val="center"/>
              <w:rPr>
                <w:sz w:val="22"/>
                <w:szCs w:val="22"/>
              </w:rPr>
            </w:pPr>
            <w:r w:rsidRPr="001A30CE">
              <w:rPr>
                <w:sz w:val="22"/>
                <w:szCs w:val="22"/>
              </w:rPr>
              <w:lastRenderedPageBreak/>
              <w:t>3</w:t>
            </w:r>
          </w:p>
        </w:tc>
        <w:tc>
          <w:tcPr>
            <w:tcW w:w="1386" w:type="pct"/>
            <w:tcBorders>
              <w:top w:val="nil"/>
              <w:left w:val="nil"/>
              <w:bottom w:val="single" w:sz="4" w:space="0" w:color="auto"/>
              <w:right w:val="single" w:sz="4" w:space="0" w:color="auto"/>
            </w:tcBorders>
            <w:shd w:val="clear" w:color="auto" w:fill="auto"/>
            <w:vAlign w:val="center"/>
            <w:hideMark/>
          </w:tcPr>
          <w:p w14:paraId="1DDB14D1" w14:textId="77777777" w:rsidR="00CD6865" w:rsidRPr="001A30CE" w:rsidRDefault="00CD6865" w:rsidP="00E361D1">
            <w:pPr>
              <w:rPr>
                <w:sz w:val="22"/>
                <w:szCs w:val="22"/>
              </w:rPr>
            </w:pPr>
            <w:r w:rsidRPr="001A30CE">
              <w:rPr>
                <w:sz w:val="22"/>
                <w:szCs w:val="22"/>
              </w:rPr>
              <w:t>Стоимость товаров, по которым участник является производителем, из общего объема предлагаемых товаров с учетом НДС, рублей</w:t>
            </w:r>
          </w:p>
        </w:tc>
        <w:tc>
          <w:tcPr>
            <w:tcW w:w="653" w:type="pct"/>
            <w:tcBorders>
              <w:top w:val="nil"/>
              <w:left w:val="nil"/>
              <w:bottom w:val="single" w:sz="4" w:space="0" w:color="auto"/>
              <w:right w:val="single" w:sz="4" w:space="0" w:color="auto"/>
            </w:tcBorders>
            <w:shd w:val="clear" w:color="auto" w:fill="auto"/>
            <w:hideMark/>
          </w:tcPr>
          <w:p w14:paraId="78BA5516" w14:textId="77777777" w:rsidR="00CD6865" w:rsidRPr="001A30CE" w:rsidRDefault="00CD6865" w:rsidP="00E361D1">
            <w:pPr>
              <w:jc w:val="center"/>
              <w:rPr>
                <w:sz w:val="22"/>
                <w:szCs w:val="22"/>
              </w:rPr>
            </w:pPr>
            <w:r w:rsidRPr="001A30CE">
              <w:rPr>
                <w:sz w:val="22"/>
                <w:szCs w:val="22"/>
              </w:rPr>
              <w:t> </w:t>
            </w:r>
          </w:p>
        </w:tc>
        <w:tc>
          <w:tcPr>
            <w:tcW w:w="658" w:type="pct"/>
            <w:tcBorders>
              <w:top w:val="nil"/>
              <w:left w:val="nil"/>
              <w:bottom w:val="single" w:sz="4" w:space="0" w:color="auto"/>
              <w:right w:val="single" w:sz="4" w:space="0" w:color="auto"/>
            </w:tcBorders>
            <w:shd w:val="clear" w:color="auto" w:fill="auto"/>
            <w:hideMark/>
          </w:tcPr>
          <w:p w14:paraId="1F5F31EB" w14:textId="77777777" w:rsidR="00CD6865" w:rsidRPr="001A30CE" w:rsidRDefault="00CD6865" w:rsidP="00E361D1">
            <w:pPr>
              <w:jc w:val="center"/>
              <w:rPr>
                <w:sz w:val="22"/>
                <w:szCs w:val="22"/>
              </w:rPr>
            </w:pPr>
            <w:r w:rsidRPr="001A30CE">
              <w:rPr>
                <w:sz w:val="22"/>
                <w:szCs w:val="22"/>
              </w:rPr>
              <w:t> </w:t>
            </w:r>
          </w:p>
        </w:tc>
        <w:tc>
          <w:tcPr>
            <w:tcW w:w="2018" w:type="pct"/>
            <w:gridSpan w:val="2"/>
            <w:tcBorders>
              <w:top w:val="nil"/>
              <w:left w:val="nil"/>
              <w:bottom w:val="single" w:sz="4" w:space="0" w:color="auto"/>
              <w:right w:val="single" w:sz="4" w:space="0" w:color="auto"/>
            </w:tcBorders>
          </w:tcPr>
          <w:p w14:paraId="220AC0D7" w14:textId="77777777" w:rsidR="00CD6865" w:rsidRPr="001A30CE" w:rsidRDefault="00CD6865" w:rsidP="00E361D1">
            <w:pPr>
              <w:jc w:val="center"/>
              <w:rPr>
                <w:sz w:val="22"/>
                <w:szCs w:val="22"/>
              </w:rPr>
            </w:pPr>
          </w:p>
        </w:tc>
      </w:tr>
      <w:tr w:rsidR="00CD6865" w:rsidRPr="001A30CE" w14:paraId="1611AA24" w14:textId="77777777" w:rsidTr="00E361D1">
        <w:trPr>
          <w:gridAfter w:val="1"/>
          <w:wAfter w:w="7" w:type="pct"/>
          <w:trHeight w:val="855"/>
        </w:trPr>
        <w:tc>
          <w:tcPr>
            <w:tcW w:w="4993" w:type="pct"/>
            <w:gridSpan w:val="6"/>
            <w:tcBorders>
              <w:top w:val="nil"/>
              <w:left w:val="nil"/>
              <w:bottom w:val="nil"/>
              <w:right w:val="nil"/>
            </w:tcBorders>
            <w:shd w:val="clear" w:color="auto" w:fill="auto"/>
            <w:vAlign w:val="center"/>
            <w:hideMark/>
          </w:tcPr>
          <w:p w14:paraId="12E2BE23" w14:textId="77777777" w:rsidR="00CD6865" w:rsidRPr="001A30CE" w:rsidRDefault="00CD6865" w:rsidP="00E361D1">
            <w:pPr>
              <w:rPr>
                <w:i/>
                <w:sz w:val="22"/>
                <w:szCs w:val="22"/>
                <w:vertAlign w:val="superscript"/>
              </w:rPr>
            </w:pPr>
          </w:p>
          <w:p w14:paraId="1FA4F32C" w14:textId="77777777" w:rsidR="00CD6865" w:rsidRPr="001A30CE" w:rsidRDefault="00CD6865" w:rsidP="00E361D1">
            <w:pPr>
              <w:rPr>
                <w:i/>
                <w:sz w:val="22"/>
                <w:szCs w:val="22"/>
                <w:vertAlign w:val="superscript"/>
              </w:rPr>
            </w:pPr>
            <w:r w:rsidRPr="001A30CE">
              <w:rPr>
                <w:i/>
                <w:sz w:val="22"/>
                <w:szCs w:val="22"/>
                <w:vertAlign w:val="superscript"/>
              </w:rPr>
              <w:t>1</w:t>
            </w:r>
            <w:r w:rsidRPr="001A30CE">
              <w:rPr>
                <w:i/>
                <w:sz w:val="22"/>
                <w:szCs w:val="22"/>
              </w:rPr>
              <w:t xml:space="preserve"> В случае если в рамках лота участник предлагает  несколько видов услуг, относящихся к высокотехнологичным и (или) инновационным, указывается их общая стоимость.</w:t>
            </w:r>
          </w:p>
        </w:tc>
      </w:tr>
    </w:tbl>
    <w:p w14:paraId="3EB8E1AC" w14:textId="77777777" w:rsidR="00CD6865" w:rsidRPr="001A30CE" w:rsidRDefault="00CD6865" w:rsidP="00CD6865">
      <w:pPr>
        <w:pStyle w:val="ConsPlusNormal"/>
        <w:rPr>
          <w:sz w:val="22"/>
          <w:szCs w:val="22"/>
        </w:rPr>
      </w:pPr>
    </w:p>
    <w:p w14:paraId="55B65EF9" w14:textId="77777777" w:rsidR="00CD6865" w:rsidRPr="001A30CE" w:rsidRDefault="00CD6865" w:rsidP="00CD6865">
      <w:pPr>
        <w:pStyle w:val="ConsPlusNormal"/>
        <w:ind w:firstLine="1418"/>
        <w:rPr>
          <w:b/>
          <w:sz w:val="22"/>
          <w:szCs w:val="22"/>
        </w:rPr>
      </w:pPr>
      <w:r w:rsidRPr="001A30CE">
        <w:rPr>
          <w:b/>
          <w:sz w:val="22"/>
          <w:szCs w:val="22"/>
        </w:rPr>
        <w:t>Форма, сроки и порядок оплаты услуг:</w:t>
      </w:r>
    </w:p>
    <w:p w14:paraId="506647FA" w14:textId="77777777" w:rsidR="00CD6865" w:rsidRPr="001A30CE" w:rsidRDefault="00CD6865" w:rsidP="00CD6865">
      <w:pPr>
        <w:pStyle w:val="a3"/>
        <w:tabs>
          <w:tab w:val="left" w:pos="8915"/>
        </w:tabs>
        <w:ind w:left="707" w:firstLine="709"/>
        <w:jc w:val="both"/>
        <w:rPr>
          <w:sz w:val="22"/>
          <w:szCs w:val="22"/>
        </w:rPr>
      </w:pPr>
      <w:r w:rsidRPr="001A30CE">
        <w:rPr>
          <w:sz w:val="22"/>
          <w:szCs w:val="22"/>
        </w:rPr>
        <w:t>Авансирование не предусмотрено.</w:t>
      </w:r>
      <w:r w:rsidRPr="001A30CE">
        <w:rPr>
          <w:sz w:val="22"/>
          <w:szCs w:val="22"/>
        </w:rPr>
        <w:tab/>
      </w:r>
    </w:p>
    <w:p w14:paraId="7EE433A2" w14:textId="77777777" w:rsidR="00CD6865" w:rsidRPr="001A30CE" w:rsidRDefault="00CD6865" w:rsidP="00CD6865">
      <w:pPr>
        <w:pStyle w:val="Style7"/>
        <w:widowControl/>
        <w:tabs>
          <w:tab w:val="left" w:pos="284"/>
          <w:tab w:val="left" w:pos="826"/>
        </w:tabs>
        <w:spacing w:line="240" w:lineRule="auto"/>
        <w:ind w:left="426" w:firstLine="567"/>
        <w:rPr>
          <w:sz w:val="22"/>
          <w:szCs w:val="22"/>
        </w:rPr>
      </w:pPr>
      <w:r w:rsidRPr="001A30CE">
        <w:rPr>
          <w:i/>
          <w:sz w:val="22"/>
          <w:szCs w:val="22"/>
        </w:rPr>
        <w:tab/>
      </w:r>
      <w:r w:rsidRPr="001A30CE">
        <w:rPr>
          <w:sz w:val="22"/>
          <w:szCs w:val="22"/>
        </w:rPr>
        <w:t>Оплата оказанных Исполнителем Услуг осуществляется Заказчиком на основании счета Исполнителя после подписания Сторонами акта сдачи-приемки этапа оказанных Услуг (далее – акт сдачи-приемки) в течение 30 (тридцати) календарных дней после получения Заказчиком счета, (счета-фактуры, если Исполнитель является плательщиком НДС) путем перечисления Заказчиком денежных средств на расчетный счет Исполнителя, указанный в разделе 13 настоящего Договора.</w:t>
      </w:r>
    </w:p>
    <w:p w14:paraId="139DCAAF" w14:textId="77777777" w:rsidR="00CD6865" w:rsidRPr="001A30CE" w:rsidRDefault="00CD6865" w:rsidP="00CD6865">
      <w:pPr>
        <w:pStyle w:val="Style7"/>
        <w:widowControl/>
        <w:tabs>
          <w:tab w:val="left" w:pos="284"/>
          <w:tab w:val="left" w:pos="826"/>
        </w:tabs>
        <w:spacing w:line="240" w:lineRule="auto"/>
        <w:ind w:left="426" w:firstLine="567"/>
        <w:rPr>
          <w:rStyle w:val="FontStyle92"/>
          <w:sz w:val="22"/>
          <w:szCs w:val="22"/>
        </w:rPr>
      </w:pPr>
      <w:r w:rsidRPr="001A30CE">
        <w:rPr>
          <w:rStyle w:val="FontStyle92"/>
          <w:sz w:val="22"/>
          <w:szCs w:val="22"/>
        </w:rPr>
        <w:tab/>
        <w:t>Обязанность Заказчика по оплате Услуг считается исполненной в момент списания денежных средств со счета Заказчика.</w:t>
      </w:r>
    </w:p>
    <w:p w14:paraId="277566BB" w14:textId="77777777" w:rsidR="00CD6865" w:rsidRPr="001A30CE" w:rsidRDefault="00CD6865" w:rsidP="00CD6865">
      <w:pPr>
        <w:pStyle w:val="Style7"/>
        <w:widowControl/>
        <w:tabs>
          <w:tab w:val="left" w:pos="284"/>
          <w:tab w:val="left" w:pos="826"/>
        </w:tabs>
        <w:spacing w:line="240" w:lineRule="auto"/>
        <w:ind w:left="426" w:firstLine="567"/>
        <w:rPr>
          <w:rStyle w:val="FontStyle92"/>
          <w:sz w:val="22"/>
          <w:szCs w:val="22"/>
        </w:rPr>
      </w:pPr>
      <w:r w:rsidRPr="001A30CE">
        <w:rPr>
          <w:rStyle w:val="FontStyle92"/>
          <w:sz w:val="22"/>
          <w:szCs w:val="22"/>
        </w:rPr>
        <w:tab/>
        <w:t>(Исполнитель предоставляет Заказчику счета-фактуры, оформленные в сроки и в соответствии с требованиями Налогового кодекса РФ. Кроме того, Исполнитель предоставляет Заказчику надлежащим заверенные копии документов, подтверждающих право уполномоченных лиц Исполнителя на подписание счетов-фактур включается в Договор</w:t>
      </w:r>
      <w:r w:rsidRPr="001A30CE">
        <w:rPr>
          <w:sz w:val="22"/>
          <w:szCs w:val="22"/>
        </w:rPr>
        <w:t>, если Исполнитель является плательщиком НДС</w:t>
      </w:r>
      <w:r w:rsidRPr="001A30CE">
        <w:rPr>
          <w:rStyle w:val="FontStyle92"/>
          <w:sz w:val="22"/>
          <w:szCs w:val="22"/>
        </w:rPr>
        <w:t>).</w:t>
      </w:r>
    </w:p>
    <w:p w14:paraId="5DF2CE87" w14:textId="77777777" w:rsidR="00CD6865" w:rsidRPr="001A30CE" w:rsidRDefault="00CD6865" w:rsidP="00CD6865">
      <w:pPr>
        <w:widowControl w:val="0"/>
        <w:tabs>
          <w:tab w:val="left" w:pos="284"/>
        </w:tabs>
        <w:autoSpaceDE w:val="0"/>
        <w:autoSpaceDN w:val="0"/>
        <w:adjustRightInd w:val="0"/>
        <w:ind w:firstLine="567"/>
        <w:jc w:val="both"/>
        <w:rPr>
          <w:i/>
          <w:sz w:val="22"/>
          <w:szCs w:val="22"/>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CD6865" w:rsidRPr="001A30CE" w14:paraId="60869EDB" w14:textId="77777777" w:rsidTr="00E361D1">
        <w:trPr>
          <w:trHeight w:val="551"/>
        </w:trPr>
        <w:tc>
          <w:tcPr>
            <w:tcW w:w="4107" w:type="dxa"/>
            <w:shd w:val="clear" w:color="auto" w:fill="auto"/>
          </w:tcPr>
          <w:p w14:paraId="46E9EC88" w14:textId="77777777" w:rsidR="00CD6865" w:rsidRPr="001A30CE" w:rsidRDefault="00CD6865" w:rsidP="00E361D1">
            <w:pPr>
              <w:jc w:val="both"/>
              <w:rPr>
                <w:b/>
                <w:sz w:val="22"/>
                <w:szCs w:val="22"/>
              </w:rPr>
            </w:pPr>
            <w:r w:rsidRPr="001A30CE">
              <w:rPr>
                <w:b/>
                <w:sz w:val="22"/>
                <w:szCs w:val="22"/>
              </w:rPr>
              <w:t>Заказчик</w:t>
            </w:r>
          </w:p>
          <w:p w14:paraId="1723EEEE" w14:textId="77777777" w:rsidR="00CD6865" w:rsidRPr="001A30CE" w:rsidRDefault="00CD6865" w:rsidP="00E361D1">
            <w:pPr>
              <w:jc w:val="both"/>
              <w:rPr>
                <w:b/>
                <w:sz w:val="22"/>
                <w:szCs w:val="22"/>
              </w:rPr>
            </w:pPr>
          </w:p>
          <w:p w14:paraId="5891EBEA" w14:textId="77777777" w:rsidR="00CD6865" w:rsidRPr="001A30CE" w:rsidRDefault="00CD6865" w:rsidP="00E361D1">
            <w:pPr>
              <w:jc w:val="both"/>
              <w:rPr>
                <w:b/>
                <w:sz w:val="22"/>
                <w:szCs w:val="22"/>
              </w:rPr>
            </w:pPr>
            <w:r w:rsidRPr="001A30CE">
              <w:rPr>
                <w:b/>
                <w:sz w:val="22"/>
                <w:szCs w:val="22"/>
              </w:rPr>
              <w:t>___________/_______________</w:t>
            </w:r>
          </w:p>
          <w:p w14:paraId="71144679"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c>
          <w:tcPr>
            <w:tcW w:w="1194" w:type="dxa"/>
            <w:shd w:val="clear" w:color="auto" w:fill="auto"/>
          </w:tcPr>
          <w:p w14:paraId="31E08153" w14:textId="77777777" w:rsidR="00CD6865" w:rsidRPr="001A30CE" w:rsidRDefault="00CD6865" w:rsidP="00E361D1">
            <w:pPr>
              <w:jc w:val="both"/>
              <w:rPr>
                <w:b/>
                <w:sz w:val="22"/>
                <w:szCs w:val="22"/>
              </w:rPr>
            </w:pPr>
          </w:p>
        </w:tc>
        <w:tc>
          <w:tcPr>
            <w:tcW w:w="4709" w:type="dxa"/>
            <w:shd w:val="clear" w:color="auto" w:fill="auto"/>
          </w:tcPr>
          <w:p w14:paraId="0CCE2040" w14:textId="77777777" w:rsidR="00CD6865" w:rsidRPr="001A30CE" w:rsidRDefault="00CD6865" w:rsidP="00E361D1">
            <w:pPr>
              <w:jc w:val="both"/>
              <w:rPr>
                <w:b/>
                <w:sz w:val="22"/>
                <w:szCs w:val="22"/>
              </w:rPr>
            </w:pPr>
            <w:r w:rsidRPr="001A30CE">
              <w:rPr>
                <w:b/>
                <w:sz w:val="22"/>
                <w:szCs w:val="22"/>
              </w:rPr>
              <w:t>Исполнитель</w:t>
            </w:r>
          </w:p>
          <w:p w14:paraId="5AB7FB95" w14:textId="77777777" w:rsidR="00CD6865" w:rsidRPr="001A30CE" w:rsidRDefault="00CD6865" w:rsidP="00E361D1">
            <w:pPr>
              <w:jc w:val="both"/>
              <w:rPr>
                <w:b/>
                <w:sz w:val="22"/>
                <w:szCs w:val="22"/>
              </w:rPr>
            </w:pPr>
          </w:p>
          <w:p w14:paraId="5F3B7624" w14:textId="77777777" w:rsidR="00CD6865" w:rsidRPr="001A30CE" w:rsidRDefault="00CD6865" w:rsidP="00E361D1">
            <w:pPr>
              <w:jc w:val="both"/>
              <w:rPr>
                <w:b/>
                <w:sz w:val="22"/>
                <w:szCs w:val="22"/>
              </w:rPr>
            </w:pPr>
            <w:r w:rsidRPr="001A30CE">
              <w:rPr>
                <w:b/>
                <w:sz w:val="22"/>
                <w:szCs w:val="22"/>
              </w:rPr>
              <w:t>________________/____________</w:t>
            </w:r>
          </w:p>
          <w:p w14:paraId="07303C51"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r>
    </w:tbl>
    <w:p w14:paraId="27891093" w14:textId="77777777" w:rsidR="00CD6865" w:rsidRPr="001A30CE" w:rsidRDefault="00CD6865" w:rsidP="00CD6865">
      <w:pPr>
        <w:ind w:firstLine="709"/>
        <w:jc w:val="both"/>
        <w:rPr>
          <w:sz w:val="22"/>
          <w:szCs w:val="22"/>
        </w:rPr>
      </w:pPr>
    </w:p>
    <w:p w14:paraId="504DA926" w14:textId="77777777" w:rsidR="00CD6865" w:rsidRPr="001A30CE" w:rsidRDefault="00CD6865" w:rsidP="00CD6865">
      <w:pPr>
        <w:pStyle w:val="ConsPlusNonformat"/>
        <w:jc w:val="both"/>
        <w:rPr>
          <w:rFonts w:ascii="Times New Roman" w:hAnsi="Times New Roman" w:cs="Times New Roman"/>
          <w:sz w:val="22"/>
          <w:szCs w:val="22"/>
        </w:rPr>
      </w:pPr>
    </w:p>
    <w:p w14:paraId="4E5EF729" w14:textId="77777777" w:rsidR="00CD6865" w:rsidRPr="001A30CE" w:rsidRDefault="00CD6865" w:rsidP="00CD6865">
      <w:pPr>
        <w:pStyle w:val="ConsPlusNonformat"/>
        <w:jc w:val="both"/>
        <w:rPr>
          <w:rFonts w:ascii="Times New Roman" w:hAnsi="Times New Roman" w:cs="Times New Roman"/>
          <w:sz w:val="22"/>
          <w:szCs w:val="22"/>
        </w:rPr>
      </w:pPr>
    </w:p>
    <w:p w14:paraId="2C3CD05D" w14:textId="77777777" w:rsidR="00CD6865" w:rsidRPr="001A30CE" w:rsidRDefault="00CD6865" w:rsidP="00CD6865">
      <w:pPr>
        <w:pStyle w:val="ConsPlusNormal"/>
        <w:jc w:val="center"/>
        <w:rPr>
          <w:sz w:val="22"/>
          <w:szCs w:val="22"/>
        </w:rPr>
      </w:pPr>
    </w:p>
    <w:p w14:paraId="34124BEA" w14:textId="77777777" w:rsidR="00CD6865" w:rsidRPr="001A30CE" w:rsidRDefault="00CD6865" w:rsidP="00CD6865">
      <w:pPr>
        <w:tabs>
          <w:tab w:val="left" w:pos="12758"/>
        </w:tabs>
        <w:ind w:firstLine="5529"/>
        <w:jc w:val="both"/>
        <w:rPr>
          <w:sz w:val="22"/>
          <w:szCs w:val="22"/>
        </w:rPr>
      </w:pPr>
      <w:r w:rsidRPr="001A30CE">
        <w:rPr>
          <w:sz w:val="22"/>
          <w:szCs w:val="22"/>
        </w:rPr>
        <w:br w:type="page"/>
      </w:r>
      <w:r w:rsidRPr="001A30CE">
        <w:rPr>
          <w:sz w:val="22"/>
          <w:szCs w:val="22"/>
        </w:rPr>
        <w:lastRenderedPageBreak/>
        <w:t>Приложение №3</w:t>
      </w:r>
    </w:p>
    <w:p w14:paraId="3CF71877" w14:textId="77777777" w:rsidR="00CD6865" w:rsidRPr="001A30CE" w:rsidRDefault="00CD6865" w:rsidP="00CD6865">
      <w:pPr>
        <w:tabs>
          <w:tab w:val="left" w:pos="142"/>
          <w:tab w:val="left" w:pos="12758"/>
        </w:tabs>
        <w:autoSpaceDE w:val="0"/>
        <w:autoSpaceDN w:val="0"/>
        <w:adjustRightInd w:val="0"/>
        <w:ind w:firstLine="5529"/>
        <w:rPr>
          <w:sz w:val="22"/>
          <w:szCs w:val="22"/>
          <w:lang w:eastAsia="ar-SA"/>
        </w:rPr>
      </w:pPr>
      <w:r w:rsidRPr="001A30CE">
        <w:rPr>
          <w:sz w:val="22"/>
          <w:szCs w:val="22"/>
        </w:rPr>
        <w:t>к Договору №__________</w:t>
      </w:r>
    </w:p>
    <w:p w14:paraId="6E725981" w14:textId="77777777" w:rsidR="00CD6865" w:rsidRPr="001A30CE" w:rsidRDefault="00CD6865" w:rsidP="00CD6865">
      <w:pPr>
        <w:tabs>
          <w:tab w:val="left" w:pos="142"/>
          <w:tab w:val="left" w:pos="12758"/>
        </w:tabs>
        <w:autoSpaceDE w:val="0"/>
        <w:autoSpaceDN w:val="0"/>
        <w:adjustRightInd w:val="0"/>
        <w:ind w:firstLine="5529"/>
        <w:rPr>
          <w:sz w:val="22"/>
          <w:szCs w:val="22"/>
        </w:rPr>
      </w:pPr>
      <w:r w:rsidRPr="001A30CE">
        <w:rPr>
          <w:sz w:val="22"/>
          <w:szCs w:val="22"/>
        </w:rPr>
        <w:t>от «___»________201__ г.</w:t>
      </w:r>
    </w:p>
    <w:p w14:paraId="33E0A69F" w14:textId="77777777" w:rsidR="00CD6865" w:rsidRPr="001A30CE" w:rsidRDefault="00CD6865" w:rsidP="00CD6865">
      <w:pPr>
        <w:tabs>
          <w:tab w:val="left" w:pos="142"/>
          <w:tab w:val="left" w:pos="12758"/>
        </w:tabs>
        <w:autoSpaceDE w:val="0"/>
        <w:autoSpaceDN w:val="0"/>
        <w:adjustRightInd w:val="0"/>
        <w:ind w:firstLine="5529"/>
        <w:rPr>
          <w:sz w:val="22"/>
          <w:szCs w:val="22"/>
        </w:rPr>
      </w:pPr>
    </w:p>
    <w:p w14:paraId="4C64E5DF" w14:textId="77777777" w:rsidR="00CD6865" w:rsidRPr="001A30CE" w:rsidRDefault="00CD6865" w:rsidP="00CD6865">
      <w:pPr>
        <w:tabs>
          <w:tab w:val="left" w:pos="142"/>
          <w:tab w:val="left" w:pos="12758"/>
        </w:tabs>
        <w:autoSpaceDE w:val="0"/>
        <w:autoSpaceDN w:val="0"/>
        <w:adjustRightInd w:val="0"/>
        <w:ind w:firstLine="5529"/>
        <w:rPr>
          <w:sz w:val="22"/>
          <w:szCs w:val="22"/>
        </w:rPr>
      </w:pPr>
    </w:p>
    <w:p w14:paraId="55D37A1F" w14:textId="77777777" w:rsidR="00CD6865" w:rsidRPr="001A30CE" w:rsidRDefault="00CD6865" w:rsidP="00CD6865">
      <w:pPr>
        <w:widowControl w:val="0"/>
        <w:autoSpaceDE w:val="0"/>
        <w:autoSpaceDN w:val="0"/>
        <w:jc w:val="center"/>
        <w:rPr>
          <w:b/>
          <w:bCs/>
          <w:sz w:val="22"/>
          <w:szCs w:val="22"/>
        </w:rPr>
      </w:pPr>
      <w:r w:rsidRPr="001A30CE">
        <w:rPr>
          <w:b/>
          <w:bCs/>
          <w:sz w:val="22"/>
          <w:szCs w:val="22"/>
        </w:rPr>
        <w:t>Календарный план оказания услуг</w:t>
      </w:r>
    </w:p>
    <w:p w14:paraId="2D00D67F" w14:textId="77777777" w:rsidR="00CD6865" w:rsidRPr="001A30CE" w:rsidRDefault="00CD6865" w:rsidP="00CD6865">
      <w:pPr>
        <w:widowControl w:val="0"/>
        <w:autoSpaceDE w:val="0"/>
        <w:autoSpaceDN w:val="0"/>
        <w:rPr>
          <w:bCs/>
          <w:sz w:val="22"/>
          <w:szCs w:val="22"/>
        </w:rPr>
      </w:pPr>
    </w:p>
    <w:p w14:paraId="14319ACF" w14:textId="77777777" w:rsidR="00CD6865" w:rsidRPr="001A30CE" w:rsidRDefault="00CD6865" w:rsidP="00CD6865">
      <w:pPr>
        <w:widowControl w:val="0"/>
        <w:autoSpaceDE w:val="0"/>
        <w:autoSpaceDN w:val="0"/>
        <w:ind w:firstLine="1211"/>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015"/>
        <w:gridCol w:w="2876"/>
        <w:gridCol w:w="3156"/>
      </w:tblGrid>
      <w:tr w:rsidR="00CD6865" w:rsidRPr="001A30CE" w14:paraId="33249EE8" w14:textId="77777777" w:rsidTr="00E361D1">
        <w:trPr>
          <w:trHeight w:val="359"/>
        </w:trPr>
        <w:tc>
          <w:tcPr>
            <w:tcW w:w="270" w:type="pct"/>
            <w:shd w:val="clear" w:color="auto" w:fill="auto"/>
            <w:hideMark/>
          </w:tcPr>
          <w:p w14:paraId="4E0CB46A" w14:textId="77777777" w:rsidR="00CD6865" w:rsidRPr="001A30CE" w:rsidRDefault="00CD6865" w:rsidP="00E361D1">
            <w:pPr>
              <w:tabs>
                <w:tab w:val="left" w:pos="0"/>
              </w:tabs>
              <w:jc w:val="center"/>
              <w:rPr>
                <w:sz w:val="22"/>
                <w:szCs w:val="22"/>
              </w:rPr>
            </w:pPr>
            <w:r w:rsidRPr="001A30CE">
              <w:rPr>
                <w:sz w:val="22"/>
                <w:szCs w:val="22"/>
              </w:rPr>
              <w:t>№п/п</w:t>
            </w:r>
          </w:p>
        </w:tc>
        <w:tc>
          <w:tcPr>
            <w:tcW w:w="1576" w:type="pct"/>
            <w:shd w:val="clear" w:color="auto" w:fill="auto"/>
            <w:hideMark/>
          </w:tcPr>
          <w:p w14:paraId="58722FB5" w14:textId="77777777" w:rsidR="00CD6865" w:rsidRPr="001A30CE" w:rsidRDefault="00CD6865" w:rsidP="00E361D1">
            <w:pPr>
              <w:tabs>
                <w:tab w:val="left" w:pos="0"/>
              </w:tabs>
              <w:jc w:val="center"/>
              <w:rPr>
                <w:sz w:val="22"/>
                <w:szCs w:val="22"/>
              </w:rPr>
            </w:pPr>
            <w:r w:rsidRPr="001A30CE">
              <w:rPr>
                <w:sz w:val="22"/>
                <w:szCs w:val="22"/>
              </w:rPr>
              <w:t>Описание этапа оказания услуг</w:t>
            </w:r>
          </w:p>
        </w:tc>
        <w:tc>
          <w:tcPr>
            <w:tcW w:w="1505" w:type="pct"/>
            <w:shd w:val="clear" w:color="auto" w:fill="auto"/>
            <w:hideMark/>
          </w:tcPr>
          <w:p w14:paraId="2F9D0D7E" w14:textId="77777777" w:rsidR="00CD6865" w:rsidRPr="001A30CE" w:rsidRDefault="00CD6865" w:rsidP="00E361D1">
            <w:pPr>
              <w:tabs>
                <w:tab w:val="left" w:pos="0"/>
              </w:tabs>
              <w:jc w:val="center"/>
              <w:rPr>
                <w:sz w:val="22"/>
                <w:szCs w:val="22"/>
              </w:rPr>
            </w:pPr>
            <w:r w:rsidRPr="001A30CE">
              <w:rPr>
                <w:sz w:val="22"/>
                <w:szCs w:val="22"/>
              </w:rPr>
              <w:t>Максимально возможный срок выполнения этапа</w:t>
            </w:r>
          </w:p>
        </w:tc>
        <w:tc>
          <w:tcPr>
            <w:tcW w:w="1648" w:type="pct"/>
          </w:tcPr>
          <w:p w14:paraId="371B7357" w14:textId="77777777" w:rsidR="00CD6865" w:rsidRPr="001A30CE" w:rsidRDefault="00CD6865" w:rsidP="00E361D1">
            <w:pPr>
              <w:tabs>
                <w:tab w:val="left" w:pos="0"/>
              </w:tabs>
              <w:jc w:val="center"/>
              <w:rPr>
                <w:sz w:val="22"/>
                <w:szCs w:val="22"/>
              </w:rPr>
            </w:pPr>
            <w:r w:rsidRPr="001A30CE">
              <w:rPr>
                <w:sz w:val="22"/>
                <w:szCs w:val="22"/>
              </w:rPr>
              <w:t>Срок выполнения этапа, предложенный участником</w:t>
            </w:r>
          </w:p>
        </w:tc>
      </w:tr>
      <w:tr w:rsidR="00CD6865" w:rsidRPr="001A30CE" w14:paraId="617138F3" w14:textId="77777777" w:rsidTr="00E361D1">
        <w:trPr>
          <w:trHeight w:val="509"/>
        </w:trPr>
        <w:tc>
          <w:tcPr>
            <w:tcW w:w="270" w:type="pct"/>
            <w:shd w:val="clear" w:color="auto" w:fill="auto"/>
            <w:hideMark/>
          </w:tcPr>
          <w:p w14:paraId="1EF0FD01" w14:textId="77777777" w:rsidR="00CD6865" w:rsidRPr="001A30CE" w:rsidRDefault="00CD6865" w:rsidP="00E361D1">
            <w:pPr>
              <w:tabs>
                <w:tab w:val="center" w:pos="184"/>
              </w:tabs>
              <w:rPr>
                <w:bCs/>
                <w:sz w:val="22"/>
                <w:szCs w:val="22"/>
              </w:rPr>
            </w:pPr>
            <w:r w:rsidRPr="001A30CE">
              <w:rPr>
                <w:bCs/>
                <w:sz w:val="22"/>
                <w:szCs w:val="22"/>
              </w:rPr>
              <w:tab/>
              <w:t>1</w:t>
            </w:r>
          </w:p>
        </w:tc>
        <w:tc>
          <w:tcPr>
            <w:tcW w:w="1576" w:type="pct"/>
            <w:shd w:val="clear" w:color="auto" w:fill="auto"/>
            <w:hideMark/>
          </w:tcPr>
          <w:p w14:paraId="1E26D739" w14:textId="77777777" w:rsidR="00CD6865" w:rsidRPr="001A30CE" w:rsidRDefault="00CD6865" w:rsidP="00E361D1">
            <w:pPr>
              <w:jc w:val="both"/>
              <w:rPr>
                <w:rFonts w:eastAsia="Calibri"/>
                <w:sz w:val="22"/>
                <w:szCs w:val="22"/>
                <w:lang w:eastAsia="en-US"/>
              </w:rPr>
            </w:pPr>
            <w:r w:rsidRPr="001A30CE">
              <w:rPr>
                <w:rFonts w:eastAsia="Calibri"/>
                <w:sz w:val="22"/>
                <w:szCs w:val="22"/>
                <w:lang w:eastAsia="en-US"/>
              </w:rPr>
              <w:t>Оказание услуг по техническому обслуживанию и ремонту автомобилей Санкт-Петербургского филиала</w:t>
            </w:r>
          </w:p>
        </w:tc>
        <w:tc>
          <w:tcPr>
            <w:tcW w:w="1505" w:type="pct"/>
            <w:shd w:val="clear" w:color="auto" w:fill="auto"/>
            <w:hideMark/>
          </w:tcPr>
          <w:p w14:paraId="531B609A" w14:textId="77777777" w:rsidR="00CD6865" w:rsidRPr="001A30CE" w:rsidRDefault="00CD6865" w:rsidP="00E361D1">
            <w:pPr>
              <w:tabs>
                <w:tab w:val="left" w:pos="284"/>
              </w:tabs>
              <w:jc w:val="both"/>
              <w:rPr>
                <w:rFonts w:eastAsia="Calibri"/>
                <w:sz w:val="22"/>
                <w:szCs w:val="22"/>
                <w:lang w:eastAsia="en-US"/>
              </w:rPr>
            </w:pPr>
            <w:r w:rsidRPr="001A30CE">
              <w:rPr>
                <w:rFonts w:eastAsia="Calibri"/>
                <w:sz w:val="22"/>
                <w:szCs w:val="22"/>
                <w:lang w:eastAsia="en-US"/>
              </w:rPr>
              <w:t>Срок оказания услуг по техническому обслуживанию автомобиля не должен  превышать 1 (один) рабочий день, по текущему ремонту не более 5 (пяти) дней с момента поступления автомобиля в ремонт, по кузовному ремонту, связанного с необходимостью проведения окрасочных работ – не более 20 календарных дней со дня передачи автомобиля (включая время, необходимое для приобретения исполнителем необходимых материалов).</w:t>
            </w:r>
          </w:p>
        </w:tc>
        <w:tc>
          <w:tcPr>
            <w:tcW w:w="1648" w:type="pct"/>
          </w:tcPr>
          <w:p w14:paraId="5C55C4F1" w14:textId="77777777" w:rsidR="00CD6865" w:rsidRPr="001A30CE" w:rsidRDefault="00CD6865" w:rsidP="00E361D1">
            <w:pPr>
              <w:jc w:val="center"/>
              <w:rPr>
                <w:sz w:val="22"/>
                <w:szCs w:val="22"/>
              </w:rPr>
            </w:pPr>
          </w:p>
        </w:tc>
      </w:tr>
    </w:tbl>
    <w:p w14:paraId="4FA2B597" w14:textId="77777777" w:rsidR="00CD6865" w:rsidRPr="001A30CE" w:rsidRDefault="00CD6865" w:rsidP="00CD6865">
      <w:pPr>
        <w:widowControl w:val="0"/>
        <w:autoSpaceDE w:val="0"/>
        <w:autoSpaceDN w:val="0"/>
        <w:jc w:val="both"/>
        <w:rPr>
          <w:i/>
          <w:sz w:val="22"/>
          <w:szCs w:val="22"/>
        </w:rPr>
      </w:pPr>
    </w:p>
    <w:p w14:paraId="301D509A" w14:textId="77777777" w:rsidR="00CD6865" w:rsidRPr="001A30CE" w:rsidRDefault="00CD6865" w:rsidP="00CD6865">
      <w:pPr>
        <w:widowControl w:val="0"/>
        <w:autoSpaceDE w:val="0"/>
        <w:autoSpaceDN w:val="0"/>
        <w:rPr>
          <w:bCs/>
          <w:i/>
          <w:sz w:val="22"/>
          <w:szCs w:val="22"/>
        </w:rPr>
      </w:pPr>
    </w:p>
    <w:p w14:paraId="6FA9E940" w14:textId="77777777" w:rsidR="00CD6865" w:rsidRPr="001A30CE" w:rsidRDefault="00CD6865" w:rsidP="00CD6865">
      <w:pPr>
        <w:widowControl w:val="0"/>
        <w:autoSpaceDE w:val="0"/>
        <w:autoSpaceDN w:val="0"/>
        <w:rPr>
          <w:bCs/>
          <w:i/>
          <w:sz w:val="22"/>
          <w:szCs w:val="22"/>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CD6865" w:rsidRPr="001A30CE" w14:paraId="4B31BD60" w14:textId="77777777" w:rsidTr="00E361D1">
        <w:trPr>
          <w:trHeight w:val="551"/>
        </w:trPr>
        <w:tc>
          <w:tcPr>
            <w:tcW w:w="4107" w:type="dxa"/>
            <w:shd w:val="clear" w:color="auto" w:fill="auto"/>
          </w:tcPr>
          <w:p w14:paraId="64663D20" w14:textId="77777777" w:rsidR="00CD6865" w:rsidRPr="001A30CE" w:rsidRDefault="00CD6865" w:rsidP="00E361D1">
            <w:pPr>
              <w:jc w:val="both"/>
              <w:rPr>
                <w:b/>
                <w:sz w:val="22"/>
                <w:szCs w:val="22"/>
              </w:rPr>
            </w:pPr>
            <w:r w:rsidRPr="001A30CE">
              <w:rPr>
                <w:b/>
                <w:sz w:val="22"/>
                <w:szCs w:val="22"/>
              </w:rPr>
              <w:t>Заказчик</w:t>
            </w:r>
          </w:p>
          <w:p w14:paraId="4143DEA6" w14:textId="77777777" w:rsidR="00CD6865" w:rsidRPr="001A30CE" w:rsidRDefault="00CD6865" w:rsidP="00E361D1">
            <w:pPr>
              <w:jc w:val="both"/>
              <w:rPr>
                <w:b/>
                <w:sz w:val="22"/>
                <w:szCs w:val="22"/>
              </w:rPr>
            </w:pPr>
          </w:p>
          <w:p w14:paraId="63C160F7" w14:textId="77777777" w:rsidR="00CD6865" w:rsidRPr="001A30CE" w:rsidRDefault="00CD6865" w:rsidP="00E361D1">
            <w:pPr>
              <w:jc w:val="both"/>
              <w:rPr>
                <w:b/>
                <w:sz w:val="22"/>
                <w:szCs w:val="22"/>
              </w:rPr>
            </w:pPr>
            <w:r w:rsidRPr="001A30CE">
              <w:rPr>
                <w:b/>
                <w:sz w:val="22"/>
                <w:szCs w:val="22"/>
              </w:rPr>
              <w:t>___________/_______________</w:t>
            </w:r>
          </w:p>
          <w:p w14:paraId="0CB1DBB2"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c>
          <w:tcPr>
            <w:tcW w:w="1194" w:type="dxa"/>
            <w:shd w:val="clear" w:color="auto" w:fill="auto"/>
          </w:tcPr>
          <w:p w14:paraId="1E45E7B9" w14:textId="77777777" w:rsidR="00CD6865" w:rsidRPr="001A30CE" w:rsidRDefault="00CD6865" w:rsidP="00E361D1">
            <w:pPr>
              <w:jc w:val="both"/>
              <w:rPr>
                <w:b/>
                <w:sz w:val="22"/>
                <w:szCs w:val="22"/>
              </w:rPr>
            </w:pPr>
          </w:p>
        </w:tc>
        <w:tc>
          <w:tcPr>
            <w:tcW w:w="4709" w:type="dxa"/>
            <w:shd w:val="clear" w:color="auto" w:fill="auto"/>
          </w:tcPr>
          <w:p w14:paraId="7AD7768D" w14:textId="77777777" w:rsidR="00CD6865" w:rsidRPr="001A30CE" w:rsidRDefault="00CD6865" w:rsidP="00E361D1">
            <w:pPr>
              <w:jc w:val="both"/>
              <w:rPr>
                <w:b/>
                <w:sz w:val="22"/>
                <w:szCs w:val="22"/>
              </w:rPr>
            </w:pPr>
            <w:r w:rsidRPr="001A30CE">
              <w:rPr>
                <w:b/>
                <w:sz w:val="22"/>
                <w:szCs w:val="22"/>
              </w:rPr>
              <w:t>Исполнитель</w:t>
            </w:r>
          </w:p>
          <w:p w14:paraId="36EBF0F7" w14:textId="77777777" w:rsidR="00CD6865" w:rsidRPr="001A30CE" w:rsidRDefault="00CD6865" w:rsidP="00E361D1">
            <w:pPr>
              <w:jc w:val="both"/>
              <w:rPr>
                <w:b/>
                <w:sz w:val="22"/>
                <w:szCs w:val="22"/>
              </w:rPr>
            </w:pPr>
          </w:p>
          <w:p w14:paraId="14880362" w14:textId="77777777" w:rsidR="00CD6865" w:rsidRPr="001A30CE" w:rsidRDefault="00CD6865" w:rsidP="00E361D1">
            <w:pPr>
              <w:jc w:val="both"/>
              <w:rPr>
                <w:b/>
                <w:sz w:val="22"/>
                <w:szCs w:val="22"/>
              </w:rPr>
            </w:pPr>
            <w:r w:rsidRPr="001A30CE">
              <w:rPr>
                <w:b/>
                <w:sz w:val="22"/>
                <w:szCs w:val="22"/>
              </w:rPr>
              <w:t>________________/____________</w:t>
            </w:r>
          </w:p>
          <w:p w14:paraId="40F67D4D"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r>
    </w:tbl>
    <w:p w14:paraId="4E3AF3E0" w14:textId="77777777" w:rsidR="00CD6865" w:rsidRPr="001A30CE" w:rsidRDefault="00CD6865" w:rsidP="00CD6865">
      <w:pPr>
        <w:widowControl w:val="0"/>
        <w:autoSpaceDE w:val="0"/>
        <w:autoSpaceDN w:val="0"/>
        <w:rPr>
          <w:bCs/>
          <w:i/>
          <w:sz w:val="22"/>
          <w:szCs w:val="22"/>
        </w:rPr>
      </w:pPr>
    </w:p>
    <w:p w14:paraId="46AAB6B6" w14:textId="77777777" w:rsidR="00CD6865" w:rsidRPr="001A30CE" w:rsidRDefault="00CD6865" w:rsidP="00CD6865">
      <w:pPr>
        <w:pStyle w:val="ConsPlusNormal"/>
        <w:ind w:firstLine="3261"/>
        <w:jc w:val="center"/>
        <w:rPr>
          <w:color w:val="000000"/>
          <w:sz w:val="22"/>
          <w:szCs w:val="22"/>
        </w:rPr>
      </w:pPr>
      <w:r w:rsidRPr="001A30CE">
        <w:rPr>
          <w:sz w:val="24"/>
          <w:szCs w:val="24"/>
        </w:rPr>
        <w:br w:type="page"/>
      </w:r>
      <w:r w:rsidRPr="001A30CE">
        <w:rPr>
          <w:color w:val="000000"/>
          <w:sz w:val="22"/>
          <w:szCs w:val="22"/>
        </w:rPr>
        <w:lastRenderedPageBreak/>
        <w:t>Приложение № 4</w:t>
      </w:r>
    </w:p>
    <w:p w14:paraId="1E3031E5" w14:textId="77777777" w:rsidR="00CD6865" w:rsidRPr="001A30CE" w:rsidRDefault="00CD6865" w:rsidP="00CD6865">
      <w:pPr>
        <w:tabs>
          <w:tab w:val="left" w:pos="142"/>
          <w:tab w:val="left" w:pos="12758"/>
        </w:tabs>
        <w:autoSpaceDE w:val="0"/>
        <w:autoSpaceDN w:val="0"/>
        <w:adjustRightInd w:val="0"/>
        <w:ind w:firstLine="5529"/>
        <w:rPr>
          <w:sz w:val="22"/>
          <w:szCs w:val="22"/>
          <w:lang w:eastAsia="ar-SA"/>
        </w:rPr>
      </w:pPr>
      <w:r w:rsidRPr="001A30CE">
        <w:rPr>
          <w:color w:val="000000"/>
          <w:sz w:val="22"/>
          <w:szCs w:val="22"/>
        </w:rPr>
        <w:t>к Договору №__________</w:t>
      </w:r>
    </w:p>
    <w:p w14:paraId="39F6E67F" w14:textId="77777777" w:rsidR="00CD6865" w:rsidRPr="001A30CE" w:rsidRDefault="00CD6865" w:rsidP="00CD6865">
      <w:pPr>
        <w:tabs>
          <w:tab w:val="left" w:pos="142"/>
          <w:tab w:val="left" w:pos="12758"/>
        </w:tabs>
        <w:autoSpaceDE w:val="0"/>
        <w:autoSpaceDN w:val="0"/>
        <w:adjustRightInd w:val="0"/>
        <w:ind w:firstLine="5529"/>
        <w:rPr>
          <w:color w:val="000000"/>
          <w:sz w:val="22"/>
          <w:szCs w:val="22"/>
        </w:rPr>
      </w:pPr>
      <w:r w:rsidRPr="001A30CE">
        <w:rPr>
          <w:color w:val="000000"/>
          <w:sz w:val="22"/>
          <w:szCs w:val="22"/>
        </w:rPr>
        <w:t>от «___»________201__ г.</w:t>
      </w:r>
    </w:p>
    <w:p w14:paraId="4FF57AD7" w14:textId="77777777" w:rsidR="00CD6865" w:rsidRPr="001A30CE" w:rsidRDefault="00CD6865" w:rsidP="00CD6865">
      <w:pPr>
        <w:widowControl w:val="0"/>
        <w:autoSpaceDE w:val="0"/>
        <w:autoSpaceDN w:val="0"/>
        <w:adjustRightInd w:val="0"/>
        <w:jc w:val="center"/>
        <w:rPr>
          <w:b/>
          <w:sz w:val="22"/>
          <w:szCs w:val="22"/>
        </w:rPr>
      </w:pPr>
    </w:p>
    <w:p w14:paraId="177668BE" w14:textId="77777777" w:rsidR="00CD6865" w:rsidRPr="001A30CE" w:rsidRDefault="00CD6865" w:rsidP="00CD6865">
      <w:pPr>
        <w:widowControl w:val="0"/>
        <w:autoSpaceDE w:val="0"/>
        <w:autoSpaceDN w:val="0"/>
        <w:adjustRightInd w:val="0"/>
        <w:jc w:val="center"/>
        <w:rPr>
          <w:sz w:val="22"/>
          <w:szCs w:val="22"/>
        </w:rPr>
      </w:pPr>
      <w:r w:rsidRPr="001A30CE">
        <w:rPr>
          <w:sz w:val="22"/>
          <w:szCs w:val="22"/>
        </w:rPr>
        <w:t>АКТ № ______</w:t>
      </w:r>
    </w:p>
    <w:p w14:paraId="349D044F" w14:textId="77777777" w:rsidR="00CD6865" w:rsidRPr="001A30CE" w:rsidRDefault="00CD6865" w:rsidP="00CD6865">
      <w:pPr>
        <w:widowControl w:val="0"/>
        <w:autoSpaceDE w:val="0"/>
        <w:autoSpaceDN w:val="0"/>
        <w:adjustRightInd w:val="0"/>
        <w:jc w:val="center"/>
        <w:rPr>
          <w:sz w:val="22"/>
          <w:szCs w:val="22"/>
        </w:rPr>
      </w:pPr>
      <w:r w:rsidRPr="001A30CE">
        <w:rPr>
          <w:sz w:val="22"/>
          <w:szCs w:val="22"/>
        </w:rPr>
        <w:t>сдачи-приемки Услуг</w:t>
      </w:r>
    </w:p>
    <w:p w14:paraId="06BB28E3" w14:textId="77777777" w:rsidR="00CD6865" w:rsidRPr="001A30CE" w:rsidRDefault="00CD6865" w:rsidP="00CD6865">
      <w:pPr>
        <w:tabs>
          <w:tab w:val="left" w:pos="9639"/>
        </w:tabs>
        <w:ind w:firstLine="567"/>
        <w:jc w:val="both"/>
        <w:rPr>
          <w:b/>
          <w:sz w:val="22"/>
          <w:szCs w:val="22"/>
        </w:rPr>
      </w:pPr>
      <w:r w:rsidRPr="001A30CE">
        <w:rPr>
          <w:b/>
          <w:sz w:val="22"/>
          <w:szCs w:val="22"/>
        </w:rPr>
        <w:t>Заказчик: ________________________________________________________________</w:t>
      </w:r>
    </w:p>
    <w:p w14:paraId="551C4C4E" w14:textId="77777777" w:rsidR="00CD6865" w:rsidRPr="001A30CE" w:rsidRDefault="00CD6865" w:rsidP="00CD6865">
      <w:pPr>
        <w:tabs>
          <w:tab w:val="left" w:pos="1701"/>
          <w:tab w:val="left" w:pos="9639"/>
        </w:tabs>
        <w:ind w:firstLine="567"/>
        <w:jc w:val="both"/>
        <w:rPr>
          <w:b/>
          <w:sz w:val="22"/>
          <w:szCs w:val="22"/>
        </w:rPr>
      </w:pPr>
      <w:r w:rsidRPr="001A30CE">
        <w:rPr>
          <w:b/>
          <w:sz w:val="22"/>
          <w:szCs w:val="22"/>
        </w:rPr>
        <w:t>Исполнитель: _____________________________________________________________</w:t>
      </w:r>
    </w:p>
    <w:p w14:paraId="39A81CE2" w14:textId="77777777" w:rsidR="00CD6865" w:rsidRPr="001A30CE" w:rsidRDefault="00CD6865" w:rsidP="00CD6865">
      <w:pPr>
        <w:widowControl w:val="0"/>
        <w:autoSpaceDE w:val="0"/>
        <w:autoSpaceDN w:val="0"/>
        <w:adjustRightInd w:val="0"/>
        <w:ind w:firstLine="540"/>
        <w:jc w:val="both"/>
        <w:rPr>
          <w:sz w:val="22"/>
          <w:szCs w:val="22"/>
        </w:rPr>
      </w:pPr>
    </w:p>
    <w:p w14:paraId="0168EE0F"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1. Во исполнение Договора № ____ от "___"________ ___ г. (далее - Договор) Исполнитель сдал, а Заказчик принял следующие оказанные Услуги (выполненные работы):</w:t>
      </w:r>
    </w:p>
    <w:p w14:paraId="318174C4" w14:textId="77777777" w:rsidR="00CD6865" w:rsidRPr="001A30CE" w:rsidRDefault="00CD6865" w:rsidP="00CD6865">
      <w:pPr>
        <w:widowControl w:val="0"/>
        <w:autoSpaceDE w:val="0"/>
        <w:autoSpaceDN w:val="0"/>
        <w:adjustRightInd w:val="0"/>
        <w:ind w:firstLine="540"/>
        <w:jc w:val="both"/>
        <w:rPr>
          <w:sz w:val="22"/>
          <w:szCs w:val="22"/>
        </w:rPr>
      </w:pPr>
    </w:p>
    <w:tbl>
      <w:tblPr>
        <w:tblW w:w="5000" w:type="pct"/>
        <w:tblCellMar>
          <w:top w:w="75" w:type="dxa"/>
          <w:left w:w="0" w:type="dxa"/>
          <w:bottom w:w="75" w:type="dxa"/>
          <w:right w:w="0" w:type="dxa"/>
        </w:tblCellMar>
        <w:tblLook w:val="04A0" w:firstRow="1" w:lastRow="0" w:firstColumn="1" w:lastColumn="0" w:noHBand="0" w:noVBand="1"/>
      </w:tblPr>
      <w:tblGrid>
        <w:gridCol w:w="2416"/>
        <w:gridCol w:w="1681"/>
        <w:gridCol w:w="1155"/>
        <w:gridCol w:w="1155"/>
        <w:gridCol w:w="1686"/>
        <w:gridCol w:w="1677"/>
      </w:tblGrid>
      <w:tr w:rsidR="00CD6865" w:rsidRPr="001A30CE" w14:paraId="04BD2F86" w14:textId="77777777" w:rsidTr="00E361D1">
        <w:tc>
          <w:tcPr>
            <w:tcW w:w="1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694956" w14:textId="77777777" w:rsidR="00CD6865" w:rsidRPr="001A30CE" w:rsidRDefault="00CD6865" w:rsidP="00E361D1">
            <w:pPr>
              <w:widowControl w:val="0"/>
              <w:autoSpaceDE w:val="0"/>
              <w:autoSpaceDN w:val="0"/>
              <w:adjustRightInd w:val="0"/>
              <w:spacing w:line="276" w:lineRule="auto"/>
              <w:jc w:val="center"/>
              <w:rPr>
                <w:sz w:val="22"/>
                <w:szCs w:val="22"/>
                <w:lang w:eastAsia="en-US"/>
              </w:rPr>
            </w:pPr>
            <w:r w:rsidRPr="001A30CE">
              <w:rPr>
                <w:sz w:val="22"/>
                <w:szCs w:val="22"/>
                <w:lang w:eastAsia="en-US"/>
              </w:rPr>
              <w:t>Наименование оказанных услуг (выполненных работ)</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2F4E2F" w14:textId="77777777" w:rsidR="00CD6865" w:rsidRPr="001A30CE" w:rsidRDefault="00CD6865" w:rsidP="00E361D1">
            <w:pPr>
              <w:widowControl w:val="0"/>
              <w:autoSpaceDE w:val="0"/>
              <w:autoSpaceDN w:val="0"/>
              <w:adjustRightInd w:val="0"/>
              <w:spacing w:line="276" w:lineRule="auto"/>
              <w:jc w:val="center"/>
              <w:rPr>
                <w:sz w:val="22"/>
                <w:szCs w:val="22"/>
                <w:lang w:eastAsia="en-US"/>
              </w:rPr>
            </w:pPr>
            <w:r w:rsidRPr="001A30CE">
              <w:rPr>
                <w:sz w:val="22"/>
                <w:szCs w:val="22"/>
                <w:lang w:eastAsia="en-US"/>
              </w:rPr>
              <w:t>Фактические сроки окончания работ</w:t>
            </w:r>
          </w:p>
        </w:tc>
        <w:tc>
          <w:tcPr>
            <w:tcW w:w="591" w:type="pct"/>
            <w:tcBorders>
              <w:top w:val="single" w:sz="4" w:space="0" w:color="auto"/>
              <w:left w:val="single" w:sz="4" w:space="0" w:color="auto"/>
              <w:bottom w:val="single" w:sz="4" w:space="0" w:color="auto"/>
              <w:right w:val="single" w:sz="4" w:space="0" w:color="auto"/>
            </w:tcBorders>
          </w:tcPr>
          <w:p w14:paraId="09D72C75" w14:textId="77777777" w:rsidR="00CD6865" w:rsidRPr="001A30CE" w:rsidRDefault="00CD6865" w:rsidP="00E361D1">
            <w:pPr>
              <w:tabs>
                <w:tab w:val="left" w:pos="9639"/>
              </w:tabs>
              <w:rPr>
                <w:b/>
                <w:sz w:val="22"/>
                <w:szCs w:val="22"/>
                <w:u w:val="single"/>
              </w:rPr>
            </w:pPr>
            <w:r w:rsidRPr="001A30CE">
              <w:rPr>
                <w:sz w:val="22"/>
                <w:szCs w:val="22"/>
              </w:rPr>
              <w:t>Стоимость (без учета НДС), рубль</w:t>
            </w:r>
          </w:p>
        </w:tc>
        <w:tc>
          <w:tcPr>
            <w:tcW w:w="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D12DA4" w14:textId="77777777" w:rsidR="00CD6865" w:rsidRPr="001A30CE" w:rsidRDefault="00CD6865" w:rsidP="00E361D1">
            <w:pPr>
              <w:tabs>
                <w:tab w:val="left" w:pos="9639"/>
              </w:tabs>
              <w:rPr>
                <w:b/>
                <w:sz w:val="22"/>
                <w:szCs w:val="22"/>
                <w:u w:val="single"/>
              </w:rPr>
            </w:pPr>
            <w:r w:rsidRPr="001A30CE">
              <w:rPr>
                <w:sz w:val="22"/>
                <w:szCs w:val="22"/>
              </w:rPr>
              <w:t>Стоимость (с учетом НДС), рубль</w:t>
            </w:r>
          </w:p>
        </w:tc>
        <w:tc>
          <w:tcPr>
            <w:tcW w:w="8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0BBB3" w14:textId="77777777" w:rsidR="00CD6865" w:rsidRPr="001A30CE" w:rsidRDefault="00CD6865" w:rsidP="00E361D1">
            <w:pPr>
              <w:widowControl w:val="0"/>
              <w:autoSpaceDE w:val="0"/>
              <w:autoSpaceDN w:val="0"/>
              <w:adjustRightInd w:val="0"/>
              <w:spacing w:line="276" w:lineRule="auto"/>
              <w:jc w:val="center"/>
              <w:rPr>
                <w:sz w:val="22"/>
                <w:szCs w:val="22"/>
                <w:lang w:eastAsia="en-US"/>
              </w:rPr>
            </w:pPr>
            <w:r w:rsidRPr="001A30CE">
              <w:rPr>
                <w:sz w:val="22"/>
                <w:szCs w:val="22"/>
                <w:lang w:eastAsia="en-US"/>
              </w:rPr>
              <w:t>Качество выполненных работ</w:t>
            </w:r>
          </w:p>
        </w:tc>
        <w:tc>
          <w:tcPr>
            <w:tcW w:w="8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BDBB0A" w14:textId="77777777" w:rsidR="00CD6865" w:rsidRPr="001A30CE" w:rsidRDefault="00CD6865" w:rsidP="00E361D1">
            <w:pPr>
              <w:widowControl w:val="0"/>
              <w:autoSpaceDE w:val="0"/>
              <w:autoSpaceDN w:val="0"/>
              <w:adjustRightInd w:val="0"/>
              <w:spacing w:line="276" w:lineRule="auto"/>
              <w:jc w:val="center"/>
              <w:rPr>
                <w:sz w:val="22"/>
                <w:szCs w:val="22"/>
                <w:lang w:eastAsia="en-US"/>
              </w:rPr>
            </w:pPr>
            <w:r w:rsidRPr="001A30CE">
              <w:rPr>
                <w:sz w:val="22"/>
                <w:szCs w:val="22"/>
                <w:lang w:eastAsia="en-US"/>
              </w:rPr>
              <w:t>Замечания Заказчика</w:t>
            </w:r>
          </w:p>
        </w:tc>
      </w:tr>
      <w:tr w:rsidR="00CD6865" w:rsidRPr="001A30CE" w14:paraId="7D7D5AB7" w14:textId="77777777" w:rsidTr="00E361D1">
        <w:tc>
          <w:tcPr>
            <w:tcW w:w="1236"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68D4E6B1"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60"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4AA30B49"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591" w:type="pct"/>
            <w:tcBorders>
              <w:top w:val="nil"/>
              <w:left w:val="single" w:sz="4" w:space="0" w:color="auto"/>
              <w:bottom w:val="single" w:sz="4" w:space="0" w:color="auto"/>
              <w:right w:val="single" w:sz="4" w:space="0" w:color="auto"/>
            </w:tcBorders>
          </w:tcPr>
          <w:p w14:paraId="6BF4DA71"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591"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2B6D029C"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6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1009E155"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58"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6616385E" w14:textId="77777777" w:rsidR="00CD6865" w:rsidRPr="001A30CE" w:rsidRDefault="00CD6865" w:rsidP="00E361D1">
            <w:pPr>
              <w:widowControl w:val="0"/>
              <w:autoSpaceDE w:val="0"/>
              <w:autoSpaceDN w:val="0"/>
              <w:adjustRightInd w:val="0"/>
              <w:spacing w:line="276" w:lineRule="auto"/>
              <w:rPr>
                <w:sz w:val="22"/>
                <w:szCs w:val="22"/>
                <w:lang w:eastAsia="en-US"/>
              </w:rPr>
            </w:pPr>
          </w:p>
        </w:tc>
      </w:tr>
      <w:tr w:rsidR="00CD6865" w:rsidRPr="001A30CE" w14:paraId="1F3D06F0" w14:textId="77777777" w:rsidTr="00E361D1">
        <w:tc>
          <w:tcPr>
            <w:tcW w:w="1236"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4D0E2640"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60"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32DE442F"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591" w:type="pct"/>
            <w:tcBorders>
              <w:top w:val="nil"/>
              <w:left w:val="single" w:sz="4" w:space="0" w:color="auto"/>
              <w:bottom w:val="single" w:sz="4" w:space="0" w:color="auto"/>
              <w:right w:val="single" w:sz="4" w:space="0" w:color="auto"/>
            </w:tcBorders>
          </w:tcPr>
          <w:p w14:paraId="13EA9E3C"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591"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2AC53180"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6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6A08BCD6"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58"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6C414691" w14:textId="77777777" w:rsidR="00CD6865" w:rsidRPr="001A30CE" w:rsidRDefault="00CD6865" w:rsidP="00E361D1">
            <w:pPr>
              <w:widowControl w:val="0"/>
              <w:autoSpaceDE w:val="0"/>
              <w:autoSpaceDN w:val="0"/>
              <w:adjustRightInd w:val="0"/>
              <w:spacing w:line="276" w:lineRule="auto"/>
              <w:rPr>
                <w:sz w:val="22"/>
                <w:szCs w:val="22"/>
                <w:lang w:eastAsia="en-US"/>
              </w:rPr>
            </w:pPr>
          </w:p>
        </w:tc>
      </w:tr>
      <w:tr w:rsidR="00CD6865" w:rsidRPr="001A30CE" w14:paraId="49491125" w14:textId="77777777" w:rsidTr="00E361D1">
        <w:tc>
          <w:tcPr>
            <w:tcW w:w="1236"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033FEC26"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60"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465321CE"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591" w:type="pct"/>
            <w:tcBorders>
              <w:top w:val="nil"/>
              <w:left w:val="single" w:sz="4" w:space="0" w:color="auto"/>
              <w:bottom w:val="single" w:sz="4" w:space="0" w:color="auto"/>
              <w:right w:val="single" w:sz="4" w:space="0" w:color="auto"/>
            </w:tcBorders>
          </w:tcPr>
          <w:p w14:paraId="7E44B7EC"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591"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2D50D2A5"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6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10ADCBCD" w14:textId="77777777" w:rsidR="00CD6865" w:rsidRPr="001A30CE" w:rsidRDefault="00CD6865" w:rsidP="00E361D1">
            <w:pPr>
              <w:widowControl w:val="0"/>
              <w:autoSpaceDE w:val="0"/>
              <w:autoSpaceDN w:val="0"/>
              <w:adjustRightInd w:val="0"/>
              <w:spacing w:line="276" w:lineRule="auto"/>
              <w:rPr>
                <w:sz w:val="22"/>
                <w:szCs w:val="22"/>
                <w:lang w:eastAsia="en-US"/>
              </w:rPr>
            </w:pPr>
          </w:p>
        </w:tc>
        <w:tc>
          <w:tcPr>
            <w:tcW w:w="858" w:type="pct"/>
            <w:tcBorders>
              <w:top w:val="nil"/>
              <w:left w:val="single" w:sz="4" w:space="0" w:color="auto"/>
              <w:bottom w:val="single" w:sz="4" w:space="0" w:color="auto"/>
              <w:right w:val="single" w:sz="4" w:space="0" w:color="auto"/>
            </w:tcBorders>
            <w:tcMar>
              <w:top w:w="102" w:type="dxa"/>
              <w:left w:w="62" w:type="dxa"/>
              <w:bottom w:w="102" w:type="dxa"/>
              <w:right w:w="62" w:type="dxa"/>
            </w:tcMar>
          </w:tcPr>
          <w:p w14:paraId="7670325D" w14:textId="77777777" w:rsidR="00CD6865" w:rsidRPr="001A30CE" w:rsidRDefault="00CD6865" w:rsidP="00E361D1">
            <w:pPr>
              <w:widowControl w:val="0"/>
              <w:autoSpaceDE w:val="0"/>
              <w:autoSpaceDN w:val="0"/>
              <w:adjustRightInd w:val="0"/>
              <w:spacing w:line="276" w:lineRule="auto"/>
              <w:rPr>
                <w:sz w:val="22"/>
                <w:szCs w:val="22"/>
                <w:lang w:eastAsia="en-US"/>
              </w:rPr>
            </w:pPr>
          </w:p>
        </w:tc>
      </w:tr>
    </w:tbl>
    <w:p w14:paraId="13239FEC" w14:textId="77777777" w:rsidR="00CD6865" w:rsidRPr="001A30CE" w:rsidRDefault="00CD6865" w:rsidP="00CD6865">
      <w:pPr>
        <w:widowControl w:val="0"/>
        <w:autoSpaceDE w:val="0"/>
        <w:autoSpaceDN w:val="0"/>
        <w:adjustRightInd w:val="0"/>
        <w:ind w:firstLine="540"/>
        <w:jc w:val="both"/>
        <w:rPr>
          <w:sz w:val="22"/>
          <w:szCs w:val="22"/>
        </w:rPr>
      </w:pPr>
    </w:p>
    <w:p w14:paraId="58BACE4A"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2. Качество оказанных услуг (выполненных работ) проверено Заказчиком в присутствии Исполнителя и соответствует/не соответствует требованиям Заказчика и/или условиям Договора.</w:t>
      </w:r>
    </w:p>
    <w:p w14:paraId="1188D782"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3. В случае если качество оказанных услуг (выполненных работ) не соответствует требованиям Заказчика и/или условиям Договора:</w:t>
      </w:r>
    </w:p>
    <w:p w14:paraId="49C05BE9"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Выявленные Заказчиком недостатки результата Услуг: ______________________.</w:t>
      </w:r>
    </w:p>
    <w:p w14:paraId="7392D0A2"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3.1. Сроки устранения выявленных недостатков: ______________________.</w:t>
      </w:r>
    </w:p>
    <w:p w14:paraId="625AD2A2"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3.2. Порядок устранения выявленных недостатков: ______________________.</w:t>
      </w:r>
    </w:p>
    <w:p w14:paraId="514F6D63" w14:textId="77777777" w:rsidR="00CD6865" w:rsidRPr="001A30CE" w:rsidRDefault="00CD6865" w:rsidP="00CD6865">
      <w:pPr>
        <w:widowControl w:val="0"/>
        <w:autoSpaceDE w:val="0"/>
        <w:autoSpaceDN w:val="0"/>
        <w:adjustRightInd w:val="0"/>
        <w:ind w:firstLine="540"/>
        <w:jc w:val="both"/>
        <w:rPr>
          <w:sz w:val="22"/>
          <w:szCs w:val="22"/>
        </w:rPr>
      </w:pPr>
      <w:r w:rsidRPr="001A30CE">
        <w:rPr>
          <w:sz w:val="22"/>
          <w:szCs w:val="22"/>
        </w:rPr>
        <w:t>Примечание: вышеуказанные сроки отсчитываются с момента: _____________________.</w:t>
      </w:r>
    </w:p>
    <w:p w14:paraId="6F245550" w14:textId="77777777" w:rsidR="00CD6865" w:rsidRPr="001A30CE" w:rsidRDefault="00CD6865" w:rsidP="00CD6865">
      <w:pPr>
        <w:jc w:val="center"/>
        <w:rPr>
          <w:b/>
          <w:sz w:val="22"/>
          <w:szCs w:val="22"/>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CD6865" w:rsidRPr="001A30CE" w14:paraId="0E18F75C" w14:textId="77777777" w:rsidTr="00E361D1">
        <w:trPr>
          <w:trHeight w:val="551"/>
        </w:trPr>
        <w:tc>
          <w:tcPr>
            <w:tcW w:w="4107" w:type="dxa"/>
            <w:shd w:val="clear" w:color="auto" w:fill="auto"/>
          </w:tcPr>
          <w:p w14:paraId="5FE9E2E9" w14:textId="77777777" w:rsidR="00CD6865" w:rsidRPr="001A30CE" w:rsidRDefault="00CD6865" w:rsidP="00E361D1">
            <w:pPr>
              <w:jc w:val="both"/>
              <w:rPr>
                <w:b/>
                <w:sz w:val="22"/>
                <w:szCs w:val="22"/>
              </w:rPr>
            </w:pPr>
            <w:r w:rsidRPr="001A30CE">
              <w:rPr>
                <w:b/>
                <w:sz w:val="22"/>
                <w:szCs w:val="22"/>
              </w:rPr>
              <w:t>Заказчик</w:t>
            </w:r>
          </w:p>
          <w:p w14:paraId="2AB2E06F" w14:textId="77777777" w:rsidR="00CD6865" w:rsidRPr="001A30CE" w:rsidRDefault="00CD6865" w:rsidP="00E361D1">
            <w:pPr>
              <w:jc w:val="both"/>
              <w:rPr>
                <w:b/>
                <w:sz w:val="22"/>
                <w:szCs w:val="22"/>
              </w:rPr>
            </w:pPr>
          </w:p>
          <w:p w14:paraId="2B58C95C" w14:textId="77777777" w:rsidR="00CD6865" w:rsidRPr="001A30CE" w:rsidRDefault="00CD6865" w:rsidP="00E361D1">
            <w:pPr>
              <w:jc w:val="both"/>
              <w:rPr>
                <w:b/>
                <w:sz w:val="22"/>
                <w:szCs w:val="22"/>
              </w:rPr>
            </w:pPr>
            <w:r w:rsidRPr="001A30CE">
              <w:rPr>
                <w:b/>
                <w:sz w:val="22"/>
                <w:szCs w:val="22"/>
              </w:rPr>
              <w:t>___________/_______________</w:t>
            </w:r>
          </w:p>
          <w:p w14:paraId="08318965"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c>
          <w:tcPr>
            <w:tcW w:w="1194" w:type="dxa"/>
            <w:shd w:val="clear" w:color="auto" w:fill="auto"/>
          </w:tcPr>
          <w:p w14:paraId="6F70994B" w14:textId="77777777" w:rsidR="00CD6865" w:rsidRPr="001A30CE" w:rsidRDefault="00CD6865" w:rsidP="00E361D1">
            <w:pPr>
              <w:jc w:val="both"/>
              <w:rPr>
                <w:b/>
                <w:sz w:val="22"/>
                <w:szCs w:val="22"/>
              </w:rPr>
            </w:pPr>
          </w:p>
        </w:tc>
        <w:tc>
          <w:tcPr>
            <w:tcW w:w="4709" w:type="dxa"/>
            <w:shd w:val="clear" w:color="auto" w:fill="auto"/>
          </w:tcPr>
          <w:p w14:paraId="4DB5B587" w14:textId="77777777" w:rsidR="00CD6865" w:rsidRPr="001A30CE" w:rsidRDefault="00CD6865" w:rsidP="00E361D1">
            <w:pPr>
              <w:jc w:val="both"/>
              <w:rPr>
                <w:b/>
                <w:sz w:val="22"/>
                <w:szCs w:val="22"/>
              </w:rPr>
            </w:pPr>
            <w:r w:rsidRPr="001A30CE">
              <w:rPr>
                <w:b/>
                <w:sz w:val="22"/>
                <w:szCs w:val="22"/>
              </w:rPr>
              <w:t>Исполнитель</w:t>
            </w:r>
          </w:p>
          <w:p w14:paraId="4F01C971" w14:textId="77777777" w:rsidR="00CD6865" w:rsidRPr="001A30CE" w:rsidRDefault="00CD6865" w:rsidP="00E361D1">
            <w:pPr>
              <w:jc w:val="both"/>
              <w:rPr>
                <w:b/>
                <w:sz w:val="22"/>
                <w:szCs w:val="22"/>
              </w:rPr>
            </w:pPr>
          </w:p>
          <w:p w14:paraId="1299E63F" w14:textId="77777777" w:rsidR="00CD6865" w:rsidRPr="001A30CE" w:rsidRDefault="00CD6865" w:rsidP="00E361D1">
            <w:pPr>
              <w:jc w:val="both"/>
              <w:rPr>
                <w:b/>
                <w:sz w:val="22"/>
                <w:szCs w:val="22"/>
              </w:rPr>
            </w:pPr>
            <w:r w:rsidRPr="001A30CE">
              <w:rPr>
                <w:b/>
                <w:sz w:val="22"/>
                <w:szCs w:val="22"/>
              </w:rPr>
              <w:t>________________/____________</w:t>
            </w:r>
          </w:p>
          <w:p w14:paraId="3522AB78" w14:textId="77777777" w:rsidR="00CD6865" w:rsidRPr="001A30CE" w:rsidRDefault="00CD6865" w:rsidP="00E361D1">
            <w:pPr>
              <w:jc w:val="both"/>
              <w:rPr>
                <w:b/>
                <w:sz w:val="22"/>
                <w:szCs w:val="22"/>
              </w:rPr>
            </w:pPr>
            <w:r w:rsidRPr="001A30CE">
              <w:rPr>
                <w:sz w:val="22"/>
                <w:szCs w:val="22"/>
              </w:rPr>
              <w:t>М.П</w:t>
            </w:r>
            <w:r w:rsidRPr="001A30CE">
              <w:rPr>
                <w:b/>
                <w:sz w:val="22"/>
                <w:szCs w:val="22"/>
              </w:rPr>
              <w:t>.</w:t>
            </w:r>
          </w:p>
        </w:tc>
      </w:tr>
    </w:tbl>
    <w:p w14:paraId="6ED632F3" w14:textId="77777777" w:rsidR="00CD6865" w:rsidRPr="001A30CE" w:rsidRDefault="00CD6865" w:rsidP="00CD6865">
      <w:pPr>
        <w:jc w:val="both"/>
        <w:rPr>
          <w:sz w:val="22"/>
          <w:szCs w:val="22"/>
        </w:rPr>
      </w:pPr>
    </w:p>
    <w:p w14:paraId="2A6D8CC4" w14:textId="77777777" w:rsidR="00CD6865" w:rsidRPr="001A30CE" w:rsidRDefault="00CD6865" w:rsidP="00CD6865">
      <w:pPr>
        <w:jc w:val="both"/>
        <w:rPr>
          <w:b/>
          <w:sz w:val="22"/>
          <w:szCs w:val="22"/>
        </w:rPr>
      </w:pPr>
    </w:p>
    <w:p w14:paraId="47BDF1AD" w14:textId="77777777" w:rsidR="00CD6865" w:rsidRPr="001A30CE" w:rsidRDefault="00CD6865" w:rsidP="00CD6865">
      <w:pPr>
        <w:pStyle w:val="ConsPlusNormal"/>
        <w:jc w:val="center"/>
        <w:rPr>
          <w:sz w:val="22"/>
          <w:szCs w:val="22"/>
        </w:rPr>
      </w:pPr>
    </w:p>
    <w:p w14:paraId="5CED55B5" w14:textId="77777777" w:rsidR="00CD6865" w:rsidRPr="001A30CE" w:rsidRDefault="00CD6865" w:rsidP="00CD6865">
      <w:pPr>
        <w:tabs>
          <w:tab w:val="left" w:pos="12758"/>
        </w:tabs>
        <w:ind w:firstLine="5529"/>
        <w:jc w:val="both"/>
        <w:rPr>
          <w:color w:val="000000"/>
        </w:rPr>
      </w:pPr>
      <w:r w:rsidRPr="001A30CE">
        <w:br w:type="page"/>
      </w:r>
      <w:r w:rsidRPr="001A30CE">
        <w:rPr>
          <w:color w:val="000000"/>
        </w:rPr>
        <w:lastRenderedPageBreak/>
        <w:t>Приложение № 5</w:t>
      </w:r>
    </w:p>
    <w:p w14:paraId="17FDF51F" w14:textId="77777777" w:rsidR="00CD6865" w:rsidRPr="001A30CE" w:rsidRDefault="00CD6865" w:rsidP="00CD6865">
      <w:pPr>
        <w:tabs>
          <w:tab w:val="left" w:pos="142"/>
          <w:tab w:val="left" w:pos="12758"/>
        </w:tabs>
        <w:autoSpaceDE w:val="0"/>
        <w:autoSpaceDN w:val="0"/>
        <w:adjustRightInd w:val="0"/>
        <w:ind w:firstLine="5529"/>
        <w:rPr>
          <w:lang w:eastAsia="ar-SA"/>
        </w:rPr>
      </w:pPr>
      <w:r w:rsidRPr="001A30CE">
        <w:rPr>
          <w:color w:val="000000"/>
        </w:rPr>
        <w:t>к Договору №__________</w:t>
      </w:r>
    </w:p>
    <w:p w14:paraId="04B15D1D" w14:textId="77777777" w:rsidR="00CD6865" w:rsidRPr="001A30CE" w:rsidRDefault="00CD6865" w:rsidP="00CD6865">
      <w:pPr>
        <w:tabs>
          <w:tab w:val="left" w:pos="142"/>
          <w:tab w:val="left" w:pos="12758"/>
        </w:tabs>
        <w:autoSpaceDE w:val="0"/>
        <w:autoSpaceDN w:val="0"/>
        <w:adjustRightInd w:val="0"/>
        <w:ind w:firstLine="5529"/>
        <w:rPr>
          <w:color w:val="000000"/>
        </w:rPr>
      </w:pPr>
      <w:r w:rsidRPr="001A30CE">
        <w:rPr>
          <w:color w:val="000000"/>
        </w:rPr>
        <w:t>от «___»________201__ г.</w:t>
      </w:r>
    </w:p>
    <w:p w14:paraId="234DD384" w14:textId="77777777" w:rsidR="00CD6865" w:rsidRPr="001A30CE" w:rsidRDefault="00CD6865" w:rsidP="00CD6865">
      <w:pPr>
        <w:rPr>
          <w:i/>
        </w:rPr>
      </w:pPr>
    </w:p>
    <w:tbl>
      <w:tblPr>
        <w:tblW w:w="5432" w:type="pct"/>
        <w:tblInd w:w="-743"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8"/>
        <w:gridCol w:w="563"/>
        <w:gridCol w:w="612"/>
      </w:tblGrid>
      <w:tr w:rsidR="00CD6865" w:rsidRPr="001A30CE" w14:paraId="62F0BD6A" w14:textId="77777777" w:rsidTr="00E361D1">
        <w:trPr>
          <w:trHeight w:val="375"/>
        </w:trPr>
        <w:tc>
          <w:tcPr>
            <w:tcW w:w="5000" w:type="pct"/>
            <w:gridSpan w:val="16"/>
            <w:tcBorders>
              <w:top w:val="nil"/>
              <w:left w:val="nil"/>
              <w:bottom w:val="nil"/>
              <w:right w:val="nil"/>
            </w:tcBorders>
            <w:shd w:val="clear" w:color="auto" w:fill="auto"/>
            <w:noWrap/>
            <w:vAlign w:val="bottom"/>
            <w:hideMark/>
          </w:tcPr>
          <w:p w14:paraId="7BB82858" w14:textId="77777777" w:rsidR="00CD6865" w:rsidRPr="001A30CE" w:rsidRDefault="00CD6865" w:rsidP="00E361D1">
            <w:pPr>
              <w:jc w:val="center"/>
              <w:rPr>
                <w:b/>
                <w:bCs/>
                <w:color w:val="000000"/>
                <w:sz w:val="28"/>
                <w:szCs w:val="28"/>
              </w:rPr>
            </w:pPr>
            <w:r w:rsidRPr="001A30CE">
              <w:rPr>
                <w:b/>
                <w:bCs/>
                <w:color w:val="000000"/>
                <w:sz w:val="28"/>
                <w:szCs w:val="28"/>
              </w:rPr>
              <w:t xml:space="preserve">Акт </w:t>
            </w:r>
            <w:r w:rsidRPr="001A30CE">
              <w:rPr>
                <w:b/>
                <w:bCs/>
                <w:color w:val="000000"/>
              </w:rPr>
              <w:t>№_____</w:t>
            </w:r>
          </w:p>
        </w:tc>
      </w:tr>
      <w:tr w:rsidR="00CD6865" w:rsidRPr="001A30CE" w14:paraId="28E577A4" w14:textId="77777777" w:rsidTr="00E361D1">
        <w:trPr>
          <w:trHeight w:val="154"/>
        </w:trPr>
        <w:tc>
          <w:tcPr>
            <w:tcW w:w="5000" w:type="pct"/>
            <w:gridSpan w:val="16"/>
            <w:tcBorders>
              <w:top w:val="nil"/>
              <w:left w:val="nil"/>
              <w:bottom w:val="nil"/>
              <w:right w:val="nil"/>
            </w:tcBorders>
            <w:shd w:val="clear" w:color="auto" w:fill="auto"/>
            <w:vAlign w:val="bottom"/>
            <w:hideMark/>
          </w:tcPr>
          <w:p w14:paraId="489F78AE" w14:textId="77777777" w:rsidR="00CD6865" w:rsidRPr="001A30CE" w:rsidRDefault="00CD6865" w:rsidP="00E361D1">
            <w:pPr>
              <w:jc w:val="center"/>
              <w:rPr>
                <w:b/>
                <w:bCs/>
                <w:color w:val="000000"/>
              </w:rPr>
            </w:pPr>
            <w:r w:rsidRPr="001A30CE">
              <w:rPr>
                <w:b/>
                <w:bCs/>
                <w:color w:val="000000"/>
              </w:rPr>
              <w:t>об исполнении обязательств по договору. _</w:t>
            </w:r>
          </w:p>
        </w:tc>
      </w:tr>
      <w:tr w:rsidR="00CD6865" w:rsidRPr="001A30CE" w14:paraId="1DA87BE5" w14:textId="77777777" w:rsidTr="00E361D1">
        <w:trPr>
          <w:trHeight w:val="300"/>
        </w:trPr>
        <w:tc>
          <w:tcPr>
            <w:tcW w:w="173" w:type="pct"/>
            <w:tcBorders>
              <w:top w:val="nil"/>
              <w:left w:val="nil"/>
              <w:bottom w:val="nil"/>
              <w:right w:val="nil"/>
            </w:tcBorders>
            <w:shd w:val="clear" w:color="auto" w:fill="auto"/>
            <w:noWrap/>
            <w:vAlign w:val="bottom"/>
            <w:hideMark/>
          </w:tcPr>
          <w:p w14:paraId="062B8C8C" w14:textId="77777777" w:rsidR="00CD6865" w:rsidRPr="001A30CE" w:rsidRDefault="00CD6865" w:rsidP="00E361D1">
            <w:pPr>
              <w:rPr>
                <w:color w:val="000000"/>
              </w:rPr>
            </w:pPr>
          </w:p>
        </w:tc>
        <w:tc>
          <w:tcPr>
            <w:tcW w:w="345" w:type="pct"/>
            <w:tcBorders>
              <w:top w:val="nil"/>
              <w:left w:val="nil"/>
              <w:bottom w:val="nil"/>
              <w:right w:val="nil"/>
            </w:tcBorders>
            <w:shd w:val="clear" w:color="auto" w:fill="auto"/>
            <w:noWrap/>
            <w:vAlign w:val="bottom"/>
            <w:hideMark/>
          </w:tcPr>
          <w:p w14:paraId="4FBB92A7" w14:textId="77777777" w:rsidR="00CD6865" w:rsidRPr="001A30CE" w:rsidRDefault="00CD6865" w:rsidP="00E361D1">
            <w:pPr>
              <w:rPr>
                <w:color w:val="000000"/>
              </w:rPr>
            </w:pPr>
          </w:p>
        </w:tc>
        <w:tc>
          <w:tcPr>
            <w:tcW w:w="345" w:type="pct"/>
            <w:tcBorders>
              <w:top w:val="nil"/>
              <w:left w:val="nil"/>
              <w:bottom w:val="nil"/>
              <w:right w:val="nil"/>
            </w:tcBorders>
            <w:shd w:val="clear" w:color="auto" w:fill="auto"/>
            <w:noWrap/>
            <w:vAlign w:val="bottom"/>
            <w:hideMark/>
          </w:tcPr>
          <w:p w14:paraId="69F5E88E" w14:textId="77777777" w:rsidR="00CD6865" w:rsidRPr="001A30CE" w:rsidRDefault="00CD6865" w:rsidP="00E361D1">
            <w:pPr>
              <w:rPr>
                <w:color w:val="000000"/>
              </w:rPr>
            </w:pPr>
          </w:p>
        </w:tc>
        <w:tc>
          <w:tcPr>
            <w:tcW w:w="331" w:type="pct"/>
            <w:tcBorders>
              <w:top w:val="nil"/>
              <w:left w:val="nil"/>
              <w:bottom w:val="nil"/>
              <w:right w:val="nil"/>
            </w:tcBorders>
            <w:shd w:val="clear" w:color="auto" w:fill="auto"/>
            <w:noWrap/>
            <w:vAlign w:val="bottom"/>
            <w:hideMark/>
          </w:tcPr>
          <w:p w14:paraId="19E79243" w14:textId="77777777" w:rsidR="00CD6865" w:rsidRPr="001A30CE" w:rsidRDefault="00CD6865" w:rsidP="00E361D1">
            <w:pPr>
              <w:rPr>
                <w:color w:val="000000"/>
              </w:rPr>
            </w:pPr>
          </w:p>
        </w:tc>
        <w:tc>
          <w:tcPr>
            <w:tcW w:w="226" w:type="pct"/>
            <w:tcBorders>
              <w:top w:val="nil"/>
              <w:left w:val="nil"/>
              <w:bottom w:val="nil"/>
              <w:right w:val="nil"/>
            </w:tcBorders>
            <w:shd w:val="clear" w:color="auto" w:fill="auto"/>
            <w:noWrap/>
            <w:vAlign w:val="bottom"/>
            <w:hideMark/>
          </w:tcPr>
          <w:p w14:paraId="63E2E5C9" w14:textId="77777777" w:rsidR="00CD6865" w:rsidRPr="001A30CE" w:rsidRDefault="00CD6865" w:rsidP="00E361D1">
            <w:pPr>
              <w:rPr>
                <w:color w:val="000000"/>
              </w:rPr>
            </w:pPr>
          </w:p>
        </w:tc>
        <w:tc>
          <w:tcPr>
            <w:tcW w:w="209" w:type="pct"/>
            <w:tcBorders>
              <w:top w:val="nil"/>
              <w:left w:val="nil"/>
              <w:bottom w:val="nil"/>
              <w:right w:val="nil"/>
            </w:tcBorders>
            <w:shd w:val="clear" w:color="auto" w:fill="auto"/>
            <w:noWrap/>
            <w:vAlign w:val="bottom"/>
            <w:hideMark/>
          </w:tcPr>
          <w:p w14:paraId="12963ADF" w14:textId="77777777" w:rsidR="00CD6865" w:rsidRPr="001A30CE" w:rsidRDefault="00CD6865" w:rsidP="00E361D1">
            <w:pPr>
              <w:rPr>
                <w:color w:val="000000"/>
              </w:rPr>
            </w:pPr>
          </w:p>
        </w:tc>
        <w:tc>
          <w:tcPr>
            <w:tcW w:w="257" w:type="pct"/>
            <w:tcBorders>
              <w:top w:val="nil"/>
              <w:left w:val="nil"/>
              <w:bottom w:val="nil"/>
              <w:right w:val="nil"/>
            </w:tcBorders>
            <w:shd w:val="clear" w:color="auto" w:fill="auto"/>
            <w:noWrap/>
            <w:vAlign w:val="bottom"/>
            <w:hideMark/>
          </w:tcPr>
          <w:p w14:paraId="285D313D" w14:textId="77777777" w:rsidR="00CD6865" w:rsidRPr="001A30CE" w:rsidRDefault="00CD6865" w:rsidP="00E361D1">
            <w:pPr>
              <w:rPr>
                <w:color w:val="000000"/>
              </w:rPr>
            </w:pPr>
          </w:p>
        </w:tc>
        <w:tc>
          <w:tcPr>
            <w:tcW w:w="257" w:type="pct"/>
            <w:tcBorders>
              <w:top w:val="nil"/>
              <w:left w:val="nil"/>
              <w:bottom w:val="nil"/>
              <w:right w:val="nil"/>
            </w:tcBorders>
            <w:shd w:val="clear" w:color="auto" w:fill="auto"/>
            <w:noWrap/>
            <w:vAlign w:val="bottom"/>
            <w:hideMark/>
          </w:tcPr>
          <w:p w14:paraId="1A36BBCB" w14:textId="77777777" w:rsidR="00CD6865" w:rsidRPr="001A30CE" w:rsidRDefault="00CD6865" w:rsidP="00E361D1">
            <w:pPr>
              <w:rPr>
                <w:color w:val="000000"/>
              </w:rPr>
            </w:pPr>
          </w:p>
        </w:tc>
        <w:tc>
          <w:tcPr>
            <w:tcW w:w="300" w:type="pct"/>
            <w:tcBorders>
              <w:top w:val="nil"/>
              <w:left w:val="nil"/>
              <w:bottom w:val="nil"/>
              <w:right w:val="nil"/>
            </w:tcBorders>
            <w:shd w:val="clear" w:color="auto" w:fill="auto"/>
            <w:noWrap/>
            <w:vAlign w:val="bottom"/>
            <w:hideMark/>
          </w:tcPr>
          <w:p w14:paraId="40CF0AED" w14:textId="77777777" w:rsidR="00CD6865" w:rsidRPr="001A30CE" w:rsidRDefault="00CD6865" w:rsidP="00E361D1">
            <w:pPr>
              <w:rPr>
                <w:color w:val="000000"/>
              </w:rPr>
            </w:pPr>
          </w:p>
        </w:tc>
        <w:tc>
          <w:tcPr>
            <w:tcW w:w="173" w:type="pct"/>
            <w:tcBorders>
              <w:top w:val="nil"/>
              <w:left w:val="nil"/>
              <w:bottom w:val="nil"/>
              <w:right w:val="nil"/>
            </w:tcBorders>
            <w:shd w:val="clear" w:color="auto" w:fill="auto"/>
            <w:noWrap/>
            <w:vAlign w:val="bottom"/>
            <w:hideMark/>
          </w:tcPr>
          <w:p w14:paraId="61E2F811" w14:textId="77777777" w:rsidR="00CD6865" w:rsidRPr="001A30CE" w:rsidRDefault="00CD6865" w:rsidP="00E361D1">
            <w:pPr>
              <w:rPr>
                <w:color w:val="000000"/>
              </w:rPr>
            </w:pPr>
          </w:p>
        </w:tc>
        <w:tc>
          <w:tcPr>
            <w:tcW w:w="345" w:type="pct"/>
            <w:tcBorders>
              <w:top w:val="nil"/>
              <w:left w:val="nil"/>
              <w:bottom w:val="nil"/>
              <w:right w:val="nil"/>
            </w:tcBorders>
            <w:shd w:val="clear" w:color="auto" w:fill="auto"/>
            <w:noWrap/>
            <w:vAlign w:val="bottom"/>
            <w:hideMark/>
          </w:tcPr>
          <w:p w14:paraId="5B539970" w14:textId="77777777" w:rsidR="00CD6865" w:rsidRPr="001A30CE" w:rsidRDefault="00CD6865" w:rsidP="00E361D1">
            <w:pPr>
              <w:rPr>
                <w:color w:val="000000"/>
              </w:rPr>
            </w:pPr>
          </w:p>
        </w:tc>
        <w:tc>
          <w:tcPr>
            <w:tcW w:w="345" w:type="pct"/>
            <w:tcBorders>
              <w:top w:val="nil"/>
              <w:left w:val="nil"/>
              <w:bottom w:val="nil"/>
              <w:right w:val="nil"/>
            </w:tcBorders>
            <w:shd w:val="clear" w:color="auto" w:fill="auto"/>
            <w:noWrap/>
            <w:vAlign w:val="bottom"/>
            <w:hideMark/>
          </w:tcPr>
          <w:p w14:paraId="313241CB" w14:textId="77777777" w:rsidR="00CD6865" w:rsidRPr="001A30CE" w:rsidRDefault="00CD6865" w:rsidP="00E361D1">
            <w:pPr>
              <w:rPr>
                <w:color w:val="000000"/>
              </w:rPr>
            </w:pPr>
          </w:p>
        </w:tc>
        <w:tc>
          <w:tcPr>
            <w:tcW w:w="1694" w:type="pct"/>
            <w:gridSpan w:val="4"/>
            <w:tcBorders>
              <w:top w:val="nil"/>
              <w:left w:val="nil"/>
              <w:bottom w:val="nil"/>
              <w:right w:val="nil"/>
            </w:tcBorders>
            <w:shd w:val="clear" w:color="auto" w:fill="auto"/>
            <w:noWrap/>
            <w:vAlign w:val="bottom"/>
            <w:hideMark/>
          </w:tcPr>
          <w:p w14:paraId="7012D5FF" w14:textId="77777777" w:rsidR="00CD6865" w:rsidRPr="001A30CE" w:rsidRDefault="00CD6865" w:rsidP="00E361D1">
            <w:pPr>
              <w:jc w:val="right"/>
              <w:rPr>
                <w:b/>
                <w:bCs/>
                <w:color w:val="000000"/>
              </w:rPr>
            </w:pPr>
            <w:r w:rsidRPr="001A30CE">
              <w:rPr>
                <w:b/>
                <w:bCs/>
                <w:color w:val="000000"/>
                <w:sz w:val="22"/>
                <w:szCs w:val="22"/>
              </w:rPr>
              <w:t>"___"_________20__г.</w:t>
            </w:r>
          </w:p>
        </w:tc>
      </w:tr>
      <w:tr w:rsidR="00CD6865" w:rsidRPr="001A30CE" w14:paraId="6723F634" w14:textId="77777777" w:rsidTr="00E361D1">
        <w:trPr>
          <w:trHeight w:val="2114"/>
        </w:trPr>
        <w:tc>
          <w:tcPr>
            <w:tcW w:w="5000" w:type="pct"/>
            <w:gridSpan w:val="16"/>
            <w:tcBorders>
              <w:top w:val="nil"/>
              <w:left w:val="nil"/>
              <w:bottom w:val="nil"/>
              <w:right w:val="nil"/>
            </w:tcBorders>
            <w:shd w:val="clear" w:color="auto" w:fill="auto"/>
            <w:vAlign w:val="bottom"/>
            <w:hideMark/>
          </w:tcPr>
          <w:p w14:paraId="63A5B52A" w14:textId="77777777" w:rsidR="00CD6865" w:rsidRPr="001A30CE" w:rsidRDefault="00CD6865" w:rsidP="00E361D1">
            <w:pPr>
              <w:rPr>
                <w:color w:val="000000"/>
                <w:sz w:val="20"/>
                <w:szCs w:val="20"/>
              </w:rPr>
            </w:pPr>
            <w:r w:rsidRPr="001A30CE">
              <w:rPr>
                <w:color w:val="000000"/>
                <w:sz w:val="20"/>
                <w:szCs w:val="20"/>
              </w:rPr>
              <w:t xml:space="preserve">           Мы, нижеподписавшиеся, Акционерное общество "Железнодорожная торговая компания", именуемое в дальнейшем "Исполнитель", в лице _______________________________, действующего на основании _________________, с одной стороны, и ________________________________________, в лице ______________________________, действующего на основании _______________, именуемая в дальнейшем "Исполнитель" , с другой стороны, составили настоящий Акт об исполнении обязательств по договору __________________________</w:t>
            </w:r>
            <w:r w:rsidRPr="001A30CE">
              <w:rPr>
                <w:i/>
                <w:iCs/>
                <w:color w:val="000000"/>
                <w:sz w:val="20"/>
                <w:szCs w:val="20"/>
                <w:u w:val="single"/>
              </w:rPr>
              <w:t>(</w:t>
            </w:r>
            <w:r w:rsidRPr="001A30CE">
              <w:rPr>
                <w:i/>
                <w:iCs/>
                <w:color w:val="000000"/>
                <w:sz w:val="20"/>
                <w:szCs w:val="20"/>
              </w:rPr>
              <w:t xml:space="preserve">указывается предмет договора)  </w:t>
            </w:r>
            <w:r w:rsidRPr="001A30CE">
              <w:rPr>
                <w:color w:val="000000"/>
                <w:sz w:val="20"/>
                <w:szCs w:val="20"/>
              </w:rPr>
              <w:t xml:space="preserve">от "__"__________________ г.  №_____________________ .  </w:t>
            </w:r>
            <w:r w:rsidRPr="001A30CE">
              <w:rPr>
                <w:color w:val="000000"/>
                <w:sz w:val="20"/>
                <w:szCs w:val="20"/>
              </w:rPr>
              <w:br/>
              <w:t>Взаимные обязательства по договору выполнены в следующем объеме:</w:t>
            </w:r>
          </w:p>
        </w:tc>
      </w:tr>
      <w:tr w:rsidR="00CD6865" w:rsidRPr="001A30CE" w14:paraId="7D569DAE" w14:textId="77777777" w:rsidTr="00E361D1">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14:paraId="69A922F2" w14:textId="77777777" w:rsidR="00CD6865" w:rsidRPr="001A30CE" w:rsidRDefault="00CD6865" w:rsidP="00E361D1">
            <w:pPr>
              <w:jc w:val="center"/>
              <w:rPr>
                <w:b/>
                <w:bCs/>
                <w:color w:val="000000"/>
                <w:sz w:val="12"/>
                <w:szCs w:val="12"/>
              </w:rPr>
            </w:pPr>
            <w:r w:rsidRPr="001A30CE">
              <w:rPr>
                <w:b/>
                <w:bCs/>
                <w:color w:val="000000"/>
                <w:sz w:val="12"/>
                <w:szCs w:val="12"/>
              </w:rPr>
              <w:t xml:space="preserve">Документ, подтверждающий факт поставки товара </w:t>
            </w:r>
            <w:r w:rsidRPr="001A30CE">
              <w:rPr>
                <w:i/>
                <w:iCs/>
                <w:color w:val="000000"/>
                <w:sz w:val="12"/>
                <w:szCs w:val="12"/>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14:paraId="18AE99FF" w14:textId="77777777" w:rsidR="00CD6865" w:rsidRPr="001A30CE" w:rsidRDefault="00CD6865" w:rsidP="00E361D1">
            <w:pPr>
              <w:jc w:val="center"/>
              <w:rPr>
                <w:b/>
                <w:bCs/>
                <w:color w:val="000000"/>
                <w:sz w:val="12"/>
                <w:szCs w:val="12"/>
              </w:rPr>
            </w:pPr>
            <w:r w:rsidRPr="001A30CE">
              <w:rPr>
                <w:b/>
                <w:bCs/>
                <w:color w:val="000000"/>
                <w:sz w:val="12"/>
                <w:szCs w:val="12"/>
              </w:rPr>
              <w:t>Документ, подтверждающий факт оплаты товара</w:t>
            </w:r>
            <w:r w:rsidRPr="001A30CE">
              <w:rPr>
                <w:i/>
                <w:iCs/>
                <w:color w:val="000000"/>
                <w:sz w:val="12"/>
                <w:szCs w:val="12"/>
              </w:rPr>
              <w:t xml:space="preserve"> (например: платежное поручение)</w:t>
            </w:r>
          </w:p>
        </w:tc>
      </w:tr>
      <w:tr w:rsidR="00CD6865" w:rsidRPr="001A30CE" w14:paraId="1DBE2148" w14:textId="77777777" w:rsidTr="00E361D1">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EEC1870" w14:textId="77777777" w:rsidR="00CD6865" w:rsidRPr="001A30CE" w:rsidRDefault="00CD6865" w:rsidP="00E361D1">
            <w:pPr>
              <w:jc w:val="center"/>
              <w:rPr>
                <w:bCs/>
                <w:color w:val="000000"/>
                <w:sz w:val="12"/>
                <w:szCs w:val="12"/>
              </w:rPr>
            </w:pPr>
            <w:r w:rsidRPr="001A30CE">
              <w:rPr>
                <w:bCs/>
                <w:color w:val="000000"/>
                <w:sz w:val="12"/>
                <w:szCs w:val="12"/>
              </w:rPr>
              <w:t>№ п/п</w:t>
            </w:r>
          </w:p>
        </w:tc>
        <w:tc>
          <w:tcPr>
            <w:tcW w:w="345" w:type="pct"/>
            <w:tcBorders>
              <w:top w:val="nil"/>
              <w:left w:val="nil"/>
              <w:bottom w:val="single" w:sz="4" w:space="0" w:color="auto"/>
              <w:right w:val="single" w:sz="4" w:space="0" w:color="auto"/>
            </w:tcBorders>
            <w:shd w:val="clear" w:color="auto" w:fill="auto"/>
            <w:vAlign w:val="center"/>
            <w:hideMark/>
          </w:tcPr>
          <w:p w14:paraId="4272872F" w14:textId="77777777" w:rsidR="00CD6865" w:rsidRPr="001A30CE" w:rsidRDefault="00CD6865" w:rsidP="00E361D1">
            <w:pPr>
              <w:jc w:val="center"/>
              <w:rPr>
                <w:bCs/>
                <w:color w:val="000000"/>
                <w:sz w:val="12"/>
                <w:szCs w:val="12"/>
              </w:rPr>
            </w:pPr>
            <w:r w:rsidRPr="001A30CE">
              <w:rPr>
                <w:bCs/>
                <w:color w:val="000000"/>
                <w:sz w:val="12"/>
                <w:szCs w:val="12"/>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14:paraId="3EB8F1B6" w14:textId="77777777" w:rsidR="00CD6865" w:rsidRPr="001A30CE" w:rsidRDefault="00CD6865" w:rsidP="00E361D1">
            <w:pPr>
              <w:jc w:val="center"/>
              <w:rPr>
                <w:bCs/>
                <w:color w:val="000000"/>
                <w:sz w:val="12"/>
                <w:szCs w:val="12"/>
              </w:rPr>
            </w:pPr>
            <w:r w:rsidRPr="001A30CE">
              <w:rPr>
                <w:bCs/>
                <w:color w:val="000000"/>
                <w:sz w:val="12"/>
                <w:szCs w:val="12"/>
              </w:rPr>
              <w:t>№ документа</w:t>
            </w:r>
          </w:p>
        </w:tc>
        <w:tc>
          <w:tcPr>
            <w:tcW w:w="331" w:type="pct"/>
            <w:tcBorders>
              <w:top w:val="nil"/>
              <w:left w:val="nil"/>
              <w:bottom w:val="single" w:sz="4" w:space="0" w:color="auto"/>
              <w:right w:val="single" w:sz="4" w:space="0" w:color="auto"/>
            </w:tcBorders>
            <w:shd w:val="clear" w:color="auto" w:fill="auto"/>
            <w:vAlign w:val="center"/>
            <w:hideMark/>
          </w:tcPr>
          <w:p w14:paraId="581DB293" w14:textId="77777777" w:rsidR="00CD6865" w:rsidRPr="001A30CE" w:rsidRDefault="00CD6865" w:rsidP="00E361D1">
            <w:pPr>
              <w:jc w:val="center"/>
              <w:rPr>
                <w:bCs/>
                <w:color w:val="000000"/>
                <w:sz w:val="12"/>
                <w:szCs w:val="12"/>
              </w:rPr>
            </w:pPr>
            <w:r w:rsidRPr="001A30CE">
              <w:rPr>
                <w:bCs/>
                <w:color w:val="000000"/>
                <w:sz w:val="12"/>
                <w:szCs w:val="12"/>
              </w:rPr>
              <w:t>Документ</w:t>
            </w:r>
          </w:p>
        </w:tc>
        <w:tc>
          <w:tcPr>
            <w:tcW w:w="226" w:type="pct"/>
            <w:tcBorders>
              <w:top w:val="nil"/>
              <w:left w:val="nil"/>
              <w:bottom w:val="single" w:sz="4" w:space="0" w:color="auto"/>
              <w:right w:val="single" w:sz="4" w:space="0" w:color="auto"/>
            </w:tcBorders>
            <w:shd w:val="clear" w:color="auto" w:fill="auto"/>
            <w:vAlign w:val="center"/>
            <w:hideMark/>
          </w:tcPr>
          <w:p w14:paraId="06589AFB" w14:textId="77777777" w:rsidR="00CD6865" w:rsidRPr="001A30CE" w:rsidRDefault="00CD6865" w:rsidP="00E361D1">
            <w:pPr>
              <w:jc w:val="center"/>
              <w:rPr>
                <w:bCs/>
                <w:color w:val="000000"/>
                <w:sz w:val="12"/>
                <w:szCs w:val="12"/>
              </w:rPr>
            </w:pPr>
            <w:r w:rsidRPr="001A30CE">
              <w:rPr>
                <w:bCs/>
                <w:color w:val="000000"/>
                <w:sz w:val="12"/>
                <w:szCs w:val="12"/>
              </w:rPr>
              <w:t>Ед. изм.*</w:t>
            </w:r>
          </w:p>
        </w:tc>
        <w:tc>
          <w:tcPr>
            <w:tcW w:w="209" w:type="pct"/>
            <w:tcBorders>
              <w:top w:val="nil"/>
              <w:left w:val="nil"/>
              <w:bottom w:val="single" w:sz="4" w:space="0" w:color="auto"/>
              <w:right w:val="single" w:sz="4" w:space="0" w:color="auto"/>
            </w:tcBorders>
            <w:shd w:val="clear" w:color="auto" w:fill="auto"/>
            <w:vAlign w:val="center"/>
            <w:hideMark/>
          </w:tcPr>
          <w:p w14:paraId="103E400A" w14:textId="77777777" w:rsidR="00CD6865" w:rsidRPr="001A30CE" w:rsidRDefault="00CD6865" w:rsidP="00E361D1">
            <w:pPr>
              <w:jc w:val="center"/>
              <w:rPr>
                <w:bCs/>
                <w:color w:val="000000"/>
                <w:sz w:val="12"/>
                <w:szCs w:val="12"/>
              </w:rPr>
            </w:pPr>
            <w:r w:rsidRPr="001A30CE">
              <w:rPr>
                <w:bCs/>
                <w:color w:val="000000"/>
                <w:sz w:val="12"/>
                <w:szCs w:val="12"/>
              </w:rPr>
              <w:t>Кол-во*</w:t>
            </w:r>
          </w:p>
        </w:tc>
        <w:tc>
          <w:tcPr>
            <w:tcW w:w="257" w:type="pct"/>
            <w:tcBorders>
              <w:top w:val="nil"/>
              <w:left w:val="nil"/>
              <w:bottom w:val="single" w:sz="4" w:space="0" w:color="auto"/>
              <w:right w:val="single" w:sz="4" w:space="0" w:color="auto"/>
            </w:tcBorders>
            <w:shd w:val="clear" w:color="auto" w:fill="auto"/>
            <w:vAlign w:val="center"/>
            <w:hideMark/>
          </w:tcPr>
          <w:p w14:paraId="3F2B8398" w14:textId="77777777" w:rsidR="00CD6865" w:rsidRPr="001A30CE" w:rsidRDefault="00CD6865" w:rsidP="00E361D1">
            <w:pPr>
              <w:jc w:val="center"/>
              <w:rPr>
                <w:bCs/>
                <w:color w:val="000000"/>
                <w:sz w:val="12"/>
                <w:szCs w:val="12"/>
              </w:rPr>
            </w:pPr>
            <w:r w:rsidRPr="001A30CE">
              <w:rPr>
                <w:bCs/>
                <w:color w:val="000000"/>
                <w:sz w:val="12"/>
                <w:szCs w:val="12"/>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14:paraId="03642E65" w14:textId="77777777" w:rsidR="00CD6865" w:rsidRPr="001A30CE" w:rsidRDefault="00CD6865" w:rsidP="00E361D1">
            <w:pPr>
              <w:jc w:val="center"/>
              <w:rPr>
                <w:bCs/>
                <w:color w:val="000000"/>
                <w:sz w:val="12"/>
                <w:szCs w:val="12"/>
              </w:rPr>
            </w:pPr>
            <w:r w:rsidRPr="001A30CE">
              <w:rPr>
                <w:bCs/>
                <w:color w:val="000000"/>
                <w:sz w:val="12"/>
                <w:szCs w:val="12"/>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14:paraId="355499CE" w14:textId="77777777" w:rsidR="00CD6865" w:rsidRPr="001A30CE" w:rsidRDefault="00CD6865" w:rsidP="00E361D1">
            <w:pPr>
              <w:jc w:val="center"/>
              <w:rPr>
                <w:bCs/>
                <w:color w:val="000000"/>
                <w:sz w:val="12"/>
                <w:szCs w:val="12"/>
              </w:rPr>
            </w:pPr>
            <w:r w:rsidRPr="001A30CE">
              <w:rPr>
                <w:bCs/>
                <w:color w:val="000000"/>
                <w:sz w:val="12"/>
                <w:szCs w:val="12"/>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14:paraId="099D47C2" w14:textId="77777777" w:rsidR="00CD6865" w:rsidRPr="001A30CE" w:rsidRDefault="00CD6865" w:rsidP="00E361D1">
            <w:pPr>
              <w:jc w:val="center"/>
              <w:rPr>
                <w:bCs/>
                <w:color w:val="000000"/>
                <w:sz w:val="12"/>
                <w:szCs w:val="12"/>
              </w:rPr>
            </w:pPr>
            <w:r w:rsidRPr="001A30CE">
              <w:rPr>
                <w:bCs/>
                <w:color w:val="000000"/>
                <w:sz w:val="12"/>
                <w:szCs w:val="12"/>
              </w:rPr>
              <w:t>№ п/п</w:t>
            </w:r>
          </w:p>
        </w:tc>
        <w:tc>
          <w:tcPr>
            <w:tcW w:w="345" w:type="pct"/>
            <w:tcBorders>
              <w:top w:val="nil"/>
              <w:left w:val="nil"/>
              <w:bottom w:val="single" w:sz="4" w:space="0" w:color="auto"/>
              <w:right w:val="single" w:sz="4" w:space="0" w:color="auto"/>
            </w:tcBorders>
            <w:shd w:val="clear" w:color="auto" w:fill="auto"/>
            <w:vAlign w:val="center"/>
            <w:hideMark/>
          </w:tcPr>
          <w:p w14:paraId="71D6A1BC" w14:textId="77777777" w:rsidR="00CD6865" w:rsidRPr="001A30CE" w:rsidRDefault="00CD6865" w:rsidP="00E361D1">
            <w:pPr>
              <w:jc w:val="center"/>
              <w:rPr>
                <w:bCs/>
                <w:color w:val="000000"/>
                <w:sz w:val="12"/>
                <w:szCs w:val="12"/>
              </w:rPr>
            </w:pPr>
            <w:r w:rsidRPr="001A30CE">
              <w:rPr>
                <w:bCs/>
                <w:color w:val="000000"/>
                <w:sz w:val="12"/>
                <w:szCs w:val="12"/>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14:paraId="52079558" w14:textId="77777777" w:rsidR="00CD6865" w:rsidRPr="001A30CE" w:rsidRDefault="00CD6865" w:rsidP="00E361D1">
            <w:pPr>
              <w:jc w:val="center"/>
              <w:rPr>
                <w:bCs/>
                <w:color w:val="000000"/>
                <w:sz w:val="12"/>
                <w:szCs w:val="12"/>
              </w:rPr>
            </w:pPr>
            <w:r w:rsidRPr="001A30CE">
              <w:rPr>
                <w:bCs/>
                <w:color w:val="000000"/>
                <w:sz w:val="12"/>
                <w:szCs w:val="12"/>
              </w:rPr>
              <w:t>№ документа</w:t>
            </w:r>
          </w:p>
        </w:tc>
        <w:tc>
          <w:tcPr>
            <w:tcW w:w="693" w:type="pct"/>
            <w:tcBorders>
              <w:top w:val="nil"/>
              <w:left w:val="nil"/>
              <w:bottom w:val="single" w:sz="4" w:space="0" w:color="auto"/>
              <w:right w:val="single" w:sz="4" w:space="0" w:color="auto"/>
            </w:tcBorders>
            <w:shd w:val="clear" w:color="auto" w:fill="auto"/>
            <w:vAlign w:val="center"/>
            <w:hideMark/>
          </w:tcPr>
          <w:p w14:paraId="07F9281D" w14:textId="77777777" w:rsidR="00CD6865" w:rsidRPr="001A30CE" w:rsidRDefault="00CD6865" w:rsidP="00E361D1">
            <w:pPr>
              <w:jc w:val="center"/>
              <w:rPr>
                <w:bCs/>
                <w:color w:val="000000"/>
                <w:sz w:val="12"/>
                <w:szCs w:val="12"/>
              </w:rPr>
            </w:pPr>
            <w:r w:rsidRPr="001A30CE">
              <w:rPr>
                <w:bCs/>
                <w:color w:val="000000"/>
                <w:sz w:val="12"/>
                <w:szCs w:val="12"/>
              </w:rPr>
              <w:t>Документ</w:t>
            </w:r>
          </w:p>
        </w:tc>
        <w:tc>
          <w:tcPr>
            <w:tcW w:w="389" w:type="pct"/>
            <w:tcBorders>
              <w:top w:val="nil"/>
              <w:left w:val="nil"/>
              <w:bottom w:val="single" w:sz="4" w:space="0" w:color="auto"/>
              <w:right w:val="single" w:sz="4" w:space="0" w:color="auto"/>
            </w:tcBorders>
            <w:shd w:val="clear" w:color="auto" w:fill="auto"/>
            <w:vAlign w:val="center"/>
            <w:hideMark/>
          </w:tcPr>
          <w:p w14:paraId="7C849D86" w14:textId="77777777" w:rsidR="00CD6865" w:rsidRPr="001A30CE" w:rsidRDefault="00CD6865" w:rsidP="00E361D1">
            <w:pPr>
              <w:jc w:val="center"/>
              <w:rPr>
                <w:bCs/>
                <w:color w:val="000000"/>
                <w:sz w:val="12"/>
                <w:szCs w:val="12"/>
              </w:rPr>
            </w:pPr>
            <w:r w:rsidRPr="001A30CE">
              <w:rPr>
                <w:bCs/>
                <w:color w:val="000000"/>
                <w:sz w:val="12"/>
                <w:szCs w:val="12"/>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14:paraId="069C1857" w14:textId="77777777" w:rsidR="00CD6865" w:rsidRPr="001A30CE" w:rsidRDefault="00CD6865" w:rsidP="00E361D1">
            <w:pPr>
              <w:jc w:val="center"/>
              <w:rPr>
                <w:bCs/>
                <w:color w:val="000000"/>
                <w:sz w:val="12"/>
                <w:szCs w:val="12"/>
              </w:rPr>
            </w:pPr>
            <w:r w:rsidRPr="001A30CE">
              <w:rPr>
                <w:bCs/>
                <w:color w:val="000000"/>
                <w:sz w:val="12"/>
                <w:szCs w:val="12"/>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14:paraId="2D5E826B" w14:textId="77777777" w:rsidR="00CD6865" w:rsidRPr="001A30CE" w:rsidRDefault="00CD6865" w:rsidP="00E361D1">
            <w:pPr>
              <w:jc w:val="center"/>
              <w:rPr>
                <w:bCs/>
                <w:color w:val="000000"/>
                <w:sz w:val="12"/>
                <w:szCs w:val="12"/>
              </w:rPr>
            </w:pPr>
            <w:r w:rsidRPr="001A30CE">
              <w:rPr>
                <w:bCs/>
                <w:color w:val="000000"/>
                <w:sz w:val="12"/>
                <w:szCs w:val="12"/>
              </w:rPr>
              <w:t>Дата оплаты</w:t>
            </w:r>
          </w:p>
        </w:tc>
      </w:tr>
      <w:tr w:rsidR="00CD6865" w:rsidRPr="001A30CE" w14:paraId="6C428DC3" w14:textId="77777777" w:rsidTr="00E361D1">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14:paraId="220F9BE7" w14:textId="77777777" w:rsidR="00CD6865" w:rsidRPr="001A30CE" w:rsidRDefault="00CD6865" w:rsidP="00E361D1">
            <w:pPr>
              <w:rPr>
                <w:color w:val="000000"/>
              </w:rPr>
            </w:pPr>
            <w:r w:rsidRPr="001A30CE">
              <w:rPr>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BDCB11A" w14:textId="77777777" w:rsidR="00CD6865" w:rsidRPr="001A30CE" w:rsidRDefault="00CD6865" w:rsidP="00E361D1">
            <w:pPr>
              <w:rPr>
                <w:b/>
                <w:bCs/>
                <w:color w:val="000000"/>
                <w:sz w:val="16"/>
                <w:szCs w:val="16"/>
              </w:rPr>
            </w:pPr>
            <w:r w:rsidRPr="001A30CE">
              <w:rPr>
                <w:b/>
                <w:bCs/>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14:paraId="6C831785" w14:textId="77777777" w:rsidR="00CD6865" w:rsidRPr="001A30CE" w:rsidRDefault="00CD6865" w:rsidP="00E361D1">
            <w:pPr>
              <w:rPr>
                <w:b/>
                <w:bCs/>
                <w:color w:val="000000"/>
                <w:sz w:val="16"/>
                <w:szCs w:val="16"/>
              </w:rPr>
            </w:pPr>
            <w:r w:rsidRPr="001A30CE">
              <w:rPr>
                <w:b/>
                <w:bCs/>
                <w:color w:val="000000"/>
                <w:sz w:val="16"/>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14:paraId="7C2A4ACA" w14:textId="77777777" w:rsidR="00CD6865" w:rsidRPr="001A30CE" w:rsidRDefault="00CD6865" w:rsidP="00E361D1">
            <w:pPr>
              <w:rPr>
                <w:b/>
                <w:bCs/>
                <w:color w:val="000000"/>
                <w:sz w:val="16"/>
                <w:szCs w:val="16"/>
              </w:rPr>
            </w:pPr>
            <w:r w:rsidRPr="001A30CE">
              <w:rPr>
                <w:b/>
                <w:bCs/>
                <w:color w:val="00000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14:paraId="7D8422C9" w14:textId="77777777" w:rsidR="00CD6865" w:rsidRPr="001A30CE" w:rsidRDefault="00CD6865" w:rsidP="00E361D1">
            <w:pPr>
              <w:rPr>
                <w:b/>
                <w:bCs/>
                <w:color w:val="000000"/>
                <w:sz w:val="16"/>
                <w:szCs w:val="16"/>
              </w:rPr>
            </w:pPr>
            <w:r w:rsidRPr="001A30CE">
              <w:rPr>
                <w:b/>
                <w:bCs/>
                <w:color w:val="00000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14:paraId="51377F84" w14:textId="77777777" w:rsidR="00CD6865" w:rsidRPr="001A30CE" w:rsidRDefault="00CD6865" w:rsidP="00E361D1">
            <w:pPr>
              <w:rPr>
                <w:b/>
                <w:bCs/>
                <w:color w:val="000000"/>
                <w:sz w:val="16"/>
                <w:szCs w:val="16"/>
              </w:rPr>
            </w:pPr>
            <w:r w:rsidRPr="001A30CE">
              <w:rPr>
                <w:b/>
                <w:bCs/>
                <w:color w:val="000000"/>
                <w:sz w:val="16"/>
                <w:szCs w:val="16"/>
              </w:rPr>
              <w:t> </w:t>
            </w:r>
          </w:p>
        </w:tc>
        <w:tc>
          <w:tcPr>
            <w:tcW w:w="257" w:type="pct"/>
            <w:tcBorders>
              <w:top w:val="nil"/>
              <w:left w:val="nil"/>
              <w:bottom w:val="single" w:sz="4" w:space="0" w:color="auto"/>
              <w:right w:val="single" w:sz="4" w:space="0" w:color="auto"/>
            </w:tcBorders>
            <w:shd w:val="clear" w:color="auto" w:fill="auto"/>
            <w:noWrap/>
            <w:vAlign w:val="bottom"/>
            <w:hideMark/>
          </w:tcPr>
          <w:p w14:paraId="5923C697" w14:textId="77777777" w:rsidR="00CD6865" w:rsidRPr="001A30CE" w:rsidRDefault="00CD6865" w:rsidP="00E361D1">
            <w:pPr>
              <w:rPr>
                <w:b/>
                <w:bCs/>
                <w:color w:val="000000"/>
                <w:sz w:val="16"/>
                <w:szCs w:val="16"/>
              </w:rPr>
            </w:pPr>
            <w:r w:rsidRPr="001A30CE">
              <w:rPr>
                <w:b/>
                <w:bCs/>
                <w:color w:val="000000"/>
                <w:sz w:val="16"/>
                <w:szCs w:val="16"/>
              </w:rPr>
              <w:t> </w:t>
            </w:r>
          </w:p>
        </w:tc>
        <w:tc>
          <w:tcPr>
            <w:tcW w:w="257" w:type="pct"/>
            <w:tcBorders>
              <w:top w:val="nil"/>
              <w:left w:val="nil"/>
              <w:bottom w:val="single" w:sz="4" w:space="0" w:color="auto"/>
              <w:right w:val="single" w:sz="4" w:space="0" w:color="auto"/>
            </w:tcBorders>
            <w:shd w:val="clear" w:color="auto" w:fill="auto"/>
            <w:noWrap/>
            <w:vAlign w:val="bottom"/>
            <w:hideMark/>
          </w:tcPr>
          <w:p w14:paraId="4C866E50" w14:textId="77777777" w:rsidR="00CD6865" w:rsidRPr="001A30CE" w:rsidRDefault="00CD6865" w:rsidP="00E361D1">
            <w:pPr>
              <w:rPr>
                <w:b/>
                <w:bCs/>
                <w:color w:val="000000"/>
                <w:sz w:val="16"/>
                <w:szCs w:val="16"/>
              </w:rPr>
            </w:pPr>
            <w:r w:rsidRPr="001A30CE">
              <w:rPr>
                <w:b/>
                <w:bCs/>
                <w:color w:val="000000"/>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14:paraId="5C42DCA3" w14:textId="77777777" w:rsidR="00CD6865" w:rsidRPr="001A30CE" w:rsidRDefault="00CD6865" w:rsidP="00E361D1">
            <w:pPr>
              <w:rPr>
                <w:b/>
                <w:bCs/>
                <w:color w:val="000000"/>
                <w:sz w:val="16"/>
                <w:szCs w:val="16"/>
              </w:rPr>
            </w:pPr>
            <w:r w:rsidRPr="001A30CE">
              <w:rPr>
                <w:b/>
                <w:bCs/>
                <w:color w:val="000000"/>
                <w:sz w:val="16"/>
                <w:szCs w:val="16"/>
              </w:rPr>
              <w:t> </w:t>
            </w:r>
          </w:p>
        </w:tc>
        <w:tc>
          <w:tcPr>
            <w:tcW w:w="173" w:type="pct"/>
            <w:tcBorders>
              <w:top w:val="nil"/>
              <w:left w:val="nil"/>
              <w:bottom w:val="single" w:sz="4" w:space="0" w:color="auto"/>
              <w:right w:val="single" w:sz="4" w:space="0" w:color="auto"/>
            </w:tcBorders>
            <w:shd w:val="clear" w:color="auto" w:fill="auto"/>
            <w:noWrap/>
            <w:vAlign w:val="bottom"/>
            <w:hideMark/>
          </w:tcPr>
          <w:p w14:paraId="0C17306F" w14:textId="77777777" w:rsidR="00CD6865" w:rsidRPr="001A30CE" w:rsidRDefault="00CD6865" w:rsidP="00E361D1">
            <w:pPr>
              <w:rPr>
                <w:color w:val="000000"/>
              </w:rPr>
            </w:pPr>
            <w:r w:rsidRPr="001A30CE">
              <w:rPr>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0A9D648" w14:textId="77777777" w:rsidR="00CD6865" w:rsidRPr="001A30CE" w:rsidRDefault="00CD6865" w:rsidP="00E361D1">
            <w:pPr>
              <w:rPr>
                <w:b/>
                <w:bCs/>
                <w:color w:val="000000"/>
                <w:sz w:val="16"/>
                <w:szCs w:val="16"/>
              </w:rPr>
            </w:pPr>
            <w:r w:rsidRPr="001A30CE">
              <w:rPr>
                <w:b/>
                <w:bCs/>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14:paraId="3E8E7EB1" w14:textId="77777777" w:rsidR="00CD6865" w:rsidRPr="001A30CE" w:rsidRDefault="00CD6865" w:rsidP="00E361D1">
            <w:pPr>
              <w:rPr>
                <w:b/>
                <w:bCs/>
                <w:color w:val="000000"/>
                <w:sz w:val="16"/>
                <w:szCs w:val="16"/>
              </w:rPr>
            </w:pPr>
            <w:r w:rsidRPr="001A30CE">
              <w:rPr>
                <w:b/>
                <w:bCs/>
                <w:color w:val="000000"/>
                <w:sz w:val="16"/>
                <w:szCs w:val="16"/>
              </w:rPr>
              <w:t> </w:t>
            </w:r>
          </w:p>
        </w:tc>
        <w:tc>
          <w:tcPr>
            <w:tcW w:w="693" w:type="pct"/>
            <w:tcBorders>
              <w:top w:val="nil"/>
              <w:left w:val="nil"/>
              <w:bottom w:val="single" w:sz="4" w:space="0" w:color="auto"/>
              <w:right w:val="single" w:sz="4" w:space="0" w:color="auto"/>
            </w:tcBorders>
            <w:shd w:val="clear" w:color="auto" w:fill="auto"/>
            <w:noWrap/>
            <w:vAlign w:val="bottom"/>
            <w:hideMark/>
          </w:tcPr>
          <w:p w14:paraId="7B9F33EC" w14:textId="77777777" w:rsidR="00CD6865" w:rsidRPr="001A30CE" w:rsidRDefault="00CD6865" w:rsidP="00E361D1">
            <w:pPr>
              <w:rPr>
                <w:b/>
                <w:bCs/>
                <w:color w:val="000000"/>
                <w:sz w:val="16"/>
                <w:szCs w:val="16"/>
              </w:rPr>
            </w:pPr>
            <w:r w:rsidRPr="001A30CE">
              <w:rPr>
                <w:b/>
                <w:bCs/>
                <w:color w:val="000000"/>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14:paraId="2597ECF5" w14:textId="77777777" w:rsidR="00CD6865" w:rsidRPr="001A30CE" w:rsidRDefault="00CD6865" w:rsidP="00E361D1">
            <w:pPr>
              <w:rPr>
                <w:b/>
                <w:bCs/>
                <w:color w:val="000000"/>
                <w:sz w:val="16"/>
                <w:szCs w:val="16"/>
              </w:rPr>
            </w:pPr>
            <w:r w:rsidRPr="001A30CE">
              <w:rPr>
                <w:b/>
                <w:bCs/>
                <w:color w:val="000000"/>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506A2F2C" w14:textId="77777777" w:rsidR="00CD6865" w:rsidRPr="001A30CE" w:rsidRDefault="00CD6865" w:rsidP="00E361D1">
            <w:pPr>
              <w:rPr>
                <w:b/>
                <w:bCs/>
                <w:color w:val="000000"/>
                <w:sz w:val="16"/>
                <w:szCs w:val="16"/>
              </w:rPr>
            </w:pPr>
            <w:r w:rsidRPr="001A30CE">
              <w:rPr>
                <w:b/>
                <w:bCs/>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14A07F5B" w14:textId="77777777" w:rsidR="00CD6865" w:rsidRPr="001A30CE" w:rsidRDefault="00CD6865" w:rsidP="00E361D1">
            <w:pPr>
              <w:rPr>
                <w:b/>
                <w:bCs/>
                <w:color w:val="000000"/>
                <w:sz w:val="16"/>
                <w:szCs w:val="16"/>
              </w:rPr>
            </w:pPr>
            <w:r w:rsidRPr="001A30CE">
              <w:rPr>
                <w:b/>
                <w:bCs/>
                <w:color w:val="000000"/>
                <w:sz w:val="16"/>
                <w:szCs w:val="16"/>
              </w:rPr>
              <w:t> </w:t>
            </w:r>
          </w:p>
        </w:tc>
      </w:tr>
      <w:tr w:rsidR="00CD6865" w:rsidRPr="001A30CE" w14:paraId="708902F7" w14:textId="77777777" w:rsidTr="00E361D1">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56B86" w14:textId="77777777" w:rsidR="00CD6865" w:rsidRPr="001A30CE" w:rsidRDefault="00CD6865" w:rsidP="00E361D1">
            <w:pPr>
              <w:jc w:val="right"/>
              <w:rPr>
                <w:b/>
                <w:bCs/>
                <w:color w:val="000000"/>
                <w:sz w:val="16"/>
                <w:szCs w:val="16"/>
              </w:rPr>
            </w:pPr>
            <w:r w:rsidRPr="001A30CE">
              <w:rPr>
                <w:b/>
                <w:bCs/>
                <w:color w:val="000000"/>
                <w:sz w:val="16"/>
                <w:szCs w:val="16"/>
              </w:rPr>
              <w:t>Итого:</w:t>
            </w:r>
          </w:p>
        </w:tc>
        <w:tc>
          <w:tcPr>
            <w:tcW w:w="226" w:type="pct"/>
            <w:tcBorders>
              <w:top w:val="nil"/>
              <w:left w:val="nil"/>
              <w:bottom w:val="single" w:sz="4" w:space="0" w:color="auto"/>
              <w:right w:val="single" w:sz="4" w:space="0" w:color="auto"/>
            </w:tcBorders>
            <w:shd w:val="clear" w:color="auto" w:fill="auto"/>
            <w:noWrap/>
            <w:vAlign w:val="bottom"/>
            <w:hideMark/>
          </w:tcPr>
          <w:p w14:paraId="123ACCEC" w14:textId="77777777" w:rsidR="00CD6865" w:rsidRPr="001A30CE" w:rsidRDefault="00CD6865" w:rsidP="00E361D1">
            <w:pPr>
              <w:rPr>
                <w:b/>
                <w:bCs/>
                <w:color w:val="000000"/>
                <w:sz w:val="16"/>
                <w:szCs w:val="16"/>
              </w:rPr>
            </w:pPr>
            <w:r w:rsidRPr="001A30CE">
              <w:rPr>
                <w:b/>
                <w:bCs/>
                <w:color w:val="00000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14:paraId="74D43A05" w14:textId="77777777" w:rsidR="00CD6865" w:rsidRPr="001A30CE" w:rsidRDefault="00CD6865" w:rsidP="00E361D1">
            <w:pPr>
              <w:jc w:val="right"/>
              <w:rPr>
                <w:b/>
                <w:bCs/>
                <w:color w:val="000000"/>
                <w:sz w:val="16"/>
                <w:szCs w:val="16"/>
              </w:rPr>
            </w:pPr>
            <w:r w:rsidRPr="001A30CE">
              <w:rPr>
                <w:b/>
                <w:bCs/>
                <w:color w:val="000000"/>
                <w:sz w:val="16"/>
                <w:szCs w:val="16"/>
              </w:rPr>
              <w:t> </w:t>
            </w:r>
          </w:p>
        </w:tc>
        <w:tc>
          <w:tcPr>
            <w:tcW w:w="257" w:type="pct"/>
            <w:tcBorders>
              <w:top w:val="nil"/>
              <w:left w:val="nil"/>
              <w:bottom w:val="single" w:sz="4" w:space="0" w:color="auto"/>
              <w:right w:val="single" w:sz="4" w:space="0" w:color="auto"/>
            </w:tcBorders>
            <w:shd w:val="clear" w:color="auto" w:fill="auto"/>
            <w:noWrap/>
            <w:vAlign w:val="bottom"/>
            <w:hideMark/>
          </w:tcPr>
          <w:p w14:paraId="0CC2CC2E" w14:textId="77777777" w:rsidR="00CD6865" w:rsidRPr="001A30CE" w:rsidRDefault="00CD6865" w:rsidP="00E361D1">
            <w:pPr>
              <w:jc w:val="right"/>
              <w:rPr>
                <w:b/>
                <w:bCs/>
                <w:color w:val="000000"/>
                <w:sz w:val="16"/>
                <w:szCs w:val="16"/>
              </w:rPr>
            </w:pPr>
            <w:r w:rsidRPr="001A30CE">
              <w:rPr>
                <w:b/>
                <w:bCs/>
                <w:color w:val="000000"/>
                <w:sz w:val="16"/>
                <w:szCs w:val="16"/>
              </w:rPr>
              <w:t> </w:t>
            </w:r>
          </w:p>
        </w:tc>
        <w:tc>
          <w:tcPr>
            <w:tcW w:w="257" w:type="pct"/>
            <w:tcBorders>
              <w:top w:val="nil"/>
              <w:left w:val="nil"/>
              <w:bottom w:val="single" w:sz="4" w:space="0" w:color="auto"/>
              <w:right w:val="single" w:sz="4" w:space="0" w:color="auto"/>
            </w:tcBorders>
            <w:shd w:val="clear" w:color="auto" w:fill="auto"/>
            <w:noWrap/>
            <w:vAlign w:val="bottom"/>
            <w:hideMark/>
          </w:tcPr>
          <w:p w14:paraId="281FA5A7" w14:textId="77777777" w:rsidR="00CD6865" w:rsidRPr="001A30CE" w:rsidRDefault="00CD6865" w:rsidP="00E361D1">
            <w:pPr>
              <w:jc w:val="right"/>
              <w:rPr>
                <w:b/>
                <w:bCs/>
                <w:color w:val="000000"/>
                <w:sz w:val="16"/>
                <w:szCs w:val="16"/>
              </w:rPr>
            </w:pPr>
            <w:r w:rsidRPr="001A30CE">
              <w:rPr>
                <w:b/>
                <w:bCs/>
                <w:color w:val="000000"/>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14:paraId="6122C032" w14:textId="77777777" w:rsidR="00CD6865" w:rsidRPr="001A30CE" w:rsidRDefault="00CD6865" w:rsidP="00E361D1">
            <w:pPr>
              <w:jc w:val="right"/>
              <w:rPr>
                <w:b/>
                <w:bCs/>
                <w:color w:val="000000"/>
                <w:sz w:val="16"/>
                <w:szCs w:val="16"/>
              </w:rPr>
            </w:pPr>
            <w:r w:rsidRPr="001A30CE">
              <w:rPr>
                <w:b/>
                <w:bCs/>
                <w:color w:val="000000"/>
                <w:sz w:val="16"/>
                <w:szCs w:val="16"/>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14:paraId="0D3437C7" w14:textId="77777777" w:rsidR="00CD6865" w:rsidRPr="001A30CE" w:rsidRDefault="00CD6865" w:rsidP="00E361D1">
            <w:pPr>
              <w:jc w:val="right"/>
              <w:rPr>
                <w:b/>
                <w:bCs/>
                <w:color w:val="000000"/>
                <w:sz w:val="16"/>
                <w:szCs w:val="16"/>
              </w:rPr>
            </w:pPr>
            <w:r w:rsidRPr="001A30CE">
              <w:rPr>
                <w:b/>
                <w:bCs/>
                <w:color w:val="000000"/>
                <w:sz w:val="16"/>
                <w:szCs w:val="16"/>
              </w:rPr>
              <w:t>Итого:</w:t>
            </w:r>
          </w:p>
        </w:tc>
        <w:tc>
          <w:tcPr>
            <w:tcW w:w="389" w:type="pct"/>
            <w:tcBorders>
              <w:top w:val="nil"/>
              <w:left w:val="nil"/>
              <w:bottom w:val="single" w:sz="4" w:space="0" w:color="auto"/>
              <w:right w:val="single" w:sz="4" w:space="0" w:color="auto"/>
            </w:tcBorders>
            <w:shd w:val="clear" w:color="auto" w:fill="auto"/>
            <w:noWrap/>
            <w:vAlign w:val="bottom"/>
            <w:hideMark/>
          </w:tcPr>
          <w:p w14:paraId="274C7934" w14:textId="77777777" w:rsidR="00CD6865" w:rsidRPr="001A30CE" w:rsidRDefault="00CD6865" w:rsidP="00E361D1">
            <w:pPr>
              <w:rPr>
                <w:b/>
                <w:bCs/>
                <w:color w:val="000000"/>
                <w:sz w:val="16"/>
                <w:szCs w:val="16"/>
              </w:rPr>
            </w:pPr>
            <w:r w:rsidRPr="001A30CE">
              <w:rPr>
                <w:b/>
                <w:bCs/>
                <w:color w:val="000000"/>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3BD2844D" w14:textId="77777777" w:rsidR="00CD6865" w:rsidRPr="001A30CE" w:rsidRDefault="00CD6865" w:rsidP="00E361D1">
            <w:pPr>
              <w:rPr>
                <w:b/>
                <w:bCs/>
                <w:color w:val="000000"/>
                <w:sz w:val="16"/>
                <w:szCs w:val="16"/>
              </w:rPr>
            </w:pPr>
            <w:r w:rsidRPr="001A30CE">
              <w:rPr>
                <w:b/>
                <w:bCs/>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162A5198" w14:textId="77777777" w:rsidR="00CD6865" w:rsidRPr="001A30CE" w:rsidRDefault="00CD6865" w:rsidP="00E361D1">
            <w:pPr>
              <w:jc w:val="right"/>
              <w:rPr>
                <w:b/>
                <w:bCs/>
                <w:color w:val="000000"/>
                <w:sz w:val="16"/>
                <w:szCs w:val="16"/>
              </w:rPr>
            </w:pPr>
            <w:r w:rsidRPr="001A30CE">
              <w:rPr>
                <w:b/>
                <w:bCs/>
                <w:color w:val="000000"/>
                <w:sz w:val="16"/>
                <w:szCs w:val="16"/>
              </w:rPr>
              <w:t> </w:t>
            </w:r>
          </w:p>
        </w:tc>
      </w:tr>
      <w:tr w:rsidR="00CD6865" w:rsidRPr="001A30CE" w14:paraId="7E1A9B9F" w14:textId="77777777" w:rsidTr="00E361D1">
        <w:trPr>
          <w:trHeight w:val="600"/>
        </w:trPr>
        <w:tc>
          <w:tcPr>
            <w:tcW w:w="4675" w:type="pct"/>
            <w:gridSpan w:val="15"/>
            <w:tcBorders>
              <w:top w:val="single" w:sz="4" w:space="0" w:color="auto"/>
              <w:left w:val="nil"/>
              <w:bottom w:val="nil"/>
              <w:right w:val="nil"/>
            </w:tcBorders>
            <w:shd w:val="clear" w:color="auto" w:fill="auto"/>
            <w:vAlign w:val="center"/>
            <w:hideMark/>
          </w:tcPr>
          <w:p w14:paraId="5343BA43" w14:textId="77777777" w:rsidR="00CD6865" w:rsidRPr="001A30CE" w:rsidRDefault="00CD6865" w:rsidP="00E361D1">
            <w:pPr>
              <w:rPr>
                <w:i/>
                <w:iCs/>
                <w:color w:val="000000"/>
                <w:sz w:val="16"/>
                <w:szCs w:val="16"/>
              </w:rPr>
            </w:pPr>
            <w:r w:rsidRPr="001A30CE">
              <w:rPr>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14:paraId="684D71FB" w14:textId="77777777" w:rsidR="00CD6865" w:rsidRPr="001A30CE" w:rsidRDefault="00CD6865" w:rsidP="00E361D1">
            <w:pPr>
              <w:rPr>
                <w:i/>
                <w:iCs/>
                <w:color w:val="000000"/>
                <w:sz w:val="16"/>
                <w:szCs w:val="16"/>
              </w:rPr>
            </w:pPr>
          </w:p>
        </w:tc>
      </w:tr>
      <w:tr w:rsidR="00CD6865" w:rsidRPr="001A30CE" w14:paraId="4B5A1AE0" w14:textId="77777777" w:rsidTr="00E361D1">
        <w:trPr>
          <w:trHeight w:val="255"/>
        </w:trPr>
        <w:tc>
          <w:tcPr>
            <w:tcW w:w="173" w:type="pct"/>
            <w:tcBorders>
              <w:top w:val="nil"/>
              <w:left w:val="nil"/>
              <w:right w:val="nil"/>
            </w:tcBorders>
            <w:shd w:val="clear" w:color="auto" w:fill="auto"/>
            <w:noWrap/>
            <w:vAlign w:val="bottom"/>
            <w:hideMark/>
          </w:tcPr>
          <w:p w14:paraId="5DD1231D" w14:textId="77777777" w:rsidR="00CD6865" w:rsidRPr="001A30CE" w:rsidRDefault="00CD6865" w:rsidP="00E361D1">
            <w:pPr>
              <w:rPr>
                <w:color w:val="000000"/>
              </w:rPr>
            </w:pPr>
          </w:p>
        </w:tc>
        <w:tc>
          <w:tcPr>
            <w:tcW w:w="345" w:type="pct"/>
            <w:tcBorders>
              <w:top w:val="nil"/>
              <w:left w:val="nil"/>
              <w:right w:val="nil"/>
            </w:tcBorders>
            <w:shd w:val="clear" w:color="auto" w:fill="auto"/>
            <w:vAlign w:val="center"/>
            <w:hideMark/>
          </w:tcPr>
          <w:p w14:paraId="3B3CEF38" w14:textId="77777777" w:rsidR="00CD6865" w:rsidRPr="001A30CE" w:rsidRDefault="00CD6865" w:rsidP="00E361D1">
            <w:pPr>
              <w:rPr>
                <w:i/>
                <w:iCs/>
                <w:color w:val="000000"/>
                <w:sz w:val="16"/>
                <w:szCs w:val="16"/>
              </w:rPr>
            </w:pPr>
          </w:p>
        </w:tc>
        <w:tc>
          <w:tcPr>
            <w:tcW w:w="345" w:type="pct"/>
            <w:tcBorders>
              <w:top w:val="nil"/>
              <w:left w:val="nil"/>
              <w:right w:val="nil"/>
            </w:tcBorders>
            <w:shd w:val="clear" w:color="auto" w:fill="auto"/>
            <w:vAlign w:val="center"/>
            <w:hideMark/>
          </w:tcPr>
          <w:p w14:paraId="2BB20F76" w14:textId="77777777" w:rsidR="00CD6865" w:rsidRPr="001A30CE" w:rsidRDefault="00CD6865" w:rsidP="00E361D1">
            <w:pPr>
              <w:rPr>
                <w:i/>
                <w:iCs/>
                <w:color w:val="000000"/>
                <w:sz w:val="16"/>
                <w:szCs w:val="16"/>
              </w:rPr>
            </w:pPr>
          </w:p>
        </w:tc>
        <w:tc>
          <w:tcPr>
            <w:tcW w:w="331" w:type="pct"/>
            <w:tcBorders>
              <w:top w:val="nil"/>
              <w:left w:val="nil"/>
              <w:right w:val="nil"/>
            </w:tcBorders>
            <w:shd w:val="clear" w:color="auto" w:fill="auto"/>
            <w:vAlign w:val="center"/>
            <w:hideMark/>
          </w:tcPr>
          <w:p w14:paraId="6907ECB8" w14:textId="77777777" w:rsidR="00CD6865" w:rsidRPr="001A30CE" w:rsidRDefault="00CD6865" w:rsidP="00E361D1">
            <w:pPr>
              <w:rPr>
                <w:i/>
                <w:iCs/>
                <w:color w:val="000000"/>
                <w:sz w:val="16"/>
                <w:szCs w:val="16"/>
              </w:rPr>
            </w:pPr>
          </w:p>
        </w:tc>
        <w:tc>
          <w:tcPr>
            <w:tcW w:w="226" w:type="pct"/>
            <w:tcBorders>
              <w:top w:val="nil"/>
              <w:left w:val="nil"/>
              <w:right w:val="nil"/>
            </w:tcBorders>
            <w:shd w:val="clear" w:color="auto" w:fill="auto"/>
            <w:vAlign w:val="center"/>
            <w:hideMark/>
          </w:tcPr>
          <w:p w14:paraId="70113A4A" w14:textId="77777777" w:rsidR="00CD6865" w:rsidRPr="001A30CE" w:rsidRDefault="00CD6865" w:rsidP="00E361D1">
            <w:pPr>
              <w:rPr>
                <w:i/>
                <w:iCs/>
                <w:color w:val="000000"/>
                <w:sz w:val="16"/>
                <w:szCs w:val="16"/>
              </w:rPr>
            </w:pPr>
          </w:p>
        </w:tc>
        <w:tc>
          <w:tcPr>
            <w:tcW w:w="209" w:type="pct"/>
            <w:tcBorders>
              <w:top w:val="nil"/>
              <w:left w:val="nil"/>
              <w:right w:val="nil"/>
            </w:tcBorders>
            <w:shd w:val="clear" w:color="auto" w:fill="auto"/>
            <w:vAlign w:val="center"/>
            <w:hideMark/>
          </w:tcPr>
          <w:p w14:paraId="5FF614DA" w14:textId="77777777" w:rsidR="00CD6865" w:rsidRPr="001A30CE" w:rsidRDefault="00CD6865" w:rsidP="00E361D1">
            <w:pPr>
              <w:rPr>
                <w:i/>
                <w:iCs/>
                <w:color w:val="000000"/>
                <w:sz w:val="16"/>
                <w:szCs w:val="16"/>
              </w:rPr>
            </w:pPr>
          </w:p>
        </w:tc>
        <w:tc>
          <w:tcPr>
            <w:tcW w:w="257" w:type="pct"/>
            <w:tcBorders>
              <w:top w:val="nil"/>
              <w:left w:val="nil"/>
              <w:right w:val="nil"/>
            </w:tcBorders>
            <w:shd w:val="clear" w:color="auto" w:fill="auto"/>
            <w:vAlign w:val="center"/>
            <w:hideMark/>
          </w:tcPr>
          <w:p w14:paraId="7E8AE5A7" w14:textId="77777777" w:rsidR="00CD6865" w:rsidRPr="001A30CE" w:rsidRDefault="00CD6865" w:rsidP="00E361D1">
            <w:pPr>
              <w:rPr>
                <w:i/>
                <w:iCs/>
                <w:color w:val="000000"/>
                <w:sz w:val="16"/>
                <w:szCs w:val="16"/>
              </w:rPr>
            </w:pPr>
          </w:p>
        </w:tc>
        <w:tc>
          <w:tcPr>
            <w:tcW w:w="257" w:type="pct"/>
            <w:tcBorders>
              <w:top w:val="nil"/>
              <w:left w:val="nil"/>
              <w:right w:val="nil"/>
            </w:tcBorders>
            <w:shd w:val="clear" w:color="auto" w:fill="auto"/>
            <w:vAlign w:val="center"/>
            <w:hideMark/>
          </w:tcPr>
          <w:p w14:paraId="31993E8A" w14:textId="77777777" w:rsidR="00CD6865" w:rsidRPr="001A30CE" w:rsidRDefault="00CD6865" w:rsidP="00E361D1">
            <w:pPr>
              <w:rPr>
                <w:i/>
                <w:iCs/>
                <w:color w:val="000000"/>
                <w:sz w:val="16"/>
                <w:szCs w:val="16"/>
              </w:rPr>
            </w:pPr>
          </w:p>
        </w:tc>
        <w:tc>
          <w:tcPr>
            <w:tcW w:w="300" w:type="pct"/>
            <w:tcBorders>
              <w:top w:val="nil"/>
              <w:left w:val="nil"/>
              <w:right w:val="nil"/>
            </w:tcBorders>
            <w:shd w:val="clear" w:color="auto" w:fill="auto"/>
            <w:vAlign w:val="center"/>
            <w:hideMark/>
          </w:tcPr>
          <w:p w14:paraId="5F010C2C" w14:textId="77777777" w:rsidR="00CD6865" w:rsidRPr="001A30CE" w:rsidRDefault="00CD6865" w:rsidP="00E361D1">
            <w:pPr>
              <w:rPr>
                <w:i/>
                <w:iCs/>
                <w:color w:val="000000"/>
                <w:sz w:val="16"/>
                <w:szCs w:val="16"/>
              </w:rPr>
            </w:pPr>
          </w:p>
        </w:tc>
        <w:tc>
          <w:tcPr>
            <w:tcW w:w="173" w:type="pct"/>
            <w:tcBorders>
              <w:top w:val="nil"/>
              <w:left w:val="nil"/>
              <w:right w:val="nil"/>
            </w:tcBorders>
            <w:shd w:val="clear" w:color="auto" w:fill="auto"/>
            <w:noWrap/>
            <w:vAlign w:val="bottom"/>
            <w:hideMark/>
          </w:tcPr>
          <w:p w14:paraId="463CDE3C" w14:textId="77777777" w:rsidR="00CD6865" w:rsidRPr="001A30CE" w:rsidRDefault="00CD6865" w:rsidP="00E361D1">
            <w:pPr>
              <w:rPr>
                <w:color w:val="000000"/>
              </w:rPr>
            </w:pPr>
          </w:p>
        </w:tc>
        <w:tc>
          <w:tcPr>
            <w:tcW w:w="345" w:type="pct"/>
            <w:tcBorders>
              <w:top w:val="nil"/>
              <w:left w:val="nil"/>
              <w:right w:val="nil"/>
            </w:tcBorders>
            <w:shd w:val="clear" w:color="auto" w:fill="auto"/>
            <w:vAlign w:val="center"/>
            <w:hideMark/>
          </w:tcPr>
          <w:p w14:paraId="28266D01" w14:textId="77777777" w:rsidR="00CD6865" w:rsidRPr="001A30CE" w:rsidRDefault="00CD6865" w:rsidP="00E361D1">
            <w:pPr>
              <w:rPr>
                <w:i/>
                <w:iCs/>
                <w:color w:val="000000"/>
                <w:sz w:val="16"/>
                <w:szCs w:val="16"/>
              </w:rPr>
            </w:pPr>
          </w:p>
        </w:tc>
        <w:tc>
          <w:tcPr>
            <w:tcW w:w="345" w:type="pct"/>
            <w:tcBorders>
              <w:top w:val="nil"/>
              <w:left w:val="nil"/>
              <w:right w:val="nil"/>
            </w:tcBorders>
            <w:shd w:val="clear" w:color="auto" w:fill="auto"/>
            <w:vAlign w:val="center"/>
            <w:hideMark/>
          </w:tcPr>
          <w:p w14:paraId="65308498" w14:textId="77777777" w:rsidR="00CD6865" w:rsidRPr="001A30CE" w:rsidRDefault="00CD6865" w:rsidP="00E361D1">
            <w:pPr>
              <w:rPr>
                <w:i/>
                <w:iCs/>
                <w:color w:val="000000"/>
                <w:sz w:val="16"/>
                <w:szCs w:val="16"/>
              </w:rPr>
            </w:pPr>
          </w:p>
        </w:tc>
        <w:tc>
          <w:tcPr>
            <w:tcW w:w="693" w:type="pct"/>
            <w:tcBorders>
              <w:top w:val="nil"/>
              <w:left w:val="nil"/>
              <w:right w:val="nil"/>
            </w:tcBorders>
            <w:shd w:val="clear" w:color="auto" w:fill="auto"/>
            <w:vAlign w:val="center"/>
            <w:hideMark/>
          </w:tcPr>
          <w:p w14:paraId="115BB521" w14:textId="77777777" w:rsidR="00CD6865" w:rsidRPr="001A30CE" w:rsidRDefault="00CD6865" w:rsidP="00E361D1">
            <w:pPr>
              <w:rPr>
                <w:i/>
                <w:iCs/>
                <w:color w:val="000000"/>
                <w:sz w:val="16"/>
                <w:szCs w:val="16"/>
              </w:rPr>
            </w:pPr>
          </w:p>
        </w:tc>
        <w:tc>
          <w:tcPr>
            <w:tcW w:w="389" w:type="pct"/>
            <w:tcBorders>
              <w:top w:val="nil"/>
              <w:left w:val="nil"/>
              <w:right w:val="nil"/>
            </w:tcBorders>
            <w:shd w:val="clear" w:color="auto" w:fill="auto"/>
            <w:vAlign w:val="center"/>
            <w:hideMark/>
          </w:tcPr>
          <w:p w14:paraId="06407AC6" w14:textId="77777777" w:rsidR="00CD6865" w:rsidRPr="001A30CE" w:rsidRDefault="00CD6865" w:rsidP="00E361D1">
            <w:pPr>
              <w:rPr>
                <w:i/>
                <w:iCs/>
                <w:color w:val="000000"/>
                <w:sz w:val="16"/>
                <w:szCs w:val="16"/>
              </w:rPr>
            </w:pPr>
          </w:p>
        </w:tc>
        <w:tc>
          <w:tcPr>
            <w:tcW w:w="287" w:type="pct"/>
            <w:tcBorders>
              <w:top w:val="nil"/>
              <w:left w:val="nil"/>
              <w:right w:val="nil"/>
            </w:tcBorders>
            <w:shd w:val="clear" w:color="auto" w:fill="auto"/>
            <w:vAlign w:val="center"/>
            <w:hideMark/>
          </w:tcPr>
          <w:p w14:paraId="72B2B1DA" w14:textId="77777777" w:rsidR="00CD6865" w:rsidRPr="001A30CE" w:rsidRDefault="00CD6865" w:rsidP="00E361D1">
            <w:pPr>
              <w:rPr>
                <w:i/>
                <w:iCs/>
                <w:color w:val="000000"/>
                <w:sz w:val="16"/>
                <w:szCs w:val="16"/>
              </w:rPr>
            </w:pPr>
          </w:p>
        </w:tc>
        <w:tc>
          <w:tcPr>
            <w:tcW w:w="325" w:type="pct"/>
            <w:tcBorders>
              <w:top w:val="nil"/>
              <w:left w:val="nil"/>
              <w:right w:val="nil"/>
            </w:tcBorders>
            <w:shd w:val="clear" w:color="auto" w:fill="auto"/>
            <w:vAlign w:val="center"/>
            <w:hideMark/>
          </w:tcPr>
          <w:p w14:paraId="4C5DF3AD" w14:textId="77777777" w:rsidR="00CD6865" w:rsidRPr="001A30CE" w:rsidRDefault="00CD6865" w:rsidP="00E361D1">
            <w:pPr>
              <w:rPr>
                <w:i/>
                <w:iCs/>
                <w:color w:val="000000"/>
                <w:sz w:val="16"/>
                <w:szCs w:val="16"/>
              </w:rPr>
            </w:pPr>
          </w:p>
        </w:tc>
      </w:tr>
      <w:tr w:rsidR="00CD6865" w:rsidRPr="001A30CE" w14:paraId="762823B9" w14:textId="77777777" w:rsidTr="00E361D1">
        <w:trPr>
          <w:trHeight w:val="63"/>
        </w:trPr>
        <w:tc>
          <w:tcPr>
            <w:tcW w:w="4675" w:type="pct"/>
            <w:gridSpan w:val="15"/>
            <w:shd w:val="clear" w:color="auto" w:fill="auto"/>
            <w:vAlign w:val="center"/>
            <w:hideMark/>
          </w:tcPr>
          <w:p w14:paraId="5AC5D3D9" w14:textId="77777777" w:rsidR="00CD6865" w:rsidRPr="001A30CE" w:rsidRDefault="00CD6865" w:rsidP="00E361D1">
            <w:pPr>
              <w:spacing w:after="240"/>
              <w:rPr>
                <w:color w:val="000000"/>
                <w:sz w:val="20"/>
                <w:szCs w:val="20"/>
              </w:rPr>
            </w:pPr>
            <w:r w:rsidRPr="001A30CE">
              <w:rPr>
                <w:color w:val="000000"/>
                <w:sz w:val="20"/>
                <w:szCs w:val="20"/>
              </w:rPr>
              <w:t xml:space="preserve">     </w:t>
            </w:r>
            <w:r w:rsidRPr="001A30CE">
              <w:rPr>
                <w:b/>
                <w:bCs/>
                <w:color w:val="000000"/>
                <w:sz w:val="20"/>
                <w:szCs w:val="20"/>
              </w:rPr>
              <w:t>Обязательства Исполнительа</w:t>
            </w:r>
            <w:r w:rsidRPr="001A30CE">
              <w:rPr>
                <w:color w:val="000000"/>
                <w:sz w:val="20"/>
                <w:szCs w:val="20"/>
              </w:rPr>
              <w:t xml:space="preserve"> по договору  исполнены надлежащим образом.</w:t>
            </w:r>
          </w:p>
        </w:tc>
        <w:tc>
          <w:tcPr>
            <w:tcW w:w="325" w:type="pct"/>
            <w:shd w:val="clear" w:color="auto" w:fill="auto"/>
            <w:vAlign w:val="center"/>
            <w:hideMark/>
          </w:tcPr>
          <w:p w14:paraId="725D08D1" w14:textId="77777777" w:rsidR="00CD6865" w:rsidRPr="001A30CE" w:rsidRDefault="00CD6865" w:rsidP="00E361D1">
            <w:pPr>
              <w:rPr>
                <w:color w:val="000000"/>
                <w:sz w:val="20"/>
                <w:szCs w:val="20"/>
              </w:rPr>
            </w:pPr>
          </w:p>
        </w:tc>
      </w:tr>
      <w:tr w:rsidR="00CD6865" w:rsidRPr="001A30CE" w14:paraId="2D745991" w14:textId="77777777" w:rsidTr="00E361D1">
        <w:trPr>
          <w:trHeight w:val="300"/>
        </w:trPr>
        <w:tc>
          <w:tcPr>
            <w:tcW w:w="4675" w:type="pct"/>
            <w:gridSpan w:val="15"/>
            <w:shd w:val="clear" w:color="auto" w:fill="auto"/>
            <w:vAlign w:val="center"/>
            <w:hideMark/>
          </w:tcPr>
          <w:p w14:paraId="7CEF5C53" w14:textId="77777777" w:rsidR="00CD6865" w:rsidRPr="001A30CE" w:rsidRDefault="00CD6865" w:rsidP="00E361D1">
            <w:pPr>
              <w:rPr>
                <w:color w:val="000000"/>
                <w:sz w:val="20"/>
                <w:szCs w:val="20"/>
              </w:rPr>
            </w:pPr>
            <w:r w:rsidRPr="001A30CE">
              <w:rPr>
                <w:color w:val="000000"/>
                <w:sz w:val="20"/>
                <w:szCs w:val="20"/>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14:paraId="05B5E08E" w14:textId="77777777" w:rsidR="00CD6865" w:rsidRPr="001A30CE" w:rsidRDefault="00CD6865" w:rsidP="00E361D1">
            <w:pPr>
              <w:rPr>
                <w:color w:val="000000"/>
                <w:sz w:val="20"/>
                <w:szCs w:val="20"/>
              </w:rPr>
            </w:pPr>
          </w:p>
        </w:tc>
      </w:tr>
      <w:tr w:rsidR="00CD6865" w:rsidRPr="001A30CE" w14:paraId="2CD13EDC" w14:textId="77777777" w:rsidTr="00E361D1">
        <w:trPr>
          <w:trHeight w:val="300"/>
        </w:trPr>
        <w:tc>
          <w:tcPr>
            <w:tcW w:w="4675" w:type="pct"/>
            <w:gridSpan w:val="15"/>
            <w:shd w:val="clear" w:color="auto" w:fill="auto"/>
            <w:vAlign w:val="center"/>
            <w:hideMark/>
          </w:tcPr>
          <w:p w14:paraId="639CC912" w14:textId="77777777" w:rsidR="00CD6865" w:rsidRPr="001A30CE" w:rsidRDefault="00CD6865" w:rsidP="00E361D1">
            <w:pPr>
              <w:rPr>
                <w:color w:val="000000"/>
                <w:sz w:val="20"/>
                <w:szCs w:val="20"/>
              </w:rPr>
            </w:pPr>
            <w:r w:rsidRPr="001A30CE">
              <w:rPr>
                <w:color w:val="000000"/>
                <w:sz w:val="20"/>
                <w:szCs w:val="20"/>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14:paraId="10DA96A0" w14:textId="77777777" w:rsidR="00CD6865" w:rsidRPr="001A30CE" w:rsidRDefault="00CD6865" w:rsidP="00E361D1">
            <w:pPr>
              <w:rPr>
                <w:color w:val="000000"/>
                <w:sz w:val="20"/>
                <w:szCs w:val="20"/>
              </w:rPr>
            </w:pPr>
          </w:p>
        </w:tc>
      </w:tr>
      <w:tr w:rsidR="00CD6865" w:rsidRPr="001A30CE" w14:paraId="17DDE9DF" w14:textId="77777777" w:rsidTr="00E361D1">
        <w:trPr>
          <w:trHeight w:val="645"/>
        </w:trPr>
        <w:tc>
          <w:tcPr>
            <w:tcW w:w="4675" w:type="pct"/>
            <w:gridSpan w:val="15"/>
            <w:shd w:val="clear" w:color="auto" w:fill="auto"/>
            <w:vAlign w:val="center"/>
            <w:hideMark/>
          </w:tcPr>
          <w:p w14:paraId="72654361" w14:textId="77777777" w:rsidR="00CD6865" w:rsidRPr="001A30CE" w:rsidRDefault="00CD6865" w:rsidP="00E361D1">
            <w:pPr>
              <w:rPr>
                <w:color w:val="000000"/>
                <w:sz w:val="20"/>
                <w:szCs w:val="20"/>
              </w:rPr>
            </w:pPr>
            <w:r w:rsidRPr="001A30CE">
              <w:rPr>
                <w:color w:val="000000"/>
                <w:sz w:val="20"/>
                <w:szCs w:val="20"/>
              </w:rPr>
              <w:t xml:space="preserve">      </w:t>
            </w:r>
            <w:r w:rsidRPr="001A30CE">
              <w:rPr>
                <w:b/>
                <w:bCs/>
                <w:color w:val="000000"/>
                <w:sz w:val="20"/>
                <w:szCs w:val="20"/>
              </w:rPr>
              <w:t xml:space="preserve">Обязательства Заказчика </w:t>
            </w:r>
            <w:r w:rsidRPr="001A30CE">
              <w:rPr>
                <w:color w:val="000000"/>
                <w:sz w:val="20"/>
                <w:szCs w:val="20"/>
              </w:rPr>
              <w:t>по оплате за поставленные товары выполнены полностью.</w:t>
            </w:r>
          </w:p>
        </w:tc>
        <w:tc>
          <w:tcPr>
            <w:tcW w:w="325" w:type="pct"/>
            <w:shd w:val="clear" w:color="auto" w:fill="auto"/>
            <w:vAlign w:val="center"/>
            <w:hideMark/>
          </w:tcPr>
          <w:p w14:paraId="31D6C8B1" w14:textId="77777777" w:rsidR="00CD6865" w:rsidRPr="001A30CE" w:rsidRDefault="00CD6865" w:rsidP="00E361D1">
            <w:pPr>
              <w:rPr>
                <w:color w:val="000000"/>
                <w:sz w:val="20"/>
                <w:szCs w:val="20"/>
              </w:rPr>
            </w:pPr>
          </w:p>
        </w:tc>
      </w:tr>
      <w:tr w:rsidR="00CD6865" w:rsidRPr="001A30CE" w14:paraId="751CF262" w14:textId="77777777" w:rsidTr="00E361D1">
        <w:trPr>
          <w:trHeight w:val="645"/>
        </w:trPr>
        <w:tc>
          <w:tcPr>
            <w:tcW w:w="4675" w:type="pct"/>
            <w:gridSpan w:val="15"/>
            <w:shd w:val="clear" w:color="auto" w:fill="auto"/>
            <w:vAlign w:val="center"/>
            <w:hideMark/>
          </w:tcPr>
          <w:p w14:paraId="3761D300" w14:textId="77777777" w:rsidR="00CD6865" w:rsidRPr="001A30CE" w:rsidRDefault="00CD6865" w:rsidP="00E361D1">
            <w:pPr>
              <w:rPr>
                <w:color w:val="000000"/>
                <w:sz w:val="20"/>
                <w:szCs w:val="20"/>
              </w:rPr>
            </w:pPr>
            <w:r w:rsidRPr="001A30CE">
              <w:rPr>
                <w:color w:val="000000"/>
                <w:sz w:val="20"/>
                <w:szCs w:val="20"/>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14:paraId="3EE86950" w14:textId="77777777" w:rsidR="00CD6865" w:rsidRPr="001A30CE" w:rsidRDefault="00CD6865" w:rsidP="00E361D1">
            <w:pPr>
              <w:rPr>
                <w:color w:val="000000"/>
                <w:sz w:val="20"/>
                <w:szCs w:val="20"/>
              </w:rPr>
            </w:pPr>
          </w:p>
        </w:tc>
      </w:tr>
      <w:tr w:rsidR="00CD6865" w:rsidRPr="001A30CE" w14:paraId="74CA25F7" w14:textId="77777777" w:rsidTr="00E361D1">
        <w:trPr>
          <w:trHeight w:val="930"/>
        </w:trPr>
        <w:tc>
          <w:tcPr>
            <w:tcW w:w="173" w:type="pct"/>
            <w:tcBorders>
              <w:top w:val="nil"/>
              <w:left w:val="nil"/>
              <w:bottom w:val="nil"/>
              <w:right w:val="nil"/>
            </w:tcBorders>
            <w:shd w:val="clear" w:color="auto" w:fill="auto"/>
            <w:vAlign w:val="bottom"/>
            <w:hideMark/>
          </w:tcPr>
          <w:p w14:paraId="728B8F03" w14:textId="77777777" w:rsidR="00CD6865" w:rsidRPr="001A30CE" w:rsidRDefault="00CD6865" w:rsidP="00E361D1">
            <w:pPr>
              <w:rPr>
                <w:color w:val="000000"/>
                <w:sz w:val="20"/>
                <w:szCs w:val="20"/>
              </w:rPr>
            </w:pPr>
          </w:p>
        </w:tc>
        <w:tc>
          <w:tcPr>
            <w:tcW w:w="1713" w:type="pct"/>
            <w:gridSpan w:val="6"/>
            <w:tcBorders>
              <w:top w:val="nil"/>
              <w:left w:val="nil"/>
              <w:bottom w:val="nil"/>
              <w:right w:val="nil"/>
            </w:tcBorders>
            <w:shd w:val="clear" w:color="auto" w:fill="auto"/>
            <w:vAlign w:val="bottom"/>
            <w:hideMark/>
          </w:tcPr>
          <w:p w14:paraId="6EFA5834" w14:textId="77777777" w:rsidR="00CD6865" w:rsidRPr="001A30CE" w:rsidRDefault="00CD6865" w:rsidP="00E361D1">
            <w:pPr>
              <w:rPr>
                <w:color w:val="000000"/>
                <w:sz w:val="20"/>
                <w:szCs w:val="20"/>
              </w:rPr>
            </w:pPr>
            <w:r w:rsidRPr="001A30CE">
              <w:rPr>
                <w:color w:val="000000"/>
                <w:sz w:val="20"/>
                <w:szCs w:val="20"/>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14:paraId="1516B54F" w14:textId="77777777" w:rsidR="00CD6865" w:rsidRPr="001A30CE" w:rsidRDefault="00CD6865" w:rsidP="00E361D1">
            <w:pPr>
              <w:rPr>
                <w:color w:val="000000"/>
                <w:sz w:val="20"/>
                <w:szCs w:val="20"/>
              </w:rPr>
            </w:pPr>
          </w:p>
        </w:tc>
        <w:tc>
          <w:tcPr>
            <w:tcW w:w="300" w:type="pct"/>
            <w:tcBorders>
              <w:top w:val="nil"/>
              <w:left w:val="nil"/>
              <w:bottom w:val="nil"/>
              <w:right w:val="nil"/>
            </w:tcBorders>
            <w:shd w:val="clear" w:color="auto" w:fill="auto"/>
            <w:vAlign w:val="bottom"/>
            <w:hideMark/>
          </w:tcPr>
          <w:p w14:paraId="23365943" w14:textId="77777777" w:rsidR="00CD6865" w:rsidRPr="001A30CE" w:rsidRDefault="00CD6865" w:rsidP="00E361D1">
            <w:pPr>
              <w:rPr>
                <w:color w:val="000000"/>
                <w:sz w:val="20"/>
                <w:szCs w:val="20"/>
              </w:rPr>
            </w:pPr>
          </w:p>
        </w:tc>
        <w:tc>
          <w:tcPr>
            <w:tcW w:w="173" w:type="pct"/>
            <w:tcBorders>
              <w:top w:val="nil"/>
              <w:left w:val="nil"/>
              <w:bottom w:val="nil"/>
              <w:right w:val="nil"/>
            </w:tcBorders>
            <w:shd w:val="clear" w:color="auto" w:fill="auto"/>
            <w:noWrap/>
            <w:vAlign w:val="bottom"/>
            <w:hideMark/>
          </w:tcPr>
          <w:p w14:paraId="770B36B4"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043E8FA8" w14:textId="77777777" w:rsidR="00CD6865" w:rsidRPr="001A30CE" w:rsidRDefault="00CD6865" w:rsidP="00E361D1">
            <w:pPr>
              <w:rPr>
                <w:color w:val="000000"/>
                <w:sz w:val="20"/>
                <w:szCs w:val="20"/>
              </w:rPr>
            </w:pPr>
          </w:p>
        </w:tc>
        <w:tc>
          <w:tcPr>
            <w:tcW w:w="1714" w:type="pct"/>
            <w:gridSpan w:val="4"/>
            <w:tcBorders>
              <w:top w:val="nil"/>
              <w:left w:val="nil"/>
              <w:bottom w:val="nil"/>
              <w:right w:val="nil"/>
            </w:tcBorders>
            <w:shd w:val="clear" w:color="auto" w:fill="auto"/>
            <w:vAlign w:val="bottom"/>
            <w:hideMark/>
          </w:tcPr>
          <w:p w14:paraId="6F19C1AC" w14:textId="77777777" w:rsidR="00CD6865" w:rsidRPr="001A30CE" w:rsidRDefault="00CD6865" w:rsidP="00E361D1">
            <w:pPr>
              <w:rPr>
                <w:color w:val="000000"/>
                <w:sz w:val="20"/>
                <w:szCs w:val="20"/>
              </w:rPr>
            </w:pPr>
            <w:r w:rsidRPr="001A30CE">
              <w:rPr>
                <w:color w:val="000000"/>
                <w:sz w:val="20"/>
                <w:szCs w:val="20"/>
              </w:rPr>
              <w:t>От _______________________________</w:t>
            </w:r>
          </w:p>
        </w:tc>
        <w:tc>
          <w:tcPr>
            <w:tcW w:w="325" w:type="pct"/>
            <w:tcBorders>
              <w:top w:val="nil"/>
              <w:left w:val="nil"/>
              <w:bottom w:val="nil"/>
              <w:right w:val="nil"/>
            </w:tcBorders>
            <w:shd w:val="clear" w:color="auto" w:fill="auto"/>
            <w:vAlign w:val="bottom"/>
            <w:hideMark/>
          </w:tcPr>
          <w:p w14:paraId="4A27D2AD" w14:textId="77777777" w:rsidR="00CD6865" w:rsidRPr="001A30CE" w:rsidRDefault="00CD6865" w:rsidP="00E361D1">
            <w:pPr>
              <w:rPr>
                <w:color w:val="000000"/>
                <w:sz w:val="20"/>
                <w:szCs w:val="20"/>
              </w:rPr>
            </w:pPr>
          </w:p>
        </w:tc>
      </w:tr>
      <w:tr w:rsidR="00CD6865" w:rsidRPr="001A30CE" w14:paraId="7AF6EB68" w14:textId="77777777" w:rsidTr="00E361D1">
        <w:trPr>
          <w:trHeight w:val="300"/>
        </w:trPr>
        <w:tc>
          <w:tcPr>
            <w:tcW w:w="173" w:type="pct"/>
            <w:tcBorders>
              <w:top w:val="nil"/>
              <w:left w:val="nil"/>
              <w:bottom w:val="nil"/>
              <w:right w:val="nil"/>
            </w:tcBorders>
            <w:shd w:val="clear" w:color="auto" w:fill="auto"/>
            <w:vAlign w:val="bottom"/>
            <w:hideMark/>
          </w:tcPr>
          <w:p w14:paraId="0A1F5CE2" w14:textId="77777777" w:rsidR="00CD6865" w:rsidRPr="001A30CE" w:rsidRDefault="00CD6865" w:rsidP="00E361D1">
            <w:pPr>
              <w:rPr>
                <w:color w:val="000000"/>
                <w:sz w:val="20"/>
                <w:szCs w:val="20"/>
              </w:rPr>
            </w:pPr>
          </w:p>
        </w:tc>
        <w:tc>
          <w:tcPr>
            <w:tcW w:w="1456" w:type="pct"/>
            <w:gridSpan w:val="5"/>
            <w:tcBorders>
              <w:top w:val="nil"/>
              <w:left w:val="nil"/>
              <w:bottom w:val="nil"/>
              <w:right w:val="nil"/>
            </w:tcBorders>
            <w:shd w:val="clear" w:color="auto" w:fill="auto"/>
            <w:vAlign w:val="bottom"/>
            <w:hideMark/>
          </w:tcPr>
          <w:p w14:paraId="703B1028" w14:textId="77777777" w:rsidR="00CD6865" w:rsidRPr="001A30CE" w:rsidRDefault="00CD6865" w:rsidP="00E361D1">
            <w:pPr>
              <w:rPr>
                <w:color w:val="000000"/>
                <w:sz w:val="20"/>
                <w:szCs w:val="20"/>
              </w:rPr>
            </w:pPr>
            <w:r w:rsidRPr="001A30CE">
              <w:rPr>
                <w:color w:val="000000"/>
                <w:sz w:val="20"/>
                <w:szCs w:val="20"/>
              </w:rPr>
              <w:t>Руководитель</w:t>
            </w:r>
          </w:p>
        </w:tc>
        <w:tc>
          <w:tcPr>
            <w:tcW w:w="257" w:type="pct"/>
            <w:tcBorders>
              <w:top w:val="nil"/>
              <w:left w:val="nil"/>
              <w:bottom w:val="nil"/>
              <w:right w:val="nil"/>
            </w:tcBorders>
            <w:shd w:val="clear" w:color="auto" w:fill="auto"/>
            <w:vAlign w:val="bottom"/>
            <w:hideMark/>
          </w:tcPr>
          <w:p w14:paraId="24E7C85E"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vAlign w:val="bottom"/>
            <w:hideMark/>
          </w:tcPr>
          <w:p w14:paraId="6AFE7F1C" w14:textId="77777777" w:rsidR="00CD6865" w:rsidRPr="001A30CE" w:rsidRDefault="00CD6865" w:rsidP="00E361D1">
            <w:pPr>
              <w:rPr>
                <w:color w:val="000000"/>
                <w:sz w:val="20"/>
                <w:szCs w:val="20"/>
              </w:rPr>
            </w:pPr>
          </w:p>
        </w:tc>
        <w:tc>
          <w:tcPr>
            <w:tcW w:w="300" w:type="pct"/>
            <w:tcBorders>
              <w:top w:val="nil"/>
              <w:left w:val="nil"/>
              <w:bottom w:val="nil"/>
              <w:right w:val="nil"/>
            </w:tcBorders>
            <w:shd w:val="clear" w:color="auto" w:fill="auto"/>
            <w:vAlign w:val="bottom"/>
            <w:hideMark/>
          </w:tcPr>
          <w:p w14:paraId="405F4185" w14:textId="77777777" w:rsidR="00CD6865" w:rsidRPr="001A30CE" w:rsidRDefault="00CD6865" w:rsidP="00E361D1">
            <w:pPr>
              <w:rPr>
                <w:color w:val="000000"/>
                <w:sz w:val="20"/>
                <w:szCs w:val="20"/>
              </w:rPr>
            </w:pPr>
          </w:p>
        </w:tc>
        <w:tc>
          <w:tcPr>
            <w:tcW w:w="173" w:type="pct"/>
            <w:tcBorders>
              <w:top w:val="nil"/>
              <w:left w:val="nil"/>
              <w:bottom w:val="nil"/>
              <w:right w:val="nil"/>
            </w:tcBorders>
            <w:shd w:val="clear" w:color="auto" w:fill="auto"/>
            <w:noWrap/>
            <w:vAlign w:val="bottom"/>
            <w:hideMark/>
          </w:tcPr>
          <w:p w14:paraId="216157F8"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2E7897F7" w14:textId="77777777" w:rsidR="00CD6865" w:rsidRPr="001A30CE" w:rsidRDefault="00CD6865" w:rsidP="00E361D1">
            <w:pPr>
              <w:rPr>
                <w:color w:val="000000"/>
                <w:sz w:val="20"/>
                <w:szCs w:val="20"/>
              </w:rPr>
            </w:pPr>
          </w:p>
        </w:tc>
        <w:tc>
          <w:tcPr>
            <w:tcW w:w="1714" w:type="pct"/>
            <w:gridSpan w:val="4"/>
            <w:tcBorders>
              <w:top w:val="nil"/>
              <w:left w:val="nil"/>
              <w:bottom w:val="nil"/>
              <w:right w:val="nil"/>
            </w:tcBorders>
            <w:shd w:val="clear" w:color="auto" w:fill="auto"/>
            <w:vAlign w:val="bottom"/>
            <w:hideMark/>
          </w:tcPr>
          <w:p w14:paraId="636AB486" w14:textId="77777777" w:rsidR="00CD6865" w:rsidRPr="001A30CE" w:rsidRDefault="00CD6865" w:rsidP="00E361D1">
            <w:pPr>
              <w:rPr>
                <w:color w:val="000000"/>
                <w:sz w:val="20"/>
                <w:szCs w:val="20"/>
              </w:rPr>
            </w:pPr>
            <w:r w:rsidRPr="001A30CE">
              <w:rPr>
                <w:color w:val="000000"/>
                <w:sz w:val="20"/>
                <w:szCs w:val="20"/>
              </w:rPr>
              <w:t>Руководитель</w:t>
            </w:r>
          </w:p>
        </w:tc>
        <w:tc>
          <w:tcPr>
            <w:tcW w:w="325" w:type="pct"/>
            <w:tcBorders>
              <w:top w:val="nil"/>
              <w:left w:val="nil"/>
              <w:bottom w:val="nil"/>
              <w:right w:val="nil"/>
            </w:tcBorders>
            <w:shd w:val="clear" w:color="auto" w:fill="auto"/>
            <w:vAlign w:val="bottom"/>
            <w:hideMark/>
          </w:tcPr>
          <w:p w14:paraId="0F9C51B3" w14:textId="77777777" w:rsidR="00CD6865" w:rsidRPr="001A30CE" w:rsidRDefault="00CD6865" w:rsidP="00E361D1">
            <w:pPr>
              <w:rPr>
                <w:color w:val="000000"/>
                <w:sz w:val="20"/>
                <w:szCs w:val="20"/>
              </w:rPr>
            </w:pPr>
          </w:p>
        </w:tc>
      </w:tr>
      <w:tr w:rsidR="00CD6865" w:rsidRPr="001A30CE" w14:paraId="3771B158" w14:textId="77777777" w:rsidTr="00E361D1">
        <w:trPr>
          <w:trHeight w:val="330"/>
        </w:trPr>
        <w:tc>
          <w:tcPr>
            <w:tcW w:w="173" w:type="pct"/>
            <w:tcBorders>
              <w:top w:val="nil"/>
              <w:left w:val="nil"/>
              <w:bottom w:val="nil"/>
              <w:right w:val="nil"/>
            </w:tcBorders>
            <w:shd w:val="clear" w:color="auto" w:fill="auto"/>
            <w:noWrap/>
            <w:vAlign w:val="bottom"/>
            <w:hideMark/>
          </w:tcPr>
          <w:p w14:paraId="6DB1FB80" w14:textId="77777777" w:rsidR="00CD6865" w:rsidRPr="001A30CE" w:rsidRDefault="00CD6865" w:rsidP="00E361D1">
            <w:pPr>
              <w:rPr>
                <w:color w:val="000000"/>
                <w:sz w:val="20"/>
                <w:szCs w:val="20"/>
              </w:rPr>
            </w:pPr>
          </w:p>
        </w:tc>
        <w:tc>
          <w:tcPr>
            <w:tcW w:w="345" w:type="pct"/>
            <w:tcBorders>
              <w:top w:val="nil"/>
              <w:left w:val="nil"/>
              <w:bottom w:val="single" w:sz="8" w:space="0" w:color="auto"/>
              <w:right w:val="nil"/>
            </w:tcBorders>
            <w:shd w:val="clear" w:color="auto" w:fill="auto"/>
            <w:noWrap/>
            <w:vAlign w:val="bottom"/>
            <w:hideMark/>
          </w:tcPr>
          <w:p w14:paraId="600A4E1E" w14:textId="77777777" w:rsidR="00CD6865" w:rsidRPr="001A30CE" w:rsidRDefault="00CD6865" w:rsidP="00E361D1">
            <w:pPr>
              <w:rPr>
                <w:color w:val="000000"/>
                <w:sz w:val="20"/>
                <w:szCs w:val="20"/>
              </w:rPr>
            </w:pPr>
            <w:r w:rsidRPr="001A30CE">
              <w:rPr>
                <w:color w:val="000000"/>
                <w:sz w:val="20"/>
                <w:szCs w:val="20"/>
              </w:rPr>
              <w:t> </w:t>
            </w:r>
          </w:p>
        </w:tc>
        <w:tc>
          <w:tcPr>
            <w:tcW w:w="345" w:type="pct"/>
            <w:tcBorders>
              <w:top w:val="nil"/>
              <w:left w:val="nil"/>
              <w:bottom w:val="single" w:sz="8" w:space="0" w:color="auto"/>
              <w:right w:val="nil"/>
            </w:tcBorders>
            <w:shd w:val="clear" w:color="auto" w:fill="auto"/>
            <w:noWrap/>
            <w:vAlign w:val="bottom"/>
            <w:hideMark/>
          </w:tcPr>
          <w:p w14:paraId="0663AF0A" w14:textId="77777777" w:rsidR="00CD6865" w:rsidRPr="001A30CE" w:rsidRDefault="00CD6865" w:rsidP="00E361D1">
            <w:pPr>
              <w:rPr>
                <w:color w:val="000000"/>
                <w:sz w:val="20"/>
                <w:szCs w:val="20"/>
              </w:rPr>
            </w:pPr>
            <w:r w:rsidRPr="001A30CE">
              <w:rPr>
                <w:color w:val="000000"/>
                <w:sz w:val="20"/>
                <w:szCs w:val="20"/>
              </w:rPr>
              <w:t> </w:t>
            </w:r>
          </w:p>
        </w:tc>
        <w:tc>
          <w:tcPr>
            <w:tcW w:w="331" w:type="pct"/>
            <w:tcBorders>
              <w:top w:val="nil"/>
              <w:left w:val="nil"/>
              <w:bottom w:val="single" w:sz="8" w:space="0" w:color="auto"/>
              <w:right w:val="nil"/>
            </w:tcBorders>
            <w:shd w:val="clear" w:color="auto" w:fill="auto"/>
            <w:noWrap/>
            <w:vAlign w:val="bottom"/>
            <w:hideMark/>
          </w:tcPr>
          <w:p w14:paraId="393ED9D1" w14:textId="77777777" w:rsidR="00CD6865" w:rsidRPr="001A30CE" w:rsidRDefault="00CD6865" w:rsidP="00E361D1">
            <w:pPr>
              <w:rPr>
                <w:color w:val="000000"/>
                <w:sz w:val="20"/>
                <w:szCs w:val="20"/>
              </w:rPr>
            </w:pPr>
            <w:r w:rsidRPr="001A30CE">
              <w:rPr>
                <w:color w:val="000000"/>
                <w:sz w:val="20"/>
                <w:szCs w:val="20"/>
              </w:rPr>
              <w:t> </w:t>
            </w:r>
          </w:p>
        </w:tc>
        <w:tc>
          <w:tcPr>
            <w:tcW w:w="1249" w:type="pct"/>
            <w:gridSpan w:val="5"/>
            <w:tcBorders>
              <w:top w:val="nil"/>
              <w:left w:val="nil"/>
              <w:bottom w:val="nil"/>
              <w:right w:val="nil"/>
            </w:tcBorders>
            <w:shd w:val="clear" w:color="auto" w:fill="auto"/>
            <w:vAlign w:val="bottom"/>
            <w:hideMark/>
          </w:tcPr>
          <w:p w14:paraId="3B36EFD5" w14:textId="77777777" w:rsidR="00CD6865" w:rsidRPr="001A30CE" w:rsidRDefault="00CD6865" w:rsidP="00E361D1">
            <w:pPr>
              <w:rPr>
                <w:color w:val="000000"/>
                <w:sz w:val="20"/>
                <w:szCs w:val="20"/>
              </w:rPr>
            </w:pPr>
            <w:r w:rsidRPr="001A30CE">
              <w:rPr>
                <w:color w:val="000000"/>
                <w:sz w:val="20"/>
                <w:szCs w:val="20"/>
              </w:rPr>
              <w:t xml:space="preserve">(ФИО) </w:t>
            </w:r>
          </w:p>
        </w:tc>
        <w:tc>
          <w:tcPr>
            <w:tcW w:w="173" w:type="pct"/>
            <w:tcBorders>
              <w:top w:val="nil"/>
              <w:left w:val="nil"/>
              <w:bottom w:val="nil"/>
              <w:right w:val="nil"/>
            </w:tcBorders>
            <w:shd w:val="clear" w:color="auto" w:fill="auto"/>
            <w:noWrap/>
            <w:vAlign w:val="bottom"/>
            <w:hideMark/>
          </w:tcPr>
          <w:p w14:paraId="459B8E1A"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7BA75F79" w14:textId="77777777" w:rsidR="00CD6865" w:rsidRPr="001A30CE" w:rsidRDefault="00CD6865" w:rsidP="00E361D1">
            <w:pPr>
              <w:rPr>
                <w:color w:val="000000"/>
                <w:sz w:val="20"/>
                <w:szCs w:val="20"/>
              </w:rPr>
            </w:pPr>
          </w:p>
        </w:tc>
        <w:tc>
          <w:tcPr>
            <w:tcW w:w="345" w:type="pct"/>
            <w:tcBorders>
              <w:top w:val="nil"/>
              <w:left w:val="nil"/>
              <w:bottom w:val="single" w:sz="8" w:space="0" w:color="auto"/>
              <w:right w:val="nil"/>
            </w:tcBorders>
            <w:shd w:val="clear" w:color="auto" w:fill="auto"/>
            <w:noWrap/>
            <w:vAlign w:val="bottom"/>
            <w:hideMark/>
          </w:tcPr>
          <w:p w14:paraId="5F06919A" w14:textId="77777777" w:rsidR="00CD6865" w:rsidRPr="001A30CE" w:rsidRDefault="00CD6865" w:rsidP="00E361D1">
            <w:pPr>
              <w:rPr>
                <w:color w:val="000000"/>
                <w:sz w:val="20"/>
                <w:szCs w:val="20"/>
              </w:rPr>
            </w:pPr>
            <w:r w:rsidRPr="001A30CE">
              <w:rPr>
                <w:color w:val="000000"/>
                <w:sz w:val="20"/>
                <w:szCs w:val="20"/>
              </w:rPr>
              <w:t> </w:t>
            </w:r>
          </w:p>
        </w:tc>
        <w:tc>
          <w:tcPr>
            <w:tcW w:w="693" w:type="pct"/>
            <w:tcBorders>
              <w:top w:val="nil"/>
              <w:left w:val="nil"/>
              <w:bottom w:val="single" w:sz="8" w:space="0" w:color="auto"/>
              <w:right w:val="nil"/>
            </w:tcBorders>
            <w:shd w:val="clear" w:color="auto" w:fill="auto"/>
            <w:noWrap/>
            <w:vAlign w:val="bottom"/>
            <w:hideMark/>
          </w:tcPr>
          <w:p w14:paraId="1A0CA979" w14:textId="77777777" w:rsidR="00CD6865" w:rsidRPr="001A30CE" w:rsidRDefault="00CD6865" w:rsidP="00E361D1">
            <w:pPr>
              <w:rPr>
                <w:color w:val="000000"/>
                <w:sz w:val="20"/>
                <w:szCs w:val="20"/>
              </w:rPr>
            </w:pPr>
            <w:r w:rsidRPr="001A30CE">
              <w:rPr>
                <w:color w:val="000000"/>
                <w:sz w:val="20"/>
                <w:szCs w:val="20"/>
              </w:rPr>
              <w:t> </w:t>
            </w:r>
          </w:p>
        </w:tc>
        <w:tc>
          <w:tcPr>
            <w:tcW w:w="676" w:type="pct"/>
            <w:gridSpan w:val="2"/>
            <w:tcBorders>
              <w:top w:val="nil"/>
              <w:left w:val="nil"/>
              <w:bottom w:val="nil"/>
              <w:right w:val="nil"/>
            </w:tcBorders>
            <w:shd w:val="clear" w:color="auto" w:fill="auto"/>
            <w:noWrap/>
            <w:vAlign w:val="bottom"/>
            <w:hideMark/>
          </w:tcPr>
          <w:p w14:paraId="72CE4957" w14:textId="77777777" w:rsidR="00CD6865" w:rsidRPr="001A30CE" w:rsidRDefault="00CD6865" w:rsidP="00E361D1">
            <w:pPr>
              <w:rPr>
                <w:color w:val="000000"/>
                <w:sz w:val="20"/>
                <w:szCs w:val="20"/>
              </w:rPr>
            </w:pPr>
            <w:r w:rsidRPr="001A30CE">
              <w:rPr>
                <w:color w:val="000000"/>
                <w:sz w:val="20"/>
                <w:szCs w:val="20"/>
              </w:rPr>
              <w:t>(ФИО)</w:t>
            </w:r>
          </w:p>
        </w:tc>
        <w:tc>
          <w:tcPr>
            <w:tcW w:w="325" w:type="pct"/>
            <w:tcBorders>
              <w:top w:val="nil"/>
              <w:left w:val="nil"/>
              <w:bottom w:val="nil"/>
              <w:right w:val="nil"/>
            </w:tcBorders>
            <w:shd w:val="clear" w:color="auto" w:fill="auto"/>
            <w:noWrap/>
            <w:vAlign w:val="bottom"/>
            <w:hideMark/>
          </w:tcPr>
          <w:p w14:paraId="6EE08C42" w14:textId="77777777" w:rsidR="00CD6865" w:rsidRPr="001A30CE" w:rsidRDefault="00CD6865" w:rsidP="00E361D1">
            <w:pPr>
              <w:rPr>
                <w:color w:val="000000"/>
                <w:sz w:val="20"/>
                <w:szCs w:val="20"/>
              </w:rPr>
            </w:pPr>
          </w:p>
        </w:tc>
      </w:tr>
      <w:tr w:rsidR="00CD6865" w:rsidRPr="001A30CE" w14:paraId="403C24FD" w14:textId="77777777" w:rsidTr="00E361D1">
        <w:trPr>
          <w:trHeight w:val="315"/>
        </w:trPr>
        <w:tc>
          <w:tcPr>
            <w:tcW w:w="173" w:type="pct"/>
            <w:tcBorders>
              <w:top w:val="nil"/>
              <w:left w:val="nil"/>
              <w:bottom w:val="nil"/>
              <w:right w:val="nil"/>
            </w:tcBorders>
            <w:shd w:val="clear" w:color="auto" w:fill="auto"/>
            <w:noWrap/>
            <w:vAlign w:val="bottom"/>
            <w:hideMark/>
          </w:tcPr>
          <w:p w14:paraId="1FAD5011"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56E56082"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38B44E3E" w14:textId="77777777" w:rsidR="00CD6865" w:rsidRPr="001A30CE" w:rsidRDefault="00CD6865" w:rsidP="00E361D1">
            <w:pPr>
              <w:rPr>
                <w:color w:val="000000"/>
                <w:sz w:val="20"/>
                <w:szCs w:val="20"/>
              </w:rPr>
            </w:pPr>
          </w:p>
        </w:tc>
        <w:tc>
          <w:tcPr>
            <w:tcW w:w="331" w:type="pct"/>
            <w:tcBorders>
              <w:top w:val="nil"/>
              <w:left w:val="nil"/>
              <w:bottom w:val="nil"/>
              <w:right w:val="nil"/>
            </w:tcBorders>
            <w:shd w:val="clear" w:color="auto" w:fill="auto"/>
            <w:noWrap/>
            <w:vAlign w:val="bottom"/>
            <w:hideMark/>
          </w:tcPr>
          <w:p w14:paraId="782A7364" w14:textId="77777777" w:rsidR="00CD6865" w:rsidRPr="001A30CE" w:rsidRDefault="00CD6865" w:rsidP="00E361D1">
            <w:pPr>
              <w:rPr>
                <w:color w:val="000000"/>
                <w:sz w:val="20"/>
                <w:szCs w:val="20"/>
              </w:rPr>
            </w:pPr>
          </w:p>
        </w:tc>
        <w:tc>
          <w:tcPr>
            <w:tcW w:w="226" w:type="pct"/>
            <w:tcBorders>
              <w:top w:val="nil"/>
              <w:left w:val="nil"/>
              <w:bottom w:val="nil"/>
              <w:right w:val="nil"/>
            </w:tcBorders>
            <w:shd w:val="clear" w:color="auto" w:fill="auto"/>
            <w:noWrap/>
            <w:vAlign w:val="bottom"/>
            <w:hideMark/>
          </w:tcPr>
          <w:p w14:paraId="0F99BF7D" w14:textId="77777777" w:rsidR="00CD6865" w:rsidRPr="001A30CE" w:rsidRDefault="00CD6865" w:rsidP="00E361D1">
            <w:pPr>
              <w:rPr>
                <w:color w:val="000000"/>
                <w:sz w:val="20"/>
                <w:szCs w:val="20"/>
              </w:rPr>
            </w:pPr>
          </w:p>
        </w:tc>
        <w:tc>
          <w:tcPr>
            <w:tcW w:w="209" w:type="pct"/>
            <w:tcBorders>
              <w:top w:val="nil"/>
              <w:left w:val="nil"/>
              <w:bottom w:val="nil"/>
              <w:right w:val="nil"/>
            </w:tcBorders>
            <w:shd w:val="clear" w:color="auto" w:fill="auto"/>
            <w:noWrap/>
            <w:vAlign w:val="bottom"/>
            <w:hideMark/>
          </w:tcPr>
          <w:p w14:paraId="1853D124"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noWrap/>
            <w:vAlign w:val="bottom"/>
            <w:hideMark/>
          </w:tcPr>
          <w:p w14:paraId="628B046E"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noWrap/>
            <w:vAlign w:val="bottom"/>
            <w:hideMark/>
          </w:tcPr>
          <w:p w14:paraId="0A35CC34" w14:textId="77777777" w:rsidR="00CD6865" w:rsidRPr="001A30CE" w:rsidRDefault="00CD6865" w:rsidP="00E361D1">
            <w:pPr>
              <w:rPr>
                <w:color w:val="000000"/>
                <w:sz w:val="20"/>
                <w:szCs w:val="20"/>
              </w:rPr>
            </w:pPr>
          </w:p>
        </w:tc>
        <w:tc>
          <w:tcPr>
            <w:tcW w:w="300" w:type="pct"/>
            <w:tcBorders>
              <w:top w:val="nil"/>
              <w:left w:val="nil"/>
              <w:bottom w:val="nil"/>
              <w:right w:val="nil"/>
            </w:tcBorders>
            <w:shd w:val="clear" w:color="auto" w:fill="auto"/>
            <w:noWrap/>
            <w:vAlign w:val="bottom"/>
            <w:hideMark/>
          </w:tcPr>
          <w:p w14:paraId="4CE78B01" w14:textId="77777777" w:rsidR="00CD6865" w:rsidRPr="001A30CE" w:rsidRDefault="00CD6865" w:rsidP="00E361D1">
            <w:pPr>
              <w:rPr>
                <w:color w:val="000000"/>
                <w:sz w:val="20"/>
                <w:szCs w:val="20"/>
              </w:rPr>
            </w:pPr>
          </w:p>
        </w:tc>
        <w:tc>
          <w:tcPr>
            <w:tcW w:w="173" w:type="pct"/>
            <w:tcBorders>
              <w:top w:val="nil"/>
              <w:left w:val="nil"/>
              <w:bottom w:val="nil"/>
              <w:right w:val="nil"/>
            </w:tcBorders>
            <w:shd w:val="clear" w:color="auto" w:fill="auto"/>
            <w:noWrap/>
            <w:vAlign w:val="bottom"/>
            <w:hideMark/>
          </w:tcPr>
          <w:p w14:paraId="69CC9454"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68635B17"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46AA75DE" w14:textId="77777777" w:rsidR="00CD6865" w:rsidRPr="001A30CE" w:rsidRDefault="00CD6865" w:rsidP="00E361D1">
            <w:pPr>
              <w:rPr>
                <w:color w:val="000000"/>
                <w:sz w:val="20"/>
                <w:szCs w:val="20"/>
              </w:rPr>
            </w:pPr>
          </w:p>
        </w:tc>
        <w:tc>
          <w:tcPr>
            <w:tcW w:w="693" w:type="pct"/>
            <w:tcBorders>
              <w:top w:val="nil"/>
              <w:left w:val="nil"/>
              <w:bottom w:val="nil"/>
              <w:right w:val="nil"/>
            </w:tcBorders>
            <w:shd w:val="clear" w:color="auto" w:fill="auto"/>
            <w:noWrap/>
            <w:vAlign w:val="bottom"/>
            <w:hideMark/>
          </w:tcPr>
          <w:p w14:paraId="1478B0CD" w14:textId="77777777" w:rsidR="00CD6865" w:rsidRPr="001A30CE" w:rsidRDefault="00CD6865" w:rsidP="00E361D1">
            <w:pPr>
              <w:rPr>
                <w:color w:val="000000"/>
                <w:sz w:val="20"/>
                <w:szCs w:val="20"/>
              </w:rPr>
            </w:pPr>
          </w:p>
        </w:tc>
        <w:tc>
          <w:tcPr>
            <w:tcW w:w="389" w:type="pct"/>
            <w:tcBorders>
              <w:top w:val="nil"/>
              <w:left w:val="nil"/>
              <w:bottom w:val="nil"/>
              <w:right w:val="nil"/>
            </w:tcBorders>
            <w:shd w:val="clear" w:color="auto" w:fill="auto"/>
            <w:noWrap/>
            <w:vAlign w:val="bottom"/>
            <w:hideMark/>
          </w:tcPr>
          <w:p w14:paraId="75235234" w14:textId="77777777" w:rsidR="00CD6865" w:rsidRPr="001A30CE" w:rsidRDefault="00CD6865" w:rsidP="00E361D1">
            <w:pPr>
              <w:rPr>
                <w:color w:val="000000"/>
                <w:sz w:val="20"/>
                <w:szCs w:val="20"/>
              </w:rPr>
            </w:pPr>
          </w:p>
        </w:tc>
        <w:tc>
          <w:tcPr>
            <w:tcW w:w="287" w:type="pct"/>
            <w:tcBorders>
              <w:top w:val="nil"/>
              <w:left w:val="nil"/>
              <w:bottom w:val="nil"/>
              <w:right w:val="nil"/>
            </w:tcBorders>
            <w:shd w:val="clear" w:color="auto" w:fill="auto"/>
            <w:noWrap/>
            <w:vAlign w:val="bottom"/>
            <w:hideMark/>
          </w:tcPr>
          <w:p w14:paraId="67159BC2" w14:textId="77777777" w:rsidR="00CD6865" w:rsidRPr="001A30CE" w:rsidRDefault="00CD6865" w:rsidP="00E361D1">
            <w:pPr>
              <w:rPr>
                <w:color w:val="000000"/>
                <w:sz w:val="20"/>
                <w:szCs w:val="20"/>
              </w:rPr>
            </w:pPr>
          </w:p>
        </w:tc>
        <w:tc>
          <w:tcPr>
            <w:tcW w:w="325" w:type="pct"/>
            <w:tcBorders>
              <w:top w:val="nil"/>
              <w:left w:val="nil"/>
              <w:bottom w:val="nil"/>
              <w:right w:val="nil"/>
            </w:tcBorders>
            <w:shd w:val="clear" w:color="auto" w:fill="auto"/>
            <w:noWrap/>
            <w:vAlign w:val="bottom"/>
            <w:hideMark/>
          </w:tcPr>
          <w:p w14:paraId="43055FE1" w14:textId="77777777" w:rsidR="00CD6865" w:rsidRPr="001A30CE" w:rsidRDefault="00CD6865" w:rsidP="00E361D1">
            <w:pPr>
              <w:rPr>
                <w:color w:val="000000"/>
                <w:sz w:val="20"/>
                <w:szCs w:val="20"/>
              </w:rPr>
            </w:pPr>
          </w:p>
        </w:tc>
      </w:tr>
      <w:tr w:rsidR="00CD6865" w:rsidRPr="001A30CE" w14:paraId="2A102D0F" w14:textId="77777777" w:rsidTr="00E361D1">
        <w:trPr>
          <w:trHeight w:val="315"/>
        </w:trPr>
        <w:tc>
          <w:tcPr>
            <w:tcW w:w="173" w:type="pct"/>
            <w:tcBorders>
              <w:top w:val="nil"/>
              <w:left w:val="nil"/>
              <w:bottom w:val="nil"/>
              <w:right w:val="nil"/>
            </w:tcBorders>
            <w:shd w:val="clear" w:color="auto" w:fill="auto"/>
            <w:noWrap/>
            <w:vAlign w:val="bottom"/>
            <w:hideMark/>
          </w:tcPr>
          <w:p w14:paraId="5E63C71D" w14:textId="77777777" w:rsidR="00CD6865" w:rsidRPr="001A30CE" w:rsidRDefault="00CD6865" w:rsidP="00E361D1">
            <w:pPr>
              <w:rPr>
                <w:color w:val="000000"/>
                <w:sz w:val="20"/>
                <w:szCs w:val="20"/>
              </w:rPr>
            </w:pPr>
          </w:p>
        </w:tc>
        <w:tc>
          <w:tcPr>
            <w:tcW w:w="2270" w:type="pct"/>
            <w:gridSpan w:val="8"/>
            <w:tcBorders>
              <w:top w:val="nil"/>
              <w:left w:val="nil"/>
              <w:bottom w:val="nil"/>
              <w:right w:val="nil"/>
            </w:tcBorders>
            <w:shd w:val="clear" w:color="auto" w:fill="auto"/>
            <w:vAlign w:val="bottom"/>
            <w:hideMark/>
          </w:tcPr>
          <w:p w14:paraId="34DA8F22" w14:textId="77777777" w:rsidR="00CD6865" w:rsidRPr="001A30CE" w:rsidRDefault="00CD6865" w:rsidP="00E361D1">
            <w:pPr>
              <w:rPr>
                <w:color w:val="000000"/>
                <w:sz w:val="20"/>
                <w:szCs w:val="20"/>
              </w:rPr>
            </w:pPr>
            <w:r w:rsidRPr="001A30CE">
              <w:rPr>
                <w:color w:val="000000"/>
                <w:sz w:val="20"/>
                <w:szCs w:val="20"/>
              </w:rPr>
              <w:t>Главный  бухгалтер</w:t>
            </w:r>
          </w:p>
        </w:tc>
        <w:tc>
          <w:tcPr>
            <w:tcW w:w="173" w:type="pct"/>
            <w:tcBorders>
              <w:top w:val="nil"/>
              <w:left w:val="nil"/>
              <w:bottom w:val="nil"/>
              <w:right w:val="nil"/>
            </w:tcBorders>
            <w:shd w:val="clear" w:color="auto" w:fill="auto"/>
            <w:noWrap/>
            <w:vAlign w:val="bottom"/>
            <w:hideMark/>
          </w:tcPr>
          <w:p w14:paraId="3FB1DEE6"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25C0E557" w14:textId="77777777" w:rsidR="00CD6865" w:rsidRPr="001A30CE" w:rsidRDefault="00CD6865" w:rsidP="00E361D1">
            <w:pPr>
              <w:rPr>
                <w:color w:val="000000"/>
                <w:sz w:val="20"/>
                <w:szCs w:val="20"/>
              </w:rPr>
            </w:pPr>
          </w:p>
        </w:tc>
        <w:tc>
          <w:tcPr>
            <w:tcW w:w="1038" w:type="pct"/>
            <w:gridSpan w:val="2"/>
            <w:tcBorders>
              <w:top w:val="nil"/>
              <w:left w:val="nil"/>
              <w:bottom w:val="nil"/>
              <w:right w:val="nil"/>
            </w:tcBorders>
            <w:shd w:val="clear" w:color="auto" w:fill="auto"/>
            <w:noWrap/>
            <w:vAlign w:val="bottom"/>
            <w:hideMark/>
          </w:tcPr>
          <w:p w14:paraId="742AEE87" w14:textId="77777777" w:rsidR="00CD6865" w:rsidRPr="001A30CE" w:rsidRDefault="00CD6865" w:rsidP="00E361D1">
            <w:pPr>
              <w:rPr>
                <w:color w:val="000000"/>
                <w:sz w:val="20"/>
                <w:szCs w:val="20"/>
              </w:rPr>
            </w:pPr>
            <w:r w:rsidRPr="001A30CE">
              <w:rPr>
                <w:color w:val="000000"/>
                <w:sz w:val="20"/>
                <w:szCs w:val="20"/>
              </w:rPr>
              <w:t>Главный бухгалтер</w:t>
            </w:r>
          </w:p>
        </w:tc>
        <w:tc>
          <w:tcPr>
            <w:tcW w:w="389" w:type="pct"/>
            <w:tcBorders>
              <w:top w:val="nil"/>
              <w:left w:val="nil"/>
              <w:bottom w:val="nil"/>
              <w:right w:val="nil"/>
            </w:tcBorders>
            <w:shd w:val="clear" w:color="auto" w:fill="auto"/>
            <w:noWrap/>
            <w:vAlign w:val="bottom"/>
            <w:hideMark/>
          </w:tcPr>
          <w:p w14:paraId="2E0DAC87" w14:textId="77777777" w:rsidR="00CD6865" w:rsidRPr="001A30CE" w:rsidRDefault="00CD6865" w:rsidP="00E361D1">
            <w:pPr>
              <w:rPr>
                <w:color w:val="000000"/>
                <w:sz w:val="20"/>
                <w:szCs w:val="20"/>
              </w:rPr>
            </w:pPr>
          </w:p>
        </w:tc>
        <w:tc>
          <w:tcPr>
            <w:tcW w:w="287" w:type="pct"/>
            <w:tcBorders>
              <w:top w:val="nil"/>
              <w:left w:val="nil"/>
              <w:bottom w:val="nil"/>
              <w:right w:val="nil"/>
            </w:tcBorders>
            <w:shd w:val="clear" w:color="auto" w:fill="auto"/>
            <w:noWrap/>
            <w:vAlign w:val="bottom"/>
            <w:hideMark/>
          </w:tcPr>
          <w:p w14:paraId="5DA077B4" w14:textId="77777777" w:rsidR="00CD6865" w:rsidRPr="001A30CE" w:rsidRDefault="00CD6865" w:rsidP="00E361D1">
            <w:pPr>
              <w:rPr>
                <w:color w:val="000000"/>
                <w:sz w:val="20"/>
                <w:szCs w:val="20"/>
              </w:rPr>
            </w:pPr>
          </w:p>
        </w:tc>
        <w:tc>
          <w:tcPr>
            <w:tcW w:w="325" w:type="pct"/>
            <w:tcBorders>
              <w:top w:val="nil"/>
              <w:left w:val="nil"/>
              <w:bottom w:val="nil"/>
              <w:right w:val="nil"/>
            </w:tcBorders>
            <w:shd w:val="clear" w:color="auto" w:fill="auto"/>
            <w:noWrap/>
            <w:vAlign w:val="bottom"/>
            <w:hideMark/>
          </w:tcPr>
          <w:p w14:paraId="701D2B39" w14:textId="77777777" w:rsidR="00CD6865" w:rsidRPr="001A30CE" w:rsidRDefault="00CD6865" w:rsidP="00E361D1">
            <w:pPr>
              <w:rPr>
                <w:color w:val="000000"/>
                <w:sz w:val="20"/>
                <w:szCs w:val="20"/>
              </w:rPr>
            </w:pPr>
          </w:p>
        </w:tc>
      </w:tr>
      <w:tr w:rsidR="00CD6865" w:rsidRPr="001A30CE" w14:paraId="3041A15C" w14:textId="77777777" w:rsidTr="00E361D1">
        <w:trPr>
          <w:trHeight w:val="330"/>
        </w:trPr>
        <w:tc>
          <w:tcPr>
            <w:tcW w:w="173" w:type="pct"/>
            <w:tcBorders>
              <w:top w:val="nil"/>
              <w:left w:val="nil"/>
              <w:bottom w:val="nil"/>
              <w:right w:val="nil"/>
            </w:tcBorders>
            <w:shd w:val="clear" w:color="auto" w:fill="auto"/>
            <w:noWrap/>
            <w:vAlign w:val="bottom"/>
            <w:hideMark/>
          </w:tcPr>
          <w:p w14:paraId="499D5BF6" w14:textId="77777777" w:rsidR="00CD6865" w:rsidRPr="001A30CE" w:rsidRDefault="00CD6865" w:rsidP="00E361D1">
            <w:pPr>
              <w:rPr>
                <w:color w:val="000000"/>
                <w:sz w:val="20"/>
                <w:szCs w:val="20"/>
              </w:rPr>
            </w:pPr>
          </w:p>
        </w:tc>
        <w:tc>
          <w:tcPr>
            <w:tcW w:w="345" w:type="pct"/>
            <w:tcBorders>
              <w:top w:val="nil"/>
              <w:left w:val="nil"/>
              <w:bottom w:val="single" w:sz="8" w:space="0" w:color="auto"/>
              <w:right w:val="nil"/>
            </w:tcBorders>
            <w:shd w:val="clear" w:color="auto" w:fill="auto"/>
            <w:noWrap/>
            <w:vAlign w:val="bottom"/>
            <w:hideMark/>
          </w:tcPr>
          <w:p w14:paraId="34DDB918" w14:textId="77777777" w:rsidR="00CD6865" w:rsidRPr="001A30CE" w:rsidRDefault="00CD6865" w:rsidP="00E361D1">
            <w:pPr>
              <w:rPr>
                <w:color w:val="000000"/>
                <w:sz w:val="20"/>
                <w:szCs w:val="20"/>
              </w:rPr>
            </w:pPr>
            <w:r w:rsidRPr="001A30CE">
              <w:rPr>
                <w:color w:val="000000"/>
                <w:sz w:val="20"/>
                <w:szCs w:val="20"/>
              </w:rPr>
              <w:t> </w:t>
            </w:r>
          </w:p>
        </w:tc>
        <w:tc>
          <w:tcPr>
            <w:tcW w:w="345" w:type="pct"/>
            <w:tcBorders>
              <w:top w:val="nil"/>
              <w:left w:val="nil"/>
              <w:bottom w:val="single" w:sz="8" w:space="0" w:color="auto"/>
              <w:right w:val="nil"/>
            </w:tcBorders>
            <w:shd w:val="clear" w:color="auto" w:fill="auto"/>
            <w:noWrap/>
            <w:vAlign w:val="bottom"/>
            <w:hideMark/>
          </w:tcPr>
          <w:p w14:paraId="3912A78F" w14:textId="77777777" w:rsidR="00CD6865" w:rsidRPr="001A30CE" w:rsidRDefault="00CD6865" w:rsidP="00E361D1">
            <w:pPr>
              <w:rPr>
                <w:color w:val="000000"/>
                <w:sz w:val="20"/>
                <w:szCs w:val="20"/>
              </w:rPr>
            </w:pPr>
            <w:r w:rsidRPr="001A30CE">
              <w:rPr>
                <w:color w:val="000000"/>
                <w:sz w:val="20"/>
                <w:szCs w:val="20"/>
              </w:rPr>
              <w:t> </w:t>
            </w:r>
          </w:p>
        </w:tc>
        <w:tc>
          <w:tcPr>
            <w:tcW w:w="331" w:type="pct"/>
            <w:tcBorders>
              <w:top w:val="nil"/>
              <w:left w:val="nil"/>
              <w:bottom w:val="single" w:sz="8" w:space="0" w:color="auto"/>
              <w:right w:val="nil"/>
            </w:tcBorders>
            <w:shd w:val="clear" w:color="auto" w:fill="auto"/>
            <w:noWrap/>
            <w:vAlign w:val="bottom"/>
            <w:hideMark/>
          </w:tcPr>
          <w:p w14:paraId="1BB2EAA0" w14:textId="77777777" w:rsidR="00CD6865" w:rsidRPr="001A30CE" w:rsidRDefault="00CD6865" w:rsidP="00E361D1">
            <w:pPr>
              <w:rPr>
                <w:color w:val="000000"/>
                <w:sz w:val="20"/>
                <w:szCs w:val="20"/>
              </w:rPr>
            </w:pPr>
            <w:r w:rsidRPr="001A30CE">
              <w:rPr>
                <w:color w:val="000000"/>
                <w:sz w:val="20"/>
                <w:szCs w:val="20"/>
              </w:rPr>
              <w:t> </w:t>
            </w:r>
          </w:p>
        </w:tc>
        <w:tc>
          <w:tcPr>
            <w:tcW w:w="1249" w:type="pct"/>
            <w:gridSpan w:val="5"/>
            <w:tcBorders>
              <w:top w:val="nil"/>
              <w:left w:val="nil"/>
              <w:bottom w:val="nil"/>
              <w:right w:val="nil"/>
            </w:tcBorders>
            <w:shd w:val="clear" w:color="auto" w:fill="auto"/>
            <w:vAlign w:val="bottom"/>
            <w:hideMark/>
          </w:tcPr>
          <w:p w14:paraId="39DFAF27" w14:textId="77777777" w:rsidR="00CD6865" w:rsidRPr="001A30CE" w:rsidRDefault="00CD6865" w:rsidP="00E361D1">
            <w:pPr>
              <w:rPr>
                <w:color w:val="000000"/>
                <w:sz w:val="20"/>
                <w:szCs w:val="20"/>
              </w:rPr>
            </w:pPr>
            <w:r w:rsidRPr="001A30CE">
              <w:rPr>
                <w:color w:val="000000"/>
                <w:sz w:val="20"/>
                <w:szCs w:val="20"/>
              </w:rPr>
              <w:t xml:space="preserve">(ФИО) </w:t>
            </w:r>
          </w:p>
        </w:tc>
        <w:tc>
          <w:tcPr>
            <w:tcW w:w="173" w:type="pct"/>
            <w:tcBorders>
              <w:top w:val="nil"/>
              <w:left w:val="nil"/>
              <w:bottom w:val="nil"/>
              <w:right w:val="nil"/>
            </w:tcBorders>
            <w:shd w:val="clear" w:color="auto" w:fill="auto"/>
            <w:noWrap/>
            <w:vAlign w:val="bottom"/>
            <w:hideMark/>
          </w:tcPr>
          <w:p w14:paraId="554F3964"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5B59A371" w14:textId="77777777" w:rsidR="00CD6865" w:rsidRPr="001A30CE" w:rsidRDefault="00CD6865" w:rsidP="00E361D1">
            <w:pPr>
              <w:rPr>
                <w:color w:val="000000"/>
                <w:sz w:val="20"/>
                <w:szCs w:val="20"/>
              </w:rPr>
            </w:pPr>
          </w:p>
        </w:tc>
        <w:tc>
          <w:tcPr>
            <w:tcW w:w="345" w:type="pct"/>
            <w:tcBorders>
              <w:top w:val="nil"/>
              <w:left w:val="nil"/>
              <w:bottom w:val="single" w:sz="8" w:space="0" w:color="auto"/>
              <w:right w:val="nil"/>
            </w:tcBorders>
            <w:shd w:val="clear" w:color="auto" w:fill="auto"/>
            <w:noWrap/>
            <w:vAlign w:val="bottom"/>
            <w:hideMark/>
          </w:tcPr>
          <w:p w14:paraId="18E01865" w14:textId="77777777" w:rsidR="00CD6865" w:rsidRPr="001A30CE" w:rsidRDefault="00CD6865" w:rsidP="00E361D1">
            <w:pPr>
              <w:rPr>
                <w:color w:val="000000"/>
                <w:sz w:val="20"/>
                <w:szCs w:val="20"/>
              </w:rPr>
            </w:pPr>
            <w:r w:rsidRPr="001A30CE">
              <w:rPr>
                <w:color w:val="000000"/>
                <w:sz w:val="20"/>
                <w:szCs w:val="20"/>
              </w:rPr>
              <w:t> </w:t>
            </w:r>
          </w:p>
        </w:tc>
        <w:tc>
          <w:tcPr>
            <w:tcW w:w="693" w:type="pct"/>
            <w:tcBorders>
              <w:top w:val="nil"/>
              <w:left w:val="nil"/>
              <w:bottom w:val="single" w:sz="8" w:space="0" w:color="auto"/>
              <w:right w:val="nil"/>
            </w:tcBorders>
            <w:shd w:val="clear" w:color="auto" w:fill="auto"/>
            <w:noWrap/>
            <w:vAlign w:val="bottom"/>
            <w:hideMark/>
          </w:tcPr>
          <w:p w14:paraId="68149535" w14:textId="77777777" w:rsidR="00CD6865" w:rsidRPr="001A30CE" w:rsidRDefault="00CD6865" w:rsidP="00E361D1">
            <w:pPr>
              <w:rPr>
                <w:color w:val="000000"/>
                <w:sz w:val="20"/>
                <w:szCs w:val="20"/>
              </w:rPr>
            </w:pPr>
            <w:r w:rsidRPr="001A30CE">
              <w:rPr>
                <w:color w:val="000000"/>
                <w:sz w:val="20"/>
                <w:szCs w:val="20"/>
              </w:rPr>
              <w:t> </w:t>
            </w:r>
          </w:p>
        </w:tc>
        <w:tc>
          <w:tcPr>
            <w:tcW w:w="389" w:type="pct"/>
            <w:tcBorders>
              <w:top w:val="nil"/>
              <w:left w:val="nil"/>
              <w:bottom w:val="nil"/>
              <w:right w:val="nil"/>
            </w:tcBorders>
            <w:shd w:val="clear" w:color="auto" w:fill="auto"/>
            <w:noWrap/>
            <w:vAlign w:val="bottom"/>
            <w:hideMark/>
          </w:tcPr>
          <w:p w14:paraId="78AD0D22" w14:textId="77777777" w:rsidR="00CD6865" w:rsidRPr="001A30CE" w:rsidRDefault="00CD6865" w:rsidP="00E361D1">
            <w:pPr>
              <w:rPr>
                <w:color w:val="000000"/>
                <w:sz w:val="20"/>
                <w:szCs w:val="20"/>
              </w:rPr>
            </w:pPr>
            <w:r w:rsidRPr="001A30CE">
              <w:rPr>
                <w:color w:val="000000"/>
                <w:sz w:val="20"/>
                <w:szCs w:val="20"/>
              </w:rPr>
              <w:t xml:space="preserve">(ФИО) </w:t>
            </w:r>
          </w:p>
        </w:tc>
        <w:tc>
          <w:tcPr>
            <w:tcW w:w="287" w:type="pct"/>
            <w:tcBorders>
              <w:top w:val="nil"/>
              <w:left w:val="nil"/>
              <w:bottom w:val="nil"/>
              <w:right w:val="nil"/>
            </w:tcBorders>
            <w:shd w:val="clear" w:color="auto" w:fill="auto"/>
            <w:noWrap/>
            <w:vAlign w:val="bottom"/>
            <w:hideMark/>
          </w:tcPr>
          <w:p w14:paraId="21DDCD5C" w14:textId="77777777" w:rsidR="00CD6865" w:rsidRPr="001A30CE" w:rsidRDefault="00CD6865" w:rsidP="00E361D1">
            <w:pPr>
              <w:rPr>
                <w:color w:val="000000"/>
                <w:sz w:val="20"/>
                <w:szCs w:val="20"/>
              </w:rPr>
            </w:pPr>
          </w:p>
        </w:tc>
        <w:tc>
          <w:tcPr>
            <w:tcW w:w="325" w:type="pct"/>
            <w:tcBorders>
              <w:top w:val="nil"/>
              <w:left w:val="nil"/>
              <w:bottom w:val="nil"/>
              <w:right w:val="nil"/>
            </w:tcBorders>
            <w:shd w:val="clear" w:color="auto" w:fill="auto"/>
            <w:noWrap/>
            <w:vAlign w:val="bottom"/>
            <w:hideMark/>
          </w:tcPr>
          <w:p w14:paraId="551C0D93" w14:textId="77777777" w:rsidR="00CD6865" w:rsidRPr="001A30CE" w:rsidRDefault="00CD6865" w:rsidP="00E361D1">
            <w:pPr>
              <w:rPr>
                <w:color w:val="000000"/>
                <w:sz w:val="20"/>
                <w:szCs w:val="20"/>
              </w:rPr>
            </w:pPr>
          </w:p>
        </w:tc>
      </w:tr>
      <w:tr w:rsidR="00CD6865" w:rsidRPr="001A30CE" w14:paraId="5A2D166A" w14:textId="77777777" w:rsidTr="00E361D1">
        <w:trPr>
          <w:trHeight w:val="315"/>
        </w:trPr>
        <w:tc>
          <w:tcPr>
            <w:tcW w:w="173" w:type="pct"/>
            <w:tcBorders>
              <w:top w:val="nil"/>
              <w:left w:val="nil"/>
              <w:bottom w:val="nil"/>
              <w:right w:val="nil"/>
            </w:tcBorders>
            <w:shd w:val="clear" w:color="auto" w:fill="auto"/>
            <w:noWrap/>
            <w:vAlign w:val="bottom"/>
            <w:hideMark/>
          </w:tcPr>
          <w:p w14:paraId="60D821E8"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5E99B92A"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4A617213" w14:textId="77777777" w:rsidR="00CD6865" w:rsidRPr="001A30CE" w:rsidRDefault="00CD6865" w:rsidP="00E361D1">
            <w:pPr>
              <w:rPr>
                <w:color w:val="000000"/>
                <w:sz w:val="20"/>
                <w:szCs w:val="20"/>
              </w:rPr>
            </w:pPr>
          </w:p>
        </w:tc>
        <w:tc>
          <w:tcPr>
            <w:tcW w:w="331" w:type="pct"/>
            <w:tcBorders>
              <w:top w:val="nil"/>
              <w:left w:val="nil"/>
              <w:bottom w:val="nil"/>
              <w:right w:val="nil"/>
            </w:tcBorders>
            <w:shd w:val="clear" w:color="auto" w:fill="auto"/>
            <w:noWrap/>
            <w:vAlign w:val="bottom"/>
            <w:hideMark/>
          </w:tcPr>
          <w:p w14:paraId="1762195F" w14:textId="77777777" w:rsidR="00CD6865" w:rsidRPr="001A30CE" w:rsidRDefault="00CD6865" w:rsidP="00E361D1">
            <w:pPr>
              <w:rPr>
                <w:color w:val="000000"/>
                <w:sz w:val="20"/>
                <w:szCs w:val="20"/>
              </w:rPr>
            </w:pPr>
          </w:p>
        </w:tc>
        <w:tc>
          <w:tcPr>
            <w:tcW w:w="226" w:type="pct"/>
            <w:tcBorders>
              <w:top w:val="nil"/>
              <w:left w:val="nil"/>
              <w:bottom w:val="nil"/>
              <w:right w:val="nil"/>
            </w:tcBorders>
            <w:shd w:val="clear" w:color="auto" w:fill="auto"/>
            <w:noWrap/>
            <w:vAlign w:val="bottom"/>
            <w:hideMark/>
          </w:tcPr>
          <w:p w14:paraId="29741C84" w14:textId="77777777" w:rsidR="00CD6865" w:rsidRPr="001A30CE" w:rsidRDefault="00CD6865" w:rsidP="00E361D1">
            <w:pPr>
              <w:rPr>
                <w:color w:val="000000"/>
                <w:sz w:val="20"/>
                <w:szCs w:val="20"/>
              </w:rPr>
            </w:pPr>
          </w:p>
        </w:tc>
        <w:tc>
          <w:tcPr>
            <w:tcW w:w="209" w:type="pct"/>
            <w:tcBorders>
              <w:top w:val="nil"/>
              <w:left w:val="nil"/>
              <w:bottom w:val="nil"/>
              <w:right w:val="nil"/>
            </w:tcBorders>
            <w:shd w:val="clear" w:color="auto" w:fill="auto"/>
            <w:noWrap/>
            <w:vAlign w:val="bottom"/>
            <w:hideMark/>
          </w:tcPr>
          <w:p w14:paraId="6676C6F9"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noWrap/>
            <w:vAlign w:val="bottom"/>
            <w:hideMark/>
          </w:tcPr>
          <w:p w14:paraId="75BC222F"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noWrap/>
            <w:vAlign w:val="bottom"/>
            <w:hideMark/>
          </w:tcPr>
          <w:p w14:paraId="4D785C36" w14:textId="77777777" w:rsidR="00CD6865" w:rsidRPr="001A30CE" w:rsidRDefault="00CD6865" w:rsidP="00E361D1">
            <w:pPr>
              <w:rPr>
                <w:color w:val="000000"/>
                <w:sz w:val="20"/>
                <w:szCs w:val="20"/>
              </w:rPr>
            </w:pPr>
          </w:p>
        </w:tc>
        <w:tc>
          <w:tcPr>
            <w:tcW w:w="300" w:type="pct"/>
            <w:tcBorders>
              <w:top w:val="nil"/>
              <w:left w:val="nil"/>
              <w:bottom w:val="nil"/>
              <w:right w:val="nil"/>
            </w:tcBorders>
            <w:shd w:val="clear" w:color="auto" w:fill="auto"/>
            <w:noWrap/>
            <w:vAlign w:val="bottom"/>
            <w:hideMark/>
          </w:tcPr>
          <w:p w14:paraId="1D765644" w14:textId="77777777" w:rsidR="00CD6865" w:rsidRPr="001A30CE" w:rsidRDefault="00CD6865" w:rsidP="00E361D1">
            <w:pPr>
              <w:rPr>
                <w:color w:val="000000"/>
                <w:sz w:val="20"/>
                <w:szCs w:val="20"/>
              </w:rPr>
            </w:pPr>
          </w:p>
        </w:tc>
        <w:tc>
          <w:tcPr>
            <w:tcW w:w="173" w:type="pct"/>
            <w:tcBorders>
              <w:top w:val="nil"/>
              <w:left w:val="nil"/>
              <w:bottom w:val="nil"/>
              <w:right w:val="nil"/>
            </w:tcBorders>
            <w:shd w:val="clear" w:color="auto" w:fill="auto"/>
            <w:noWrap/>
            <w:vAlign w:val="bottom"/>
            <w:hideMark/>
          </w:tcPr>
          <w:p w14:paraId="5FD82F97"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03A6993D"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2951636C" w14:textId="77777777" w:rsidR="00CD6865" w:rsidRPr="001A30CE" w:rsidRDefault="00CD6865" w:rsidP="00E361D1">
            <w:pPr>
              <w:rPr>
                <w:color w:val="000000"/>
                <w:sz w:val="20"/>
                <w:szCs w:val="20"/>
              </w:rPr>
            </w:pPr>
          </w:p>
        </w:tc>
        <w:tc>
          <w:tcPr>
            <w:tcW w:w="693" w:type="pct"/>
            <w:tcBorders>
              <w:top w:val="nil"/>
              <w:left w:val="nil"/>
              <w:bottom w:val="nil"/>
              <w:right w:val="nil"/>
            </w:tcBorders>
            <w:shd w:val="clear" w:color="auto" w:fill="auto"/>
            <w:noWrap/>
            <w:vAlign w:val="bottom"/>
            <w:hideMark/>
          </w:tcPr>
          <w:p w14:paraId="325FEACC" w14:textId="77777777" w:rsidR="00CD6865" w:rsidRPr="001A30CE" w:rsidRDefault="00CD6865" w:rsidP="00E361D1">
            <w:pPr>
              <w:rPr>
                <w:color w:val="000000"/>
                <w:sz w:val="20"/>
                <w:szCs w:val="20"/>
              </w:rPr>
            </w:pPr>
          </w:p>
        </w:tc>
        <w:tc>
          <w:tcPr>
            <w:tcW w:w="389" w:type="pct"/>
            <w:tcBorders>
              <w:top w:val="nil"/>
              <w:left w:val="nil"/>
              <w:bottom w:val="nil"/>
              <w:right w:val="nil"/>
            </w:tcBorders>
            <w:shd w:val="clear" w:color="auto" w:fill="auto"/>
            <w:noWrap/>
            <w:vAlign w:val="bottom"/>
            <w:hideMark/>
          </w:tcPr>
          <w:p w14:paraId="24BF4F4E" w14:textId="77777777" w:rsidR="00CD6865" w:rsidRPr="001A30CE" w:rsidRDefault="00CD6865" w:rsidP="00E361D1">
            <w:pPr>
              <w:rPr>
                <w:color w:val="000000"/>
                <w:sz w:val="20"/>
                <w:szCs w:val="20"/>
              </w:rPr>
            </w:pPr>
          </w:p>
        </w:tc>
        <w:tc>
          <w:tcPr>
            <w:tcW w:w="287" w:type="pct"/>
            <w:tcBorders>
              <w:top w:val="nil"/>
              <w:left w:val="nil"/>
              <w:bottom w:val="nil"/>
              <w:right w:val="nil"/>
            </w:tcBorders>
            <w:shd w:val="clear" w:color="auto" w:fill="auto"/>
            <w:noWrap/>
            <w:vAlign w:val="bottom"/>
            <w:hideMark/>
          </w:tcPr>
          <w:p w14:paraId="5A5229D8" w14:textId="77777777" w:rsidR="00CD6865" w:rsidRPr="001A30CE" w:rsidRDefault="00CD6865" w:rsidP="00E361D1">
            <w:pPr>
              <w:rPr>
                <w:color w:val="000000"/>
                <w:sz w:val="20"/>
                <w:szCs w:val="20"/>
              </w:rPr>
            </w:pPr>
          </w:p>
        </w:tc>
        <w:tc>
          <w:tcPr>
            <w:tcW w:w="325" w:type="pct"/>
            <w:tcBorders>
              <w:top w:val="nil"/>
              <w:left w:val="nil"/>
              <w:bottom w:val="nil"/>
              <w:right w:val="nil"/>
            </w:tcBorders>
            <w:shd w:val="clear" w:color="auto" w:fill="auto"/>
            <w:noWrap/>
            <w:vAlign w:val="bottom"/>
            <w:hideMark/>
          </w:tcPr>
          <w:p w14:paraId="1D1C1A63" w14:textId="77777777" w:rsidR="00CD6865" w:rsidRPr="001A30CE" w:rsidRDefault="00CD6865" w:rsidP="00E361D1">
            <w:pPr>
              <w:rPr>
                <w:color w:val="000000"/>
                <w:sz w:val="20"/>
                <w:szCs w:val="20"/>
              </w:rPr>
            </w:pPr>
          </w:p>
        </w:tc>
      </w:tr>
      <w:tr w:rsidR="00CD6865" w:rsidRPr="001A30CE" w14:paraId="6C4D28D7" w14:textId="77777777" w:rsidTr="00E361D1">
        <w:trPr>
          <w:trHeight w:val="315"/>
        </w:trPr>
        <w:tc>
          <w:tcPr>
            <w:tcW w:w="173" w:type="pct"/>
            <w:tcBorders>
              <w:top w:val="nil"/>
              <w:left w:val="nil"/>
              <w:bottom w:val="nil"/>
              <w:right w:val="nil"/>
            </w:tcBorders>
            <w:shd w:val="clear" w:color="auto" w:fill="auto"/>
            <w:noWrap/>
            <w:vAlign w:val="bottom"/>
            <w:hideMark/>
          </w:tcPr>
          <w:p w14:paraId="0EC1C12B"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3A1C4E3C" w14:textId="77777777" w:rsidR="00CD6865" w:rsidRPr="001A30CE" w:rsidRDefault="00CD6865" w:rsidP="00E361D1">
            <w:pPr>
              <w:rPr>
                <w:color w:val="000000"/>
                <w:sz w:val="20"/>
                <w:szCs w:val="20"/>
              </w:rPr>
            </w:pPr>
            <w:r w:rsidRPr="001A30CE">
              <w:rPr>
                <w:color w:val="000000"/>
                <w:sz w:val="20"/>
                <w:szCs w:val="20"/>
              </w:rPr>
              <w:t>М.П.</w:t>
            </w:r>
          </w:p>
        </w:tc>
        <w:tc>
          <w:tcPr>
            <w:tcW w:w="345" w:type="pct"/>
            <w:tcBorders>
              <w:top w:val="nil"/>
              <w:left w:val="nil"/>
              <w:bottom w:val="nil"/>
              <w:right w:val="nil"/>
            </w:tcBorders>
            <w:shd w:val="clear" w:color="auto" w:fill="auto"/>
            <w:noWrap/>
            <w:vAlign w:val="bottom"/>
            <w:hideMark/>
          </w:tcPr>
          <w:p w14:paraId="6AF235CD" w14:textId="77777777" w:rsidR="00CD6865" w:rsidRPr="001A30CE" w:rsidRDefault="00CD6865" w:rsidP="00E361D1">
            <w:pPr>
              <w:rPr>
                <w:color w:val="000000"/>
                <w:sz w:val="20"/>
                <w:szCs w:val="20"/>
              </w:rPr>
            </w:pPr>
          </w:p>
        </w:tc>
        <w:tc>
          <w:tcPr>
            <w:tcW w:w="331" w:type="pct"/>
            <w:tcBorders>
              <w:top w:val="nil"/>
              <w:left w:val="nil"/>
              <w:bottom w:val="nil"/>
              <w:right w:val="nil"/>
            </w:tcBorders>
            <w:shd w:val="clear" w:color="auto" w:fill="auto"/>
            <w:noWrap/>
            <w:vAlign w:val="bottom"/>
            <w:hideMark/>
          </w:tcPr>
          <w:p w14:paraId="6906E9CA" w14:textId="77777777" w:rsidR="00CD6865" w:rsidRPr="001A30CE" w:rsidRDefault="00CD6865" w:rsidP="00E361D1">
            <w:pPr>
              <w:rPr>
                <w:color w:val="000000"/>
                <w:sz w:val="20"/>
                <w:szCs w:val="20"/>
              </w:rPr>
            </w:pPr>
          </w:p>
        </w:tc>
        <w:tc>
          <w:tcPr>
            <w:tcW w:w="226" w:type="pct"/>
            <w:tcBorders>
              <w:top w:val="nil"/>
              <w:left w:val="nil"/>
              <w:bottom w:val="nil"/>
              <w:right w:val="nil"/>
            </w:tcBorders>
            <w:shd w:val="clear" w:color="auto" w:fill="auto"/>
            <w:noWrap/>
            <w:vAlign w:val="bottom"/>
            <w:hideMark/>
          </w:tcPr>
          <w:p w14:paraId="4943CF03" w14:textId="77777777" w:rsidR="00CD6865" w:rsidRPr="001A30CE" w:rsidRDefault="00CD6865" w:rsidP="00E361D1">
            <w:pPr>
              <w:rPr>
                <w:color w:val="000000"/>
                <w:sz w:val="20"/>
                <w:szCs w:val="20"/>
              </w:rPr>
            </w:pPr>
          </w:p>
        </w:tc>
        <w:tc>
          <w:tcPr>
            <w:tcW w:w="209" w:type="pct"/>
            <w:tcBorders>
              <w:top w:val="nil"/>
              <w:left w:val="nil"/>
              <w:bottom w:val="nil"/>
              <w:right w:val="nil"/>
            </w:tcBorders>
            <w:shd w:val="clear" w:color="auto" w:fill="auto"/>
            <w:noWrap/>
            <w:vAlign w:val="bottom"/>
            <w:hideMark/>
          </w:tcPr>
          <w:p w14:paraId="49697DC1"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noWrap/>
            <w:vAlign w:val="bottom"/>
            <w:hideMark/>
          </w:tcPr>
          <w:p w14:paraId="6F0A42E1" w14:textId="77777777" w:rsidR="00CD6865" w:rsidRPr="001A30CE" w:rsidRDefault="00CD6865" w:rsidP="00E361D1">
            <w:pPr>
              <w:rPr>
                <w:color w:val="000000"/>
                <w:sz w:val="20"/>
                <w:szCs w:val="20"/>
              </w:rPr>
            </w:pPr>
          </w:p>
        </w:tc>
        <w:tc>
          <w:tcPr>
            <w:tcW w:w="257" w:type="pct"/>
            <w:tcBorders>
              <w:top w:val="nil"/>
              <w:left w:val="nil"/>
              <w:bottom w:val="nil"/>
              <w:right w:val="nil"/>
            </w:tcBorders>
            <w:shd w:val="clear" w:color="auto" w:fill="auto"/>
            <w:noWrap/>
            <w:vAlign w:val="bottom"/>
            <w:hideMark/>
          </w:tcPr>
          <w:p w14:paraId="77B4B5E9" w14:textId="77777777" w:rsidR="00CD6865" w:rsidRPr="001A30CE" w:rsidRDefault="00CD6865" w:rsidP="00E361D1">
            <w:pPr>
              <w:rPr>
                <w:color w:val="000000"/>
                <w:sz w:val="20"/>
                <w:szCs w:val="20"/>
              </w:rPr>
            </w:pPr>
          </w:p>
        </w:tc>
        <w:tc>
          <w:tcPr>
            <w:tcW w:w="300" w:type="pct"/>
            <w:tcBorders>
              <w:top w:val="nil"/>
              <w:left w:val="nil"/>
              <w:bottom w:val="nil"/>
              <w:right w:val="nil"/>
            </w:tcBorders>
            <w:shd w:val="clear" w:color="auto" w:fill="auto"/>
            <w:noWrap/>
            <w:vAlign w:val="bottom"/>
            <w:hideMark/>
          </w:tcPr>
          <w:p w14:paraId="6AB3955E" w14:textId="77777777" w:rsidR="00CD6865" w:rsidRPr="001A30CE" w:rsidRDefault="00CD6865" w:rsidP="00E361D1">
            <w:pPr>
              <w:rPr>
                <w:color w:val="000000"/>
                <w:sz w:val="20"/>
                <w:szCs w:val="20"/>
              </w:rPr>
            </w:pPr>
          </w:p>
        </w:tc>
        <w:tc>
          <w:tcPr>
            <w:tcW w:w="173" w:type="pct"/>
            <w:tcBorders>
              <w:top w:val="nil"/>
              <w:left w:val="nil"/>
              <w:bottom w:val="nil"/>
              <w:right w:val="nil"/>
            </w:tcBorders>
            <w:shd w:val="clear" w:color="auto" w:fill="auto"/>
            <w:noWrap/>
            <w:vAlign w:val="bottom"/>
            <w:hideMark/>
          </w:tcPr>
          <w:p w14:paraId="06761C61"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7C2B77EC" w14:textId="77777777" w:rsidR="00CD6865" w:rsidRPr="001A30CE" w:rsidRDefault="00CD6865" w:rsidP="00E361D1">
            <w:pPr>
              <w:rPr>
                <w:color w:val="000000"/>
                <w:sz w:val="20"/>
                <w:szCs w:val="20"/>
              </w:rPr>
            </w:pPr>
          </w:p>
        </w:tc>
        <w:tc>
          <w:tcPr>
            <w:tcW w:w="345" w:type="pct"/>
            <w:tcBorders>
              <w:top w:val="nil"/>
              <w:left w:val="nil"/>
              <w:bottom w:val="nil"/>
              <w:right w:val="nil"/>
            </w:tcBorders>
            <w:shd w:val="clear" w:color="auto" w:fill="auto"/>
            <w:noWrap/>
            <w:vAlign w:val="bottom"/>
            <w:hideMark/>
          </w:tcPr>
          <w:p w14:paraId="2AA48BE7" w14:textId="77777777" w:rsidR="00CD6865" w:rsidRPr="001A30CE" w:rsidRDefault="00CD6865" w:rsidP="00E361D1">
            <w:pPr>
              <w:rPr>
                <w:color w:val="000000"/>
                <w:sz w:val="20"/>
                <w:szCs w:val="20"/>
              </w:rPr>
            </w:pPr>
            <w:r w:rsidRPr="001A30CE">
              <w:rPr>
                <w:color w:val="000000"/>
                <w:sz w:val="20"/>
                <w:szCs w:val="20"/>
              </w:rPr>
              <w:t>М.П.</w:t>
            </w:r>
          </w:p>
        </w:tc>
        <w:tc>
          <w:tcPr>
            <w:tcW w:w="693" w:type="pct"/>
            <w:tcBorders>
              <w:top w:val="nil"/>
              <w:left w:val="nil"/>
              <w:bottom w:val="nil"/>
              <w:right w:val="nil"/>
            </w:tcBorders>
            <w:shd w:val="clear" w:color="auto" w:fill="auto"/>
            <w:noWrap/>
            <w:vAlign w:val="bottom"/>
            <w:hideMark/>
          </w:tcPr>
          <w:p w14:paraId="0597D771" w14:textId="77777777" w:rsidR="00CD6865" w:rsidRPr="001A30CE" w:rsidRDefault="00CD6865" w:rsidP="00E361D1">
            <w:pPr>
              <w:rPr>
                <w:color w:val="000000"/>
                <w:sz w:val="20"/>
                <w:szCs w:val="20"/>
              </w:rPr>
            </w:pPr>
          </w:p>
        </w:tc>
        <w:tc>
          <w:tcPr>
            <w:tcW w:w="389" w:type="pct"/>
            <w:tcBorders>
              <w:top w:val="nil"/>
              <w:left w:val="nil"/>
              <w:bottom w:val="nil"/>
              <w:right w:val="nil"/>
            </w:tcBorders>
            <w:shd w:val="clear" w:color="auto" w:fill="auto"/>
            <w:noWrap/>
            <w:vAlign w:val="bottom"/>
            <w:hideMark/>
          </w:tcPr>
          <w:p w14:paraId="2D30B835" w14:textId="77777777" w:rsidR="00CD6865" w:rsidRPr="001A30CE" w:rsidRDefault="00CD6865" w:rsidP="00E361D1">
            <w:pPr>
              <w:rPr>
                <w:color w:val="000000"/>
                <w:sz w:val="20"/>
                <w:szCs w:val="20"/>
              </w:rPr>
            </w:pPr>
          </w:p>
        </w:tc>
        <w:tc>
          <w:tcPr>
            <w:tcW w:w="287" w:type="pct"/>
            <w:tcBorders>
              <w:top w:val="nil"/>
              <w:left w:val="nil"/>
              <w:bottom w:val="nil"/>
              <w:right w:val="nil"/>
            </w:tcBorders>
            <w:shd w:val="clear" w:color="auto" w:fill="auto"/>
            <w:noWrap/>
            <w:vAlign w:val="bottom"/>
            <w:hideMark/>
          </w:tcPr>
          <w:p w14:paraId="41179EE6" w14:textId="77777777" w:rsidR="00CD6865" w:rsidRPr="001A30CE" w:rsidRDefault="00CD6865" w:rsidP="00E361D1">
            <w:pPr>
              <w:rPr>
                <w:color w:val="000000"/>
                <w:sz w:val="20"/>
                <w:szCs w:val="20"/>
              </w:rPr>
            </w:pPr>
          </w:p>
        </w:tc>
        <w:tc>
          <w:tcPr>
            <w:tcW w:w="325" w:type="pct"/>
            <w:tcBorders>
              <w:top w:val="nil"/>
              <w:left w:val="nil"/>
              <w:bottom w:val="nil"/>
              <w:right w:val="nil"/>
            </w:tcBorders>
            <w:shd w:val="clear" w:color="auto" w:fill="auto"/>
            <w:noWrap/>
            <w:vAlign w:val="bottom"/>
            <w:hideMark/>
          </w:tcPr>
          <w:p w14:paraId="4237A8A2" w14:textId="77777777" w:rsidR="00CD6865" w:rsidRPr="001A30CE" w:rsidRDefault="00CD6865" w:rsidP="00E361D1">
            <w:pPr>
              <w:rPr>
                <w:color w:val="000000"/>
                <w:sz w:val="20"/>
                <w:szCs w:val="20"/>
              </w:rPr>
            </w:pPr>
          </w:p>
        </w:tc>
      </w:tr>
    </w:tbl>
    <w:p w14:paraId="67249FB6" w14:textId="77777777" w:rsidR="00CD6865" w:rsidRPr="001A30CE" w:rsidRDefault="00CD6865" w:rsidP="00CD6865">
      <w:pPr>
        <w:rPr>
          <w:b/>
          <w:bCs/>
          <w:sz w:val="20"/>
          <w:szCs w:val="20"/>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CD6865" w:rsidRPr="001A30CE" w14:paraId="400D08B9" w14:textId="77777777" w:rsidTr="00E361D1">
        <w:trPr>
          <w:trHeight w:val="551"/>
        </w:trPr>
        <w:tc>
          <w:tcPr>
            <w:tcW w:w="4107" w:type="dxa"/>
            <w:shd w:val="clear" w:color="auto" w:fill="auto"/>
          </w:tcPr>
          <w:p w14:paraId="031000A2" w14:textId="77777777" w:rsidR="00CD6865" w:rsidRPr="001A30CE" w:rsidRDefault="00CD6865" w:rsidP="00E361D1">
            <w:pPr>
              <w:jc w:val="both"/>
              <w:rPr>
                <w:b/>
              </w:rPr>
            </w:pPr>
            <w:r w:rsidRPr="001A30CE">
              <w:rPr>
                <w:b/>
              </w:rPr>
              <w:t>Заказчик</w:t>
            </w:r>
          </w:p>
          <w:p w14:paraId="17F4EF77" w14:textId="77777777" w:rsidR="00CD6865" w:rsidRPr="001A30CE" w:rsidRDefault="00CD6865" w:rsidP="00E361D1">
            <w:pPr>
              <w:jc w:val="both"/>
              <w:rPr>
                <w:b/>
              </w:rPr>
            </w:pPr>
          </w:p>
          <w:p w14:paraId="2A936CF2" w14:textId="77777777" w:rsidR="00CD6865" w:rsidRPr="001A30CE" w:rsidRDefault="00CD6865" w:rsidP="00E361D1">
            <w:pPr>
              <w:jc w:val="both"/>
              <w:rPr>
                <w:b/>
              </w:rPr>
            </w:pPr>
            <w:r w:rsidRPr="001A30CE">
              <w:rPr>
                <w:b/>
              </w:rPr>
              <w:t>___________/_______________</w:t>
            </w:r>
          </w:p>
          <w:p w14:paraId="74C739AE" w14:textId="77777777" w:rsidR="00CD6865" w:rsidRPr="001A30CE" w:rsidRDefault="00CD6865" w:rsidP="00E361D1">
            <w:pPr>
              <w:jc w:val="both"/>
              <w:rPr>
                <w:b/>
              </w:rPr>
            </w:pPr>
            <w:r w:rsidRPr="001A30CE">
              <w:t>М.П</w:t>
            </w:r>
            <w:r w:rsidRPr="001A30CE">
              <w:rPr>
                <w:b/>
              </w:rPr>
              <w:t>.</w:t>
            </w:r>
          </w:p>
        </w:tc>
        <w:tc>
          <w:tcPr>
            <w:tcW w:w="1194" w:type="dxa"/>
            <w:shd w:val="clear" w:color="auto" w:fill="auto"/>
          </w:tcPr>
          <w:p w14:paraId="19FCCA24" w14:textId="77777777" w:rsidR="00CD6865" w:rsidRPr="001A30CE" w:rsidRDefault="00CD6865" w:rsidP="00E361D1">
            <w:pPr>
              <w:jc w:val="both"/>
              <w:rPr>
                <w:b/>
              </w:rPr>
            </w:pPr>
          </w:p>
        </w:tc>
        <w:tc>
          <w:tcPr>
            <w:tcW w:w="4709" w:type="dxa"/>
            <w:shd w:val="clear" w:color="auto" w:fill="auto"/>
          </w:tcPr>
          <w:p w14:paraId="11E3795C" w14:textId="77777777" w:rsidR="00CD6865" w:rsidRPr="001A30CE" w:rsidRDefault="00CD6865" w:rsidP="00E361D1">
            <w:pPr>
              <w:jc w:val="both"/>
              <w:rPr>
                <w:b/>
              </w:rPr>
            </w:pPr>
            <w:r w:rsidRPr="001A30CE">
              <w:rPr>
                <w:b/>
              </w:rPr>
              <w:t>Исполнитель</w:t>
            </w:r>
          </w:p>
          <w:p w14:paraId="5EB36D53" w14:textId="77777777" w:rsidR="00CD6865" w:rsidRPr="001A30CE" w:rsidRDefault="00CD6865" w:rsidP="00E361D1">
            <w:pPr>
              <w:jc w:val="both"/>
              <w:rPr>
                <w:b/>
              </w:rPr>
            </w:pPr>
          </w:p>
          <w:p w14:paraId="2475FE1E" w14:textId="77777777" w:rsidR="00CD6865" w:rsidRPr="001A30CE" w:rsidRDefault="00CD6865" w:rsidP="00E361D1">
            <w:pPr>
              <w:jc w:val="both"/>
              <w:rPr>
                <w:b/>
              </w:rPr>
            </w:pPr>
            <w:r w:rsidRPr="001A30CE">
              <w:rPr>
                <w:b/>
              </w:rPr>
              <w:t>________________/____________</w:t>
            </w:r>
          </w:p>
          <w:p w14:paraId="5DA28D21" w14:textId="77777777" w:rsidR="00CD6865" w:rsidRPr="001A30CE" w:rsidRDefault="00CD6865" w:rsidP="00E361D1">
            <w:pPr>
              <w:jc w:val="both"/>
              <w:rPr>
                <w:b/>
              </w:rPr>
            </w:pPr>
            <w:r w:rsidRPr="001A30CE">
              <w:t>М.П</w:t>
            </w:r>
            <w:r w:rsidRPr="001A30CE">
              <w:rPr>
                <w:b/>
              </w:rPr>
              <w:t>.</w:t>
            </w:r>
          </w:p>
        </w:tc>
      </w:tr>
    </w:tbl>
    <w:p w14:paraId="4F1483F6" w14:textId="77777777" w:rsidR="00CD6865" w:rsidRPr="001A30CE" w:rsidRDefault="00CD6865" w:rsidP="00CD6865">
      <w:pPr>
        <w:ind w:firstLine="708"/>
        <w:jc w:val="both"/>
        <w:rPr>
          <w:rFonts w:eastAsia="Calibri"/>
          <w:lang w:eastAsia="en-US"/>
        </w:rPr>
      </w:pPr>
    </w:p>
    <w:p w14:paraId="61175DA4" w14:textId="77777777" w:rsidR="00CD6865" w:rsidRPr="001A30CE" w:rsidRDefault="00CD6865" w:rsidP="00CD6865">
      <w:pPr>
        <w:pStyle w:val="a5"/>
        <w:ind w:firstLine="0"/>
        <w:rPr>
          <w:sz w:val="24"/>
        </w:rPr>
      </w:pPr>
    </w:p>
    <w:p w14:paraId="58703E49" w14:textId="77777777" w:rsidR="00CD6865" w:rsidRPr="001A30CE" w:rsidRDefault="00CD6865" w:rsidP="00CD6865">
      <w:pPr>
        <w:rPr>
          <w:b/>
        </w:rPr>
      </w:pPr>
    </w:p>
    <w:p w14:paraId="39160C27" w14:textId="77777777" w:rsidR="003B033E" w:rsidRPr="005C306C" w:rsidRDefault="003B033E" w:rsidP="004A4B5F">
      <w:pPr>
        <w:rPr>
          <w:sz w:val="28"/>
          <w:szCs w:val="28"/>
        </w:rPr>
      </w:pPr>
    </w:p>
    <w:tbl>
      <w:tblPr>
        <w:tblW w:w="0" w:type="auto"/>
        <w:tblLook w:val="0000" w:firstRow="0" w:lastRow="0" w:firstColumn="0" w:lastColumn="0" w:noHBand="0" w:noVBand="0"/>
      </w:tblPr>
      <w:tblGrid>
        <w:gridCol w:w="4785"/>
        <w:gridCol w:w="4785"/>
      </w:tblGrid>
      <w:tr w:rsidR="003B033E" w:rsidRPr="009B425C" w14:paraId="273E90C6" w14:textId="77777777" w:rsidTr="004E27BC">
        <w:tc>
          <w:tcPr>
            <w:tcW w:w="4785" w:type="dxa"/>
          </w:tcPr>
          <w:p w14:paraId="1DDCFBF4" w14:textId="77777777" w:rsidR="003B033E" w:rsidRPr="009B425C" w:rsidRDefault="003B033E" w:rsidP="004E27BC">
            <w:pPr>
              <w:pStyle w:val="2"/>
              <w:suppressAutoHyphens/>
              <w:spacing w:before="0" w:after="0"/>
              <w:jc w:val="center"/>
              <w:rPr>
                <w:rFonts w:ascii="Times New Roman" w:eastAsia="MS Mincho" w:hAnsi="Times New Roman"/>
                <w:i w:val="0"/>
                <w:iCs w:val="0"/>
              </w:rPr>
            </w:pPr>
          </w:p>
        </w:tc>
        <w:tc>
          <w:tcPr>
            <w:tcW w:w="4785" w:type="dxa"/>
          </w:tcPr>
          <w:p w14:paraId="41BA7391" w14:textId="77777777" w:rsidR="003B033E" w:rsidRPr="009B425C" w:rsidRDefault="003B033E" w:rsidP="004E27BC">
            <w:pPr>
              <w:pStyle w:val="2"/>
              <w:suppressAutoHyphens/>
              <w:spacing w:before="0" w:after="0"/>
              <w:ind w:left="615"/>
              <w:rPr>
                <w:rFonts w:ascii="Times New Roman" w:hAnsi="Times New Roman"/>
                <w:b w:val="0"/>
                <w:bCs w:val="0"/>
                <w:i w:val="0"/>
                <w:iCs w:val="0"/>
              </w:rPr>
            </w:pPr>
            <w:r w:rsidRPr="00714F3A">
              <w:rPr>
                <w:rFonts w:ascii="Times New Roman" w:hAnsi="Times New Roman"/>
                <w:b w:val="0"/>
                <w:bCs w:val="0"/>
                <w:i w:val="0"/>
                <w:iCs w:val="0"/>
              </w:rPr>
              <w:t>Приложение № 1.3</w:t>
            </w:r>
          </w:p>
          <w:p w14:paraId="28F056CC" w14:textId="77777777" w:rsidR="003B033E" w:rsidRPr="009B425C" w:rsidRDefault="003B033E" w:rsidP="004E27BC">
            <w:pPr>
              <w:pStyle w:val="2"/>
              <w:suppressAutoHyphens/>
              <w:spacing w:before="0" w:after="0"/>
              <w:ind w:left="615"/>
              <w:rPr>
                <w:rFonts w:ascii="Times New Roman" w:eastAsia="MS Mincho" w:hAnsi="Times New Roman"/>
                <w:b w:val="0"/>
                <w:bCs w:val="0"/>
                <w:i w:val="0"/>
                <w:iCs w:val="0"/>
                <w:sz w:val="24"/>
              </w:rPr>
            </w:pPr>
            <w:r w:rsidRPr="009B425C">
              <w:rPr>
                <w:rFonts w:ascii="Times New Roman" w:hAnsi="Times New Roman"/>
                <w:b w:val="0"/>
                <w:bCs w:val="0"/>
                <w:i w:val="0"/>
                <w:iCs w:val="0"/>
              </w:rPr>
              <w:t>к извещению</w:t>
            </w:r>
            <w:r w:rsidRPr="009B425C">
              <w:rPr>
                <w:rFonts w:ascii="Times New Roman" w:hAnsi="Times New Roman" w:cs="Times New Roman"/>
                <w:b w:val="0"/>
                <w:i w:val="0"/>
              </w:rPr>
              <w:t xml:space="preserve"> о проведении запроса котировок</w:t>
            </w:r>
          </w:p>
        </w:tc>
      </w:tr>
    </w:tbl>
    <w:p w14:paraId="2644CC68" w14:textId="77777777" w:rsidR="003B033E" w:rsidRPr="009B425C" w:rsidRDefault="003B033E" w:rsidP="003B033E"/>
    <w:p w14:paraId="38626868" w14:textId="77777777" w:rsidR="003B033E" w:rsidRPr="009B425C" w:rsidRDefault="003B033E" w:rsidP="003B033E">
      <w:pPr>
        <w:tabs>
          <w:tab w:val="center" w:pos="4923"/>
          <w:tab w:val="left" w:pos="6448"/>
        </w:tabs>
        <w:ind w:firstLine="709"/>
        <w:jc w:val="both"/>
        <w:rPr>
          <w:b/>
          <w:sz w:val="28"/>
          <w:szCs w:val="28"/>
        </w:rPr>
      </w:pPr>
      <w:r w:rsidRPr="009B425C">
        <w:rPr>
          <w:sz w:val="28"/>
          <w:szCs w:val="28"/>
        </w:rPr>
        <w:tab/>
      </w:r>
      <w:r w:rsidRPr="009B425C">
        <w:rPr>
          <w:sz w:val="28"/>
          <w:szCs w:val="28"/>
        </w:rPr>
        <w:tab/>
      </w:r>
    </w:p>
    <w:p w14:paraId="324C2138" w14:textId="77777777" w:rsidR="003B033E" w:rsidRPr="000F5561" w:rsidRDefault="003B033E" w:rsidP="003B033E">
      <w:pPr>
        <w:jc w:val="center"/>
        <w:rPr>
          <w:sz w:val="28"/>
          <w:szCs w:val="28"/>
        </w:rPr>
      </w:pPr>
      <w:r w:rsidRPr="000F5561">
        <w:rPr>
          <w:sz w:val="28"/>
          <w:szCs w:val="28"/>
        </w:rPr>
        <w:t>Формы документов, предоставляемых в составе заявки участника</w:t>
      </w:r>
    </w:p>
    <w:p w14:paraId="2DA3271A" w14:textId="77777777" w:rsidR="003B033E" w:rsidRPr="009B425C" w:rsidRDefault="003B033E" w:rsidP="003B033E">
      <w:pPr>
        <w:jc w:val="center"/>
        <w:rPr>
          <w:b/>
          <w:sz w:val="28"/>
          <w:szCs w:val="28"/>
        </w:rPr>
      </w:pPr>
    </w:p>
    <w:p w14:paraId="671FEE67" w14:textId="77777777" w:rsidR="003B033E" w:rsidRPr="009B425C" w:rsidRDefault="003B033E" w:rsidP="003B033E">
      <w:pPr>
        <w:jc w:val="center"/>
        <w:rPr>
          <w:b/>
          <w:sz w:val="28"/>
          <w:szCs w:val="28"/>
        </w:rPr>
      </w:pPr>
      <w:r w:rsidRPr="009B425C">
        <w:rPr>
          <w:b/>
          <w:sz w:val="28"/>
          <w:szCs w:val="28"/>
        </w:rPr>
        <w:t>Форма заявки на участие в закупке</w:t>
      </w:r>
    </w:p>
    <w:p w14:paraId="4F09DD14" w14:textId="77777777" w:rsidR="003B033E" w:rsidRDefault="003B033E" w:rsidP="003B033E">
      <w:pPr>
        <w:jc w:val="center"/>
        <w:rPr>
          <w:sz w:val="28"/>
          <w:szCs w:val="28"/>
        </w:rPr>
      </w:pPr>
      <w:r w:rsidRPr="009B425C">
        <w:rPr>
          <w:sz w:val="28"/>
          <w:szCs w:val="28"/>
        </w:rPr>
        <w:t>На бланке участника</w:t>
      </w:r>
    </w:p>
    <w:p w14:paraId="4873252D" w14:textId="77777777" w:rsidR="001E1135" w:rsidRPr="009B425C" w:rsidRDefault="001E1135" w:rsidP="003B033E">
      <w:pPr>
        <w:jc w:val="center"/>
        <w:rPr>
          <w:sz w:val="28"/>
          <w:szCs w:val="28"/>
        </w:rPr>
      </w:pPr>
    </w:p>
    <w:p w14:paraId="0466122F" w14:textId="5999FF9A" w:rsidR="003B033E" w:rsidRPr="009B425C" w:rsidRDefault="003B033E" w:rsidP="005F6EA4">
      <w:pPr>
        <w:pStyle w:val="2"/>
        <w:suppressAutoHyphens/>
        <w:spacing w:before="0" w:after="0"/>
        <w:jc w:val="center"/>
        <w:rPr>
          <w:rFonts w:ascii="Times New Roman" w:hAnsi="Times New Roman"/>
          <w:b w:val="0"/>
          <w:i w:val="0"/>
        </w:rPr>
      </w:pPr>
      <w:r w:rsidRPr="009B425C">
        <w:rPr>
          <w:rFonts w:ascii="Times New Roman" w:hAnsi="Times New Roman"/>
          <w:b w:val="0"/>
          <w:i w:val="0"/>
          <w:iCs w:val="0"/>
        </w:rPr>
        <w:t xml:space="preserve">ЗАЯВКА </w:t>
      </w:r>
      <w:r w:rsidRPr="009B425C">
        <w:rPr>
          <w:rFonts w:ascii="Times New Roman" w:hAnsi="Times New Roman"/>
          <w:b w:val="0"/>
          <w:i w:val="0"/>
        </w:rPr>
        <w:t>НА УЧАСТИЕ</w:t>
      </w:r>
      <w:r w:rsidRPr="009B425C">
        <w:rPr>
          <w:rFonts w:ascii="Times New Roman" w:hAnsi="Times New Roman"/>
          <w:b w:val="0"/>
          <w:i w:val="0"/>
        </w:rPr>
        <w:br/>
        <w:t>В ЗАПРОСЕ КОТИРОВОК №</w:t>
      </w:r>
      <w:r w:rsidR="005F6EA4">
        <w:rPr>
          <w:rFonts w:ascii="Times New Roman" w:hAnsi="Times New Roman"/>
          <w:b w:val="0"/>
          <w:i w:val="0"/>
        </w:rPr>
        <w:t xml:space="preserve"> </w:t>
      </w:r>
      <w:r w:rsidR="00DD70EB">
        <w:rPr>
          <w:rFonts w:ascii="Times New Roman" w:hAnsi="Times New Roman"/>
          <w:b w:val="0"/>
          <w:i w:val="0"/>
        </w:rPr>
        <w:t>11664</w:t>
      </w:r>
      <w:r w:rsidR="005F6EA4">
        <w:rPr>
          <w:rFonts w:ascii="Times New Roman" w:hAnsi="Times New Roman"/>
          <w:b w:val="0"/>
          <w:i w:val="0"/>
        </w:rPr>
        <w:t>/19-ЗКТ</w:t>
      </w:r>
    </w:p>
    <w:p w14:paraId="5AD43897" w14:textId="77777777" w:rsidR="003B033E" w:rsidRPr="009B425C" w:rsidRDefault="003B033E" w:rsidP="003B033E"/>
    <w:p w14:paraId="1A8BD672" w14:textId="77777777" w:rsidR="003B033E" w:rsidRPr="009B425C" w:rsidRDefault="003B033E" w:rsidP="001E1135">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3B033E" w:rsidRPr="009B425C" w14:paraId="3D211338" w14:textId="77777777" w:rsidTr="004E27BC">
        <w:tc>
          <w:tcPr>
            <w:tcW w:w="7054" w:type="dxa"/>
          </w:tcPr>
          <w:p w14:paraId="01AE81E0" w14:textId="77777777" w:rsidR="003B033E" w:rsidRPr="009B425C" w:rsidRDefault="003B033E" w:rsidP="004E27BC">
            <w:pPr>
              <w:pStyle w:val="af5"/>
              <w:ind w:left="0"/>
              <w:jc w:val="both"/>
              <w:rPr>
                <w:b/>
                <w:sz w:val="22"/>
                <w:szCs w:val="28"/>
              </w:rPr>
            </w:pPr>
          </w:p>
        </w:tc>
        <w:tc>
          <w:tcPr>
            <w:tcW w:w="4949" w:type="dxa"/>
          </w:tcPr>
          <w:p w14:paraId="1EB9132B" w14:textId="77777777" w:rsidR="003B033E" w:rsidRPr="009B425C" w:rsidRDefault="003B033E" w:rsidP="004E27BC">
            <w:pPr>
              <w:pStyle w:val="af5"/>
              <w:ind w:left="1215"/>
              <w:jc w:val="right"/>
              <w:rPr>
                <w:sz w:val="22"/>
                <w:szCs w:val="28"/>
              </w:rPr>
            </w:pPr>
          </w:p>
        </w:tc>
      </w:tr>
    </w:tbl>
    <w:p w14:paraId="38EB1779" w14:textId="2133879F" w:rsidR="005F6EA4" w:rsidRDefault="003B033E" w:rsidP="005F6EA4">
      <w:pPr>
        <w:pStyle w:val="111"/>
        <w:rPr>
          <w:b/>
          <w:u w:val="single"/>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sidR="00F60A0C">
        <w:rPr>
          <w:i/>
          <w:szCs w:val="28"/>
        </w:rPr>
        <w:t>каждого лица, выступающего на стороне участника</w:t>
      </w:r>
      <w:r w:rsidRPr="009B425C">
        <w:rPr>
          <w:i/>
          <w:szCs w:val="28"/>
        </w:rPr>
        <w:t>)</w:t>
      </w:r>
      <w:r w:rsidR="00F60A0C">
        <w:rPr>
          <w:i/>
          <w:szCs w:val="28"/>
        </w:rPr>
        <w:t>(далее – участник)</w:t>
      </w:r>
      <w:r w:rsidRPr="009B425C">
        <w:rPr>
          <w:szCs w:val="28"/>
        </w:rPr>
        <w:t>полностью изучив все извещение о проведении запроса котировок пода</w:t>
      </w:r>
      <w:r w:rsidR="00F60A0C">
        <w:rPr>
          <w:szCs w:val="28"/>
        </w:rPr>
        <w:t>ет</w:t>
      </w:r>
      <w:r w:rsidRPr="009B425C">
        <w:rPr>
          <w:szCs w:val="28"/>
        </w:rPr>
        <w:t xml:space="preserve"> заявку на участие в запросе котировок </w:t>
      </w:r>
      <w:r w:rsidR="005F6EA4" w:rsidRPr="00DB31F0">
        <w:rPr>
          <w:szCs w:val="28"/>
        </w:rPr>
        <w:t xml:space="preserve">№ </w:t>
      </w:r>
      <w:r w:rsidR="00DD70EB">
        <w:t>11664</w:t>
      </w:r>
      <w:r w:rsidR="005F6EA4" w:rsidRPr="005F6EA4">
        <w:t>/19</w:t>
      </w:r>
      <w:r w:rsidR="005F6EA4" w:rsidRPr="00DB31F0">
        <w:t>-ЗКТ</w:t>
      </w:r>
      <w:r w:rsidR="005F6EA4" w:rsidRPr="00DB31F0">
        <w:rPr>
          <w:szCs w:val="28"/>
        </w:rPr>
        <w:t xml:space="preserve"> (</w:t>
      </w:r>
      <w:r w:rsidR="005F6EA4" w:rsidRPr="009B425C">
        <w:rPr>
          <w:szCs w:val="28"/>
        </w:rPr>
        <w:t xml:space="preserve">далее – запрос котировок) на право заключения </w:t>
      </w:r>
      <w:r w:rsidR="005F6EA4" w:rsidRPr="00DB31F0">
        <w:rPr>
          <w:szCs w:val="28"/>
        </w:rPr>
        <w:t xml:space="preserve">договора </w:t>
      </w:r>
      <w:r w:rsidR="00CD6865">
        <w:rPr>
          <w:b/>
          <w:szCs w:val="28"/>
          <w:u w:val="single"/>
        </w:rPr>
        <w:t>оказания</w:t>
      </w:r>
      <w:r w:rsidR="00CD6865" w:rsidRPr="00CD6865">
        <w:rPr>
          <w:b/>
          <w:szCs w:val="28"/>
          <w:u w:val="single"/>
        </w:rPr>
        <w:t xml:space="preserve"> услуг по ремонту</w:t>
      </w:r>
      <w:r w:rsidR="00CD6865">
        <w:rPr>
          <w:b/>
          <w:szCs w:val="28"/>
          <w:u w:val="single"/>
        </w:rPr>
        <w:t xml:space="preserve"> и обслуживанию автотранспорта</w:t>
      </w:r>
      <w:r w:rsidR="005F6EA4" w:rsidRPr="00DB31F0">
        <w:rPr>
          <w:b/>
          <w:u w:val="single"/>
        </w:rPr>
        <w:t>.</w:t>
      </w:r>
    </w:p>
    <w:p w14:paraId="2DF0456A" w14:textId="77777777" w:rsidR="003B033E" w:rsidRPr="009B425C" w:rsidRDefault="003B033E" w:rsidP="005F6EA4">
      <w:pPr>
        <w:pStyle w:val="111"/>
        <w:rPr>
          <w:szCs w:val="28"/>
        </w:rPr>
      </w:pPr>
      <w:r w:rsidRPr="009B425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5A3BFC8" w14:textId="77777777" w:rsidR="003B033E" w:rsidRPr="009B425C" w:rsidRDefault="003B033E" w:rsidP="003B033E">
      <w:pPr>
        <w:pStyle w:val="111"/>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601586A" w14:textId="77777777" w:rsidR="003B033E" w:rsidRPr="009B425C" w:rsidRDefault="003B033E" w:rsidP="003B033E">
      <w:pPr>
        <w:pStyle w:val="111"/>
        <w:rPr>
          <w:szCs w:val="28"/>
        </w:rPr>
      </w:pPr>
      <w:r w:rsidRPr="009B425C">
        <w:rPr>
          <w:szCs w:val="28"/>
        </w:rPr>
        <w:t xml:space="preserve">Настоящим подтверждается, что </w:t>
      </w:r>
      <w:r w:rsidR="00F60A0C">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14:paraId="1CA99E9F" w14:textId="77777777" w:rsidR="003B033E" w:rsidRPr="009B425C" w:rsidRDefault="003B033E" w:rsidP="003B033E">
      <w:pPr>
        <w:pStyle w:val="111"/>
        <w:rPr>
          <w:szCs w:val="28"/>
        </w:rPr>
      </w:pPr>
      <w:r w:rsidRPr="009B425C">
        <w:rPr>
          <w:szCs w:val="28"/>
        </w:rPr>
        <w:t xml:space="preserve">В частности, </w:t>
      </w:r>
      <w:r w:rsidR="00F60A0C">
        <w:rPr>
          <w:szCs w:val="28"/>
        </w:rPr>
        <w:t>участник</w:t>
      </w:r>
      <w:r w:rsidRPr="009B425C">
        <w:rPr>
          <w:szCs w:val="28"/>
        </w:rPr>
        <w:t>, подавая настоящую заявку, согласен с тем, что:</w:t>
      </w:r>
    </w:p>
    <w:p w14:paraId="3236F182" w14:textId="77777777" w:rsidR="003B033E" w:rsidRPr="009B425C" w:rsidRDefault="003B033E" w:rsidP="003B033E">
      <w:pPr>
        <w:pStyle w:val="af5"/>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sidR="00F60A0C">
        <w:rPr>
          <w:i/>
          <w:sz w:val="28"/>
          <w:szCs w:val="28"/>
        </w:rPr>
        <w:t>, участником</w:t>
      </w:r>
      <w:r w:rsidRPr="009B425C">
        <w:rPr>
          <w:sz w:val="28"/>
          <w:szCs w:val="28"/>
        </w:rPr>
        <w:t>, а также иных сведений, имеющихся в распоряжении заказчика;</w:t>
      </w:r>
    </w:p>
    <w:p w14:paraId="00DBE777"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sidR="00F60A0C">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sidR="00F60A0C">
        <w:rPr>
          <w:i/>
          <w:sz w:val="28"/>
          <w:szCs w:val="28"/>
        </w:rPr>
        <w:t>участнике</w:t>
      </w:r>
      <w:r w:rsidRPr="009B425C">
        <w:rPr>
          <w:sz w:val="28"/>
          <w:szCs w:val="28"/>
        </w:rPr>
        <w:t>;</w:t>
      </w:r>
    </w:p>
    <w:p w14:paraId="0F4B6E8A"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BDC615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14:paraId="308F880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14:paraId="0D628442" w14:textId="77777777" w:rsidR="003B033E" w:rsidRPr="009B425C" w:rsidRDefault="003B033E" w:rsidP="003B033E">
      <w:pPr>
        <w:pStyle w:val="af5"/>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17789A4A" w14:textId="77777777" w:rsidR="003B033E" w:rsidRPr="009B425C" w:rsidRDefault="003B033E" w:rsidP="003B033E">
      <w:pPr>
        <w:ind w:firstLine="720"/>
        <w:jc w:val="both"/>
        <w:rPr>
          <w:sz w:val="28"/>
          <w:szCs w:val="20"/>
        </w:rPr>
      </w:pPr>
      <w:r w:rsidRPr="009B425C">
        <w:rPr>
          <w:sz w:val="28"/>
          <w:szCs w:val="20"/>
        </w:rPr>
        <w:t xml:space="preserve">В случае признания </w:t>
      </w:r>
      <w:r w:rsidR="00F60A0C">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14:paraId="08C3D936" w14:textId="77777777" w:rsidR="003B033E" w:rsidRPr="009B425C" w:rsidRDefault="003B033E" w:rsidP="0038373A">
      <w:pPr>
        <w:numPr>
          <w:ilvl w:val="0"/>
          <w:numId w:val="1"/>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5C70954D" w14:textId="77777777" w:rsidR="003B033E" w:rsidRPr="009B425C" w:rsidRDefault="003B033E" w:rsidP="0038373A">
      <w:pPr>
        <w:numPr>
          <w:ilvl w:val="0"/>
          <w:numId w:val="1"/>
        </w:numPr>
        <w:ind w:left="0" w:firstLine="714"/>
        <w:jc w:val="both"/>
        <w:rPr>
          <w:sz w:val="28"/>
          <w:szCs w:val="20"/>
        </w:rPr>
      </w:pPr>
      <w:r w:rsidRPr="009B425C">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661C9D03" w14:textId="77777777" w:rsidR="003B033E" w:rsidRPr="009B425C" w:rsidRDefault="003B033E" w:rsidP="0038373A">
      <w:pPr>
        <w:numPr>
          <w:ilvl w:val="0"/>
          <w:numId w:val="1"/>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2C06776" w14:textId="77777777" w:rsidR="003B033E" w:rsidRPr="009B425C" w:rsidRDefault="003B033E" w:rsidP="0038373A">
      <w:pPr>
        <w:numPr>
          <w:ilvl w:val="0"/>
          <w:numId w:val="1"/>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14:paraId="5A4DFEDF" w14:textId="77777777" w:rsidR="003B033E" w:rsidRPr="009B425C" w:rsidRDefault="00F60A0C" w:rsidP="003B033E">
      <w:pPr>
        <w:pStyle w:val="a5"/>
        <w:rPr>
          <w:rFonts w:eastAsia="Times New Roman"/>
          <w:sz w:val="28"/>
          <w:szCs w:val="20"/>
        </w:rPr>
      </w:pPr>
      <w:r>
        <w:rPr>
          <w:rFonts w:eastAsia="Times New Roman"/>
          <w:sz w:val="28"/>
          <w:szCs w:val="20"/>
        </w:rPr>
        <w:t>Участник подтверждает</w:t>
      </w:r>
      <w:r w:rsidR="003B033E" w:rsidRPr="009B425C">
        <w:rPr>
          <w:rFonts w:eastAsia="Times New Roman"/>
          <w:sz w:val="28"/>
          <w:szCs w:val="20"/>
        </w:rPr>
        <w:t>, что:</w:t>
      </w:r>
    </w:p>
    <w:p w14:paraId="7D37852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товары, результаты работ, услуг, предлагаемые </w:t>
      </w:r>
      <w:r w:rsidR="00F60A0C">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sidR="00F60A0C">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14:paraId="55FC28B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(применимо если условиями закупки предусмотрена поставка товара)</w:t>
      </w:r>
      <w:r w:rsidRPr="009B425C">
        <w:rPr>
          <w:rFonts w:eastAsia="Times New Roman"/>
          <w:sz w:val="28"/>
          <w:szCs w:val="20"/>
        </w:rPr>
        <w:t>;</w:t>
      </w:r>
    </w:p>
    <w:p w14:paraId="45B2147F" w14:textId="77777777" w:rsidR="003B033E" w:rsidRPr="009B425C" w:rsidRDefault="003B033E" w:rsidP="003B033E">
      <w:pPr>
        <w:pStyle w:val="ConsPlusNormal"/>
        <w:ind w:firstLine="709"/>
        <w:jc w:val="both"/>
        <w:rPr>
          <w:szCs w:val="20"/>
        </w:rPr>
      </w:pPr>
      <w:r w:rsidRPr="009B425C">
        <w:rPr>
          <w:szCs w:val="20"/>
        </w:rPr>
        <w:t xml:space="preserve">- </w:t>
      </w:r>
      <w:r w:rsidRPr="009B425C">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5BC93230"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F60A0C">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14:paraId="50974469"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в отношении </w:t>
      </w:r>
      <w:r w:rsidR="00F60A0C">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14:paraId="56285C5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на имущество </w:t>
      </w:r>
      <w:r w:rsidR="00F60A0C">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14:paraId="656B5A88"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у руководителей, членов коллегиального исполнительного органа и главного бухгалтера </w:t>
      </w:r>
      <w:r w:rsidR="00F60A0C">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27D06F2" w14:textId="77777777" w:rsidR="003B033E" w:rsidRPr="009B425C" w:rsidRDefault="003B033E" w:rsidP="003B033E">
      <w:pPr>
        <w:pStyle w:val="a5"/>
        <w:rPr>
          <w:sz w:val="28"/>
          <w:szCs w:val="20"/>
        </w:rPr>
      </w:pPr>
      <w:r w:rsidRPr="009B425C">
        <w:rPr>
          <w:sz w:val="28"/>
          <w:szCs w:val="20"/>
        </w:rPr>
        <w:lastRenderedPageBreak/>
        <w:t xml:space="preserve">- в отношении </w:t>
      </w:r>
      <w:r w:rsidR="00F60A0C">
        <w:rPr>
          <w:i/>
          <w:sz w:val="28"/>
          <w:szCs w:val="20"/>
        </w:rPr>
        <w:t>участника</w:t>
      </w:r>
      <w:r w:rsidRPr="009B425C">
        <w:rPr>
          <w:i/>
          <w:sz w:val="28"/>
          <w:szCs w:val="20"/>
        </w:rPr>
        <w:t xml:space="preserve"> </w:t>
      </w:r>
      <w:r w:rsidR="00F60A0C">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71804F3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8B4A5B">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о </w:t>
      </w:r>
      <w:r w:rsidR="008B4A5B">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sidR="008B4A5B">
        <w:rPr>
          <w:rFonts w:eastAsia="Times New Roman"/>
          <w:i/>
          <w:sz w:val="28"/>
          <w:szCs w:val="20"/>
        </w:rPr>
        <w:t>участника</w:t>
      </w:r>
      <w:r w:rsidRPr="009B425C">
        <w:rPr>
          <w:rFonts w:eastAsia="Times New Roman"/>
          <w:sz w:val="28"/>
          <w:szCs w:val="20"/>
        </w:rPr>
        <w:t xml:space="preserve"> от заключения договора.</w:t>
      </w:r>
    </w:p>
    <w:p w14:paraId="626B36D6" w14:textId="77777777" w:rsidR="003B033E" w:rsidRPr="009B425C" w:rsidRDefault="008B4A5B" w:rsidP="003B033E">
      <w:pPr>
        <w:pStyle w:val="a5"/>
        <w:rPr>
          <w:rFonts w:eastAsia="Times New Roman"/>
          <w:sz w:val="28"/>
          <w:szCs w:val="20"/>
        </w:rPr>
      </w:pPr>
      <w:r>
        <w:rPr>
          <w:rFonts w:eastAsia="Times New Roman"/>
          <w:sz w:val="28"/>
          <w:szCs w:val="20"/>
        </w:rPr>
        <w:t xml:space="preserve">Участник </w:t>
      </w:r>
      <w:r w:rsidR="003B033E" w:rsidRPr="009B425C">
        <w:rPr>
          <w:rFonts w:eastAsia="Times New Roman"/>
          <w:sz w:val="28"/>
          <w:szCs w:val="20"/>
        </w:rPr>
        <w:t>подтвержда</w:t>
      </w:r>
      <w:r>
        <w:rPr>
          <w:rFonts w:eastAsia="Times New Roman"/>
          <w:sz w:val="28"/>
          <w:szCs w:val="20"/>
        </w:rPr>
        <w:t>ет</w:t>
      </w:r>
      <w:r w:rsidR="003B033E" w:rsidRPr="009B425C">
        <w:rPr>
          <w:rFonts w:eastAsia="Times New Roman"/>
          <w:sz w:val="28"/>
          <w:szCs w:val="20"/>
        </w:rPr>
        <w:t xml:space="preserve">, что на момент подачи заявки </w:t>
      </w:r>
      <w:r w:rsidR="003B033E" w:rsidRPr="009B425C">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участником</w:t>
      </w:r>
      <w:r w:rsidR="003B033E" w:rsidRPr="009B425C">
        <w:rPr>
          <w:rFonts w:eastAsia="Times New Roman"/>
          <w:i/>
          <w:sz w:val="28"/>
          <w:szCs w:val="20"/>
        </w:rPr>
        <w:t xml:space="preserve"> </w:t>
      </w:r>
      <w:r w:rsidR="003B033E" w:rsidRPr="009B425C">
        <w:rPr>
          <w:rFonts w:eastAsia="Times New Roman"/>
          <w:sz w:val="28"/>
          <w:szCs w:val="28"/>
        </w:rPr>
        <w:t xml:space="preserve">по </w:t>
      </w:r>
      <w:r w:rsidR="003B033E" w:rsidRPr="009B425C">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B033E" w:rsidRPr="009B425C">
        <w:rPr>
          <w:rFonts w:eastAsia="Times New Roman"/>
          <w:sz w:val="28"/>
          <w:szCs w:val="28"/>
        </w:rPr>
        <w:t xml:space="preserve">, заключаемым с использованием конкурентных способов заключения договоров </w:t>
      </w:r>
      <w:r w:rsidR="003B033E" w:rsidRPr="009B425C">
        <w:t xml:space="preserve"> </w:t>
      </w:r>
      <w:r w:rsidR="003B033E" w:rsidRPr="009B425C">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участником</w:t>
      </w:r>
      <w:r w:rsidR="003B033E" w:rsidRPr="009B425C">
        <w:rPr>
          <w:rFonts w:eastAsia="Times New Roman"/>
          <w:i/>
          <w:sz w:val="28"/>
          <w:szCs w:val="20"/>
        </w:rPr>
        <w:t xml:space="preserve"> </w:t>
      </w:r>
      <w:r w:rsidR="003B033E" w:rsidRPr="009B425C">
        <w:rPr>
          <w:rFonts w:eastAsia="Times New Roman"/>
          <w:sz w:val="28"/>
          <w:szCs w:val="28"/>
        </w:rPr>
        <w:t xml:space="preserve"> был внесен взнос в компенсационный фонд обеспечения договорных обязательств в соответствии </w:t>
      </w:r>
      <w:r w:rsidR="003B033E" w:rsidRPr="009B425C">
        <w:rPr>
          <w:rFonts w:eastAsia="Times New Roman"/>
          <w:i/>
          <w:sz w:val="28"/>
          <w:szCs w:val="28"/>
        </w:rPr>
        <w:t>с частью 11 (указывается</w:t>
      </w:r>
      <w:r w:rsidR="003B033E" w:rsidRPr="009B425C">
        <w:rPr>
          <w:i/>
          <w:sz w:val="28"/>
          <w:szCs w:val="28"/>
        </w:rPr>
        <w:t>,</w:t>
      </w:r>
      <w:r w:rsidR="003B033E" w:rsidRPr="009B425C">
        <w:rPr>
          <w:rFonts w:eastAsia="Times New Roman"/>
          <w:i/>
          <w:sz w:val="28"/>
          <w:szCs w:val="28"/>
        </w:rPr>
        <w:t xml:space="preserve"> </w:t>
      </w:r>
      <w:r w:rsidR="003B033E" w:rsidRPr="009B425C">
        <w:rPr>
          <w:i/>
          <w:sz w:val="28"/>
          <w:szCs w:val="28"/>
        </w:rPr>
        <w:t xml:space="preserve">если предметом договора является работы по выполнению инженерных изысканий или </w:t>
      </w:r>
      <w:r w:rsidR="003B033E" w:rsidRPr="009B425C">
        <w:rPr>
          <w:rFonts w:eastAsia="Times New Roman"/>
          <w:i/>
          <w:sz w:val="28"/>
          <w:szCs w:val="28"/>
        </w:rPr>
        <w:t>подготовк</w:t>
      </w:r>
      <w:r w:rsidR="003B033E" w:rsidRPr="009B425C">
        <w:rPr>
          <w:i/>
          <w:sz w:val="28"/>
          <w:szCs w:val="28"/>
        </w:rPr>
        <w:t>е</w:t>
      </w:r>
      <w:r w:rsidR="003B033E" w:rsidRPr="009B425C">
        <w:rPr>
          <w:rFonts w:eastAsia="Times New Roman"/>
          <w:i/>
          <w:sz w:val="28"/>
          <w:szCs w:val="28"/>
        </w:rPr>
        <w:t xml:space="preserve"> проектной документации</w:t>
      </w:r>
      <w:r w:rsidR="003B033E" w:rsidRPr="009B425C">
        <w:rPr>
          <w:i/>
          <w:sz w:val="28"/>
          <w:szCs w:val="28"/>
        </w:rPr>
        <w:t>)</w:t>
      </w:r>
      <w:r w:rsidR="003B033E" w:rsidRPr="009B425C">
        <w:rPr>
          <w:rFonts w:eastAsia="Times New Roman"/>
          <w:i/>
          <w:sz w:val="28"/>
          <w:szCs w:val="28"/>
        </w:rPr>
        <w:t xml:space="preserve"> или 13 (указывается</w:t>
      </w:r>
      <w:r w:rsidR="003B033E" w:rsidRPr="009B425C">
        <w:rPr>
          <w:i/>
          <w:sz w:val="28"/>
          <w:szCs w:val="28"/>
        </w:rPr>
        <w:t>,</w:t>
      </w:r>
      <w:r w:rsidR="003B033E" w:rsidRPr="009B425C">
        <w:rPr>
          <w:rFonts w:eastAsia="Times New Roman"/>
          <w:i/>
          <w:sz w:val="28"/>
          <w:szCs w:val="28"/>
        </w:rPr>
        <w:t xml:space="preserve"> </w:t>
      </w:r>
      <w:r w:rsidR="003B033E" w:rsidRPr="009B425C">
        <w:rPr>
          <w:i/>
          <w:sz w:val="28"/>
          <w:szCs w:val="28"/>
        </w:rPr>
        <w:t xml:space="preserve">если предметом договора является </w:t>
      </w:r>
      <w:r w:rsidR="003B033E" w:rsidRPr="009B425C">
        <w:rPr>
          <w:rFonts w:eastAsia="Times New Roman"/>
          <w:i/>
          <w:sz w:val="28"/>
          <w:szCs w:val="28"/>
        </w:rPr>
        <w:t>строительств</w:t>
      </w:r>
      <w:r w:rsidR="003B033E" w:rsidRPr="009B425C">
        <w:rPr>
          <w:i/>
          <w:sz w:val="28"/>
          <w:szCs w:val="28"/>
        </w:rPr>
        <w:t>о</w:t>
      </w:r>
      <w:r w:rsidR="003B033E" w:rsidRPr="009B425C">
        <w:rPr>
          <w:rFonts w:eastAsia="Times New Roman"/>
          <w:i/>
          <w:sz w:val="28"/>
          <w:szCs w:val="28"/>
        </w:rPr>
        <w:t>, реконструкци</w:t>
      </w:r>
      <w:r w:rsidR="003B033E" w:rsidRPr="009B425C">
        <w:rPr>
          <w:i/>
          <w:sz w:val="28"/>
          <w:szCs w:val="28"/>
        </w:rPr>
        <w:t>я</w:t>
      </w:r>
      <w:r w:rsidR="003B033E" w:rsidRPr="009B425C">
        <w:rPr>
          <w:rFonts w:eastAsia="Times New Roman"/>
          <w:i/>
          <w:sz w:val="28"/>
          <w:szCs w:val="28"/>
        </w:rPr>
        <w:t xml:space="preserve">, </w:t>
      </w:r>
      <w:r w:rsidR="003B033E" w:rsidRPr="009B425C">
        <w:rPr>
          <w:i/>
          <w:sz w:val="28"/>
          <w:szCs w:val="28"/>
        </w:rPr>
        <w:t>капитальный</w:t>
      </w:r>
      <w:r w:rsidR="003B033E" w:rsidRPr="009B425C">
        <w:rPr>
          <w:rFonts w:eastAsia="Times New Roman"/>
          <w:i/>
          <w:sz w:val="28"/>
          <w:szCs w:val="28"/>
        </w:rPr>
        <w:t xml:space="preserve"> ремонт объектов капитального строительства</w:t>
      </w:r>
      <w:r w:rsidR="003B033E" w:rsidRPr="009B425C">
        <w:rPr>
          <w:i/>
          <w:sz w:val="28"/>
          <w:szCs w:val="28"/>
        </w:rPr>
        <w:t xml:space="preserve">) </w:t>
      </w:r>
      <w:r w:rsidR="003B033E" w:rsidRPr="009B425C">
        <w:rPr>
          <w:rFonts w:eastAsia="Times New Roman"/>
          <w:sz w:val="28"/>
          <w:szCs w:val="28"/>
        </w:rPr>
        <w:t xml:space="preserve">статьи 55.16 Градостроительного кодекса Российской Федерации </w:t>
      </w:r>
      <w:r w:rsidR="003B033E" w:rsidRPr="009B425C">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B033E" w:rsidRPr="009B425C">
        <w:rPr>
          <w:rFonts w:eastAsia="Times New Roman"/>
          <w:sz w:val="28"/>
          <w:szCs w:val="28"/>
        </w:rPr>
        <w:t>.</w:t>
      </w:r>
    </w:p>
    <w:p w14:paraId="46238B61" w14:textId="77777777" w:rsidR="008B4A5B" w:rsidRDefault="008B4A5B" w:rsidP="008B4A5B">
      <w:pPr>
        <w:pStyle w:val="a5"/>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5CA6E7B2" w14:textId="77777777" w:rsidR="008B4A5B" w:rsidRDefault="008B4A5B" w:rsidP="008B4A5B">
      <w:pPr>
        <w:pStyle w:val="a5"/>
        <w:spacing w:line="240" w:lineRule="atLeast"/>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 xml:space="preserve">(указать </w:t>
      </w:r>
      <w:r w:rsidRPr="00F5020D">
        <w:rPr>
          <w:i/>
          <w:sz w:val="20"/>
        </w:rPr>
        <w:t>наименование участника, лиц</w:t>
      </w:r>
      <w:r w:rsidRPr="00F5020D">
        <w:rPr>
          <w:rFonts w:eastAsia="Times New Roman"/>
          <w:i/>
          <w:sz w:val="20"/>
          <w:szCs w:val="20"/>
        </w:rPr>
        <w:t>(а),</w:t>
      </w:r>
      <w:r w:rsidRPr="00F5020D">
        <w:rPr>
          <w:i/>
          <w:sz w:val="20"/>
        </w:rPr>
        <w:t xml:space="preserve"> выступающих</w:t>
      </w:r>
      <w:r w:rsidRPr="00F5020D">
        <w:rPr>
          <w:rFonts w:eastAsia="Times New Roman"/>
          <w:i/>
          <w:sz w:val="20"/>
          <w:szCs w:val="20"/>
        </w:rPr>
        <w:t>(его)</w:t>
      </w:r>
      <w:r w:rsidRPr="00F5020D">
        <w:rPr>
          <w:i/>
          <w:sz w:val="20"/>
        </w:rPr>
        <w:t xml:space="preserve"> на стороне участника)</w:t>
      </w:r>
    </w:p>
    <w:p w14:paraId="0A13813E" w14:textId="77777777" w:rsidR="008B4A5B" w:rsidRDefault="008B4A5B" w:rsidP="008B4A5B">
      <w:pPr>
        <w:pStyle w:val="a5"/>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951D861" w14:textId="77777777" w:rsidR="008B4A5B" w:rsidRPr="00F5020D" w:rsidRDefault="008B4A5B" w:rsidP="008B4A5B">
      <w:pPr>
        <w:pStyle w:val="a5"/>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наименование, ИНН</w:t>
      </w:r>
      <w:r w:rsidRPr="00F5020D">
        <w:rPr>
          <w:rFonts w:eastAsia="Times New Roman"/>
          <w:i/>
          <w:sz w:val="20"/>
          <w:szCs w:val="20"/>
        </w:rPr>
        <w:t xml:space="preserve"> саморегулируемой организации)</w:t>
      </w:r>
    </w:p>
    <w:p w14:paraId="43E6C533" w14:textId="77777777" w:rsidR="008B4A5B" w:rsidRDefault="008B4A5B" w:rsidP="008B4A5B">
      <w:pPr>
        <w:pStyle w:val="a5"/>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072805B4" w14:textId="77777777" w:rsidR="003B033E" w:rsidRPr="009B425C" w:rsidRDefault="008B4A5B" w:rsidP="003B033E">
      <w:pPr>
        <w:pStyle w:val="a5"/>
        <w:rPr>
          <w:rFonts w:eastAsia="Times New Roman"/>
          <w:sz w:val="28"/>
          <w:szCs w:val="20"/>
        </w:rPr>
      </w:pPr>
      <w:r>
        <w:rPr>
          <w:rFonts w:eastAsia="Times New Roman"/>
          <w:sz w:val="28"/>
          <w:szCs w:val="20"/>
        </w:rPr>
        <w:t>Участник</w:t>
      </w:r>
      <w:r w:rsidR="003B033E" w:rsidRPr="009B425C">
        <w:rPr>
          <w:rFonts w:eastAsia="Times New Roman"/>
          <w:i/>
          <w:sz w:val="28"/>
          <w:szCs w:val="20"/>
        </w:rPr>
        <w:t xml:space="preserve"> </w:t>
      </w:r>
      <w:r w:rsidR="003B033E" w:rsidRPr="009B425C">
        <w:rPr>
          <w:rFonts w:eastAsia="Times New Roman"/>
          <w:sz w:val="28"/>
          <w:szCs w:val="20"/>
        </w:rPr>
        <w:t>подтверждае</w:t>
      </w:r>
      <w:r>
        <w:rPr>
          <w:rFonts w:eastAsia="Times New Roman"/>
          <w:sz w:val="28"/>
          <w:szCs w:val="20"/>
        </w:rPr>
        <w:t>т</w:t>
      </w:r>
      <w:r w:rsidR="003B033E"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56F8B81" w14:textId="77777777" w:rsidR="003B033E" w:rsidRPr="009B425C" w:rsidRDefault="008B4A5B" w:rsidP="003B033E">
      <w:pPr>
        <w:pStyle w:val="a5"/>
        <w:rPr>
          <w:rFonts w:eastAsia="Times New Roman"/>
          <w:sz w:val="28"/>
          <w:szCs w:val="20"/>
        </w:rPr>
      </w:pPr>
      <w:r>
        <w:rPr>
          <w:rFonts w:eastAsia="Times New Roman"/>
          <w:sz w:val="28"/>
          <w:szCs w:val="20"/>
        </w:rPr>
        <w:lastRenderedPageBreak/>
        <w:t xml:space="preserve">Участник </w:t>
      </w:r>
      <w:r w:rsidR="003B033E"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14:paraId="4347A7C8" w14:textId="77777777" w:rsidR="003B033E" w:rsidRPr="009B425C" w:rsidRDefault="003B033E" w:rsidP="003B033E">
      <w:pPr>
        <w:pStyle w:val="111"/>
        <w:ind w:firstLine="709"/>
      </w:pPr>
      <w:r w:rsidRPr="009B425C">
        <w:t>Сделанные заявления и сведения, представленные в настоящей заявке, являются полными, точными и верными.</w:t>
      </w:r>
    </w:p>
    <w:p w14:paraId="2EFC8E48" w14:textId="77777777" w:rsidR="003B033E" w:rsidRDefault="003B033E" w:rsidP="003B033E">
      <w:pPr>
        <w:pStyle w:val="111"/>
        <w:ind w:firstLine="709"/>
      </w:pPr>
      <w:r w:rsidRPr="009B425C">
        <w:t xml:space="preserve">В подтверждение этого </w:t>
      </w:r>
      <w:r w:rsidR="008B4A5B">
        <w:t xml:space="preserve">участник предоставляет </w:t>
      </w:r>
      <w:r w:rsidRPr="009B425C">
        <w:t xml:space="preserve">необходимые </w:t>
      </w:r>
      <w:r w:rsidR="008B4A5B">
        <w:t xml:space="preserve">сведения и </w:t>
      </w:r>
      <w:r w:rsidRPr="009B425C">
        <w:t>документы.</w:t>
      </w:r>
    </w:p>
    <w:p w14:paraId="29EB25D7" w14:textId="77777777" w:rsidR="00A062D0" w:rsidRDefault="00A062D0" w:rsidP="003B033E">
      <w:pPr>
        <w:pStyle w:val="111"/>
        <w:ind w:firstLine="709"/>
      </w:pPr>
    </w:p>
    <w:p w14:paraId="3D178019" w14:textId="77777777" w:rsidR="00A062D0" w:rsidRDefault="00A062D0" w:rsidP="003B033E">
      <w:pPr>
        <w:pStyle w:val="111"/>
        <w:ind w:firstLine="709"/>
      </w:pPr>
    </w:p>
    <w:p w14:paraId="499A1480" w14:textId="77777777" w:rsidR="00581366" w:rsidRPr="006A31E7" w:rsidRDefault="00581366" w:rsidP="00581366">
      <w:pPr>
        <w:pStyle w:val="11"/>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581366" w:rsidRPr="00654CEB" w14:paraId="6397F899" w14:textId="77777777" w:rsidTr="00D12FF8">
        <w:trPr>
          <w:gridAfter w:val="1"/>
          <w:wAfter w:w="159" w:type="dxa"/>
        </w:trPr>
        <w:tc>
          <w:tcPr>
            <w:tcW w:w="709" w:type="dxa"/>
          </w:tcPr>
          <w:p w14:paraId="37114F0A" w14:textId="77777777" w:rsidR="00581366" w:rsidRPr="00654CEB" w:rsidRDefault="00581366" w:rsidP="00D12FF8">
            <w:pPr>
              <w:pStyle w:val="a5"/>
              <w:ind w:firstLine="0"/>
              <w:rPr>
                <w:sz w:val="28"/>
              </w:rPr>
            </w:pPr>
            <w:r w:rsidRPr="00654CEB">
              <w:rPr>
                <w:sz w:val="28"/>
                <w:szCs w:val="20"/>
              </w:rPr>
              <w:t>№ п/п</w:t>
            </w:r>
          </w:p>
        </w:tc>
        <w:tc>
          <w:tcPr>
            <w:tcW w:w="3119" w:type="dxa"/>
          </w:tcPr>
          <w:p w14:paraId="2E11F29F" w14:textId="77777777" w:rsidR="00581366" w:rsidRPr="00654CEB" w:rsidRDefault="00581366" w:rsidP="00D12FF8">
            <w:pPr>
              <w:pStyle w:val="a5"/>
              <w:ind w:firstLine="0"/>
              <w:rPr>
                <w:sz w:val="28"/>
                <w:szCs w:val="20"/>
              </w:rPr>
            </w:pPr>
            <w:r w:rsidRPr="00654CEB">
              <w:rPr>
                <w:sz w:val="28"/>
                <w:szCs w:val="20"/>
              </w:rPr>
              <w:t>Требуемая информация</w:t>
            </w:r>
          </w:p>
        </w:tc>
        <w:tc>
          <w:tcPr>
            <w:tcW w:w="5953" w:type="dxa"/>
            <w:gridSpan w:val="2"/>
          </w:tcPr>
          <w:p w14:paraId="01959C40" w14:textId="77777777" w:rsidR="00581366" w:rsidRPr="00654CEB" w:rsidRDefault="00581366" w:rsidP="00D12FF8">
            <w:pPr>
              <w:pStyle w:val="a5"/>
              <w:ind w:firstLine="0"/>
              <w:rPr>
                <w:sz w:val="28"/>
                <w:szCs w:val="20"/>
              </w:rPr>
            </w:pPr>
            <w:r w:rsidRPr="00654CEB">
              <w:rPr>
                <w:sz w:val="28"/>
                <w:szCs w:val="20"/>
              </w:rPr>
              <w:t>Сведения об участнике</w:t>
            </w:r>
          </w:p>
        </w:tc>
      </w:tr>
      <w:tr w:rsidR="00581366" w:rsidRPr="00654CEB" w14:paraId="21406EE3" w14:textId="77777777" w:rsidTr="00D12FF8">
        <w:trPr>
          <w:gridAfter w:val="1"/>
          <w:wAfter w:w="159" w:type="dxa"/>
        </w:trPr>
        <w:tc>
          <w:tcPr>
            <w:tcW w:w="709" w:type="dxa"/>
          </w:tcPr>
          <w:p w14:paraId="5828EC02" w14:textId="77777777" w:rsidR="00581366" w:rsidRPr="00654CEB" w:rsidRDefault="00581366" w:rsidP="00D12FF8">
            <w:pPr>
              <w:pStyle w:val="a5"/>
              <w:ind w:firstLine="0"/>
              <w:rPr>
                <w:sz w:val="28"/>
                <w:szCs w:val="20"/>
              </w:rPr>
            </w:pPr>
            <w:r w:rsidRPr="00654CEB">
              <w:rPr>
                <w:sz w:val="28"/>
                <w:szCs w:val="20"/>
              </w:rPr>
              <w:t>1</w:t>
            </w:r>
          </w:p>
        </w:tc>
        <w:tc>
          <w:tcPr>
            <w:tcW w:w="3119" w:type="dxa"/>
          </w:tcPr>
          <w:p w14:paraId="34F2F9A5" w14:textId="77777777" w:rsidR="00581366" w:rsidRPr="00654CEB" w:rsidRDefault="00581366" w:rsidP="00D12FF8">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953" w:type="dxa"/>
            <w:gridSpan w:val="2"/>
          </w:tcPr>
          <w:p w14:paraId="685FFE83" w14:textId="77777777" w:rsidR="00581366" w:rsidRPr="00472810" w:rsidRDefault="00581366" w:rsidP="00D12FF8">
            <w:pPr>
              <w:pStyle w:val="a5"/>
              <w:ind w:firstLine="0"/>
              <w:rPr>
                <w:sz w:val="28"/>
                <w:szCs w:val="20"/>
              </w:rPr>
            </w:pPr>
          </w:p>
          <w:p w14:paraId="45B3E40C" w14:textId="77777777" w:rsidR="00581366" w:rsidRPr="007D5571" w:rsidRDefault="00581366" w:rsidP="00D12FF8">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Pr>
                <w:sz w:val="28"/>
                <w:szCs w:val="20"/>
              </w:rPr>
              <w:instrText xml:space="preserve"> FORMCHECKBOX </w:instrText>
            </w:r>
            <w:r w:rsidR="00480F3A">
              <w:rPr>
                <w:sz w:val="28"/>
                <w:szCs w:val="20"/>
              </w:rPr>
            </w:r>
            <w:r w:rsidR="00480F3A">
              <w:rPr>
                <w:sz w:val="28"/>
                <w:szCs w:val="20"/>
              </w:rPr>
              <w:fldChar w:fldCharType="separate"/>
            </w:r>
            <w:r>
              <w:rPr>
                <w:sz w:val="28"/>
                <w:szCs w:val="20"/>
              </w:rPr>
              <w:fldChar w:fldCharType="end"/>
            </w:r>
            <w:bookmarkEnd w:id="4"/>
            <w:r>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Pr>
                <w:sz w:val="28"/>
                <w:szCs w:val="20"/>
              </w:rPr>
              <w:instrText xml:space="preserve"> FORMCHECKBOX </w:instrText>
            </w:r>
            <w:r w:rsidR="00480F3A">
              <w:rPr>
                <w:sz w:val="28"/>
                <w:szCs w:val="20"/>
              </w:rPr>
            </w:r>
            <w:r w:rsidR="00480F3A">
              <w:rPr>
                <w:sz w:val="28"/>
                <w:szCs w:val="20"/>
              </w:rPr>
              <w:fldChar w:fldCharType="separate"/>
            </w:r>
            <w:r>
              <w:rPr>
                <w:sz w:val="28"/>
                <w:szCs w:val="20"/>
              </w:rPr>
              <w:fldChar w:fldCharType="end"/>
            </w:r>
            <w:bookmarkEnd w:id="5"/>
            <w:r>
              <w:rPr>
                <w:sz w:val="28"/>
                <w:szCs w:val="20"/>
              </w:rPr>
              <w:t xml:space="preserve"> Нет</w:t>
            </w:r>
          </w:p>
        </w:tc>
      </w:tr>
      <w:tr w:rsidR="00581366" w:rsidRPr="00654CEB" w14:paraId="55AA0FFA" w14:textId="77777777" w:rsidTr="00D12FF8">
        <w:trPr>
          <w:gridAfter w:val="1"/>
          <w:wAfter w:w="159" w:type="dxa"/>
        </w:trPr>
        <w:tc>
          <w:tcPr>
            <w:tcW w:w="709" w:type="dxa"/>
          </w:tcPr>
          <w:p w14:paraId="3FEABBBA" w14:textId="77777777" w:rsidR="00581366" w:rsidRPr="00654CEB" w:rsidRDefault="00581366" w:rsidP="00D12FF8">
            <w:pPr>
              <w:pStyle w:val="a5"/>
              <w:ind w:firstLine="0"/>
              <w:rPr>
                <w:sz w:val="28"/>
                <w:szCs w:val="20"/>
              </w:rPr>
            </w:pPr>
            <w:r w:rsidRPr="00654CEB">
              <w:rPr>
                <w:sz w:val="28"/>
                <w:szCs w:val="20"/>
              </w:rPr>
              <w:t>2</w:t>
            </w:r>
          </w:p>
        </w:tc>
        <w:tc>
          <w:tcPr>
            <w:tcW w:w="3119" w:type="dxa"/>
          </w:tcPr>
          <w:p w14:paraId="2B30B06E" w14:textId="77777777" w:rsidR="00581366" w:rsidRPr="00654CEB" w:rsidRDefault="00581366" w:rsidP="00D12FF8">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14:paraId="05ED27FB" w14:textId="77777777" w:rsidR="00581366" w:rsidRDefault="00581366" w:rsidP="00D12FF8">
            <w:pPr>
              <w:pStyle w:val="a5"/>
              <w:ind w:firstLine="0"/>
              <w:rPr>
                <w:sz w:val="28"/>
                <w:szCs w:val="20"/>
              </w:rPr>
            </w:pPr>
            <w:r>
              <w:rPr>
                <w:sz w:val="28"/>
                <w:szCs w:val="20"/>
              </w:rPr>
              <w:t>ФИО: _______________________________</w:t>
            </w:r>
          </w:p>
          <w:p w14:paraId="76238E9D" w14:textId="77777777" w:rsidR="00581366" w:rsidRDefault="00581366" w:rsidP="00D12FF8">
            <w:pPr>
              <w:pStyle w:val="a5"/>
              <w:ind w:firstLine="0"/>
              <w:rPr>
                <w:sz w:val="28"/>
                <w:szCs w:val="20"/>
              </w:rPr>
            </w:pPr>
            <w:r>
              <w:rPr>
                <w:sz w:val="28"/>
                <w:szCs w:val="20"/>
              </w:rPr>
              <w:t>Должность: __________________________</w:t>
            </w:r>
          </w:p>
          <w:p w14:paraId="4D231359" w14:textId="77777777" w:rsidR="00581366" w:rsidRPr="00654CEB" w:rsidRDefault="00581366" w:rsidP="00D12FF8">
            <w:pPr>
              <w:pStyle w:val="a5"/>
              <w:ind w:firstLine="0"/>
              <w:rPr>
                <w:sz w:val="28"/>
                <w:szCs w:val="20"/>
              </w:rPr>
            </w:pPr>
            <w:r>
              <w:rPr>
                <w:sz w:val="28"/>
                <w:szCs w:val="20"/>
              </w:rPr>
              <w:t>Телефон: ____________________________</w:t>
            </w:r>
          </w:p>
        </w:tc>
      </w:tr>
      <w:tr w:rsidR="00581366" w:rsidRPr="00654CEB" w14:paraId="6416F6F8" w14:textId="77777777" w:rsidTr="00D12FF8">
        <w:trPr>
          <w:gridAfter w:val="1"/>
          <w:wAfter w:w="159" w:type="dxa"/>
        </w:trPr>
        <w:tc>
          <w:tcPr>
            <w:tcW w:w="709" w:type="dxa"/>
          </w:tcPr>
          <w:p w14:paraId="7833D112" w14:textId="77777777" w:rsidR="00581366" w:rsidRPr="00472810" w:rsidRDefault="00581366" w:rsidP="00D12FF8">
            <w:pPr>
              <w:pStyle w:val="a5"/>
              <w:ind w:firstLine="0"/>
              <w:rPr>
                <w:sz w:val="28"/>
              </w:rPr>
            </w:pPr>
            <w:r w:rsidRPr="00472810">
              <w:rPr>
                <w:sz w:val="28"/>
                <w:szCs w:val="20"/>
              </w:rPr>
              <w:t>3</w:t>
            </w:r>
          </w:p>
        </w:tc>
        <w:tc>
          <w:tcPr>
            <w:tcW w:w="3119" w:type="dxa"/>
          </w:tcPr>
          <w:p w14:paraId="76E884EA" w14:textId="77777777" w:rsidR="00581366" w:rsidRPr="00472810" w:rsidRDefault="00581366" w:rsidP="00D12FF8">
            <w:pPr>
              <w:pStyle w:val="a5"/>
              <w:ind w:firstLine="0"/>
              <w:rPr>
                <w:sz w:val="28"/>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14:paraId="513FFC11" w14:textId="77777777" w:rsidR="00581366" w:rsidRDefault="00581366" w:rsidP="00D12FF8">
            <w:pPr>
              <w:pStyle w:val="a5"/>
              <w:ind w:firstLine="0"/>
              <w:rPr>
                <w:sz w:val="28"/>
                <w:szCs w:val="20"/>
              </w:rPr>
            </w:pPr>
            <w:r>
              <w:rPr>
                <w:sz w:val="28"/>
                <w:szCs w:val="20"/>
              </w:rPr>
              <w:t>ФИО: _______________________________</w:t>
            </w:r>
          </w:p>
          <w:p w14:paraId="1EB60A25" w14:textId="77777777" w:rsidR="00581366" w:rsidRDefault="00581366" w:rsidP="00D12FF8">
            <w:pPr>
              <w:pStyle w:val="a5"/>
              <w:ind w:firstLine="0"/>
              <w:rPr>
                <w:sz w:val="28"/>
                <w:szCs w:val="20"/>
              </w:rPr>
            </w:pPr>
            <w:r>
              <w:rPr>
                <w:sz w:val="28"/>
                <w:szCs w:val="20"/>
              </w:rPr>
              <w:t>Должность: __________________________</w:t>
            </w:r>
          </w:p>
          <w:p w14:paraId="48AFEB7B" w14:textId="77777777" w:rsidR="00581366" w:rsidRDefault="00581366" w:rsidP="00D12FF8">
            <w:pPr>
              <w:pStyle w:val="11"/>
              <w:ind w:firstLine="0"/>
            </w:pPr>
            <w:r>
              <w:t>Телефон: ____________________________</w:t>
            </w:r>
          </w:p>
          <w:p w14:paraId="1FE9B6CF" w14:textId="77777777" w:rsidR="00581366" w:rsidRPr="008B48EF" w:rsidRDefault="00581366" w:rsidP="00D12FF8">
            <w:pPr>
              <w:pStyle w:val="11"/>
              <w:ind w:firstLine="0"/>
              <w:rPr>
                <w:i/>
              </w:rPr>
            </w:pPr>
            <w:r>
              <w:t>Адрес электронной почты: _______________</w:t>
            </w:r>
          </w:p>
        </w:tc>
      </w:tr>
      <w:tr w:rsidR="00581366" w:rsidRPr="00654CEB" w14:paraId="45B67975" w14:textId="77777777" w:rsidTr="00D12FF8">
        <w:trPr>
          <w:gridAfter w:val="1"/>
          <w:wAfter w:w="159" w:type="dxa"/>
          <w:trHeight w:val="760"/>
        </w:trPr>
        <w:tc>
          <w:tcPr>
            <w:tcW w:w="709" w:type="dxa"/>
          </w:tcPr>
          <w:p w14:paraId="600D64C7" w14:textId="77777777" w:rsidR="00581366" w:rsidRPr="00654CEB" w:rsidRDefault="00581366" w:rsidP="00D12FF8">
            <w:pPr>
              <w:pStyle w:val="a5"/>
              <w:ind w:firstLine="0"/>
              <w:rPr>
                <w:sz w:val="28"/>
              </w:rPr>
            </w:pPr>
            <w:r>
              <w:rPr>
                <w:sz w:val="28"/>
                <w:szCs w:val="20"/>
              </w:rPr>
              <w:t>4</w:t>
            </w:r>
          </w:p>
        </w:tc>
        <w:tc>
          <w:tcPr>
            <w:tcW w:w="3119" w:type="dxa"/>
            <w:vMerge w:val="restart"/>
          </w:tcPr>
          <w:p w14:paraId="7CE01A94" w14:textId="77777777" w:rsidR="00581366" w:rsidRPr="00654CEB" w:rsidRDefault="00581366" w:rsidP="00D12FF8">
            <w:pPr>
              <w:pStyle w:val="a5"/>
              <w:ind w:firstLine="0"/>
              <w:rPr>
                <w:sz w:val="28"/>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5953" w:type="dxa"/>
            <w:gridSpan w:val="2"/>
          </w:tcPr>
          <w:p w14:paraId="3C689C5F" w14:textId="77777777" w:rsidR="00581366" w:rsidRPr="00405076" w:rsidRDefault="00581366" w:rsidP="00D12FF8">
            <w:pPr>
              <w:pStyle w:val="a5"/>
              <w:ind w:firstLine="0"/>
              <w:rPr>
                <w:sz w:val="24"/>
              </w:rPr>
            </w:pPr>
          </w:p>
          <w:p w14:paraId="1443C50D" w14:textId="77777777" w:rsidR="00581366" w:rsidRDefault="00581366" w:rsidP="00D12FF8">
            <w:pPr>
              <w:pStyle w:val="a5"/>
              <w:ind w:firstLine="0"/>
            </w:pPr>
            <w:r>
              <w:fldChar w:fldCharType="begin">
                <w:ffData>
                  <w:name w:val="Флажок1"/>
                  <w:enabled/>
                  <w:calcOnExit w:val="0"/>
                  <w:checkBox>
                    <w:sizeAuto/>
                    <w:default w:val="0"/>
                  </w:checkBox>
                </w:ffData>
              </w:fldChar>
            </w:r>
            <w:bookmarkStart w:id="6" w:name="Флажок1"/>
            <w:r>
              <w:instrText xml:space="preserve"> FORMCHECKBOX </w:instrText>
            </w:r>
            <w:r w:rsidR="00480F3A">
              <w:fldChar w:fldCharType="separate"/>
            </w:r>
            <w:r>
              <w:fldChar w:fldCharType="end"/>
            </w:r>
            <w:bookmarkEnd w:id="6"/>
            <w:r>
              <w:t xml:space="preserve"> Микропредприятие</w:t>
            </w:r>
          </w:p>
          <w:p w14:paraId="06EB43B7" w14:textId="77777777" w:rsidR="00581366" w:rsidRDefault="00581366" w:rsidP="00D12FF8">
            <w:pPr>
              <w:pStyle w:val="a5"/>
              <w:ind w:firstLine="0"/>
            </w:pPr>
          </w:p>
          <w:p w14:paraId="0A917B9B" w14:textId="77777777" w:rsidR="00581366" w:rsidRDefault="00581366" w:rsidP="00D12FF8">
            <w:pPr>
              <w:pStyle w:val="a5"/>
              <w:ind w:firstLine="0"/>
            </w:pPr>
            <w:r>
              <w:t>___________________________________________</w:t>
            </w:r>
          </w:p>
          <w:p w14:paraId="0A3F9EA9" w14:textId="77777777" w:rsidR="00581366" w:rsidRPr="00227C69"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81366" w:rsidRPr="00654CEB" w14:paraId="0EA0E1A6" w14:textId="77777777" w:rsidTr="00D12FF8">
        <w:trPr>
          <w:gridAfter w:val="1"/>
          <w:wAfter w:w="159" w:type="dxa"/>
          <w:trHeight w:val="2096"/>
        </w:trPr>
        <w:tc>
          <w:tcPr>
            <w:tcW w:w="709" w:type="dxa"/>
          </w:tcPr>
          <w:p w14:paraId="045E62F6" w14:textId="77777777" w:rsidR="00581366" w:rsidRDefault="00581366" w:rsidP="00D12FF8">
            <w:pPr>
              <w:pStyle w:val="a5"/>
              <w:ind w:firstLine="0"/>
              <w:rPr>
                <w:sz w:val="28"/>
              </w:rPr>
            </w:pPr>
          </w:p>
        </w:tc>
        <w:tc>
          <w:tcPr>
            <w:tcW w:w="3119" w:type="dxa"/>
            <w:vMerge/>
          </w:tcPr>
          <w:p w14:paraId="34072899" w14:textId="77777777" w:rsidR="00581366" w:rsidRPr="00654CEB" w:rsidRDefault="00581366" w:rsidP="00D12FF8">
            <w:pPr>
              <w:pStyle w:val="a5"/>
              <w:ind w:firstLine="0"/>
              <w:rPr>
                <w:sz w:val="28"/>
              </w:rPr>
            </w:pPr>
          </w:p>
        </w:tc>
        <w:tc>
          <w:tcPr>
            <w:tcW w:w="5953" w:type="dxa"/>
            <w:gridSpan w:val="2"/>
          </w:tcPr>
          <w:p w14:paraId="11AD3606" w14:textId="77777777" w:rsidR="00581366" w:rsidRDefault="00581366" w:rsidP="00D12FF8">
            <w:pPr>
              <w:pStyle w:val="a5"/>
              <w:ind w:firstLine="0"/>
            </w:pPr>
          </w:p>
          <w:p w14:paraId="3CFE3FC0" w14:textId="77777777" w:rsidR="00581366" w:rsidRDefault="00581366" w:rsidP="00D12FF8">
            <w:pPr>
              <w:pStyle w:val="a5"/>
              <w:ind w:firstLine="0"/>
            </w:pPr>
            <w:r>
              <w:fldChar w:fldCharType="begin">
                <w:ffData>
                  <w:name w:val="Флажок2"/>
                  <w:enabled/>
                  <w:calcOnExit w:val="0"/>
                  <w:checkBox>
                    <w:sizeAuto/>
                    <w:default w:val="0"/>
                  </w:checkBox>
                </w:ffData>
              </w:fldChar>
            </w:r>
            <w:bookmarkStart w:id="7" w:name="Флажок2"/>
            <w:r>
              <w:instrText xml:space="preserve"> FORMCHECKBOX </w:instrText>
            </w:r>
            <w:r w:rsidR="00480F3A">
              <w:fldChar w:fldCharType="separate"/>
            </w:r>
            <w:r>
              <w:fldChar w:fldCharType="end"/>
            </w:r>
            <w:bookmarkEnd w:id="7"/>
            <w:r>
              <w:t xml:space="preserve"> Малое предприятие</w:t>
            </w:r>
          </w:p>
          <w:p w14:paraId="00E06BBD" w14:textId="77777777" w:rsidR="00581366" w:rsidRDefault="00581366" w:rsidP="00D12FF8">
            <w:pPr>
              <w:pStyle w:val="a5"/>
              <w:ind w:firstLine="0"/>
            </w:pPr>
          </w:p>
          <w:p w14:paraId="3C91F3F9" w14:textId="77777777" w:rsidR="00581366" w:rsidRDefault="00581366" w:rsidP="00D12FF8">
            <w:pPr>
              <w:pStyle w:val="a5"/>
              <w:ind w:firstLine="0"/>
            </w:pPr>
            <w:r>
              <w:t>_________________________________________</w:t>
            </w:r>
          </w:p>
          <w:p w14:paraId="464967C8"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91F3E2C" w14:textId="77777777" w:rsidR="00581366" w:rsidRPr="00405076" w:rsidRDefault="00581366" w:rsidP="00D12FF8">
            <w:pPr>
              <w:pStyle w:val="a5"/>
              <w:rPr>
                <w:sz w:val="24"/>
              </w:rPr>
            </w:pPr>
          </w:p>
        </w:tc>
      </w:tr>
      <w:tr w:rsidR="00581366" w:rsidRPr="00654CEB" w14:paraId="5D527BBE" w14:textId="77777777" w:rsidTr="00D12FF8">
        <w:trPr>
          <w:gridAfter w:val="1"/>
          <w:wAfter w:w="159" w:type="dxa"/>
          <w:trHeight w:val="2299"/>
        </w:trPr>
        <w:tc>
          <w:tcPr>
            <w:tcW w:w="709" w:type="dxa"/>
          </w:tcPr>
          <w:p w14:paraId="4CFD519B" w14:textId="77777777" w:rsidR="00581366" w:rsidRDefault="00581366" w:rsidP="00D12FF8">
            <w:pPr>
              <w:pStyle w:val="a5"/>
              <w:ind w:firstLine="0"/>
              <w:rPr>
                <w:sz w:val="28"/>
              </w:rPr>
            </w:pPr>
          </w:p>
        </w:tc>
        <w:tc>
          <w:tcPr>
            <w:tcW w:w="3119" w:type="dxa"/>
            <w:vMerge/>
          </w:tcPr>
          <w:p w14:paraId="2D3078E8" w14:textId="77777777" w:rsidR="00581366" w:rsidRPr="00654CEB" w:rsidRDefault="00581366" w:rsidP="00D12FF8">
            <w:pPr>
              <w:pStyle w:val="a5"/>
              <w:ind w:firstLine="0"/>
              <w:rPr>
                <w:sz w:val="28"/>
              </w:rPr>
            </w:pPr>
          </w:p>
        </w:tc>
        <w:tc>
          <w:tcPr>
            <w:tcW w:w="5953" w:type="dxa"/>
            <w:gridSpan w:val="2"/>
          </w:tcPr>
          <w:p w14:paraId="379B2EB4" w14:textId="77777777" w:rsidR="00581366" w:rsidRPr="008B48EF" w:rsidRDefault="00581366" w:rsidP="00D12FF8">
            <w:pPr>
              <w:pStyle w:val="a5"/>
              <w:ind w:firstLine="0"/>
            </w:pPr>
          </w:p>
          <w:p w14:paraId="575B81BC" w14:textId="77777777" w:rsidR="00581366" w:rsidRDefault="00581366" w:rsidP="00D12FF8">
            <w:pPr>
              <w:pStyle w:val="a5"/>
              <w:ind w:firstLine="0"/>
            </w:pPr>
            <w:r>
              <w:fldChar w:fldCharType="begin">
                <w:ffData>
                  <w:name w:val="Флажок3"/>
                  <w:enabled/>
                  <w:calcOnExit w:val="0"/>
                  <w:checkBox>
                    <w:sizeAuto/>
                    <w:default w:val="0"/>
                  </w:checkBox>
                </w:ffData>
              </w:fldChar>
            </w:r>
            <w:bookmarkStart w:id="8" w:name="Флажок3"/>
            <w:r>
              <w:instrText xml:space="preserve"> FORMCHECKBOX </w:instrText>
            </w:r>
            <w:r w:rsidR="00480F3A">
              <w:fldChar w:fldCharType="separate"/>
            </w:r>
            <w:r>
              <w:fldChar w:fldCharType="end"/>
            </w:r>
            <w:bookmarkEnd w:id="8"/>
            <w:r>
              <w:t xml:space="preserve"> Среднее предприятие</w:t>
            </w:r>
          </w:p>
          <w:p w14:paraId="6C8CFB09" w14:textId="77777777" w:rsidR="00581366" w:rsidRDefault="00581366" w:rsidP="00D12FF8">
            <w:pPr>
              <w:pStyle w:val="a5"/>
              <w:ind w:firstLine="0"/>
            </w:pPr>
          </w:p>
          <w:p w14:paraId="77877E21" w14:textId="77777777" w:rsidR="00581366" w:rsidRDefault="00581366" w:rsidP="00D12FF8">
            <w:pPr>
              <w:pStyle w:val="a5"/>
              <w:ind w:firstLine="0"/>
            </w:pPr>
            <w:r>
              <w:t>_________________________________________</w:t>
            </w:r>
          </w:p>
          <w:p w14:paraId="23FEAD8E"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C54D3E9" w14:textId="77777777" w:rsidR="00581366" w:rsidRDefault="00581366" w:rsidP="00D12FF8">
            <w:pPr>
              <w:pStyle w:val="a5"/>
              <w:ind w:firstLine="0"/>
            </w:pPr>
          </w:p>
        </w:tc>
      </w:tr>
      <w:tr w:rsidR="00581366" w:rsidRPr="00654CEB" w14:paraId="0F9E8708" w14:textId="77777777" w:rsidTr="00D12FF8">
        <w:trPr>
          <w:gridAfter w:val="1"/>
          <w:wAfter w:w="159" w:type="dxa"/>
          <w:trHeight w:val="2926"/>
        </w:trPr>
        <w:tc>
          <w:tcPr>
            <w:tcW w:w="709" w:type="dxa"/>
            <w:tcBorders>
              <w:bottom w:val="single" w:sz="4" w:space="0" w:color="auto"/>
            </w:tcBorders>
          </w:tcPr>
          <w:p w14:paraId="406209A8" w14:textId="77777777" w:rsidR="00581366" w:rsidRDefault="00581366" w:rsidP="00D12FF8">
            <w:pPr>
              <w:pStyle w:val="a5"/>
              <w:ind w:firstLine="0"/>
              <w:rPr>
                <w:sz w:val="28"/>
              </w:rPr>
            </w:pPr>
          </w:p>
        </w:tc>
        <w:tc>
          <w:tcPr>
            <w:tcW w:w="3119" w:type="dxa"/>
            <w:tcBorders>
              <w:bottom w:val="single" w:sz="4" w:space="0" w:color="auto"/>
            </w:tcBorders>
          </w:tcPr>
          <w:p w14:paraId="0C193F83" w14:textId="77777777" w:rsidR="00581366" w:rsidRPr="00654CEB" w:rsidRDefault="00581366" w:rsidP="00D12FF8">
            <w:pPr>
              <w:pStyle w:val="a5"/>
              <w:ind w:firstLine="0"/>
              <w:rPr>
                <w:sz w:val="28"/>
                <w:szCs w:val="20"/>
              </w:rPr>
            </w:pPr>
          </w:p>
        </w:tc>
        <w:tc>
          <w:tcPr>
            <w:tcW w:w="5953" w:type="dxa"/>
            <w:gridSpan w:val="2"/>
          </w:tcPr>
          <w:p w14:paraId="3FA63106" w14:textId="77777777" w:rsidR="00581366" w:rsidRDefault="00581366" w:rsidP="00D12FF8">
            <w:pPr>
              <w:pStyle w:val="a5"/>
              <w:ind w:firstLine="0"/>
            </w:pPr>
          </w:p>
          <w:p w14:paraId="65B38201" w14:textId="77777777" w:rsidR="00581366" w:rsidRDefault="00581366" w:rsidP="00D12FF8">
            <w:pPr>
              <w:pStyle w:val="a5"/>
              <w:ind w:firstLine="0"/>
            </w:pPr>
            <w:r>
              <w:fldChar w:fldCharType="begin">
                <w:ffData>
                  <w:name w:val="Флажок4"/>
                  <w:enabled/>
                  <w:calcOnExit w:val="0"/>
                  <w:checkBox>
                    <w:sizeAuto/>
                    <w:default w:val="0"/>
                  </w:checkBox>
                </w:ffData>
              </w:fldChar>
            </w:r>
            <w:bookmarkStart w:id="9" w:name="Флажок4"/>
            <w:r>
              <w:instrText xml:space="preserve"> FORMCHECKBOX </w:instrText>
            </w:r>
            <w:r w:rsidR="00480F3A">
              <w:fldChar w:fldCharType="separate"/>
            </w:r>
            <w:r>
              <w:fldChar w:fldCharType="end"/>
            </w:r>
            <w:bookmarkEnd w:id="9"/>
            <w:r>
              <w:t xml:space="preserve"> Не является субъектом малого и среднего предпринимательства</w:t>
            </w:r>
          </w:p>
          <w:p w14:paraId="328F3D80" w14:textId="77777777" w:rsidR="00581366" w:rsidRDefault="00581366" w:rsidP="00D12FF8">
            <w:pPr>
              <w:pStyle w:val="a5"/>
              <w:ind w:firstLine="0"/>
            </w:pPr>
          </w:p>
          <w:p w14:paraId="3C3728DF" w14:textId="77777777" w:rsidR="00581366" w:rsidRDefault="00581366" w:rsidP="00D12FF8">
            <w:pPr>
              <w:pStyle w:val="a5"/>
              <w:ind w:firstLine="0"/>
            </w:pPr>
            <w:r>
              <w:t>_________________________________________</w:t>
            </w:r>
          </w:p>
          <w:p w14:paraId="2B27D6E5" w14:textId="77777777" w:rsidR="00581366" w:rsidRDefault="00581366" w:rsidP="00D12FF8">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326BC78A" w14:textId="77777777" w:rsidR="00581366" w:rsidRPr="008B48EF" w:rsidRDefault="00581366" w:rsidP="00D12FF8">
            <w:pPr>
              <w:pStyle w:val="a5"/>
              <w:ind w:firstLine="0"/>
            </w:pPr>
          </w:p>
          <w:p w14:paraId="6BD2C362" w14:textId="77777777" w:rsidR="00581366" w:rsidRPr="008B48EF" w:rsidRDefault="00581366" w:rsidP="00D12FF8">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81366" w:rsidRPr="00654CEB" w14:paraId="51341F16" w14:textId="77777777" w:rsidTr="00D12FF8">
        <w:trPr>
          <w:trHeight w:val="2350"/>
        </w:trPr>
        <w:tc>
          <w:tcPr>
            <w:tcW w:w="709" w:type="dxa"/>
            <w:tcBorders>
              <w:bottom w:val="nil"/>
            </w:tcBorders>
          </w:tcPr>
          <w:p w14:paraId="4FAEFE45" w14:textId="77777777" w:rsidR="00581366" w:rsidRPr="00654CEB" w:rsidRDefault="00581366" w:rsidP="00D12FF8">
            <w:pPr>
              <w:pStyle w:val="a5"/>
              <w:ind w:firstLine="0"/>
              <w:rPr>
                <w:sz w:val="28"/>
              </w:rPr>
            </w:pPr>
            <w:r>
              <w:rPr>
                <w:sz w:val="28"/>
                <w:szCs w:val="20"/>
              </w:rPr>
              <w:t>5.</w:t>
            </w:r>
          </w:p>
        </w:tc>
        <w:tc>
          <w:tcPr>
            <w:tcW w:w="3119" w:type="dxa"/>
            <w:tcBorders>
              <w:bottom w:val="nil"/>
            </w:tcBorders>
          </w:tcPr>
          <w:p w14:paraId="075D7808" w14:textId="77777777" w:rsidR="00581366" w:rsidRPr="00654CEB" w:rsidRDefault="00581366" w:rsidP="00D12FF8">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5" w:type="dxa"/>
          </w:tcPr>
          <w:p w14:paraId="27D29204" w14:textId="77777777" w:rsidR="00581366" w:rsidRDefault="00581366" w:rsidP="00D12FF8">
            <w:pPr>
              <w:pStyle w:val="11"/>
              <w:ind w:firstLine="0"/>
            </w:pPr>
            <w:r>
              <w:t>1.</w:t>
            </w:r>
          </w:p>
        </w:tc>
        <w:tc>
          <w:tcPr>
            <w:tcW w:w="5687" w:type="dxa"/>
            <w:gridSpan w:val="2"/>
          </w:tcPr>
          <w:p w14:paraId="54386564" w14:textId="77777777" w:rsidR="00581366" w:rsidRPr="00654CEB" w:rsidRDefault="00581366" w:rsidP="00D12FF8">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1296812D" w14:textId="77777777" w:rsidR="00581366" w:rsidRPr="00654CEB" w:rsidRDefault="00581366" w:rsidP="00D12FF8">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32E658A4" w14:textId="77777777" w:rsidR="00581366" w:rsidRDefault="00581366" w:rsidP="00D12FF8">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49E35562" w14:textId="77777777" w:rsidR="00581366" w:rsidRPr="00654CEB" w:rsidRDefault="00581366" w:rsidP="00D12FF8">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314F6738" w14:textId="77777777" w:rsidR="00581366" w:rsidRDefault="00581366" w:rsidP="00D12FF8">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4E37A848" w14:textId="77777777" w:rsidR="00581366" w:rsidRDefault="00581366" w:rsidP="00D12FF8">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483FC34C" w14:textId="77777777" w:rsidR="00581366" w:rsidRDefault="00581366" w:rsidP="00D12FF8">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81366" w:rsidRPr="00654CEB" w14:paraId="0B7A7430" w14:textId="77777777" w:rsidTr="00D12FF8">
        <w:trPr>
          <w:trHeight w:val="150"/>
        </w:trPr>
        <w:tc>
          <w:tcPr>
            <w:tcW w:w="709" w:type="dxa"/>
            <w:vMerge w:val="restart"/>
            <w:tcBorders>
              <w:top w:val="nil"/>
            </w:tcBorders>
          </w:tcPr>
          <w:p w14:paraId="57997F15" w14:textId="77777777" w:rsidR="00581366" w:rsidRDefault="00581366" w:rsidP="00D12FF8">
            <w:pPr>
              <w:pStyle w:val="a5"/>
              <w:ind w:firstLine="0"/>
              <w:rPr>
                <w:sz w:val="28"/>
                <w:szCs w:val="20"/>
              </w:rPr>
            </w:pPr>
          </w:p>
        </w:tc>
        <w:tc>
          <w:tcPr>
            <w:tcW w:w="3119" w:type="dxa"/>
            <w:vMerge w:val="restart"/>
            <w:tcBorders>
              <w:top w:val="nil"/>
            </w:tcBorders>
          </w:tcPr>
          <w:p w14:paraId="36AD3EA4" w14:textId="77777777" w:rsidR="00581366" w:rsidRDefault="00581366" w:rsidP="00D12FF8">
            <w:pPr>
              <w:pStyle w:val="a5"/>
              <w:ind w:firstLine="0"/>
            </w:pPr>
          </w:p>
        </w:tc>
        <w:tc>
          <w:tcPr>
            <w:tcW w:w="425" w:type="dxa"/>
          </w:tcPr>
          <w:p w14:paraId="2F48F6A4" w14:textId="77777777" w:rsidR="00581366" w:rsidRDefault="00581366" w:rsidP="00D12FF8">
            <w:pPr>
              <w:pStyle w:val="11"/>
              <w:ind w:firstLine="0"/>
            </w:pPr>
            <w:r>
              <w:t>2.</w:t>
            </w:r>
          </w:p>
        </w:tc>
        <w:tc>
          <w:tcPr>
            <w:tcW w:w="5687" w:type="dxa"/>
            <w:gridSpan w:val="2"/>
          </w:tcPr>
          <w:p w14:paraId="1D2ABBFC" w14:textId="77777777" w:rsidR="00581366" w:rsidRDefault="00581366" w:rsidP="00D12FF8">
            <w:pPr>
              <w:pStyle w:val="11"/>
              <w:ind w:firstLine="0"/>
            </w:pPr>
            <w:r>
              <w:t>……</w:t>
            </w:r>
          </w:p>
        </w:tc>
      </w:tr>
      <w:tr w:rsidR="00581366" w:rsidRPr="00654CEB" w14:paraId="0EB909D0" w14:textId="77777777" w:rsidTr="00D12FF8">
        <w:trPr>
          <w:trHeight w:val="150"/>
        </w:trPr>
        <w:tc>
          <w:tcPr>
            <w:tcW w:w="709" w:type="dxa"/>
            <w:vMerge/>
          </w:tcPr>
          <w:p w14:paraId="73C80D68" w14:textId="77777777" w:rsidR="00581366" w:rsidRDefault="00581366" w:rsidP="00D12FF8">
            <w:pPr>
              <w:pStyle w:val="a5"/>
              <w:ind w:firstLine="0"/>
              <w:rPr>
                <w:sz w:val="28"/>
                <w:szCs w:val="20"/>
              </w:rPr>
            </w:pPr>
          </w:p>
        </w:tc>
        <w:tc>
          <w:tcPr>
            <w:tcW w:w="3119" w:type="dxa"/>
            <w:vMerge/>
          </w:tcPr>
          <w:p w14:paraId="5CB742EB" w14:textId="77777777" w:rsidR="00581366" w:rsidRDefault="00581366" w:rsidP="00D12FF8">
            <w:pPr>
              <w:pStyle w:val="a5"/>
              <w:ind w:firstLine="0"/>
            </w:pPr>
          </w:p>
        </w:tc>
        <w:tc>
          <w:tcPr>
            <w:tcW w:w="425" w:type="dxa"/>
          </w:tcPr>
          <w:p w14:paraId="7D8F2030" w14:textId="77777777" w:rsidR="00581366" w:rsidRDefault="00581366" w:rsidP="00D12FF8">
            <w:pPr>
              <w:pStyle w:val="11"/>
              <w:ind w:firstLine="0"/>
            </w:pPr>
            <w:r>
              <w:t>3.</w:t>
            </w:r>
          </w:p>
        </w:tc>
        <w:tc>
          <w:tcPr>
            <w:tcW w:w="5687" w:type="dxa"/>
            <w:gridSpan w:val="2"/>
          </w:tcPr>
          <w:p w14:paraId="76D2C413" w14:textId="77777777" w:rsidR="00581366" w:rsidRDefault="00581366" w:rsidP="00D12FF8">
            <w:pPr>
              <w:pStyle w:val="11"/>
              <w:ind w:firstLine="0"/>
            </w:pPr>
            <w:r>
              <w:t>……</w:t>
            </w:r>
          </w:p>
        </w:tc>
      </w:tr>
      <w:tr w:rsidR="00581366" w:rsidRPr="00654CEB" w14:paraId="19411645" w14:textId="77777777" w:rsidTr="00D12FF8">
        <w:trPr>
          <w:trHeight w:val="150"/>
        </w:trPr>
        <w:tc>
          <w:tcPr>
            <w:tcW w:w="709" w:type="dxa"/>
            <w:vMerge/>
          </w:tcPr>
          <w:p w14:paraId="6BBA1C3E" w14:textId="77777777" w:rsidR="00581366" w:rsidRDefault="00581366" w:rsidP="00D12FF8">
            <w:pPr>
              <w:pStyle w:val="a5"/>
              <w:ind w:firstLine="0"/>
              <w:rPr>
                <w:sz w:val="28"/>
                <w:szCs w:val="20"/>
              </w:rPr>
            </w:pPr>
          </w:p>
        </w:tc>
        <w:tc>
          <w:tcPr>
            <w:tcW w:w="3119" w:type="dxa"/>
            <w:vMerge/>
          </w:tcPr>
          <w:p w14:paraId="5DDA72C1" w14:textId="77777777" w:rsidR="00581366" w:rsidRDefault="00581366" w:rsidP="00D12FF8">
            <w:pPr>
              <w:pStyle w:val="a5"/>
              <w:ind w:firstLine="0"/>
            </w:pPr>
          </w:p>
        </w:tc>
        <w:tc>
          <w:tcPr>
            <w:tcW w:w="425" w:type="dxa"/>
          </w:tcPr>
          <w:p w14:paraId="20713640" w14:textId="77777777" w:rsidR="00581366" w:rsidRDefault="00581366" w:rsidP="00D12FF8">
            <w:pPr>
              <w:pStyle w:val="11"/>
              <w:ind w:firstLine="0"/>
            </w:pPr>
            <w:r>
              <w:t>4.</w:t>
            </w:r>
          </w:p>
        </w:tc>
        <w:tc>
          <w:tcPr>
            <w:tcW w:w="5687" w:type="dxa"/>
            <w:gridSpan w:val="2"/>
          </w:tcPr>
          <w:p w14:paraId="323AEA73" w14:textId="77777777" w:rsidR="00581366" w:rsidRDefault="00581366" w:rsidP="00D12FF8">
            <w:pPr>
              <w:pStyle w:val="11"/>
              <w:ind w:firstLine="0"/>
            </w:pPr>
            <w:r>
              <w:t>……</w:t>
            </w:r>
          </w:p>
        </w:tc>
      </w:tr>
    </w:tbl>
    <w:p w14:paraId="71001C65" w14:textId="77777777" w:rsidR="00581366" w:rsidRDefault="00581366" w:rsidP="00581366">
      <w:pPr>
        <w:pStyle w:val="a5"/>
        <w:rPr>
          <w:rFonts w:eastAsia="Times New Roman"/>
          <w:sz w:val="28"/>
          <w:szCs w:val="20"/>
        </w:rPr>
      </w:pPr>
    </w:p>
    <w:p w14:paraId="2C4E4BE6" w14:textId="77777777" w:rsidR="00581366" w:rsidRPr="00E95D6F" w:rsidRDefault="00581366" w:rsidP="00581366">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581366" w:rsidRPr="00750B3C" w14:paraId="0F4B841A" w14:textId="77777777" w:rsidTr="00D12FF8">
        <w:tc>
          <w:tcPr>
            <w:tcW w:w="1636" w:type="pct"/>
            <w:vMerge w:val="restart"/>
          </w:tcPr>
          <w:p w14:paraId="52C27E1C" w14:textId="77777777" w:rsidR="00581366" w:rsidRPr="00750B3C" w:rsidRDefault="00581366" w:rsidP="00D12FF8">
            <w:pPr>
              <w:jc w:val="both"/>
              <w:rPr>
                <w:sz w:val="28"/>
                <w:szCs w:val="28"/>
                <w:highlight w:val="yellow"/>
              </w:rPr>
            </w:pPr>
            <w:r w:rsidRPr="00F3735F">
              <w:rPr>
                <w:b/>
                <w:sz w:val="22"/>
                <w:szCs w:val="22"/>
              </w:rPr>
              <w:t>Наименование показателя</w:t>
            </w:r>
          </w:p>
        </w:tc>
        <w:tc>
          <w:tcPr>
            <w:tcW w:w="793" w:type="pct"/>
            <w:vMerge w:val="restart"/>
          </w:tcPr>
          <w:p w14:paraId="0A6CE3EC" w14:textId="77777777" w:rsidR="00581366" w:rsidRPr="00750B3C" w:rsidRDefault="00581366" w:rsidP="00D12FF8">
            <w:pPr>
              <w:jc w:val="both"/>
              <w:rPr>
                <w:sz w:val="28"/>
                <w:szCs w:val="28"/>
                <w:highlight w:val="yellow"/>
              </w:rPr>
            </w:pPr>
            <w:r w:rsidRPr="00F3735F">
              <w:rPr>
                <w:b/>
                <w:sz w:val="22"/>
                <w:szCs w:val="22"/>
              </w:rPr>
              <w:t>Общая доля</w:t>
            </w:r>
          </w:p>
        </w:tc>
        <w:tc>
          <w:tcPr>
            <w:tcW w:w="2571" w:type="pct"/>
            <w:gridSpan w:val="3"/>
          </w:tcPr>
          <w:p w14:paraId="0E708FDB" w14:textId="77777777" w:rsidR="00581366" w:rsidRPr="00750B3C" w:rsidRDefault="00581366" w:rsidP="00D12FF8">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366" w:rsidRPr="00750B3C" w14:paraId="6C72E9FE" w14:textId="77777777" w:rsidTr="00D12FF8">
        <w:tc>
          <w:tcPr>
            <w:tcW w:w="1636" w:type="pct"/>
            <w:vMerge/>
          </w:tcPr>
          <w:p w14:paraId="5F178E1E" w14:textId="77777777" w:rsidR="00581366" w:rsidRPr="00750B3C" w:rsidRDefault="00581366" w:rsidP="00D12FF8">
            <w:pPr>
              <w:jc w:val="both"/>
              <w:rPr>
                <w:sz w:val="28"/>
                <w:szCs w:val="28"/>
                <w:highlight w:val="yellow"/>
              </w:rPr>
            </w:pPr>
          </w:p>
        </w:tc>
        <w:tc>
          <w:tcPr>
            <w:tcW w:w="793" w:type="pct"/>
            <w:vMerge/>
          </w:tcPr>
          <w:p w14:paraId="25B40957" w14:textId="77777777" w:rsidR="00581366" w:rsidRPr="00750B3C" w:rsidRDefault="00581366" w:rsidP="00D12FF8">
            <w:pPr>
              <w:jc w:val="both"/>
              <w:rPr>
                <w:sz w:val="28"/>
                <w:szCs w:val="28"/>
                <w:highlight w:val="yellow"/>
              </w:rPr>
            </w:pPr>
          </w:p>
        </w:tc>
        <w:tc>
          <w:tcPr>
            <w:tcW w:w="858" w:type="pct"/>
          </w:tcPr>
          <w:p w14:paraId="06D70C6D"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03045F75"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59CEC546" w14:textId="77777777" w:rsidR="00581366" w:rsidRPr="00750B3C" w:rsidRDefault="00581366" w:rsidP="00D12FF8">
            <w:pPr>
              <w:jc w:val="both"/>
              <w:rPr>
                <w:sz w:val="28"/>
                <w:szCs w:val="28"/>
                <w:highlight w:val="yellow"/>
              </w:rPr>
            </w:pPr>
            <w:r w:rsidRPr="00F3735F">
              <w:rPr>
                <w:sz w:val="22"/>
                <w:szCs w:val="22"/>
              </w:rPr>
              <w:t>и т.д.</w:t>
            </w:r>
          </w:p>
        </w:tc>
      </w:tr>
      <w:tr w:rsidR="00581366" w:rsidRPr="00750B3C" w14:paraId="291F26B0" w14:textId="77777777" w:rsidTr="00D12FF8">
        <w:tc>
          <w:tcPr>
            <w:tcW w:w="1636" w:type="pct"/>
          </w:tcPr>
          <w:p w14:paraId="0F87A4C5" w14:textId="77777777" w:rsidR="00581366" w:rsidRPr="00750B3C" w:rsidRDefault="00581366" w:rsidP="00D12FF8">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793" w:type="pct"/>
          </w:tcPr>
          <w:p w14:paraId="61C8D7D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710CDE0B"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5AF39C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E47F216"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061A933C" w14:textId="77777777" w:rsidTr="00D12FF8">
        <w:tc>
          <w:tcPr>
            <w:tcW w:w="1636" w:type="pct"/>
          </w:tcPr>
          <w:p w14:paraId="2B1BE89C" w14:textId="77777777" w:rsidR="00581366" w:rsidRPr="00750B3C" w:rsidRDefault="00581366" w:rsidP="00D12FF8">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93" w:type="pct"/>
          </w:tcPr>
          <w:p w14:paraId="68B764C3"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5EA1809A"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4CF862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5859BFA9"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5405E448" w14:textId="77777777" w:rsidTr="00D12FF8">
        <w:tc>
          <w:tcPr>
            <w:tcW w:w="1636" w:type="pct"/>
          </w:tcPr>
          <w:p w14:paraId="448F1A4C" w14:textId="77777777" w:rsidR="00581366" w:rsidRPr="00750B3C" w:rsidRDefault="00581366" w:rsidP="00D12FF8">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93" w:type="pct"/>
          </w:tcPr>
          <w:p w14:paraId="40F0A39C"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6AC174E1"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DDA7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200D0" w14:textId="77777777" w:rsidR="00581366" w:rsidRPr="00750B3C" w:rsidRDefault="00581366" w:rsidP="00D12FF8">
            <w:pPr>
              <w:jc w:val="both"/>
              <w:rPr>
                <w:sz w:val="28"/>
                <w:szCs w:val="28"/>
                <w:highlight w:val="yellow"/>
              </w:rPr>
            </w:pPr>
            <w:r w:rsidRPr="00F3735F">
              <w:rPr>
                <w:i/>
                <w:sz w:val="22"/>
                <w:szCs w:val="22"/>
              </w:rPr>
              <w:t>Указать долю в %</w:t>
            </w:r>
          </w:p>
        </w:tc>
      </w:tr>
    </w:tbl>
    <w:p w14:paraId="01138B42" w14:textId="77777777" w:rsidR="00A062D0" w:rsidRDefault="00A062D0" w:rsidP="003B033E">
      <w:pPr>
        <w:pStyle w:val="111"/>
        <w:ind w:firstLine="709"/>
      </w:pPr>
    </w:p>
    <w:p w14:paraId="65D20212" w14:textId="77777777" w:rsidR="00A062D0" w:rsidRDefault="00A062D0" w:rsidP="003B033E">
      <w:pPr>
        <w:pStyle w:val="111"/>
        <w:ind w:firstLine="709"/>
      </w:pPr>
    </w:p>
    <w:p w14:paraId="44A654FE" w14:textId="77777777" w:rsidR="003A51AA" w:rsidRDefault="003A51AA" w:rsidP="003A51AA">
      <w:pPr>
        <w:pStyle w:val="111"/>
        <w:ind w:firstLine="709"/>
        <w:rPr>
          <w:szCs w:val="28"/>
        </w:rPr>
        <w:sectPr w:rsidR="003A51AA" w:rsidSect="0052676C">
          <w:pgSz w:w="11907" w:h="16839" w:code="9"/>
          <w:pgMar w:top="1134" w:right="993" w:bottom="992" w:left="1134" w:header="794" w:footer="794" w:gutter="0"/>
          <w:pgNumType w:start="1"/>
          <w:cols w:space="708"/>
          <w:titlePg/>
          <w:docGrid w:linePitch="360"/>
        </w:sectPr>
      </w:pPr>
    </w:p>
    <w:p w14:paraId="3C175B28" w14:textId="77777777" w:rsidR="00C06522" w:rsidRPr="00A04BB5" w:rsidDel="00E879A1" w:rsidRDefault="00C06522" w:rsidP="00C0652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6710E0ED" w14:textId="77777777" w:rsidR="00C06522" w:rsidRPr="00545151" w:rsidRDefault="00C06522" w:rsidP="00C06522">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14:paraId="0D91C44F" w14:textId="77777777" w:rsidR="00C06522" w:rsidRPr="00545151" w:rsidRDefault="00C06522" w:rsidP="00C06522">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2C24C6DE" w14:textId="77777777" w:rsidR="00C06522" w:rsidRPr="00545151" w:rsidRDefault="00C06522" w:rsidP="00C06522">
      <w:pPr>
        <w:rPr>
          <w:bCs/>
          <w:i/>
          <w:sz w:val="22"/>
          <w:szCs w:val="22"/>
        </w:rPr>
      </w:pPr>
    </w:p>
    <w:p w14:paraId="19EE0705" w14:textId="77777777" w:rsidR="00C06522" w:rsidRPr="00545151" w:rsidRDefault="00C06522" w:rsidP="00C06522">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14:paraId="5B901285" w14:textId="77777777" w:rsidR="00C06522" w:rsidRPr="009B425C" w:rsidRDefault="00C06522" w:rsidP="00C06522">
      <w:pPr>
        <w:rPr>
          <w:bCs/>
          <w:sz w:val="16"/>
          <w:szCs w:val="22"/>
        </w:rPr>
      </w:pPr>
    </w:p>
    <w:p w14:paraId="41237200" w14:textId="77777777" w:rsidR="00C06522" w:rsidRPr="009B425C" w:rsidRDefault="00C06522" w:rsidP="00C06522">
      <w:pPr>
        <w:jc w:val="center"/>
        <w:rPr>
          <w:bCs/>
          <w:sz w:val="28"/>
          <w:szCs w:val="28"/>
        </w:rPr>
      </w:pPr>
      <w:r w:rsidRPr="009B425C">
        <w:rPr>
          <w:bCs/>
          <w:sz w:val="28"/>
          <w:szCs w:val="28"/>
        </w:rPr>
        <w:t>Техническое предложение</w:t>
      </w:r>
    </w:p>
    <w:p w14:paraId="07D9433E" w14:textId="77777777" w:rsidR="00C06522" w:rsidRDefault="00C06522" w:rsidP="00C06522">
      <w:pPr>
        <w:ind w:firstLine="709"/>
        <w:jc w:val="both"/>
        <w:rPr>
          <w:b/>
          <w:sz w:val="22"/>
          <w:szCs w:val="22"/>
        </w:rPr>
      </w:pPr>
    </w:p>
    <w:p w14:paraId="34F561D0" w14:textId="77777777" w:rsidR="00C06522" w:rsidRPr="009B425C" w:rsidRDefault="00C06522" w:rsidP="00C06522">
      <w:pPr>
        <w:ind w:firstLine="709"/>
        <w:jc w:val="both"/>
        <w:rPr>
          <w:b/>
          <w:sz w:val="22"/>
          <w:szCs w:val="22"/>
        </w:rPr>
      </w:pPr>
    </w:p>
    <w:p w14:paraId="44B63C8F" w14:textId="77777777" w:rsidR="00C06522" w:rsidRPr="00957991" w:rsidRDefault="00C06522" w:rsidP="00C06522">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(участник должен указать номер закупки, номер и предмет лота, соответствующие указанным в документации)</w:t>
      </w:r>
    </w:p>
    <w:p w14:paraId="1E3E052E" w14:textId="77777777" w:rsidR="00C06522" w:rsidRPr="009B425C" w:rsidRDefault="00C06522" w:rsidP="00C06522">
      <w:pPr>
        <w:ind w:firstLine="709"/>
        <w:jc w:val="both"/>
        <w:rPr>
          <w:i/>
          <w:sz w:val="22"/>
          <w:szCs w:val="22"/>
        </w:rPr>
      </w:pPr>
    </w:p>
    <w:p w14:paraId="4C597746" w14:textId="77777777" w:rsidR="00C06522" w:rsidRDefault="00C06522" w:rsidP="00C06522">
      <w:pPr>
        <w:ind w:firstLine="709"/>
        <w:jc w:val="both"/>
        <w:rPr>
          <w:i/>
        </w:rPr>
      </w:pPr>
    </w:p>
    <w:p w14:paraId="1F418FCC" w14:textId="77777777" w:rsidR="00C06522" w:rsidRDefault="00C06522" w:rsidP="00C06522">
      <w:pPr>
        <w:ind w:firstLine="709"/>
      </w:pPr>
      <w:r>
        <w:t>1. Подавая настоящее техническое предложение, обязуюсь:</w:t>
      </w:r>
    </w:p>
    <w:p w14:paraId="31365702" w14:textId="77777777" w:rsidR="00C06522" w:rsidRDefault="00C06522" w:rsidP="00C06522">
      <w:pPr>
        <w:ind w:firstLine="709"/>
      </w:pPr>
      <w:r>
        <w:t>а) поставить товары, выполнить работы, оказать услуги, предусмотренные настоящим техническим предложением, в полном соответствии с:</w:t>
      </w:r>
    </w:p>
    <w:p w14:paraId="0CB4AFA9" w14:textId="77777777" w:rsidR="00C06522" w:rsidRDefault="00C06522" w:rsidP="00C06522">
      <w:pPr>
        <w:pStyle w:val="a3"/>
        <w:ind w:left="0" w:firstLine="709"/>
      </w:pPr>
      <w:r>
        <w:t>-нормативными документами, перечисленными в техническом задании;</w:t>
      </w:r>
    </w:p>
    <w:p w14:paraId="0AC3A843" w14:textId="77777777" w:rsidR="00C06522" w:rsidRDefault="00C06522" w:rsidP="00C06522">
      <w:pPr>
        <w:pStyle w:val="a3"/>
        <w:ind w:left="0" w:firstLine="709"/>
      </w:pPr>
      <w:r>
        <w:t>-требованиями к безопасности поставляемых товаров, выполненных работ, оказанных услуг, указанными в техническом задании;</w:t>
      </w:r>
    </w:p>
    <w:p w14:paraId="0F1AB8DB" w14:textId="77777777" w:rsidR="00C06522" w:rsidRDefault="00C06522" w:rsidP="00C06522">
      <w:pPr>
        <w:pStyle w:val="a3"/>
        <w:ind w:left="0" w:firstLine="709"/>
      </w:pPr>
      <w:r>
        <w:t>-требованиями к качеству поставляемых товаров, выполненных работ, оказанных услуг, указанными в техническом задании;</w:t>
      </w:r>
    </w:p>
    <w:p w14:paraId="0F326AF9" w14:textId="77777777" w:rsidR="00C06522" w:rsidRDefault="00C06522" w:rsidP="00C06522">
      <w:pPr>
        <w:pStyle w:val="a3"/>
        <w:ind w:left="0" w:firstLine="709"/>
      </w:pPr>
      <w:r>
        <w:t>-требованиями к результату поставки товаров, выполнения работ, оказания услуг, указанными в техническом задании;</w:t>
      </w:r>
    </w:p>
    <w:p w14:paraId="1C3E9BE4" w14:textId="77777777" w:rsidR="00C06522" w:rsidRDefault="00C06522" w:rsidP="00C06522">
      <w:pPr>
        <w:pStyle w:val="a3"/>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14:paraId="28EF2D9B" w14:textId="77777777" w:rsidR="00C06522" w:rsidRDefault="00C06522" w:rsidP="00C06522">
      <w:pPr>
        <w:pStyle w:val="a3"/>
        <w:ind w:left="0" w:firstLine="709"/>
        <w:rPr>
          <w:bCs/>
        </w:rPr>
      </w:pPr>
      <w:r>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7AB55A7D" w14:textId="77777777" w:rsidR="00C06522" w:rsidRPr="00236A52" w:rsidRDefault="00C06522" w:rsidP="00C06522">
      <w:pPr>
        <w:pStyle w:val="a3"/>
        <w:ind w:left="0" w:firstLine="709"/>
        <w:rPr>
          <w:bCs/>
          <w:lang w:val="ru-RU"/>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14:paraId="1A5D5CAE" w14:textId="77777777" w:rsidR="00C06522" w:rsidRDefault="00C06522" w:rsidP="00C06522">
      <w:pPr>
        <w:pStyle w:val="a3"/>
        <w:ind w:left="0" w:firstLine="709"/>
        <w:rPr>
          <w:bCs/>
        </w:rPr>
      </w:pPr>
      <w:r>
        <w:rPr>
          <w:bCs/>
        </w:rPr>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0AB94F03" w14:textId="77777777" w:rsidR="00C06522" w:rsidRDefault="00C06522" w:rsidP="00C06522">
      <w:pPr>
        <w:pStyle w:val="a3"/>
        <w:ind w:left="0" w:firstLine="709"/>
        <w:rPr>
          <w:bCs/>
          <w:lang w:val="ru-RU"/>
        </w:rPr>
      </w:pPr>
      <w:r>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документации</w:t>
      </w:r>
      <w:r>
        <w:rPr>
          <w:bCs/>
        </w:rPr>
        <w:t>.</w:t>
      </w:r>
    </w:p>
    <w:p w14:paraId="0218EABA" w14:textId="77777777" w:rsidR="00C06522" w:rsidRPr="009B425C" w:rsidRDefault="00C06522" w:rsidP="00C06522">
      <w:pPr>
        <w:ind w:firstLine="709"/>
        <w:jc w:val="both"/>
        <w:rPr>
          <w:i/>
          <w:sz w:val="22"/>
          <w:szCs w:val="22"/>
        </w:rPr>
      </w:pPr>
    </w:p>
    <w:p w14:paraId="10F1A3BC" w14:textId="77777777" w:rsidR="00C06522" w:rsidRPr="009B425C" w:rsidRDefault="00C06522" w:rsidP="00C06522">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631"/>
        <w:gridCol w:w="739"/>
        <w:gridCol w:w="6529"/>
        <w:gridCol w:w="9"/>
      </w:tblGrid>
      <w:tr w:rsidR="00C06522" w:rsidRPr="00E6643A" w14:paraId="5C6998DE" w14:textId="77777777" w:rsidTr="00164A70">
        <w:tc>
          <w:tcPr>
            <w:tcW w:w="5000" w:type="pct"/>
            <w:gridSpan w:val="5"/>
            <w:tcBorders>
              <w:top w:val="single" w:sz="4" w:space="0" w:color="auto"/>
              <w:left w:val="single" w:sz="4" w:space="0" w:color="auto"/>
              <w:bottom w:val="single" w:sz="4" w:space="0" w:color="auto"/>
              <w:right w:val="single" w:sz="4" w:space="0" w:color="auto"/>
            </w:tcBorders>
          </w:tcPr>
          <w:p w14:paraId="212325B0" w14:textId="77777777" w:rsidR="00C06522" w:rsidRPr="001877D9" w:rsidRDefault="00C06522" w:rsidP="002C56A2">
            <w:pPr>
              <w:jc w:val="both"/>
              <w:rPr>
                <w:b/>
                <w:bCs/>
                <w:sz w:val="28"/>
                <w:szCs w:val="28"/>
              </w:rPr>
            </w:pPr>
            <w:r w:rsidRPr="001877D9">
              <w:rPr>
                <w:b/>
                <w:bCs/>
                <w:sz w:val="28"/>
                <w:szCs w:val="28"/>
              </w:rPr>
              <w:t>Наименование предложенных товаров, работ, услуг их количество (объем)</w:t>
            </w:r>
          </w:p>
        </w:tc>
      </w:tr>
      <w:tr w:rsidR="00C06522" w:rsidRPr="00E6643A" w14:paraId="4A85BAF9" w14:textId="77777777" w:rsidTr="002C56A2">
        <w:tc>
          <w:tcPr>
            <w:tcW w:w="1311" w:type="pct"/>
          </w:tcPr>
          <w:p w14:paraId="5A1A64DF" w14:textId="77777777" w:rsidR="00C06522" w:rsidRPr="00E6643A" w:rsidRDefault="00C06522" w:rsidP="00164A70">
            <w:pPr>
              <w:jc w:val="both"/>
              <w:rPr>
                <w:b/>
              </w:rPr>
            </w:pPr>
            <w:r w:rsidRPr="00E6643A">
              <w:rPr>
                <w:b/>
              </w:rPr>
              <w:t>Наименование товара, работы, услуги</w:t>
            </w:r>
          </w:p>
        </w:tc>
        <w:tc>
          <w:tcPr>
            <w:tcW w:w="1478" w:type="pct"/>
            <w:gridSpan w:val="2"/>
          </w:tcPr>
          <w:p w14:paraId="419CB240" w14:textId="77777777" w:rsidR="00C06522" w:rsidRPr="00E6643A" w:rsidRDefault="00C06522" w:rsidP="00164A70">
            <w:pPr>
              <w:jc w:val="both"/>
              <w:rPr>
                <w:b/>
              </w:rPr>
            </w:pPr>
            <w:r w:rsidRPr="00E6643A">
              <w:rPr>
                <w:b/>
              </w:rPr>
              <w:t>Ед.изм.</w:t>
            </w:r>
          </w:p>
        </w:tc>
        <w:tc>
          <w:tcPr>
            <w:tcW w:w="2211" w:type="pct"/>
            <w:gridSpan w:val="2"/>
          </w:tcPr>
          <w:p w14:paraId="336F2907" w14:textId="77777777" w:rsidR="00C06522" w:rsidRPr="00E6643A" w:rsidRDefault="00C06522" w:rsidP="00164A70">
            <w:pPr>
              <w:jc w:val="both"/>
              <w:rPr>
                <w:b/>
              </w:rPr>
            </w:pPr>
            <w:r w:rsidRPr="00E6643A">
              <w:rPr>
                <w:b/>
              </w:rPr>
              <w:t>Количество (объем)</w:t>
            </w:r>
          </w:p>
        </w:tc>
      </w:tr>
      <w:tr w:rsidR="00C06522" w:rsidRPr="00E6643A" w14:paraId="6E0B89F8" w14:textId="77777777" w:rsidTr="002C56A2">
        <w:tc>
          <w:tcPr>
            <w:tcW w:w="1311" w:type="pct"/>
          </w:tcPr>
          <w:p w14:paraId="0762BC99" w14:textId="77777777" w:rsidR="00C06522" w:rsidRPr="003E0D44" w:rsidRDefault="00C06522" w:rsidP="00164A70">
            <w:pPr>
              <w:ind w:left="-108"/>
              <w:jc w:val="both"/>
            </w:pPr>
            <w:r w:rsidRPr="003E0D44">
              <w:t>Указать наименование товара, работы, услуги, с указанием марки, модели, названия</w:t>
            </w:r>
          </w:p>
        </w:tc>
        <w:tc>
          <w:tcPr>
            <w:tcW w:w="1478" w:type="pct"/>
            <w:gridSpan w:val="2"/>
          </w:tcPr>
          <w:p w14:paraId="71EA00C3" w14:textId="77777777" w:rsidR="00C06522" w:rsidRPr="003E0D44" w:rsidRDefault="00C06522" w:rsidP="00164A70">
            <w:pPr>
              <w:jc w:val="both"/>
            </w:pPr>
            <w:r w:rsidRPr="003E0D44">
              <w:t>Указать ед. изм. согласно ОКЕИ</w:t>
            </w:r>
          </w:p>
        </w:tc>
        <w:tc>
          <w:tcPr>
            <w:tcW w:w="2211" w:type="pct"/>
            <w:gridSpan w:val="2"/>
          </w:tcPr>
          <w:p w14:paraId="392C281C" w14:textId="77777777" w:rsidR="00C06522" w:rsidRPr="003E0D44" w:rsidRDefault="00C06522" w:rsidP="00164A70">
            <w:pPr>
              <w:jc w:val="both"/>
            </w:pPr>
            <w:r w:rsidRPr="003E0D44">
              <w:t>Указать количество (объем) согласно единицам измерения</w:t>
            </w:r>
          </w:p>
        </w:tc>
      </w:tr>
      <w:tr w:rsidR="00C06522" w:rsidRPr="00750B3C" w14:paraId="70907C7C" w14:textId="77777777" w:rsidTr="002C56A2">
        <w:trPr>
          <w:gridAfter w:val="1"/>
          <w:wAfter w:w="3" w:type="pct"/>
        </w:trPr>
        <w:tc>
          <w:tcPr>
            <w:tcW w:w="1311" w:type="pct"/>
          </w:tcPr>
          <w:p w14:paraId="4BB8DA17" w14:textId="77777777" w:rsidR="00C06522" w:rsidRPr="00750B3C" w:rsidRDefault="00C06522" w:rsidP="00164A70">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686" w:type="pct"/>
            <w:gridSpan w:val="3"/>
          </w:tcPr>
          <w:p w14:paraId="0D938CE2" w14:textId="77777777" w:rsidR="00C06522" w:rsidRPr="003E0D44" w:rsidRDefault="00C06522" w:rsidP="00164A70">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C06522" w:rsidRPr="009B425C" w14:paraId="36492A65" w14:textId="77777777" w:rsidTr="00164A70">
        <w:trPr>
          <w:gridAfter w:val="1"/>
          <w:wAfter w:w="3" w:type="pct"/>
        </w:trPr>
        <w:tc>
          <w:tcPr>
            <w:tcW w:w="4997" w:type="pct"/>
            <w:gridSpan w:val="4"/>
          </w:tcPr>
          <w:p w14:paraId="72049EB3" w14:textId="77777777" w:rsidR="00C06522" w:rsidRPr="009B425C" w:rsidRDefault="00C06522" w:rsidP="002C56A2">
            <w:pPr>
              <w:jc w:val="both"/>
              <w:rPr>
                <w:b/>
                <w:bCs/>
                <w:i/>
              </w:rPr>
            </w:pPr>
            <w:r w:rsidRPr="009B425C">
              <w:rPr>
                <w:b/>
                <w:bCs/>
                <w:sz w:val="28"/>
                <w:szCs w:val="28"/>
              </w:rPr>
              <w:t>Характеристики предлагаемых товаров, работ, услуг</w:t>
            </w:r>
            <w:r w:rsidRPr="009B425C">
              <w:rPr>
                <w:rStyle w:val="a9"/>
                <w:b/>
                <w:sz w:val="28"/>
                <w:szCs w:val="28"/>
              </w:rPr>
              <w:t xml:space="preserve"> </w:t>
            </w:r>
          </w:p>
        </w:tc>
      </w:tr>
      <w:tr w:rsidR="002C56A2" w:rsidRPr="009B425C" w14:paraId="2CF8401C" w14:textId="77777777" w:rsidTr="002C56A2">
        <w:trPr>
          <w:gridAfter w:val="1"/>
          <w:wAfter w:w="3" w:type="pct"/>
          <w:trHeight w:val="414"/>
        </w:trPr>
        <w:tc>
          <w:tcPr>
            <w:tcW w:w="1311" w:type="pct"/>
          </w:tcPr>
          <w:p w14:paraId="2FEC37CA" w14:textId="77777777" w:rsidR="002C56A2" w:rsidRPr="003E0D44" w:rsidRDefault="002C56A2" w:rsidP="00164A70">
            <w:pPr>
              <w:jc w:val="both"/>
            </w:pPr>
            <w:r w:rsidRPr="003E0D44">
              <w:t>Указать наименование товара, работы, услуги, с указанием марки, модели, названия.</w:t>
            </w:r>
          </w:p>
          <w:p w14:paraId="142504B8" w14:textId="77777777" w:rsidR="002C56A2" w:rsidRPr="003E0D44" w:rsidRDefault="002C56A2" w:rsidP="00164A70">
            <w:pPr>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228" w:type="pct"/>
          </w:tcPr>
          <w:p w14:paraId="6B32D37E" w14:textId="77777777" w:rsidR="002C56A2" w:rsidRPr="009B425C" w:rsidRDefault="002C56A2" w:rsidP="00164A70">
            <w:pPr>
              <w:jc w:val="both"/>
            </w:pPr>
            <w:r w:rsidRPr="009B425C">
              <w:rPr>
                <w:bCs/>
              </w:rPr>
              <w:t>Технические и функциональные характеристики товара, работы, услуги</w:t>
            </w:r>
          </w:p>
        </w:tc>
        <w:tc>
          <w:tcPr>
            <w:tcW w:w="2458" w:type="pct"/>
            <w:gridSpan w:val="2"/>
          </w:tcPr>
          <w:p w14:paraId="17E88203" w14:textId="77777777" w:rsidR="002C56A2" w:rsidRPr="009B425C" w:rsidRDefault="002C56A2" w:rsidP="00164A70">
            <w:pPr>
              <w:jc w:val="both"/>
              <w:rPr>
                <w:b/>
                <w:bCs/>
                <w:i/>
              </w:rPr>
            </w:pPr>
            <w:r w:rsidRPr="009B425C">
              <w:rPr>
                <w:b/>
                <w:bCs/>
                <w:i/>
              </w:rPr>
              <w:t>При поставке товаров, выполнении работ, оказании услуг  указывается:</w:t>
            </w:r>
          </w:p>
          <w:p w14:paraId="4DD05CAB" w14:textId="77777777" w:rsidR="002C56A2" w:rsidRPr="009F6A49" w:rsidRDefault="002C56A2" w:rsidP="00164A70">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14:paraId="4D7FF312" w14:textId="77777777" w:rsidR="002C56A2" w:rsidRPr="009B425C" w:rsidRDefault="002C56A2" w:rsidP="00164A70">
            <w:pPr>
              <w:jc w:val="both"/>
              <w:rPr>
                <w:bCs/>
                <w:i/>
              </w:rPr>
            </w:pPr>
            <w:r w:rsidRPr="009B425C">
              <w:rPr>
                <w:bCs/>
                <w:i/>
              </w:rPr>
              <w:t>Например:</w:t>
            </w:r>
          </w:p>
          <w:p w14:paraId="409CE968" w14:textId="77777777" w:rsidR="002C56A2" w:rsidRPr="009B425C" w:rsidRDefault="002C56A2" w:rsidP="00164A70">
            <w:pPr>
              <w:jc w:val="both"/>
              <w:rPr>
                <w:bCs/>
                <w:i/>
              </w:rPr>
            </w:pPr>
            <w:r w:rsidRPr="009B425C">
              <w:rPr>
                <w:bCs/>
                <w:i/>
              </w:rPr>
              <w:t>«длина товара: составляет ___ см».</w:t>
            </w:r>
          </w:p>
          <w:p w14:paraId="5EB31BE3" w14:textId="77777777" w:rsidR="002C56A2" w:rsidRPr="009B425C" w:rsidRDefault="002C56A2" w:rsidP="00164A70">
            <w:pPr>
              <w:jc w:val="both"/>
              <w:rPr>
                <w:b/>
                <w:bCs/>
                <w:i/>
              </w:rPr>
            </w:pPr>
            <w:r w:rsidRPr="009B425C">
              <w:rPr>
                <w:b/>
                <w:bCs/>
                <w:i/>
              </w:rPr>
              <w:t xml:space="preserve">При выполнении работ, оказании услуг может быть указано: </w:t>
            </w:r>
          </w:p>
          <w:p w14:paraId="1841BCE4" w14:textId="77777777" w:rsidR="002C56A2" w:rsidRPr="009B425C" w:rsidRDefault="002C56A2" w:rsidP="00164A70">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bl>
    <w:p w14:paraId="4AC03E60" w14:textId="77777777" w:rsidR="00C06522" w:rsidRDefault="00C06522" w:rsidP="009C311D">
      <w:pPr>
        <w:jc w:val="center"/>
        <w:rPr>
          <w:b/>
          <w:sz w:val="28"/>
          <w:szCs w:val="28"/>
        </w:rPr>
      </w:pPr>
    </w:p>
    <w:p w14:paraId="4C25B84C" w14:textId="77777777" w:rsidR="00C54ADF" w:rsidRDefault="00C54ADF" w:rsidP="001041D9">
      <w:pPr>
        <w:pStyle w:val="a5"/>
        <w:suppressAutoHyphens/>
        <w:ind w:right="306" w:firstLine="5670"/>
        <w:rPr>
          <w:b/>
          <w:i/>
          <w:sz w:val="28"/>
          <w:szCs w:val="28"/>
        </w:rPr>
        <w:sectPr w:rsidR="00C54ADF" w:rsidSect="00BF3ACE">
          <w:pgSz w:w="16840" w:h="11907" w:orient="landscape" w:code="9"/>
          <w:pgMar w:top="1134" w:right="1134" w:bottom="1134" w:left="924" w:header="794" w:footer="794" w:gutter="0"/>
          <w:cols w:space="708"/>
          <w:titlePg/>
          <w:docGrid w:linePitch="360"/>
        </w:sectPr>
      </w:pPr>
    </w:p>
    <w:p w14:paraId="5E1C2A21" w14:textId="77777777" w:rsidR="00083966" w:rsidRPr="00E85FB4" w:rsidRDefault="00083966" w:rsidP="00083966">
      <w:pPr>
        <w:pStyle w:val="a5"/>
        <w:jc w:val="center"/>
        <w:rPr>
          <w:b/>
          <w:sz w:val="28"/>
          <w:szCs w:val="28"/>
        </w:rPr>
      </w:pPr>
      <w:r w:rsidRPr="00E85FB4">
        <w:rPr>
          <w:b/>
          <w:sz w:val="28"/>
          <w:szCs w:val="28"/>
        </w:rPr>
        <w:lastRenderedPageBreak/>
        <w:t>Форма</w:t>
      </w:r>
      <w:r w:rsidR="00E85FB4" w:rsidRPr="00E85FB4">
        <w:rPr>
          <w:b/>
          <w:sz w:val="28"/>
          <w:szCs w:val="28"/>
        </w:rPr>
        <w:t xml:space="preserve"> </w:t>
      </w:r>
      <w:r w:rsidRPr="00E85FB4">
        <w:rPr>
          <w:b/>
          <w:sz w:val="28"/>
          <w:szCs w:val="28"/>
        </w:rPr>
        <w:t>декларации о соответствии участника закупки критериям отнесения к субъектам малого</w:t>
      </w:r>
      <w:r w:rsidR="00E85FB4" w:rsidRPr="00E85FB4">
        <w:rPr>
          <w:b/>
          <w:sz w:val="28"/>
          <w:szCs w:val="28"/>
        </w:rPr>
        <w:t xml:space="preserve"> </w:t>
      </w:r>
      <w:r w:rsidRPr="00E85FB4">
        <w:rPr>
          <w:b/>
          <w:sz w:val="28"/>
          <w:szCs w:val="28"/>
        </w:rPr>
        <w:t>и среднего предпринимательства</w:t>
      </w:r>
    </w:p>
    <w:p w14:paraId="79890AC1" w14:textId="77777777" w:rsidR="00083966" w:rsidRPr="00F24C89" w:rsidRDefault="00083966" w:rsidP="00083966">
      <w:pPr>
        <w:pStyle w:val="a5"/>
        <w:rPr>
          <w:sz w:val="28"/>
          <w:szCs w:val="28"/>
        </w:rPr>
      </w:pPr>
    </w:p>
    <w:p w14:paraId="196E74FE" w14:textId="77777777" w:rsidR="00C06522" w:rsidRPr="00A04BB5" w:rsidRDefault="00C06522" w:rsidP="00C06522">
      <w:pPr>
        <w:pStyle w:val="a5"/>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14:paraId="3D8AF6E3" w14:textId="77777777" w:rsidR="00C06522" w:rsidRDefault="00C06522" w:rsidP="00083966">
      <w:pPr>
        <w:pStyle w:val="a5"/>
        <w:jc w:val="center"/>
        <w:rPr>
          <w:sz w:val="28"/>
          <w:szCs w:val="28"/>
        </w:rPr>
      </w:pPr>
    </w:p>
    <w:p w14:paraId="172E284D" w14:textId="77777777" w:rsidR="00083966" w:rsidRDefault="00083966" w:rsidP="00083966">
      <w:pPr>
        <w:pStyle w:val="a5"/>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sidR="00E85FB4">
        <w:rPr>
          <w:sz w:val="28"/>
          <w:szCs w:val="28"/>
        </w:rPr>
        <w:t xml:space="preserve"> </w:t>
      </w:r>
      <w:r w:rsidRPr="00F24C89">
        <w:rPr>
          <w:sz w:val="28"/>
          <w:szCs w:val="28"/>
        </w:rPr>
        <w:t>и среднего предпринимательства</w:t>
      </w:r>
    </w:p>
    <w:p w14:paraId="60CCD089" w14:textId="77777777" w:rsidR="009128C2" w:rsidRPr="00F24C89" w:rsidRDefault="009128C2" w:rsidP="009128C2">
      <w:pPr>
        <w:pStyle w:val="a5"/>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14:paraId="2C690B4F" w14:textId="77777777" w:rsidR="00083966" w:rsidRPr="00F24C89" w:rsidRDefault="00083966" w:rsidP="00083966">
      <w:pPr>
        <w:pStyle w:val="a5"/>
        <w:rPr>
          <w:sz w:val="28"/>
          <w:szCs w:val="28"/>
        </w:rPr>
      </w:pPr>
    </w:p>
    <w:p w14:paraId="54E3B2FC" w14:textId="77777777" w:rsidR="00083966" w:rsidRPr="00F24C89" w:rsidRDefault="00083966" w:rsidP="00083966">
      <w:pPr>
        <w:pStyle w:val="a5"/>
        <w:rPr>
          <w:sz w:val="28"/>
          <w:szCs w:val="28"/>
        </w:rPr>
      </w:pPr>
    </w:p>
    <w:p w14:paraId="3E564CDB" w14:textId="77777777" w:rsidR="00083966" w:rsidRPr="00F24C89" w:rsidRDefault="00083966" w:rsidP="00083966">
      <w:pPr>
        <w:pStyle w:val="a5"/>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14:paraId="0FCF4933" w14:textId="77777777" w:rsidR="00083966" w:rsidRPr="00F24C89" w:rsidRDefault="00083966" w:rsidP="00083966">
      <w:pPr>
        <w:pStyle w:val="a5"/>
        <w:rPr>
          <w:sz w:val="28"/>
          <w:szCs w:val="28"/>
        </w:rPr>
      </w:pPr>
      <w:r w:rsidRPr="00F24C89">
        <w:rPr>
          <w:sz w:val="28"/>
          <w:szCs w:val="28"/>
        </w:rPr>
        <w:t>1. Адрес местонахождения (юридический адрес): __________________.</w:t>
      </w:r>
    </w:p>
    <w:p w14:paraId="1E37E2A0" w14:textId="77777777" w:rsidR="00083966" w:rsidRPr="00F24C89" w:rsidRDefault="00083966" w:rsidP="00083966">
      <w:pPr>
        <w:pStyle w:val="a5"/>
        <w:rPr>
          <w:sz w:val="28"/>
          <w:szCs w:val="28"/>
        </w:rPr>
      </w:pPr>
      <w:r w:rsidRPr="00F24C89">
        <w:rPr>
          <w:sz w:val="28"/>
          <w:szCs w:val="28"/>
        </w:rPr>
        <w:t xml:space="preserve">2. ИНН/КПП: ______________________________ </w:t>
      </w:r>
      <w:r w:rsidRPr="00F24C89">
        <w:rPr>
          <w:i/>
          <w:sz w:val="28"/>
          <w:szCs w:val="28"/>
        </w:rPr>
        <w:t>(№, сведения о дате выдачи документа и выдавшем  его органе).</w:t>
      </w:r>
    </w:p>
    <w:p w14:paraId="60FDD756" w14:textId="77777777" w:rsidR="00083966" w:rsidRPr="00F24C89" w:rsidRDefault="00083966" w:rsidP="00083966">
      <w:pPr>
        <w:pStyle w:val="a5"/>
        <w:rPr>
          <w:sz w:val="28"/>
          <w:szCs w:val="28"/>
        </w:rPr>
      </w:pPr>
      <w:r w:rsidRPr="00F24C89">
        <w:rPr>
          <w:sz w:val="28"/>
          <w:szCs w:val="28"/>
        </w:rPr>
        <w:t>3. ОГРН: ____________________________.</w:t>
      </w:r>
    </w:p>
    <w:p w14:paraId="053AD576" w14:textId="77777777" w:rsidR="00083966" w:rsidRPr="00F24C89" w:rsidRDefault="00083966" w:rsidP="00083966">
      <w:pPr>
        <w:pStyle w:val="a5"/>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7"/>
          <w:sz w:val="28"/>
          <w:szCs w:val="28"/>
        </w:rPr>
        <w:footnoteReference w:id="3"/>
      </w:r>
      <w:r w:rsidRPr="00F24C89">
        <w:rPr>
          <w:sz w:val="28"/>
          <w:szCs w:val="28"/>
        </w:rPr>
        <w:t>.</w:t>
      </w:r>
    </w:p>
    <w:p w14:paraId="3D1BD3D4" w14:textId="77777777" w:rsidR="00083966" w:rsidRPr="00F24C89" w:rsidRDefault="00083966" w:rsidP="00083966">
      <w:pPr>
        <w:pStyle w:val="a5"/>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83966" w:rsidRPr="00F24C89" w14:paraId="181A0E07" w14:textId="77777777" w:rsidTr="004E27BC">
        <w:tc>
          <w:tcPr>
            <w:tcW w:w="709" w:type="dxa"/>
            <w:tcBorders>
              <w:top w:val="single" w:sz="4" w:space="0" w:color="auto"/>
              <w:left w:val="single" w:sz="4" w:space="0" w:color="auto"/>
              <w:bottom w:val="single" w:sz="4" w:space="0" w:color="auto"/>
              <w:right w:val="single" w:sz="4" w:space="0" w:color="auto"/>
            </w:tcBorders>
          </w:tcPr>
          <w:p w14:paraId="6F9A3C30" w14:textId="77777777" w:rsidR="00083966" w:rsidRPr="00B10254" w:rsidRDefault="00083966" w:rsidP="004E27BC">
            <w:pPr>
              <w:pStyle w:val="a5"/>
              <w:spacing w:line="240" w:lineRule="atLeast"/>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14:paraId="0B03E4EB" w14:textId="77777777" w:rsidR="00083966" w:rsidRPr="00B10254" w:rsidRDefault="00083966" w:rsidP="004E27BC">
            <w:pPr>
              <w:pStyle w:val="a5"/>
              <w:spacing w:line="240" w:lineRule="atLeast"/>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2F71B901" w14:textId="77777777" w:rsidR="00083966" w:rsidRPr="00B10254" w:rsidRDefault="00083966" w:rsidP="004E27BC">
            <w:pPr>
              <w:pStyle w:val="a5"/>
              <w:spacing w:line="240" w:lineRule="atLeast"/>
              <w:ind w:firstLine="0"/>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38D32698" w14:textId="77777777" w:rsidR="00083966" w:rsidRPr="00F24C89" w:rsidRDefault="00083966" w:rsidP="004E27BC">
            <w:pPr>
              <w:pStyle w:val="a5"/>
              <w:ind w:hanging="6"/>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77C56C9" w14:textId="77777777" w:rsidR="00083966" w:rsidRPr="00F24C89" w:rsidRDefault="00083966" w:rsidP="004E27BC">
            <w:pPr>
              <w:pStyle w:val="a5"/>
              <w:ind w:firstLine="20"/>
              <w:jc w:val="center"/>
              <w:rPr>
                <w:sz w:val="28"/>
                <w:szCs w:val="28"/>
              </w:rPr>
            </w:pPr>
            <w:r w:rsidRPr="00F24C89">
              <w:rPr>
                <w:sz w:val="28"/>
                <w:szCs w:val="28"/>
              </w:rPr>
              <w:t>Показатель</w:t>
            </w:r>
          </w:p>
        </w:tc>
      </w:tr>
      <w:tr w:rsidR="00083966" w:rsidRPr="00F24C89" w14:paraId="1C140F8E" w14:textId="77777777" w:rsidTr="004E27BC">
        <w:tc>
          <w:tcPr>
            <w:tcW w:w="709" w:type="dxa"/>
            <w:tcBorders>
              <w:top w:val="single" w:sz="4" w:space="0" w:color="auto"/>
              <w:left w:val="single" w:sz="4" w:space="0" w:color="auto"/>
              <w:bottom w:val="single" w:sz="4" w:space="0" w:color="auto"/>
              <w:right w:val="single" w:sz="4" w:space="0" w:color="auto"/>
            </w:tcBorders>
          </w:tcPr>
          <w:p w14:paraId="3A98CE14" w14:textId="77777777" w:rsidR="00083966" w:rsidRPr="00B10254" w:rsidRDefault="00083966" w:rsidP="004E27BC">
            <w:pPr>
              <w:pStyle w:val="a5"/>
              <w:tabs>
                <w:tab w:val="left" w:pos="277"/>
              </w:tabs>
              <w:spacing w:line="240" w:lineRule="atLeast"/>
              <w:ind w:firstLine="0"/>
              <w:jc w:val="center"/>
              <w:rPr>
                <w:sz w:val="24"/>
                <w:szCs w:val="22"/>
              </w:rPr>
            </w:pPr>
            <w:r w:rsidRPr="00B10254">
              <w:rPr>
                <w:sz w:val="24"/>
                <w:szCs w:val="22"/>
              </w:rPr>
              <w:t>1</w:t>
            </w:r>
            <w:r w:rsidRPr="00B10254">
              <w:rPr>
                <w:rStyle w:val="a7"/>
                <w:sz w:val="24"/>
                <w:szCs w:val="22"/>
              </w:rPr>
              <w:footnoteReference w:id="4"/>
            </w:r>
          </w:p>
        </w:tc>
        <w:tc>
          <w:tcPr>
            <w:tcW w:w="4109" w:type="dxa"/>
            <w:tcBorders>
              <w:top w:val="single" w:sz="4" w:space="0" w:color="auto"/>
              <w:left w:val="single" w:sz="4" w:space="0" w:color="auto"/>
              <w:bottom w:val="single" w:sz="4" w:space="0" w:color="auto"/>
              <w:right w:val="single" w:sz="4" w:space="0" w:color="auto"/>
            </w:tcBorders>
          </w:tcPr>
          <w:p w14:paraId="13269D33" w14:textId="77777777" w:rsidR="00083966" w:rsidRPr="00B10254" w:rsidRDefault="00083966" w:rsidP="004E27BC">
            <w:pPr>
              <w:pStyle w:val="a5"/>
              <w:spacing w:line="240" w:lineRule="atLeast"/>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14:paraId="4B696F64" w14:textId="77777777" w:rsidR="00083966" w:rsidRPr="00B10254" w:rsidRDefault="00083966" w:rsidP="004E27BC">
            <w:pPr>
              <w:pStyle w:val="a5"/>
              <w:spacing w:line="240" w:lineRule="atLeast"/>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14:paraId="26E31C35" w14:textId="77777777" w:rsidR="00083966" w:rsidRPr="00F24C89" w:rsidRDefault="00083966" w:rsidP="004E27BC">
            <w:pPr>
              <w:pStyle w:val="a5"/>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1BDDEAA" w14:textId="77777777" w:rsidR="00083966" w:rsidRPr="00F24C89" w:rsidRDefault="00083966" w:rsidP="004E27BC">
            <w:pPr>
              <w:pStyle w:val="a5"/>
              <w:jc w:val="center"/>
              <w:rPr>
                <w:sz w:val="28"/>
                <w:szCs w:val="28"/>
              </w:rPr>
            </w:pPr>
            <w:r w:rsidRPr="00F24C89">
              <w:rPr>
                <w:sz w:val="28"/>
                <w:szCs w:val="28"/>
              </w:rPr>
              <w:t>5</w:t>
            </w:r>
          </w:p>
        </w:tc>
      </w:tr>
      <w:tr w:rsidR="00083966" w:rsidRPr="00F24C89" w14:paraId="632EF73C" w14:textId="77777777" w:rsidTr="004E27BC">
        <w:tc>
          <w:tcPr>
            <w:tcW w:w="709" w:type="dxa"/>
            <w:tcBorders>
              <w:top w:val="single" w:sz="4" w:space="0" w:color="auto"/>
              <w:left w:val="single" w:sz="4" w:space="0" w:color="auto"/>
              <w:bottom w:val="single" w:sz="4" w:space="0" w:color="auto"/>
              <w:right w:val="single" w:sz="4" w:space="0" w:color="auto"/>
            </w:tcBorders>
          </w:tcPr>
          <w:p w14:paraId="48A56E5C" w14:textId="77777777" w:rsidR="00083966" w:rsidRPr="00B10254" w:rsidRDefault="00083966" w:rsidP="004E27BC">
            <w:pPr>
              <w:pStyle w:val="a5"/>
              <w:spacing w:line="240" w:lineRule="atLeast"/>
              <w:ind w:firstLine="0"/>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14:paraId="0D87ACF8" w14:textId="77777777" w:rsidR="00083966" w:rsidRPr="00B10254" w:rsidRDefault="00083966" w:rsidP="00881C08">
            <w:pPr>
              <w:pStyle w:val="a5"/>
              <w:spacing w:line="240" w:lineRule="atLeast"/>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9036F00" w14:textId="77777777" w:rsidR="00083966" w:rsidRPr="00B10254" w:rsidRDefault="00083966" w:rsidP="004E27BC">
            <w:pPr>
              <w:pStyle w:val="a5"/>
              <w:spacing w:line="240" w:lineRule="atLeast"/>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03C622BA" w14:textId="77777777" w:rsidR="00083966" w:rsidRPr="00F24C89" w:rsidRDefault="00083966" w:rsidP="004E27BC">
            <w:pPr>
              <w:pStyle w:val="a5"/>
              <w:rPr>
                <w:sz w:val="28"/>
                <w:szCs w:val="28"/>
              </w:rPr>
            </w:pPr>
            <w:r w:rsidRPr="00F24C89">
              <w:rPr>
                <w:sz w:val="28"/>
                <w:szCs w:val="28"/>
              </w:rPr>
              <w:t>-</w:t>
            </w:r>
          </w:p>
        </w:tc>
      </w:tr>
      <w:tr w:rsidR="00083966" w:rsidRPr="00F24C89" w14:paraId="465DC464" w14:textId="77777777" w:rsidTr="004E27BC">
        <w:tc>
          <w:tcPr>
            <w:tcW w:w="709" w:type="dxa"/>
            <w:tcBorders>
              <w:top w:val="single" w:sz="4" w:space="0" w:color="auto"/>
              <w:left w:val="single" w:sz="4" w:space="0" w:color="auto"/>
              <w:bottom w:val="single" w:sz="4" w:space="0" w:color="auto"/>
              <w:right w:val="single" w:sz="4" w:space="0" w:color="auto"/>
            </w:tcBorders>
          </w:tcPr>
          <w:p w14:paraId="1BCFA572" w14:textId="77777777" w:rsidR="00083966" w:rsidRPr="00B10254" w:rsidRDefault="00083966" w:rsidP="004E27BC">
            <w:pPr>
              <w:pStyle w:val="a5"/>
              <w:spacing w:line="240" w:lineRule="atLeast"/>
              <w:ind w:firstLine="0"/>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14:paraId="080AC86E" w14:textId="77777777" w:rsidR="00083966" w:rsidRPr="00B10254" w:rsidRDefault="00083966" w:rsidP="00881C08">
            <w:pPr>
              <w:pStyle w:val="a5"/>
              <w:spacing w:line="240" w:lineRule="atLeast"/>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7"/>
                <w:sz w:val="24"/>
                <w:szCs w:val="22"/>
              </w:rPr>
              <w:footnoteReference w:id="5"/>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0B7D86A" w14:textId="77777777" w:rsidR="00083966" w:rsidRPr="00B10254" w:rsidRDefault="00083966" w:rsidP="004E27BC">
            <w:pPr>
              <w:pStyle w:val="a5"/>
              <w:spacing w:line="240" w:lineRule="atLeast"/>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14:paraId="47F613AE" w14:textId="77777777" w:rsidR="00083966" w:rsidRPr="00F24C89" w:rsidRDefault="00083966" w:rsidP="004E27BC">
            <w:pPr>
              <w:pStyle w:val="a5"/>
              <w:rPr>
                <w:sz w:val="28"/>
                <w:szCs w:val="28"/>
              </w:rPr>
            </w:pPr>
            <w:r w:rsidRPr="00F24C89">
              <w:rPr>
                <w:sz w:val="28"/>
                <w:szCs w:val="28"/>
              </w:rPr>
              <w:t>-</w:t>
            </w:r>
          </w:p>
        </w:tc>
      </w:tr>
      <w:tr w:rsidR="00083966" w:rsidRPr="00F24C89" w14:paraId="2A0FD431" w14:textId="77777777" w:rsidTr="004E27BC">
        <w:tc>
          <w:tcPr>
            <w:tcW w:w="709" w:type="dxa"/>
            <w:tcBorders>
              <w:top w:val="single" w:sz="4" w:space="0" w:color="auto"/>
              <w:left w:val="single" w:sz="4" w:space="0" w:color="auto"/>
              <w:bottom w:val="single" w:sz="4" w:space="0" w:color="auto"/>
              <w:right w:val="single" w:sz="4" w:space="0" w:color="auto"/>
            </w:tcBorders>
          </w:tcPr>
          <w:p w14:paraId="1644036D" w14:textId="77777777" w:rsidR="00083966" w:rsidRPr="00B10254" w:rsidRDefault="00083966" w:rsidP="004E27BC">
            <w:pPr>
              <w:pStyle w:val="a5"/>
              <w:spacing w:line="240" w:lineRule="atLeast"/>
              <w:ind w:firstLine="0"/>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14:paraId="4A4430EF" w14:textId="77777777" w:rsidR="00083966" w:rsidRPr="00B10254" w:rsidRDefault="00083966" w:rsidP="00881C08">
            <w:pPr>
              <w:pStyle w:val="a5"/>
              <w:spacing w:line="240" w:lineRule="atLeast"/>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14:paraId="35160D7A" w14:textId="77777777" w:rsidR="00083966" w:rsidRPr="00F24C89" w:rsidRDefault="00083966" w:rsidP="004E27BC">
            <w:pPr>
              <w:pStyle w:val="a5"/>
              <w:ind w:firstLine="0"/>
              <w:jc w:val="center"/>
              <w:rPr>
                <w:sz w:val="28"/>
                <w:szCs w:val="28"/>
              </w:rPr>
            </w:pPr>
            <w:r w:rsidRPr="00B10254">
              <w:rPr>
                <w:sz w:val="24"/>
                <w:szCs w:val="22"/>
              </w:rPr>
              <w:t>да (нет)</w:t>
            </w:r>
          </w:p>
        </w:tc>
      </w:tr>
      <w:tr w:rsidR="00083966" w:rsidRPr="00F24C89" w14:paraId="41A57CDB" w14:textId="77777777" w:rsidTr="004E27BC">
        <w:tc>
          <w:tcPr>
            <w:tcW w:w="709" w:type="dxa"/>
            <w:tcBorders>
              <w:top w:val="single" w:sz="4" w:space="0" w:color="auto"/>
              <w:left w:val="single" w:sz="4" w:space="0" w:color="auto"/>
              <w:bottom w:val="single" w:sz="4" w:space="0" w:color="auto"/>
              <w:right w:val="single" w:sz="4" w:space="0" w:color="auto"/>
            </w:tcBorders>
          </w:tcPr>
          <w:p w14:paraId="3C4C3198" w14:textId="77777777" w:rsidR="00083966" w:rsidRPr="00B10254" w:rsidRDefault="00083966" w:rsidP="004E27BC">
            <w:pPr>
              <w:pStyle w:val="a5"/>
              <w:tabs>
                <w:tab w:val="left" w:pos="163"/>
              </w:tabs>
              <w:spacing w:line="240" w:lineRule="atLeast"/>
              <w:ind w:firstLine="0"/>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14:paraId="52176D3C" w14:textId="77777777" w:rsidR="00083966" w:rsidRPr="00B10254" w:rsidRDefault="00083966" w:rsidP="004E27BC">
            <w:pPr>
              <w:pStyle w:val="a5"/>
              <w:spacing w:line="240" w:lineRule="atLeast"/>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67C6688B"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116FB617" w14:textId="77777777" w:rsidTr="004E27BC">
        <w:tc>
          <w:tcPr>
            <w:tcW w:w="709" w:type="dxa"/>
            <w:tcBorders>
              <w:top w:val="single" w:sz="4" w:space="0" w:color="auto"/>
              <w:left w:val="single" w:sz="4" w:space="0" w:color="auto"/>
              <w:bottom w:val="single" w:sz="4" w:space="0" w:color="auto"/>
              <w:right w:val="single" w:sz="4" w:space="0" w:color="auto"/>
            </w:tcBorders>
          </w:tcPr>
          <w:p w14:paraId="04B3A7AB" w14:textId="77777777" w:rsidR="00083966" w:rsidRPr="00B10254" w:rsidRDefault="00083966" w:rsidP="004E27BC">
            <w:pPr>
              <w:pStyle w:val="a5"/>
              <w:spacing w:line="240" w:lineRule="atLeast"/>
              <w:ind w:firstLine="0"/>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14:paraId="7B33F0E2" w14:textId="77777777" w:rsidR="00083966" w:rsidRPr="00B10254" w:rsidRDefault="00083966" w:rsidP="004E27BC">
            <w:pPr>
              <w:autoSpaceDE w:val="0"/>
              <w:autoSpaceDN w:val="0"/>
              <w:adjustRightInd w:val="0"/>
              <w:ind w:firstLine="515"/>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12ACFCEC"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lastRenderedPageBreak/>
              <w:t>да (нет)</w:t>
            </w:r>
          </w:p>
        </w:tc>
      </w:tr>
      <w:tr w:rsidR="00083966" w:rsidRPr="00F24C89" w14:paraId="2F0BB04B" w14:textId="77777777" w:rsidTr="004E27BC">
        <w:tc>
          <w:tcPr>
            <w:tcW w:w="709" w:type="dxa"/>
            <w:tcBorders>
              <w:top w:val="single" w:sz="4" w:space="0" w:color="auto"/>
              <w:left w:val="single" w:sz="4" w:space="0" w:color="auto"/>
              <w:bottom w:val="single" w:sz="4" w:space="0" w:color="auto"/>
              <w:right w:val="single" w:sz="4" w:space="0" w:color="auto"/>
            </w:tcBorders>
          </w:tcPr>
          <w:p w14:paraId="05A9475B" w14:textId="77777777" w:rsidR="00083966" w:rsidRPr="00B10254" w:rsidRDefault="00083966" w:rsidP="004E27BC">
            <w:pPr>
              <w:pStyle w:val="a5"/>
              <w:spacing w:line="240" w:lineRule="atLeast"/>
              <w:ind w:firstLine="0"/>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14:paraId="4A232DF9" w14:textId="77777777" w:rsidR="00083966" w:rsidRPr="00B10254" w:rsidRDefault="00083966" w:rsidP="004E27BC">
            <w:pPr>
              <w:pStyle w:val="a5"/>
              <w:spacing w:line="240" w:lineRule="atLeast"/>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42A780F9"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4198C63A"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6E76ECEF" w14:textId="77777777" w:rsidR="00083966" w:rsidRPr="00B10254" w:rsidRDefault="00083966" w:rsidP="004E27BC">
            <w:pPr>
              <w:pStyle w:val="a5"/>
              <w:spacing w:line="240" w:lineRule="atLeast"/>
              <w:ind w:firstLine="0"/>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14:paraId="636C75CC" w14:textId="77777777" w:rsidR="00083966" w:rsidRPr="00B10254" w:rsidRDefault="00083966" w:rsidP="00881C08">
            <w:pPr>
              <w:pStyle w:val="a5"/>
              <w:spacing w:line="240" w:lineRule="atLeast"/>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14:paraId="52EFFF61" w14:textId="77777777" w:rsidR="00083966" w:rsidRPr="00B10254" w:rsidRDefault="00083966" w:rsidP="004E27BC">
            <w:pPr>
              <w:pStyle w:val="a5"/>
              <w:spacing w:line="240" w:lineRule="atLeast"/>
              <w:ind w:firstLine="0"/>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5C251822" w14:textId="77777777" w:rsidR="00083966" w:rsidRPr="00B10254" w:rsidRDefault="00083966" w:rsidP="004E27BC">
            <w:pPr>
              <w:pStyle w:val="a5"/>
              <w:ind w:firstLine="0"/>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161BBFC6" w14:textId="77777777" w:rsidR="00083966" w:rsidRPr="00B10254" w:rsidRDefault="00083966" w:rsidP="004E27BC">
            <w:pPr>
              <w:pStyle w:val="a5"/>
              <w:ind w:firstLine="0"/>
              <w:rPr>
                <w:sz w:val="24"/>
                <w:szCs w:val="22"/>
              </w:rPr>
            </w:pPr>
            <w:r w:rsidRPr="00B10254">
              <w:rPr>
                <w:sz w:val="24"/>
                <w:szCs w:val="22"/>
              </w:rPr>
              <w:t>указывается количество человек (за предшествующий календарный год)</w:t>
            </w:r>
          </w:p>
        </w:tc>
      </w:tr>
      <w:tr w:rsidR="00083966" w:rsidRPr="00F24C89" w14:paraId="16DCCC48" w14:textId="77777777" w:rsidTr="004E27BC">
        <w:tc>
          <w:tcPr>
            <w:tcW w:w="709" w:type="dxa"/>
            <w:vMerge/>
            <w:tcBorders>
              <w:top w:val="single" w:sz="4" w:space="0" w:color="auto"/>
              <w:left w:val="single" w:sz="4" w:space="0" w:color="auto"/>
              <w:bottom w:val="single" w:sz="4" w:space="0" w:color="auto"/>
              <w:right w:val="single" w:sz="4" w:space="0" w:color="auto"/>
            </w:tcBorders>
          </w:tcPr>
          <w:p w14:paraId="1CF97ADC"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29EB10F5"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9F641F9" w14:textId="77777777" w:rsidR="00083966" w:rsidRPr="00B10254" w:rsidRDefault="00083966" w:rsidP="004E27BC">
            <w:pPr>
              <w:pStyle w:val="a5"/>
              <w:spacing w:line="240" w:lineRule="atLeast"/>
              <w:ind w:firstLine="0"/>
              <w:rPr>
                <w:sz w:val="24"/>
                <w:szCs w:val="22"/>
              </w:rPr>
            </w:pPr>
            <w:r w:rsidRPr="00B1025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74DC56C" w14:textId="77777777" w:rsidR="00083966" w:rsidRPr="00F24C89" w:rsidRDefault="00083966" w:rsidP="004E27BC">
            <w:pPr>
              <w:pStyle w:val="a5"/>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3D9BA384" w14:textId="77777777" w:rsidR="00083966" w:rsidRPr="00F24C89" w:rsidRDefault="00083966" w:rsidP="004E27BC">
            <w:pPr>
              <w:pStyle w:val="a5"/>
              <w:rPr>
                <w:sz w:val="28"/>
                <w:szCs w:val="28"/>
              </w:rPr>
            </w:pPr>
          </w:p>
        </w:tc>
      </w:tr>
      <w:tr w:rsidR="00083966" w:rsidRPr="00F24C89" w14:paraId="7276CA46"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2F95AB04" w14:textId="77777777" w:rsidR="00083966" w:rsidRPr="00B10254" w:rsidRDefault="00083966" w:rsidP="004E27BC">
            <w:pPr>
              <w:pStyle w:val="a5"/>
              <w:spacing w:line="240" w:lineRule="atLeast"/>
              <w:ind w:firstLine="0"/>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14:paraId="1BCE8F86" w14:textId="77777777" w:rsidR="00083966" w:rsidRPr="00B10254" w:rsidRDefault="00083966" w:rsidP="00881C08">
            <w:pPr>
              <w:pStyle w:val="a5"/>
              <w:spacing w:line="240" w:lineRule="atLeast"/>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14:paraId="5E64BDB4" w14:textId="77777777" w:rsidR="00083966" w:rsidRPr="00B10254" w:rsidRDefault="00083966" w:rsidP="004E27BC">
            <w:pPr>
              <w:pStyle w:val="a5"/>
              <w:spacing w:line="240" w:lineRule="atLeast"/>
              <w:ind w:firstLine="0"/>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59CE7ACE" w14:textId="77777777" w:rsidR="00083966" w:rsidRPr="00B10254" w:rsidRDefault="00083966" w:rsidP="004E27BC">
            <w:pPr>
              <w:pStyle w:val="a5"/>
              <w:ind w:firstLine="0"/>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14:paraId="614A1790" w14:textId="77777777" w:rsidR="00083966" w:rsidRPr="00F24C89" w:rsidRDefault="00083966" w:rsidP="004E27BC">
            <w:pPr>
              <w:pStyle w:val="a5"/>
              <w:ind w:firstLine="0"/>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083966" w:rsidRPr="00F24C89" w14:paraId="2EF776BE" w14:textId="77777777" w:rsidTr="004E27BC">
        <w:tc>
          <w:tcPr>
            <w:tcW w:w="709" w:type="dxa"/>
            <w:vMerge/>
            <w:tcBorders>
              <w:top w:val="single" w:sz="4" w:space="0" w:color="auto"/>
              <w:left w:val="single" w:sz="4" w:space="0" w:color="auto"/>
              <w:bottom w:val="single" w:sz="4" w:space="0" w:color="auto"/>
              <w:right w:val="single" w:sz="4" w:space="0" w:color="auto"/>
            </w:tcBorders>
          </w:tcPr>
          <w:p w14:paraId="523ACCE6"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34D37BEE"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0463446" w14:textId="77777777" w:rsidR="00083966" w:rsidRPr="00B10254" w:rsidRDefault="00083966" w:rsidP="004E27BC">
            <w:pPr>
              <w:pStyle w:val="a5"/>
              <w:spacing w:line="240" w:lineRule="atLeast"/>
              <w:ind w:firstLine="0"/>
              <w:rPr>
                <w:sz w:val="24"/>
                <w:szCs w:val="22"/>
              </w:rPr>
            </w:pPr>
            <w:r w:rsidRPr="00B1025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105040F7" w14:textId="77777777" w:rsidR="00083966" w:rsidRPr="00F24C89" w:rsidRDefault="00083966" w:rsidP="004E27BC">
            <w:pPr>
              <w:pStyle w:val="a5"/>
              <w:rPr>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1D90DE8" w14:textId="77777777" w:rsidR="00083966" w:rsidRPr="00F24C89" w:rsidRDefault="00083966" w:rsidP="004E27BC">
            <w:pPr>
              <w:pStyle w:val="a5"/>
              <w:rPr>
                <w:sz w:val="28"/>
                <w:szCs w:val="28"/>
              </w:rPr>
            </w:pPr>
          </w:p>
        </w:tc>
      </w:tr>
      <w:tr w:rsidR="00083966" w:rsidRPr="00F24C89" w14:paraId="481F3DED" w14:textId="77777777" w:rsidTr="004E27BC">
        <w:tc>
          <w:tcPr>
            <w:tcW w:w="709" w:type="dxa"/>
            <w:tcBorders>
              <w:top w:val="single" w:sz="4" w:space="0" w:color="auto"/>
              <w:left w:val="single" w:sz="4" w:space="0" w:color="auto"/>
              <w:bottom w:val="single" w:sz="4" w:space="0" w:color="auto"/>
              <w:right w:val="single" w:sz="4" w:space="0" w:color="auto"/>
            </w:tcBorders>
          </w:tcPr>
          <w:p w14:paraId="66931B6E" w14:textId="77777777" w:rsidR="00083966" w:rsidRPr="00B10254" w:rsidRDefault="00083966" w:rsidP="004E27BC">
            <w:pPr>
              <w:pStyle w:val="a5"/>
              <w:spacing w:line="240" w:lineRule="atLeast"/>
              <w:ind w:firstLine="0"/>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14:paraId="349044F2" w14:textId="77777777" w:rsidR="00083966" w:rsidRPr="00B10254" w:rsidRDefault="00083966" w:rsidP="004E27BC">
            <w:pPr>
              <w:pStyle w:val="a5"/>
              <w:spacing w:line="240" w:lineRule="atLeast"/>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1DB1C6AB"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28143287" w14:textId="77777777" w:rsidTr="004E27BC">
        <w:tc>
          <w:tcPr>
            <w:tcW w:w="709" w:type="dxa"/>
            <w:tcBorders>
              <w:top w:val="single" w:sz="4" w:space="0" w:color="auto"/>
              <w:left w:val="single" w:sz="4" w:space="0" w:color="auto"/>
              <w:bottom w:val="single" w:sz="4" w:space="0" w:color="auto"/>
              <w:right w:val="single" w:sz="4" w:space="0" w:color="auto"/>
            </w:tcBorders>
          </w:tcPr>
          <w:p w14:paraId="71978297" w14:textId="77777777" w:rsidR="00083966" w:rsidRPr="00B10254" w:rsidRDefault="00083966" w:rsidP="004E27BC">
            <w:pPr>
              <w:pStyle w:val="a5"/>
              <w:spacing w:line="240" w:lineRule="atLeast"/>
              <w:ind w:firstLine="0"/>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14:paraId="5C79BE5C" w14:textId="77777777" w:rsidR="00083966" w:rsidRPr="00B10254" w:rsidRDefault="00083966" w:rsidP="004E27BC">
            <w:pPr>
              <w:pStyle w:val="a5"/>
              <w:spacing w:line="240" w:lineRule="atLeast"/>
              <w:rPr>
                <w:sz w:val="24"/>
                <w:szCs w:val="22"/>
              </w:rPr>
            </w:pPr>
            <w:r w:rsidRPr="00B10254">
              <w:rPr>
                <w:sz w:val="24"/>
                <w:szCs w:val="22"/>
              </w:rPr>
              <w:t xml:space="preserve">Сведения о видах деятельности юридического лица согласно учредительным документам или о видах деятельности физического лица, </w:t>
            </w:r>
            <w:r w:rsidRPr="00B10254">
              <w:rPr>
                <w:sz w:val="24"/>
                <w:szCs w:val="22"/>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4588B1A7" w14:textId="77777777" w:rsidR="00083966" w:rsidRPr="00B10254" w:rsidRDefault="00083966" w:rsidP="004E27BC">
            <w:pPr>
              <w:pStyle w:val="a5"/>
              <w:spacing w:line="240" w:lineRule="atLeast"/>
              <w:rPr>
                <w:sz w:val="24"/>
                <w:szCs w:val="22"/>
              </w:rPr>
            </w:pPr>
            <w:r w:rsidRPr="00B10254">
              <w:rPr>
                <w:sz w:val="24"/>
                <w:szCs w:val="22"/>
              </w:rPr>
              <w:lastRenderedPageBreak/>
              <w:t>подлежит заполнению</w:t>
            </w:r>
          </w:p>
        </w:tc>
      </w:tr>
      <w:tr w:rsidR="00083966" w:rsidRPr="00F24C89" w14:paraId="5475218D" w14:textId="77777777" w:rsidTr="004E27BC">
        <w:tc>
          <w:tcPr>
            <w:tcW w:w="709" w:type="dxa"/>
            <w:tcBorders>
              <w:top w:val="single" w:sz="4" w:space="0" w:color="auto"/>
              <w:left w:val="single" w:sz="4" w:space="0" w:color="auto"/>
              <w:bottom w:val="single" w:sz="4" w:space="0" w:color="auto"/>
              <w:right w:val="single" w:sz="4" w:space="0" w:color="auto"/>
            </w:tcBorders>
          </w:tcPr>
          <w:p w14:paraId="29E33D3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14:paraId="0DB0F89F" w14:textId="77777777" w:rsidR="00083966" w:rsidRPr="00B10254" w:rsidRDefault="00083966" w:rsidP="004E27BC">
            <w:pPr>
              <w:pStyle w:val="a5"/>
              <w:spacing w:line="240" w:lineRule="atLeast"/>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B10254">
                <w:rPr>
                  <w:rStyle w:val="ad"/>
                  <w:color w:val="auto"/>
                  <w:sz w:val="24"/>
                  <w:szCs w:val="22"/>
                  <w:u w:val="none"/>
                </w:rPr>
                <w:t>ОКВЭД2</w:t>
              </w:r>
            </w:hyperlink>
            <w:r w:rsidRPr="00B10254">
              <w:rPr>
                <w:sz w:val="24"/>
                <w:szCs w:val="22"/>
              </w:rPr>
              <w:t xml:space="preserve"> и </w:t>
            </w:r>
            <w:hyperlink r:id="rId13" w:history="1">
              <w:r w:rsidRPr="00B10254">
                <w:rPr>
                  <w:rStyle w:val="ad"/>
                  <w:color w:val="auto"/>
                  <w:sz w:val="24"/>
                  <w:szCs w:val="22"/>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593EACB9"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19A337B7" w14:textId="77777777" w:rsidTr="004E27BC">
        <w:tc>
          <w:tcPr>
            <w:tcW w:w="709" w:type="dxa"/>
            <w:tcBorders>
              <w:top w:val="single" w:sz="4" w:space="0" w:color="auto"/>
              <w:left w:val="single" w:sz="4" w:space="0" w:color="auto"/>
              <w:bottom w:val="single" w:sz="4" w:space="0" w:color="auto"/>
              <w:right w:val="single" w:sz="4" w:space="0" w:color="auto"/>
            </w:tcBorders>
          </w:tcPr>
          <w:p w14:paraId="2C951117" w14:textId="77777777" w:rsidR="00083966" w:rsidRPr="00B10254" w:rsidRDefault="00083966" w:rsidP="004E27BC">
            <w:pPr>
              <w:pStyle w:val="a5"/>
              <w:spacing w:line="240" w:lineRule="atLeast"/>
              <w:ind w:firstLine="0"/>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14:paraId="6DBD6449" w14:textId="77777777" w:rsidR="00083966" w:rsidRPr="00B10254" w:rsidRDefault="00083966" w:rsidP="004E27BC">
            <w:pPr>
              <w:pStyle w:val="a5"/>
              <w:spacing w:line="240" w:lineRule="atLeast"/>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15BD48EC" w14:textId="77777777" w:rsidR="00083966" w:rsidRPr="00B10254" w:rsidRDefault="00083966" w:rsidP="004E27BC">
            <w:pPr>
              <w:pStyle w:val="a5"/>
              <w:spacing w:line="240" w:lineRule="atLeast"/>
              <w:rPr>
                <w:sz w:val="24"/>
                <w:szCs w:val="22"/>
              </w:rPr>
            </w:pPr>
            <w:r w:rsidRPr="00B10254">
              <w:rPr>
                <w:sz w:val="24"/>
                <w:szCs w:val="22"/>
              </w:rPr>
              <w:t>да (нет)</w:t>
            </w:r>
          </w:p>
        </w:tc>
      </w:tr>
      <w:tr w:rsidR="00083966" w:rsidRPr="00F24C89" w14:paraId="683259DE" w14:textId="77777777" w:rsidTr="004E27BC">
        <w:tc>
          <w:tcPr>
            <w:tcW w:w="709" w:type="dxa"/>
            <w:tcBorders>
              <w:top w:val="single" w:sz="4" w:space="0" w:color="auto"/>
              <w:left w:val="single" w:sz="4" w:space="0" w:color="auto"/>
              <w:bottom w:val="single" w:sz="4" w:space="0" w:color="auto"/>
              <w:right w:val="single" w:sz="4" w:space="0" w:color="auto"/>
            </w:tcBorders>
          </w:tcPr>
          <w:p w14:paraId="259D20E1" w14:textId="77777777" w:rsidR="00083966" w:rsidRPr="00B10254" w:rsidRDefault="00083966" w:rsidP="004E27BC">
            <w:pPr>
              <w:pStyle w:val="a5"/>
              <w:spacing w:line="240" w:lineRule="atLeast"/>
              <w:ind w:firstLine="0"/>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14:paraId="18031076" w14:textId="77777777" w:rsidR="00083966" w:rsidRPr="00B10254" w:rsidRDefault="00083966" w:rsidP="004E27BC">
            <w:pPr>
              <w:pStyle w:val="a5"/>
              <w:spacing w:line="240" w:lineRule="atLeast"/>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489B4599" w14:textId="77777777" w:rsidR="00083966" w:rsidRPr="00B10254" w:rsidRDefault="00083966" w:rsidP="004E27BC">
            <w:pPr>
              <w:pStyle w:val="a5"/>
              <w:spacing w:line="240" w:lineRule="atLeast"/>
              <w:rPr>
                <w:sz w:val="24"/>
                <w:szCs w:val="22"/>
              </w:rPr>
            </w:pPr>
            <w:r w:rsidRPr="00B10254">
              <w:rPr>
                <w:sz w:val="24"/>
                <w:szCs w:val="22"/>
              </w:rPr>
              <w:t>да (нет)</w:t>
            </w:r>
          </w:p>
          <w:p w14:paraId="07C9EA68" w14:textId="77777777" w:rsidR="00083966" w:rsidRPr="00B10254" w:rsidRDefault="00083966" w:rsidP="004E27BC">
            <w:pPr>
              <w:pStyle w:val="a5"/>
              <w:spacing w:line="240" w:lineRule="atLeast"/>
              <w:rPr>
                <w:sz w:val="24"/>
                <w:szCs w:val="22"/>
              </w:rPr>
            </w:pPr>
            <w:r w:rsidRPr="00B10254">
              <w:rPr>
                <w:sz w:val="24"/>
                <w:szCs w:val="22"/>
              </w:rPr>
              <w:t>(в случае участия - наименование заказчика, реализующего программу партнерства)</w:t>
            </w:r>
          </w:p>
        </w:tc>
      </w:tr>
      <w:tr w:rsidR="00083966" w:rsidRPr="00F24C89" w14:paraId="51F10FDD" w14:textId="77777777" w:rsidTr="004E27BC">
        <w:tc>
          <w:tcPr>
            <w:tcW w:w="709" w:type="dxa"/>
            <w:tcBorders>
              <w:top w:val="single" w:sz="4" w:space="0" w:color="auto"/>
              <w:left w:val="single" w:sz="4" w:space="0" w:color="auto"/>
              <w:bottom w:val="single" w:sz="4" w:space="0" w:color="auto"/>
              <w:right w:val="single" w:sz="4" w:space="0" w:color="auto"/>
            </w:tcBorders>
          </w:tcPr>
          <w:p w14:paraId="6EAE7B6D" w14:textId="77777777" w:rsidR="00083966" w:rsidRPr="00B10254" w:rsidRDefault="00083966" w:rsidP="004E27BC">
            <w:pPr>
              <w:pStyle w:val="a5"/>
              <w:spacing w:line="240" w:lineRule="atLeast"/>
              <w:ind w:firstLine="0"/>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14:paraId="36C20660" w14:textId="77777777" w:rsidR="00083966" w:rsidRPr="00B10254" w:rsidRDefault="00083966" w:rsidP="004E27BC">
            <w:pPr>
              <w:pStyle w:val="a5"/>
              <w:spacing w:line="240" w:lineRule="atLeast"/>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4C7B5B6E" w14:textId="77777777" w:rsidR="00083966" w:rsidRPr="00B10254" w:rsidRDefault="00083966" w:rsidP="004E27BC">
            <w:pPr>
              <w:pStyle w:val="a5"/>
              <w:spacing w:line="240" w:lineRule="atLeast"/>
              <w:rPr>
                <w:sz w:val="24"/>
                <w:szCs w:val="22"/>
              </w:rPr>
            </w:pPr>
            <w:r w:rsidRPr="00B10254">
              <w:rPr>
                <w:sz w:val="24"/>
                <w:szCs w:val="22"/>
              </w:rPr>
              <w:t>да (нет)</w:t>
            </w:r>
          </w:p>
          <w:p w14:paraId="336F5A89" w14:textId="77777777" w:rsidR="00083966" w:rsidRPr="00B10254" w:rsidRDefault="00083966" w:rsidP="004E27BC">
            <w:pPr>
              <w:pStyle w:val="a5"/>
              <w:spacing w:line="240" w:lineRule="atLeast"/>
              <w:rPr>
                <w:sz w:val="24"/>
                <w:szCs w:val="22"/>
              </w:rPr>
            </w:pPr>
            <w:r w:rsidRPr="00B10254">
              <w:rPr>
                <w:sz w:val="24"/>
                <w:szCs w:val="22"/>
              </w:rPr>
              <w:t>(при наличии - количество исполненных контрактов или договоров и общая сумма)</w:t>
            </w:r>
          </w:p>
        </w:tc>
      </w:tr>
      <w:tr w:rsidR="00083966" w:rsidRPr="00F24C89" w14:paraId="1B1F049C" w14:textId="77777777" w:rsidTr="004E27BC">
        <w:tc>
          <w:tcPr>
            <w:tcW w:w="709" w:type="dxa"/>
            <w:tcBorders>
              <w:top w:val="single" w:sz="4" w:space="0" w:color="auto"/>
              <w:left w:val="single" w:sz="4" w:space="0" w:color="auto"/>
              <w:bottom w:val="single" w:sz="4" w:space="0" w:color="auto"/>
              <w:right w:val="single" w:sz="4" w:space="0" w:color="auto"/>
            </w:tcBorders>
          </w:tcPr>
          <w:p w14:paraId="27FA5FD0" w14:textId="77777777" w:rsidR="00083966" w:rsidRPr="00B10254" w:rsidRDefault="00083966" w:rsidP="004E27BC">
            <w:pPr>
              <w:pStyle w:val="a5"/>
              <w:spacing w:line="240" w:lineRule="atLeast"/>
              <w:ind w:firstLine="0"/>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14:paraId="4B3A6FD3" w14:textId="77777777" w:rsidR="00083966" w:rsidRPr="00B10254" w:rsidRDefault="00083966" w:rsidP="004E27BC">
            <w:pPr>
              <w:pStyle w:val="a5"/>
              <w:spacing w:line="240" w:lineRule="atLeast"/>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B10254">
              <w:rPr>
                <w:sz w:val="24"/>
                <w:szCs w:val="22"/>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1BE0D383" w14:textId="77777777" w:rsidR="00083966" w:rsidRPr="00B10254" w:rsidRDefault="00083966" w:rsidP="004E27BC">
            <w:pPr>
              <w:pStyle w:val="a5"/>
              <w:spacing w:line="240" w:lineRule="atLeast"/>
              <w:rPr>
                <w:sz w:val="24"/>
                <w:szCs w:val="22"/>
              </w:rPr>
            </w:pPr>
            <w:r w:rsidRPr="00B10254">
              <w:rPr>
                <w:sz w:val="24"/>
                <w:szCs w:val="22"/>
              </w:rPr>
              <w:lastRenderedPageBreak/>
              <w:t>да (нет)</w:t>
            </w:r>
          </w:p>
        </w:tc>
      </w:tr>
      <w:tr w:rsidR="00083966" w:rsidRPr="00F24C89" w14:paraId="524AD7A5" w14:textId="77777777" w:rsidTr="004E27BC">
        <w:tc>
          <w:tcPr>
            <w:tcW w:w="709" w:type="dxa"/>
            <w:tcBorders>
              <w:top w:val="single" w:sz="4" w:space="0" w:color="auto"/>
              <w:left w:val="single" w:sz="4" w:space="0" w:color="auto"/>
              <w:bottom w:val="single" w:sz="4" w:space="0" w:color="auto"/>
              <w:right w:val="single" w:sz="4" w:space="0" w:color="auto"/>
            </w:tcBorders>
          </w:tcPr>
          <w:p w14:paraId="10009B1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14:paraId="024B2AC3" w14:textId="77777777" w:rsidR="00083966" w:rsidRPr="00B10254" w:rsidRDefault="00083966" w:rsidP="004E27BC">
            <w:pPr>
              <w:pStyle w:val="a5"/>
              <w:spacing w:line="240" w:lineRule="atLeast"/>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18B4270D" w14:textId="77777777" w:rsidR="00083966" w:rsidRPr="00B10254" w:rsidRDefault="00083966" w:rsidP="004E27BC">
            <w:pPr>
              <w:pStyle w:val="a5"/>
              <w:spacing w:line="240" w:lineRule="atLeast"/>
              <w:rPr>
                <w:sz w:val="24"/>
                <w:szCs w:val="22"/>
              </w:rPr>
            </w:pPr>
            <w:r w:rsidRPr="00B10254">
              <w:rPr>
                <w:sz w:val="24"/>
                <w:szCs w:val="22"/>
              </w:rPr>
              <w:t>да (нет)</w:t>
            </w:r>
          </w:p>
        </w:tc>
      </w:tr>
    </w:tbl>
    <w:p w14:paraId="1C3FAF15" w14:textId="77777777" w:rsidR="00083966" w:rsidRDefault="00083966" w:rsidP="001041D9">
      <w:pPr>
        <w:pStyle w:val="a5"/>
        <w:suppressAutoHyphens/>
        <w:ind w:right="306" w:firstLine="5670"/>
        <w:rPr>
          <w:sz w:val="28"/>
          <w:szCs w:val="28"/>
        </w:rPr>
      </w:pPr>
    </w:p>
    <w:p w14:paraId="522C7FCF" w14:textId="77777777" w:rsidR="00083966" w:rsidRDefault="00083966" w:rsidP="001041D9">
      <w:pPr>
        <w:pStyle w:val="a5"/>
        <w:suppressAutoHyphens/>
        <w:ind w:right="306" w:firstLine="5670"/>
        <w:rPr>
          <w:sz w:val="28"/>
          <w:szCs w:val="28"/>
        </w:rPr>
        <w:sectPr w:rsidR="00083966" w:rsidSect="00083966">
          <w:pgSz w:w="11907" w:h="16840" w:code="9"/>
          <w:pgMar w:top="1134" w:right="1134" w:bottom="924" w:left="1134" w:header="794" w:footer="794" w:gutter="0"/>
          <w:cols w:space="708"/>
          <w:titlePg/>
          <w:docGrid w:linePitch="360"/>
        </w:sectPr>
      </w:pPr>
    </w:p>
    <w:p w14:paraId="10301779" w14:textId="77777777" w:rsidR="00956396" w:rsidRDefault="00956396" w:rsidP="00956396">
      <w:pPr>
        <w:pStyle w:val="2"/>
        <w:spacing w:before="0" w:after="0"/>
        <w:ind w:left="709"/>
        <w:jc w:val="both"/>
        <w:rPr>
          <w:rFonts w:ascii="Times New Roman" w:hAnsi="Times New Roman"/>
          <w:i w:val="0"/>
        </w:rPr>
      </w:pPr>
      <w:r w:rsidRPr="00956396">
        <w:rPr>
          <w:rFonts w:ascii="Times New Roman" w:hAnsi="Times New Roman"/>
          <w:i w:val="0"/>
        </w:rPr>
        <w:lastRenderedPageBreak/>
        <w:t xml:space="preserve"> </w:t>
      </w: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6"/>
        <w:gridCol w:w="9814"/>
      </w:tblGrid>
      <w:tr w:rsidR="00956396" w14:paraId="46489A65" w14:textId="77777777" w:rsidTr="00B442CE">
        <w:tc>
          <w:tcPr>
            <w:tcW w:w="861" w:type="dxa"/>
          </w:tcPr>
          <w:p w14:paraId="20012652" w14:textId="77777777" w:rsidR="00956396" w:rsidRPr="00563F45" w:rsidRDefault="00956396" w:rsidP="004E27BC">
            <w:pPr>
              <w:rPr>
                <w:sz w:val="28"/>
                <w:szCs w:val="28"/>
              </w:rPr>
            </w:pPr>
            <w:r w:rsidRPr="00563F45">
              <w:rPr>
                <w:sz w:val="28"/>
                <w:szCs w:val="28"/>
              </w:rPr>
              <w:t>№п/п</w:t>
            </w:r>
          </w:p>
        </w:tc>
        <w:tc>
          <w:tcPr>
            <w:tcW w:w="3886" w:type="dxa"/>
          </w:tcPr>
          <w:p w14:paraId="6727D574" w14:textId="77777777" w:rsidR="00956396" w:rsidRPr="00563F45" w:rsidRDefault="00956396" w:rsidP="004E27BC">
            <w:pPr>
              <w:rPr>
                <w:sz w:val="28"/>
                <w:szCs w:val="28"/>
              </w:rPr>
            </w:pPr>
            <w:r w:rsidRPr="00563F45">
              <w:rPr>
                <w:sz w:val="28"/>
                <w:szCs w:val="28"/>
              </w:rPr>
              <w:t>Параметры закупки</w:t>
            </w:r>
          </w:p>
        </w:tc>
        <w:tc>
          <w:tcPr>
            <w:tcW w:w="9814" w:type="dxa"/>
          </w:tcPr>
          <w:p w14:paraId="7E34AFC8" w14:textId="77777777" w:rsidR="00956396" w:rsidRPr="00563F45" w:rsidRDefault="00956396" w:rsidP="004E27BC">
            <w:pPr>
              <w:rPr>
                <w:sz w:val="28"/>
                <w:szCs w:val="28"/>
              </w:rPr>
            </w:pPr>
            <w:r w:rsidRPr="00563F45">
              <w:rPr>
                <w:sz w:val="28"/>
                <w:szCs w:val="28"/>
              </w:rPr>
              <w:t>Сведения о закупке</w:t>
            </w:r>
          </w:p>
        </w:tc>
      </w:tr>
      <w:tr w:rsidR="00956396" w14:paraId="238CB8A8" w14:textId="77777777" w:rsidTr="00B442CE">
        <w:tc>
          <w:tcPr>
            <w:tcW w:w="861" w:type="dxa"/>
          </w:tcPr>
          <w:p w14:paraId="6A57EF94" w14:textId="77777777" w:rsidR="00956396" w:rsidRPr="005A16D9" w:rsidRDefault="00956396" w:rsidP="004E27BC">
            <w:pPr>
              <w:rPr>
                <w:sz w:val="28"/>
                <w:szCs w:val="28"/>
              </w:rPr>
            </w:pPr>
            <w:r w:rsidRPr="005A16D9">
              <w:rPr>
                <w:sz w:val="28"/>
                <w:szCs w:val="28"/>
              </w:rPr>
              <w:t>2.1</w:t>
            </w:r>
          </w:p>
        </w:tc>
        <w:tc>
          <w:tcPr>
            <w:tcW w:w="3886" w:type="dxa"/>
          </w:tcPr>
          <w:p w14:paraId="4A8EE744" w14:textId="77777777" w:rsidR="00956396" w:rsidRPr="00C82F24" w:rsidRDefault="00956396" w:rsidP="004E27BC">
            <w:pPr>
              <w:rPr>
                <w:sz w:val="28"/>
                <w:szCs w:val="28"/>
              </w:rPr>
            </w:pPr>
            <w:r w:rsidRPr="00C82F24">
              <w:rPr>
                <w:sz w:val="28"/>
                <w:szCs w:val="28"/>
              </w:rPr>
              <w:t>Сведения о заказчике</w:t>
            </w:r>
          </w:p>
        </w:tc>
        <w:tc>
          <w:tcPr>
            <w:tcW w:w="9814" w:type="dxa"/>
          </w:tcPr>
          <w:p w14:paraId="674B081F" w14:textId="77777777" w:rsidR="002C56A2" w:rsidRPr="00C544B1" w:rsidRDefault="002C56A2" w:rsidP="002C56A2">
            <w:pPr>
              <w:spacing w:after="120"/>
              <w:rPr>
                <w:sz w:val="28"/>
                <w:szCs w:val="28"/>
              </w:rPr>
            </w:pPr>
            <w:r w:rsidRPr="00C544B1">
              <w:rPr>
                <w:b/>
                <w:sz w:val="28"/>
                <w:szCs w:val="28"/>
              </w:rPr>
              <w:t>Заказчик</w:t>
            </w:r>
            <w:r w:rsidRPr="00C544B1">
              <w:rPr>
                <w:sz w:val="28"/>
                <w:szCs w:val="28"/>
              </w:rPr>
              <w:t xml:space="preserve"> – АО «ЖТК».</w:t>
            </w:r>
          </w:p>
          <w:p w14:paraId="44838718" w14:textId="77777777" w:rsidR="002C56A2" w:rsidRPr="00C544B1" w:rsidRDefault="002C56A2" w:rsidP="002C56A2">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04E28AE6" w14:textId="77777777" w:rsidR="002C56A2" w:rsidRPr="00C544B1" w:rsidRDefault="002C56A2" w:rsidP="002C56A2">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01F7519B" w14:textId="77777777" w:rsidR="002C56A2" w:rsidRDefault="002C56A2" w:rsidP="002C56A2">
            <w:pPr>
              <w:rPr>
                <w:b/>
                <w:bCs/>
                <w:sz w:val="28"/>
                <w:szCs w:val="28"/>
              </w:rPr>
            </w:pPr>
          </w:p>
          <w:p w14:paraId="080255B1" w14:textId="77777777" w:rsidR="002C56A2" w:rsidRDefault="002C56A2" w:rsidP="002C56A2">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5C9E2B7D" w14:textId="77777777" w:rsidR="002C56A2" w:rsidRPr="00C544B1" w:rsidRDefault="002C56A2" w:rsidP="002C56A2">
            <w:pPr>
              <w:rPr>
                <w:color w:val="000000"/>
                <w:sz w:val="28"/>
                <w:szCs w:val="28"/>
              </w:rPr>
            </w:pPr>
          </w:p>
          <w:p w14:paraId="39C1319B" w14:textId="77777777" w:rsidR="00CD6865" w:rsidRDefault="002C56A2" w:rsidP="002C56A2">
            <w:pPr>
              <w:rPr>
                <w:bCs/>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w:t>
            </w:r>
          </w:p>
          <w:p w14:paraId="3AF7301F" w14:textId="50E69A7B" w:rsidR="002C56A2" w:rsidRPr="00C544B1" w:rsidRDefault="002C56A2" w:rsidP="002C56A2">
            <w:pPr>
              <w:rPr>
                <w:sz w:val="28"/>
                <w:szCs w:val="28"/>
              </w:rPr>
            </w:pPr>
            <w:r w:rsidRPr="00C544B1">
              <w:rPr>
                <w:bCs/>
                <w:sz w:val="28"/>
                <w:szCs w:val="28"/>
              </w:rPr>
              <w:t>Соколов Александр Геннадьевич</w:t>
            </w:r>
          </w:p>
          <w:p w14:paraId="37FDD806" w14:textId="77777777" w:rsidR="002C56A2" w:rsidRPr="009E6233" w:rsidRDefault="002C56A2" w:rsidP="002C56A2">
            <w:pPr>
              <w:rPr>
                <w:sz w:val="28"/>
                <w:szCs w:val="28"/>
              </w:rPr>
            </w:pPr>
            <w:r w:rsidRPr="009E6233">
              <w:rPr>
                <w:b/>
                <w:bCs/>
                <w:sz w:val="28"/>
                <w:szCs w:val="28"/>
              </w:rPr>
              <w:t>Адрес электронной почты:</w:t>
            </w:r>
            <w:r w:rsidRPr="009E6233">
              <w:rPr>
                <w:bCs/>
                <w:sz w:val="28"/>
                <w:szCs w:val="28"/>
              </w:rPr>
              <w:t xml:space="preserve"> </w:t>
            </w:r>
            <w:hyperlink r:id="rId14" w:history="1">
              <w:r w:rsidRPr="009E6233">
                <w:rPr>
                  <w:rStyle w:val="ad"/>
                  <w:rFonts w:eastAsia="MS Mincho"/>
                  <w:sz w:val="28"/>
                  <w:szCs w:val="28"/>
                </w:rPr>
                <w:t>a.sokolov@spb.rwtk.ru</w:t>
              </w:r>
            </w:hyperlink>
          </w:p>
          <w:p w14:paraId="205531F4" w14:textId="77777777" w:rsidR="002C56A2" w:rsidRPr="00C544B1" w:rsidRDefault="002C56A2" w:rsidP="002C56A2">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7F6A13F6" w14:textId="77777777" w:rsidR="00956396" w:rsidRPr="003274A8" w:rsidRDefault="002C56A2" w:rsidP="002C56A2">
            <w:pPr>
              <w:jc w:val="both"/>
              <w:rPr>
                <w:bCs/>
                <w:i/>
                <w:sz w:val="28"/>
                <w:szCs w:val="28"/>
              </w:rPr>
            </w:pPr>
            <w:r w:rsidRPr="00C544B1">
              <w:rPr>
                <w:b/>
                <w:bCs/>
                <w:sz w:val="28"/>
                <w:szCs w:val="28"/>
              </w:rPr>
              <w:t>Номер факса:</w:t>
            </w:r>
            <w:r w:rsidRPr="00C544B1">
              <w:rPr>
                <w:bCs/>
                <w:sz w:val="28"/>
                <w:szCs w:val="28"/>
              </w:rPr>
              <w:t xml:space="preserve"> (812)457-47-86</w:t>
            </w:r>
          </w:p>
        </w:tc>
      </w:tr>
      <w:tr w:rsidR="00B442CE" w14:paraId="0A3F81F3" w14:textId="77777777" w:rsidTr="00B442CE">
        <w:tc>
          <w:tcPr>
            <w:tcW w:w="861" w:type="dxa"/>
          </w:tcPr>
          <w:p w14:paraId="6894DB46" w14:textId="77777777" w:rsidR="00B442CE" w:rsidRPr="005A16D9" w:rsidRDefault="00B442CE" w:rsidP="00B442CE">
            <w:pPr>
              <w:rPr>
                <w:sz w:val="28"/>
                <w:szCs w:val="28"/>
              </w:rPr>
            </w:pPr>
            <w:r w:rsidRPr="005A16D9">
              <w:rPr>
                <w:sz w:val="28"/>
                <w:szCs w:val="28"/>
              </w:rPr>
              <w:t>2.2</w:t>
            </w:r>
          </w:p>
        </w:tc>
        <w:tc>
          <w:tcPr>
            <w:tcW w:w="3886" w:type="dxa"/>
          </w:tcPr>
          <w:p w14:paraId="31ACE8E4" w14:textId="77777777" w:rsidR="00B442CE" w:rsidRPr="00B10254" w:rsidRDefault="00B442CE" w:rsidP="00B442CE">
            <w:pPr>
              <w:rPr>
                <w:sz w:val="22"/>
                <w:szCs w:val="22"/>
              </w:rPr>
            </w:pPr>
            <w:r w:rsidRPr="003274A8">
              <w:rPr>
                <w:sz w:val="28"/>
                <w:szCs w:val="28"/>
              </w:rPr>
              <w:t>Порядок, место, дата начала и окончания срока подачи заявок</w:t>
            </w:r>
          </w:p>
        </w:tc>
        <w:tc>
          <w:tcPr>
            <w:tcW w:w="9814" w:type="dxa"/>
          </w:tcPr>
          <w:p w14:paraId="1134C35B" w14:textId="77777777" w:rsidR="00B442CE" w:rsidRDefault="00B442CE" w:rsidP="00B442CE">
            <w:pPr>
              <w:jc w:val="both"/>
              <w:rPr>
                <w:bCs/>
                <w:i/>
                <w:sz w:val="28"/>
                <w:szCs w:val="28"/>
              </w:rPr>
            </w:pPr>
            <w:r>
              <w:rPr>
                <w:bCs/>
                <w:sz w:val="28"/>
                <w:szCs w:val="28"/>
              </w:rPr>
              <w:t xml:space="preserve">Заявки </w:t>
            </w:r>
            <w:r w:rsidRPr="003274A8">
              <w:rPr>
                <w:bCs/>
                <w:sz w:val="28"/>
                <w:szCs w:val="28"/>
              </w:rPr>
              <w:t xml:space="preserve">подаются в порядке, указанном </w:t>
            </w:r>
            <w:r w:rsidRPr="00B72C28">
              <w:rPr>
                <w:bCs/>
                <w:sz w:val="28"/>
                <w:szCs w:val="28"/>
              </w:rPr>
              <w:t xml:space="preserve">в пункте </w:t>
            </w:r>
            <w:r w:rsidRPr="00741456">
              <w:rPr>
                <w:bCs/>
                <w:sz w:val="28"/>
                <w:szCs w:val="28"/>
              </w:rPr>
              <w:t>3.11 приложения № 2 к</w:t>
            </w:r>
            <w:r>
              <w:rPr>
                <w:bCs/>
                <w:sz w:val="28"/>
                <w:szCs w:val="28"/>
              </w:rPr>
              <w:t xml:space="preserve"> извещению о проведении запроса котировок</w:t>
            </w:r>
            <w:r w:rsidRPr="003274A8">
              <w:rPr>
                <w:bCs/>
                <w:sz w:val="28"/>
                <w:szCs w:val="28"/>
              </w:rPr>
              <w:t xml:space="preserve">, </w:t>
            </w:r>
            <w:r w:rsidRPr="0088689A">
              <w:rPr>
                <w:bCs/>
                <w:sz w:val="28"/>
                <w:szCs w:val="28"/>
              </w:rPr>
              <w:t>на</w:t>
            </w:r>
            <w:r>
              <w:rPr>
                <w:bCs/>
                <w:sz w:val="28"/>
                <w:szCs w:val="28"/>
              </w:rPr>
              <w:t xml:space="preserve"> </w:t>
            </w:r>
            <w:r w:rsidRPr="003259D6">
              <w:rPr>
                <w:bCs/>
                <w:sz w:val="28"/>
                <w:szCs w:val="28"/>
              </w:rPr>
              <w:t xml:space="preserve">Федеральной электронной площадке ТЭК-Торг, </w:t>
            </w:r>
            <w:hyperlink r:id="rId15" w:history="1">
              <w:r w:rsidRPr="003259D6">
                <w:rPr>
                  <w:rStyle w:val="ad"/>
                  <w:bCs/>
                  <w:sz w:val="28"/>
                  <w:szCs w:val="28"/>
                  <w:lang w:val="en-US"/>
                </w:rPr>
                <w:t>www</w:t>
              </w:r>
              <w:r w:rsidRPr="003259D6">
                <w:rPr>
                  <w:rStyle w:val="ad"/>
                  <w:bCs/>
                  <w:sz w:val="28"/>
                  <w:szCs w:val="28"/>
                </w:rPr>
                <w:t>.</w:t>
              </w:r>
              <w:r w:rsidRPr="003259D6">
                <w:rPr>
                  <w:rStyle w:val="ad"/>
                  <w:bCs/>
                  <w:sz w:val="28"/>
                  <w:szCs w:val="28"/>
                  <w:lang w:val="en-US"/>
                </w:rPr>
                <w:t>tektorg</w:t>
              </w:r>
              <w:r w:rsidRPr="003259D6">
                <w:rPr>
                  <w:rStyle w:val="ad"/>
                  <w:bCs/>
                  <w:sz w:val="28"/>
                  <w:szCs w:val="28"/>
                </w:rPr>
                <w:t>.</w:t>
              </w:r>
              <w:r w:rsidRPr="003259D6">
                <w:rPr>
                  <w:rStyle w:val="ad"/>
                  <w:bCs/>
                  <w:sz w:val="28"/>
                  <w:szCs w:val="28"/>
                  <w:lang w:val="en-US"/>
                </w:rPr>
                <w:t>ru</w:t>
              </w:r>
            </w:hyperlink>
            <w:r w:rsidRPr="003F01E5">
              <w:rPr>
                <w:bCs/>
                <w:sz w:val="28"/>
                <w:szCs w:val="28"/>
              </w:rPr>
              <w:t xml:space="preserve"> </w:t>
            </w:r>
            <w:r w:rsidRPr="00EF2F77">
              <w:rPr>
                <w:bCs/>
                <w:sz w:val="28"/>
                <w:szCs w:val="28"/>
              </w:rPr>
              <w:t xml:space="preserve">(далее – электронная площадка, ЭТЗП, </w:t>
            </w:r>
            <w:r w:rsidRPr="003274A8">
              <w:rPr>
                <w:bCs/>
                <w:sz w:val="28"/>
                <w:szCs w:val="28"/>
              </w:rPr>
              <w:t>сайт ЭТЗП).</w:t>
            </w:r>
          </w:p>
          <w:p w14:paraId="3037381A" w14:textId="48231E11" w:rsidR="00B442CE" w:rsidRDefault="00B442CE" w:rsidP="00B442CE">
            <w:pPr>
              <w:jc w:val="both"/>
              <w:rPr>
                <w:bCs/>
                <w:i/>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котировок </w:t>
            </w:r>
            <w:r w:rsidRPr="003274A8">
              <w:rPr>
                <w:bCs/>
                <w:sz w:val="28"/>
                <w:szCs w:val="28"/>
              </w:rPr>
              <w:t>в Единой информационной системе в сфере закупок (далее – единая информаци</w:t>
            </w:r>
            <w:r>
              <w:rPr>
                <w:bCs/>
                <w:sz w:val="28"/>
                <w:szCs w:val="28"/>
              </w:rPr>
              <w:t>онная система), на сайте www.r</w:t>
            </w:r>
            <w:r>
              <w:rPr>
                <w:bCs/>
                <w:sz w:val="28"/>
                <w:szCs w:val="28"/>
                <w:lang w:val="en-US"/>
              </w:rPr>
              <w:t>wtk</w:t>
            </w:r>
            <w:r w:rsidRPr="003274A8">
              <w:rPr>
                <w:bCs/>
                <w:sz w:val="28"/>
                <w:szCs w:val="28"/>
              </w:rPr>
              <w:t>.ru (раздел «</w:t>
            </w:r>
            <w:r w:rsidRPr="00EF2F77">
              <w:rPr>
                <w:bCs/>
                <w:sz w:val="28"/>
                <w:szCs w:val="28"/>
              </w:rPr>
              <w:t>Тендеры»), и на сайте ЭТЗП (далее</w:t>
            </w:r>
            <w:r w:rsidRPr="003274A8">
              <w:rPr>
                <w:bCs/>
                <w:sz w:val="28"/>
                <w:szCs w:val="28"/>
              </w:rPr>
              <w:t xml:space="preserve"> – сайты)</w:t>
            </w:r>
            <w:r w:rsidRPr="003274A8">
              <w:rPr>
                <w:bCs/>
                <w:i/>
                <w:sz w:val="28"/>
                <w:szCs w:val="28"/>
              </w:rPr>
              <w:t xml:space="preserve"> </w:t>
            </w:r>
            <w:r w:rsidR="00CD6865">
              <w:rPr>
                <w:b/>
                <w:bCs/>
                <w:sz w:val="28"/>
                <w:szCs w:val="28"/>
              </w:rPr>
              <w:t>12</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г.</w:t>
            </w:r>
          </w:p>
          <w:p w14:paraId="5CC19A0B" w14:textId="65930C3F" w:rsidR="00B442CE" w:rsidRPr="005A5B19" w:rsidRDefault="00B442CE" w:rsidP="00B442CE">
            <w:pPr>
              <w:ind w:firstLine="681"/>
              <w:jc w:val="both"/>
              <w:rPr>
                <w:bCs/>
                <w:i/>
                <w:sz w:val="28"/>
                <w:szCs w:val="28"/>
              </w:rPr>
            </w:pPr>
            <w:r w:rsidRPr="00D4715C">
              <w:rPr>
                <w:bCs/>
                <w:sz w:val="28"/>
                <w:szCs w:val="28"/>
              </w:rPr>
              <w:t xml:space="preserve">Дата окончания срока подачи заявок – </w:t>
            </w:r>
            <w:r w:rsidR="00CD6865">
              <w:rPr>
                <w:b/>
                <w:bCs/>
                <w:sz w:val="28"/>
                <w:szCs w:val="28"/>
              </w:rPr>
              <w:t>08:3</w:t>
            </w:r>
            <w:r w:rsidRPr="00C544B1">
              <w:rPr>
                <w:b/>
                <w:bCs/>
                <w:sz w:val="28"/>
                <w:szCs w:val="28"/>
              </w:rPr>
              <w:t xml:space="preserve">0 московского </w:t>
            </w:r>
            <w:r w:rsidR="00CD6865">
              <w:rPr>
                <w:b/>
                <w:bCs/>
                <w:sz w:val="28"/>
                <w:szCs w:val="28"/>
              </w:rPr>
              <w:t>времени 20</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w:t>
            </w:r>
            <w:r w:rsidRPr="00C544B1">
              <w:rPr>
                <w:b/>
                <w:bCs/>
                <w:sz w:val="28"/>
                <w:szCs w:val="28"/>
              </w:rPr>
              <w:t>г.</w:t>
            </w:r>
          </w:p>
        </w:tc>
      </w:tr>
      <w:tr w:rsidR="00B442CE" w14:paraId="03BC18B6" w14:textId="77777777" w:rsidTr="00B442CE">
        <w:tc>
          <w:tcPr>
            <w:tcW w:w="861" w:type="dxa"/>
          </w:tcPr>
          <w:p w14:paraId="4168F49C" w14:textId="77777777" w:rsidR="00B442CE" w:rsidRPr="005A16D9" w:rsidRDefault="00B442CE" w:rsidP="00B442CE">
            <w:pPr>
              <w:rPr>
                <w:sz w:val="28"/>
                <w:szCs w:val="28"/>
              </w:rPr>
            </w:pPr>
            <w:r w:rsidRPr="005A16D9">
              <w:rPr>
                <w:sz w:val="28"/>
                <w:szCs w:val="28"/>
              </w:rPr>
              <w:t>2.3</w:t>
            </w:r>
          </w:p>
        </w:tc>
        <w:tc>
          <w:tcPr>
            <w:tcW w:w="3886" w:type="dxa"/>
          </w:tcPr>
          <w:p w14:paraId="727CDA63" w14:textId="77777777" w:rsidR="00B442CE" w:rsidRPr="00B10254" w:rsidRDefault="00B442CE" w:rsidP="00B442CE">
            <w:pPr>
              <w:pStyle w:val="3"/>
              <w:spacing w:before="0" w:after="0"/>
              <w:jc w:val="both"/>
              <w:rPr>
                <w:sz w:val="22"/>
                <w:szCs w:val="22"/>
              </w:rPr>
            </w:pPr>
            <w:r>
              <w:rPr>
                <w:rFonts w:ascii="Times New Roman" w:hAnsi="Times New Roman" w:cs="Times New Roman"/>
                <w:b w:val="0"/>
                <w:sz w:val="28"/>
                <w:szCs w:val="28"/>
              </w:rPr>
              <w:t>Д</w:t>
            </w:r>
            <w:r w:rsidRPr="00F2796C">
              <w:rPr>
                <w:rFonts w:ascii="Times New Roman" w:hAnsi="Times New Roman" w:cs="Times New Roman"/>
                <w:b w:val="0"/>
                <w:sz w:val="28"/>
                <w:szCs w:val="28"/>
              </w:rPr>
              <w:t>ата рассмотрения котировочных заявок участников запроса котировок и подведения итогов запроса котировок</w:t>
            </w:r>
          </w:p>
        </w:tc>
        <w:tc>
          <w:tcPr>
            <w:tcW w:w="9814" w:type="dxa"/>
          </w:tcPr>
          <w:p w14:paraId="50C4C506" w14:textId="77CBD145" w:rsidR="00B442CE" w:rsidRPr="00EF2F77" w:rsidRDefault="00B442CE" w:rsidP="00B442CE">
            <w:pPr>
              <w:jc w:val="both"/>
              <w:rPr>
                <w:b/>
                <w:bCs/>
                <w:sz w:val="28"/>
                <w:szCs w:val="28"/>
              </w:rPr>
            </w:pPr>
            <w:r w:rsidRPr="00C544B1">
              <w:rPr>
                <w:sz w:val="28"/>
                <w:szCs w:val="28"/>
              </w:rPr>
              <w:t>Рассм</w:t>
            </w:r>
            <w:r>
              <w:rPr>
                <w:sz w:val="28"/>
                <w:szCs w:val="28"/>
              </w:rPr>
              <w:t xml:space="preserve">отрение заявок осуществляется </w:t>
            </w:r>
            <w:r w:rsidR="00CD6865">
              <w:rPr>
                <w:b/>
                <w:bCs/>
                <w:sz w:val="28"/>
                <w:szCs w:val="28"/>
              </w:rPr>
              <w:t>20</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w:t>
            </w:r>
            <w:r w:rsidRPr="00C544B1">
              <w:rPr>
                <w:b/>
                <w:sz w:val="28"/>
                <w:szCs w:val="28"/>
              </w:rPr>
              <w:t>г</w:t>
            </w:r>
            <w:r w:rsidRPr="00C544B1">
              <w:rPr>
                <w:b/>
                <w:bCs/>
                <w:sz w:val="28"/>
                <w:szCs w:val="28"/>
              </w:rPr>
              <w:t>.</w:t>
            </w:r>
          </w:p>
          <w:p w14:paraId="27C753DE" w14:textId="77777777" w:rsidR="00B442CE" w:rsidRDefault="00B442CE" w:rsidP="00B442CE">
            <w:pPr>
              <w:jc w:val="both"/>
              <w:rPr>
                <w:bCs/>
                <w:sz w:val="28"/>
                <w:szCs w:val="28"/>
              </w:rPr>
            </w:pPr>
          </w:p>
          <w:p w14:paraId="24E93993" w14:textId="7FE29BBB" w:rsidR="00B442CE" w:rsidRDefault="00B442CE" w:rsidP="00B442CE">
            <w:pPr>
              <w:jc w:val="both"/>
              <w:rPr>
                <w:bCs/>
                <w:sz w:val="28"/>
                <w:szCs w:val="28"/>
              </w:rPr>
            </w:pPr>
            <w:r w:rsidRPr="00C544B1">
              <w:rPr>
                <w:bCs/>
                <w:sz w:val="28"/>
                <w:szCs w:val="28"/>
              </w:rPr>
              <w:t xml:space="preserve">Подведение итогов запроса котировок </w:t>
            </w:r>
            <w:r w:rsidR="00CD6865">
              <w:rPr>
                <w:b/>
                <w:bCs/>
                <w:sz w:val="28"/>
                <w:szCs w:val="28"/>
              </w:rPr>
              <w:t>20</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w:t>
            </w:r>
            <w:r w:rsidRPr="00C544B1">
              <w:rPr>
                <w:b/>
                <w:bCs/>
                <w:sz w:val="28"/>
                <w:szCs w:val="28"/>
              </w:rPr>
              <w:t>г.</w:t>
            </w:r>
          </w:p>
          <w:p w14:paraId="3164D13F" w14:textId="77777777" w:rsidR="00B442CE" w:rsidRDefault="00B442CE" w:rsidP="00B442CE">
            <w:pPr>
              <w:jc w:val="both"/>
              <w:rPr>
                <w:bCs/>
                <w:i/>
                <w:sz w:val="28"/>
                <w:szCs w:val="28"/>
              </w:rPr>
            </w:pPr>
          </w:p>
        </w:tc>
      </w:tr>
      <w:tr w:rsidR="00B442CE" w14:paraId="3521CF16" w14:textId="77777777" w:rsidTr="00B442CE">
        <w:tc>
          <w:tcPr>
            <w:tcW w:w="861" w:type="dxa"/>
          </w:tcPr>
          <w:p w14:paraId="620CA1C8" w14:textId="77777777" w:rsidR="00B442CE" w:rsidRPr="005A16D9" w:rsidRDefault="00B442CE" w:rsidP="00B442CE">
            <w:pPr>
              <w:rPr>
                <w:sz w:val="28"/>
                <w:szCs w:val="28"/>
              </w:rPr>
            </w:pPr>
            <w:r w:rsidRPr="005A16D9">
              <w:rPr>
                <w:sz w:val="28"/>
                <w:szCs w:val="28"/>
              </w:rPr>
              <w:lastRenderedPageBreak/>
              <w:t>2.4</w:t>
            </w:r>
          </w:p>
        </w:tc>
        <w:tc>
          <w:tcPr>
            <w:tcW w:w="3886" w:type="dxa"/>
          </w:tcPr>
          <w:p w14:paraId="19A7612E" w14:textId="77777777" w:rsidR="00B442CE" w:rsidRPr="003274A8" w:rsidRDefault="00B442CE" w:rsidP="00B442CE">
            <w:pPr>
              <w:ind w:firstLine="34"/>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14:paraId="4547EE4A" w14:textId="77777777" w:rsidR="00B442CE" w:rsidRPr="00B10254" w:rsidRDefault="00B442CE" w:rsidP="00B442CE">
            <w:pPr>
              <w:rPr>
                <w:sz w:val="22"/>
                <w:szCs w:val="22"/>
              </w:rPr>
            </w:pPr>
          </w:p>
        </w:tc>
        <w:tc>
          <w:tcPr>
            <w:tcW w:w="9814" w:type="dxa"/>
          </w:tcPr>
          <w:p w14:paraId="54D0A067" w14:textId="77777777" w:rsidR="00B442CE" w:rsidRPr="00C61B90" w:rsidRDefault="00B442CE" w:rsidP="00B442CE">
            <w:pPr>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62A66ECD" w14:textId="3940AB11" w:rsidR="00B442CE" w:rsidRDefault="00B442CE" w:rsidP="00B442CE">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CD6865">
              <w:rPr>
                <w:b/>
                <w:bCs/>
                <w:sz w:val="28"/>
                <w:szCs w:val="28"/>
              </w:rPr>
              <w:t>с 12</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w:t>
            </w:r>
            <w:r w:rsidRPr="00C50DE0">
              <w:rPr>
                <w:b/>
                <w:bCs/>
                <w:sz w:val="28"/>
                <w:szCs w:val="28"/>
              </w:rPr>
              <w:t>г.</w:t>
            </w:r>
            <w:r>
              <w:rPr>
                <w:bCs/>
                <w:sz w:val="28"/>
                <w:szCs w:val="28"/>
              </w:rPr>
              <w:t xml:space="preserve"> по 17:30 московского времени </w:t>
            </w:r>
            <w:r w:rsidR="00CD6865">
              <w:rPr>
                <w:b/>
                <w:bCs/>
                <w:sz w:val="28"/>
                <w:szCs w:val="28"/>
              </w:rPr>
              <w:t>17</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25F59115" w14:textId="77777777" w:rsidR="00B442CE" w:rsidRPr="00C61B90" w:rsidRDefault="00B442CE" w:rsidP="00B442CE">
            <w:pPr>
              <w:ind w:firstLine="709"/>
              <w:jc w:val="both"/>
              <w:rPr>
                <w:bCs/>
                <w:sz w:val="28"/>
                <w:szCs w:val="28"/>
              </w:rPr>
            </w:pPr>
          </w:p>
          <w:p w14:paraId="58CB879A" w14:textId="26900DCB" w:rsidR="00B442CE" w:rsidRDefault="00B442CE" w:rsidP="00B442CE">
            <w:pPr>
              <w:ind w:firstLine="709"/>
              <w:jc w:val="both"/>
              <w:rPr>
                <w:b/>
                <w:bCs/>
                <w:sz w:val="28"/>
                <w:szCs w:val="28"/>
              </w:rPr>
            </w:pPr>
            <w:r w:rsidRPr="00D4715C">
              <w:rPr>
                <w:bCs/>
                <w:sz w:val="28"/>
                <w:szCs w:val="28"/>
              </w:rPr>
              <w:t xml:space="preserve">Дата начала срока предоставления участникам разъяснений положений извещения: </w:t>
            </w:r>
            <w:r w:rsidR="00CD6865">
              <w:rPr>
                <w:b/>
                <w:bCs/>
                <w:sz w:val="28"/>
                <w:szCs w:val="28"/>
              </w:rPr>
              <w:t>12</w:t>
            </w:r>
            <w:r w:rsidRPr="006A42C5">
              <w:rPr>
                <w:b/>
                <w:bCs/>
                <w:sz w:val="28"/>
                <w:szCs w:val="28"/>
              </w:rPr>
              <w:t>.</w:t>
            </w:r>
            <w:r w:rsidR="00CD6865">
              <w:rPr>
                <w:b/>
                <w:bCs/>
                <w:sz w:val="28"/>
                <w:szCs w:val="28"/>
              </w:rPr>
              <w:t>12</w:t>
            </w:r>
            <w:r>
              <w:rPr>
                <w:b/>
                <w:bCs/>
                <w:sz w:val="28"/>
                <w:szCs w:val="28"/>
              </w:rPr>
              <w:t>.2019</w:t>
            </w:r>
            <w:r w:rsidRPr="00A239FD">
              <w:rPr>
                <w:b/>
                <w:bCs/>
                <w:sz w:val="28"/>
                <w:szCs w:val="28"/>
              </w:rPr>
              <w:t xml:space="preserve"> </w:t>
            </w:r>
            <w:r w:rsidRPr="00C50DE0">
              <w:rPr>
                <w:b/>
                <w:bCs/>
                <w:sz w:val="28"/>
                <w:szCs w:val="28"/>
              </w:rPr>
              <w:t>г.</w:t>
            </w:r>
          </w:p>
          <w:p w14:paraId="131E08E6" w14:textId="77777777" w:rsidR="00B442CE" w:rsidRPr="00C61B90" w:rsidRDefault="00B442CE" w:rsidP="00B442CE">
            <w:pPr>
              <w:ind w:firstLine="709"/>
              <w:jc w:val="both"/>
              <w:rPr>
                <w:bCs/>
                <w:sz w:val="28"/>
                <w:szCs w:val="28"/>
              </w:rPr>
            </w:pPr>
          </w:p>
          <w:p w14:paraId="5F254DAD" w14:textId="648B98C0" w:rsidR="00B442CE" w:rsidRPr="00B10254" w:rsidRDefault="00B442CE" w:rsidP="00B442CE">
            <w:pPr>
              <w:jc w:val="both"/>
              <w:rPr>
                <w:sz w:val="22"/>
                <w:szCs w:val="22"/>
              </w:rPr>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sidR="00CD6865">
              <w:rPr>
                <w:b/>
                <w:bCs/>
                <w:sz w:val="28"/>
                <w:szCs w:val="28"/>
              </w:rPr>
              <w:t>19</w:t>
            </w:r>
            <w:r w:rsidRPr="006A42C5">
              <w:rPr>
                <w:b/>
                <w:bCs/>
                <w:sz w:val="28"/>
                <w:szCs w:val="28"/>
              </w:rPr>
              <w:t>.</w:t>
            </w:r>
            <w:r w:rsidR="00940BF2">
              <w:rPr>
                <w:b/>
                <w:bCs/>
                <w:sz w:val="28"/>
                <w:szCs w:val="28"/>
              </w:rPr>
              <w:t>11</w:t>
            </w:r>
            <w:r>
              <w:rPr>
                <w:b/>
                <w:bCs/>
                <w:sz w:val="28"/>
                <w:szCs w:val="28"/>
              </w:rPr>
              <w:t>.2019</w:t>
            </w:r>
            <w:r w:rsidRPr="00A239FD">
              <w:rPr>
                <w:b/>
                <w:bCs/>
                <w:sz w:val="28"/>
                <w:szCs w:val="28"/>
              </w:rPr>
              <w:t xml:space="preserve"> </w:t>
            </w:r>
            <w:r w:rsidRPr="00C50DE0">
              <w:rPr>
                <w:b/>
                <w:bCs/>
                <w:sz w:val="28"/>
                <w:szCs w:val="28"/>
              </w:rPr>
              <w:t>г.</w:t>
            </w:r>
          </w:p>
        </w:tc>
      </w:tr>
    </w:tbl>
    <w:p w14:paraId="6D124A11" w14:textId="77777777" w:rsidR="0059512A" w:rsidRDefault="0059512A" w:rsidP="00036269">
      <w:pPr>
        <w:spacing w:after="200" w:line="276" w:lineRule="auto"/>
        <w:sectPr w:rsidR="0059512A" w:rsidSect="00294073">
          <w:pgSz w:w="16839" w:h="11907" w:orient="landscape" w:code="9"/>
          <w:pgMar w:top="993" w:right="1134" w:bottom="993" w:left="1134" w:header="708" w:footer="708" w:gutter="0"/>
          <w:cols w:space="708"/>
          <w:docGrid w:linePitch="360"/>
        </w:sectPr>
      </w:pPr>
    </w:p>
    <w:p w14:paraId="71B06E86"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lastRenderedPageBreak/>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14:paraId="188D10BB"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проведении запроса котировок</w:t>
      </w:r>
    </w:p>
    <w:p w14:paraId="76C787C2" w14:textId="77777777" w:rsidR="0059512A" w:rsidRPr="00703BBE" w:rsidRDefault="0059512A" w:rsidP="0059512A">
      <w:pPr>
        <w:rPr>
          <w:sz w:val="28"/>
          <w:szCs w:val="28"/>
        </w:rPr>
      </w:pPr>
    </w:p>
    <w:p w14:paraId="5FB015A9" w14:textId="77777777" w:rsidR="0059512A" w:rsidRDefault="0059512A" w:rsidP="0059512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14:paraId="013BDBBA" w14:textId="77777777" w:rsidR="0059512A" w:rsidRPr="005C306C" w:rsidRDefault="0059512A" w:rsidP="0059512A">
      <w:pPr>
        <w:ind w:firstLine="709"/>
      </w:pPr>
    </w:p>
    <w:p w14:paraId="70690E30" w14:textId="77777777" w:rsidR="0059512A" w:rsidRDefault="0059512A" w:rsidP="0038373A">
      <w:pPr>
        <w:pStyle w:val="2"/>
        <w:numPr>
          <w:ilvl w:val="1"/>
          <w:numId w:val="5"/>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14:paraId="09523A4F" w14:textId="77777777" w:rsidR="0059512A" w:rsidRPr="005C306C" w:rsidRDefault="0059512A" w:rsidP="0059512A">
      <w:pPr>
        <w:rPr>
          <w:sz w:val="28"/>
          <w:szCs w:val="28"/>
        </w:rPr>
      </w:pPr>
    </w:p>
    <w:p w14:paraId="329392E3" w14:textId="77777777" w:rsidR="0059512A" w:rsidRDefault="0059512A" w:rsidP="0038373A">
      <w:pPr>
        <w:pStyle w:val="111"/>
        <w:numPr>
          <w:ilvl w:val="2"/>
          <w:numId w:val="6"/>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14:paraId="6276CC0E" w14:textId="77777777" w:rsidR="0059512A" w:rsidRDefault="0059512A" w:rsidP="0038373A">
      <w:pPr>
        <w:pStyle w:val="11"/>
        <w:numPr>
          <w:ilvl w:val="2"/>
          <w:numId w:val="6"/>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14:paraId="027F1AC5" w14:textId="77777777" w:rsidR="0059512A" w:rsidRDefault="0059512A" w:rsidP="0038373A">
      <w:pPr>
        <w:pStyle w:val="11"/>
        <w:numPr>
          <w:ilvl w:val="2"/>
          <w:numId w:val="6"/>
        </w:numPr>
        <w:ind w:left="0" w:firstLine="709"/>
        <w:rPr>
          <w:szCs w:val="28"/>
        </w:rPr>
      </w:pPr>
      <w:r w:rsidRPr="00270E01">
        <w:rPr>
          <w:szCs w:val="28"/>
        </w:rPr>
        <w:lastRenderedPageBreak/>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61329756" w14:textId="77777777" w:rsidR="0059512A" w:rsidRDefault="0059512A" w:rsidP="0038373A">
      <w:pPr>
        <w:pStyle w:val="11"/>
        <w:numPr>
          <w:ilvl w:val="2"/>
          <w:numId w:val="6"/>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6CE498AE" w14:textId="77777777" w:rsidR="0059512A" w:rsidRDefault="0059512A" w:rsidP="0059512A">
      <w:pPr>
        <w:pStyle w:val="11"/>
        <w:ind w:firstLine="709"/>
        <w:rPr>
          <w:szCs w:val="28"/>
        </w:rPr>
      </w:pPr>
    </w:p>
    <w:p w14:paraId="18C24546" w14:textId="77777777" w:rsidR="0059512A" w:rsidRDefault="0059512A" w:rsidP="0038373A">
      <w:pPr>
        <w:pStyle w:val="3"/>
        <w:numPr>
          <w:ilvl w:val="1"/>
          <w:numId w:val="5"/>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14:paraId="6FE83DDB" w14:textId="77777777" w:rsidR="0059512A" w:rsidRDefault="0059512A" w:rsidP="0059512A">
      <w:pPr>
        <w:ind w:firstLine="709"/>
        <w:rPr>
          <w:sz w:val="28"/>
          <w:szCs w:val="28"/>
        </w:rPr>
      </w:pPr>
    </w:p>
    <w:p w14:paraId="3B99F9F0" w14:textId="77777777" w:rsidR="0059512A" w:rsidRDefault="0059512A" w:rsidP="0038373A">
      <w:pPr>
        <w:pStyle w:val="11"/>
        <w:numPr>
          <w:ilvl w:val="2"/>
          <w:numId w:val="11"/>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 xml:space="preserve"> 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1D163DF0" w14:textId="77777777" w:rsidR="0059512A" w:rsidRDefault="0059512A" w:rsidP="0038373A">
      <w:pPr>
        <w:pStyle w:val="11"/>
        <w:numPr>
          <w:ilvl w:val="2"/>
          <w:numId w:val="11"/>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952DA2E" w14:textId="77777777" w:rsidR="0059512A" w:rsidRDefault="0059512A" w:rsidP="0038373A">
      <w:pPr>
        <w:pStyle w:val="11"/>
        <w:numPr>
          <w:ilvl w:val="2"/>
          <w:numId w:val="11"/>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14:paraId="7A89072D" w14:textId="77777777" w:rsidR="0059512A" w:rsidRDefault="0059512A" w:rsidP="0038373A">
      <w:pPr>
        <w:pStyle w:val="11"/>
        <w:numPr>
          <w:ilvl w:val="2"/>
          <w:numId w:val="11"/>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14:paraId="75E53BE9" w14:textId="77777777" w:rsidR="0059512A" w:rsidRPr="00294073" w:rsidRDefault="0059512A" w:rsidP="0038373A">
      <w:pPr>
        <w:pStyle w:val="11"/>
        <w:numPr>
          <w:ilvl w:val="2"/>
          <w:numId w:val="11"/>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 xml:space="preserve">действующим от </w:t>
      </w:r>
      <w:r w:rsidRPr="005C306C">
        <w:rPr>
          <w:szCs w:val="28"/>
        </w:rPr>
        <w:lastRenderedPageBreak/>
        <w:t>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14:paraId="76384F81" w14:textId="77777777" w:rsidR="0059512A" w:rsidRPr="00294073" w:rsidRDefault="0059512A" w:rsidP="0059512A">
      <w:pPr>
        <w:jc w:val="both"/>
        <w:rPr>
          <w:sz w:val="28"/>
          <w:szCs w:val="28"/>
        </w:rPr>
      </w:pPr>
    </w:p>
    <w:p w14:paraId="694EFD6C"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14:paraId="165D184A" w14:textId="77777777" w:rsidR="0059512A" w:rsidRDefault="0059512A" w:rsidP="0059512A">
      <w:pPr>
        <w:ind w:firstLine="709"/>
        <w:rPr>
          <w:sz w:val="28"/>
          <w:szCs w:val="28"/>
        </w:rPr>
      </w:pPr>
    </w:p>
    <w:p w14:paraId="0C79929F" w14:textId="77777777" w:rsidR="0059512A" w:rsidRDefault="0059512A" w:rsidP="0038373A">
      <w:pPr>
        <w:pStyle w:val="a3"/>
        <w:numPr>
          <w:ilvl w:val="2"/>
          <w:numId w:val="11"/>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14:paraId="2EFA9908" w14:textId="77777777" w:rsidR="0059512A" w:rsidRDefault="0059512A" w:rsidP="0038373A">
      <w:pPr>
        <w:pStyle w:val="a5"/>
        <w:numPr>
          <w:ilvl w:val="2"/>
          <w:numId w:val="11"/>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14:paraId="5ECD956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0FE8A367"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6AD14EE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7ACBEADF"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14:paraId="7BFE64D2" w14:textId="77777777" w:rsidR="0059512A" w:rsidRDefault="0059512A" w:rsidP="0059512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14:paraId="696EB736" w14:textId="77777777" w:rsidR="0059512A" w:rsidRDefault="0059512A" w:rsidP="0059512A">
      <w:pPr>
        <w:rPr>
          <w:sz w:val="28"/>
          <w:szCs w:val="28"/>
        </w:rPr>
      </w:pPr>
    </w:p>
    <w:p w14:paraId="5777743F"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14:paraId="1CB388BA" w14:textId="77777777" w:rsidR="0059512A" w:rsidRDefault="0059512A" w:rsidP="0059512A">
      <w:pPr>
        <w:ind w:firstLine="709"/>
        <w:rPr>
          <w:sz w:val="28"/>
          <w:szCs w:val="28"/>
        </w:rPr>
      </w:pPr>
    </w:p>
    <w:p w14:paraId="2E911A5E" w14:textId="77777777" w:rsidR="0059512A" w:rsidRPr="005A16D9" w:rsidRDefault="0059512A" w:rsidP="0038373A">
      <w:pPr>
        <w:pStyle w:val="a3"/>
        <w:numPr>
          <w:ilvl w:val="2"/>
          <w:numId w:val="10"/>
        </w:numPr>
        <w:autoSpaceDE w:val="0"/>
        <w:autoSpaceDN w:val="0"/>
        <w:adjustRightInd w:val="0"/>
        <w:ind w:left="0" w:firstLine="709"/>
        <w:jc w:val="both"/>
        <w:rPr>
          <w:sz w:val="28"/>
          <w:szCs w:val="28"/>
        </w:rPr>
      </w:pPr>
      <w:r w:rsidRPr="005A16D9">
        <w:rPr>
          <w:sz w:val="28"/>
          <w:szCs w:val="28"/>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FAD56FA" w14:textId="77777777" w:rsidR="0059512A" w:rsidRDefault="0059512A" w:rsidP="0038373A">
      <w:pPr>
        <w:pStyle w:val="11"/>
        <w:numPr>
          <w:ilvl w:val="2"/>
          <w:numId w:val="10"/>
        </w:numPr>
        <w:ind w:left="0" w:firstLine="709"/>
        <w:rPr>
          <w:szCs w:val="28"/>
        </w:rPr>
      </w:pPr>
      <w:r w:rsidRPr="005C306C">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Pr>
          <w:szCs w:val="28"/>
        </w:rPr>
        <w:t>ме, размещается на сайте www.rwtk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7EE6B99" w14:textId="77777777" w:rsidR="0059512A" w:rsidRDefault="0059512A" w:rsidP="0038373A">
      <w:pPr>
        <w:pStyle w:val="11"/>
        <w:numPr>
          <w:ilvl w:val="2"/>
          <w:numId w:val="10"/>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14:paraId="60A27797" w14:textId="77777777" w:rsidR="0059512A" w:rsidRDefault="0059512A" w:rsidP="0038373A">
      <w:pPr>
        <w:pStyle w:val="11"/>
        <w:numPr>
          <w:ilvl w:val="2"/>
          <w:numId w:val="10"/>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53D2BFBC" w14:textId="77777777" w:rsidR="0059512A" w:rsidRDefault="0059512A" w:rsidP="0038373A">
      <w:pPr>
        <w:pStyle w:val="11"/>
        <w:numPr>
          <w:ilvl w:val="2"/>
          <w:numId w:val="10"/>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57126E01" w14:textId="77777777" w:rsidR="0059512A" w:rsidRDefault="0059512A" w:rsidP="0038373A">
      <w:pPr>
        <w:pStyle w:val="11"/>
        <w:numPr>
          <w:ilvl w:val="2"/>
          <w:numId w:val="10"/>
        </w:numPr>
        <w:ind w:left="0" w:firstLine="709"/>
        <w:rPr>
          <w:szCs w:val="28"/>
        </w:rPr>
      </w:pPr>
      <w:r w:rsidRPr="005C306C">
        <w:rPr>
          <w:szCs w:val="28"/>
        </w:rPr>
        <w:t>В организации и проведении запроса котировок участвуют:</w:t>
      </w:r>
    </w:p>
    <w:p w14:paraId="79130CFA" w14:textId="77777777" w:rsidR="0059512A" w:rsidRPr="00F62A75" w:rsidRDefault="0059512A" w:rsidP="0059512A">
      <w:pPr>
        <w:pStyle w:val="11"/>
        <w:ind w:firstLine="675"/>
        <w:rPr>
          <w:szCs w:val="28"/>
        </w:rPr>
      </w:pPr>
      <w:r>
        <w:rPr>
          <w:szCs w:val="28"/>
        </w:rPr>
        <w:t>заказчик – дочернее общество ОАО «РЖД», для нужд которого осуществляется закупка;</w:t>
      </w:r>
    </w:p>
    <w:p w14:paraId="6AE5D33F" w14:textId="77777777" w:rsidR="0059512A" w:rsidRDefault="0059512A" w:rsidP="0059512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14:paraId="0DE5FE9E" w14:textId="77777777" w:rsidR="0059512A" w:rsidRDefault="0059512A" w:rsidP="0059512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14:paraId="4B65A813" w14:textId="77777777" w:rsidR="0059512A" w:rsidRDefault="0059512A" w:rsidP="0059512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14:paraId="15EDAEFB" w14:textId="77777777" w:rsidR="0059512A" w:rsidRPr="009B425C" w:rsidRDefault="0059512A" w:rsidP="0038373A">
      <w:pPr>
        <w:pStyle w:val="11"/>
        <w:numPr>
          <w:ilvl w:val="2"/>
          <w:numId w:val="10"/>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14:paraId="5A5E9100" w14:textId="77777777" w:rsidR="0059512A" w:rsidRPr="009B425C" w:rsidRDefault="0059512A" w:rsidP="0038373A">
      <w:pPr>
        <w:pStyle w:val="11"/>
        <w:numPr>
          <w:ilvl w:val="2"/>
          <w:numId w:val="10"/>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14:paraId="78ED8137" w14:textId="77777777" w:rsidR="0059512A" w:rsidRPr="009B425C" w:rsidRDefault="0059512A" w:rsidP="0038373A">
      <w:pPr>
        <w:pStyle w:val="11"/>
        <w:numPr>
          <w:ilvl w:val="2"/>
          <w:numId w:val="10"/>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14:paraId="4A83217A" w14:textId="77777777" w:rsidR="0059512A" w:rsidRPr="009B425C" w:rsidRDefault="0059512A" w:rsidP="0038373A">
      <w:pPr>
        <w:pStyle w:val="11"/>
        <w:numPr>
          <w:ilvl w:val="2"/>
          <w:numId w:val="10"/>
        </w:numPr>
        <w:ind w:left="0" w:firstLine="709"/>
        <w:rPr>
          <w:szCs w:val="28"/>
        </w:rPr>
      </w:pPr>
      <w:r w:rsidRPr="009B425C">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23A820F6" w14:textId="77777777" w:rsidR="0059512A" w:rsidRPr="009B425C" w:rsidRDefault="0059512A" w:rsidP="0038373A">
      <w:pPr>
        <w:pStyle w:val="11"/>
        <w:numPr>
          <w:ilvl w:val="2"/>
          <w:numId w:val="10"/>
        </w:numPr>
        <w:ind w:left="0" w:firstLine="709"/>
        <w:rPr>
          <w:szCs w:val="28"/>
        </w:rPr>
      </w:pPr>
      <w:r w:rsidRPr="009B425C">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4053677" w14:textId="77777777" w:rsidR="0059512A" w:rsidRPr="009B425C" w:rsidRDefault="0059512A" w:rsidP="0038373A">
      <w:pPr>
        <w:pStyle w:val="11"/>
        <w:numPr>
          <w:ilvl w:val="2"/>
          <w:numId w:val="10"/>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57073671" w14:textId="77777777" w:rsidR="0059512A" w:rsidRPr="009B425C" w:rsidRDefault="0059512A" w:rsidP="0038373A">
      <w:pPr>
        <w:pStyle w:val="11"/>
        <w:numPr>
          <w:ilvl w:val="2"/>
          <w:numId w:val="10"/>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AC06444" w14:textId="77777777" w:rsidR="0059512A" w:rsidRPr="009B425C" w:rsidRDefault="0059512A" w:rsidP="0038373A">
      <w:pPr>
        <w:pStyle w:val="11"/>
        <w:numPr>
          <w:ilvl w:val="2"/>
          <w:numId w:val="10"/>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1D36F07" w14:textId="77777777" w:rsidR="0059512A" w:rsidRPr="009B425C" w:rsidRDefault="0059512A" w:rsidP="0038373A">
      <w:pPr>
        <w:pStyle w:val="11"/>
        <w:numPr>
          <w:ilvl w:val="2"/>
          <w:numId w:val="10"/>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14:paraId="37572FB8" w14:textId="77777777" w:rsidR="0059512A" w:rsidRDefault="0059512A" w:rsidP="0059512A">
      <w:pPr>
        <w:pStyle w:val="11"/>
        <w:ind w:firstLine="709"/>
        <w:rPr>
          <w:szCs w:val="28"/>
        </w:rPr>
      </w:pPr>
    </w:p>
    <w:p w14:paraId="26CE66F5" w14:textId="77777777" w:rsidR="0059512A" w:rsidRDefault="0059512A" w:rsidP="0038373A">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14:paraId="575098EC" w14:textId="77777777" w:rsidR="0059512A" w:rsidRDefault="0059512A" w:rsidP="0059512A">
      <w:pPr>
        <w:ind w:firstLine="709"/>
        <w:rPr>
          <w:sz w:val="28"/>
          <w:szCs w:val="28"/>
        </w:rPr>
      </w:pPr>
    </w:p>
    <w:p w14:paraId="4A07805B" w14:textId="77777777" w:rsidR="0059512A" w:rsidRPr="005A16D9" w:rsidRDefault="0059512A" w:rsidP="0038373A">
      <w:pPr>
        <w:pStyle w:val="a3"/>
        <w:numPr>
          <w:ilvl w:val="2"/>
          <w:numId w:val="9"/>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14:paraId="1CD40F1C" w14:textId="77777777" w:rsidR="0059512A" w:rsidRPr="00443AF4" w:rsidRDefault="0059512A" w:rsidP="0038373A">
      <w:pPr>
        <w:pStyle w:val="a3"/>
        <w:numPr>
          <w:ilvl w:val="2"/>
          <w:numId w:val="9"/>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14:paraId="0E5455CE"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даты</w:t>
      </w:r>
      <w:r w:rsidRPr="005C306C">
        <w:rPr>
          <w:rFonts w:eastAsia="MS Mincho"/>
          <w:sz w:val="28"/>
          <w:szCs w:val="28"/>
        </w:rPr>
        <w:t xml:space="preserve">  поступления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14:paraId="546C6EE4"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14:paraId="5EE6FD5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14:paraId="5E92BF23" w14:textId="77777777" w:rsidR="0059512A" w:rsidRDefault="0059512A" w:rsidP="0038373A">
      <w:pPr>
        <w:pStyle w:val="a3"/>
        <w:numPr>
          <w:ilvl w:val="2"/>
          <w:numId w:val="9"/>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14:paraId="3EBB8033"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14:paraId="3A32003E" w14:textId="77777777" w:rsidR="0059512A" w:rsidRDefault="0059512A" w:rsidP="0038373A">
      <w:pPr>
        <w:pStyle w:val="a3"/>
        <w:numPr>
          <w:ilvl w:val="2"/>
          <w:numId w:val="9"/>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Pr="005C306C">
        <w:rPr>
          <w:sz w:val="28"/>
          <w:szCs w:val="28"/>
        </w:rPr>
        <w:t>котировок</w:t>
      </w:r>
      <w:r>
        <w:rPr>
          <w:sz w:val="28"/>
          <w:szCs w:val="28"/>
        </w:rPr>
        <w:t xml:space="preserve"> </w:t>
      </w:r>
      <w:r w:rsidRPr="00D81F6C">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14:paraId="2B400A97"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14:paraId="52E301F2" w14:textId="77777777" w:rsidR="0059512A" w:rsidRDefault="0059512A" w:rsidP="0038373A">
      <w:pPr>
        <w:pStyle w:val="a3"/>
        <w:numPr>
          <w:ilvl w:val="2"/>
          <w:numId w:val="9"/>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9CE7881" w14:textId="77777777" w:rsidR="0059512A" w:rsidRPr="005A16D9" w:rsidRDefault="0059512A" w:rsidP="0038373A">
      <w:pPr>
        <w:pStyle w:val="a3"/>
        <w:numPr>
          <w:ilvl w:val="2"/>
          <w:numId w:val="9"/>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0F1D3AB" w14:textId="77777777" w:rsidR="0059512A" w:rsidRDefault="0059512A" w:rsidP="0059512A">
      <w:pPr>
        <w:pStyle w:val="a3"/>
        <w:tabs>
          <w:tab w:val="left" w:pos="1276"/>
        </w:tabs>
        <w:ind w:left="0" w:firstLine="709"/>
        <w:jc w:val="both"/>
        <w:rPr>
          <w:sz w:val="28"/>
          <w:szCs w:val="28"/>
        </w:rPr>
      </w:pPr>
    </w:p>
    <w:p w14:paraId="485202B0"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14:paraId="0D3E034A" w14:textId="77777777" w:rsidR="0059512A" w:rsidRDefault="0059512A" w:rsidP="0059512A">
      <w:pPr>
        <w:ind w:firstLine="709"/>
        <w:rPr>
          <w:sz w:val="28"/>
          <w:szCs w:val="28"/>
        </w:rPr>
      </w:pPr>
    </w:p>
    <w:p w14:paraId="1F10F032"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xml:space="preserve">, законодательством Российской Федерации, в том </w:t>
      </w:r>
      <w:r w:rsidRPr="005C306C">
        <w:rPr>
          <w:rFonts w:eastAsia="MS Mincho"/>
          <w:sz w:val="28"/>
          <w:szCs w:val="28"/>
        </w:rPr>
        <w:lastRenderedPageBreak/>
        <w:t>числе официальных сайтов государственных органов, организаций в сети Интернет.</w:t>
      </w:r>
    </w:p>
    <w:p w14:paraId="67DB7E7C"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14:paraId="6A905075"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14:paraId="3D6B8A8C" w14:textId="77777777" w:rsidR="0059512A" w:rsidRPr="009836E6" w:rsidRDefault="0059512A" w:rsidP="0038373A">
      <w:pPr>
        <w:pStyle w:val="a3"/>
        <w:numPr>
          <w:ilvl w:val="2"/>
          <w:numId w:val="9"/>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14:paraId="61AEE1DE"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14:paraId="0D1BE6A8"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14:paraId="026C68D1"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14:paraId="13FDCCBB"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14:paraId="0AA3DB4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B1F3BBB"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14:paraId="08435D16"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14:paraId="1B56DAE7" w14:textId="77777777" w:rsidR="0059512A" w:rsidRPr="00A17580" w:rsidRDefault="0059512A" w:rsidP="0038373A">
      <w:pPr>
        <w:pStyle w:val="a3"/>
        <w:numPr>
          <w:ilvl w:val="3"/>
          <w:numId w:val="9"/>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6E189573"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14:paraId="402A4C3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14:paraId="31B9F7E7" w14:textId="77777777" w:rsidR="0059512A" w:rsidRPr="00A17580" w:rsidRDefault="0059512A" w:rsidP="0059512A">
      <w:pPr>
        <w:pStyle w:val="a3"/>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14:paraId="4668154F" w14:textId="77777777" w:rsidR="0059512A" w:rsidRDefault="0059512A" w:rsidP="0038373A">
      <w:pPr>
        <w:pStyle w:val="a3"/>
        <w:numPr>
          <w:ilvl w:val="2"/>
          <w:numId w:val="9"/>
        </w:numPr>
        <w:ind w:left="0" w:firstLine="709"/>
        <w:jc w:val="both"/>
        <w:rPr>
          <w:rFonts w:eastAsia="MS Mincho"/>
          <w:sz w:val="28"/>
          <w:szCs w:val="28"/>
        </w:rPr>
      </w:pPr>
      <w:r w:rsidRPr="00A17580">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220660FA" w14:textId="77777777" w:rsidR="0059512A" w:rsidRDefault="0059512A" w:rsidP="0038373A">
      <w:pPr>
        <w:pStyle w:val="a3"/>
        <w:numPr>
          <w:ilvl w:val="2"/>
          <w:numId w:val="9"/>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69C31229"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14:paraId="7B9CA9B3" w14:textId="77777777" w:rsidR="0059512A" w:rsidRDefault="0059512A" w:rsidP="0038373A">
      <w:pPr>
        <w:pStyle w:val="a3"/>
        <w:numPr>
          <w:ilvl w:val="2"/>
          <w:numId w:val="9"/>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4272D11"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14:paraId="2DF8B487" w14:textId="77777777" w:rsidR="0059512A" w:rsidRDefault="0059512A" w:rsidP="0059512A">
      <w:pPr>
        <w:pStyle w:val="a3"/>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14:paraId="3932603B"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14:paraId="5CA29252"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14:paraId="63D43A4A"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14:paraId="5FCD154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9B724C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14:paraId="620BDA03" w14:textId="77777777" w:rsidR="0059512A" w:rsidRDefault="0059512A" w:rsidP="0059512A">
      <w:pPr>
        <w:pStyle w:val="a3"/>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14:paraId="7BB7837F"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14:paraId="4A3C9A3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1F62726" w14:textId="77777777" w:rsidR="0059512A" w:rsidRDefault="0059512A" w:rsidP="0038373A">
      <w:pPr>
        <w:pStyle w:val="a3"/>
        <w:numPr>
          <w:ilvl w:val="2"/>
          <w:numId w:val="9"/>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2B48A27D" w14:textId="77777777" w:rsidR="0059512A" w:rsidRPr="001A0459" w:rsidRDefault="0059512A" w:rsidP="0038373A">
      <w:pPr>
        <w:pStyle w:val="a3"/>
        <w:numPr>
          <w:ilvl w:val="2"/>
          <w:numId w:val="9"/>
        </w:numPr>
        <w:ind w:left="0" w:firstLine="709"/>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DF1BFD">
        <w:rPr>
          <w:sz w:val="28"/>
        </w:rPr>
        <w:t>.</w:t>
      </w:r>
    </w:p>
    <w:p w14:paraId="1C8E6C68"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1EE180D7" w14:textId="77777777" w:rsidR="0059512A" w:rsidRPr="00557638" w:rsidRDefault="0059512A" w:rsidP="0038373A">
      <w:pPr>
        <w:pStyle w:val="a3"/>
        <w:numPr>
          <w:ilvl w:val="2"/>
          <w:numId w:val="9"/>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14:paraId="4C186E47" w14:textId="77777777" w:rsidR="0059512A" w:rsidRPr="00A72DF7"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14:paraId="604B8025"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дата подписания протокола;</w:t>
      </w:r>
    </w:p>
    <w:p w14:paraId="4B7FE9ED"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14:paraId="053E04D0"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14:paraId="374B5FA1" w14:textId="77777777" w:rsidR="0059512A" w:rsidRPr="00A72DF7" w:rsidRDefault="0059512A" w:rsidP="0059512A">
      <w:pPr>
        <w:pStyle w:val="a3"/>
        <w:tabs>
          <w:tab w:val="left" w:pos="851"/>
        </w:tabs>
        <w:ind w:left="0" w:firstLine="709"/>
        <w:jc w:val="both"/>
        <w:rPr>
          <w:sz w:val="28"/>
          <w:szCs w:val="28"/>
        </w:rPr>
      </w:pPr>
      <w:r w:rsidRPr="00A72DF7">
        <w:rPr>
          <w:sz w:val="28"/>
          <w:szCs w:val="28"/>
        </w:rPr>
        <w:t>а) количества котировочных заявок, которые отклонены;</w:t>
      </w:r>
    </w:p>
    <w:p w14:paraId="61A06294" w14:textId="77777777" w:rsidR="0059512A" w:rsidRPr="00A72DF7" w:rsidRDefault="0059512A" w:rsidP="0059512A">
      <w:pPr>
        <w:pStyle w:val="a3"/>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14:paraId="60F29F5B"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14:paraId="56D84CDC"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14:paraId="430975DA"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14:paraId="5CFB158B" w14:textId="77777777" w:rsidR="0059512A" w:rsidRPr="00557638"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27765E2C" w14:textId="77777777" w:rsidR="0059512A" w:rsidRDefault="0059512A" w:rsidP="0038373A">
      <w:pPr>
        <w:pStyle w:val="a5"/>
        <w:numPr>
          <w:ilvl w:val="2"/>
          <w:numId w:val="9"/>
        </w:numPr>
        <w:suppressAutoHyphens/>
        <w:ind w:left="0" w:firstLine="709"/>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14:paraId="03078E50" w14:textId="77777777" w:rsidR="0059512A" w:rsidRDefault="0059512A" w:rsidP="0038373A">
      <w:pPr>
        <w:pStyle w:val="a5"/>
        <w:numPr>
          <w:ilvl w:val="2"/>
          <w:numId w:val="9"/>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53EB3BBF" w14:textId="77777777" w:rsidR="0059512A" w:rsidRDefault="0059512A" w:rsidP="0038373A">
      <w:pPr>
        <w:pStyle w:val="a3"/>
        <w:numPr>
          <w:ilvl w:val="2"/>
          <w:numId w:val="9"/>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14:paraId="0260006F" w14:textId="77777777" w:rsidR="0059512A" w:rsidRPr="00C422FB" w:rsidRDefault="0059512A" w:rsidP="0038373A">
      <w:pPr>
        <w:pStyle w:val="a3"/>
        <w:numPr>
          <w:ilvl w:val="2"/>
          <w:numId w:val="9"/>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w:t>
      </w:r>
      <w:r w:rsidRPr="00320EC2">
        <w:rPr>
          <w:sz w:val="28"/>
          <w:szCs w:val="28"/>
        </w:rPr>
        <w:lastRenderedPageBreak/>
        <w:t>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14:paraId="37FD57F9" w14:textId="77777777" w:rsidR="0059512A" w:rsidRDefault="0059512A" w:rsidP="0038373A">
      <w:pPr>
        <w:pStyle w:val="a3"/>
        <w:numPr>
          <w:ilvl w:val="2"/>
          <w:numId w:val="9"/>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14:paraId="0D24C766" w14:textId="77777777" w:rsidR="0059512A" w:rsidRDefault="0059512A" w:rsidP="0059512A">
      <w:pPr>
        <w:pStyle w:val="a5"/>
        <w:suppressAutoHyphens/>
        <w:rPr>
          <w:sz w:val="28"/>
          <w:szCs w:val="28"/>
        </w:rPr>
      </w:pPr>
    </w:p>
    <w:p w14:paraId="570259A9"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14:paraId="10369EC9" w14:textId="77777777" w:rsidR="0059512A" w:rsidRDefault="0059512A" w:rsidP="0059512A">
      <w:pPr>
        <w:ind w:firstLine="709"/>
        <w:rPr>
          <w:sz w:val="28"/>
          <w:szCs w:val="28"/>
        </w:rPr>
      </w:pPr>
    </w:p>
    <w:p w14:paraId="1A763833" w14:textId="77777777" w:rsidR="0059512A" w:rsidRPr="0081680A" w:rsidRDefault="0059512A" w:rsidP="0038373A">
      <w:pPr>
        <w:pStyle w:val="a3"/>
        <w:numPr>
          <w:ilvl w:val="2"/>
          <w:numId w:val="9"/>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456B253" w14:textId="77777777" w:rsidR="0059512A" w:rsidRDefault="0059512A" w:rsidP="0038373A">
      <w:pPr>
        <w:pStyle w:val="a3"/>
        <w:numPr>
          <w:ilvl w:val="2"/>
          <w:numId w:val="9"/>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D040407" w14:textId="77777777" w:rsidR="0059512A" w:rsidRDefault="0059512A" w:rsidP="0059512A">
      <w:pPr>
        <w:pStyle w:val="a3"/>
        <w:ind w:left="709"/>
        <w:jc w:val="both"/>
        <w:rPr>
          <w:sz w:val="28"/>
          <w:szCs w:val="28"/>
        </w:rPr>
      </w:pPr>
      <w:r w:rsidRPr="009B425C">
        <w:rPr>
          <w:sz w:val="28"/>
          <w:szCs w:val="28"/>
        </w:rPr>
        <w:t>Дата и время поступления заявки фиксируется средствами ЭТЗП.</w:t>
      </w:r>
    </w:p>
    <w:p w14:paraId="2E1B4D45" w14:textId="77777777" w:rsidR="0059512A" w:rsidRDefault="0059512A" w:rsidP="0038373A">
      <w:pPr>
        <w:pStyle w:val="a3"/>
        <w:numPr>
          <w:ilvl w:val="2"/>
          <w:numId w:val="9"/>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14:paraId="687029E7" w14:textId="77777777" w:rsidR="0059512A" w:rsidRDefault="0059512A" w:rsidP="0038373A">
      <w:pPr>
        <w:pStyle w:val="a5"/>
        <w:numPr>
          <w:ilvl w:val="3"/>
          <w:numId w:val="9"/>
        </w:numPr>
        <w:suppressAutoHyphens/>
        <w:ind w:left="0" w:firstLine="709"/>
        <w:rPr>
          <w:sz w:val="28"/>
          <w:szCs w:val="28"/>
        </w:rPr>
      </w:pPr>
      <w:r w:rsidRPr="003E4278">
        <w:rPr>
          <w:sz w:val="28"/>
          <w:szCs w:val="28"/>
        </w:rPr>
        <w:t>дата подписания протокола;</w:t>
      </w:r>
    </w:p>
    <w:p w14:paraId="32047AF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14:paraId="70EDBC07"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14:paraId="6B534D21"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14:paraId="75C2DD1A"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14:paraId="4FA920DC" w14:textId="77777777" w:rsidR="0059512A" w:rsidRDefault="0059512A" w:rsidP="0059512A">
      <w:pPr>
        <w:pStyle w:val="a5"/>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14:paraId="265E7FD9" w14:textId="77777777" w:rsidR="0059512A" w:rsidRDefault="0059512A" w:rsidP="0059512A">
      <w:pPr>
        <w:pStyle w:val="a5"/>
        <w:suppressAutoHyphens/>
        <w:rPr>
          <w:sz w:val="28"/>
          <w:szCs w:val="28"/>
        </w:rPr>
      </w:pPr>
      <w:r w:rsidRPr="003E4278">
        <w:rPr>
          <w:sz w:val="28"/>
          <w:szCs w:val="28"/>
        </w:rPr>
        <w:lastRenderedPageBreak/>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14:paraId="125B7F3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14:paraId="5B2B996C"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14:paraId="32A9B288" w14:textId="77777777" w:rsidR="0059512A" w:rsidRDefault="0059512A" w:rsidP="0038373A">
      <w:pPr>
        <w:pStyle w:val="a3"/>
        <w:numPr>
          <w:ilvl w:val="2"/>
          <w:numId w:val="9"/>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14:paraId="3332CD45" w14:textId="77777777" w:rsidR="0059512A" w:rsidRDefault="0059512A" w:rsidP="0059512A">
      <w:pPr>
        <w:pStyle w:val="a3"/>
        <w:ind w:left="0" w:firstLine="709"/>
        <w:jc w:val="both"/>
        <w:rPr>
          <w:sz w:val="28"/>
          <w:szCs w:val="28"/>
        </w:rPr>
      </w:pPr>
    </w:p>
    <w:p w14:paraId="3EF99CF1"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14:paraId="0906B155" w14:textId="77777777" w:rsidR="0059512A" w:rsidRDefault="0059512A" w:rsidP="0059512A">
      <w:pPr>
        <w:ind w:firstLine="709"/>
        <w:rPr>
          <w:sz w:val="28"/>
          <w:szCs w:val="28"/>
        </w:rPr>
      </w:pPr>
    </w:p>
    <w:p w14:paraId="60CDACF2" w14:textId="77777777" w:rsidR="0059512A" w:rsidRDefault="0059512A" w:rsidP="0038373A">
      <w:pPr>
        <w:pStyle w:val="a5"/>
        <w:numPr>
          <w:ilvl w:val="2"/>
          <w:numId w:val="9"/>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14:paraId="4D709A0D" w14:textId="77777777" w:rsidR="0059512A" w:rsidRDefault="0059512A" w:rsidP="0038373A">
      <w:pPr>
        <w:pStyle w:val="a5"/>
        <w:numPr>
          <w:ilvl w:val="3"/>
          <w:numId w:val="9"/>
        </w:numPr>
        <w:suppressAutoHyphens/>
        <w:ind w:left="0" w:firstLine="709"/>
        <w:rPr>
          <w:sz w:val="28"/>
          <w:szCs w:val="28"/>
        </w:rPr>
      </w:pPr>
      <w:r w:rsidRPr="005C306C">
        <w:rPr>
          <w:sz w:val="28"/>
          <w:szCs w:val="28"/>
        </w:rPr>
        <w:t>на участие в запросе котировок (в том числе в части отдельных лотов) подан</w:t>
      </w:r>
      <w:r>
        <w:rPr>
          <w:sz w:val="28"/>
          <w:szCs w:val="28"/>
        </w:rPr>
        <w:t>а</w:t>
      </w:r>
      <w:r w:rsidRPr="005C306C">
        <w:rPr>
          <w:sz w:val="28"/>
          <w:szCs w:val="28"/>
        </w:rPr>
        <w:t xml:space="preserve"> </w:t>
      </w:r>
      <w:r>
        <w:rPr>
          <w:sz w:val="28"/>
          <w:szCs w:val="28"/>
        </w:rPr>
        <w:t xml:space="preserve"> одна </w:t>
      </w:r>
      <w:r w:rsidRPr="005C306C">
        <w:rPr>
          <w:sz w:val="28"/>
          <w:szCs w:val="28"/>
        </w:rPr>
        <w:t>котировочн</w:t>
      </w:r>
      <w:r>
        <w:rPr>
          <w:sz w:val="28"/>
          <w:szCs w:val="28"/>
        </w:rPr>
        <w:t>ая</w:t>
      </w:r>
      <w:r w:rsidRPr="005C306C">
        <w:rPr>
          <w:sz w:val="28"/>
          <w:szCs w:val="28"/>
        </w:rPr>
        <w:t xml:space="preserve"> заявок;</w:t>
      </w:r>
    </w:p>
    <w:p w14:paraId="73D2D244" w14:textId="77777777" w:rsidR="0059512A" w:rsidRDefault="0059512A" w:rsidP="0038373A">
      <w:pPr>
        <w:pStyle w:val="a5"/>
        <w:numPr>
          <w:ilvl w:val="3"/>
          <w:numId w:val="9"/>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14:paraId="79D969F8"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14:paraId="24C34542"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14:paraId="7244B9AF" w14:textId="77777777" w:rsidR="0059512A" w:rsidRDefault="0059512A" w:rsidP="0038373A">
      <w:pPr>
        <w:pStyle w:val="a5"/>
        <w:numPr>
          <w:ilvl w:val="3"/>
          <w:numId w:val="9"/>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51945E11"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заявка  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14:paraId="43E996CE" w14:textId="77777777" w:rsidR="0059512A" w:rsidRDefault="0059512A" w:rsidP="0059512A">
      <w:pPr>
        <w:pStyle w:val="a5"/>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734B3480" w14:textId="77777777" w:rsidR="0059512A" w:rsidRDefault="0059512A" w:rsidP="0059512A">
      <w:pPr>
        <w:pStyle w:val="a5"/>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14:paraId="272A0046" w14:textId="77777777" w:rsidR="0059512A" w:rsidRDefault="0059512A" w:rsidP="0059512A">
      <w:pPr>
        <w:pStyle w:val="a5"/>
        <w:suppressAutoHyphens/>
        <w:rPr>
          <w:sz w:val="28"/>
          <w:szCs w:val="28"/>
        </w:rPr>
      </w:pPr>
      <w:r w:rsidRPr="005C306C">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115934F4" w14:textId="77777777" w:rsidR="0059512A" w:rsidRPr="0025099C" w:rsidRDefault="0059512A" w:rsidP="0038373A">
      <w:pPr>
        <w:pStyle w:val="a5"/>
        <w:numPr>
          <w:ilvl w:val="2"/>
          <w:numId w:val="9"/>
        </w:numPr>
        <w:suppressAutoHyphens/>
        <w:ind w:left="0" w:firstLine="709"/>
        <w:rPr>
          <w:sz w:val="28"/>
          <w:szCs w:val="28"/>
        </w:rPr>
      </w:pPr>
      <w:r w:rsidRPr="009B425C">
        <w:rPr>
          <w:sz w:val="28"/>
          <w:szCs w:val="28"/>
        </w:rPr>
        <w:lastRenderedPageBreak/>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14:paraId="26513EF9"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15E99121" w14:textId="77777777" w:rsidR="0059512A" w:rsidRPr="00ED2DB8" w:rsidRDefault="0059512A" w:rsidP="0059512A">
      <w:pPr>
        <w:jc w:val="both"/>
        <w:rPr>
          <w:sz w:val="28"/>
          <w:szCs w:val="28"/>
        </w:rPr>
      </w:pPr>
    </w:p>
    <w:p w14:paraId="3C715B15"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14:paraId="63C00207" w14:textId="77777777" w:rsidR="0059512A" w:rsidRDefault="0059512A" w:rsidP="0059512A">
      <w:pPr>
        <w:ind w:firstLine="709"/>
        <w:rPr>
          <w:sz w:val="28"/>
          <w:szCs w:val="28"/>
        </w:rPr>
      </w:pPr>
    </w:p>
    <w:p w14:paraId="581AB8BC" w14:textId="77777777" w:rsidR="0059512A" w:rsidRPr="005A16D9" w:rsidRDefault="0059512A" w:rsidP="0038373A">
      <w:pPr>
        <w:pStyle w:val="a5"/>
        <w:numPr>
          <w:ilvl w:val="2"/>
          <w:numId w:val="9"/>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14:paraId="142DD73F"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14:paraId="3DA74249" w14:textId="77777777" w:rsidR="0059512A" w:rsidRDefault="0059512A" w:rsidP="0059512A">
      <w:pPr>
        <w:pStyle w:val="a3"/>
        <w:ind w:left="0" w:firstLine="709"/>
        <w:jc w:val="both"/>
        <w:rPr>
          <w:sz w:val="28"/>
          <w:szCs w:val="28"/>
        </w:rPr>
      </w:pPr>
    </w:p>
    <w:p w14:paraId="54A6BF6A" w14:textId="77777777" w:rsidR="0059512A" w:rsidRPr="00E31AED"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0A17A2" w14:textId="77777777" w:rsidR="0059512A" w:rsidRDefault="0059512A" w:rsidP="0059512A">
      <w:pPr>
        <w:pStyle w:val="a3"/>
        <w:ind w:left="0" w:firstLine="709"/>
        <w:jc w:val="both"/>
        <w:rPr>
          <w:sz w:val="28"/>
          <w:szCs w:val="28"/>
        </w:rPr>
      </w:pPr>
    </w:p>
    <w:p w14:paraId="4A395853" w14:textId="77777777" w:rsidR="0059512A" w:rsidRPr="000C0683" w:rsidRDefault="0059512A" w:rsidP="0038373A">
      <w:pPr>
        <w:pStyle w:val="a5"/>
        <w:numPr>
          <w:ilvl w:val="2"/>
          <w:numId w:val="9"/>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14FE4404"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841B73" w14:textId="77777777" w:rsidR="0059512A" w:rsidRPr="00345D3D" w:rsidRDefault="0059512A" w:rsidP="0038373A">
      <w:pPr>
        <w:pStyle w:val="a5"/>
        <w:numPr>
          <w:ilvl w:val="2"/>
          <w:numId w:val="9"/>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w:t>
      </w:r>
      <w:r w:rsidRPr="00345D3D">
        <w:rPr>
          <w:sz w:val="28"/>
          <w:szCs w:val="28"/>
        </w:rPr>
        <w:lastRenderedPageBreak/>
        <w:t xml:space="preserve">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14:paraId="5C1E0E5A" w14:textId="77777777" w:rsidR="0059512A" w:rsidRDefault="0059512A" w:rsidP="0038373A">
      <w:pPr>
        <w:pStyle w:val="a5"/>
        <w:numPr>
          <w:ilvl w:val="2"/>
          <w:numId w:val="9"/>
        </w:numPr>
        <w:suppressAutoHyphens/>
        <w:ind w:left="0" w:firstLine="709"/>
        <w:rPr>
          <w:sz w:val="28"/>
          <w:szCs w:val="28"/>
        </w:rPr>
      </w:pPr>
      <w:r w:rsidRPr="005C306C">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14:paraId="08196B0A"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14:paraId="522C1807" w14:textId="77777777" w:rsidR="0059512A" w:rsidRPr="00AC3E20" w:rsidRDefault="0059512A" w:rsidP="0038373A">
      <w:pPr>
        <w:pStyle w:val="a5"/>
        <w:numPr>
          <w:ilvl w:val="2"/>
          <w:numId w:val="9"/>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00A2A3A2" w14:textId="77777777" w:rsidR="0059512A" w:rsidRDefault="0059512A" w:rsidP="0038373A">
      <w:pPr>
        <w:pStyle w:val="a5"/>
        <w:numPr>
          <w:ilvl w:val="2"/>
          <w:numId w:val="9"/>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A6C1E38" w14:textId="77777777" w:rsidR="0059512A" w:rsidRDefault="0059512A" w:rsidP="0038373A">
      <w:pPr>
        <w:pStyle w:val="a5"/>
        <w:numPr>
          <w:ilvl w:val="2"/>
          <w:numId w:val="9"/>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D0362B"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не предоставляется в следующих случаях:</w:t>
      </w:r>
    </w:p>
    <w:p w14:paraId="6EBADD52" w14:textId="77777777" w:rsidR="0059512A" w:rsidRDefault="0059512A" w:rsidP="0038373A">
      <w:pPr>
        <w:pStyle w:val="a5"/>
        <w:numPr>
          <w:ilvl w:val="3"/>
          <w:numId w:val="9"/>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14:paraId="11C97A7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96CF63B"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42F3A0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D31869" w14:textId="77777777" w:rsidR="0059512A" w:rsidRDefault="0059512A" w:rsidP="0059512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xml:space="preserve">, на коэффициент </w:t>
      </w:r>
      <w:r w:rsidRPr="005C306C">
        <w:rPr>
          <w:sz w:val="28"/>
          <w:szCs w:val="28"/>
        </w:rPr>
        <w:lastRenderedPageBreak/>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5C2824"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7CEF88" w14:textId="77777777" w:rsidR="0059512A" w:rsidRDefault="0059512A" w:rsidP="0059512A">
      <w:pPr>
        <w:ind w:firstLine="709"/>
        <w:rPr>
          <w:sz w:val="28"/>
          <w:szCs w:val="28"/>
        </w:rPr>
      </w:pPr>
    </w:p>
    <w:p w14:paraId="44FE07F4"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14:paraId="6083E36C" w14:textId="77777777" w:rsidR="0059512A" w:rsidRDefault="0059512A" w:rsidP="0059512A">
      <w:pPr>
        <w:ind w:firstLine="709"/>
        <w:rPr>
          <w:sz w:val="28"/>
          <w:szCs w:val="28"/>
        </w:rPr>
      </w:pPr>
    </w:p>
    <w:p w14:paraId="3EB88086" w14:textId="77777777" w:rsidR="0059512A" w:rsidRPr="002070C2" w:rsidRDefault="0059512A" w:rsidP="0038373A">
      <w:pPr>
        <w:pStyle w:val="a5"/>
        <w:numPr>
          <w:ilvl w:val="2"/>
          <w:numId w:val="8"/>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14:paraId="472769CC" w14:textId="77777777" w:rsidR="0059512A" w:rsidRPr="002070C2" w:rsidRDefault="0059512A" w:rsidP="0038373A">
      <w:pPr>
        <w:pStyle w:val="a5"/>
        <w:numPr>
          <w:ilvl w:val="2"/>
          <w:numId w:val="8"/>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14:paraId="4E129E23" w14:textId="77777777" w:rsidR="0059512A" w:rsidRDefault="0059512A" w:rsidP="0038373A">
      <w:pPr>
        <w:pStyle w:val="a5"/>
        <w:numPr>
          <w:ilvl w:val="2"/>
          <w:numId w:val="8"/>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14:paraId="3B497530"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C218F6D"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14:paraId="7E880C08" w14:textId="77777777" w:rsidR="0059512A" w:rsidRPr="00DE4626" w:rsidRDefault="0059512A" w:rsidP="0038373A">
      <w:pPr>
        <w:pStyle w:val="a5"/>
        <w:numPr>
          <w:ilvl w:val="2"/>
          <w:numId w:val="8"/>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14:paraId="44427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14:paraId="45769994"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14:paraId="71EE9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lastRenderedPageBreak/>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9B425C">
        <w:rPr>
          <w:sz w:val="28"/>
        </w:rPr>
        <w:t xml:space="preserve"> </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14:paraId="69BE5AB2"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14:paraId="46AA41F2" w14:textId="77777777" w:rsidR="0059512A" w:rsidRDefault="0059512A" w:rsidP="0038373A">
      <w:pPr>
        <w:pStyle w:val="a5"/>
        <w:numPr>
          <w:ilvl w:val="3"/>
          <w:numId w:val="8"/>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14:paraId="0CB0AE3E"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14:paraId="71194561"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718797AA"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w:t>
      </w:r>
      <w:r w:rsidRPr="005C306C">
        <w:rPr>
          <w:sz w:val="28"/>
          <w:szCs w:val="28"/>
        </w:rPr>
        <w:lastRenderedPageBreak/>
        <w:t xml:space="preserve">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14:paraId="79D257A8"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14:paraId="1579AE76" w14:textId="77777777" w:rsidR="0059512A" w:rsidRDefault="0059512A" w:rsidP="0038373A">
      <w:pPr>
        <w:pStyle w:val="a5"/>
        <w:numPr>
          <w:ilvl w:val="2"/>
          <w:numId w:val="8"/>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14:paraId="7826A407" w14:textId="77777777" w:rsidR="0059512A" w:rsidRDefault="0059512A" w:rsidP="0038373A">
      <w:pPr>
        <w:pStyle w:val="a5"/>
        <w:numPr>
          <w:ilvl w:val="2"/>
          <w:numId w:val="8"/>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14:paraId="7D6FA576" w14:textId="77777777" w:rsidR="0059512A" w:rsidRDefault="0059512A" w:rsidP="0038373A">
      <w:pPr>
        <w:pStyle w:val="a5"/>
        <w:numPr>
          <w:ilvl w:val="2"/>
          <w:numId w:val="8"/>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14:paraId="3F2BA910" w14:textId="77777777" w:rsidR="0059512A" w:rsidRPr="009D15A6" w:rsidRDefault="0059512A" w:rsidP="0038373A">
      <w:pPr>
        <w:pStyle w:val="a5"/>
        <w:numPr>
          <w:ilvl w:val="2"/>
          <w:numId w:val="8"/>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14:paraId="090194C5" w14:textId="77777777" w:rsidR="0059512A" w:rsidRPr="009D15A6" w:rsidRDefault="0059512A" w:rsidP="0059512A">
      <w:pPr>
        <w:pStyle w:val="a5"/>
        <w:suppressAutoHyphens/>
        <w:rPr>
          <w:sz w:val="28"/>
          <w:szCs w:val="28"/>
        </w:rPr>
      </w:pPr>
    </w:p>
    <w:p w14:paraId="1CB507C2" w14:textId="77777777" w:rsidR="0059512A" w:rsidRPr="009D15A6"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14:paraId="67F76E2C" w14:textId="77777777" w:rsidR="0059512A" w:rsidRPr="009D15A6" w:rsidRDefault="0059512A" w:rsidP="0059512A">
      <w:pPr>
        <w:ind w:firstLine="709"/>
        <w:rPr>
          <w:sz w:val="28"/>
          <w:szCs w:val="28"/>
        </w:rPr>
      </w:pPr>
    </w:p>
    <w:p w14:paraId="1A4A7FE1" w14:textId="77777777" w:rsidR="0059512A" w:rsidRDefault="0059512A" w:rsidP="0038373A">
      <w:pPr>
        <w:pStyle w:val="a5"/>
        <w:numPr>
          <w:ilvl w:val="2"/>
          <w:numId w:val="8"/>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14:paraId="371891D0"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14:paraId="449E9F72"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14:paraId="1457ABD0" w14:textId="77777777" w:rsidR="0059512A" w:rsidRDefault="0059512A" w:rsidP="0059512A">
      <w:pPr>
        <w:ind w:firstLine="709"/>
        <w:jc w:val="both"/>
        <w:rPr>
          <w:sz w:val="28"/>
          <w:szCs w:val="28"/>
        </w:rPr>
      </w:pPr>
    </w:p>
    <w:p w14:paraId="02670469"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14:paraId="4520EC50" w14:textId="77777777" w:rsidR="0059512A" w:rsidRPr="000A38E9" w:rsidRDefault="0059512A" w:rsidP="0059512A">
      <w:pPr>
        <w:pStyle w:val="3"/>
        <w:spacing w:before="0" w:after="0"/>
        <w:ind w:left="709"/>
        <w:jc w:val="both"/>
        <w:rPr>
          <w:rFonts w:ascii="Times New Roman" w:hAnsi="Times New Roman" w:cs="Times New Roman"/>
          <w:sz w:val="28"/>
          <w:szCs w:val="28"/>
        </w:rPr>
      </w:pPr>
    </w:p>
    <w:p w14:paraId="1B168D70" w14:textId="77777777" w:rsidR="0059512A" w:rsidRPr="000A38E9" w:rsidRDefault="0059512A" w:rsidP="0038373A">
      <w:pPr>
        <w:pStyle w:val="a5"/>
        <w:numPr>
          <w:ilvl w:val="2"/>
          <w:numId w:val="8"/>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14:paraId="4B3CBA09" w14:textId="77777777" w:rsidR="0059512A" w:rsidRPr="00301AD6" w:rsidRDefault="0059512A" w:rsidP="0038373A">
      <w:pPr>
        <w:pStyle w:val="a5"/>
        <w:numPr>
          <w:ilvl w:val="2"/>
          <w:numId w:val="8"/>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3B9B585" w14:textId="77777777" w:rsidR="0059512A" w:rsidRDefault="0059512A" w:rsidP="0038373A">
      <w:pPr>
        <w:pStyle w:val="a5"/>
        <w:numPr>
          <w:ilvl w:val="2"/>
          <w:numId w:val="8"/>
        </w:numPr>
        <w:suppressAutoHyphens/>
        <w:ind w:left="0" w:firstLine="709"/>
        <w:rPr>
          <w:sz w:val="28"/>
          <w:szCs w:val="28"/>
        </w:rPr>
      </w:pPr>
      <w:r w:rsidRPr="00301AD6">
        <w:rPr>
          <w:sz w:val="28"/>
          <w:szCs w:val="28"/>
        </w:rPr>
        <w:lastRenderedPageBreak/>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14:paraId="3675AFBF" w14:textId="77777777" w:rsidR="0059512A" w:rsidRDefault="0059512A" w:rsidP="0038373A">
      <w:pPr>
        <w:pStyle w:val="a5"/>
        <w:numPr>
          <w:ilvl w:val="2"/>
          <w:numId w:val="8"/>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14:paraId="5BE3F2C0"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14:paraId="52E48AB6"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14:paraId="24AA5597" w14:textId="77777777" w:rsidR="0059512A" w:rsidRPr="00043582" w:rsidRDefault="0059512A" w:rsidP="0038373A">
      <w:pPr>
        <w:pStyle w:val="a5"/>
        <w:numPr>
          <w:ilvl w:val="2"/>
          <w:numId w:val="8"/>
        </w:numPr>
        <w:suppressAutoHyphens/>
        <w:ind w:left="0" w:firstLine="709"/>
        <w:rPr>
          <w:sz w:val="28"/>
          <w:szCs w:val="28"/>
        </w:rPr>
      </w:pPr>
      <w:r w:rsidRPr="009B425C">
        <w:rPr>
          <w:sz w:val="28"/>
          <w:szCs w:val="28"/>
        </w:rPr>
        <w:t xml:space="preserve">При удержании денежных средств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14:paraId="35A243CB" w14:textId="77777777" w:rsidR="0059512A" w:rsidRDefault="0059512A" w:rsidP="0038373A">
      <w:pPr>
        <w:pStyle w:val="a5"/>
        <w:numPr>
          <w:ilvl w:val="2"/>
          <w:numId w:val="8"/>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14:paraId="2D0F9698" w14:textId="77777777" w:rsidR="0059512A" w:rsidRDefault="0059512A" w:rsidP="0038373A">
      <w:pPr>
        <w:pStyle w:val="a5"/>
        <w:numPr>
          <w:ilvl w:val="2"/>
          <w:numId w:val="8"/>
        </w:numPr>
        <w:suppressAutoHyphens/>
        <w:ind w:left="0" w:firstLine="709"/>
        <w:rPr>
          <w:sz w:val="28"/>
          <w:szCs w:val="28"/>
        </w:rPr>
      </w:pPr>
      <w:r w:rsidRPr="005C306C">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14:paraId="4A110283"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оформлена в пользу заказчика.</w:t>
      </w:r>
    </w:p>
    <w:p w14:paraId="099A2566" w14:textId="77777777" w:rsidR="0059512A" w:rsidRDefault="0059512A" w:rsidP="0038373A">
      <w:pPr>
        <w:pStyle w:val="a5"/>
        <w:numPr>
          <w:ilvl w:val="2"/>
          <w:numId w:val="8"/>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14:paraId="79996A4E" w14:textId="77777777" w:rsidR="0059512A" w:rsidRDefault="0059512A" w:rsidP="0038373A">
      <w:pPr>
        <w:pStyle w:val="a5"/>
        <w:numPr>
          <w:ilvl w:val="2"/>
          <w:numId w:val="8"/>
        </w:numPr>
        <w:suppressAutoHyphens/>
        <w:ind w:left="0" w:firstLine="709"/>
        <w:rPr>
          <w:sz w:val="28"/>
          <w:szCs w:val="28"/>
        </w:rPr>
      </w:pPr>
      <w:r w:rsidRPr="005C306C">
        <w:rPr>
          <w:sz w:val="28"/>
          <w:szCs w:val="28"/>
        </w:rPr>
        <w:t>В банковской гарантии должны быть указаны:</w:t>
      </w:r>
    </w:p>
    <w:p w14:paraId="0D9031A4" w14:textId="77777777" w:rsidR="0059512A" w:rsidRDefault="0059512A" w:rsidP="0038373A">
      <w:pPr>
        <w:pStyle w:val="a5"/>
        <w:numPr>
          <w:ilvl w:val="0"/>
          <w:numId w:val="2"/>
        </w:numPr>
        <w:suppressAutoHyphens/>
        <w:ind w:left="0" w:firstLine="709"/>
        <w:rPr>
          <w:sz w:val="28"/>
          <w:szCs w:val="28"/>
        </w:rPr>
      </w:pPr>
      <w:r w:rsidRPr="005C306C">
        <w:rPr>
          <w:sz w:val="28"/>
          <w:szCs w:val="28"/>
        </w:rPr>
        <w:t>дата выдачи;</w:t>
      </w:r>
    </w:p>
    <w:p w14:paraId="6FCD2B6E" w14:textId="77777777" w:rsidR="0059512A" w:rsidRDefault="0059512A" w:rsidP="0038373A">
      <w:pPr>
        <w:pStyle w:val="a5"/>
        <w:numPr>
          <w:ilvl w:val="0"/>
          <w:numId w:val="2"/>
        </w:numPr>
        <w:suppressAutoHyphens/>
        <w:ind w:left="0" w:firstLine="709"/>
        <w:rPr>
          <w:sz w:val="28"/>
          <w:szCs w:val="28"/>
        </w:rPr>
      </w:pPr>
      <w:r w:rsidRPr="005C306C">
        <w:rPr>
          <w:sz w:val="28"/>
          <w:szCs w:val="28"/>
        </w:rPr>
        <w:t>принципал;</w:t>
      </w:r>
    </w:p>
    <w:p w14:paraId="2D080669" w14:textId="77777777" w:rsidR="0059512A" w:rsidRDefault="0059512A" w:rsidP="0038373A">
      <w:pPr>
        <w:pStyle w:val="a5"/>
        <w:numPr>
          <w:ilvl w:val="0"/>
          <w:numId w:val="2"/>
        </w:numPr>
        <w:suppressAutoHyphens/>
        <w:ind w:left="0" w:firstLine="709"/>
        <w:rPr>
          <w:sz w:val="28"/>
          <w:szCs w:val="28"/>
        </w:rPr>
      </w:pPr>
      <w:r w:rsidRPr="005C306C">
        <w:rPr>
          <w:sz w:val="28"/>
          <w:szCs w:val="28"/>
        </w:rPr>
        <w:t>бенефициар (заказчик);</w:t>
      </w:r>
    </w:p>
    <w:p w14:paraId="27EAAFE8" w14:textId="77777777" w:rsidR="0059512A" w:rsidRDefault="0059512A" w:rsidP="0038373A">
      <w:pPr>
        <w:pStyle w:val="a5"/>
        <w:numPr>
          <w:ilvl w:val="0"/>
          <w:numId w:val="2"/>
        </w:numPr>
        <w:suppressAutoHyphens/>
        <w:ind w:left="0" w:firstLine="709"/>
        <w:rPr>
          <w:sz w:val="28"/>
          <w:szCs w:val="28"/>
        </w:rPr>
      </w:pPr>
      <w:r w:rsidRPr="005C306C">
        <w:rPr>
          <w:sz w:val="28"/>
          <w:szCs w:val="28"/>
        </w:rPr>
        <w:t>гарант;</w:t>
      </w:r>
    </w:p>
    <w:p w14:paraId="716B0EE0" w14:textId="77777777" w:rsidR="0059512A" w:rsidRDefault="0059512A" w:rsidP="0038373A">
      <w:pPr>
        <w:pStyle w:val="a5"/>
        <w:numPr>
          <w:ilvl w:val="0"/>
          <w:numId w:val="2"/>
        </w:numPr>
        <w:suppressAutoHyphens/>
        <w:ind w:left="0" w:firstLine="709"/>
        <w:rPr>
          <w:sz w:val="28"/>
          <w:szCs w:val="28"/>
        </w:rPr>
      </w:pPr>
      <w:r w:rsidRPr="005C306C">
        <w:rPr>
          <w:sz w:val="28"/>
          <w:szCs w:val="28"/>
        </w:rPr>
        <w:t>способ закупки, номер и ее наименование;</w:t>
      </w:r>
    </w:p>
    <w:p w14:paraId="33269F09" w14:textId="77777777" w:rsidR="0059512A" w:rsidRDefault="0059512A" w:rsidP="0038373A">
      <w:pPr>
        <w:pStyle w:val="a5"/>
        <w:numPr>
          <w:ilvl w:val="0"/>
          <w:numId w:val="2"/>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14:paraId="6BAFF941" w14:textId="77777777" w:rsidR="0059512A" w:rsidRDefault="0059512A" w:rsidP="0059512A">
      <w:pPr>
        <w:pStyle w:val="a5"/>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14:paraId="58FA1C69" w14:textId="77777777" w:rsidR="0059512A" w:rsidRDefault="0059512A" w:rsidP="0059512A">
      <w:pPr>
        <w:pStyle w:val="a5"/>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14:paraId="0E20D445" w14:textId="77777777" w:rsidR="0059512A" w:rsidRDefault="0059512A" w:rsidP="0038373A">
      <w:pPr>
        <w:pStyle w:val="a5"/>
        <w:numPr>
          <w:ilvl w:val="0"/>
          <w:numId w:val="2"/>
        </w:numPr>
        <w:suppressAutoHyphens/>
        <w:ind w:left="0" w:firstLine="709"/>
        <w:rPr>
          <w:sz w:val="28"/>
          <w:szCs w:val="28"/>
        </w:rPr>
      </w:pPr>
      <w:r w:rsidRPr="005C306C">
        <w:rPr>
          <w:sz w:val="28"/>
          <w:szCs w:val="28"/>
        </w:rPr>
        <w:t>денежная сумма, подлежащая выплате;</w:t>
      </w:r>
    </w:p>
    <w:p w14:paraId="1C7C12AA" w14:textId="77777777" w:rsidR="0059512A" w:rsidRDefault="0059512A" w:rsidP="0038373A">
      <w:pPr>
        <w:pStyle w:val="a5"/>
        <w:numPr>
          <w:ilvl w:val="0"/>
          <w:numId w:val="2"/>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14:paraId="5EE4D50E" w14:textId="77777777" w:rsidR="0059512A" w:rsidRDefault="0059512A" w:rsidP="0059512A">
      <w:pPr>
        <w:pStyle w:val="a5"/>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0BCE5700" w14:textId="77777777" w:rsidR="0059512A" w:rsidRDefault="0059512A" w:rsidP="0059512A">
      <w:pPr>
        <w:pStyle w:val="a5"/>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14:paraId="05EC5779" w14:textId="77777777" w:rsidR="0059512A" w:rsidRDefault="0059512A" w:rsidP="0059512A">
      <w:pPr>
        <w:pStyle w:val="a5"/>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14:paraId="56E46079" w14:textId="77777777" w:rsidR="0059512A" w:rsidRDefault="0059512A" w:rsidP="0059512A">
      <w:pPr>
        <w:pStyle w:val="a5"/>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14:paraId="1255DF8C" w14:textId="77777777" w:rsidR="0059512A" w:rsidRDefault="0059512A" w:rsidP="0059512A">
      <w:pPr>
        <w:pStyle w:val="a5"/>
        <w:suppressAutoHyphens/>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14:paraId="036DAC52" w14:textId="77777777" w:rsidR="0059512A" w:rsidRDefault="0059512A" w:rsidP="0059512A">
      <w:pPr>
        <w:pStyle w:val="a5"/>
        <w:suppressAutoHyphens/>
        <w:rPr>
          <w:sz w:val="28"/>
          <w:szCs w:val="28"/>
        </w:rPr>
      </w:pPr>
      <w:r w:rsidRPr="005C306C">
        <w:rPr>
          <w:sz w:val="28"/>
          <w:szCs w:val="28"/>
        </w:rPr>
        <w:lastRenderedPageBreak/>
        <w:t>- непредставление сведений в отношении всей цепочки собственников, включая бенефициаров (в том числе конечных);</w:t>
      </w:r>
    </w:p>
    <w:p w14:paraId="21786A95" w14:textId="77777777" w:rsidR="0059512A" w:rsidRDefault="0059512A" w:rsidP="0038373A">
      <w:pPr>
        <w:pStyle w:val="a5"/>
        <w:numPr>
          <w:ilvl w:val="0"/>
          <w:numId w:val="2"/>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239D90BA"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EC5E4B1"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также должна содержать:</w:t>
      </w:r>
    </w:p>
    <w:p w14:paraId="38E35230"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D4C6E5"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4DEEF4C"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78F019D"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43DB70E"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A477D0"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6955DB2"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B386E87" w14:textId="77777777" w:rsidR="0059512A" w:rsidRDefault="0059512A" w:rsidP="0038373A">
      <w:pPr>
        <w:pStyle w:val="a5"/>
        <w:numPr>
          <w:ilvl w:val="0"/>
          <w:numId w:val="3"/>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14:paraId="0EF4E3FF"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14:paraId="63DB74E4"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14:paraId="75204510" w14:textId="77777777" w:rsidR="0059512A" w:rsidRDefault="0059512A" w:rsidP="0038373A">
      <w:pPr>
        <w:pStyle w:val="a5"/>
        <w:numPr>
          <w:ilvl w:val="0"/>
          <w:numId w:val="3"/>
        </w:numPr>
        <w:suppressAutoHyphens/>
        <w:ind w:left="0" w:firstLine="709"/>
        <w:rPr>
          <w:sz w:val="28"/>
          <w:szCs w:val="28"/>
        </w:rPr>
      </w:pPr>
      <w:r w:rsidRPr="005C306C">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0668C7" w14:textId="77777777" w:rsidR="0059512A" w:rsidRDefault="0059512A" w:rsidP="0038373A">
      <w:pPr>
        <w:pStyle w:val="a5"/>
        <w:numPr>
          <w:ilvl w:val="0"/>
          <w:numId w:val="3"/>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14:paraId="7AEE7EC5" w14:textId="77777777" w:rsidR="0059512A" w:rsidRDefault="0059512A" w:rsidP="0038373A">
      <w:pPr>
        <w:pStyle w:val="a5"/>
        <w:numPr>
          <w:ilvl w:val="2"/>
          <w:numId w:val="8"/>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14:paraId="2A823BBC"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13A71FD"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14:paraId="1A33D6D2" w14:textId="77777777" w:rsidR="0059512A" w:rsidRDefault="0059512A" w:rsidP="0059512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14:paraId="51C4FCF2" w14:textId="77777777" w:rsidR="0059512A" w:rsidRDefault="0059512A" w:rsidP="0059512A">
      <w:pPr>
        <w:ind w:firstLine="709"/>
        <w:jc w:val="both"/>
        <w:rPr>
          <w:rFonts w:eastAsia="MS Mincho"/>
          <w:sz w:val="28"/>
          <w:szCs w:val="28"/>
        </w:rPr>
      </w:pPr>
    </w:p>
    <w:p w14:paraId="0D28B4C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14:paraId="6DABAFC6" w14:textId="77777777" w:rsidR="0059512A" w:rsidRDefault="0059512A" w:rsidP="0059512A">
      <w:pPr>
        <w:ind w:firstLine="709"/>
        <w:rPr>
          <w:sz w:val="28"/>
          <w:szCs w:val="28"/>
        </w:rPr>
      </w:pPr>
    </w:p>
    <w:p w14:paraId="6E832055" w14:textId="77777777" w:rsidR="0059512A" w:rsidRDefault="0059512A" w:rsidP="0038373A">
      <w:pPr>
        <w:pStyle w:val="af0"/>
        <w:numPr>
          <w:ilvl w:val="2"/>
          <w:numId w:val="7"/>
        </w:numPr>
        <w:ind w:left="0" w:firstLine="709"/>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14:paraId="377C622D" w14:textId="77777777" w:rsidR="0059512A" w:rsidRDefault="0059512A" w:rsidP="0038373A">
      <w:pPr>
        <w:pStyle w:val="af0"/>
        <w:numPr>
          <w:ilvl w:val="2"/>
          <w:numId w:val="7"/>
        </w:numPr>
        <w:ind w:left="0" w:firstLine="709"/>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w:t>
      </w:r>
      <w:r>
        <w:lastRenderedPageBreak/>
        <w:t xml:space="preserve">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39CF3795" w14:textId="77777777" w:rsidR="0059512A" w:rsidRDefault="0059512A" w:rsidP="0038373A">
      <w:pPr>
        <w:pStyle w:val="a3"/>
        <w:numPr>
          <w:ilvl w:val="2"/>
          <w:numId w:val="7"/>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5D9423CC"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8744A7">
        <w:rPr>
          <w:sz w:val="28"/>
          <w:szCs w:val="28"/>
        </w:rPr>
        <w:t>позиции.</w:t>
      </w:r>
    </w:p>
    <w:p w14:paraId="172E2CB1"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14:paraId="61754523" w14:textId="77777777" w:rsidR="0059512A" w:rsidRDefault="0059512A" w:rsidP="0059512A">
      <w:pPr>
        <w:pStyle w:val="a3"/>
        <w:ind w:left="0" w:firstLine="709"/>
        <w:jc w:val="both"/>
        <w:rPr>
          <w:sz w:val="28"/>
          <w:szCs w:val="28"/>
        </w:rPr>
      </w:pPr>
    </w:p>
    <w:p w14:paraId="6AEA2A73" w14:textId="77777777" w:rsidR="0059512A" w:rsidRPr="00EF10A9"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14:paraId="346B7CB5" w14:textId="77777777" w:rsidR="0059512A" w:rsidRDefault="0059512A" w:rsidP="0059512A">
      <w:pPr>
        <w:pStyle w:val="a3"/>
        <w:ind w:left="0" w:firstLine="709"/>
        <w:jc w:val="both"/>
        <w:rPr>
          <w:b/>
          <w:sz w:val="28"/>
          <w:szCs w:val="28"/>
        </w:rPr>
      </w:pPr>
    </w:p>
    <w:p w14:paraId="1A9BFA35" w14:textId="77777777" w:rsidR="0059512A" w:rsidRPr="00EF10A9" w:rsidRDefault="0059512A" w:rsidP="0038373A">
      <w:pPr>
        <w:pStyle w:val="a3"/>
        <w:numPr>
          <w:ilvl w:val="2"/>
          <w:numId w:val="7"/>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14:paraId="6CDA7D8C"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14:paraId="150F49D7"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14:paraId="069078D4" w14:textId="77777777" w:rsidR="0059512A" w:rsidRDefault="0059512A" w:rsidP="0038373A">
      <w:pPr>
        <w:pStyle w:val="a3"/>
        <w:numPr>
          <w:ilvl w:val="2"/>
          <w:numId w:val="7"/>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14:paraId="6F780793" w14:textId="77777777" w:rsidR="0059512A" w:rsidRDefault="0059512A" w:rsidP="0059512A">
      <w:pPr>
        <w:ind w:firstLine="709"/>
        <w:rPr>
          <w:sz w:val="28"/>
          <w:szCs w:val="28"/>
        </w:rPr>
      </w:pPr>
    </w:p>
    <w:p w14:paraId="6AC772D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14:paraId="008D4CE5" w14:textId="77777777" w:rsidR="0059512A" w:rsidRDefault="0059512A" w:rsidP="0059512A">
      <w:pPr>
        <w:ind w:firstLine="709"/>
        <w:rPr>
          <w:sz w:val="28"/>
          <w:szCs w:val="28"/>
        </w:rPr>
      </w:pPr>
    </w:p>
    <w:p w14:paraId="47CB95E1" w14:textId="77777777" w:rsidR="0059512A" w:rsidRDefault="0059512A" w:rsidP="0038373A">
      <w:pPr>
        <w:pStyle w:val="a3"/>
        <w:numPr>
          <w:ilvl w:val="2"/>
          <w:numId w:val="7"/>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 xml:space="preserve">внесением денежных средств на указанный заказчиком в пункте </w:t>
      </w:r>
      <w:r w:rsidRPr="005C306C">
        <w:rPr>
          <w:sz w:val="28"/>
          <w:szCs w:val="28"/>
        </w:rPr>
        <w:lastRenderedPageBreak/>
        <w:t>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14:paraId="6841A46A" w14:textId="77777777" w:rsidR="0059512A" w:rsidRPr="001F35E1" w:rsidRDefault="0059512A" w:rsidP="0059512A">
      <w:pPr>
        <w:pStyle w:val="a5"/>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14:paraId="394D6D58"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14:paraId="6A68A5F4"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4BB36B70"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14:paraId="3D2D93CF"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14:paraId="188C4A29"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14:paraId="5905D831" w14:textId="77777777" w:rsidR="0059512A" w:rsidRDefault="0059512A" w:rsidP="0038373A">
      <w:pPr>
        <w:pStyle w:val="a3"/>
        <w:numPr>
          <w:ilvl w:val="2"/>
          <w:numId w:val="7"/>
        </w:numPr>
        <w:ind w:left="0" w:firstLine="709"/>
        <w:jc w:val="both"/>
        <w:rPr>
          <w:sz w:val="28"/>
          <w:szCs w:val="28"/>
        </w:rPr>
      </w:pPr>
      <w:r w:rsidRPr="00BF406E">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14:paraId="5043ACB6" w14:textId="77777777" w:rsidR="0059512A" w:rsidRPr="00BF406E" w:rsidRDefault="0059512A" w:rsidP="0038373A">
      <w:pPr>
        <w:pStyle w:val="a3"/>
        <w:numPr>
          <w:ilvl w:val="2"/>
          <w:numId w:val="7"/>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14:paraId="4F45A4F2" w14:textId="77777777" w:rsidR="0059512A" w:rsidRPr="00F84A70" w:rsidRDefault="0059512A" w:rsidP="0038373A">
      <w:pPr>
        <w:pStyle w:val="a3"/>
        <w:numPr>
          <w:ilvl w:val="2"/>
          <w:numId w:val="7"/>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3DD5C828" w14:textId="77777777" w:rsidR="0059512A" w:rsidRPr="00BF406E" w:rsidRDefault="0059512A" w:rsidP="0038373A">
      <w:pPr>
        <w:pStyle w:val="a3"/>
        <w:numPr>
          <w:ilvl w:val="2"/>
          <w:numId w:val="7"/>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14:paraId="4D6C841E" w14:textId="77777777" w:rsidR="0059512A" w:rsidRDefault="0059512A" w:rsidP="0038373A">
      <w:pPr>
        <w:pStyle w:val="a3"/>
        <w:numPr>
          <w:ilvl w:val="2"/>
          <w:numId w:val="7"/>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14:paraId="571547B7" w14:textId="77777777" w:rsidR="0059512A" w:rsidRDefault="0059512A" w:rsidP="0059512A">
      <w:pPr>
        <w:pStyle w:val="a5"/>
        <w:rPr>
          <w:sz w:val="28"/>
          <w:szCs w:val="28"/>
        </w:rPr>
      </w:pPr>
      <w:r w:rsidRPr="005C306C">
        <w:rPr>
          <w:sz w:val="28"/>
          <w:szCs w:val="28"/>
        </w:rPr>
        <w:t>Банковская гарантия также должна содержать:</w:t>
      </w:r>
    </w:p>
    <w:p w14:paraId="666D28F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дата выдачи;</w:t>
      </w:r>
    </w:p>
    <w:p w14:paraId="04CA9F99"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принципал;</w:t>
      </w:r>
    </w:p>
    <w:p w14:paraId="6C5965B4"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бенефициар (заказчик);</w:t>
      </w:r>
    </w:p>
    <w:p w14:paraId="3C9FA247"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гарант;</w:t>
      </w:r>
    </w:p>
    <w:p w14:paraId="5321493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способ закупки, номер и ее наименование;</w:t>
      </w:r>
    </w:p>
    <w:p w14:paraId="3F03CC5B"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денежная сумма, подлежащая выплате;</w:t>
      </w:r>
    </w:p>
    <w:p w14:paraId="0FC38A11" w14:textId="77777777" w:rsidR="0059512A" w:rsidRPr="00E107BE" w:rsidRDefault="0059512A" w:rsidP="0038373A">
      <w:pPr>
        <w:pStyle w:val="a5"/>
        <w:numPr>
          <w:ilvl w:val="0"/>
          <w:numId w:val="4"/>
        </w:numPr>
        <w:ind w:left="0" w:firstLine="709"/>
        <w:rPr>
          <w:sz w:val="28"/>
          <w:szCs w:val="28"/>
        </w:rPr>
      </w:pPr>
      <w:r w:rsidRPr="00E107BE">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14:paraId="5B945AD5" w14:textId="77777777" w:rsidR="0059512A" w:rsidRDefault="0059512A" w:rsidP="0038373A">
      <w:pPr>
        <w:pStyle w:val="a5"/>
        <w:numPr>
          <w:ilvl w:val="0"/>
          <w:numId w:val="4"/>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56D811B" w14:textId="77777777" w:rsidR="0059512A" w:rsidRDefault="0059512A" w:rsidP="0038373A">
      <w:pPr>
        <w:pStyle w:val="a5"/>
        <w:numPr>
          <w:ilvl w:val="0"/>
          <w:numId w:val="4"/>
        </w:numPr>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4FEDFF2" w14:textId="77777777" w:rsidR="0059512A" w:rsidRDefault="0059512A" w:rsidP="0038373A">
      <w:pPr>
        <w:pStyle w:val="a5"/>
        <w:numPr>
          <w:ilvl w:val="0"/>
          <w:numId w:val="4"/>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14:paraId="30E21969" w14:textId="77777777" w:rsidR="0059512A" w:rsidRDefault="0059512A" w:rsidP="0038373A">
      <w:pPr>
        <w:pStyle w:val="a5"/>
        <w:numPr>
          <w:ilvl w:val="0"/>
          <w:numId w:val="4"/>
        </w:numPr>
        <w:ind w:left="0" w:firstLine="709"/>
        <w:rPr>
          <w:sz w:val="28"/>
          <w:szCs w:val="28"/>
        </w:rPr>
      </w:pPr>
      <w:r w:rsidRPr="005C306C">
        <w:rPr>
          <w:sz w:val="28"/>
          <w:szCs w:val="28"/>
        </w:rPr>
        <w:t>срок действия банковской гарантии</w:t>
      </w:r>
      <w:r>
        <w:rPr>
          <w:sz w:val="28"/>
          <w:szCs w:val="28"/>
        </w:rPr>
        <w:t>;</w:t>
      </w:r>
    </w:p>
    <w:p w14:paraId="6CF5AA75" w14:textId="77777777" w:rsidR="0059512A" w:rsidRPr="002E5B3D" w:rsidRDefault="0059512A" w:rsidP="0038373A">
      <w:pPr>
        <w:pStyle w:val="a5"/>
        <w:numPr>
          <w:ilvl w:val="0"/>
          <w:numId w:val="4"/>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14:paraId="27993820" w14:textId="77777777" w:rsidR="0059512A" w:rsidRDefault="0059512A" w:rsidP="0038373A">
      <w:pPr>
        <w:pStyle w:val="a5"/>
        <w:numPr>
          <w:ilvl w:val="0"/>
          <w:numId w:val="4"/>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14:paraId="3C0AF393" w14:textId="77777777" w:rsidR="0059512A" w:rsidRPr="009836E6" w:rsidRDefault="0059512A" w:rsidP="0038373A">
      <w:pPr>
        <w:pStyle w:val="a5"/>
        <w:numPr>
          <w:ilvl w:val="0"/>
          <w:numId w:val="4"/>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B2F20FA"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A10D0BE" w14:textId="77777777" w:rsidR="0059512A" w:rsidRPr="009B425C" w:rsidRDefault="0059512A" w:rsidP="0038373A">
      <w:pPr>
        <w:pStyle w:val="a5"/>
        <w:numPr>
          <w:ilvl w:val="0"/>
          <w:numId w:val="4"/>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224CC28"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8B91125"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ED38086"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2F6647B"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1798751" w14:textId="77777777" w:rsidR="0059512A" w:rsidRPr="009B425C" w:rsidRDefault="0059512A" w:rsidP="0038373A">
      <w:pPr>
        <w:pStyle w:val="a5"/>
        <w:numPr>
          <w:ilvl w:val="0"/>
          <w:numId w:val="4"/>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9B425C">
        <w:rPr>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14:paraId="6E4916F3"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5026809"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85DC935"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FCC8F9" w14:textId="77777777" w:rsidR="0059512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0CB6E6AE"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14:paraId="5FBC5C1A" w14:textId="77777777" w:rsidR="0059512A" w:rsidRPr="0023263A" w:rsidRDefault="0059512A" w:rsidP="0038373A">
      <w:pPr>
        <w:pStyle w:val="a3"/>
        <w:numPr>
          <w:ilvl w:val="2"/>
          <w:numId w:val="7"/>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направив </w:t>
      </w:r>
      <w:r>
        <w:rPr>
          <w:sz w:val="28"/>
          <w:szCs w:val="28"/>
        </w:rPr>
        <w:t xml:space="preserve"> письменное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14:paraId="582648CE" w14:textId="77777777" w:rsidR="0059512A" w:rsidRDefault="0059512A" w:rsidP="0059512A">
      <w:pPr>
        <w:pStyle w:val="a5"/>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4FC3EE3D" w14:textId="77777777" w:rsidR="0059512A" w:rsidRDefault="0059512A" w:rsidP="0059512A">
      <w:pPr>
        <w:ind w:firstLine="709"/>
        <w:jc w:val="both"/>
        <w:rPr>
          <w:rFonts w:eastAsia="MS Mincho"/>
          <w:spacing w:val="-2"/>
          <w:sz w:val="28"/>
          <w:szCs w:val="28"/>
        </w:rPr>
      </w:pPr>
    </w:p>
    <w:p w14:paraId="2A97671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Предоставление информации о конечных бенефициарах</w:t>
      </w:r>
    </w:p>
    <w:p w14:paraId="0D5B8BEB" w14:textId="77777777" w:rsidR="0059512A" w:rsidRPr="00110FBF" w:rsidRDefault="0059512A" w:rsidP="0059512A">
      <w:pPr>
        <w:pStyle w:val="3"/>
        <w:spacing w:before="0" w:after="0"/>
        <w:ind w:left="709"/>
        <w:jc w:val="both"/>
        <w:rPr>
          <w:rFonts w:ascii="Times New Roman" w:hAnsi="Times New Roman" w:cs="Times New Roman"/>
          <w:sz w:val="28"/>
          <w:szCs w:val="28"/>
        </w:rPr>
      </w:pPr>
    </w:p>
    <w:p w14:paraId="0C137BAF" w14:textId="77777777" w:rsidR="0059512A" w:rsidRDefault="0059512A" w:rsidP="0038373A">
      <w:pPr>
        <w:pStyle w:val="a3"/>
        <w:numPr>
          <w:ilvl w:val="2"/>
          <w:numId w:val="7"/>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627C9CB9" w14:textId="77777777" w:rsidR="0059512A" w:rsidRDefault="0059512A" w:rsidP="0059512A">
      <w:pPr>
        <w:ind w:firstLine="709"/>
        <w:jc w:val="both"/>
        <w:rPr>
          <w:sz w:val="28"/>
          <w:szCs w:val="28"/>
        </w:rPr>
      </w:pPr>
    </w:p>
    <w:p w14:paraId="61954F3B"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14:paraId="380D6519" w14:textId="77777777" w:rsidR="0059512A" w:rsidRDefault="0059512A" w:rsidP="0059512A">
      <w:pPr>
        <w:ind w:firstLine="709"/>
        <w:rPr>
          <w:sz w:val="28"/>
          <w:szCs w:val="28"/>
        </w:rPr>
      </w:pPr>
    </w:p>
    <w:p w14:paraId="74EC41AD" w14:textId="77777777" w:rsidR="0059512A" w:rsidRDefault="0059512A" w:rsidP="0038373A">
      <w:pPr>
        <w:pStyle w:val="a3"/>
        <w:numPr>
          <w:ilvl w:val="2"/>
          <w:numId w:val="7"/>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14:paraId="26A082A2" w14:textId="77777777" w:rsidR="0059512A" w:rsidRDefault="0059512A" w:rsidP="0038373A">
      <w:pPr>
        <w:pStyle w:val="a3"/>
        <w:numPr>
          <w:ilvl w:val="2"/>
          <w:numId w:val="7"/>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14:paraId="76C05332"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14:paraId="4B4496E8" w14:textId="77777777" w:rsidR="0059512A" w:rsidRPr="00A72DF7"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14:paraId="215E11EF" w14:textId="77777777" w:rsidR="0059512A" w:rsidRDefault="0059512A" w:rsidP="0059512A">
      <w:pPr>
        <w:pStyle w:val="a3"/>
        <w:ind w:left="709"/>
        <w:jc w:val="both"/>
        <w:rPr>
          <w:sz w:val="28"/>
          <w:szCs w:val="28"/>
        </w:rPr>
      </w:pPr>
    </w:p>
    <w:p w14:paraId="30E2B486"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lastRenderedPageBreak/>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14:paraId="04344316" w14:textId="77777777" w:rsidR="0059512A" w:rsidRDefault="0059512A" w:rsidP="0059512A">
      <w:pPr>
        <w:pStyle w:val="a3"/>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14:paraId="63FE64A1" w14:textId="77777777" w:rsidR="0059512A" w:rsidRPr="00171B2F" w:rsidRDefault="0059512A" w:rsidP="0038373A">
      <w:pPr>
        <w:pStyle w:val="af0"/>
        <w:numPr>
          <w:ilvl w:val="2"/>
          <w:numId w:val="7"/>
        </w:numPr>
        <w:ind w:left="0" w:firstLine="709"/>
      </w:pPr>
      <w:r w:rsidRPr="00A72DF7">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316752D3"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14:paraId="63E1366D" w14:textId="77777777" w:rsidR="0059512A" w:rsidRDefault="0059512A" w:rsidP="0038373A">
      <w:pPr>
        <w:pStyle w:val="a3"/>
        <w:numPr>
          <w:ilvl w:val="2"/>
          <w:numId w:val="7"/>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14:paraId="51F1E244" w14:textId="77777777" w:rsidR="0059512A" w:rsidRPr="005A70E5" w:rsidRDefault="0059512A" w:rsidP="0038373A">
      <w:pPr>
        <w:pStyle w:val="af0"/>
        <w:numPr>
          <w:ilvl w:val="2"/>
          <w:numId w:val="7"/>
        </w:numPr>
        <w:ind w:left="0" w:firstLine="709"/>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14:paraId="47822F68"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861876A" w14:textId="77777777" w:rsidR="0059512A" w:rsidRPr="00C578BC" w:rsidRDefault="0059512A" w:rsidP="0038373A">
      <w:pPr>
        <w:pStyle w:val="a3"/>
        <w:numPr>
          <w:ilvl w:val="2"/>
          <w:numId w:val="7"/>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14:paraId="0094D729"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101738">
        <w:rPr>
          <w:sz w:val="28"/>
          <w:szCs w:val="28"/>
        </w:rPr>
        <w:lastRenderedPageBreak/>
        <w:t xml:space="preserve">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1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14:paraId="690EF7B7"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14:paraId="7E420DAE"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14:paraId="4713CE96" w14:textId="77777777" w:rsidR="0059512A" w:rsidRDefault="0059512A" w:rsidP="0059512A">
      <w:pPr>
        <w:pStyle w:val="a3"/>
        <w:ind w:left="0" w:firstLine="709"/>
        <w:jc w:val="both"/>
        <w:rPr>
          <w:sz w:val="28"/>
          <w:szCs w:val="28"/>
        </w:rPr>
      </w:pPr>
    </w:p>
    <w:p w14:paraId="5DE92C6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14:paraId="555A4CEE" w14:textId="77777777" w:rsidR="0059512A" w:rsidRDefault="0059512A" w:rsidP="0059512A">
      <w:pPr>
        <w:ind w:firstLine="709"/>
        <w:rPr>
          <w:sz w:val="28"/>
          <w:szCs w:val="28"/>
        </w:rPr>
      </w:pPr>
    </w:p>
    <w:p w14:paraId="04461F8E"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14:paraId="11353CF1"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14:paraId="426F9F6D"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F43E313" w14:textId="77777777" w:rsidR="0059512A" w:rsidRDefault="0059512A" w:rsidP="0038373A">
      <w:pPr>
        <w:pStyle w:val="a3"/>
        <w:numPr>
          <w:ilvl w:val="2"/>
          <w:numId w:val="7"/>
        </w:numPr>
        <w:ind w:left="0" w:firstLine="709"/>
        <w:jc w:val="both"/>
        <w:rPr>
          <w:sz w:val="28"/>
          <w:szCs w:val="28"/>
        </w:rPr>
      </w:pPr>
      <w:r w:rsidRPr="005C306C">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7A6B3EDE"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14:paraId="7F57CB39"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14:paraId="661C3E38" w14:textId="77777777" w:rsidR="0059512A" w:rsidRDefault="0059512A" w:rsidP="0038373A">
      <w:pPr>
        <w:pStyle w:val="a3"/>
        <w:numPr>
          <w:ilvl w:val="2"/>
          <w:numId w:val="7"/>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648BD590" w14:textId="77777777" w:rsidR="0059512A" w:rsidRPr="003F238F" w:rsidRDefault="0059512A" w:rsidP="0059512A">
      <w:pPr>
        <w:pStyle w:val="a3"/>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14:paraId="638CF2BE" w14:textId="77777777" w:rsidR="0059512A" w:rsidRDefault="0059512A" w:rsidP="0059512A">
      <w:pPr>
        <w:pStyle w:val="a3"/>
        <w:ind w:left="2385"/>
        <w:jc w:val="both"/>
        <w:rPr>
          <w:sz w:val="28"/>
          <w:szCs w:val="28"/>
        </w:rPr>
      </w:pPr>
    </w:p>
    <w:p w14:paraId="31493F69" w14:textId="77777777" w:rsidR="0059512A" w:rsidRPr="005C306C" w:rsidRDefault="0059512A" w:rsidP="0059512A">
      <w:pPr>
        <w:pStyle w:val="a3"/>
        <w:ind w:left="0" w:firstLine="708"/>
        <w:jc w:val="both"/>
        <w:rPr>
          <w:sz w:val="28"/>
          <w:szCs w:val="28"/>
        </w:rPr>
      </w:pPr>
    </w:p>
    <w:p w14:paraId="6212778F" w14:textId="77777777" w:rsidR="0059512A" w:rsidRPr="005C306C" w:rsidRDefault="0059512A" w:rsidP="0059512A">
      <w:pPr>
        <w:rPr>
          <w:sz w:val="28"/>
          <w:szCs w:val="28"/>
        </w:rPr>
      </w:pPr>
      <w:r w:rsidRPr="005C306C">
        <w:rPr>
          <w:sz w:val="28"/>
          <w:szCs w:val="28"/>
        </w:rPr>
        <w:br w:type="page"/>
      </w:r>
    </w:p>
    <w:p w14:paraId="79818FAC" w14:textId="77777777" w:rsidR="0059512A" w:rsidRPr="005C306C" w:rsidRDefault="0059512A" w:rsidP="0059512A">
      <w:pPr>
        <w:rPr>
          <w:sz w:val="28"/>
          <w:szCs w:val="28"/>
        </w:rPr>
      </w:pPr>
    </w:p>
    <w:tbl>
      <w:tblPr>
        <w:tblW w:w="0" w:type="auto"/>
        <w:tblLook w:val="0000" w:firstRow="0" w:lastRow="0" w:firstColumn="0" w:lastColumn="0" w:noHBand="0" w:noVBand="0"/>
      </w:tblPr>
      <w:tblGrid>
        <w:gridCol w:w="4785"/>
        <w:gridCol w:w="4785"/>
      </w:tblGrid>
      <w:tr w:rsidR="0059512A" w:rsidRPr="005C306C" w14:paraId="6D8FC2CE" w14:textId="77777777" w:rsidTr="003B2FDE">
        <w:tc>
          <w:tcPr>
            <w:tcW w:w="4785" w:type="dxa"/>
          </w:tcPr>
          <w:p w14:paraId="7A71BACF" w14:textId="77777777" w:rsidR="0059512A" w:rsidRPr="005C306C" w:rsidRDefault="0059512A" w:rsidP="003B2FDE">
            <w:pPr>
              <w:pStyle w:val="2"/>
              <w:suppressAutoHyphens/>
              <w:spacing w:before="0" w:after="0"/>
              <w:jc w:val="center"/>
              <w:rPr>
                <w:rFonts w:ascii="Times New Roman" w:eastAsia="MS Mincho" w:hAnsi="Times New Roman"/>
                <w:i w:val="0"/>
                <w:iCs w:val="0"/>
              </w:rPr>
            </w:pPr>
          </w:p>
        </w:tc>
        <w:tc>
          <w:tcPr>
            <w:tcW w:w="4785" w:type="dxa"/>
          </w:tcPr>
          <w:p w14:paraId="781884D1" w14:textId="77777777" w:rsidR="0059512A" w:rsidRPr="005C306C" w:rsidRDefault="0059512A" w:rsidP="003B2FDE">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14:paraId="5FAC3C3C" w14:textId="77777777" w:rsidR="0059512A" w:rsidRPr="005C306C" w:rsidRDefault="0059512A" w:rsidP="003B2FDE">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14:paraId="3F314016" w14:textId="77777777" w:rsidR="0059512A" w:rsidRDefault="0059512A" w:rsidP="0059512A"/>
    <w:p w14:paraId="5F747185" w14:textId="77777777" w:rsidR="0059512A" w:rsidRPr="009B425C" w:rsidRDefault="0059512A" w:rsidP="0059512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14:paraId="1133D9E1"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14:paraId="0D3A490F" w14:textId="77777777" w:rsidR="0059512A" w:rsidRPr="009B425C" w:rsidRDefault="0059512A" w:rsidP="0059512A">
      <w:pPr>
        <w:tabs>
          <w:tab w:val="center" w:pos="4923"/>
          <w:tab w:val="left" w:pos="6448"/>
        </w:tabs>
        <w:rPr>
          <w:sz w:val="28"/>
          <w:szCs w:val="28"/>
        </w:rPr>
      </w:pPr>
    </w:p>
    <w:p w14:paraId="10118065" w14:textId="77777777" w:rsidR="0059512A" w:rsidRPr="009B425C" w:rsidRDefault="0059512A" w:rsidP="0059512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14:paraId="0A776229" w14:textId="77777777" w:rsidR="0059512A" w:rsidRPr="009B425C" w:rsidRDefault="0059512A" w:rsidP="0059512A">
      <w:pPr>
        <w:widowControl w:val="0"/>
        <w:shd w:val="clear" w:color="auto" w:fill="FFFFFF"/>
        <w:tabs>
          <w:tab w:val="decimal" w:pos="9180"/>
        </w:tabs>
        <w:ind w:firstLine="851"/>
        <w:jc w:val="both"/>
        <w:rPr>
          <w:b/>
          <w:sz w:val="28"/>
          <w:szCs w:val="28"/>
        </w:rPr>
      </w:pPr>
    </w:p>
    <w:p w14:paraId="20FD6C9A" w14:textId="77777777" w:rsidR="0059512A" w:rsidRPr="009B425C" w:rsidRDefault="0059512A" w:rsidP="0059512A">
      <w:pPr>
        <w:widowControl w:val="0"/>
        <w:shd w:val="clear" w:color="auto" w:fill="FFFFFF"/>
        <w:tabs>
          <w:tab w:val="decimal" w:pos="9923"/>
        </w:tabs>
        <w:jc w:val="both"/>
        <w:rPr>
          <w:rStyle w:val="aff3"/>
          <w:sz w:val="28"/>
          <w:szCs w:val="28"/>
        </w:rPr>
      </w:pPr>
      <w:r w:rsidRPr="009B425C">
        <w:rPr>
          <w:sz w:val="28"/>
          <w:szCs w:val="28"/>
        </w:rPr>
        <w:t>Город Москва</w:t>
      </w:r>
      <w:r w:rsidRPr="009B425C">
        <w:rPr>
          <w:sz w:val="28"/>
          <w:szCs w:val="28"/>
        </w:rPr>
        <w:tab/>
        <w:t xml:space="preserve">                         «__» _________________ года</w:t>
      </w:r>
      <w:r w:rsidRPr="009B425C" w:rsidDel="006B26FC">
        <w:rPr>
          <w:rStyle w:val="aff3"/>
          <w:sz w:val="28"/>
          <w:szCs w:val="28"/>
        </w:rPr>
        <w:t xml:space="preserve"> </w:t>
      </w:r>
    </w:p>
    <w:p w14:paraId="353C2225" w14:textId="77777777" w:rsidR="0059512A" w:rsidRPr="009B425C" w:rsidRDefault="0059512A" w:rsidP="0059512A">
      <w:pPr>
        <w:widowControl w:val="0"/>
        <w:shd w:val="clear" w:color="auto" w:fill="FFFFFF"/>
        <w:tabs>
          <w:tab w:val="decimal" w:pos="9180"/>
        </w:tabs>
        <w:ind w:firstLine="851"/>
        <w:jc w:val="both"/>
        <w:rPr>
          <w:rStyle w:val="aff3"/>
          <w:sz w:val="28"/>
          <w:szCs w:val="28"/>
        </w:rPr>
      </w:pPr>
    </w:p>
    <w:p w14:paraId="5EF6A2E2" w14:textId="77777777" w:rsidR="0059512A" w:rsidRPr="009B425C" w:rsidRDefault="0059512A" w:rsidP="0059512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6D38FD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6B9D97B4" w14:textId="77777777" w:rsidTr="003B2FDE">
        <w:tc>
          <w:tcPr>
            <w:tcW w:w="2410" w:type="dxa"/>
          </w:tcPr>
          <w:p w14:paraId="6D421FD7"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1CCC7B29"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r w:rsidR="0059512A" w:rsidRPr="009B425C" w14:paraId="584C64A8" w14:textId="77777777" w:rsidTr="003B2FDE">
        <w:tc>
          <w:tcPr>
            <w:tcW w:w="2410" w:type="dxa"/>
          </w:tcPr>
          <w:p w14:paraId="17D1BCFE"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w:t>
            </w:r>
          </w:p>
        </w:tc>
        <w:tc>
          <w:tcPr>
            <w:tcW w:w="7655" w:type="dxa"/>
          </w:tcPr>
          <w:p w14:paraId="644C25A0"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bl>
    <w:p w14:paraId="05BE72B4" w14:textId="77777777" w:rsidR="0059512A" w:rsidRPr="009B425C" w:rsidRDefault="0059512A" w:rsidP="0059512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643058E" w14:textId="77777777" w:rsidR="0059512A" w:rsidRPr="009B425C" w:rsidRDefault="0059512A" w:rsidP="0059512A">
      <w:pPr>
        <w:tabs>
          <w:tab w:val="left" w:pos="540"/>
        </w:tabs>
        <w:ind w:firstLine="851"/>
        <w:jc w:val="both"/>
        <w:rPr>
          <w:sz w:val="28"/>
          <w:szCs w:val="28"/>
        </w:rPr>
      </w:pPr>
    </w:p>
    <w:p w14:paraId="04391233"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567A9EF7" w14:textId="77777777" w:rsidTr="003B2FDE">
        <w:tc>
          <w:tcPr>
            <w:tcW w:w="10137" w:type="dxa"/>
            <w:gridSpan w:val="2"/>
          </w:tcPr>
          <w:p w14:paraId="1C7BDA83" w14:textId="77777777" w:rsidR="0059512A" w:rsidRPr="009B425C" w:rsidRDefault="0059512A" w:rsidP="003B2FDE">
            <w:pPr>
              <w:widowControl w:val="0"/>
              <w:ind w:firstLine="851"/>
              <w:jc w:val="center"/>
              <w:rPr>
                <w:b/>
                <w:sz w:val="28"/>
                <w:szCs w:val="28"/>
              </w:rPr>
            </w:pPr>
            <w:r w:rsidRPr="009B425C">
              <w:rPr>
                <w:b/>
                <w:sz w:val="28"/>
                <w:szCs w:val="28"/>
              </w:rPr>
              <w:t>БЕНЕФИЦИАР</w:t>
            </w:r>
          </w:p>
        </w:tc>
      </w:tr>
      <w:tr w:rsidR="0059512A" w:rsidRPr="009B425C" w14:paraId="7B32179D" w14:textId="77777777" w:rsidTr="003B2FDE">
        <w:tc>
          <w:tcPr>
            <w:tcW w:w="2802" w:type="dxa"/>
          </w:tcPr>
          <w:p w14:paraId="39315F98"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362D1958" w14:textId="77777777" w:rsidR="0059512A" w:rsidRPr="009B425C" w:rsidRDefault="0059512A" w:rsidP="003B2FDE">
            <w:pPr>
              <w:widowControl w:val="0"/>
              <w:ind w:firstLine="851"/>
              <w:jc w:val="both"/>
              <w:rPr>
                <w:sz w:val="28"/>
                <w:szCs w:val="28"/>
              </w:rPr>
            </w:pPr>
          </w:p>
        </w:tc>
      </w:tr>
      <w:tr w:rsidR="0059512A" w:rsidRPr="009B425C" w14:paraId="423E39EB" w14:textId="77777777" w:rsidTr="003B2FDE">
        <w:tc>
          <w:tcPr>
            <w:tcW w:w="2802" w:type="dxa"/>
          </w:tcPr>
          <w:p w14:paraId="4BC0C949"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3DF6DB0C" w14:textId="77777777" w:rsidR="0059512A" w:rsidRPr="009B425C" w:rsidRDefault="0059512A" w:rsidP="003B2FDE">
            <w:pPr>
              <w:widowControl w:val="0"/>
              <w:ind w:firstLine="851"/>
              <w:jc w:val="both"/>
              <w:rPr>
                <w:sz w:val="28"/>
                <w:szCs w:val="28"/>
              </w:rPr>
            </w:pPr>
          </w:p>
        </w:tc>
      </w:tr>
      <w:tr w:rsidR="0059512A" w:rsidRPr="009B425C" w14:paraId="47C4DA5F" w14:textId="77777777" w:rsidTr="003B2FDE">
        <w:tc>
          <w:tcPr>
            <w:tcW w:w="2802" w:type="dxa"/>
          </w:tcPr>
          <w:p w14:paraId="6840CF0D"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19540808" w14:textId="77777777" w:rsidR="0059512A" w:rsidRPr="009B425C" w:rsidRDefault="0059512A" w:rsidP="003B2FDE">
            <w:pPr>
              <w:widowControl w:val="0"/>
              <w:ind w:firstLine="851"/>
              <w:jc w:val="both"/>
              <w:rPr>
                <w:sz w:val="28"/>
                <w:szCs w:val="28"/>
              </w:rPr>
            </w:pPr>
          </w:p>
        </w:tc>
      </w:tr>
      <w:tr w:rsidR="0059512A" w:rsidRPr="009B425C" w14:paraId="40B9F3F5" w14:textId="77777777" w:rsidTr="003B2FDE">
        <w:tc>
          <w:tcPr>
            <w:tcW w:w="2802" w:type="dxa"/>
          </w:tcPr>
          <w:p w14:paraId="65FA4294"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4CD92053" w14:textId="77777777" w:rsidR="0059512A" w:rsidRPr="009B425C" w:rsidRDefault="0059512A" w:rsidP="003B2FDE">
            <w:pPr>
              <w:widowControl w:val="0"/>
              <w:ind w:firstLine="851"/>
              <w:jc w:val="both"/>
              <w:rPr>
                <w:sz w:val="28"/>
                <w:szCs w:val="28"/>
              </w:rPr>
            </w:pPr>
          </w:p>
        </w:tc>
      </w:tr>
      <w:tr w:rsidR="0059512A" w:rsidRPr="009B425C" w14:paraId="3EA4CEC3" w14:textId="77777777" w:rsidTr="003B2FDE">
        <w:tc>
          <w:tcPr>
            <w:tcW w:w="10137" w:type="dxa"/>
            <w:gridSpan w:val="2"/>
          </w:tcPr>
          <w:p w14:paraId="38D0D5BF" w14:textId="77777777" w:rsidR="0059512A" w:rsidRPr="009B425C" w:rsidRDefault="0059512A" w:rsidP="003B2FDE">
            <w:pPr>
              <w:widowControl w:val="0"/>
              <w:ind w:firstLine="851"/>
              <w:jc w:val="center"/>
              <w:rPr>
                <w:b/>
                <w:sz w:val="28"/>
                <w:szCs w:val="28"/>
              </w:rPr>
            </w:pPr>
            <w:r w:rsidRPr="009B425C">
              <w:rPr>
                <w:b/>
                <w:sz w:val="28"/>
                <w:szCs w:val="28"/>
              </w:rPr>
              <w:lastRenderedPageBreak/>
              <w:t>Сумма Гарантии</w:t>
            </w:r>
          </w:p>
        </w:tc>
      </w:tr>
      <w:tr w:rsidR="0059512A" w:rsidRPr="009B425C" w14:paraId="7714DFB5" w14:textId="77777777" w:rsidTr="003B2FDE">
        <w:tc>
          <w:tcPr>
            <w:tcW w:w="2802" w:type="dxa"/>
          </w:tcPr>
          <w:p w14:paraId="539CE887"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45916D24" w14:textId="77777777" w:rsidR="0059512A" w:rsidRPr="009B425C" w:rsidRDefault="0059512A" w:rsidP="003B2FDE">
            <w:pPr>
              <w:widowControl w:val="0"/>
              <w:ind w:firstLine="851"/>
              <w:jc w:val="both"/>
              <w:rPr>
                <w:sz w:val="28"/>
                <w:szCs w:val="28"/>
              </w:rPr>
            </w:pPr>
          </w:p>
        </w:tc>
      </w:tr>
      <w:tr w:rsidR="0059512A" w:rsidRPr="009B425C" w14:paraId="348A982A" w14:textId="77777777" w:rsidTr="003B2FDE">
        <w:tc>
          <w:tcPr>
            <w:tcW w:w="10137" w:type="dxa"/>
            <w:gridSpan w:val="2"/>
          </w:tcPr>
          <w:p w14:paraId="76D71697" w14:textId="77777777" w:rsidR="0059512A" w:rsidRPr="009B425C" w:rsidRDefault="0059512A" w:rsidP="003B2FDE">
            <w:pPr>
              <w:widowControl w:val="0"/>
              <w:ind w:firstLine="851"/>
              <w:jc w:val="center"/>
              <w:rPr>
                <w:b/>
                <w:sz w:val="28"/>
                <w:szCs w:val="28"/>
              </w:rPr>
            </w:pPr>
            <w:r w:rsidRPr="009B425C">
              <w:rPr>
                <w:b/>
                <w:sz w:val="28"/>
                <w:szCs w:val="28"/>
              </w:rPr>
              <w:t>Срок действия Гарантии</w:t>
            </w:r>
          </w:p>
        </w:tc>
      </w:tr>
      <w:tr w:rsidR="0059512A" w:rsidRPr="009B425C" w14:paraId="3E5E1D33" w14:textId="77777777" w:rsidTr="003B2FDE">
        <w:tc>
          <w:tcPr>
            <w:tcW w:w="2802" w:type="dxa"/>
          </w:tcPr>
          <w:p w14:paraId="43FC6018" w14:textId="77777777" w:rsidR="0059512A" w:rsidRPr="009B425C" w:rsidRDefault="0059512A" w:rsidP="003B2FDE">
            <w:pPr>
              <w:widowControl w:val="0"/>
              <w:jc w:val="both"/>
              <w:rPr>
                <w:sz w:val="28"/>
                <w:szCs w:val="28"/>
              </w:rPr>
            </w:pPr>
            <w:r w:rsidRPr="009B425C">
              <w:rPr>
                <w:sz w:val="28"/>
                <w:szCs w:val="28"/>
              </w:rPr>
              <w:t>Срок действия Гарантии</w:t>
            </w:r>
          </w:p>
        </w:tc>
        <w:tc>
          <w:tcPr>
            <w:tcW w:w="7335" w:type="dxa"/>
          </w:tcPr>
          <w:p w14:paraId="43FF5495"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 xml:space="preserve">Гарантия вступает в силу с «__»_______20__года  и действует до «__»_______20__года включительно. </w:t>
            </w:r>
          </w:p>
          <w:p w14:paraId="355CA621" w14:textId="77777777" w:rsidR="0059512A" w:rsidRPr="009B425C" w:rsidRDefault="0059512A" w:rsidP="003B2FDE">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B9305DE" w14:textId="77777777" w:rsidR="0059512A" w:rsidRPr="009B425C" w:rsidRDefault="0059512A" w:rsidP="0059512A">
      <w:pPr>
        <w:pStyle w:val="a3"/>
        <w:widowControl w:val="0"/>
        <w:ind w:left="0" w:firstLine="851"/>
        <w:jc w:val="both"/>
        <w:rPr>
          <w:sz w:val="28"/>
          <w:szCs w:val="28"/>
        </w:rPr>
      </w:pPr>
    </w:p>
    <w:p w14:paraId="1254F56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(выбрать нужное):</w:t>
      </w:r>
    </w:p>
    <w:p w14:paraId="605775DD"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59512A" w:rsidRPr="009B425C" w14:paraId="5183510F" w14:textId="77777777" w:rsidTr="003B2FDE">
        <w:tc>
          <w:tcPr>
            <w:tcW w:w="10137" w:type="dxa"/>
            <w:gridSpan w:val="2"/>
          </w:tcPr>
          <w:p w14:paraId="16518C62"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C0C47A7" w14:textId="77777777" w:rsidTr="003B2FDE">
        <w:tc>
          <w:tcPr>
            <w:tcW w:w="2802" w:type="dxa"/>
          </w:tcPr>
          <w:p w14:paraId="35C994E6" w14:textId="77777777" w:rsidR="0059512A" w:rsidRPr="009B425C" w:rsidRDefault="0059512A" w:rsidP="003B2FDE">
            <w:pPr>
              <w:widowControl w:val="0"/>
              <w:ind w:firstLine="851"/>
              <w:jc w:val="both"/>
              <w:rPr>
                <w:sz w:val="28"/>
                <w:szCs w:val="28"/>
              </w:rPr>
            </w:pPr>
            <w:r w:rsidRPr="009B425C">
              <w:rPr>
                <w:sz w:val="28"/>
                <w:szCs w:val="28"/>
              </w:rPr>
              <w:t>Полное наименование</w:t>
            </w:r>
          </w:p>
        </w:tc>
        <w:tc>
          <w:tcPr>
            <w:tcW w:w="7335" w:type="dxa"/>
          </w:tcPr>
          <w:p w14:paraId="11621D57" w14:textId="77777777" w:rsidR="0059512A" w:rsidRPr="009B425C" w:rsidRDefault="0059512A" w:rsidP="003B2FDE">
            <w:pPr>
              <w:widowControl w:val="0"/>
              <w:ind w:firstLine="851"/>
              <w:jc w:val="both"/>
              <w:rPr>
                <w:sz w:val="28"/>
                <w:szCs w:val="28"/>
              </w:rPr>
            </w:pPr>
          </w:p>
        </w:tc>
      </w:tr>
      <w:tr w:rsidR="0059512A" w:rsidRPr="009B425C" w14:paraId="5DBF7636" w14:textId="77777777" w:rsidTr="003B2FDE">
        <w:tc>
          <w:tcPr>
            <w:tcW w:w="2802" w:type="dxa"/>
          </w:tcPr>
          <w:p w14:paraId="7E25C295"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09A6C425" w14:textId="77777777" w:rsidR="0059512A" w:rsidRPr="009B425C" w:rsidRDefault="0059512A" w:rsidP="003B2FDE">
            <w:pPr>
              <w:widowControl w:val="0"/>
              <w:ind w:firstLine="851"/>
              <w:jc w:val="both"/>
              <w:rPr>
                <w:sz w:val="28"/>
                <w:szCs w:val="28"/>
              </w:rPr>
            </w:pPr>
          </w:p>
        </w:tc>
      </w:tr>
      <w:tr w:rsidR="0059512A" w:rsidRPr="009B425C" w14:paraId="0980DB1E" w14:textId="77777777" w:rsidTr="003B2FDE">
        <w:tc>
          <w:tcPr>
            <w:tcW w:w="2802" w:type="dxa"/>
          </w:tcPr>
          <w:p w14:paraId="1526ED5B" w14:textId="77777777" w:rsidR="0059512A" w:rsidRPr="009B425C" w:rsidRDefault="0059512A" w:rsidP="003B2FDE">
            <w:pPr>
              <w:widowControl w:val="0"/>
              <w:ind w:firstLine="851"/>
              <w:jc w:val="both"/>
              <w:rPr>
                <w:sz w:val="28"/>
                <w:szCs w:val="28"/>
              </w:rPr>
            </w:pPr>
            <w:r w:rsidRPr="009B425C">
              <w:rPr>
                <w:sz w:val="28"/>
                <w:szCs w:val="28"/>
              </w:rPr>
              <w:t>ОГРН</w:t>
            </w:r>
          </w:p>
        </w:tc>
        <w:tc>
          <w:tcPr>
            <w:tcW w:w="7335" w:type="dxa"/>
          </w:tcPr>
          <w:p w14:paraId="116C7994" w14:textId="77777777" w:rsidR="0059512A" w:rsidRPr="009B425C" w:rsidRDefault="0059512A" w:rsidP="003B2FDE">
            <w:pPr>
              <w:widowControl w:val="0"/>
              <w:ind w:firstLine="851"/>
              <w:jc w:val="both"/>
              <w:rPr>
                <w:sz w:val="28"/>
                <w:szCs w:val="28"/>
              </w:rPr>
            </w:pPr>
          </w:p>
        </w:tc>
      </w:tr>
      <w:tr w:rsidR="0059512A" w:rsidRPr="009B425C" w14:paraId="008C37FF" w14:textId="77777777" w:rsidTr="003B2FDE">
        <w:tc>
          <w:tcPr>
            <w:tcW w:w="2802" w:type="dxa"/>
          </w:tcPr>
          <w:p w14:paraId="2F62B1CA" w14:textId="77777777" w:rsidR="0059512A" w:rsidRPr="009B425C" w:rsidRDefault="0059512A" w:rsidP="003B2FDE">
            <w:pPr>
              <w:widowControl w:val="0"/>
              <w:ind w:firstLine="851"/>
              <w:jc w:val="both"/>
              <w:rPr>
                <w:sz w:val="28"/>
                <w:szCs w:val="28"/>
              </w:rPr>
            </w:pPr>
            <w:r w:rsidRPr="009B425C">
              <w:rPr>
                <w:sz w:val="28"/>
                <w:szCs w:val="28"/>
              </w:rPr>
              <w:t>Адрес места нахождения</w:t>
            </w:r>
          </w:p>
        </w:tc>
        <w:tc>
          <w:tcPr>
            <w:tcW w:w="7335" w:type="dxa"/>
          </w:tcPr>
          <w:p w14:paraId="784B6C72" w14:textId="77777777" w:rsidR="0059512A" w:rsidRPr="009B425C" w:rsidRDefault="0059512A" w:rsidP="003B2FDE">
            <w:pPr>
              <w:widowControl w:val="0"/>
              <w:ind w:firstLine="851"/>
              <w:jc w:val="both"/>
              <w:rPr>
                <w:sz w:val="28"/>
                <w:szCs w:val="28"/>
              </w:rPr>
            </w:pPr>
          </w:p>
        </w:tc>
      </w:tr>
    </w:tbl>
    <w:p w14:paraId="1E4CD861" w14:textId="77777777" w:rsidR="0059512A" w:rsidRPr="009B425C" w:rsidRDefault="0059512A" w:rsidP="0059512A">
      <w:pPr>
        <w:pStyle w:val="a3"/>
        <w:widowControl w:val="0"/>
        <w:ind w:left="0" w:firstLine="851"/>
        <w:jc w:val="both"/>
        <w:rPr>
          <w:sz w:val="28"/>
          <w:szCs w:val="28"/>
        </w:rPr>
      </w:pPr>
    </w:p>
    <w:p w14:paraId="0515B133"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59512A" w:rsidRPr="009B425C" w14:paraId="049F56D9" w14:textId="77777777" w:rsidTr="003B2FDE">
        <w:tc>
          <w:tcPr>
            <w:tcW w:w="10137" w:type="dxa"/>
            <w:gridSpan w:val="2"/>
          </w:tcPr>
          <w:p w14:paraId="2C3B93BC"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D3780FF" w14:textId="77777777" w:rsidTr="003B2FDE">
        <w:tc>
          <w:tcPr>
            <w:tcW w:w="2802" w:type="dxa"/>
          </w:tcPr>
          <w:p w14:paraId="6FD37FDC" w14:textId="77777777" w:rsidR="0059512A" w:rsidRPr="009B425C" w:rsidRDefault="0059512A" w:rsidP="003B2FDE">
            <w:pPr>
              <w:widowControl w:val="0"/>
              <w:ind w:firstLine="851"/>
              <w:jc w:val="both"/>
              <w:rPr>
                <w:sz w:val="28"/>
                <w:szCs w:val="28"/>
              </w:rPr>
            </w:pPr>
            <w:r w:rsidRPr="009B425C">
              <w:rPr>
                <w:sz w:val="28"/>
                <w:szCs w:val="28"/>
              </w:rPr>
              <w:t>ФИО</w:t>
            </w:r>
          </w:p>
        </w:tc>
        <w:tc>
          <w:tcPr>
            <w:tcW w:w="7335" w:type="dxa"/>
          </w:tcPr>
          <w:p w14:paraId="1FDD05E2" w14:textId="77777777" w:rsidR="0059512A" w:rsidRPr="009B425C" w:rsidRDefault="0059512A" w:rsidP="003B2FDE">
            <w:pPr>
              <w:widowControl w:val="0"/>
              <w:ind w:firstLine="851"/>
              <w:jc w:val="both"/>
              <w:rPr>
                <w:sz w:val="28"/>
                <w:szCs w:val="28"/>
              </w:rPr>
            </w:pPr>
          </w:p>
        </w:tc>
      </w:tr>
      <w:tr w:rsidR="0059512A" w:rsidRPr="009B425C" w14:paraId="7848FAD0" w14:textId="77777777" w:rsidTr="003B2FDE">
        <w:tc>
          <w:tcPr>
            <w:tcW w:w="2802" w:type="dxa"/>
          </w:tcPr>
          <w:p w14:paraId="555CA4EE"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5E3026AF" w14:textId="77777777" w:rsidR="0059512A" w:rsidRPr="009B425C" w:rsidRDefault="0059512A" w:rsidP="003B2FDE">
            <w:pPr>
              <w:widowControl w:val="0"/>
              <w:ind w:firstLine="851"/>
              <w:jc w:val="both"/>
              <w:rPr>
                <w:sz w:val="28"/>
                <w:szCs w:val="28"/>
              </w:rPr>
            </w:pPr>
          </w:p>
        </w:tc>
      </w:tr>
      <w:tr w:rsidR="0059512A" w:rsidRPr="009B425C" w14:paraId="40238747" w14:textId="77777777" w:rsidTr="003B2FDE">
        <w:tc>
          <w:tcPr>
            <w:tcW w:w="2802" w:type="dxa"/>
          </w:tcPr>
          <w:p w14:paraId="22CAE557" w14:textId="77777777" w:rsidR="0059512A" w:rsidRPr="009B425C" w:rsidRDefault="0059512A" w:rsidP="003B2FDE">
            <w:pPr>
              <w:widowControl w:val="0"/>
              <w:ind w:firstLine="851"/>
              <w:jc w:val="both"/>
              <w:rPr>
                <w:sz w:val="28"/>
                <w:szCs w:val="28"/>
              </w:rPr>
            </w:pPr>
            <w:r w:rsidRPr="009B425C">
              <w:rPr>
                <w:sz w:val="28"/>
                <w:szCs w:val="28"/>
              </w:rPr>
              <w:t>ОГРНИП</w:t>
            </w:r>
          </w:p>
        </w:tc>
        <w:tc>
          <w:tcPr>
            <w:tcW w:w="7335" w:type="dxa"/>
          </w:tcPr>
          <w:p w14:paraId="5CCD041C" w14:textId="77777777" w:rsidR="0059512A" w:rsidRPr="009B425C" w:rsidRDefault="0059512A" w:rsidP="003B2FDE">
            <w:pPr>
              <w:widowControl w:val="0"/>
              <w:ind w:firstLine="851"/>
              <w:jc w:val="both"/>
              <w:rPr>
                <w:sz w:val="28"/>
                <w:szCs w:val="28"/>
              </w:rPr>
            </w:pPr>
          </w:p>
        </w:tc>
      </w:tr>
      <w:tr w:rsidR="0059512A" w:rsidRPr="009B425C" w14:paraId="39447754" w14:textId="77777777" w:rsidTr="003B2FDE">
        <w:tc>
          <w:tcPr>
            <w:tcW w:w="2802" w:type="dxa"/>
          </w:tcPr>
          <w:p w14:paraId="2E099838" w14:textId="77777777" w:rsidR="0059512A" w:rsidRPr="009B425C" w:rsidRDefault="0059512A" w:rsidP="003B2FDE">
            <w:pPr>
              <w:widowControl w:val="0"/>
              <w:ind w:firstLine="851"/>
              <w:jc w:val="both"/>
              <w:rPr>
                <w:sz w:val="28"/>
                <w:szCs w:val="28"/>
              </w:rPr>
            </w:pPr>
            <w:r w:rsidRPr="009B425C">
              <w:rPr>
                <w:sz w:val="28"/>
                <w:szCs w:val="28"/>
              </w:rPr>
              <w:t>Паспортные данные</w:t>
            </w:r>
          </w:p>
        </w:tc>
        <w:tc>
          <w:tcPr>
            <w:tcW w:w="7335" w:type="dxa"/>
          </w:tcPr>
          <w:p w14:paraId="412165A0" w14:textId="77777777" w:rsidR="0059512A" w:rsidRPr="009B425C" w:rsidRDefault="0059512A" w:rsidP="003B2FDE">
            <w:pPr>
              <w:widowControl w:val="0"/>
              <w:ind w:firstLine="851"/>
              <w:jc w:val="both"/>
              <w:rPr>
                <w:sz w:val="28"/>
                <w:szCs w:val="28"/>
                <w:lang w:val="en-US"/>
              </w:rPr>
            </w:pPr>
          </w:p>
        </w:tc>
      </w:tr>
      <w:tr w:rsidR="0059512A" w:rsidRPr="009B425C" w14:paraId="4FB8C785" w14:textId="77777777" w:rsidTr="003B2FDE">
        <w:tc>
          <w:tcPr>
            <w:tcW w:w="2802" w:type="dxa"/>
          </w:tcPr>
          <w:p w14:paraId="12A2A0F1" w14:textId="77777777" w:rsidR="0059512A" w:rsidRPr="009B425C" w:rsidRDefault="0059512A" w:rsidP="003B2FDE">
            <w:pPr>
              <w:widowControl w:val="0"/>
              <w:ind w:firstLine="851"/>
              <w:jc w:val="both"/>
              <w:rPr>
                <w:sz w:val="28"/>
                <w:szCs w:val="28"/>
              </w:rPr>
            </w:pPr>
            <w:r w:rsidRPr="009B425C">
              <w:rPr>
                <w:sz w:val="28"/>
                <w:szCs w:val="28"/>
              </w:rPr>
              <w:t>Адрес места жительства</w:t>
            </w:r>
          </w:p>
        </w:tc>
        <w:tc>
          <w:tcPr>
            <w:tcW w:w="7335" w:type="dxa"/>
          </w:tcPr>
          <w:p w14:paraId="040505B6" w14:textId="77777777" w:rsidR="0059512A" w:rsidRPr="009B425C" w:rsidRDefault="0059512A" w:rsidP="003B2FDE">
            <w:pPr>
              <w:widowControl w:val="0"/>
              <w:ind w:firstLine="851"/>
              <w:jc w:val="both"/>
              <w:rPr>
                <w:sz w:val="28"/>
                <w:szCs w:val="28"/>
              </w:rPr>
            </w:pPr>
          </w:p>
        </w:tc>
      </w:tr>
    </w:tbl>
    <w:p w14:paraId="7ECB2030" w14:textId="77777777" w:rsidR="0059512A" w:rsidRPr="009B425C" w:rsidRDefault="0059512A" w:rsidP="0059512A">
      <w:pPr>
        <w:pStyle w:val="a3"/>
        <w:widowControl w:val="0"/>
        <w:ind w:left="0" w:firstLine="851"/>
        <w:jc w:val="both"/>
        <w:rPr>
          <w:sz w:val="28"/>
          <w:szCs w:val="28"/>
        </w:rPr>
      </w:pPr>
    </w:p>
    <w:p w14:paraId="519EE0B3" w14:textId="77777777" w:rsidR="0059512A" w:rsidRPr="00B53617" w:rsidRDefault="0059512A" w:rsidP="0038373A">
      <w:pPr>
        <w:pStyle w:val="a3"/>
        <w:widowControl w:val="0"/>
        <w:numPr>
          <w:ilvl w:val="0"/>
          <w:numId w:val="15"/>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14:paraId="571F1841" w14:textId="77777777" w:rsidR="0059512A" w:rsidRPr="00B53617" w:rsidRDefault="0059512A" w:rsidP="0038373A">
      <w:pPr>
        <w:pStyle w:val="a3"/>
        <w:widowControl w:val="0"/>
        <w:numPr>
          <w:ilvl w:val="0"/>
          <w:numId w:val="18"/>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14:paraId="5EF25EA9" w14:textId="77777777" w:rsidR="0059512A" w:rsidRDefault="0059512A" w:rsidP="0038373A">
      <w:pPr>
        <w:pStyle w:val="a3"/>
        <w:widowControl w:val="0"/>
        <w:numPr>
          <w:ilvl w:val="0"/>
          <w:numId w:val="18"/>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14:paraId="13266C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Обстоятельствами, при наступлении которых ГАРАНТОМ </w:t>
      </w:r>
      <w:r w:rsidRPr="009B425C">
        <w:rPr>
          <w:sz w:val="28"/>
          <w:szCs w:val="28"/>
        </w:rPr>
        <w:lastRenderedPageBreak/>
        <w:t xml:space="preserve">выплачивается сумма Гарантии, являются следующие обстоятельства: </w:t>
      </w:r>
    </w:p>
    <w:p w14:paraId="441F8AC2"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091B020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14:paraId="6C29A04E"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14:paraId="13F7C16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22C36A01"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3DC67D2F"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02BD3F3B"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w:t>
      </w:r>
      <w:r w:rsidRPr="009B425C">
        <w:rPr>
          <w:sz w:val="28"/>
          <w:szCs w:val="28"/>
        </w:rPr>
        <w:t>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312F750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04A96909" w14:textId="77777777" w:rsidR="0059512A" w:rsidRPr="009B425C" w:rsidRDefault="0059512A" w:rsidP="0038373A">
      <w:pPr>
        <w:pStyle w:val="a3"/>
        <w:widowControl w:val="0"/>
        <w:numPr>
          <w:ilvl w:val="0"/>
          <w:numId w:val="15"/>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22F406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C7A4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sidRPr="009B425C">
        <w:rPr>
          <w:sz w:val="28"/>
          <w:szCs w:val="28"/>
        </w:rPr>
        <w:lastRenderedPageBreak/>
        <w:t>(Ноль целых одна десятая) процента денежной суммы, подлежащей уплате, за каждый календарный день просрочки.</w:t>
      </w:r>
    </w:p>
    <w:p w14:paraId="1B06B1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6AD693D0" w14:textId="77777777" w:rsidR="0059512A" w:rsidRPr="009B425C" w:rsidRDefault="0059512A" w:rsidP="0038373A">
      <w:pPr>
        <w:pStyle w:val="a3"/>
        <w:widowControl w:val="0"/>
        <w:numPr>
          <w:ilvl w:val="0"/>
          <w:numId w:val="15"/>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44F17CBC"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7F4B20F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003CC0C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5BC87B5"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CAEF66F"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F30D3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14:paraId="0F371A0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FEF4741" w14:textId="77777777" w:rsidR="0059512A" w:rsidRPr="009B425C" w:rsidRDefault="0059512A" w:rsidP="0059512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14:paraId="298D5CFC" w14:textId="77777777" w:rsidR="0059512A"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t>копия настоящей Гарантии;</w:t>
      </w:r>
    </w:p>
    <w:p w14:paraId="2F34F741" w14:textId="77777777" w:rsidR="0059512A" w:rsidRPr="006B60FB"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14:paraId="1DFE4BF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FB3E91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7400F176" w14:textId="77777777" w:rsidR="0059512A" w:rsidRPr="009B425C" w:rsidRDefault="0059512A" w:rsidP="0059512A">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59512A" w:rsidRPr="009B425C" w14:paraId="1D247207" w14:textId="77777777" w:rsidTr="003B2FDE">
        <w:tc>
          <w:tcPr>
            <w:tcW w:w="4077" w:type="dxa"/>
          </w:tcPr>
          <w:p w14:paraId="633C3639" w14:textId="77777777" w:rsidR="0059512A" w:rsidRPr="009B425C" w:rsidRDefault="0059512A" w:rsidP="003B2FDE">
            <w:pPr>
              <w:pStyle w:val="23"/>
              <w:spacing w:after="0" w:line="240" w:lineRule="auto"/>
              <w:jc w:val="center"/>
              <w:rPr>
                <w:bCs/>
                <w:sz w:val="28"/>
                <w:szCs w:val="28"/>
              </w:rPr>
            </w:pPr>
          </w:p>
        </w:tc>
        <w:tc>
          <w:tcPr>
            <w:tcW w:w="2552" w:type="dxa"/>
          </w:tcPr>
          <w:p w14:paraId="17F91A60" w14:textId="77777777" w:rsidR="0059512A" w:rsidRPr="009B425C" w:rsidRDefault="0059512A" w:rsidP="003B2FDE">
            <w:pPr>
              <w:pStyle w:val="23"/>
              <w:spacing w:after="0" w:line="240" w:lineRule="auto"/>
              <w:jc w:val="both"/>
              <w:rPr>
                <w:bCs/>
                <w:sz w:val="28"/>
                <w:szCs w:val="28"/>
              </w:rPr>
            </w:pPr>
            <w:r w:rsidRPr="009B425C">
              <w:rPr>
                <w:bCs/>
                <w:sz w:val="28"/>
                <w:szCs w:val="28"/>
              </w:rPr>
              <w:t>______________________</w:t>
            </w:r>
          </w:p>
        </w:tc>
        <w:tc>
          <w:tcPr>
            <w:tcW w:w="3508" w:type="dxa"/>
          </w:tcPr>
          <w:p w14:paraId="4A759D68" w14:textId="77777777" w:rsidR="0059512A" w:rsidRPr="009B425C" w:rsidRDefault="0059512A" w:rsidP="003B2FDE">
            <w:pPr>
              <w:pStyle w:val="23"/>
              <w:spacing w:after="0" w:line="240" w:lineRule="auto"/>
              <w:jc w:val="center"/>
              <w:rPr>
                <w:bCs/>
                <w:sz w:val="28"/>
                <w:szCs w:val="28"/>
              </w:rPr>
            </w:pPr>
          </w:p>
        </w:tc>
      </w:tr>
      <w:tr w:rsidR="0059512A" w:rsidRPr="009B425C" w14:paraId="1BB8B90A" w14:textId="77777777" w:rsidTr="003B2FDE">
        <w:tc>
          <w:tcPr>
            <w:tcW w:w="4077" w:type="dxa"/>
          </w:tcPr>
          <w:p w14:paraId="1A3748D1" w14:textId="77777777" w:rsidR="0059512A" w:rsidRPr="009B425C" w:rsidRDefault="0059512A" w:rsidP="003B2FDE">
            <w:pPr>
              <w:pStyle w:val="23"/>
              <w:spacing w:after="0" w:line="240" w:lineRule="auto"/>
              <w:jc w:val="center"/>
              <w:rPr>
                <w:bCs/>
                <w:sz w:val="28"/>
                <w:szCs w:val="28"/>
              </w:rPr>
            </w:pPr>
            <w:r w:rsidRPr="009B425C">
              <w:rPr>
                <w:sz w:val="28"/>
                <w:szCs w:val="28"/>
              </w:rPr>
              <w:t xml:space="preserve">Представитель </w:t>
            </w:r>
          </w:p>
        </w:tc>
        <w:tc>
          <w:tcPr>
            <w:tcW w:w="2552" w:type="dxa"/>
          </w:tcPr>
          <w:p w14:paraId="55F13E56" w14:textId="77777777" w:rsidR="0059512A" w:rsidRPr="009B425C" w:rsidRDefault="0059512A" w:rsidP="003B2FDE">
            <w:pPr>
              <w:pStyle w:val="23"/>
              <w:spacing w:after="0" w:line="240" w:lineRule="auto"/>
              <w:jc w:val="center"/>
              <w:rPr>
                <w:bCs/>
                <w:sz w:val="28"/>
                <w:szCs w:val="28"/>
              </w:rPr>
            </w:pPr>
            <w:r w:rsidRPr="009B425C">
              <w:rPr>
                <w:sz w:val="28"/>
                <w:szCs w:val="28"/>
              </w:rPr>
              <w:t>(подпись)</w:t>
            </w:r>
          </w:p>
        </w:tc>
        <w:tc>
          <w:tcPr>
            <w:tcW w:w="3508" w:type="dxa"/>
          </w:tcPr>
          <w:p w14:paraId="22F13CDD" w14:textId="77777777" w:rsidR="0059512A" w:rsidRPr="009B425C" w:rsidRDefault="0059512A" w:rsidP="003B2FDE">
            <w:pPr>
              <w:pStyle w:val="23"/>
              <w:spacing w:after="0" w:line="240" w:lineRule="auto"/>
              <w:jc w:val="center"/>
              <w:rPr>
                <w:bCs/>
                <w:sz w:val="28"/>
                <w:szCs w:val="28"/>
              </w:rPr>
            </w:pPr>
            <w:r w:rsidRPr="009B425C">
              <w:rPr>
                <w:sz w:val="28"/>
                <w:szCs w:val="28"/>
              </w:rPr>
              <w:t>(Ф.И.О.)</w:t>
            </w:r>
          </w:p>
        </w:tc>
      </w:tr>
    </w:tbl>
    <w:p w14:paraId="189F6471" w14:textId="77777777" w:rsidR="0059512A" w:rsidRPr="009B425C" w:rsidRDefault="0059512A" w:rsidP="0059512A">
      <w:pPr>
        <w:tabs>
          <w:tab w:val="center" w:pos="4923"/>
          <w:tab w:val="left" w:pos="6448"/>
        </w:tabs>
      </w:pPr>
    </w:p>
    <w:p w14:paraId="35DCF22E" w14:textId="77777777" w:rsidR="0059512A" w:rsidRPr="009B425C" w:rsidRDefault="0059512A" w:rsidP="0059512A">
      <w:pPr>
        <w:tabs>
          <w:tab w:val="center" w:pos="4923"/>
          <w:tab w:val="left" w:pos="6448"/>
        </w:tabs>
        <w:rPr>
          <w:sz w:val="28"/>
          <w:szCs w:val="28"/>
        </w:rPr>
      </w:pPr>
    </w:p>
    <w:p w14:paraId="7843B236" w14:textId="77777777" w:rsidR="0059512A" w:rsidRPr="009B425C" w:rsidRDefault="0059512A" w:rsidP="0059512A">
      <w:pPr>
        <w:spacing w:after="200" w:line="276" w:lineRule="auto"/>
        <w:rPr>
          <w:sz w:val="28"/>
          <w:szCs w:val="28"/>
        </w:rPr>
        <w:sectPr w:rsidR="0059512A" w:rsidRPr="009B425C" w:rsidSect="003B2FDE">
          <w:pgSz w:w="11906" w:h="16838" w:code="9"/>
          <w:pgMar w:top="1134" w:right="924" w:bottom="992" w:left="1134" w:header="794" w:footer="794" w:gutter="0"/>
          <w:pgNumType w:start="1"/>
          <w:cols w:space="708"/>
          <w:titlePg/>
          <w:docGrid w:linePitch="360"/>
        </w:sectPr>
      </w:pPr>
    </w:p>
    <w:p w14:paraId="5818CA36" w14:textId="77777777" w:rsidR="0059512A" w:rsidRDefault="0059512A" w:rsidP="0059512A">
      <w:pPr>
        <w:ind w:firstLine="5812"/>
        <w:rPr>
          <w:sz w:val="28"/>
          <w:szCs w:val="28"/>
        </w:rPr>
      </w:pPr>
      <w:r w:rsidRPr="00B671EE">
        <w:rPr>
          <w:sz w:val="28"/>
          <w:szCs w:val="28"/>
        </w:rPr>
        <w:lastRenderedPageBreak/>
        <w:t xml:space="preserve">Приложение № </w:t>
      </w:r>
      <w:r>
        <w:rPr>
          <w:sz w:val="28"/>
          <w:szCs w:val="28"/>
        </w:rPr>
        <w:t>3.2</w:t>
      </w:r>
      <w:r w:rsidRPr="00B671EE">
        <w:rPr>
          <w:sz w:val="28"/>
          <w:szCs w:val="28"/>
        </w:rPr>
        <w:t xml:space="preserve"> </w:t>
      </w:r>
      <w:r w:rsidRPr="00A8540F">
        <w:rPr>
          <w:sz w:val="28"/>
          <w:szCs w:val="28"/>
        </w:rPr>
        <w:t>к извещению</w:t>
      </w:r>
    </w:p>
    <w:p w14:paraId="4A12588D" w14:textId="77777777" w:rsidR="0059512A" w:rsidRPr="00A8540F" w:rsidRDefault="0059512A" w:rsidP="0059512A">
      <w:pPr>
        <w:ind w:firstLine="5812"/>
        <w:rPr>
          <w:sz w:val="28"/>
          <w:szCs w:val="28"/>
        </w:rPr>
      </w:pPr>
      <w:r w:rsidRPr="00A8540F">
        <w:rPr>
          <w:sz w:val="28"/>
          <w:szCs w:val="28"/>
        </w:rPr>
        <w:t>о проведении запроса котировок</w:t>
      </w:r>
    </w:p>
    <w:p w14:paraId="3CDBF862" w14:textId="77777777" w:rsidR="0059512A" w:rsidRPr="009B425C" w:rsidRDefault="0059512A" w:rsidP="0059512A">
      <w:pPr>
        <w:jc w:val="right"/>
      </w:pPr>
    </w:p>
    <w:p w14:paraId="5DD4954D" w14:textId="77777777" w:rsidR="0059512A" w:rsidRPr="009B425C" w:rsidRDefault="0059512A" w:rsidP="0059512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14:paraId="3F7092AC"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14:paraId="5CB7B94F" w14:textId="77777777" w:rsidR="0059512A" w:rsidRPr="009B425C" w:rsidRDefault="0059512A" w:rsidP="0059512A">
      <w:pPr>
        <w:tabs>
          <w:tab w:val="center" w:pos="4923"/>
          <w:tab w:val="left" w:pos="6448"/>
        </w:tabs>
        <w:jc w:val="both"/>
        <w:rPr>
          <w:sz w:val="28"/>
          <w:szCs w:val="28"/>
        </w:rPr>
      </w:pPr>
    </w:p>
    <w:p w14:paraId="0F4CE9F6" w14:textId="77777777" w:rsidR="0059512A" w:rsidRPr="009B425C" w:rsidRDefault="0059512A" w:rsidP="0059512A">
      <w:pPr>
        <w:tabs>
          <w:tab w:val="center" w:pos="4923"/>
          <w:tab w:val="left" w:pos="6448"/>
        </w:tabs>
        <w:jc w:val="both"/>
        <w:rPr>
          <w:sz w:val="28"/>
          <w:szCs w:val="28"/>
        </w:rPr>
      </w:pPr>
    </w:p>
    <w:p w14:paraId="14B8492D" w14:textId="77777777" w:rsidR="0059512A" w:rsidRPr="009B425C" w:rsidRDefault="0059512A" w:rsidP="0059512A">
      <w:pPr>
        <w:widowControl w:val="0"/>
        <w:shd w:val="clear" w:color="auto" w:fill="FFFFFF"/>
        <w:ind w:firstLine="709"/>
        <w:jc w:val="center"/>
        <w:rPr>
          <w:sz w:val="28"/>
          <w:szCs w:val="28"/>
        </w:rPr>
      </w:pPr>
      <w:r w:rsidRPr="009B425C">
        <w:rPr>
          <w:b/>
          <w:bCs/>
          <w:sz w:val="28"/>
          <w:szCs w:val="28"/>
        </w:rPr>
        <w:t xml:space="preserve">БАНКОВСКАЯ ГАРАНТИЯ № </w:t>
      </w:r>
    </w:p>
    <w:p w14:paraId="7CDC0FC5" w14:textId="77777777" w:rsidR="0059512A" w:rsidRPr="009B425C" w:rsidRDefault="0059512A" w:rsidP="0059512A">
      <w:pPr>
        <w:widowControl w:val="0"/>
        <w:shd w:val="clear" w:color="auto" w:fill="FFFFFF"/>
        <w:tabs>
          <w:tab w:val="decimal" w:pos="9180"/>
        </w:tabs>
        <w:ind w:firstLine="709"/>
        <w:jc w:val="both"/>
        <w:rPr>
          <w:sz w:val="28"/>
          <w:szCs w:val="28"/>
        </w:rPr>
      </w:pPr>
    </w:p>
    <w:p w14:paraId="21560343" w14:textId="77777777" w:rsidR="0059512A" w:rsidRPr="009B425C" w:rsidRDefault="0059512A" w:rsidP="0059512A">
      <w:pPr>
        <w:widowControl w:val="0"/>
        <w:shd w:val="clear" w:color="auto" w:fill="FFFFFF"/>
        <w:tabs>
          <w:tab w:val="decimal" w:pos="9923"/>
        </w:tabs>
        <w:ind w:firstLine="709"/>
        <w:jc w:val="both"/>
        <w:rPr>
          <w:b/>
          <w:sz w:val="28"/>
          <w:szCs w:val="28"/>
        </w:rPr>
      </w:pPr>
      <w:r w:rsidRPr="009B425C">
        <w:rPr>
          <w:b/>
          <w:sz w:val="28"/>
          <w:szCs w:val="28"/>
        </w:rPr>
        <w:t>Город Москва</w:t>
      </w:r>
      <w:r w:rsidRPr="009B425C">
        <w:rPr>
          <w:b/>
          <w:sz w:val="28"/>
          <w:szCs w:val="28"/>
        </w:rPr>
        <w:tab/>
        <w:t xml:space="preserve">         «__» </w:t>
      </w:r>
      <w:r w:rsidRPr="009B425C">
        <w:rPr>
          <w:sz w:val="28"/>
          <w:szCs w:val="28"/>
        </w:rPr>
        <w:t>_________________</w:t>
      </w:r>
      <w:r w:rsidRPr="009B425C">
        <w:rPr>
          <w:b/>
          <w:sz w:val="28"/>
          <w:szCs w:val="28"/>
        </w:rPr>
        <w:t xml:space="preserve"> года</w:t>
      </w:r>
    </w:p>
    <w:p w14:paraId="7BC7DD34" w14:textId="77777777" w:rsidR="0059512A" w:rsidRPr="009B425C" w:rsidRDefault="0059512A" w:rsidP="0059512A">
      <w:pPr>
        <w:widowControl w:val="0"/>
        <w:shd w:val="clear" w:color="auto" w:fill="FFFFFF"/>
        <w:ind w:firstLine="709"/>
        <w:jc w:val="both"/>
        <w:rPr>
          <w:sz w:val="28"/>
          <w:szCs w:val="28"/>
        </w:rPr>
      </w:pPr>
    </w:p>
    <w:p w14:paraId="3D7E191D" w14:textId="77777777" w:rsidR="0059512A" w:rsidRPr="009B425C" w:rsidRDefault="0059512A" w:rsidP="0059512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299645E1" w14:textId="77777777" w:rsidR="0059512A" w:rsidRPr="009B425C" w:rsidRDefault="0059512A" w:rsidP="0059512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20095C6C" w14:textId="77777777" w:rsidTr="003B2FDE">
        <w:tc>
          <w:tcPr>
            <w:tcW w:w="2410" w:type="dxa"/>
          </w:tcPr>
          <w:p w14:paraId="05038223"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72A4316F" w14:textId="77777777" w:rsidR="0059512A" w:rsidRPr="003B0A96" w:rsidRDefault="0059512A" w:rsidP="003B2FDE">
            <w:pPr>
              <w:pStyle w:val="a3"/>
              <w:widowControl w:val="0"/>
              <w:ind w:left="0" w:firstLine="709"/>
              <w:jc w:val="both"/>
              <w:rPr>
                <w:sz w:val="28"/>
                <w:szCs w:val="28"/>
                <w:lang w:val="ru-RU" w:eastAsia="ru-RU"/>
              </w:rPr>
            </w:pPr>
          </w:p>
        </w:tc>
      </w:tr>
      <w:tr w:rsidR="0059512A" w:rsidRPr="009B425C" w14:paraId="4CBEFD88" w14:textId="77777777" w:rsidTr="003B2FDE">
        <w:tc>
          <w:tcPr>
            <w:tcW w:w="2410" w:type="dxa"/>
          </w:tcPr>
          <w:p w14:paraId="222B60B2"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закупки/номер лота (при наличии)</w:t>
            </w:r>
          </w:p>
        </w:tc>
        <w:tc>
          <w:tcPr>
            <w:tcW w:w="7655" w:type="dxa"/>
          </w:tcPr>
          <w:p w14:paraId="75294EBF" w14:textId="77777777" w:rsidR="0059512A" w:rsidRPr="003B0A96" w:rsidRDefault="0059512A" w:rsidP="003B2FDE">
            <w:pPr>
              <w:pStyle w:val="a3"/>
              <w:widowControl w:val="0"/>
              <w:ind w:left="0" w:firstLine="709"/>
              <w:jc w:val="both"/>
              <w:rPr>
                <w:sz w:val="28"/>
                <w:szCs w:val="28"/>
                <w:lang w:val="ru-RU" w:eastAsia="ru-RU"/>
              </w:rPr>
            </w:pPr>
          </w:p>
        </w:tc>
      </w:tr>
    </w:tbl>
    <w:p w14:paraId="561125E5" w14:textId="77777777" w:rsidR="0059512A" w:rsidRPr="009B425C" w:rsidRDefault="0059512A" w:rsidP="0059512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6AE793B6" w14:textId="77777777" w:rsidR="0059512A" w:rsidRPr="009B425C" w:rsidRDefault="0059512A" w:rsidP="0038373A">
      <w:pPr>
        <w:pStyle w:val="a3"/>
        <w:widowControl w:val="0"/>
        <w:numPr>
          <w:ilvl w:val="0"/>
          <w:numId w:val="17"/>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05500D5F" w14:textId="77777777" w:rsidTr="003B2FDE">
        <w:tc>
          <w:tcPr>
            <w:tcW w:w="10137" w:type="dxa"/>
            <w:gridSpan w:val="2"/>
          </w:tcPr>
          <w:p w14:paraId="511A9EEF" w14:textId="77777777" w:rsidR="0059512A" w:rsidRPr="009B425C" w:rsidRDefault="0059512A" w:rsidP="003B2FDE">
            <w:pPr>
              <w:widowControl w:val="0"/>
              <w:ind w:firstLine="709"/>
              <w:jc w:val="center"/>
              <w:rPr>
                <w:b/>
                <w:sz w:val="28"/>
                <w:szCs w:val="28"/>
              </w:rPr>
            </w:pPr>
            <w:r w:rsidRPr="009B425C">
              <w:rPr>
                <w:b/>
                <w:sz w:val="28"/>
                <w:szCs w:val="28"/>
              </w:rPr>
              <w:t>БЕНЕФИЦИАР</w:t>
            </w:r>
          </w:p>
        </w:tc>
      </w:tr>
      <w:tr w:rsidR="0059512A" w:rsidRPr="009B425C" w14:paraId="20C29613" w14:textId="77777777" w:rsidTr="003B2FDE">
        <w:tc>
          <w:tcPr>
            <w:tcW w:w="2802" w:type="dxa"/>
          </w:tcPr>
          <w:p w14:paraId="6B1DA11E"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6ABAF129" w14:textId="77777777" w:rsidR="0059512A" w:rsidRPr="009B425C" w:rsidRDefault="0059512A" w:rsidP="003B2FDE">
            <w:pPr>
              <w:widowControl w:val="0"/>
              <w:ind w:firstLine="709"/>
              <w:jc w:val="both"/>
              <w:rPr>
                <w:sz w:val="28"/>
                <w:szCs w:val="28"/>
              </w:rPr>
            </w:pPr>
          </w:p>
        </w:tc>
      </w:tr>
      <w:tr w:rsidR="0059512A" w:rsidRPr="009B425C" w14:paraId="3A3C1241" w14:textId="77777777" w:rsidTr="003B2FDE">
        <w:tc>
          <w:tcPr>
            <w:tcW w:w="2802" w:type="dxa"/>
          </w:tcPr>
          <w:p w14:paraId="64042B1F"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0EF72466" w14:textId="77777777" w:rsidR="0059512A" w:rsidRPr="009B425C" w:rsidRDefault="0059512A" w:rsidP="003B2FDE">
            <w:pPr>
              <w:widowControl w:val="0"/>
              <w:ind w:firstLine="709"/>
              <w:jc w:val="both"/>
              <w:rPr>
                <w:sz w:val="28"/>
                <w:szCs w:val="28"/>
              </w:rPr>
            </w:pPr>
          </w:p>
        </w:tc>
      </w:tr>
      <w:tr w:rsidR="0059512A" w:rsidRPr="009B425C" w14:paraId="323702EC" w14:textId="77777777" w:rsidTr="003B2FDE">
        <w:tc>
          <w:tcPr>
            <w:tcW w:w="2802" w:type="dxa"/>
          </w:tcPr>
          <w:p w14:paraId="2D95201B"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4CFD7324" w14:textId="77777777" w:rsidR="0059512A" w:rsidRPr="009B425C" w:rsidRDefault="0059512A" w:rsidP="003B2FDE">
            <w:pPr>
              <w:widowControl w:val="0"/>
              <w:ind w:firstLine="709"/>
              <w:jc w:val="both"/>
              <w:rPr>
                <w:sz w:val="28"/>
                <w:szCs w:val="28"/>
              </w:rPr>
            </w:pPr>
          </w:p>
        </w:tc>
      </w:tr>
      <w:tr w:rsidR="0059512A" w:rsidRPr="009B425C" w14:paraId="2EA46915" w14:textId="77777777" w:rsidTr="003B2FDE">
        <w:tc>
          <w:tcPr>
            <w:tcW w:w="2802" w:type="dxa"/>
          </w:tcPr>
          <w:p w14:paraId="0377DF38"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28BB25C3" w14:textId="77777777" w:rsidR="0059512A" w:rsidRPr="009B425C" w:rsidRDefault="0059512A" w:rsidP="003B2FDE">
            <w:pPr>
              <w:widowControl w:val="0"/>
              <w:ind w:firstLine="709"/>
              <w:jc w:val="both"/>
              <w:rPr>
                <w:sz w:val="28"/>
                <w:szCs w:val="28"/>
              </w:rPr>
            </w:pPr>
          </w:p>
        </w:tc>
      </w:tr>
      <w:tr w:rsidR="0059512A" w:rsidRPr="009B425C" w14:paraId="23648F4F" w14:textId="77777777" w:rsidTr="003B2FDE">
        <w:tc>
          <w:tcPr>
            <w:tcW w:w="10137" w:type="dxa"/>
            <w:gridSpan w:val="2"/>
          </w:tcPr>
          <w:p w14:paraId="746009CA" w14:textId="77777777" w:rsidR="0059512A" w:rsidRPr="009B425C" w:rsidRDefault="0059512A" w:rsidP="003B2FDE">
            <w:pPr>
              <w:widowControl w:val="0"/>
              <w:ind w:firstLine="709"/>
              <w:jc w:val="center"/>
              <w:rPr>
                <w:b/>
                <w:sz w:val="28"/>
                <w:szCs w:val="28"/>
              </w:rPr>
            </w:pPr>
            <w:r w:rsidRPr="009B425C">
              <w:rPr>
                <w:b/>
                <w:sz w:val="28"/>
                <w:szCs w:val="28"/>
              </w:rPr>
              <w:lastRenderedPageBreak/>
              <w:t>Сумма Гарантии</w:t>
            </w:r>
          </w:p>
        </w:tc>
      </w:tr>
      <w:tr w:rsidR="0059512A" w:rsidRPr="009B425C" w14:paraId="015FB117" w14:textId="77777777" w:rsidTr="003B2FDE">
        <w:tc>
          <w:tcPr>
            <w:tcW w:w="2802" w:type="dxa"/>
          </w:tcPr>
          <w:p w14:paraId="63DA862A"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5159E980" w14:textId="77777777" w:rsidR="0059512A" w:rsidRPr="009B425C" w:rsidRDefault="0059512A" w:rsidP="003B2FDE">
            <w:pPr>
              <w:widowControl w:val="0"/>
              <w:ind w:firstLine="709"/>
              <w:jc w:val="both"/>
              <w:rPr>
                <w:sz w:val="28"/>
                <w:szCs w:val="28"/>
              </w:rPr>
            </w:pPr>
          </w:p>
        </w:tc>
      </w:tr>
      <w:tr w:rsidR="0059512A" w:rsidRPr="009B425C" w14:paraId="1D968FB8" w14:textId="77777777" w:rsidTr="003B2FDE">
        <w:tc>
          <w:tcPr>
            <w:tcW w:w="10137" w:type="dxa"/>
            <w:gridSpan w:val="2"/>
          </w:tcPr>
          <w:p w14:paraId="4F196DCF" w14:textId="77777777" w:rsidR="0059512A" w:rsidRPr="009B425C" w:rsidRDefault="0059512A" w:rsidP="003B2FDE">
            <w:pPr>
              <w:widowControl w:val="0"/>
              <w:ind w:firstLine="709"/>
              <w:jc w:val="center"/>
              <w:rPr>
                <w:b/>
                <w:sz w:val="28"/>
                <w:szCs w:val="28"/>
              </w:rPr>
            </w:pPr>
            <w:r w:rsidRPr="009B425C">
              <w:rPr>
                <w:b/>
                <w:sz w:val="28"/>
                <w:szCs w:val="28"/>
              </w:rPr>
              <w:t>Срок действия Гарантии</w:t>
            </w:r>
          </w:p>
        </w:tc>
      </w:tr>
      <w:tr w:rsidR="0059512A" w:rsidRPr="009B425C" w14:paraId="6FDE1C7C" w14:textId="77777777" w:rsidTr="003B2FDE">
        <w:tc>
          <w:tcPr>
            <w:tcW w:w="2802" w:type="dxa"/>
          </w:tcPr>
          <w:p w14:paraId="34144BE7" w14:textId="77777777" w:rsidR="0059512A" w:rsidRPr="009B425C" w:rsidRDefault="0059512A" w:rsidP="003B2FDE">
            <w:pPr>
              <w:widowControl w:val="0"/>
              <w:jc w:val="both"/>
              <w:rPr>
                <w:sz w:val="28"/>
                <w:szCs w:val="28"/>
                <w:lang w:val="en-US"/>
              </w:rPr>
            </w:pPr>
            <w:r w:rsidRPr="009B425C">
              <w:rPr>
                <w:sz w:val="28"/>
                <w:szCs w:val="28"/>
                <w:lang w:val="en-US"/>
              </w:rPr>
              <w:t>Срок действия Гарантии</w:t>
            </w:r>
          </w:p>
        </w:tc>
        <w:tc>
          <w:tcPr>
            <w:tcW w:w="7335" w:type="dxa"/>
          </w:tcPr>
          <w:p w14:paraId="09B0B064" w14:textId="77777777" w:rsidR="0059512A" w:rsidRPr="003B0A96" w:rsidRDefault="0059512A" w:rsidP="003B2FDE">
            <w:pPr>
              <w:pStyle w:val="a3"/>
              <w:widowControl w:val="0"/>
              <w:ind w:left="0" w:firstLine="709"/>
              <w:jc w:val="both"/>
              <w:rPr>
                <w:sz w:val="28"/>
                <w:szCs w:val="28"/>
                <w:lang w:val="ru-RU" w:eastAsia="ru-RU"/>
              </w:rPr>
            </w:pPr>
            <w:r w:rsidRPr="003B0A96">
              <w:rPr>
                <w:sz w:val="28"/>
                <w:szCs w:val="28"/>
                <w:lang w:val="ru-RU" w:eastAsia="ru-RU"/>
              </w:rPr>
              <w:t xml:space="preserve">Гарантия вступает в силу с «__»_______20__года включительно </w:t>
            </w:r>
            <w:r w:rsidRPr="003B0A96">
              <w:rPr>
                <w:i/>
                <w:sz w:val="28"/>
                <w:szCs w:val="28"/>
                <w:lang w:val="ru-RU" w:eastAsia="ru-RU"/>
              </w:rPr>
              <w:t>или с даты выдачи (выбрать нужное)</w:t>
            </w:r>
            <w:r w:rsidRPr="003B0A96">
              <w:rPr>
                <w:sz w:val="28"/>
                <w:szCs w:val="28"/>
                <w:lang w:val="ru-RU" w:eastAsia="ru-RU"/>
              </w:rPr>
              <w:t xml:space="preserve"> и действует до «__»_______20__года включительно. </w:t>
            </w:r>
          </w:p>
          <w:p w14:paraId="5A6BAD24" w14:textId="77777777" w:rsidR="0059512A" w:rsidRPr="009B425C" w:rsidRDefault="0059512A" w:rsidP="003B2FDE">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6F7BC28" w14:textId="77777777" w:rsidR="0059512A" w:rsidRPr="009B425C" w:rsidRDefault="0059512A" w:rsidP="0059512A">
      <w:pPr>
        <w:pStyle w:val="a3"/>
        <w:widowControl w:val="0"/>
        <w:ind w:left="0" w:firstLine="709"/>
        <w:jc w:val="both"/>
        <w:rPr>
          <w:sz w:val="28"/>
          <w:szCs w:val="28"/>
        </w:rPr>
      </w:pPr>
    </w:p>
    <w:p w14:paraId="58FA0EC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14:paraId="0C16476F"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59512A" w:rsidRPr="009B425C" w14:paraId="37ECEF0F" w14:textId="77777777" w:rsidTr="003B2FDE">
        <w:tc>
          <w:tcPr>
            <w:tcW w:w="10137" w:type="dxa"/>
            <w:gridSpan w:val="2"/>
          </w:tcPr>
          <w:p w14:paraId="4DBF1DF4"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3BD0990A" w14:textId="77777777" w:rsidTr="003B2FDE">
        <w:tc>
          <w:tcPr>
            <w:tcW w:w="2802" w:type="dxa"/>
          </w:tcPr>
          <w:p w14:paraId="179BEEFD" w14:textId="77777777" w:rsidR="0059512A" w:rsidRPr="009B425C" w:rsidRDefault="0059512A" w:rsidP="003B2FDE">
            <w:pPr>
              <w:widowControl w:val="0"/>
              <w:ind w:firstLine="709"/>
              <w:jc w:val="both"/>
              <w:rPr>
                <w:sz w:val="28"/>
                <w:szCs w:val="28"/>
              </w:rPr>
            </w:pPr>
            <w:r w:rsidRPr="009B425C">
              <w:rPr>
                <w:sz w:val="28"/>
                <w:szCs w:val="28"/>
              </w:rPr>
              <w:t>Полное наименование</w:t>
            </w:r>
          </w:p>
        </w:tc>
        <w:tc>
          <w:tcPr>
            <w:tcW w:w="7335" w:type="dxa"/>
          </w:tcPr>
          <w:p w14:paraId="542C1FE6" w14:textId="77777777" w:rsidR="0059512A" w:rsidRPr="009B425C" w:rsidRDefault="0059512A" w:rsidP="003B2FDE">
            <w:pPr>
              <w:widowControl w:val="0"/>
              <w:ind w:firstLine="709"/>
              <w:jc w:val="both"/>
              <w:rPr>
                <w:sz w:val="28"/>
                <w:szCs w:val="28"/>
              </w:rPr>
            </w:pPr>
          </w:p>
        </w:tc>
      </w:tr>
      <w:tr w:rsidR="0059512A" w:rsidRPr="009B425C" w14:paraId="4CE97625" w14:textId="77777777" w:rsidTr="003B2FDE">
        <w:tc>
          <w:tcPr>
            <w:tcW w:w="2802" w:type="dxa"/>
          </w:tcPr>
          <w:p w14:paraId="4C8BF058"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2F904666" w14:textId="77777777" w:rsidR="0059512A" w:rsidRPr="009B425C" w:rsidRDefault="0059512A" w:rsidP="003B2FDE">
            <w:pPr>
              <w:widowControl w:val="0"/>
              <w:ind w:firstLine="709"/>
              <w:jc w:val="both"/>
              <w:rPr>
                <w:sz w:val="28"/>
                <w:szCs w:val="28"/>
              </w:rPr>
            </w:pPr>
          </w:p>
        </w:tc>
      </w:tr>
      <w:tr w:rsidR="0059512A" w:rsidRPr="009B425C" w14:paraId="5F431FAF" w14:textId="77777777" w:rsidTr="003B2FDE">
        <w:tc>
          <w:tcPr>
            <w:tcW w:w="2802" w:type="dxa"/>
          </w:tcPr>
          <w:p w14:paraId="33664109" w14:textId="77777777" w:rsidR="0059512A" w:rsidRPr="009B425C" w:rsidRDefault="0059512A" w:rsidP="003B2FDE">
            <w:pPr>
              <w:widowControl w:val="0"/>
              <w:ind w:firstLine="709"/>
              <w:jc w:val="both"/>
              <w:rPr>
                <w:sz w:val="28"/>
                <w:szCs w:val="28"/>
              </w:rPr>
            </w:pPr>
            <w:r w:rsidRPr="009B425C">
              <w:rPr>
                <w:sz w:val="28"/>
                <w:szCs w:val="28"/>
              </w:rPr>
              <w:t>ОГРН</w:t>
            </w:r>
          </w:p>
        </w:tc>
        <w:tc>
          <w:tcPr>
            <w:tcW w:w="7335" w:type="dxa"/>
          </w:tcPr>
          <w:p w14:paraId="74D9B6B4" w14:textId="77777777" w:rsidR="0059512A" w:rsidRPr="009B425C" w:rsidRDefault="0059512A" w:rsidP="003B2FDE">
            <w:pPr>
              <w:widowControl w:val="0"/>
              <w:ind w:firstLine="709"/>
              <w:jc w:val="both"/>
              <w:rPr>
                <w:sz w:val="28"/>
                <w:szCs w:val="28"/>
              </w:rPr>
            </w:pPr>
          </w:p>
        </w:tc>
      </w:tr>
      <w:tr w:rsidR="0059512A" w:rsidRPr="009B425C" w14:paraId="01ABB15D" w14:textId="77777777" w:rsidTr="003B2FDE">
        <w:tc>
          <w:tcPr>
            <w:tcW w:w="2802" w:type="dxa"/>
          </w:tcPr>
          <w:p w14:paraId="2D236600" w14:textId="77777777" w:rsidR="0059512A" w:rsidRPr="009B425C" w:rsidRDefault="0059512A" w:rsidP="003B2FDE">
            <w:pPr>
              <w:widowControl w:val="0"/>
              <w:ind w:firstLine="709"/>
              <w:jc w:val="both"/>
              <w:rPr>
                <w:sz w:val="28"/>
                <w:szCs w:val="28"/>
              </w:rPr>
            </w:pPr>
            <w:r w:rsidRPr="009B425C">
              <w:rPr>
                <w:sz w:val="28"/>
                <w:szCs w:val="28"/>
              </w:rPr>
              <w:t>Адрес места нахождения</w:t>
            </w:r>
          </w:p>
        </w:tc>
        <w:tc>
          <w:tcPr>
            <w:tcW w:w="7335" w:type="dxa"/>
          </w:tcPr>
          <w:p w14:paraId="420CD748" w14:textId="77777777" w:rsidR="0059512A" w:rsidRPr="009B425C" w:rsidRDefault="0059512A" w:rsidP="003B2FDE">
            <w:pPr>
              <w:widowControl w:val="0"/>
              <w:ind w:firstLine="709"/>
              <w:jc w:val="both"/>
              <w:rPr>
                <w:sz w:val="28"/>
                <w:szCs w:val="28"/>
              </w:rPr>
            </w:pPr>
          </w:p>
        </w:tc>
      </w:tr>
    </w:tbl>
    <w:p w14:paraId="32BFE5D9" w14:textId="77777777" w:rsidR="0059512A" w:rsidRPr="009B425C" w:rsidRDefault="0059512A" w:rsidP="0059512A">
      <w:pPr>
        <w:pStyle w:val="a3"/>
        <w:widowControl w:val="0"/>
        <w:ind w:left="0" w:firstLine="709"/>
        <w:jc w:val="both"/>
        <w:rPr>
          <w:sz w:val="28"/>
          <w:szCs w:val="28"/>
        </w:rPr>
      </w:pPr>
    </w:p>
    <w:p w14:paraId="06E17DFE"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59512A" w:rsidRPr="009B425C" w14:paraId="2BDD3106" w14:textId="77777777" w:rsidTr="003B2FDE">
        <w:tc>
          <w:tcPr>
            <w:tcW w:w="10137" w:type="dxa"/>
            <w:gridSpan w:val="2"/>
          </w:tcPr>
          <w:p w14:paraId="13AB40AF"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6934DF99" w14:textId="77777777" w:rsidTr="003B2FDE">
        <w:tc>
          <w:tcPr>
            <w:tcW w:w="2802" w:type="dxa"/>
          </w:tcPr>
          <w:p w14:paraId="5FAE768A" w14:textId="77777777" w:rsidR="0059512A" w:rsidRPr="009B425C" w:rsidRDefault="0059512A" w:rsidP="003B2FDE">
            <w:pPr>
              <w:widowControl w:val="0"/>
              <w:ind w:firstLine="709"/>
              <w:jc w:val="both"/>
              <w:rPr>
                <w:sz w:val="28"/>
                <w:szCs w:val="28"/>
              </w:rPr>
            </w:pPr>
            <w:r w:rsidRPr="009B425C">
              <w:rPr>
                <w:sz w:val="28"/>
                <w:szCs w:val="28"/>
              </w:rPr>
              <w:t>ФИО</w:t>
            </w:r>
          </w:p>
        </w:tc>
        <w:tc>
          <w:tcPr>
            <w:tcW w:w="7335" w:type="dxa"/>
          </w:tcPr>
          <w:p w14:paraId="43067149" w14:textId="77777777" w:rsidR="0059512A" w:rsidRPr="009B425C" w:rsidRDefault="0059512A" w:rsidP="003B2FDE">
            <w:pPr>
              <w:widowControl w:val="0"/>
              <w:ind w:firstLine="709"/>
              <w:jc w:val="both"/>
              <w:rPr>
                <w:sz w:val="28"/>
                <w:szCs w:val="28"/>
              </w:rPr>
            </w:pPr>
          </w:p>
        </w:tc>
      </w:tr>
      <w:tr w:rsidR="0059512A" w:rsidRPr="009B425C" w14:paraId="6813C6B3" w14:textId="77777777" w:rsidTr="003B2FDE">
        <w:tc>
          <w:tcPr>
            <w:tcW w:w="2802" w:type="dxa"/>
          </w:tcPr>
          <w:p w14:paraId="2C72E7DF"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4F361015" w14:textId="77777777" w:rsidR="0059512A" w:rsidRPr="009B425C" w:rsidRDefault="0059512A" w:rsidP="003B2FDE">
            <w:pPr>
              <w:widowControl w:val="0"/>
              <w:ind w:firstLine="709"/>
              <w:jc w:val="both"/>
              <w:rPr>
                <w:sz w:val="28"/>
                <w:szCs w:val="28"/>
              </w:rPr>
            </w:pPr>
          </w:p>
        </w:tc>
      </w:tr>
      <w:tr w:rsidR="0059512A" w:rsidRPr="009B425C" w14:paraId="76AD6138" w14:textId="77777777" w:rsidTr="003B2FDE">
        <w:tc>
          <w:tcPr>
            <w:tcW w:w="2802" w:type="dxa"/>
          </w:tcPr>
          <w:p w14:paraId="59BAAF65" w14:textId="77777777" w:rsidR="0059512A" w:rsidRPr="009B425C" w:rsidRDefault="0059512A" w:rsidP="003B2FDE">
            <w:pPr>
              <w:widowControl w:val="0"/>
              <w:ind w:firstLine="709"/>
              <w:jc w:val="both"/>
              <w:rPr>
                <w:sz w:val="28"/>
                <w:szCs w:val="28"/>
              </w:rPr>
            </w:pPr>
            <w:r w:rsidRPr="009B425C">
              <w:rPr>
                <w:sz w:val="28"/>
                <w:szCs w:val="28"/>
              </w:rPr>
              <w:t>ОГРНИП</w:t>
            </w:r>
          </w:p>
        </w:tc>
        <w:tc>
          <w:tcPr>
            <w:tcW w:w="7335" w:type="dxa"/>
          </w:tcPr>
          <w:p w14:paraId="69E7A4E2" w14:textId="77777777" w:rsidR="0059512A" w:rsidRPr="009B425C" w:rsidRDefault="0059512A" w:rsidP="003B2FDE">
            <w:pPr>
              <w:widowControl w:val="0"/>
              <w:ind w:firstLine="709"/>
              <w:jc w:val="both"/>
              <w:rPr>
                <w:sz w:val="28"/>
                <w:szCs w:val="28"/>
              </w:rPr>
            </w:pPr>
          </w:p>
        </w:tc>
      </w:tr>
      <w:tr w:rsidR="0059512A" w:rsidRPr="009B425C" w14:paraId="1735B8B6" w14:textId="77777777" w:rsidTr="003B2FDE">
        <w:tc>
          <w:tcPr>
            <w:tcW w:w="2802" w:type="dxa"/>
          </w:tcPr>
          <w:p w14:paraId="7477897E" w14:textId="77777777" w:rsidR="0059512A" w:rsidRPr="009B425C" w:rsidRDefault="0059512A" w:rsidP="003B2FDE">
            <w:pPr>
              <w:widowControl w:val="0"/>
              <w:ind w:firstLine="709"/>
              <w:jc w:val="both"/>
              <w:rPr>
                <w:sz w:val="28"/>
                <w:szCs w:val="28"/>
              </w:rPr>
            </w:pPr>
            <w:r w:rsidRPr="009B425C">
              <w:rPr>
                <w:sz w:val="28"/>
                <w:szCs w:val="28"/>
              </w:rPr>
              <w:t>Паспортные данные</w:t>
            </w:r>
          </w:p>
        </w:tc>
        <w:tc>
          <w:tcPr>
            <w:tcW w:w="7335" w:type="dxa"/>
          </w:tcPr>
          <w:p w14:paraId="28E29332" w14:textId="77777777" w:rsidR="0059512A" w:rsidRPr="009B425C" w:rsidRDefault="0059512A" w:rsidP="003B2FDE">
            <w:pPr>
              <w:widowControl w:val="0"/>
              <w:ind w:firstLine="709"/>
              <w:jc w:val="both"/>
              <w:rPr>
                <w:sz w:val="28"/>
                <w:szCs w:val="28"/>
                <w:lang w:val="en-US"/>
              </w:rPr>
            </w:pPr>
          </w:p>
        </w:tc>
      </w:tr>
      <w:tr w:rsidR="0059512A" w:rsidRPr="009B425C" w14:paraId="2C3B6D97" w14:textId="77777777" w:rsidTr="003B2FDE">
        <w:tc>
          <w:tcPr>
            <w:tcW w:w="2802" w:type="dxa"/>
          </w:tcPr>
          <w:p w14:paraId="02FBE5E7" w14:textId="77777777" w:rsidR="0059512A" w:rsidRPr="009B425C" w:rsidRDefault="0059512A" w:rsidP="003B2FDE">
            <w:pPr>
              <w:widowControl w:val="0"/>
              <w:ind w:firstLine="709"/>
              <w:jc w:val="both"/>
              <w:rPr>
                <w:sz w:val="28"/>
                <w:szCs w:val="28"/>
              </w:rPr>
            </w:pPr>
            <w:r w:rsidRPr="009B425C">
              <w:rPr>
                <w:sz w:val="28"/>
                <w:szCs w:val="28"/>
              </w:rPr>
              <w:t>Адрес места жительства</w:t>
            </w:r>
          </w:p>
        </w:tc>
        <w:tc>
          <w:tcPr>
            <w:tcW w:w="7335" w:type="dxa"/>
          </w:tcPr>
          <w:p w14:paraId="14AF82D9" w14:textId="77777777" w:rsidR="0059512A" w:rsidRPr="009B425C" w:rsidRDefault="0059512A" w:rsidP="003B2FDE">
            <w:pPr>
              <w:widowControl w:val="0"/>
              <w:ind w:firstLine="709"/>
              <w:jc w:val="both"/>
              <w:rPr>
                <w:sz w:val="28"/>
                <w:szCs w:val="28"/>
              </w:rPr>
            </w:pPr>
          </w:p>
        </w:tc>
      </w:tr>
    </w:tbl>
    <w:p w14:paraId="7EE81185" w14:textId="77777777" w:rsidR="0059512A" w:rsidRPr="009B425C" w:rsidRDefault="0059512A" w:rsidP="0059512A">
      <w:pPr>
        <w:pStyle w:val="a3"/>
        <w:widowControl w:val="0"/>
        <w:ind w:left="0" w:firstLine="709"/>
        <w:jc w:val="both"/>
        <w:rPr>
          <w:sz w:val="28"/>
          <w:szCs w:val="28"/>
        </w:rPr>
      </w:pPr>
    </w:p>
    <w:p w14:paraId="27F50917" w14:textId="77777777" w:rsidR="0059512A" w:rsidRDefault="0059512A" w:rsidP="0038373A">
      <w:pPr>
        <w:pStyle w:val="a3"/>
        <w:widowControl w:val="0"/>
        <w:numPr>
          <w:ilvl w:val="0"/>
          <w:numId w:val="17"/>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14:paraId="7E6A6EE0" w14:textId="77777777" w:rsidR="0059512A" w:rsidRDefault="0059512A" w:rsidP="0059512A">
      <w:pPr>
        <w:pStyle w:val="a3"/>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14:paraId="542C7811" w14:textId="77777777" w:rsidR="0059512A" w:rsidRPr="009B425C" w:rsidRDefault="0059512A" w:rsidP="0038373A">
      <w:pPr>
        <w:pStyle w:val="a3"/>
        <w:widowControl w:val="0"/>
        <w:numPr>
          <w:ilvl w:val="0"/>
          <w:numId w:val="17"/>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14:paraId="4907053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14:paraId="2D5FA4B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3EA78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3AD652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2E0E0F63" w14:textId="77777777" w:rsidR="0059512A" w:rsidRPr="009B425C" w:rsidRDefault="0059512A" w:rsidP="0059512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14:paraId="6C7125B9"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14:paraId="4BC12577"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14:paraId="4BC7186D" w14:textId="77777777" w:rsidR="0059512A" w:rsidRPr="006B60FB"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14:paraId="3000F167" w14:textId="77777777" w:rsidR="0059512A" w:rsidRPr="009B425C" w:rsidRDefault="0059512A" w:rsidP="0038373A">
      <w:pPr>
        <w:pStyle w:val="a3"/>
        <w:widowControl w:val="0"/>
        <w:numPr>
          <w:ilvl w:val="0"/>
          <w:numId w:val="17"/>
        </w:numPr>
        <w:shd w:val="clear" w:color="auto" w:fill="FFFFFF"/>
        <w:ind w:left="0" w:firstLine="709"/>
        <w:jc w:val="both"/>
        <w:rPr>
          <w:bCs/>
          <w:sz w:val="28"/>
          <w:szCs w:val="28"/>
        </w:rPr>
      </w:pPr>
      <w:r w:rsidRPr="009B425C">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39D429"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588CF74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32F6EBC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5BF353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53693A3F" w14:textId="77777777" w:rsidR="0059512A" w:rsidRPr="009B425C" w:rsidRDefault="0059512A" w:rsidP="0038373A">
      <w:pPr>
        <w:pStyle w:val="a3"/>
        <w:widowControl w:val="0"/>
        <w:numPr>
          <w:ilvl w:val="0"/>
          <w:numId w:val="17"/>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6EC76BB"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893905E"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101634F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EFB1198"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0DEC597"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D4F15BC"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14:paraId="1E01AC0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413092FB" w14:textId="77777777" w:rsidR="0059512A" w:rsidRPr="009B425C" w:rsidRDefault="0059512A" w:rsidP="0059512A">
      <w:pPr>
        <w:pStyle w:val="a3"/>
        <w:widowControl w:val="0"/>
        <w:ind w:left="0" w:firstLine="709"/>
        <w:jc w:val="both"/>
        <w:rPr>
          <w:sz w:val="28"/>
          <w:szCs w:val="28"/>
        </w:rPr>
      </w:pPr>
    </w:p>
    <w:p w14:paraId="7F83813E" w14:textId="77777777" w:rsidR="0059512A" w:rsidRPr="009B425C" w:rsidRDefault="0059512A" w:rsidP="0059512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59512A" w:rsidRPr="009B425C" w14:paraId="5985DE77" w14:textId="77777777" w:rsidTr="003B2FDE">
        <w:tc>
          <w:tcPr>
            <w:tcW w:w="4077" w:type="dxa"/>
          </w:tcPr>
          <w:p w14:paraId="73023476" w14:textId="77777777" w:rsidR="0059512A" w:rsidRPr="009B425C" w:rsidRDefault="0059512A" w:rsidP="003B2FDE">
            <w:pPr>
              <w:pStyle w:val="23"/>
              <w:spacing w:after="0" w:line="240" w:lineRule="auto"/>
              <w:jc w:val="center"/>
              <w:rPr>
                <w:bCs/>
                <w:color w:val="000000"/>
                <w:sz w:val="28"/>
                <w:szCs w:val="28"/>
              </w:rPr>
            </w:pPr>
          </w:p>
        </w:tc>
        <w:tc>
          <w:tcPr>
            <w:tcW w:w="2552" w:type="dxa"/>
          </w:tcPr>
          <w:p w14:paraId="36A38655" w14:textId="77777777" w:rsidR="0059512A" w:rsidRPr="009B425C" w:rsidRDefault="0059512A" w:rsidP="003B2FDE">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14:paraId="3A654146" w14:textId="77777777" w:rsidR="0059512A" w:rsidRPr="009B425C" w:rsidRDefault="0059512A" w:rsidP="003B2FDE">
            <w:pPr>
              <w:pStyle w:val="23"/>
              <w:spacing w:after="0" w:line="240" w:lineRule="auto"/>
              <w:ind w:firstLine="709"/>
              <w:jc w:val="center"/>
              <w:rPr>
                <w:bCs/>
                <w:color w:val="000000"/>
                <w:sz w:val="28"/>
                <w:szCs w:val="28"/>
              </w:rPr>
            </w:pPr>
          </w:p>
        </w:tc>
      </w:tr>
      <w:tr w:rsidR="0059512A" w:rsidRPr="00E12BBB" w14:paraId="36496D65" w14:textId="77777777" w:rsidTr="003B2FDE">
        <w:tc>
          <w:tcPr>
            <w:tcW w:w="4077" w:type="dxa"/>
          </w:tcPr>
          <w:p w14:paraId="7FB4525E" w14:textId="77777777" w:rsidR="0059512A" w:rsidRPr="009B425C" w:rsidRDefault="0059512A" w:rsidP="003B2FDE">
            <w:pPr>
              <w:pStyle w:val="23"/>
              <w:spacing w:after="0" w:line="240" w:lineRule="auto"/>
              <w:rPr>
                <w:bCs/>
                <w:sz w:val="28"/>
                <w:szCs w:val="28"/>
              </w:rPr>
            </w:pPr>
            <w:r w:rsidRPr="009B425C">
              <w:rPr>
                <w:sz w:val="28"/>
                <w:szCs w:val="28"/>
              </w:rPr>
              <w:t>Представитель ______________________</w:t>
            </w:r>
          </w:p>
        </w:tc>
        <w:tc>
          <w:tcPr>
            <w:tcW w:w="2552" w:type="dxa"/>
          </w:tcPr>
          <w:p w14:paraId="43C8E9DE" w14:textId="77777777" w:rsidR="0059512A" w:rsidRPr="009B425C" w:rsidRDefault="0059512A" w:rsidP="003B2FDE">
            <w:pPr>
              <w:pStyle w:val="23"/>
              <w:spacing w:after="0" w:line="240" w:lineRule="auto"/>
              <w:ind w:firstLine="709"/>
              <w:jc w:val="center"/>
              <w:rPr>
                <w:bCs/>
                <w:sz w:val="28"/>
                <w:szCs w:val="28"/>
              </w:rPr>
            </w:pPr>
            <w:r w:rsidRPr="009B425C">
              <w:rPr>
                <w:sz w:val="28"/>
                <w:szCs w:val="28"/>
              </w:rPr>
              <w:t>(подпись)</w:t>
            </w:r>
          </w:p>
        </w:tc>
        <w:tc>
          <w:tcPr>
            <w:tcW w:w="3508" w:type="dxa"/>
          </w:tcPr>
          <w:p w14:paraId="0DC0BE19" w14:textId="77777777" w:rsidR="0059512A" w:rsidRPr="00E12BBB" w:rsidRDefault="0059512A" w:rsidP="003B2FDE">
            <w:pPr>
              <w:pStyle w:val="23"/>
              <w:spacing w:after="0" w:line="240" w:lineRule="auto"/>
              <w:ind w:firstLine="709"/>
              <w:jc w:val="center"/>
              <w:rPr>
                <w:bCs/>
                <w:sz w:val="28"/>
                <w:szCs w:val="28"/>
              </w:rPr>
            </w:pPr>
            <w:r w:rsidRPr="009B425C">
              <w:rPr>
                <w:sz w:val="28"/>
                <w:szCs w:val="28"/>
              </w:rPr>
              <w:t>(Ф.И.О.)</w:t>
            </w:r>
          </w:p>
        </w:tc>
      </w:tr>
    </w:tbl>
    <w:p w14:paraId="39F68AE4" w14:textId="77777777" w:rsidR="0059512A" w:rsidRPr="009B425C" w:rsidRDefault="0059512A" w:rsidP="0059512A">
      <w:pPr>
        <w:jc w:val="right"/>
        <w:rPr>
          <w:sz w:val="28"/>
          <w:szCs w:val="28"/>
        </w:rPr>
      </w:pPr>
    </w:p>
    <w:p w14:paraId="423B2671" w14:textId="77777777" w:rsidR="008E3915" w:rsidRDefault="008E3915" w:rsidP="00036269">
      <w:pPr>
        <w:spacing w:after="200" w:line="276" w:lineRule="auto"/>
      </w:pPr>
    </w:p>
    <w:sectPr w:rsidR="008E3915" w:rsidSect="003B2FDE">
      <w:headerReference w:type="default" r:id="rId19"/>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4E8F" w14:textId="77777777" w:rsidR="00A75E7E" w:rsidRDefault="00A75E7E" w:rsidP="004A4B5F">
      <w:r>
        <w:separator/>
      </w:r>
    </w:p>
  </w:endnote>
  <w:endnote w:type="continuationSeparator" w:id="0">
    <w:p w14:paraId="21B29649" w14:textId="77777777" w:rsidR="00A75E7E" w:rsidRDefault="00A75E7E"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BEC8" w14:textId="77777777" w:rsidR="00A75E7E" w:rsidRDefault="00A75E7E" w:rsidP="004A4B5F">
      <w:r>
        <w:separator/>
      </w:r>
    </w:p>
  </w:footnote>
  <w:footnote w:type="continuationSeparator" w:id="0">
    <w:p w14:paraId="6FF0118C" w14:textId="77777777" w:rsidR="00A75E7E" w:rsidRDefault="00A75E7E" w:rsidP="004A4B5F">
      <w:r>
        <w:continuationSeparator/>
      </w:r>
    </w:p>
  </w:footnote>
  <w:footnote w:id="1">
    <w:p w14:paraId="1D2C363B" w14:textId="77777777" w:rsidR="00480F3A" w:rsidRPr="004A0906" w:rsidRDefault="00480F3A" w:rsidP="00581366">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44293C04" w14:textId="77777777" w:rsidR="00480F3A" w:rsidRPr="004A0906" w:rsidRDefault="00480F3A" w:rsidP="00581366">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7CF04356" w14:textId="77777777" w:rsidR="00480F3A" w:rsidRDefault="00480F3A" w:rsidP="00083966">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14:paraId="28542AF0" w14:textId="77777777" w:rsidR="00480F3A" w:rsidRPr="004320AB" w:rsidRDefault="00480F3A" w:rsidP="00083966">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3FFFF3DB" w14:textId="77777777" w:rsidR="00480F3A" w:rsidRDefault="00480F3A" w:rsidP="00083966">
      <w:pPr>
        <w:pStyle w:val="a8"/>
      </w:pPr>
    </w:p>
  </w:footnote>
  <w:footnote w:id="5">
    <w:p w14:paraId="593AFB03" w14:textId="77777777" w:rsidR="00480F3A" w:rsidRPr="002001EA" w:rsidRDefault="00480F3A" w:rsidP="00083966">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46BC95DB" w14:textId="77777777" w:rsidR="00480F3A" w:rsidRDefault="00480F3A" w:rsidP="00083966">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5AEE" w14:textId="77777777" w:rsidR="00480F3A" w:rsidRPr="00EF5C71" w:rsidRDefault="00480F3A">
    <w:pPr>
      <w:pStyle w:val="af1"/>
      <w:jc w:val="center"/>
    </w:pPr>
  </w:p>
  <w:p w14:paraId="5D17169B" w14:textId="77777777" w:rsidR="00480F3A" w:rsidRDefault="00480F3A">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094" w14:textId="77777777" w:rsidR="00480F3A" w:rsidRPr="00EF5C71" w:rsidRDefault="00480F3A">
    <w:pPr>
      <w:pStyle w:val="af1"/>
      <w:jc w:val="center"/>
    </w:pPr>
  </w:p>
  <w:p w14:paraId="346BED56" w14:textId="77777777" w:rsidR="00480F3A" w:rsidRDefault="00480F3A">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38DD" w14:textId="77777777" w:rsidR="00480F3A" w:rsidRDefault="00480F3A">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AA67" w14:textId="77777777" w:rsidR="00480F3A" w:rsidRDefault="00480F3A">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BD11EB"/>
    <w:multiLevelType w:val="multilevel"/>
    <w:tmpl w:val="55F61456"/>
    <w:lvl w:ilvl="0">
      <w:start w:val="1"/>
      <w:numFmt w:val="decimal"/>
      <w:lvlText w:val="%1."/>
      <w:lvlJc w:val="left"/>
      <w:pPr>
        <w:ind w:left="786" w:hanging="360"/>
      </w:pPr>
      <w:rPr>
        <w:rFonts w:hint="default"/>
        <w:b/>
      </w:rPr>
    </w:lvl>
    <w:lvl w:ilvl="1">
      <w:start w:val="2"/>
      <w:numFmt w:val="decimal"/>
      <w:isLgl/>
      <w:lvlText w:val="%1.%2."/>
      <w:lvlJc w:val="left"/>
      <w:pPr>
        <w:ind w:left="1815" w:hanging="72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947" w:hanging="1080"/>
      </w:pPr>
      <w:rPr>
        <w:rFonts w:hint="default"/>
      </w:rPr>
    </w:lvl>
    <w:lvl w:ilvl="4">
      <w:start w:val="1"/>
      <w:numFmt w:val="decimal"/>
      <w:isLgl/>
      <w:lvlText w:val="%1.%2.%3.%4.%5."/>
      <w:lvlJc w:val="left"/>
      <w:pPr>
        <w:ind w:left="3333" w:hanging="1080"/>
      </w:pPr>
      <w:rPr>
        <w:rFonts w:hint="default"/>
      </w:rPr>
    </w:lvl>
    <w:lvl w:ilvl="5">
      <w:start w:val="1"/>
      <w:numFmt w:val="decimal"/>
      <w:isLgl/>
      <w:lvlText w:val="%1.%2.%3.%4.%5.%6."/>
      <w:lvlJc w:val="left"/>
      <w:pPr>
        <w:ind w:left="4079" w:hanging="1440"/>
      </w:pPr>
      <w:rPr>
        <w:rFonts w:hint="default"/>
      </w:rPr>
    </w:lvl>
    <w:lvl w:ilvl="6">
      <w:start w:val="1"/>
      <w:numFmt w:val="decimal"/>
      <w:isLgl/>
      <w:lvlText w:val="%1.%2.%3.%4.%5.%6.%7."/>
      <w:lvlJc w:val="left"/>
      <w:pPr>
        <w:ind w:left="4465" w:hanging="1440"/>
      </w:pPr>
      <w:rPr>
        <w:rFonts w:hint="default"/>
      </w:rPr>
    </w:lvl>
    <w:lvl w:ilvl="7">
      <w:start w:val="1"/>
      <w:numFmt w:val="decimal"/>
      <w:isLgl/>
      <w:lvlText w:val="%1.%2.%3.%4.%5.%6.%7.%8."/>
      <w:lvlJc w:val="left"/>
      <w:pPr>
        <w:ind w:left="5211" w:hanging="1800"/>
      </w:pPr>
      <w:rPr>
        <w:rFonts w:hint="default"/>
      </w:rPr>
    </w:lvl>
    <w:lvl w:ilvl="8">
      <w:start w:val="1"/>
      <w:numFmt w:val="decimal"/>
      <w:isLgl/>
      <w:lvlText w:val="%1.%2.%3.%4.%5.%6.%7.%8.%9."/>
      <w:lvlJc w:val="left"/>
      <w:pPr>
        <w:ind w:left="5597" w:hanging="1800"/>
      </w:pPr>
      <w:rPr>
        <w:rFonts w:hint="default"/>
      </w:rPr>
    </w:lvl>
  </w:abstractNum>
  <w:abstractNum w:abstractNumId="5"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3E75853"/>
    <w:multiLevelType w:val="hybridMultilevel"/>
    <w:tmpl w:val="7B92F7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E83CC1"/>
    <w:multiLevelType w:val="multilevel"/>
    <w:tmpl w:val="DBA49A8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65332070"/>
    <w:multiLevelType w:val="hybridMultilevel"/>
    <w:tmpl w:val="C56C7288"/>
    <w:lvl w:ilvl="0" w:tplc="55E49D60">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5595D11"/>
    <w:multiLevelType w:val="multilevel"/>
    <w:tmpl w:val="61AEBC40"/>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3"/>
  </w:num>
  <w:num w:numId="3">
    <w:abstractNumId w:val="20"/>
  </w:num>
  <w:num w:numId="4">
    <w:abstractNumId w:val="6"/>
  </w:num>
  <w:num w:numId="5">
    <w:abstractNumId w:val="8"/>
  </w:num>
  <w:num w:numId="6">
    <w:abstractNumId w:val="3"/>
  </w:num>
  <w:num w:numId="7">
    <w:abstractNumId w:val="12"/>
  </w:num>
  <w:num w:numId="8">
    <w:abstractNumId w:val="5"/>
  </w:num>
  <w:num w:numId="9">
    <w:abstractNumId w:val="22"/>
  </w:num>
  <w:num w:numId="10">
    <w:abstractNumId w:val="1"/>
  </w:num>
  <w:num w:numId="11">
    <w:abstractNumId w:val="21"/>
  </w:num>
  <w:num w:numId="12">
    <w:abstractNumId w:val="2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9"/>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4"/>
  </w:num>
  <w:num w:numId="22">
    <w:abstractNumId w:val="10"/>
  </w:num>
  <w:num w:numId="23">
    <w:abstractNumId w:val="18"/>
  </w:num>
  <w:num w:numId="24">
    <w:abstractNumId w:val="11"/>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55E5"/>
    <w:rsid w:val="00014550"/>
    <w:rsid w:val="0001556E"/>
    <w:rsid w:val="00035607"/>
    <w:rsid w:val="00036269"/>
    <w:rsid w:val="00036279"/>
    <w:rsid w:val="000371CC"/>
    <w:rsid w:val="000376CC"/>
    <w:rsid w:val="000435B8"/>
    <w:rsid w:val="00044F68"/>
    <w:rsid w:val="00046FA8"/>
    <w:rsid w:val="00050A51"/>
    <w:rsid w:val="0005737F"/>
    <w:rsid w:val="00063129"/>
    <w:rsid w:val="0007796C"/>
    <w:rsid w:val="0008165E"/>
    <w:rsid w:val="00083966"/>
    <w:rsid w:val="000964D9"/>
    <w:rsid w:val="000A192D"/>
    <w:rsid w:val="000B1638"/>
    <w:rsid w:val="000D1958"/>
    <w:rsid w:val="000D57FE"/>
    <w:rsid w:val="000E451A"/>
    <w:rsid w:val="000E47C4"/>
    <w:rsid w:val="000F44D2"/>
    <w:rsid w:val="000F5561"/>
    <w:rsid w:val="000F7942"/>
    <w:rsid w:val="00103B5F"/>
    <w:rsid w:val="001041D9"/>
    <w:rsid w:val="00110CD8"/>
    <w:rsid w:val="00111B68"/>
    <w:rsid w:val="00121EF8"/>
    <w:rsid w:val="00124103"/>
    <w:rsid w:val="00135F90"/>
    <w:rsid w:val="001367DA"/>
    <w:rsid w:val="00141993"/>
    <w:rsid w:val="00147CB4"/>
    <w:rsid w:val="0015581A"/>
    <w:rsid w:val="001574BD"/>
    <w:rsid w:val="00157673"/>
    <w:rsid w:val="00164A70"/>
    <w:rsid w:val="00165C68"/>
    <w:rsid w:val="001714BD"/>
    <w:rsid w:val="00172DB7"/>
    <w:rsid w:val="00174EAA"/>
    <w:rsid w:val="0017570D"/>
    <w:rsid w:val="00177306"/>
    <w:rsid w:val="00177AAB"/>
    <w:rsid w:val="001810D6"/>
    <w:rsid w:val="00181890"/>
    <w:rsid w:val="00191FA3"/>
    <w:rsid w:val="001A0459"/>
    <w:rsid w:val="001B21D3"/>
    <w:rsid w:val="001D2699"/>
    <w:rsid w:val="001D2FE5"/>
    <w:rsid w:val="001D355E"/>
    <w:rsid w:val="001D52D4"/>
    <w:rsid w:val="001E1135"/>
    <w:rsid w:val="001E54B1"/>
    <w:rsid w:val="001E77CD"/>
    <w:rsid w:val="001F60FB"/>
    <w:rsid w:val="002044A2"/>
    <w:rsid w:val="00205C82"/>
    <w:rsid w:val="00206282"/>
    <w:rsid w:val="002170CE"/>
    <w:rsid w:val="00235A8A"/>
    <w:rsid w:val="0024727A"/>
    <w:rsid w:val="00250B2B"/>
    <w:rsid w:val="00250E22"/>
    <w:rsid w:val="002604AF"/>
    <w:rsid w:val="002633AA"/>
    <w:rsid w:val="00265029"/>
    <w:rsid w:val="0026659B"/>
    <w:rsid w:val="00270E01"/>
    <w:rsid w:val="002711F1"/>
    <w:rsid w:val="0027700A"/>
    <w:rsid w:val="00281A45"/>
    <w:rsid w:val="00282764"/>
    <w:rsid w:val="00283D86"/>
    <w:rsid w:val="00294073"/>
    <w:rsid w:val="00296CC7"/>
    <w:rsid w:val="002A060F"/>
    <w:rsid w:val="002A3B9F"/>
    <w:rsid w:val="002B0970"/>
    <w:rsid w:val="002C0601"/>
    <w:rsid w:val="002C11FC"/>
    <w:rsid w:val="002C3A76"/>
    <w:rsid w:val="002C56A2"/>
    <w:rsid w:val="002C6547"/>
    <w:rsid w:val="002D6EF5"/>
    <w:rsid w:val="002E3F59"/>
    <w:rsid w:val="002F1122"/>
    <w:rsid w:val="002F307C"/>
    <w:rsid w:val="0030094F"/>
    <w:rsid w:val="00313B36"/>
    <w:rsid w:val="00313C3E"/>
    <w:rsid w:val="0032518F"/>
    <w:rsid w:val="00336BE6"/>
    <w:rsid w:val="0033727E"/>
    <w:rsid w:val="00337CCF"/>
    <w:rsid w:val="00346A00"/>
    <w:rsid w:val="00367041"/>
    <w:rsid w:val="0038373A"/>
    <w:rsid w:val="00385786"/>
    <w:rsid w:val="003A0A98"/>
    <w:rsid w:val="003A17C5"/>
    <w:rsid w:val="003A46E0"/>
    <w:rsid w:val="003A51AA"/>
    <w:rsid w:val="003A5BD1"/>
    <w:rsid w:val="003A6463"/>
    <w:rsid w:val="003B033E"/>
    <w:rsid w:val="003B1514"/>
    <w:rsid w:val="003B2E5C"/>
    <w:rsid w:val="003B2FDE"/>
    <w:rsid w:val="003B36A5"/>
    <w:rsid w:val="003B3CEB"/>
    <w:rsid w:val="003B628C"/>
    <w:rsid w:val="003B6A39"/>
    <w:rsid w:val="003B6A6A"/>
    <w:rsid w:val="003C6AAD"/>
    <w:rsid w:val="003C768A"/>
    <w:rsid w:val="003C7A21"/>
    <w:rsid w:val="003C7EB3"/>
    <w:rsid w:val="003D228F"/>
    <w:rsid w:val="003D4B92"/>
    <w:rsid w:val="003E37CC"/>
    <w:rsid w:val="003E46D2"/>
    <w:rsid w:val="003E61F5"/>
    <w:rsid w:val="003F09DF"/>
    <w:rsid w:val="003F21D0"/>
    <w:rsid w:val="003F5EA7"/>
    <w:rsid w:val="0040158D"/>
    <w:rsid w:val="00405950"/>
    <w:rsid w:val="004072F6"/>
    <w:rsid w:val="00410FE0"/>
    <w:rsid w:val="0041196B"/>
    <w:rsid w:val="004129F2"/>
    <w:rsid w:val="004153B0"/>
    <w:rsid w:val="00425059"/>
    <w:rsid w:val="004257EA"/>
    <w:rsid w:val="00443AF4"/>
    <w:rsid w:val="004466DF"/>
    <w:rsid w:val="00451800"/>
    <w:rsid w:val="0045434F"/>
    <w:rsid w:val="00480F3A"/>
    <w:rsid w:val="0048136E"/>
    <w:rsid w:val="00482A6B"/>
    <w:rsid w:val="00490261"/>
    <w:rsid w:val="00495BB6"/>
    <w:rsid w:val="004A4B5F"/>
    <w:rsid w:val="004B6028"/>
    <w:rsid w:val="004B6860"/>
    <w:rsid w:val="004E157D"/>
    <w:rsid w:val="004E27BC"/>
    <w:rsid w:val="004E31A3"/>
    <w:rsid w:val="004E760E"/>
    <w:rsid w:val="004F0F4B"/>
    <w:rsid w:val="004F14B5"/>
    <w:rsid w:val="004F1722"/>
    <w:rsid w:val="004F7309"/>
    <w:rsid w:val="00502E00"/>
    <w:rsid w:val="00504F3E"/>
    <w:rsid w:val="0050684F"/>
    <w:rsid w:val="005132A2"/>
    <w:rsid w:val="00521A84"/>
    <w:rsid w:val="0052676C"/>
    <w:rsid w:val="00542B27"/>
    <w:rsid w:val="0054444F"/>
    <w:rsid w:val="00553615"/>
    <w:rsid w:val="0055419D"/>
    <w:rsid w:val="0055451D"/>
    <w:rsid w:val="005630E1"/>
    <w:rsid w:val="00563F45"/>
    <w:rsid w:val="00567596"/>
    <w:rsid w:val="00574BA5"/>
    <w:rsid w:val="00575B93"/>
    <w:rsid w:val="00581366"/>
    <w:rsid w:val="0059512A"/>
    <w:rsid w:val="00597093"/>
    <w:rsid w:val="005A16D9"/>
    <w:rsid w:val="005A1A74"/>
    <w:rsid w:val="005A331B"/>
    <w:rsid w:val="005A5B19"/>
    <w:rsid w:val="005A63D7"/>
    <w:rsid w:val="005A73E4"/>
    <w:rsid w:val="005B1BE0"/>
    <w:rsid w:val="005B3ECA"/>
    <w:rsid w:val="005C1E5F"/>
    <w:rsid w:val="005C7CD7"/>
    <w:rsid w:val="005D09E5"/>
    <w:rsid w:val="005D35BC"/>
    <w:rsid w:val="005D58A9"/>
    <w:rsid w:val="005E0352"/>
    <w:rsid w:val="005E518F"/>
    <w:rsid w:val="005E726A"/>
    <w:rsid w:val="005F37E3"/>
    <w:rsid w:val="005F6EA4"/>
    <w:rsid w:val="005F6F42"/>
    <w:rsid w:val="006020FA"/>
    <w:rsid w:val="00607F7F"/>
    <w:rsid w:val="00611F96"/>
    <w:rsid w:val="006147C2"/>
    <w:rsid w:val="00622239"/>
    <w:rsid w:val="0063388D"/>
    <w:rsid w:val="006350FD"/>
    <w:rsid w:val="006414D8"/>
    <w:rsid w:val="006565E9"/>
    <w:rsid w:val="00665A80"/>
    <w:rsid w:val="00673040"/>
    <w:rsid w:val="006767DA"/>
    <w:rsid w:val="006775D4"/>
    <w:rsid w:val="00677E8A"/>
    <w:rsid w:val="006813AE"/>
    <w:rsid w:val="00684B1B"/>
    <w:rsid w:val="00685EE8"/>
    <w:rsid w:val="006864EE"/>
    <w:rsid w:val="0068701C"/>
    <w:rsid w:val="0069030A"/>
    <w:rsid w:val="006908DD"/>
    <w:rsid w:val="00696482"/>
    <w:rsid w:val="006A3263"/>
    <w:rsid w:val="006A3A36"/>
    <w:rsid w:val="006A6CF6"/>
    <w:rsid w:val="006B1CD8"/>
    <w:rsid w:val="006D7653"/>
    <w:rsid w:val="006E0A52"/>
    <w:rsid w:val="006E2D38"/>
    <w:rsid w:val="006E4BDC"/>
    <w:rsid w:val="006F2474"/>
    <w:rsid w:val="006F333C"/>
    <w:rsid w:val="006F5FB0"/>
    <w:rsid w:val="006F7B64"/>
    <w:rsid w:val="0070308F"/>
    <w:rsid w:val="00703BBE"/>
    <w:rsid w:val="00703FA2"/>
    <w:rsid w:val="00714F3A"/>
    <w:rsid w:val="007151AE"/>
    <w:rsid w:val="00724254"/>
    <w:rsid w:val="00732D00"/>
    <w:rsid w:val="00741456"/>
    <w:rsid w:val="00747F01"/>
    <w:rsid w:val="00756ABD"/>
    <w:rsid w:val="00756B55"/>
    <w:rsid w:val="0076254F"/>
    <w:rsid w:val="007634D5"/>
    <w:rsid w:val="00774D81"/>
    <w:rsid w:val="00776548"/>
    <w:rsid w:val="00777C12"/>
    <w:rsid w:val="00786472"/>
    <w:rsid w:val="00792736"/>
    <w:rsid w:val="007A1E38"/>
    <w:rsid w:val="007A4BB4"/>
    <w:rsid w:val="007A5F80"/>
    <w:rsid w:val="007B1A47"/>
    <w:rsid w:val="007C1D31"/>
    <w:rsid w:val="007D7AE6"/>
    <w:rsid w:val="007F149E"/>
    <w:rsid w:val="007F7001"/>
    <w:rsid w:val="00804D08"/>
    <w:rsid w:val="00804E99"/>
    <w:rsid w:val="0081493D"/>
    <w:rsid w:val="0081625C"/>
    <w:rsid w:val="00821160"/>
    <w:rsid w:val="00822367"/>
    <w:rsid w:val="00826C72"/>
    <w:rsid w:val="00832A94"/>
    <w:rsid w:val="00841C7C"/>
    <w:rsid w:val="00842B8F"/>
    <w:rsid w:val="00845854"/>
    <w:rsid w:val="008615FA"/>
    <w:rsid w:val="00871FA1"/>
    <w:rsid w:val="0087284F"/>
    <w:rsid w:val="0087755B"/>
    <w:rsid w:val="00881C08"/>
    <w:rsid w:val="00892489"/>
    <w:rsid w:val="008969D2"/>
    <w:rsid w:val="008A13E1"/>
    <w:rsid w:val="008B0057"/>
    <w:rsid w:val="008B4A5B"/>
    <w:rsid w:val="008C3871"/>
    <w:rsid w:val="008D2B5E"/>
    <w:rsid w:val="008D6640"/>
    <w:rsid w:val="008E3915"/>
    <w:rsid w:val="008F634A"/>
    <w:rsid w:val="008F65AC"/>
    <w:rsid w:val="008F6DDA"/>
    <w:rsid w:val="009020CC"/>
    <w:rsid w:val="00904BCC"/>
    <w:rsid w:val="0091108A"/>
    <w:rsid w:val="009128C2"/>
    <w:rsid w:val="00915022"/>
    <w:rsid w:val="00915C94"/>
    <w:rsid w:val="00931FFE"/>
    <w:rsid w:val="009364B0"/>
    <w:rsid w:val="009404CF"/>
    <w:rsid w:val="00940BF2"/>
    <w:rsid w:val="009413D4"/>
    <w:rsid w:val="00953C59"/>
    <w:rsid w:val="00956396"/>
    <w:rsid w:val="0097420D"/>
    <w:rsid w:val="009802D1"/>
    <w:rsid w:val="00990682"/>
    <w:rsid w:val="0099201A"/>
    <w:rsid w:val="00997C5A"/>
    <w:rsid w:val="00997EC2"/>
    <w:rsid w:val="009A459E"/>
    <w:rsid w:val="009B0F5B"/>
    <w:rsid w:val="009B6DCF"/>
    <w:rsid w:val="009B75A1"/>
    <w:rsid w:val="009C242F"/>
    <w:rsid w:val="009C311D"/>
    <w:rsid w:val="009C3F2C"/>
    <w:rsid w:val="009C6665"/>
    <w:rsid w:val="009D30CC"/>
    <w:rsid w:val="009E2DAC"/>
    <w:rsid w:val="009E3D67"/>
    <w:rsid w:val="009F0C3E"/>
    <w:rsid w:val="00A062D0"/>
    <w:rsid w:val="00A10840"/>
    <w:rsid w:val="00A1126D"/>
    <w:rsid w:val="00A17977"/>
    <w:rsid w:val="00A217A5"/>
    <w:rsid w:val="00A217D1"/>
    <w:rsid w:val="00A22D8D"/>
    <w:rsid w:val="00A44F57"/>
    <w:rsid w:val="00A50300"/>
    <w:rsid w:val="00A75E7E"/>
    <w:rsid w:val="00A8095D"/>
    <w:rsid w:val="00A87E94"/>
    <w:rsid w:val="00A93B52"/>
    <w:rsid w:val="00A95012"/>
    <w:rsid w:val="00AC1B5C"/>
    <w:rsid w:val="00AC25FA"/>
    <w:rsid w:val="00AD04CB"/>
    <w:rsid w:val="00AD344B"/>
    <w:rsid w:val="00AE040A"/>
    <w:rsid w:val="00AE284A"/>
    <w:rsid w:val="00AF7141"/>
    <w:rsid w:val="00B02BE2"/>
    <w:rsid w:val="00B10254"/>
    <w:rsid w:val="00B149DD"/>
    <w:rsid w:val="00B26FB6"/>
    <w:rsid w:val="00B31997"/>
    <w:rsid w:val="00B32755"/>
    <w:rsid w:val="00B33C97"/>
    <w:rsid w:val="00B355C9"/>
    <w:rsid w:val="00B35932"/>
    <w:rsid w:val="00B35A75"/>
    <w:rsid w:val="00B442CE"/>
    <w:rsid w:val="00B51588"/>
    <w:rsid w:val="00B6239B"/>
    <w:rsid w:val="00B6511A"/>
    <w:rsid w:val="00B6593E"/>
    <w:rsid w:val="00B72C28"/>
    <w:rsid w:val="00B739C4"/>
    <w:rsid w:val="00B90906"/>
    <w:rsid w:val="00B944E4"/>
    <w:rsid w:val="00BB592B"/>
    <w:rsid w:val="00BC4767"/>
    <w:rsid w:val="00BD0988"/>
    <w:rsid w:val="00BD113B"/>
    <w:rsid w:val="00BE14AC"/>
    <w:rsid w:val="00BE4CC6"/>
    <w:rsid w:val="00BE6417"/>
    <w:rsid w:val="00BF0018"/>
    <w:rsid w:val="00BF3ACE"/>
    <w:rsid w:val="00C01AB5"/>
    <w:rsid w:val="00C039D1"/>
    <w:rsid w:val="00C06522"/>
    <w:rsid w:val="00C07A34"/>
    <w:rsid w:val="00C13F6E"/>
    <w:rsid w:val="00C221CC"/>
    <w:rsid w:val="00C329B4"/>
    <w:rsid w:val="00C349A9"/>
    <w:rsid w:val="00C46066"/>
    <w:rsid w:val="00C5410F"/>
    <w:rsid w:val="00C54207"/>
    <w:rsid w:val="00C54ADF"/>
    <w:rsid w:val="00C563F6"/>
    <w:rsid w:val="00C56630"/>
    <w:rsid w:val="00C63B0E"/>
    <w:rsid w:val="00C703D4"/>
    <w:rsid w:val="00C715AD"/>
    <w:rsid w:val="00C743C3"/>
    <w:rsid w:val="00C93EE0"/>
    <w:rsid w:val="00CA588B"/>
    <w:rsid w:val="00CB459D"/>
    <w:rsid w:val="00CC6A4B"/>
    <w:rsid w:val="00CD0E4F"/>
    <w:rsid w:val="00CD2254"/>
    <w:rsid w:val="00CD6865"/>
    <w:rsid w:val="00CE655F"/>
    <w:rsid w:val="00CF10F8"/>
    <w:rsid w:val="00CF29EC"/>
    <w:rsid w:val="00D007B4"/>
    <w:rsid w:val="00D05384"/>
    <w:rsid w:val="00D12FF8"/>
    <w:rsid w:val="00D1550F"/>
    <w:rsid w:val="00D162C3"/>
    <w:rsid w:val="00D204AA"/>
    <w:rsid w:val="00D237ED"/>
    <w:rsid w:val="00D340AE"/>
    <w:rsid w:val="00D34A75"/>
    <w:rsid w:val="00D41D09"/>
    <w:rsid w:val="00D46AF1"/>
    <w:rsid w:val="00D52995"/>
    <w:rsid w:val="00D71312"/>
    <w:rsid w:val="00D72477"/>
    <w:rsid w:val="00D725D0"/>
    <w:rsid w:val="00D75505"/>
    <w:rsid w:val="00D77E4E"/>
    <w:rsid w:val="00D81DBB"/>
    <w:rsid w:val="00D84119"/>
    <w:rsid w:val="00D8477A"/>
    <w:rsid w:val="00D865E8"/>
    <w:rsid w:val="00D8751F"/>
    <w:rsid w:val="00D87E8F"/>
    <w:rsid w:val="00D91742"/>
    <w:rsid w:val="00D93B79"/>
    <w:rsid w:val="00D94E60"/>
    <w:rsid w:val="00D96E2F"/>
    <w:rsid w:val="00DA246C"/>
    <w:rsid w:val="00DA79DA"/>
    <w:rsid w:val="00DB27ED"/>
    <w:rsid w:val="00DD0E83"/>
    <w:rsid w:val="00DD70EB"/>
    <w:rsid w:val="00DE162E"/>
    <w:rsid w:val="00DF1BFD"/>
    <w:rsid w:val="00DF1E6C"/>
    <w:rsid w:val="00DF62AB"/>
    <w:rsid w:val="00E2003B"/>
    <w:rsid w:val="00E21E06"/>
    <w:rsid w:val="00E22D96"/>
    <w:rsid w:val="00E308E2"/>
    <w:rsid w:val="00E46F55"/>
    <w:rsid w:val="00E675E0"/>
    <w:rsid w:val="00E721E4"/>
    <w:rsid w:val="00E83C46"/>
    <w:rsid w:val="00E859B1"/>
    <w:rsid w:val="00E85FB4"/>
    <w:rsid w:val="00EA1189"/>
    <w:rsid w:val="00EA512A"/>
    <w:rsid w:val="00EB3D85"/>
    <w:rsid w:val="00EB3DB3"/>
    <w:rsid w:val="00EC2B17"/>
    <w:rsid w:val="00EC5841"/>
    <w:rsid w:val="00ED18D3"/>
    <w:rsid w:val="00ED292F"/>
    <w:rsid w:val="00ED2AF4"/>
    <w:rsid w:val="00ED2DB8"/>
    <w:rsid w:val="00ED5FDB"/>
    <w:rsid w:val="00EF31F8"/>
    <w:rsid w:val="00F018B2"/>
    <w:rsid w:val="00F06C0F"/>
    <w:rsid w:val="00F12530"/>
    <w:rsid w:val="00F16063"/>
    <w:rsid w:val="00F16F16"/>
    <w:rsid w:val="00F25F20"/>
    <w:rsid w:val="00F417F2"/>
    <w:rsid w:val="00F50117"/>
    <w:rsid w:val="00F601B7"/>
    <w:rsid w:val="00F60A0C"/>
    <w:rsid w:val="00F66640"/>
    <w:rsid w:val="00F829E2"/>
    <w:rsid w:val="00F9056D"/>
    <w:rsid w:val="00F936EF"/>
    <w:rsid w:val="00F955EA"/>
    <w:rsid w:val="00FA3735"/>
    <w:rsid w:val="00FA3DFF"/>
    <w:rsid w:val="00FA4AE1"/>
    <w:rsid w:val="00FB00C0"/>
    <w:rsid w:val="00FD20E1"/>
    <w:rsid w:val="00FE011A"/>
    <w:rsid w:val="00FE7EAA"/>
    <w:rsid w:val="00FF54B6"/>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FD68"/>
  <w15:chartTrackingRefBased/>
  <w15:docId w15:val="{91C80299-E4A1-43EE-B90C-6505A28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Абзац списка3,Подпись рисунка,Заголовок_3,Абзац списка5,SL_Абзац списка,Абзац списка4,ПАРАГРАФ,f_Абзац 1,текст"/>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semiHidden/>
    <w:rsid w:val="004A4B5F"/>
    <w:rPr>
      <w:vertAlign w:val="superscript"/>
    </w:rPr>
  </w:style>
  <w:style w:type="paragraph" w:styleId="a8">
    <w:name w:val="footnote text"/>
    <w:basedOn w:val="a"/>
    <w:link w:val="a9"/>
    <w:uiPriority w:val="99"/>
    <w:semiHidden/>
    <w:rsid w:val="004A4B5F"/>
    <w:pPr>
      <w:widowControl w:val="0"/>
      <w:autoSpaceDE w:val="0"/>
      <w:autoSpaceDN w:val="0"/>
    </w:pPr>
    <w:rPr>
      <w:sz w:val="20"/>
      <w:szCs w:val="20"/>
    </w:rPr>
  </w:style>
  <w:style w:type="character" w:customStyle="1" w:styleId="a9">
    <w:name w:val="Текст сноски Знак"/>
    <w:basedOn w:val="a0"/>
    <w:link w:val="a8"/>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
    <w:link w:val="af2"/>
    <w:uiPriority w:val="99"/>
    <w:unhideWhenUsed/>
    <w:rsid w:val="004A4B5F"/>
    <w:pPr>
      <w:tabs>
        <w:tab w:val="center" w:pos="4677"/>
        <w:tab w:val="right" w:pos="9355"/>
      </w:tabs>
    </w:pPr>
  </w:style>
  <w:style w:type="character" w:customStyle="1" w:styleId="af2">
    <w:name w:val="Верхний колонтитул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3 Знак,Подпись рисунка Знак"/>
    <w:link w:val="a3"/>
    <w:uiPriority w:val="34"/>
    <w:qFormat/>
    <w:locked/>
    <w:rsid w:val="00C06522"/>
    <w:rPr>
      <w:rFonts w:ascii="Times New Roman" w:eastAsia="Times New Roman" w:hAnsi="Times New Roman"/>
      <w:sz w:val="24"/>
      <w:szCs w:val="24"/>
    </w:rPr>
  </w:style>
  <w:style w:type="character" w:customStyle="1" w:styleId="aff1">
    <w:name w:val="Заголовок Знак"/>
    <w:uiPriority w:val="10"/>
    <w:rsid w:val="00141993"/>
    <w:rPr>
      <w:rFonts w:ascii="Times New Roman" w:eastAsia="Times New Roman" w:hAnsi="Times New Roman" w:cs="Times New Roman"/>
      <w:b/>
      <w:bCs/>
      <w:sz w:val="28"/>
      <w:szCs w:val="28"/>
      <w:lang w:val="en-US" w:eastAsia="ru-RU"/>
    </w:rPr>
  </w:style>
  <w:style w:type="paragraph" w:customStyle="1" w:styleId="ConsNormal">
    <w:name w:val="ConsNormal"/>
    <w:link w:val="ConsNormal0"/>
    <w:rsid w:val="00141993"/>
    <w:pPr>
      <w:widowControl w:val="0"/>
      <w:autoSpaceDE w:val="0"/>
      <w:autoSpaceDN w:val="0"/>
      <w:adjustRightInd w:val="0"/>
      <w:ind w:firstLine="720"/>
    </w:pPr>
    <w:rPr>
      <w:rFonts w:ascii="Arial" w:eastAsia="Times New Roman" w:hAnsi="Arial" w:cs="Arial"/>
    </w:rPr>
  </w:style>
  <w:style w:type="table" w:styleId="aff2">
    <w:name w:val="Table Grid"/>
    <w:basedOn w:val="a1"/>
    <w:uiPriority w:val="59"/>
    <w:rsid w:val="001419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0"/>
    <w:uiPriority w:val="99"/>
    <w:semiHidden/>
    <w:rsid w:val="0059512A"/>
    <w:rPr>
      <w:color w:val="808080"/>
    </w:rPr>
  </w:style>
  <w:style w:type="character" w:customStyle="1" w:styleId="wmi-callto">
    <w:name w:val="wmi-callto"/>
    <w:basedOn w:val="a0"/>
    <w:rsid w:val="0059512A"/>
  </w:style>
  <w:style w:type="paragraph" w:styleId="23">
    <w:name w:val="Body Text 2"/>
    <w:basedOn w:val="a"/>
    <w:link w:val="24"/>
    <w:uiPriority w:val="99"/>
    <w:semiHidden/>
    <w:unhideWhenUsed/>
    <w:rsid w:val="0059512A"/>
    <w:pPr>
      <w:spacing w:after="120" w:line="480" w:lineRule="auto"/>
    </w:pPr>
  </w:style>
  <w:style w:type="character" w:customStyle="1" w:styleId="24">
    <w:name w:val="Основной текст 2 Знак"/>
    <w:basedOn w:val="a0"/>
    <w:link w:val="23"/>
    <w:uiPriority w:val="99"/>
    <w:semiHidden/>
    <w:rsid w:val="0059512A"/>
    <w:rPr>
      <w:rFonts w:ascii="Times New Roman" w:eastAsia="Times New Roman" w:hAnsi="Times New Roman"/>
      <w:sz w:val="24"/>
      <w:szCs w:val="24"/>
    </w:rPr>
  </w:style>
  <w:style w:type="paragraph" w:customStyle="1" w:styleId="ConsPlusNonformat">
    <w:name w:val="ConsPlusNonformat"/>
    <w:rsid w:val="00CD6865"/>
    <w:pPr>
      <w:widowControl w:val="0"/>
      <w:autoSpaceDE w:val="0"/>
      <w:autoSpaceDN w:val="0"/>
    </w:pPr>
    <w:rPr>
      <w:rFonts w:ascii="Courier New" w:eastAsia="Times New Roman" w:hAnsi="Courier New" w:cs="Courier New"/>
    </w:rPr>
  </w:style>
  <w:style w:type="character" w:customStyle="1" w:styleId="ConsNormal0">
    <w:name w:val="ConsNormal Знак"/>
    <w:link w:val="ConsNormal"/>
    <w:rsid w:val="00CD6865"/>
    <w:rPr>
      <w:rFonts w:ascii="Arial" w:eastAsia="Times New Roman" w:hAnsi="Arial" w:cs="Arial"/>
    </w:rPr>
  </w:style>
  <w:style w:type="paragraph" w:customStyle="1" w:styleId="Style5">
    <w:name w:val="Style5"/>
    <w:basedOn w:val="a"/>
    <w:uiPriority w:val="99"/>
    <w:rsid w:val="00CD6865"/>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
    <w:uiPriority w:val="99"/>
    <w:rsid w:val="00CD6865"/>
    <w:pPr>
      <w:widowControl w:val="0"/>
      <w:autoSpaceDE w:val="0"/>
      <w:autoSpaceDN w:val="0"/>
      <w:adjustRightInd w:val="0"/>
      <w:spacing w:line="323" w:lineRule="exact"/>
      <w:ind w:firstLine="706"/>
      <w:jc w:val="both"/>
    </w:pPr>
    <w:rPr>
      <w:rFonts w:ascii="Tahoma" w:hAnsi="Tahoma" w:cs="Tahoma"/>
    </w:rPr>
  </w:style>
  <w:style w:type="paragraph" w:customStyle="1" w:styleId="Style7">
    <w:name w:val="Style7"/>
    <w:basedOn w:val="a"/>
    <w:uiPriority w:val="99"/>
    <w:rsid w:val="00CD6865"/>
    <w:pPr>
      <w:widowControl w:val="0"/>
      <w:autoSpaceDE w:val="0"/>
      <w:autoSpaceDN w:val="0"/>
      <w:adjustRightInd w:val="0"/>
      <w:spacing w:line="254" w:lineRule="exact"/>
      <w:ind w:firstLine="389"/>
      <w:jc w:val="both"/>
    </w:pPr>
  </w:style>
  <w:style w:type="paragraph" w:customStyle="1" w:styleId="Style8">
    <w:name w:val="Style8"/>
    <w:basedOn w:val="a"/>
    <w:uiPriority w:val="99"/>
    <w:rsid w:val="00CD6865"/>
    <w:pPr>
      <w:widowControl w:val="0"/>
      <w:autoSpaceDE w:val="0"/>
      <w:autoSpaceDN w:val="0"/>
      <w:adjustRightInd w:val="0"/>
      <w:spacing w:line="259" w:lineRule="exact"/>
      <w:jc w:val="both"/>
    </w:pPr>
  </w:style>
  <w:style w:type="paragraph" w:customStyle="1" w:styleId="Style39">
    <w:name w:val="Style39"/>
    <w:basedOn w:val="a"/>
    <w:uiPriority w:val="99"/>
    <w:rsid w:val="00CD6865"/>
    <w:pPr>
      <w:widowControl w:val="0"/>
      <w:autoSpaceDE w:val="0"/>
      <w:autoSpaceDN w:val="0"/>
      <w:adjustRightInd w:val="0"/>
      <w:spacing w:line="216" w:lineRule="exact"/>
      <w:jc w:val="both"/>
    </w:pPr>
  </w:style>
  <w:style w:type="paragraph" w:customStyle="1" w:styleId="Style46">
    <w:name w:val="Style46"/>
    <w:basedOn w:val="a"/>
    <w:uiPriority w:val="99"/>
    <w:rsid w:val="00CD6865"/>
    <w:pPr>
      <w:widowControl w:val="0"/>
      <w:autoSpaceDE w:val="0"/>
      <w:autoSpaceDN w:val="0"/>
      <w:adjustRightInd w:val="0"/>
    </w:pPr>
  </w:style>
  <w:style w:type="character" w:customStyle="1" w:styleId="FontStyle64">
    <w:name w:val="Font Style64"/>
    <w:uiPriority w:val="99"/>
    <w:rsid w:val="00CD6865"/>
    <w:rPr>
      <w:rFonts w:ascii="Times New Roman" w:hAnsi="Times New Roman" w:cs="Times New Roman"/>
      <w:b/>
      <w:bCs/>
      <w:sz w:val="20"/>
      <w:szCs w:val="20"/>
    </w:rPr>
  </w:style>
  <w:style w:type="character" w:customStyle="1" w:styleId="FontStyle92">
    <w:name w:val="Font Style92"/>
    <w:uiPriority w:val="99"/>
    <w:rsid w:val="00CD6865"/>
    <w:rPr>
      <w:rFonts w:ascii="Times New Roman" w:hAnsi="Times New Roman" w:cs="Times New Roman"/>
      <w:sz w:val="20"/>
      <w:szCs w:val="20"/>
    </w:rPr>
  </w:style>
  <w:style w:type="character" w:customStyle="1" w:styleId="fast-link">
    <w:name w:val="fast-link"/>
    <w:basedOn w:val="a0"/>
    <w:rsid w:val="00CD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931">
      <w:bodyDiv w:val="1"/>
      <w:marLeft w:val="0"/>
      <w:marRight w:val="0"/>
      <w:marTop w:val="0"/>
      <w:marBottom w:val="0"/>
      <w:divBdr>
        <w:top w:val="none" w:sz="0" w:space="0" w:color="auto"/>
        <w:left w:val="none" w:sz="0" w:space="0" w:color="auto"/>
        <w:bottom w:val="none" w:sz="0" w:space="0" w:color="auto"/>
        <w:right w:val="none" w:sz="0" w:space="0" w:color="auto"/>
      </w:divBdr>
    </w:div>
    <w:div w:id="249893046">
      <w:bodyDiv w:val="1"/>
      <w:marLeft w:val="0"/>
      <w:marRight w:val="0"/>
      <w:marTop w:val="0"/>
      <w:marBottom w:val="0"/>
      <w:divBdr>
        <w:top w:val="none" w:sz="0" w:space="0" w:color="auto"/>
        <w:left w:val="none" w:sz="0" w:space="0" w:color="auto"/>
        <w:bottom w:val="none" w:sz="0" w:space="0" w:color="auto"/>
        <w:right w:val="none" w:sz="0" w:space="0" w:color="auto"/>
      </w:divBdr>
    </w:div>
    <w:div w:id="357703495">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spb.rwtk.ru" TargetMode="External"/><Relationship Id="rId5" Type="http://schemas.openxmlformats.org/officeDocument/2006/relationships/webSettings" Target="webSettings.xml"/><Relationship Id="rId15" Type="http://schemas.openxmlformats.org/officeDocument/2006/relationships/hyperlink" Target="http://www.tektorg.ru" TargetMode="Externa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sokolov@spb.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E37F5-B4AE-4076-8637-8653BD67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28253</Words>
  <Characters>161048</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188924</CharactersWithSpaces>
  <SharedDoc>false</SharedDoc>
  <HLinks>
    <vt:vector size="12"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Соколов Александр Геннадьевич</cp:lastModifiedBy>
  <cp:revision>4</cp:revision>
  <cp:lastPrinted>2018-08-21T07:19:00Z</cp:lastPrinted>
  <dcterms:created xsi:type="dcterms:W3CDTF">2019-12-12T13:31:00Z</dcterms:created>
  <dcterms:modified xsi:type="dcterms:W3CDTF">2019-12-12T13:34:00Z</dcterms:modified>
</cp:coreProperties>
</file>