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 xml:space="preserve">кциона в электронной форме </w:t>
      </w:r>
      <w:r w:rsidR="001E14BC" w:rsidRPr="002D5DD3">
        <w:rPr>
          <w:b/>
          <w:bCs/>
          <w:sz w:val="28"/>
          <w:szCs w:val="28"/>
        </w:rPr>
        <w:t xml:space="preserve">№ </w:t>
      </w:r>
      <w:r w:rsidR="00CE1338">
        <w:rPr>
          <w:b/>
          <w:bCs/>
          <w:sz w:val="28"/>
          <w:szCs w:val="28"/>
        </w:rPr>
        <w:t>209</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Pr="002D5DD3">
        <w:rPr>
          <w:bCs/>
          <w:sz w:val="28"/>
          <w:szCs w:val="28"/>
        </w:rPr>
        <w:t>«</w:t>
      </w:r>
      <w:r w:rsidR="000857DB">
        <w:rPr>
          <w:bCs/>
          <w:sz w:val="28"/>
          <w:szCs w:val="28"/>
        </w:rPr>
        <w:t>06</w:t>
      </w:r>
      <w:r w:rsidR="004F587A" w:rsidRPr="002D5DD3">
        <w:rPr>
          <w:bCs/>
          <w:sz w:val="28"/>
          <w:szCs w:val="28"/>
        </w:rPr>
        <w:t>»</w:t>
      </w:r>
      <w:r w:rsidR="00E12F72" w:rsidRPr="002D5DD3">
        <w:rPr>
          <w:bCs/>
          <w:sz w:val="28"/>
          <w:szCs w:val="28"/>
        </w:rPr>
        <w:t xml:space="preserve"> </w:t>
      </w:r>
      <w:r w:rsidR="000857DB">
        <w:rPr>
          <w:bCs/>
          <w:sz w:val="28"/>
          <w:szCs w:val="28"/>
        </w:rPr>
        <w:t>августа</w:t>
      </w:r>
      <w:r w:rsidR="007E0B7F" w:rsidRPr="002D5DD3">
        <w:rPr>
          <w:bCs/>
          <w:sz w:val="28"/>
          <w:szCs w:val="28"/>
        </w:rPr>
        <w:t xml:space="preserve"> </w:t>
      </w:r>
      <w:r w:rsidR="00521F68" w:rsidRPr="002D5DD3">
        <w:rPr>
          <w:bCs/>
          <w:sz w:val="28"/>
          <w:szCs w:val="28"/>
        </w:rPr>
        <w:t>20</w:t>
      </w:r>
      <w:r w:rsidR="004B5249" w:rsidRPr="002D5DD3">
        <w:rPr>
          <w:bCs/>
          <w:sz w:val="28"/>
          <w:szCs w:val="28"/>
        </w:rPr>
        <w:t>20</w:t>
      </w:r>
      <w:r w:rsidR="004F587A" w:rsidRPr="002D5DD3">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E72517"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E72517"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E72517"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E72517"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E72517"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E72517"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2D5DD3">
        <w:rPr>
          <w:b/>
          <w:sz w:val="28"/>
          <w:szCs w:val="28"/>
        </w:rPr>
        <w:t>№</w:t>
      </w:r>
      <w:r w:rsidR="00CE1338">
        <w:rPr>
          <w:b/>
          <w:sz w:val="28"/>
          <w:szCs w:val="28"/>
        </w:rPr>
        <w:t>209</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6A4377" w:rsidP="004F587A">
      <w:pPr>
        <w:ind w:firstLine="708"/>
        <w:jc w:val="both"/>
        <w:rPr>
          <w:sz w:val="28"/>
          <w:szCs w:val="28"/>
        </w:rPr>
      </w:pPr>
      <w:r>
        <w:rPr>
          <w:b/>
          <w:sz w:val="28"/>
          <w:szCs w:val="28"/>
        </w:rPr>
        <w:t>98 006</w:t>
      </w:r>
      <w:r w:rsidR="003F34B6" w:rsidRPr="003F34B6">
        <w:rPr>
          <w:b/>
          <w:sz w:val="28"/>
          <w:szCs w:val="28"/>
        </w:rPr>
        <w:t xml:space="preserve"> </w:t>
      </w:r>
      <w:r w:rsidR="00B44249">
        <w:rPr>
          <w:b/>
          <w:sz w:val="28"/>
          <w:szCs w:val="28"/>
        </w:rPr>
        <w:t>(</w:t>
      </w:r>
      <w:r>
        <w:rPr>
          <w:b/>
          <w:sz w:val="28"/>
          <w:szCs w:val="28"/>
        </w:rPr>
        <w:t>девяносто восемь тысяч шесть</w:t>
      </w:r>
      <w:r w:rsidR="000C2D77">
        <w:rPr>
          <w:b/>
          <w:sz w:val="28"/>
          <w:szCs w:val="28"/>
        </w:rPr>
        <w:t>)</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FD47D6" w:rsidP="004F587A">
      <w:pPr>
        <w:ind w:firstLine="708"/>
        <w:jc w:val="both"/>
        <w:rPr>
          <w:sz w:val="28"/>
          <w:szCs w:val="28"/>
        </w:rPr>
      </w:pPr>
      <w:r>
        <w:rPr>
          <w:b/>
          <w:sz w:val="28"/>
          <w:szCs w:val="28"/>
        </w:rPr>
        <w:t xml:space="preserve"> </w:t>
      </w:r>
      <w:r w:rsidR="006A4377">
        <w:rPr>
          <w:rStyle w:val="FontStyle28"/>
          <w:b/>
          <w:sz w:val="28"/>
          <w:szCs w:val="28"/>
        </w:rPr>
        <w:t>81 671</w:t>
      </w:r>
      <w:r w:rsidR="006A4377" w:rsidRPr="006A4377">
        <w:rPr>
          <w:rStyle w:val="FontStyle28"/>
          <w:b/>
          <w:sz w:val="28"/>
          <w:szCs w:val="28"/>
        </w:rPr>
        <w:t xml:space="preserve"> </w:t>
      </w:r>
      <w:r w:rsidR="00A10FA5" w:rsidRPr="003F34B6">
        <w:rPr>
          <w:b/>
          <w:sz w:val="28"/>
          <w:szCs w:val="28"/>
        </w:rPr>
        <w:t>(</w:t>
      </w:r>
      <w:r w:rsidR="006A4377">
        <w:rPr>
          <w:b/>
          <w:sz w:val="28"/>
          <w:szCs w:val="28"/>
        </w:rPr>
        <w:t>восемьдесят од</w:t>
      </w:r>
      <w:r w:rsidR="009B6299">
        <w:rPr>
          <w:b/>
          <w:sz w:val="28"/>
          <w:szCs w:val="28"/>
        </w:rPr>
        <w:t>на тысяча шестьсот семьдесят од</w:t>
      </w:r>
      <w:r w:rsidR="006A4377">
        <w:rPr>
          <w:b/>
          <w:sz w:val="28"/>
          <w:szCs w:val="28"/>
        </w:rPr>
        <w:t>ин</w:t>
      </w:r>
      <w:r w:rsidR="00A10FA5">
        <w:rPr>
          <w:b/>
          <w:sz w:val="28"/>
          <w:szCs w:val="28"/>
        </w:rPr>
        <w:t xml:space="preserve">) </w:t>
      </w:r>
      <w:r w:rsidR="00A10FA5" w:rsidRPr="003F34B6">
        <w:rPr>
          <w:b/>
          <w:sz w:val="28"/>
          <w:szCs w:val="28"/>
        </w:rPr>
        <w:t xml:space="preserve">руб. </w:t>
      </w:r>
      <w:r w:rsidR="006A4377">
        <w:rPr>
          <w:b/>
          <w:sz w:val="28"/>
          <w:szCs w:val="28"/>
        </w:rPr>
        <w:t>67</w:t>
      </w:r>
      <w:r w:rsidR="00A10FA5">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6A4377">
        <w:rPr>
          <w:b/>
          <w:sz w:val="28"/>
          <w:szCs w:val="28"/>
        </w:rPr>
        <w:t>4 083</w:t>
      </w:r>
      <w:r w:rsidR="006A4377" w:rsidRPr="006A4377">
        <w:rPr>
          <w:b/>
          <w:sz w:val="28"/>
          <w:szCs w:val="28"/>
        </w:rPr>
        <w:t xml:space="preserve"> </w:t>
      </w:r>
      <w:r w:rsidR="004024FC">
        <w:rPr>
          <w:b/>
          <w:sz w:val="28"/>
          <w:szCs w:val="28"/>
        </w:rPr>
        <w:t>(</w:t>
      </w:r>
      <w:r w:rsidR="009B6299">
        <w:rPr>
          <w:b/>
          <w:sz w:val="28"/>
          <w:szCs w:val="28"/>
        </w:rPr>
        <w:t>Четыре тысячи восемьдесят три</w:t>
      </w:r>
      <w:r w:rsidR="003F34B6" w:rsidRPr="003F34B6">
        <w:rPr>
          <w:b/>
          <w:sz w:val="28"/>
          <w:szCs w:val="28"/>
        </w:rPr>
        <w:t>)</w:t>
      </w:r>
      <w:r w:rsidRPr="003F34B6">
        <w:rPr>
          <w:b/>
          <w:sz w:val="28"/>
          <w:szCs w:val="28"/>
        </w:rPr>
        <w:t xml:space="preserve"> руб. </w:t>
      </w:r>
      <w:r w:rsidR="006A4377">
        <w:rPr>
          <w:b/>
          <w:sz w:val="28"/>
          <w:szCs w:val="28"/>
        </w:rPr>
        <w:t>58</w:t>
      </w:r>
      <w:r w:rsidR="00A10FA5">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3456EF">
        <w:rPr>
          <w:b/>
          <w:sz w:val="28"/>
          <w:szCs w:val="28"/>
        </w:rPr>
        <w:t>23</w:t>
      </w:r>
      <w:r w:rsidR="007B107B">
        <w:rPr>
          <w:b/>
          <w:sz w:val="28"/>
          <w:szCs w:val="28"/>
        </w:rPr>
        <w:t>.0</w:t>
      </w:r>
      <w:r w:rsidR="003456EF">
        <w:rPr>
          <w:b/>
          <w:sz w:val="28"/>
          <w:szCs w:val="28"/>
        </w:rPr>
        <w:t>9</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3456EF">
        <w:rPr>
          <w:b/>
          <w:sz w:val="28"/>
          <w:szCs w:val="28"/>
        </w:rPr>
        <w:t>19</w:t>
      </w:r>
      <w:r w:rsidR="002B1845" w:rsidRPr="002B1845">
        <w:rPr>
          <w:b/>
          <w:sz w:val="28"/>
          <w:szCs w:val="28"/>
        </w:rPr>
        <w:t>.0</w:t>
      </w:r>
      <w:r w:rsidR="00CE1338">
        <w:rPr>
          <w:b/>
          <w:sz w:val="28"/>
          <w:szCs w:val="28"/>
        </w:rPr>
        <w:t>8</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5A394D">
        <w:rPr>
          <w:b/>
          <w:sz w:val="28"/>
          <w:szCs w:val="28"/>
        </w:rPr>
        <w:t>21.09</w:t>
      </w:r>
      <w:r w:rsidR="004B513A">
        <w:rPr>
          <w:b/>
          <w:sz w:val="28"/>
          <w:szCs w:val="28"/>
        </w:rPr>
        <w:t>.</w:t>
      </w:r>
      <w:r w:rsidR="004B513A" w:rsidRPr="004B513A">
        <w:rPr>
          <w:b/>
          <w:sz w:val="28"/>
          <w:szCs w:val="28"/>
        </w:rPr>
        <w:t>2020 года.</w:t>
      </w:r>
      <w:r w:rsidR="002B1845" w:rsidRPr="008F7BB1">
        <w:rPr>
          <w:b/>
          <w:sz w:val="28"/>
          <w:szCs w:val="28"/>
        </w:rPr>
        <w:t xml:space="preserve">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2D5DD3">
        <w:rPr>
          <w:b/>
          <w:sz w:val="28"/>
          <w:szCs w:val="28"/>
        </w:rPr>
        <w:t>№</w:t>
      </w:r>
      <w:r w:rsidR="00CE1338">
        <w:rPr>
          <w:b/>
          <w:sz w:val="28"/>
          <w:szCs w:val="28"/>
        </w:rPr>
        <w:t>209</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r w:rsidR="004B513A">
        <w:rPr>
          <w:sz w:val="28"/>
          <w:szCs w:val="28"/>
        </w:rPr>
        <w:t xml:space="preserve"> </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3456EF">
        <w:rPr>
          <w:b/>
          <w:sz w:val="28"/>
          <w:szCs w:val="28"/>
        </w:rPr>
        <w:t>22</w:t>
      </w:r>
      <w:r w:rsidR="002558CD" w:rsidRPr="001E06AB">
        <w:rPr>
          <w:b/>
          <w:sz w:val="28"/>
          <w:szCs w:val="28"/>
        </w:rPr>
        <w:t>.</w:t>
      </w:r>
      <w:r w:rsidR="003456EF">
        <w:rPr>
          <w:b/>
          <w:sz w:val="28"/>
          <w:szCs w:val="28"/>
        </w:rPr>
        <w:t>09</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9B6299">
        <w:rPr>
          <w:b/>
          <w:sz w:val="28"/>
          <w:szCs w:val="28"/>
        </w:rPr>
        <w:t>8 167</w:t>
      </w:r>
      <w:r w:rsidR="00067772" w:rsidRPr="00067772">
        <w:rPr>
          <w:b/>
          <w:sz w:val="28"/>
          <w:szCs w:val="28"/>
        </w:rPr>
        <w:t>‬</w:t>
      </w:r>
      <w:r w:rsidR="007C17BB" w:rsidRPr="007C17BB">
        <w:rPr>
          <w:b/>
          <w:sz w:val="28"/>
          <w:szCs w:val="28"/>
        </w:rPr>
        <w:t xml:space="preserve"> </w:t>
      </w:r>
      <w:r w:rsidR="002558CD">
        <w:rPr>
          <w:sz w:val="28"/>
          <w:szCs w:val="28"/>
        </w:rPr>
        <w:t>(</w:t>
      </w:r>
      <w:r w:rsidR="009B6299">
        <w:rPr>
          <w:b/>
          <w:sz w:val="28"/>
          <w:szCs w:val="28"/>
        </w:rPr>
        <w:t>Восемь тысяч сто шестьдесят</w:t>
      </w:r>
      <w:r w:rsidR="002E002E">
        <w:rPr>
          <w:b/>
          <w:sz w:val="28"/>
          <w:szCs w:val="28"/>
        </w:rPr>
        <w:t xml:space="preserve"> семь</w:t>
      </w:r>
      <w:r w:rsidR="004F587A" w:rsidRPr="00E91471">
        <w:rPr>
          <w:b/>
          <w:sz w:val="28"/>
          <w:szCs w:val="28"/>
        </w:rPr>
        <w:t>)</w:t>
      </w:r>
      <w:r w:rsidR="004F587A" w:rsidRPr="00E91471">
        <w:rPr>
          <w:sz w:val="28"/>
          <w:szCs w:val="28"/>
        </w:rPr>
        <w:t xml:space="preserve"> руб</w:t>
      </w:r>
      <w:r w:rsidR="004F587A" w:rsidRPr="00666160">
        <w:rPr>
          <w:b/>
          <w:sz w:val="28"/>
          <w:szCs w:val="28"/>
        </w:rPr>
        <w:t>.</w:t>
      </w:r>
      <w:r w:rsidR="005552F0">
        <w:rPr>
          <w:b/>
          <w:sz w:val="28"/>
          <w:szCs w:val="28"/>
        </w:rPr>
        <w:t xml:space="preserve"> </w:t>
      </w:r>
      <w:r w:rsidR="009B6299">
        <w:rPr>
          <w:b/>
          <w:sz w:val="28"/>
          <w:szCs w:val="28"/>
        </w:rPr>
        <w:t>16</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E72517"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CE1338">
        <w:rPr>
          <w:b/>
          <w:sz w:val="28"/>
          <w:szCs w:val="28"/>
        </w:rPr>
        <w:t>22.09.2020 в 10-00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w:t>
      </w:r>
      <w:r w:rsidR="005E05D5">
        <w:rPr>
          <w:bCs/>
          <w:sz w:val="28"/>
          <w:szCs w:val="28"/>
        </w:rPr>
        <w:t>недвижимого</w:t>
      </w:r>
      <w:r w:rsidR="005E05D5" w:rsidRPr="007E0B7F">
        <w:rPr>
          <w:bCs/>
          <w:sz w:val="28"/>
          <w:szCs w:val="28"/>
        </w:rPr>
        <w:t xml:space="preserve"> </w:t>
      </w:r>
      <w:r w:rsidR="005E05D5">
        <w:rPr>
          <w:bCs/>
          <w:sz w:val="28"/>
          <w:szCs w:val="28"/>
        </w:rPr>
        <w:t>имущества</w:t>
      </w:r>
      <w:r w:rsidR="00FD02E6" w:rsidRPr="007E0B7F">
        <w:rPr>
          <w:bCs/>
          <w:sz w:val="28"/>
          <w:szCs w:val="28"/>
        </w:rPr>
        <w:t>, находящегося в собственности АО «ЖТК».</w:t>
      </w:r>
    </w:p>
    <w:p w:rsidR="007E0B7F" w:rsidRDefault="006A4377" w:rsidP="002930DE">
      <w:pPr>
        <w:pStyle w:val="ab"/>
        <w:numPr>
          <w:ilvl w:val="1"/>
          <w:numId w:val="25"/>
        </w:numPr>
        <w:autoSpaceDE w:val="0"/>
        <w:autoSpaceDN w:val="0"/>
        <w:adjustRightInd w:val="0"/>
        <w:ind w:left="426" w:firstLine="0"/>
        <w:jc w:val="both"/>
        <w:rPr>
          <w:bCs/>
          <w:sz w:val="28"/>
          <w:szCs w:val="28"/>
        </w:rPr>
      </w:pPr>
      <w:r>
        <w:rPr>
          <w:bCs/>
          <w:sz w:val="28"/>
          <w:szCs w:val="28"/>
        </w:rPr>
        <w:t>Здание (Нежилое здание, нежилое здание-</w:t>
      </w:r>
      <w:proofErr w:type="spellStart"/>
      <w:r>
        <w:rPr>
          <w:bCs/>
          <w:sz w:val="28"/>
          <w:szCs w:val="28"/>
        </w:rPr>
        <w:t>солехранилище</w:t>
      </w:r>
      <w:proofErr w:type="spellEnd"/>
      <w:r>
        <w:rPr>
          <w:bCs/>
          <w:sz w:val="28"/>
          <w:szCs w:val="28"/>
        </w:rPr>
        <w:t xml:space="preserve">, общая площадь 14,8 </w:t>
      </w:r>
      <w:proofErr w:type="spellStart"/>
      <w:r>
        <w:rPr>
          <w:bCs/>
          <w:sz w:val="28"/>
          <w:szCs w:val="28"/>
        </w:rPr>
        <w:t>кв.м</w:t>
      </w:r>
      <w:proofErr w:type="spellEnd"/>
      <w:r>
        <w:rPr>
          <w:bCs/>
          <w:sz w:val="28"/>
          <w:szCs w:val="28"/>
        </w:rPr>
        <w:t>., Литер:4. Этажность:1. Инвентарный номер:001:005677520)</w:t>
      </w:r>
      <w:r w:rsidR="00067772">
        <w:rPr>
          <w:bCs/>
          <w:sz w:val="28"/>
          <w:szCs w:val="28"/>
        </w:rPr>
        <w:t xml:space="preserve">, </w:t>
      </w:r>
      <w:r w:rsidR="00FC08F5">
        <w:rPr>
          <w:bCs/>
          <w:sz w:val="28"/>
          <w:szCs w:val="28"/>
        </w:rPr>
        <w:t>общей</w:t>
      </w:r>
      <w:r w:rsidR="004024FC" w:rsidRPr="004F4389">
        <w:rPr>
          <w:bCs/>
          <w:sz w:val="28"/>
          <w:szCs w:val="28"/>
        </w:rPr>
        <w:t xml:space="preserve"> </w:t>
      </w:r>
      <w:r w:rsidR="009F655B" w:rsidRPr="004F4389">
        <w:rPr>
          <w:bCs/>
          <w:sz w:val="28"/>
          <w:szCs w:val="28"/>
        </w:rPr>
        <w:t>площадь</w:t>
      </w:r>
      <w:r w:rsidR="00FC08F5">
        <w:rPr>
          <w:bCs/>
          <w:sz w:val="28"/>
          <w:szCs w:val="28"/>
        </w:rPr>
        <w:t>ю</w:t>
      </w:r>
      <w:r w:rsidR="009F655B">
        <w:rPr>
          <w:bCs/>
          <w:sz w:val="28"/>
          <w:szCs w:val="28"/>
        </w:rPr>
        <w:t xml:space="preserve"> </w:t>
      </w:r>
      <w:r>
        <w:rPr>
          <w:bCs/>
          <w:sz w:val="28"/>
          <w:szCs w:val="28"/>
        </w:rPr>
        <w:t>14,8</w:t>
      </w:r>
      <w:r w:rsidR="004024FC">
        <w:rPr>
          <w:bCs/>
          <w:sz w:val="28"/>
          <w:szCs w:val="28"/>
        </w:rPr>
        <w:t xml:space="preserve"> </w:t>
      </w:r>
      <w:proofErr w:type="spellStart"/>
      <w:proofErr w:type="gramStart"/>
      <w:r w:rsidR="004024FC">
        <w:rPr>
          <w:bCs/>
          <w:sz w:val="28"/>
          <w:szCs w:val="28"/>
        </w:rPr>
        <w:t>кв.м</w:t>
      </w:r>
      <w:proofErr w:type="spellEnd"/>
      <w:proofErr w:type="gramEnd"/>
      <w:r w:rsidR="007E0B7F" w:rsidRPr="004306C7">
        <w:rPr>
          <w:bCs/>
          <w:sz w:val="28"/>
          <w:szCs w:val="28"/>
        </w:rPr>
        <w:t xml:space="preserve">, </w:t>
      </w:r>
      <w:r w:rsidR="004306C7" w:rsidRPr="004306C7">
        <w:rPr>
          <w:rStyle w:val="FontStyle28"/>
          <w:sz w:val="28"/>
          <w:szCs w:val="28"/>
        </w:rPr>
        <w:t xml:space="preserve">запись в ЕГРН </w:t>
      </w:r>
      <w:r w:rsidR="004306C7" w:rsidRPr="009F655B">
        <w:rPr>
          <w:rStyle w:val="FontStyle28"/>
          <w:b/>
          <w:sz w:val="28"/>
          <w:szCs w:val="28"/>
        </w:rPr>
        <w:t xml:space="preserve">№ </w:t>
      </w:r>
      <w:r>
        <w:rPr>
          <w:rStyle w:val="FontStyle28"/>
          <w:b/>
          <w:sz w:val="28"/>
          <w:szCs w:val="28"/>
        </w:rPr>
        <w:t>74-74-08/067/2007-121</w:t>
      </w:r>
      <w:r w:rsidR="00705D8A" w:rsidRPr="009F655B">
        <w:rPr>
          <w:rStyle w:val="FontStyle28"/>
          <w:b/>
          <w:sz w:val="28"/>
          <w:szCs w:val="28"/>
        </w:rPr>
        <w:t xml:space="preserve"> о</w:t>
      </w:r>
      <w:r w:rsidR="00705D8A">
        <w:rPr>
          <w:rStyle w:val="FontStyle28"/>
          <w:b/>
          <w:sz w:val="28"/>
          <w:szCs w:val="28"/>
        </w:rPr>
        <w:t xml:space="preserve">т </w:t>
      </w:r>
      <w:r>
        <w:rPr>
          <w:rStyle w:val="FontStyle28"/>
          <w:b/>
          <w:sz w:val="28"/>
          <w:szCs w:val="28"/>
        </w:rPr>
        <w:t>24</w:t>
      </w:r>
      <w:r w:rsidR="00BD20DF">
        <w:rPr>
          <w:rStyle w:val="FontStyle28"/>
          <w:b/>
          <w:sz w:val="28"/>
          <w:szCs w:val="28"/>
        </w:rPr>
        <w:t>.</w:t>
      </w:r>
      <w:r w:rsidR="005E05D5" w:rsidRPr="005E05D5">
        <w:rPr>
          <w:rStyle w:val="FontStyle28"/>
          <w:b/>
          <w:sz w:val="28"/>
          <w:szCs w:val="28"/>
        </w:rPr>
        <w:t>0</w:t>
      </w:r>
      <w:r>
        <w:rPr>
          <w:rStyle w:val="FontStyle28"/>
          <w:b/>
          <w:sz w:val="28"/>
          <w:szCs w:val="28"/>
        </w:rPr>
        <w:t>9</w:t>
      </w:r>
      <w:r w:rsidR="005E05D5" w:rsidRPr="005E05D5">
        <w:rPr>
          <w:rStyle w:val="FontStyle28"/>
          <w:b/>
          <w:sz w:val="28"/>
          <w:szCs w:val="28"/>
        </w:rPr>
        <w:t>.</w:t>
      </w:r>
      <w:r>
        <w:rPr>
          <w:rStyle w:val="FontStyle28"/>
          <w:b/>
          <w:sz w:val="28"/>
          <w:szCs w:val="28"/>
        </w:rPr>
        <w:t>2007</w:t>
      </w:r>
      <w:r w:rsidR="004306C7" w:rsidRPr="004306C7">
        <w:rPr>
          <w:rStyle w:val="FontStyle28"/>
          <w:b/>
          <w:sz w:val="28"/>
          <w:szCs w:val="28"/>
        </w:rPr>
        <w:t xml:space="preserve">г., </w:t>
      </w:r>
      <w:r w:rsidR="004306C7" w:rsidRPr="004306C7">
        <w:rPr>
          <w:sz w:val="28"/>
          <w:szCs w:val="28"/>
        </w:rPr>
        <w:t xml:space="preserve">кадастровый номер: </w:t>
      </w:r>
      <w:r>
        <w:rPr>
          <w:b/>
          <w:sz w:val="28"/>
          <w:szCs w:val="28"/>
        </w:rPr>
        <w:t>74:08:4701041:880</w:t>
      </w:r>
    </w:p>
    <w:p w:rsidR="004306C7" w:rsidRPr="006A4377" w:rsidRDefault="002930DE" w:rsidP="005A632A">
      <w:pPr>
        <w:autoSpaceDE w:val="0"/>
        <w:autoSpaceDN w:val="0"/>
        <w:adjustRightInd w:val="0"/>
        <w:ind w:left="426"/>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Pr="002930DE">
        <w:rPr>
          <w:rStyle w:val="FontStyle28"/>
          <w:sz w:val="28"/>
          <w:szCs w:val="28"/>
        </w:rPr>
        <w:t>(ме</w:t>
      </w:r>
      <w:r w:rsidR="005E05D5">
        <w:rPr>
          <w:rStyle w:val="FontStyle28"/>
          <w:sz w:val="28"/>
          <w:szCs w:val="28"/>
        </w:rPr>
        <w:t>стонахождение) объекта</w:t>
      </w:r>
      <w:r w:rsidRPr="002930DE">
        <w:rPr>
          <w:rStyle w:val="FontStyle28"/>
          <w:sz w:val="28"/>
          <w:szCs w:val="28"/>
        </w:rPr>
        <w:t xml:space="preserve"> недвижимого</w:t>
      </w:r>
      <w:r w:rsidR="00B1274A">
        <w:rPr>
          <w:rStyle w:val="FontStyle28"/>
          <w:sz w:val="28"/>
          <w:szCs w:val="28"/>
        </w:rPr>
        <w:t xml:space="preserve"> </w:t>
      </w:r>
      <w:r w:rsidR="00140BC7" w:rsidRPr="00140BC7">
        <w:rPr>
          <w:rStyle w:val="FontStyle28"/>
          <w:sz w:val="28"/>
          <w:szCs w:val="28"/>
        </w:rPr>
        <w:t>имущества:</w:t>
      </w:r>
      <w:r w:rsidR="005E05D5">
        <w:rPr>
          <w:rStyle w:val="FontStyle28"/>
          <w:sz w:val="28"/>
          <w:szCs w:val="28"/>
        </w:rPr>
        <w:t xml:space="preserve"> </w:t>
      </w:r>
      <w:r w:rsidR="006A4377">
        <w:rPr>
          <w:rStyle w:val="FontStyle28"/>
          <w:sz w:val="28"/>
          <w:szCs w:val="28"/>
        </w:rPr>
        <w:t xml:space="preserve">Челябинская область, р-н </w:t>
      </w:r>
      <w:proofErr w:type="spellStart"/>
      <w:r w:rsidR="006A4377">
        <w:rPr>
          <w:rStyle w:val="FontStyle28"/>
          <w:sz w:val="28"/>
          <w:szCs w:val="28"/>
        </w:rPr>
        <w:t>Карталинский</w:t>
      </w:r>
      <w:proofErr w:type="spellEnd"/>
      <w:r w:rsidR="006A4377">
        <w:rPr>
          <w:rStyle w:val="FontStyle28"/>
          <w:sz w:val="28"/>
          <w:szCs w:val="28"/>
        </w:rPr>
        <w:t xml:space="preserve">, г. Карталы, ул. Пушкина, д.43.  </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452" w:type="pct"/>
        <w:jc w:val="center"/>
        <w:tblCellMar>
          <w:left w:w="40" w:type="dxa"/>
          <w:right w:w="40" w:type="dxa"/>
        </w:tblCellMar>
        <w:tblLook w:val="0000" w:firstRow="0" w:lastRow="0" w:firstColumn="0" w:lastColumn="0" w:noHBand="0" w:noVBand="0"/>
      </w:tblPr>
      <w:tblGrid>
        <w:gridCol w:w="481"/>
        <w:gridCol w:w="2741"/>
        <w:gridCol w:w="1104"/>
        <w:gridCol w:w="1232"/>
        <w:gridCol w:w="4935"/>
      </w:tblGrid>
      <w:tr w:rsidR="003911A7" w:rsidRPr="003A2424" w:rsidTr="00CA47A7">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5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58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B94B29" w:rsidRPr="003A2424" w:rsidTr="00CA47A7">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B94B29" w:rsidRPr="003A2424" w:rsidRDefault="00B94B29" w:rsidP="004024FC">
            <w:pPr>
              <w:jc w:val="center"/>
              <w:rPr>
                <w:sz w:val="28"/>
                <w:szCs w:val="28"/>
              </w:rPr>
            </w:pPr>
            <w:r>
              <w:rPr>
                <w:sz w:val="28"/>
                <w:szCs w:val="28"/>
              </w:rPr>
              <w:t>1</w:t>
            </w:r>
          </w:p>
        </w:tc>
        <w:tc>
          <w:tcPr>
            <w:tcW w:w="1075" w:type="pct"/>
            <w:tcBorders>
              <w:top w:val="single" w:sz="6" w:space="0" w:color="auto"/>
              <w:left w:val="single" w:sz="6" w:space="0" w:color="auto"/>
              <w:bottom w:val="single" w:sz="6" w:space="0" w:color="auto"/>
              <w:right w:val="single" w:sz="6" w:space="0" w:color="auto"/>
            </w:tcBorders>
            <w:vAlign w:val="center"/>
          </w:tcPr>
          <w:p w:rsidR="00B94B29" w:rsidRPr="003A2424" w:rsidRDefault="006A4377" w:rsidP="006D30BA">
            <w:pPr>
              <w:rPr>
                <w:color w:val="000000"/>
                <w:sz w:val="28"/>
                <w:szCs w:val="28"/>
              </w:rPr>
            </w:pPr>
            <w:r w:rsidRPr="006A4377">
              <w:rPr>
                <w:bCs/>
                <w:sz w:val="28"/>
                <w:szCs w:val="28"/>
              </w:rPr>
              <w:t>1.1.</w:t>
            </w:r>
            <w:r w:rsidRPr="006A4377">
              <w:rPr>
                <w:bCs/>
                <w:sz w:val="28"/>
                <w:szCs w:val="28"/>
              </w:rPr>
              <w:tab/>
              <w:t>Здание (Нежилое здание, нежилое здание-</w:t>
            </w:r>
            <w:proofErr w:type="spellStart"/>
            <w:r w:rsidRPr="006A4377">
              <w:rPr>
                <w:bCs/>
                <w:sz w:val="28"/>
                <w:szCs w:val="28"/>
              </w:rPr>
              <w:t>солехранилище</w:t>
            </w:r>
            <w:proofErr w:type="spellEnd"/>
            <w:r w:rsidRPr="006A4377">
              <w:rPr>
                <w:bCs/>
                <w:sz w:val="28"/>
                <w:szCs w:val="28"/>
              </w:rPr>
              <w:t xml:space="preserve">, общая площадь 14,8 </w:t>
            </w:r>
            <w:proofErr w:type="spellStart"/>
            <w:r w:rsidRPr="006A4377">
              <w:rPr>
                <w:bCs/>
                <w:sz w:val="28"/>
                <w:szCs w:val="28"/>
              </w:rPr>
              <w:t>кв.м</w:t>
            </w:r>
            <w:proofErr w:type="spellEnd"/>
            <w:r w:rsidRPr="006A4377">
              <w:rPr>
                <w:bCs/>
                <w:sz w:val="28"/>
                <w:szCs w:val="28"/>
              </w:rPr>
              <w:t>., Литер:4. Этажность:1. Инвентарный номер:001:005677520)</w:t>
            </w:r>
          </w:p>
        </w:tc>
        <w:tc>
          <w:tcPr>
            <w:tcW w:w="526" w:type="pct"/>
            <w:tcBorders>
              <w:top w:val="single" w:sz="6" w:space="0" w:color="auto"/>
              <w:left w:val="single" w:sz="6" w:space="0" w:color="auto"/>
              <w:bottom w:val="single" w:sz="6" w:space="0" w:color="auto"/>
              <w:right w:val="single" w:sz="6" w:space="0" w:color="auto"/>
            </w:tcBorders>
            <w:vAlign w:val="center"/>
          </w:tcPr>
          <w:p w:rsidR="00B94B29" w:rsidRPr="003A2424" w:rsidRDefault="006A4377" w:rsidP="00AD38B5">
            <w:pPr>
              <w:jc w:val="center"/>
              <w:rPr>
                <w:color w:val="000000"/>
                <w:sz w:val="28"/>
                <w:szCs w:val="28"/>
              </w:rPr>
            </w:pPr>
            <w:r>
              <w:rPr>
                <w:color w:val="000000"/>
                <w:sz w:val="28"/>
                <w:szCs w:val="28"/>
              </w:rPr>
              <w:t>14,8</w:t>
            </w:r>
          </w:p>
        </w:tc>
        <w:tc>
          <w:tcPr>
            <w:tcW w:w="587" w:type="pct"/>
            <w:tcBorders>
              <w:top w:val="single" w:sz="6" w:space="0" w:color="auto"/>
              <w:left w:val="single" w:sz="6" w:space="0" w:color="auto"/>
              <w:bottom w:val="single" w:sz="6" w:space="0" w:color="auto"/>
              <w:right w:val="single" w:sz="6" w:space="0" w:color="auto"/>
            </w:tcBorders>
            <w:vAlign w:val="center"/>
          </w:tcPr>
          <w:p w:rsidR="00B94B29" w:rsidRPr="00BB571B" w:rsidRDefault="00B94B29" w:rsidP="00AD38B5">
            <w:pPr>
              <w:jc w:val="center"/>
              <w:rPr>
                <w:sz w:val="28"/>
                <w:szCs w:val="28"/>
              </w:rPr>
            </w:pPr>
          </w:p>
        </w:tc>
        <w:tc>
          <w:tcPr>
            <w:tcW w:w="2582" w:type="pct"/>
            <w:tcBorders>
              <w:top w:val="single" w:sz="6" w:space="0" w:color="auto"/>
              <w:left w:val="single" w:sz="6" w:space="0" w:color="auto"/>
              <w:bottom w:val="single" w:sz="6" w:space="0" w:color="auto"/>
              <w:right w:val="single" w:sz="6" w:space="0" w:color="auto"/>
            </w:tcBorders>
            <w:vAlign w:val="center"/>
          </w:tcPr>
          <w:p w:rsidR="00B94B29" w:rsidRDefault="00B94B29" w:rsidP="004024FC">
            <w:pPr>
              <w:pStyle w:val="Style13"/>
              <w:widowControl/>
              <w:rPr>
                <w:rStyle w:val="FontStyle25"/>
                <w:sz w:val="28"/>
                <w:szCs w:val="28"/>
              </w:rPr>
            </w:pPr>
          </w:p>
          <w:p w:rsidR="00B94B29" w:rsidRDefault="00B94B29" w:rsidP="004024FC">
            <w:pPr>
              <w:pStyle w:val="Style13"/>
              <w:widowControl/>
              <w:rPr>
                <w:noProof/>
              </w:rPr>
            </w:pPr>
            <w:r>
              <w:rPr>
                <w:noProof/>
              </w:rPr>
              <w:t xml:space="preserve"> </w:t>
            </w:r>
            <w:r w:rsidR="00562F6F">
              <w:rPr>
                <w:noProof/>
              </w:rPr>
              <w:drawing>
                <wp:inline distT="0" distB="0" distL="0" distR="0" wp14:anchorId="18A08A55">
                  <wp:extent cx="2268220" cy="20180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8220" cy="2018030"/>
                          </a:xfrm>
                          <a:prstGeom prst="rect">
                            <a:avLst/>
                          </a:prstGeom>
                          <a:noFill/>
                        </pic:spPr>
                      </pic:pic>
                    </a:graphicData>
                  </a:graphic>
                </wp:inline>
              </w:drawing>
            </w:r>
          </w:p>
          <w:p w:rsidR="00700874" w:rsidRDefault="00700874" w:rsidP="004024FC">
            <w:pPr>
              <w:pStyle w:val="Style13"/>
              <w:widowControl/>
              <w:rPr>
                <w:noProof/>
              </w:rPr>
            </w:pPr>
          </w:p>
          <w:p w:rsidR="00700874" w:rsidRDefault="00700874" w:rsidP="004024FC">
            <w:pPr>
              <w:pStyle w:val="Style13"/>
              <w:widowControl/>
              <w:rPr>
                <w:noProof/>
              </w:rPr>
            </w:pPr>
          </w:p>
          <w:p w:rsidR="00F02358" w:rsidRDefault="00562F6F" w:rsidP="004024FC">
            <w:pPr>
              <w:pStyle w:val="Style13"/>
              <w:widowControl/>
              <w:rPr>
                <w:noProof/>
              </w:rPr>
            </w:pPr>
            <w:r>
              <w:rPr>
                <w:noProof/>
              </w:rPr>
              <w:drawing>
                <wp:inline distT="0" distB="0" distL="0" distR="0" wp14:anchorId="2FCA055B" wp14:editId="743C4953">
                  <wp:extent cx="2495550" cy="1885597"/>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7640" cy="1894732"/>
                          </a:xfrm>
                          <a:prstGeom prst="rect">
                            <a:avLst/>
                          </a:prstGeom>
                          <a:noFill/>
                        </pic:spPr>
                      </pic:pic>
                    </a:graphicData>
                  </a:graphic>
                </wp:inline>
              </w:drawing>
            </w:r>
          </w:p>
          <w:p w:rsidR="00F02358" w:rsidRDefault="00F02358" w:rsidP="004024FC">
            <w:pPr>
              <w:pStyle w:val="Style13"/>
              <w:widowControl/>
              <w:rPr>
                <w:noProof/>
              </w:rPr>
            </w:pPr>
          </w:p>
          <w:p w:rsidR="005E05D5" w:rsidRDefault="005E05D5" w:rsidP="004024FC">
            <w:pPr>
              <w:pStyle w:val="Style13"/>
              <w:widowControl/>
              <w:rPr>
                <w:noProof/>
              </w:rPr>
            </w:pPr>
          </w:p>
          <w:p w:rsidR="005E05D5" w:rsidRDefault="005E05D5"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5E05D5" w:rsidRDefault="005E05D5"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B94B29" w:rsidRPr="003A2424" w:rsidRDefault="00B94B29" w:rsidP="004024FC">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D45010" w:rsidRPr="00E43275"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r w:rsidR="00991538">
        <w:rPr>
          <w:rStyle w:val="FontStyle28"/>
          <w:sz w:val="28"/>
          <w:szCs w:val="28"/>
        </w:rPr>
        <w:t>не з</w:t>
      </w:r>
      <w:r w:rsidR="00762FFA" w:rsidRPr="00675D84">
        <w:rPr>
          <w:rStyle w:val="FontStyle28"/>
          <w:sz w:val="28"/>
          <w:szCs w:val="28"/>
        </w:rPr>
        <w:t xml:space="preserve">арегистрировано </w:t>
      </w:r>
    </w:p>
    <w:p w:rsidR="00CA47A7" w:rsidRPr="004F4389" w:rsidRDefault="00C73F25" w:rsidP="00C73F25">
      <w:pPr>
        <w:ind w:firstLine="709"/>
        <w:contextualSpacing/>
        <w:jc w:val="both"/>
        <w:rPr>
          <w:sz w:val="28"/>
          <w:szCs w:val="28"/>
        </w:rPr>
      </w:pPr>
      <w:r w:rsidRPr="004F4389">
        <w:rPr>
          <w:sz w:val="28"/>
          <w:szCs w:val="28"/>
        </w:rPr>
        <w:t xml:space="preserve">5.  </w:t>
      </w:r>
      <w:r w:rsidR="009F655B" w:rsidRPr="004F4389">
        <w:rPr>
          <w:rStyle w:val="FontStyle28"/>
          <w:sz w:val="28"/>
          <w:szCs w:val="28"/>
        </w:rPr>
        <w:t>Начальная цена продажи объекта</w:t>
      </w:r>
      <w:r w:rsidRPr="004F4389">
        <w:rPr>
          <w:rStyle w:val="FontStyle28"/>
          <w:sz w:val="28"/>
          <w:szCs w:val="28"/>
        </w:rPr>
        <w:t xml:space="preserve"> недвижимого имущества составляет </w:t>
      </w:r>
      <w:r w:rsidR="009F655B" w:rsidRPr="004F4389">
        <w:rPr>
          <w:b/>
          <w:sz w:val="28"/>
          <w:szCs w:val="28"/>
        </w:rPr>
        <w:t xml:space="preserve"> </w:t>
      </w:r>
      <w:r w:rsidR="00D94CA1" w:rsidRPr="00D94CA1">
        <w:rPr>
          <w:rStyle w:val="FontStyle28"/>
          <w:b/>
          <w:sz w:val="28"/>
          <w:szCs w:val="28"/>
        </w:rPr>
        <w:t xml:space="preserve"> </w:t>
      </w:r>
      <w:r w:rsidR="00F02358" w:rsidRPr="00F02358">
        <w:rPr>
          <w:rStyle w:val="FontStyle28"/>
          <w:b/>
          <w:sz w:val="28"/>
          <w:szCs w:val="28"/>
        </w:rPr>
        <w:t xml:space="preserve"> </w:t>
      </w:r>
      <w:r w:rsidR="00700874" w:rsidRPr="00700874">
        <w:rPr>
          <w:rStyle w:val="FontStyle28"/>
          <w:b/>
          <w:sz w:val="28"/>
          <w:szCs w:val="28"/>
        </w:rPr>
        <w:t xml:space="preserve"> </w:t>
      </w:r>
      <w:r w:rsidR="009B6299" w:rsidRPr="009B6299">
        <w:rPr>
          <w:rStyle w:val="FontStyle28"/>
          <w:b/>
          <w:sz w:val="28"/>
          <w:szCs w:val="28"/>
        </w:rPr>
        <w:t xml:space="preserve"> 81 671 (восемьдесят одна тысяча шестьсот семьдесят о</w:t>
      </w:r>
      <w:r w:rsidR="009B6299">
        <w:rPr>
          <w:rStyle w:val="FontStyle28"/>
          <w:b/>
          <w:sz w:val="28"/>
          <w:szCs w:val="28"/>
        </w:rPr>
        <w:t>дин) руб. 67 коп. без учета НДС</w:t>
      </w:r>
      <w:r w:rsidR="00700874" w:rsidRPr="00700874">
        <w:rPr>
          <w:rStyle w:val="FontStyle28"/>
          <w:b/>
          <w:sz w:val="28"/>
          <w:szCs w:val="28"/>
        </w:rPr>
        <w:t>.</w:t>
      </w:r>
      <w:r w:rsidR="00F02358" w:rsidRPr="00F02358">
        <w:rPr>
          <w:rStyle w:val="FontStyle28"/>
          <w:b/>
          <w:sz w:val="28"/>
          <w:szCs w:val="28"/>
        </w:rPr>
        <w:t xml:space="preserve"> </w:t>
      </w:r>
    </w:p>
    <w:p w:rsidR="00C73F25" w:rsidRPr="004F4389" w:rsidRDefault="00C73F25" w:rsidP="00C73F25">
      <w:pPr>
        <w:ind w:firstLine="709"/>
        <w:contextualSpacing/>
        <w:jc w:val="both"/>
        <w:rPr>
          <w:rStyle w:val="FontStyle28"/>
          <w:sz w:val="28"/>
          <w:szCs w:val="28"/>
        </w:rPr>
      </w:pPr>
      <w:r w:rsidRPr="004F4389">
        <w:rPr>
          <w:rStyle w:val="FontStyle28"/>
          <w:sz w:val="28"/>
          <w:szCs w:val="28"/>
        </w:rPr>
        <w:t>Стоимость объект</w:t>
      </w:r>
      <w:r w:rsidR="009F655B" w:rsidRPr="004F4389">
        <w:rPr>
          <w:rStyle w:val="FontStyle28"/>
          <w:sz w:val="28"/>
          <w:szCs w:val="28"/>
        </w:rPr>
        <w:t>а</w:t>
      </w:r>
      <w:r w:rsidRPr="004F4389">
        <w:rPr>
          <w:rStyle w:val="FontStyle28"/>
          <w:sz w:val="28"/>
          <w:szCs w:val="28"/>
        </w:rPr>
        <w:t xml:space="preserve"> установлена без НДС, сумма налога предъявляется до</w:t>
      </w:r>
      <w:r w:rsidR="009F655B" w:rsidRPr="004F4389">
        <w:rPr>
          <w:rStyle w:val="FontStyle28"/>
          <w:sz w:val="28"/>
          <w:szCs w:val="28"/>
        </w:rPr>
        <w:t>полнительно к стоимости объекта</w:t>
      </w:r>
      <w:r w:rsidRPr="004F4389">
        <w:rPr>
          <w:rStyle w:val="FontStyle28"/>
          <w:sz w:val="28"/>
          <w:szCs w:val="28"/>
        </w:rPr>
        <w:t xml:space="preserve"> по ставке, установленной п. 3 ст. 164 НК РФ, на дату реализации.</w:t>
      </w:r>
    </w:p>
    <w:p w:rsidR="00CF568B" w:rsidRPr="00C7595D" w:rsidRDefault="00CF568B" w:rsidP="00CF568B">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9B6299" w:rsidRPr="009B6299" w:rsidRDefault="009B6299" w:rsidP="009B6299">
      <w:pPr>
        <w:ind w:firstLine="709"/>
        <w:contextualSpacing/>
        <w:jc w:val="both"/>
        <w:rPr>
          <w:sz w:val="28"/>
          <w:szCs w:val="28"/>
        </w:rPr>
      </w:pPr>
      <w:r w:rsidRPr="009B6299">
        <w:rPr>
          <w:sz w:val="28"/>
          <w:szCs w:val="28"/>
        </w:rPr>
        <w:t xml:space="preserve">Земельный участок под объектом общей </w:t>
      </w:r>
      <w:proofErr w:type="gramStart"/>
      <w:r w:rsidRPr="009B6299">
        <w:rPr>
          <w:sz w:val="28"/>
          <w:szCs w:val="28"/>
        </w:rPr>
        <w:t xml:space="preserve">площадью  </w:t>
      </w:r>
      <w:r>
        <w:rPr>
          <w:sz w:val="28"/>
          <w:szCs w:val="28"/>
        </w:rPr>
        <w:t>8046</w:t>
      </w:r>
      <w:proofErr w:type="gramEnd"/>
      <w:r w:rsidRPr="009B6299">
        <w:rPr>
          <w:sz w:val="28"/>
          <w:szCs w:val="28"/>
        </w:rPr>
        <w:t xml:space="preserve"> </w:t>
      </w:r>
      <w:proofErr w:type="spellStart"/>
      <w:r w:rsidRPr="009B6299">
        <w:rPr>
          <w:sz w:val="28"/>
          <w:szCs w:val="28"/>
        </w:rPr>
        <w:t>кв.м</w:t>
      </w:r>
      <w:proofErr w:type="spellEnd"/>
      <w:r w:rsidRPr="009B6299">
        <w:rPr>
          <w:sz w:val="28"/>
          <w:szCs w:val="28"/>
        </w:rPr>
        <w:t xml:space="preserve">., имеющий адресные ориентиры: Челябинская область, </w:t>
      </w:r>
      <w:r>
        <w:rPr>
          <w:sz w:val="28"/>
          <w:szCs w:val="28"/>
        </w:rPr>
        <w:t>г. Карталы, ул. Пушкина, д.43</w:t>
      </w:r>
      <w:r w:rsidRPr="009B6299">
        <w:rPr>
          <w:sz w:val="28"/>
          <w:szCs w:val="28"/>
        </w:rPr>
        <w:t>, используе</w:t>
      </w:r>
      <w:r>
        <w:rPr>
          <w:sz w:val="28"/>
          <w:szCs w:val="28"/>
        </w:rPr>
        <w:t>тся по договору субаренды № ЦРИ/4/СА/5349/13/000662</w:t>
      </w:r>
      <w:r w:rsidRPr="009B6299">
        <w:rPr>
          <w:sz w:val="28"/>
          <w:szCs w:val="28"/>
        </w:rPr>
        <w:t xml:space="preserve"> от </w:t>
      </w:r>
      <w:r>
        <w:rPr>
          <w:sz w:val="28"/>
          <w:szCs w:val="28"/>
        </w:rPr>
        <w:t xml:space="preserve">                  15.07.2013 </w:t>
      </w:r>
      <w:r w:rsidRPr="009B6299">
        <w:rPr>
          <w:sz w:val="28"/>
          <w:szCs w:val="28"/>
        </w:rPr>
        <w:t xml:space="preserve"> г., заключенному с ОАО «РЖД». Земельный участок, передаваемый по договору, является частью земельно</w:t>
      </w:r>
      <w:r>
        <w:rPr>
          <w:sz w:val="28"/>
          <w:szCs w:val="28"/>
        </w:rPr>
        <w:t>го участка общей площадью 28119</w:t>
      </w:r>
      <w:r w:rsidRPr="009B6299">
        <w:rPr>
          <w:sz w:val="28"/>
          <w:szCs w:val="28"/>
        </w:rPr>
        <w:t xml:space="preserve"> </w:t>
      </w:r>
      <w:proofErr w:type="spellStart"/>
      <w:r w:rsidRPr="009B6299">
        <w:rPr>
          <w:sz w:val="28"/>
          <w:szCs w:val="28"/>
        </w:rPr>
        <w:t>кв.м</w:t>
      </w:r>
      <w:proofErr w:type="spellEnd"/>
      <w:r w:rsidRPr="009B6299">
        <w:rPr>
          <w:sz w:val="28"/>
          <w:szCs w:val="28"/>
        </w:rPr>
        <w:t>. с кадастр</w:t>
      </w:r>
      <w:r>
        <w:rPr>
          <w:sz w:val="28"/>
          <w:szCs w:val="28"/>
        </w:rPr>
        <w:t>овым номером: 74:08:0000000:0008</w:t>
      </w:r>
      <w:r w:rsidRPr="009B6299">
        <w:rPr>
          <w:sz w:val="28"/>
          <w:szCs w:val="28"/>
        </w:rPr>
        <w:t>.</w:t>
      </w:r>
    </w:p>
    <w:p w:rsidR="00F14AB8" w:rsidRPr="001E459A" w:rsidRDefault="009B6299" w:rsidP="009B6299">
      <w:pPr>
        <w:ind w:firstLine="709"/>
        <w:contextualSpacing/>
        <w:jc w:val="both"/>
        <w:rPr>
          <w:rStyle w:val="FontStyle28"/>
          <w:sz w:val="28"/>
          <w:szCs w:val="28"/>
        </w:rPr>
      </w:pPr>
      <w:r w:rsidRPr="009B6299">
        <w:rPr>
          <w:sz w:val="28"/>
          <w:szCs w:val="28"/>
        </w:rPr>
        <w:t>.</w:t>
      </w:r>
    </w:p>
    <w:p w:rsidR="004F587A" w:rsidRDefault="004F587A"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E72517" w:rsidRDefault="00E72517" w:rsidP="004F587A">
      <w:pPr>
        <w:spacing w:after="200" w:line="360" w:lineRule="exact"/>
        <w:contextualSpacing/>
        <w:rPr>
          <w:bCs/>
          <w:sz w:val="28"/>
          <w:szCs w:val="28"/>
        </w:rPr>
      </w:pPr>
    </w:p>
    <w:p w:rsidR="00E72517" w:rsidRDefault="00E72517" w:rsidP="004F587A">
      <w:pPr>
        <w:spacing w:after="200" w:line="360" w:lineRule="exact"/>
        <w:contextualSpacing/>
        <w:rPr>
          <w:bCs/>
          <w:sz w:val="28"/>
          <w:szCs w:val="28"/>
        </w:rPr>
      </w:pPr>
    </w:p>
    <w:p w:rsidR="00E72517" w:rsidRDefault="00E72517" w:rsidP="004F587A">
      <w:pPr>
        <w:spacing w:after="200" w:line="360" w:lineRule="exact"/>
        <w:contextualSpacing/>
        <w:rPr>
          <w:bCs/>
          <w:sz w:val="28"/>
          <w:szCs w:val="28"/>
        </w:rPr>
      </w:pPr>
    </w:p>
    <w:p w:rsidR="00E72517" w:rsidRDefault="00E72517" w:rsidP="004F587A">
      <w:pPr>
        <w:spacing w:after="200" w:line="360" w:lineRule="exact"/>
        <w:contextualSpacing/>
        <w:rPr>
          <w:bCs/>
          <w:sz w:val="28"/>
          <w:szCs w:val="28"/>
        </w:rPr>
      </w:pPr>
    </w:p>
    <w:p w:rsidR="00E72517" w:rsidRDefault="00E72517" w:rsidP="004F587A">
      <w:pPr>
        <w:spacing w:after="200" w:line="360" w:lineRule="exact"/>
        <w:contextualSpacing/>
        <w:rPr>
          <w:bCs/>
          <w:sz w:val="28"/>
          <w:szCs w:val="28"/>
        </w:rPr>
      </w:pPr>
    </w:p>
    <w:p w:rsidR="00E72517" w:rsidRDefault="00E72517" w:rsidP="004F587A">
      <w:pPr>
        <w:spacing w:after="200" w:line="360" w:lineRule="exact"/>
        <w:contextualSpacing/>
        <w:rPr>
          <w:bCs/>
          <w:sz w:val="28"/>
          <w:szCs w:val="28"/>
        </w:rPr>
      </w:pPr>
      <w:bookmarkStart w:id="19" w:name="_GoBack"/>
      <w:bookmarkEnd w:id="19"/>
    </w:p>
    <w:p w:rsidR="00FE031E" w:rsidRDefault="00FE031E" w:rsidP="00700874">
      <w:pPr>
        <w:spacing w:after="200" w:line="360" w:lineRule="exact"/>
        <w:contextualSpacing/>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2"/>
          <w:headerReference w:type="default" r:id="rId23"/>
          <w:footerReference w:type="even" r:id="rId24"/>
          <w:headerReference w:type="first" r:id="rId25"/>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9"/>
          <w:headerReference w:type="default" r:id="rId30"/>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553" w:rsidRDefault="008B1553" w:rsidP="004F587A">
      <w:r>
        <w:separator/>
      </w:r>
    </w:p>
  </w:endnote>
  <w:endnote w:type="continuationSeparator" w:id="0">
    <w:p w:rsidR="008B1553" w:rsidRDefault="008B155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A4377" w:rsidRDefault="006A4377"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A4377" w:rsidRDefault="006A4377"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553" w:rsidRDefault="008B1553" w:rsidP="004F587A">
      <w:r>
        <w:separator/>
      </w:r>
    </w:p>
  </w:footnote>
  <w:footnote w:type="continuationSeparator" w:id="0">
    <w:p w:rsidR="008B1553" w:rsidRDefault="008B1553" w:rsidP="004F587A">
      <w:r>
        <w:continuationSeparator/>
      </w:r>
    </w:p>
  </w:footnote>
  <w:footnote w:id="1">
    <w:p w:rsidR="006A4377" w:rsidRDefault="006A4377"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6A4377" w:rsidRDefault="006A4377"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6A4377" w:rsidRDefault="006A4377"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6A4377" w:rsidRDefault="006A4377" w:rsidP="004F587A">
      <w:pPr>
        <w:pStyle w:val="afd"/>
      </w:pPr>
      <w:r>
        <w:rPr>
          <w:rStyle w:val="aff"/>
        </w:rPr>
        <w:footnoteRef/>
      </w:r>
      <w:r>
        <w:t xml:space="preserve"> Заполняется только Претендентами – физическими лицами.</w:t>
      </w:r>
    </w:p>
  </w:footnote>
  <w:footnote w:id="5">
    <w:p w:rsidR="006A4377" w:rsidRDefault="006A437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6A4377" w:rsidRDefault="006A437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6A4377" w:rsidRDefault="006A437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6A4377" w:rsidRPr="003046D1" w:rsidRDefault="006A4377"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6A4377" w:rsidRDefault="006A4377"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6A4377" w:rsidRPr="00B120E2" w:rsidRDefault="006A4377"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6A4377" w:rsidRDefault="006A4377" w:rsidP="00521F68">
      <w:pPr>
        <w:pStyle w:val="afd"/>
      </w:pPr>
    </w:p>
  </w:footnote>
  <w:footnote w:id="11">
    <w:p w:rsidR="006A4377" w:rsidRDefault="006A4377"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A4377" w:rsidRDefault="006A437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E72517">
      <w:rPr>
        <w:rStyle w:val="af6"/>
        <w:noProof/>
      </w:rPr>
      <w:t>28</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A4377" w:rsidRDefault="006A4377">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6A4377" w:rsidRDefault="006A4377">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6A4377" w:rsidRDefault="006A4377">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pPr>
      <w:pStyle w:val="a4"/>
      <w:jc w:val="center"/>
    </w:pPr>
    <w:r>
      <w:fldChar w:fldCharType="begin"/>
    </w:r>
    <w:r>
      <w:instrText xml:space="preserve"> PAGE   \* MERGEFORMAT </w:instrText>
    </w:r>
    <w:r>
      <w:fldChar w:fldCharType="separate"/>
    </w:r>
    <w:r>
      <w:rPr>
        <w:noProof/>
      </w:rPr>
      <w:t>33</w:t>
    </w:r>
    <w:r>
      <w:rPr>
        <w:noProof/>
      </w:rPr>
      <w:fldChar w:fldCharType="end"/>
    </w:r>
  </w:p>
  <w:p w:rsidR="006A4377" w:rsidRDefault="006A4377">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6A4377" w:rsidRDefault="006A4377">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6A4377" w:rsidRDefault="006A4377">
        <w:pPr>
          <w:pStyle w:val="a4"/>
          <w:jc w:val="center"/>
        </w:pPr>
        <w:r>
          <w:fldChar w:fldCharType="begin"/>
        </w:r>
        <w:r>
          <w:instrText>PAGE   \* MERGEFORMAT</w:instrText>
        </w:r>
        <w:r>
          <w:fldChar w:fldCharType="separate"/>
        </w:r>
        <w:r>
          <w:rPr>
            <w:noProof/>
          </w:rPr>
          <w:t>2</w:t>
        </w:r>
        <w:r>
          <w:fldChar w:fldCharType="end"/>
        </w:r>
      </w:p>
    </w:sdtContent>
  </w:sdt>
  <w:p w:rsidR="006A4377" w:rsidRDefault="006A437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F9377BD"/>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1"/>
  </w:num>
  <w:num w:numId="10">
    <w:abstractNumId w:val="9"/>
  </w:num>
  <w:num w:numId="11">
    <w:abstractNumId w:val="23"/>
  </w:num>
  <w:num w:numId="12">
    <w:abstractNumId w:val="10"/>
  </w:num>
  <w:num w:numId="13">
    <w:abstractNumId w:val="20"/>
  </w:num>
  <w:num w:numId="14">
    <w:abstractNumId w:val="16"/>
  </w:num>
  <w:num w:numId="15">
    <w:abstractNumId w:val="8"/>
  </w:num>
  <w:num w:numId="16">
    <w:abstractNumId w:val="24"/>
  </w:num>
  <w:num w:numId="17">
    <w:abstractNumId w:val="1"/>
  </w:num>
  <w:num w:numId="18">
    <w:abstractNumId w:val="5"/>
  </w:num>
  <w:num w:numId="19">
    <w:abstractNumId w:val="22"/>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67772"/>
    <w:rsid w:val="0008509E"/>
    <w:rsid w:val="000857DB"/>
    <w:rsid w:val="000C03EF"/>
    <w:rsid w:val="000C2D77"/>
    <w:rsid w:val="000F2E06"/>
    <w:rsid w:val="000F7EA1"/>
    <w:rsid w:val="00120174"/>
    <w:rsid w:val="00121485"/>
    <w:rsid w:val="0012252A"/>
    <w:rsid w:val="00140BC7"/>
    <w:rsid w:val="00147762"/>
    <w:rsid w:val="00172FE6"/>
    <w:rsid w:val="001B15FE"/>
    <w:rsid w:val="001B4A5E"/>
    <w:rsid w:val="001B7811"/>
    <w:rsid w:val="001D349C"/>
    <w:rsid w:val="001D64A9"/>
    <w:rsid w:val="001D7040"/>
    <w:rsid w:val="001E06AB"/>
    <w:rsid w:val="001E14BC"/>
    <w:rsid w:val="001E459A"/>
    <w:rsid w:val="002071EC"/>
    <w:rsid w:val="0020733F"/>
    <w:rsid w:val="002102EE"/>
    <w:rsid w:val="002153C5"/>
    <w:rsid w:val="002314B5"/>
    <w:rsid w:val="002347A4"/>
    <w:rsid w:val="00245EFC"/>
    <w:rsid w:val="00255672"/>
    <w:rsid w:val="002558CD"/>
    <w:rsid w:val="0027566B"/>
    <w:rsid w:val="002930DE"/>
    <w:rsid w:val="002A34FC"/>
    <w:rsid w:val="002A4C93"/>
    <w:rsid w:val="002A6E92"/>
    <w:rsid w:val="002B1845"/>
    <w:rsid w:val="002C75F3"/>
    <w:rsid w:val="002D5DD3"/>
    <w:rsid w:val="002E002E"/>
    <w:rsid w:val="002E0C0E"/>
    <w:rsid w:val="002F7721"/>
    <w:rsid w:val="00320E77"/>
    <w:rsid w:val="0032698B"/>
    <w:rsid w:val="00341DC1"/>
    <w:rsid w:val="003456EF"/>
    <w:rsid w:val="003461CF"/>
    <w:rsid w:val="003507D5"/>
    <w:rsid w:val="00353A06"/>
    <w:rsid w:val="003570CD"/>
    <w:rsid w:val="00361938"/>
    <w:rsid w:val="0037005A"/>
    <w:rsid w:val="00377781"/>
    <w:rsid w:val="003827C3"/>
    <w:rsid w:val="00386CA4"/>
    <w:rsid w:val="003911A7"/>
    <w:rsid w:val="003A2424"/>
    <w:rsid w:val="003B7392"/>
    <w:rsid w:val="003C1D99"/>
    <w:rsid w:val="003D4F40"/>
    <w:rsid w:val="003E325F"/>
    <w:rsid w:val="003F34B6"/>
    <w:rsid w:val="004024FC"/>
    <w:rsid w:val="004306C7"/>
    <w:rsid w:val="0043772E"/>
    <w:rsid w:val="00481D2E"/>
    <w:rsid w:val="004930AE"/>
    <w:rsid w:val="00496D1F"/>
    <w:rsid w:val="004B513A"/>
    <w:rsid w:val="004B5249"/>
    <w:rsid w:val="004D3697"/>
    <w:rsid w:val="004D798E"/>
    <w:rsid w:val="004F16A2"/>
    <w:rsid w:val="004F4389"/>
    <w:rsid w:val="004F587A"/>
    <w:rsid w:val="00501BA9"/>
    <w:rsid w:val="0052049F"/>
    <w:rsid w:val="00521F68"/>
    <w:rsid w:val="00523934"/>
    <w:rsid w:val="00534501"/>
    <w:rsid w:val="005457E9"/>
    <w:rsid w:val="005552F0"/>
    <w:rsid w:val="00562F6F"/>
    <w:rsid w:val="0056784F"/>
    <w:rsid w:val="005863A2"/>
    <w:rsid w:val="005958C7"/>
    <w:rsid w:val="00595BC3"/>
    <w:rsid w:val="005A394D"/>
    <w:rsid w:val="005A632A"/>
    <w:rsid w:val="005B486C"/>
    <w:rsid w:val="005C1FF1"/>
    <w:rsid w:val="005E05D5"/>
    <w:rsid w:val="005E5C0B"/>
    <w:rsid w:val="005F25EA"/>
    <w:rsid w:val="00603FC2"/>
    <w:rsid w:val="006242A8"/>
    <w:rsid w:val="0062548D"/>
    <w:rsid w:val="006353E9"/>
    <w:rsid w:val="00641D7E"/>
    <w:rsid w:val="00652775"/>
    <w:rsid w:val="0065591A"/>
    <w:rsid w:val="006570A9"/>
    <w:rsid w:val="00666160"/>
    <w:rsid w:val="0068176E"/>
    <w:rsid w:val="00690078"/>
    <w:rsid w:val="00696311"/>
    <w:rsid w:val="006A115B"/>
    <w:rsid w:val="006A4377"/>
    <w:rsid w:val="006B2A15"/>
    <w:rsid w:val="006C3E24"/>
    <w:rsid w:val="006C55A7"/>
    <w:rsid w:val="006D30BA"/>
    <w:rsid w:val="006E37AA"/>
    <w:rsid w:val="00700874"/>
    <w:rsid w:val="0070421D"/>
    <w:rsid w:val="00705D8A"/>
    <w:rsid w:val="00707FB9"/>
    <w:rsid w:val="00762FFA"/>
    <w:rsid w:val="0077365A"/>
    <w:rsid w:val="007834FA"/>
    <w:rsid w:val="007A56D3"/>
    <w:rsid w:val="007A5949"/>
    <w:rsid w:val="007B107B"/>
    <w:rsid w:val="007B545F"/>
    <w:rsid w:val="007C17BB"/>
    <w:rsid w:val="007D07B2"/>
    <w:rsid w:val="007E0B7F"/>
    <w:rsid w:val="00813587"/>
    <w:rsid w:val="00816099"/>
    <w:rsid w:val="008340DA"/>
    <w:rsid w:val="008375B0"/>
    <w:rsid w:val="00840EBC"/>
    <w:rsid w:val="008546E0"/>
    <w:rsid w:val="00855714"/>
    <w:rsid w:val="008B1553"/>
    <w:rsid w:val="008B2B3A"/>
    <w:rsid w:val="008C08C2"/>
    <w:rsid w:val="008C124A"/>
    <w:rsid w:val="008C5DD2"/>
    <w:rsid w:val="00932E23"/>
    <w:rsid w:val="0095787F"/>
    <w:rsid w:val="0097792D"/>
    <w:rsid w:val="00991538"/>
    <w:rsid w:val="009B507D"/>
    <w:rsid w:val="009B6299"/>
    <w:rsid w:val="009C3FBF"/>
    <w:rsid w:val="009C52F8"/>
    <w:rsid w:val="009E09DD"/>
    <w:rsid w:val="009E0F8C"/>
    <w:rsid w:val="009E6E85"/>
    <w:rsid w:val="009F6204"/>
    <w:rsid w:val="009F655B"/>
    <w:rsid w:val="00A03C92"/>
    <w:rsid w:val="00A10FA5"/>
    <w:rsid w:val="00A32420"/>
    <w:rsid w:val="00A35A55"/>
    <w:rsid w:val="00A56C58"/>
    <w:rsid w:val="00A63A28"/>
    <w:rsid w:val="00AA05CD"/>
    <w:rsid w:val="00AA0845"/>
    <w:rsid w:val="00AA2FF3"/>
    <w:rsid w:val="00AA34AB"/>
    <w:rsid w:val="00AB0944"/>
    <w:rsid w:val="00AB3052"/>
    <w:rsid w:val="00AC1BBE"/>
    <w:rsid w:val="00AC2187"/>
    <w:rsid w:val="00AC7451"/>
    <w:rsid w:val="00AD38B5"/>
    <w:rsid w:val="00AE2C71"/>
    <w:rsid w:val="00AF5E4B"/>
    <w:rsid w:val="00AF6AA8"/>
    <w:rsid w:val="00B1274A"/>
    <w:rsid w:val="00B170A8"/>
    <w:rsid w:val="00B320D4"/>
    <w:rsid w:val="00B44249"/>
    <w:rsid w:val="00B572FF"/>
    <w:rsid w:val="00B70C0B"/>
    <w:rsid w:val="00B75B63"/>
    <w:rsid w:val="00B76E8C"/>
    <w:rsid w:val="00B825FF"/>
    <w:rsid w:val="00B94B29"/>
    <w:rsid w:val="00B97C07"/>
    <w:rsid w:val="00BA2DBF"/>
    <w:rsid w:val="00BA5E3F"/>
    <w:rsid w:val="00BB571B"/>
    <w:rsid w:val="00BD20DF"/>
    <w:rsid w:val="00C15011"/>
    <w:rsid w:val="00C22364"/>
    <w:rsid w:val="00C524A8"/>
    <w:rsid w:val="00C54A3B"/>
    <w:rsid w:val="00C56955"/>
    <w:rsid w:val="00C73B2C"/>
    <w:rsid w:val="00C73F25"/>
    <w:rsid w:val="00C7595D"/>
    <w:rsid w:val="00C81016"/>
    <w:rsid w:val="00C84069"/>
    <w:rsid w:val="00C84AA1"/>
    <w:rsid w:val="00C85A54"/>
    <w:rsid w:val="00C96C5C"/>
    <w:rsid w:val="00CA47A7"/>
    <w:rsid w:val="00CA7968"/>
    <w:rsid w:val="00CB1632"/>
    <w:rsid w:val="00CC2855"/>
    <w:rsid w:val="00CE02FE"/>
    <w:rsid w:val="00CE1338"/>
    <w:rsid w:val="00CE22D7"/>
    <w:rsid w:val="00CF568B"/>
    <w:rsid w:val="00CF741D"/>
    <w:rsid w:val="00D06957"/>
    <w:rsid w:val="00D126F6"/>
    <w:rsid w:val="00D13547"/>
    <w:rsid w:val="00D4304B"/>
    <w:rsid w:val="00D45010"/>
    <w:rsid w:val="00D843EF"/>
    <w:rsid w:val="00D854E6"/>
    <w:rsid w:val="00D90FE5"/>
    <w:rsid w:val="00D919F8"/>
    <w:rsid w:val="00D9478A"/>
    <w:rsid w:val="00D94CA1"/>
    <w:rsid w:val="00DB7B7C"/>
    <w:rsid w:val="00DC3E96"/>
    <w:rsid w:val="00DC5006"/>
    <w:rsid w:val="00DD6401"/>
    <w:rsid w:val="00E00EE1"/>
    <w:rsid w:val="00E064F6"/>
    <w:rsid w:val="00E12F72"/>
    <w:rsid w:val="00E24898"/>
    <w:rsid w:val="00E429CF"/>
    <w:rsid w:val="00E43275"/>
    <w:rsid w:val="00E71FF3"/>
    <w:rsid w:val="00E72517"/>
    <w:rsid w:val="00E8010F"/>
    <w:rsid w:val="00E852D1"/>
    <w:rsid w:val="00E91471"/>
    <w:rsid w:val="00EA6E90"/>
    <w:rsid w:val="00EC3167"/>
    <w:rsid w:val="00EC6CB1"/>
    <w:rsid w:val="00EE38A8"/>
    <w:rsid w:val="00EF479B"/>
    <w:rsid w:val="00F02358"/>
    <w:rsid w:val="00F05E9B"/>
    <w:rsid w:val="00F06B1E"/>
    <w:rsid w:val="00F10364"/>
    <w:rsid w:val="00F14AB8"/>
    <w:rsid w:val="00F4280B"/>
    <w:rsid w:val="00F50BA6"/>
    <w:rsid w:val="00F5679B"/>
    <w:rsid w:val="00F70A02"/>
    <w:rsid w:val="00F72A15"/>
    <w:rsid w:val="00F965B3"/>
    <w:rsid w:val="00FA2438"/>
    <w:rsid w:val="00FA3069"/>
    <w:rsid w:val="00FA4582"/>
    <w:rsid w:val="00FA4C3F"/>
    <w:rsid w:val="00FC08F5"/>
    <w:rsid w:val="00FD02E6"/>
    <w:rsid w:val="00FD47D6"/>
    <w:rsid w:val="00FE031E"/>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1F82"/>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1434</TotalTime>
  <Pages>35</Pages>
  <Words>10071</Words>
  <Characters>57405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124</cp:revision>
  <cp:lastPrinted>2019-07-10T07:53:00Z</cp:lastPrinted>
  <dcterms:created xsi:type="dcterms:W3CDTF">2020-02-28T13:13:00Z</dcterms:created>
  <dcterms:modified xsi:type="dcterms:W3CDTF">2020-08-12T13:13:00Z</dcterms:modified>
</cp:coreProperties>
</file>