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0DAD58" w14:textId="77777777" w:rsidR="002E07A1" w:rsidRDefault="00940718" w:rsidP="002E07A1">
      <w:pPr>
        <w:jc w:val="center"/>
        <w:rPr>
          <w:bCs/>
          <w:sz w:val="28"/>
          <w:szCs w:val="28"/>
        </w:rPr>
      </w:pPr>
      <w:r>
        <w:rPr>
          <w:bCs/>
          <w:sz w:val="28"/>
          <w:szCs w:val="28"/>
        </w:rPr>
        <w:t xml:space="preserve"> </w:t>
      </w:r>
    </w:p>
    <w:p w14:paraId="2FBFDC5E" w14:textId="0CFBA11D" w:rsidR="002570EA" w:rsidRPr="00E97AC6" w:rsidRDefault="002570EA" w:rsidP="002570EA">
      <w:pPr>
        <w:jc w:val="center"/>
        <w:rPr>
          <w:bCs/>
          <w:sz w:val="28"/>
          <w:szCs w:val="28"/>
        </w:rPr>
      </w:pPr>
      <w:r>
        <w:rPr>
          <w:bCs/>
          <w:sz w:val="28"/>
          <w:szCs w:val="28"/>
        </w:rPr>
        <w:t xml:space="preserve">Приложения </w:t>
      </w:r>
      <w:r w:rsidRPr="00E97AC6">
        <w:rPr>
          <w:bCs/>
          <w:sz w:val="28"/>
          <w:szCs w:val="28"/>
        </w:rPr>
        <w:t xml:space="preserve">к извещению о проведении запроса котировок № </w:t>
      </w:r>
      <w:r w:rsidR="00CF78A8">
        <w:rPr>
          <w:bCs/>
          <w:sz w:val="28"/>
          <w:szCs w:val="28"/>
        </w:rPr>
        <w:t>11631</w:t>
      </w:r>
      <w:r w:rsidRPr="00E97AC6">
        <w:rPr>
          <w:bCs/>
          <w:sz w:val="28"/>
          <w:szCs w:val="28"/>
        </w:rPr>
        <w:t>/19-ЗКТ</w:t>
      </w:r>
    </w:p>
    <w:p w14:paraId="6E75BBFE" w14:textId="77777777" w:rsidR="002E07A1" w:rsidRDefault="002E07A1" w:rsidP="002E07A1">
      <w:pPr>
        <w:jc w:val="both"/>
        <w:rPr>
          <w:bCs/>
          <w:sz w:val="28"/>
          <w:szCs w:val="28"/>
        </w:rPr>
      </w:pPr>
    </w:p>
    <w:p w14:paraId="35B9E1CE" w14:textId="77777777" w:rsidR="002E07A1" w:rsidRDefault="002E07A1" w:rsidP="002E07A1">
      <w:pPr>
        <w:jc w:val="both"/>
        <w:rPr>
          <w:bCs/>
          <w:sz w:val="28"/>
          <w:szCs w:val="28"/>
        </w:rPr>
      </w:pPr>
    </w:p>
    <w:p w14:paraId="37187048" w14:textId="77777777" w:rsidR="002E07A1" w:rsidRPr="002E07A1" w:rsidRDefault="002E07A1" w:rsidP="002E07A1">
      <w:pPr>
        <w:jc w:val="both"/>
        <w:rPr>
          <w:bCs/>
          <w:sz w:val="28"/>
          <w:szCs w:val="28"/>
        </w:rPr>
      </w:pPr>
      <w:r>
        <w:rPr>
          <w:bCs/>
          <w:sz w:val="28"/>
          <w:szCs w:val="28"/>
        </w:rPr>
        <w:t>Содержание:</w:t>
      </w:r>
    </w:p>
    <w:p w14:paraId="3F9848D5" w14:textId="77777777" w:rsidR="002E07A1" w:rsidRDefault="002E07A1" w:rsidP="002E07A1">
      <w:pPr>
        <w:jc w:val="both"/>
        <w:rPr>
          <w:b/>
          <w:bCs/>
          <w:sz w:val="28"/>
          <w:szCs w:val="28"/>
        </w:rPr>
      </w:pPr>
      <w:r w:rsidRPr="003B1A25">
        <w:rPr>
          <w:b/>
          <w:bCs/>
          <w:sz w:val="28"/>
          <w:szCs w:val="28"/>
        </w:rPr>
        <w:t xml:space="preserve">Приложение № 1. </w:t>
      </w:r>
      <w:r w:rsidRPr="002C3E43">
        <w:rPr>
          <w:b/>
          <w:bCs/>
          <w:sz w:val="28"/>
          <w:szCs w:val="28"/>
        </w:rPr>
        <w:t xml:space="preserve">к извещению о проведении запроса котировок </w:t>
      </w:r>
    </w:p>
    <w:p w14:paraId="502EE294" w14:textId="77777777" w:rsidR="002E07A1" w:rsidRPr="00BC1698" w:rsidRDefault="002E07A1" w:rsidP="002E07A1">
      <w:pPr>
        <w:jc w:val="both"/>
        <w:rPr>
          <w:bCs/>
          <w:sz w:val="28"/>
          <w:szCs w:val="28"/>
        </w:rPr>
      </w:pPr>
      <w:r w:rsidRPr="00CF5374">
        <w:rPr>
          <w:b/>
          <w:bCs/>
          <w:sz w:val="28"/>
          <w:szCs w:val="28"/>
        </w:rPr>
        <w:t xml:space="preserve">Часть 1: </w:t>
      </w:r>
      <w:r w:rsidRPr="00BC1698">
        <w:rPr>
          <w:bCs/>
          <w:sz w:val="28"/>
          <w:szCs w:val="28"/>
        </w:rPr>
        <w:t>Условия проведения запроса котировок</w:t>
      </w:r>
    </w:p>
    <w:p w14:paraId="31B72162" w14:textId="77777777" w:rsidR="002E07A1" w:rsidRPr="00CF5374" w:rsidRDefault="002E07A1" w:rsidP="002E07A1">
      <w:pPr>
        <w:jc w:val="both"/>
        <w:rPr>
          <w:bCs/>
          <w:sz w:val="28"/>
          <w:szCs w:val="28"/>
        </w:rPr>
      </w:pPr>
      <w:r w:rsidRPr="00CF5374">
        <w:rPr>
          <w:bCs/>
          <w:sz w:val="28"/>
          <w:szCs w:val="28"/>
        </w:rPr>
        <w:t>Приложение № 1.1 Техническое задание;</w:t>
      </w:r>
    </w:p>
    <w:p w14:paraId="5988695E" w14:textId="77777777" w:rsidR="002E07A1" w:rsidRPr="00CF5374" w:rsidRDefault="002E07A1" w:rsidP="002E07A1">
      <w:pPr>
        <w:jc w:val="both"/>
        <w:rPr>
          <w:bCs/>
          <w:sz w:val="28"/>
          <w:szCs w:val="28"/>
        </w:rPr>
      </w:pPr>
      <w:r w:rsidRPr="00CF5374">
        <w:rPr>
          <w:bCs/>
          <w:sz w:val="28"/>
          <w:szCs w:val="28"/>
        </w:rPr>
        <w:t>Приложение № 1.2 проект(ы) договора(ов)</w:t>
      </w:r>
    </w:p>
    <w:p w14:paraId="613F20E6" w14:textId="77777777" w:rsidR="002E07A1" w:rsidRPr="00CF5374" w:rsidRDefault="002E07A1" w:rsidP="002E07A1">
      <w:pPr>
        <w:jc w:val="both"/>
        <w:rPr>
          <w:bCs/>
          <w:sz w:val="28"/>
          <w:szCs w:val="28"/>
        </w:rPr>
      </w:pPr>
      <w:r w:rsidRPr="00CF5374">
        <w:rPr>
          <w:bCs/>
          <w:sz w:val="28"/>
          <w:szCs w:val="28"/>
        </w:rPr>
        <w:t>Приложение № 1.3 формы документов, предоставляемых в составе заявки участника:</w:t>
      </w:r>
    </w:p>
    <w:p w14:paraId="4DDE0B05" w14:textId="77777777" w:rsidR="002E07A1" w:rsidRPr="00CF5374" w:rsidRDefault="002E07A1" w:rsidP="002E07A1">
      <w:pPr>
        <w:jc w:val="both"/>
        <w:rPr>
          <w:bCs/>
          <w:sz w:val="28"/>
          <w:szCs w:val="28"/>
        </w:rPr>
      </w:pPr>
      <w:r w:rsidRPr="00CF5374">
        <w:rPr>
          <w:bCs/>
          <w:sz w:val="28"/>
          <w:szCs w:val="28"/>
        </w:rPr>
        <w:t xml:space="preserve">Форма заявки участника; </w:t>
      </w:r>
    </w:p>
    <w:p w14:paraId="5A599522" w14:textId="77777777" w:rsidR="002E07A1" w:rsidRPr="00CF5374" w:rsidRDefault="002E07A1" w:rsidP="002E07A1">
      <w:pPr>
        <w:jc w:val="both"/>
        <w:rPr>
          <w:bCs/>
          <w:sz w:val="28"/>
          <w:szCs w:val="28"/>
        </w:rPr>
      </w:pPr>
      <w:r w:rsidRPr="00CF5374">
        <w:rPr>
          <w:bCs/>
          <w:sz w:val="28"/>
          <w:szCs w:val="28"/>
        </w:rPr>
        <w:t>Форма техн</w:t>
      </w:r>
      <w:r w:rsidR="00462938">
        <w:rPr>
          <w:bCs/>
          <w:sz w:val="28"/>
          <w:szCs w:val="28"/>
        </w:rPr>
        <w:t>ического предложения участника.</w:t>
      </w:r>
    </w:p>
    <w:p w14:paraId="39BB1CC8" w14:textId="77777777" w:rsidR="002E07A1" w:rsidRDefault="002E07A1" w:rsidP="002E07A1">
      <w:pPr>
        <w:jc w:val="both"/>
        <w:rPr>
          <w:bCs/>
          <w:sz w:val="28"/>
          <w:szCs w:val="28"/>
        </w:rPr>
      </w:pPr>
      <w:r w:rsidRPr="00DE6E5A">
        <w:rPr>
          <w:bCs/>
          <w:sz w:val="28"/>
          <w:szCs w:val="28"/>
        </w:rPr>
        <w:t>Часть 2: Сроки проведения запроса котировок, контактные данные</w:t>
      </w:r>
    </w:p>
    <w:p w14:paraId="5A4BFFEB" w14:textId="77777777" w:rsidR="002E07A1" w:rsidRDefault="002E07A1" w:rsidP="002E07A1">
      <w:pPr>
        <w:jc w:val="both"/>
        <w:rPr>
          <w:b/>
          <w:bCs/>
          <w:sz w:val="28"/>
          <w:szCs w:val="28"/>
        </w:rPr>
      </w:pPr>
      <w:r w:rsidRPr="003B1A25">
        <w:rPr>
          <w:b/>
          <w:bCs/>
          <w:sz w:val="28"/>
          <w:szCs w:val="28"/>
        </w:rPr>
        <w:t xml:space="preserve">Приложение № </w:t>
      </w:r>
      <w:r>
        <w:rPr>
          <w:b/>
          <w:bCs/>
          <w:sz w:val="28"/>
          <w:szCs w:val="28"/>
        </w:rPr>
        <w:t>2</w:t>
      </w:r>
      <w:r w:rsidRPr="003B1A25">
        <w:rPr>
          <w:b/>
          <w:bCs/>
          <w:sz w:val="28"/>
          <w:szCs w:val="28"/>
        </w:rPr>
        <w:t xml:space="preserve">. </w:t>
      </w:r>
      <w:r w:rsidRPr="002C3E43">
        <w:rPr>
          <w:b/>
          <w:bCs/>
          <w:sz w:val="28"/>
          <w:szCs w:val="28"/>
        </w:rPr>
        <w:t xml:space="preserve">к извещению о проведении запроса котировок </w:t>
      </w:r>
    </w:p>
    <w:p w14:paraId="30A5BD5A" w14:textId="77777777" w:rsidR="002E07A1" w:rsidRPr="00DE6E5A" w:rsidRDefault="002E07A1" w:rsidP="002E07A1">
      <w:pPr>
        <w:jc w:val="both"/>
        <w:rPr>
          <w:bCs/>
          <w:sz w:val="28"/>
          <w:szCs w:val="28"/>
        </w:rPr>
      </w:pPr>
      <w:r w:rsidRPr="00DE6E5A">
        <w:rPr>
          <w:bCs/>
          <w:sz w:val="28"/>
          <w:szCs w:val="28"/>
        </w:rPr>
        <w:t>Часть 3: Порядок проведения запроса котировок</w:t>
      </w:r>
    </w:p>
    <w:p w14:paraId="615DFD82" w14:textId="77777777" w:rsidR="002E07A1" w:rsidRDefault="002E07A1" w:rsidP="002E07A1">
      <w:pPr>
        <w:ind w:right="-142"/>
        <w:rPr>
          <w:color w:val="000000"/>
          <w:sz w:val="28"/>
          <w:szCs w:val="28"/>
        </w:rPr>
      </w:pPr>
      <w:r w:rsidRPr="001F7F1B">
        <w:rPr>
          <w:color w:val="000000"/>
          <w:sz w:val="28"/>
        </w:rPr>
        <w:t xml:space="preserve">Приложение </w:t>
      </w:r>
      <w:r>
        <w:rPr>
          <w:color w:val="000000"/>
          <w:sz w:val="28"/>
        </w:rPr>
        <w:t xml:space="preserve">№ </w:t>
      </w:r>
      <w:r w:rsidRPr="001F7F1B">
        <w:rPr>
          <w:color w:val="000000"/>
          <w:sz w:val="28"/>
        </w:rPr>
        <w:t>3.</w:t>
      </w:r>
      <w:r w:rsidRPr="001F7F1B">
        <w:rPr>
          <w:color w:val="000000"/>
          <w:sz w:val="28"/>
          <w:szCs w:val="28"/>
        </w:rPr>
        <w:t>1: Рекомендуемая форма банковской</w:t>
      </w:r>
      <w:r w:rsidRPr="001F7F1B">
        <w:rPr>
          <w:color w:val="000000"/>
          <w:sz w:val="28"/>
        </w:rPr>
        <w:t xml:space="preserve"> гарантии</w:t>
      </w:r>
      <w:r w:rsidRPr="001F7F1B">
        <w:rPr>
          <w:color w:val="000000"/>
          <w:sz w:val="28"/>
          <w:szCs w:val="28"/>
        </w:rPr>
        <w:t>, предоставляемой в качестве</w:t>
      </w:r>
      <w:r w:rsidRPr="001F7F1B">
        <w:rPr>
          <w:color w:val="000000"/>
          <w:sz w:val="28"/>
        </w:rPr>
        <w:t xml:space="preserve"> обеспечения заявки;</w:t>
      </w:r>
    </w:p>
    <w:p w14:paraId="6DD35FEE" w14:textId="77777777" w:rsidR="004E7E6C" w:rsidRDefault="002E07A1" w:rsidP="002E07A1">
      <w:pPr>
        <w:ind w:right="-142"/>
        <w:rPr>
          <w:color w:val="000000"/>
          <w:sz w:val="28"/>
        </w:rPr>
      </w:pPr>
      <w:r w:rsidRPr="001F7F1B">
        <w:rPr>
          <w:color w:val="000000"/>
          <w:sz w:val="28"/>
        </w:rPr>
        <w:t xml:space="preserve">Приложение </w:t>
      </w:r>
      <w:r>
        <w:rPr>
          <w:color w:val="000000"/>
          <w:sz w:val="28"/>
        </w:rPr>
        <w:t xml:space="preserve">№ </w:t>
      </w:r>
      <w:r w:rsidRPr="001F7F1B">
        <w:rPr>
          <w:color w:val="000000"/>
          <w:sz w:val="28"/>
          <w:szCs w:val="28"/>
        </w:rPr>
        <w:t>3.2: Рекомендуемая форма банковской</w:t>
      </w:r>
      <w:r w:rsidRPr="001F7F1B">
        <w:rPr>
          <w:color w:val="000000"/>
          <w:sz w:val="28"/>
        </w:rPr>
        <w:t xml:space="preserve"> гарантии</w:t>
      </w:r>
      <w:r w:rsidRPr="001F7F1B">
        <w:rPr>
          <w:color w:val="000000"/>
          <w:sz w:val="28"/>
          <w:szCs w:val="28"/>
        </w:rPr>
        <w:t>, предоставляемой в качестве</w:t>
      </w:r>
      <w:r w:rsidRPr="001F7F1B">
        <w:rPr>
          <w:color w:val="000000"/>
          <w:sz w:val="28"/>
        </w:rPr>
        <w:t xml:space="preserve"> обеспечения исполнения договора.</w:t>
      </w:r>
    </w:p>
    <w:p w14:paraId="61142964" w14:textId="77777777" w:rsidR="004E2F01" w:rsidRDefault="004E2F01">
      <w:pPr>
        <w:spacing w:after="160" w:line="360" w:lineRule="exact"/>
        <w:ind w:firstLine="709"/>
        <w:jc w:val="center"/>
        <w:rPr>
          <w:color w:val="000000"/>
          <w:sz w:val="28"/>
        </w:rPr>
      </w:pPr>
      <w:r>
        <w:rPr>
          <w:color w:val="000000"/>
          <w:sz w:val="28"/>
        </w:rPr>
        <w:br w:type="page"/>
      </w:r>
    </w:p>
    <w:p w14:paraId="5D84CBF3" w14:textId="77777777" w:rsidR="004E2F01" w:rsidRPr="002E07A1" w:rsidRDefault="004E2F01" w:rsidP="002E07A1">
      <w:pPr>
        <w:ind w:right="-142"/>
        <w:rPr>
          <w:color w:val="000000"/>
          <w:sz w:val="28"/>
          <w:szCs w:val="28"/>
        </w:rPr>
      </w:pPr>
    </w:p>
    <w:p w14:paraId="4A911553" w14:textId="77777777" w:rsidR="004E7E6C" w:rsidRDefault="00B21962">
      <w:pPr>
        <w:ind w:left="7938"/>
        <w:rPr>
          <w:sz w:val="28"/>
          <w:szCs w:val="28"/>
        </w:rPr>
      </w:pPr>
      <w:r>
        <w:rPr>
          <w:sz w:val="28"/>
          <w:szCs w:val="28"/>
        </w:rPr>
        <w:t>Приложение № 1</w:t>
      </w:r>
    </w:p>
    <w:p w14:paraId="3AEBE825" w14:textId="77777777" w:rsidR="004E7E6C" w:rsidRDefault="00B21962">
      <w:pPr>
        <w:ind w:left="7938"/>
        <w:rPr>
          <w:sz w:val="28"/>
          <w:szCs w:val="28"/>
        </w:rPr>
      </w:pPr>
      <w:r>
        <w:rPr>
          <w:sz w:val="28"/>
          <w:szCs w:val="28"/>
        </w:rPr>
        <w:t>извещения о проведении запроса котировок</w:t>
      </w:r>
      <w:r w:rsidR="004C5B9C">
        <w:rPr>
          <w:sz w:val="28"/>
          <w:szCs w:val="28"/>
        </w:rPr>
        <w:t xml:space="preserve"> </w:t>
      </w:r>
    </w:p>
    <w:p w14:paraId="0735A8DD" w14:textId="77777777" w:rsidR="004E7E6C" w:rsidRDefault="004E7E6C">
      <w:pPr>
        <w:ind w:left="7938"/>
        <w:rPr>
          <w:sz w:val="28"/>
          <w:szCs w:val="28"/>
        </w:rPr>
      </w:pPr>
    </w:p>
    <w:p w14:paraId="309BDC76" w14:textId="77777777" w:rsidR="00D63907" w:rsidRPr="00C61B90" w:rsidRDefault="0026103A" w:rsidP="0026103A">
      <w:pPr>
        <w:pStyle w:val="1"/>
        <w:spacing w:before="0" w:after="0"/>
        <w:ind w:left="709"/>
        <w:jc w:val="center"/>
        <w:rPr>
          <w:rFonts w:ascii="Times New Roman" w:hAnsi="Times New Roman" w:cs="Times New Roman"/>
          <w:sz w:val="28"/>
          <w:szCs w:val="28"/>
        </w:rPr>
      </w:pPr>
      <w:bookmarkStart w:id="0" w:name="_Toc517167430"/>
      <w:r>
        <w:rPr>
          <w:rFonts w:ascii="Times New Roman" w:hAnsi="Times New Roman" w:cs="Times New Roman"/>
          <w:sz w:val="28"/>
          <w:szCs w:val="28"/>
        </w:rPr>
        <w:t xml:space="preserve">Часть 1. </w:t>
      </w:r>
      <w:r w:rsidR="00B21962">
        <w:rPr>
          <w:rFonts w:ascii="Times New Roman" w:hAnsi="Times New Roman" w:cs="Times New Roman"/>
          <w:sz w:val="28"/>
          <w:szCs w:val="28"/>
        </w:rPr>
        <w:t xml:space="preserve">Условия проведения </w:t>
      </w:r>
      <w:bookmarkEnd w:id="0"/>
      <w:r w:rsidR="00B21962">
        <w:rPr>
          <w:rFonts w:ascii="Times New Roman" w:hAnsi="Times New Roman" w:cs="Times New Roman"/>
          <w:sz w:val="28"/>
          <w:szCs w:val="28"/>
        </w:rPr>
        <w:t>запроса котировок</w:t>
      </w:r>
    </w:p>
    <w:p w14:paraId="66655ADB" w14:textId="77777777" w:rsidR="00D63907" w:rsidRPr="00C61B90" w:rsidRDefault="00D63907" w:rsidP="00D6390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0"/>
        <w:gridCol w:w="4102"/>
        <w:gridCol w:w="9840"/>
      </w:tblGrid>
      <w:tr w:rsidR="00D63907" w:rsidRPr="00C61B90" w14:paraId="057B2B2B" w14:textId="77777777" w:rsidTr="0026103A">
        <w:tc>
          <w:tcPr>
            <w:tcW w:w="0" w:type="auto"/>
          </w:tcPr>
          <w:p w14:paraId="595B620B" w14:textId="77777777" w:rsidR="00D63907" w:rsidRPr="00C61B90" w:rsidRDefault="00B21962" w:rsidP="00624683">
            <w:pPr>
              <w:spacing w:line="360" w:lineRule="exact"/>
              <w:rPr>
                <w:b/>
                <w:sz w:val="28"/>
                <w:szCs w:val="28"/>
              </w:rPr>
            </w:pPr>
            <w:bookmarkStart w:id="1" w:name="_Toc517167431"/>
            <w:r>
              <w:rPr>
                <w:b/>
                <w:sz w:val="28"/>
                <w:szCs w:val="28"/>
              </w:rPr>
              <w:t>№ п/п</w:t>
            </w:r>
          </w:p>
        </w:tc>
        <w:tc>
          <w:tcPr>
            <w:tcW w:w="4102" w:type="dxa"/>
          </w:tcPr>
          <w:p w14:paraId="21CD1BB6" w14:textId="77777777" w:rsidR="00D63907" w:rsidRPr="00C61B90" w:rsidRDefault="00B21962" w:rsidP="00624683">
            <w:pPr>
              <w:spacing w:line="360" w:lineRule="exact"/>
              <w:rPr>
                <w:b/>
                <w:sz w:val="28"/>
                <w:szCs w:val="28"/>
              </w:rPr>
            </w:pPr>
            <w:r>
              <w:rPr>
                <w:b/>
                <w:sz w:val="28"/>
                <w:szCs w:val="28"/>
              </w:rPr>
              <w:t>Параметры запроса котировок</w:t>
            </w:r>
          </w:p>
        </w:tc>
        <w:tc>
          <w:tcPr>
            <w:tcW w:w="9840" w:type="dxa"/>
          </w:tcPr>
          <w:p w14:paraId="54ACD52E" w14:textId="77777777" w:rsidR="00D63907" w:rsidRPr="00C61B90" w:rsidRDefault="00B21962" w:rsidP="00624683">
            <w:pPr>
              <w:spacing w:line="360" w:lineRule="exact"/>
              <w:rPr>
                <w:b/>
                <w:sz w:val="28"/>
                <w:szCs w:val="28"/>
              </w:rPr>
            </w:pPr>
            <w:r>
              <w:rPr>
                <w:b/>
                <w:sz w:val="28"/>
                <w:szCs w:val="28"/>
              </w:rPr>
              <w:t>Условия запроса котировок</w:t>
            </w:r>
          </w:p>
        </w:tc>
      </w:tr>
      <w:tr w:rsidR="002570EA" w:rsidRPr="00C61B90" w14:paraId="170D3202" w14:textId="77777777" w:rsidTr="0026103A">
        <w:tc>
          <w:tcPr>
            <w:tcW w:w="0" w:type="auto"/>
          </w:tcPr>
          <w:p w14:paraId="6133C1D9" w14:textId="77777777" w:rsidR="002570EA" w:rsidRPr="00C61B90" w:rsidRDefault="002570EA" w:rsidP="002570EA">
            <w:pPr>
              <w:spacing w:line="360" w:lineRule="exact"/>
              <w:rPr>
                <w:sz w:val="28"/>
                <w:szCs w:val="28"/>
              </w:rPr>
            </w:pPr>
            <w:r>
              <w:rPr>
                <w:sz w:val="28"/>
                <w:szCs w:val="28"/>
              </w:rPr>
              <w:t>1.1</w:t>
            </w:r>
          </w:p>
        </w:tc>
        <w:tc>
          <w:tcPr>
            <w:tcW w:w="4102" w:type="dxa"/>
          </w:tcPr>
          <w:p w14:paraId="19A088A3" w14:textId="77777777" w:rsidR="002570EA" w:rsidRPr="00C61B90" w:rsidRDefault="002570EA" w:rsidP="002570EA">
            <w:pPr>
              <w:spacing w:line="360" w:lineRule="exact"/>
              <w:rPr>
                <w:sz w:val="28"/>
                <w:szCs w:val="28"/>
              </w:rPr>
            </w:pPr>
            <w:r>
              <w:rPr>
                <w:sz w:val="28"/>
                <w:szCs w:val="28"/>
              </w:rPr>
              <w:t>Способ проведения запроса котировок</w:t>
            </w:r>
          </w:p>
        </w:tc>
        <w:tc>
          <w:tcPr>
            <w:tcW w:w="9840" w:type="dxa"/>
          </w:tcPr>
          <w:p w14:paraId="3EA690C9" w14:textId="506A7709" w:rsidR="002570EA" w:rsidRPr="00C61B90" w:rsidRDefault="002570EA" w:rsidP="002570EA">
            <w:pPr>
              <w:spacing w:line="360" w:lineRule="exact"/>
              <w:rPr>
                <w:sz w:val="28"/>
                <w:szCs w:val="28"/>
              </w:rPr>
            </w:pPr>
            <w:r>
              <w:rPr>
                <w:sz w:val="28"/>
                <w:szCs w:val="28"/>
              </w:rPr>
              <w:t>З</w:t>
            </w:r>
            <w:r w:rsidRPr="00DF1BFD">
              <w:rPr>
                <w:sz w:val="28"/>
                <w:szCs w:val="28"/>
              </w:rPr>
              <w:t>апрос котировок</w:t>
            </w:r>
            <w:r w:rsidRPr="00B62578">
              <w:rPr>
                <w:i/>
                <w:sz w:val="28"/>
                <w:szCs w:val="28"/>
              </w:rPr>
              <w:t xml:space="preserve"> </w:t>
            </w:r>
            <w:r w:rsidRPr="00454ADD">
              <w:rPr>
                <w:sz w:val="28"/>
                <w:szCs w:val="28"/>
              </w:rPr>
              <w:t xml:space="preserve">в электронной форме </w:t>
            </w:r>
            <w:r>
              <w:rPr>
                <w:sz w:val="28"/>
                <w:szCs w:val="28"/>
              </w:rPr>
              <w:t>№ </w:t>
            </w:r>
            <w:r w:rsidR="00CF78A8">
              <w:rPr>
                <w:bCs/>
                <w:sz w:val="28"/>
                <w:szCs w:val="28"/>
              </w:rPr>
              <w:t>11631</w:t>
            </w:r>
            <w:r w:rsidRPr="00E97AC6">
              <w:rPr>
                <w:bCs/>
                <w:sz w:val="28"/>
                <w:szCs w:val="28"/>
              </w:rPr>
              <w:t>/19-ЗКТ</w:t>
            </w:r>
          </w:p>
        </w:tc>
      </w:tr>
      <w:tr w:rsidR="00D63907" w:rsidRPr="00C61B90" w14:paraId="13D605E9" w14:textId="77777777" w:rsidTr="0026103A">
        <w:tc>
          <w:tcPr>
            <w:tcW w:w="0" w:type="auto"/>
          </w:tcPr>
          <w:p w14:paraId="70443909" w14:textId="77777777" w:rsidR="00D63907" w:rsidRPr="00C61B90" w:rsidRDefault="00B21962" w:rsidP="00624683">
            <w:pPr>
              <w:spacing w:line="360" w:lineRule="exact"/>
              <w:rPr>
                <w:sz w:val="28"/>
                <w:szCs w:val="28"/>
              </w:rPr>
            </w:pPr>
            <w:r>
              <w:rPr>
                <w:sz w:val="28"/>
                <w:szCs w:val="28"/>
              </w:rPr>
              <w:t>1.2</w:t>
            </w:r>
          </w:p>
        </w:tc>
        <w:tc>
          <w:tcPr>
            <w:tcW w:w="4102" w:type="dxa"/>
          </w:tcPr>
          <w:p w14:paraId="044D04F6" w14:textId="77777777" w:rsidR="00D63907" w:rsidRPr="00C61B90" w:rsidRDefault="00B21962" w:rsidP="00624683">
            <w:pPr>
              <w:spacing w:line="360" w:lineRule="exact"/>
              <w:rPr>
                <w:sz w:val="28"/>
                <w:szCs w:val="28"/>
              </w:rPr>
            </w:pPr>
            <w:r>
              <w:rPr>
                <w:sz w:val="28"/>
                <w:szCs w:val="28"/>
              </w:rPr>
              <w:t>Предмет запроса котировок</w:t>
            </w:r>
          </w:p>
        </w:tc>
        <w:tc>
          <w:tcPr>
            <w:tcW w:w="9840" w:type="dxa"/>
          </w:tcPr>
          <w:p w14:paraId="19C3FA0E" w14:textId="5D9226B8" w:rsidR="002570EA" w:rsidRDefault="002570EA" w:rsidP="0026103A">
            <w:pPr>
              <w:spacing w:line="360" w:lineRule="exact"/>
              <w:rPr>
                <w:sz w:val="28"/>
                <w:szCs w:val="28"/>
              </w:rPr>
            </w:pPr>
            <w:r w:rsidRPr="002570EA">
              <w:rPr>
                <w:sz w:val="28"/>
                <w:szCs w:val="28"/>
              </w:rPr>
              <w:t xml:space="preserve">Поставка </w:t>
            </w:r>
            <w:r w:rsidR="00CF78A8" w:rsidRPr="00CF78A8">
              <w:rPr>
                <w:sz w:val="28"/>
                <w:szCs w:val="28"/>
              </w:rPr>
              <w:t>продовольственных товаров (бакалея)</w:t>
            </w:r>
            <w:r w:rsidR="001945DB">
              <w:rPr>
                <w:sz w:val="28"/>
                <w:szCs w:val="28"/>
              </w:rPr>
              <w:t>.</w:t>
            </w:r>
          </w:p>
          <w:p w14:paraId="15DC4237" w14:textId="77777777" w:rsidR="002570EA" w:rsidRDefault="002570EA" w:rsidP="0026103A">
            <w:pPr>
              <w:spacing w:line="360" w:lineRule="exact"/>
              <w:rPr>
                <w:i/>
                <w:sz w:val="28"/>
                <w:szCs w:val="28"/>
              </w:rPr>
            </w:pPr>
          </w:p>
          <w:p w14:paraId="3DE4F69F" w14:textId="77777777" w:rsidR="0026103A" w:rsidRPr="00C61B90" w:rsidRDefault="0026103A" w:rsidP="0026103A">
            <w:pPr>
              <w:spacing w:line="360" w:lineRule="exact"/>
              <w:rPr>
                <w:i/>
                <w:sz w:val="28"/>
                <w:szCs w:val="28"/>
              </w:rPr>
            </w:pPr>
            <w:r w:rsidRPr="00B671EE">
              <w:rPr>
                <w:sz w:val="28"/>
                <w:szCs w:val="28"/>
              </w:rPr>
              <w:t xml:space="preserve">Сведения о наименовании закупаемых товаров, (работ, услуг), их количестве (объеме), ценах за единицу товара, (работы, услуги) (при необходимости), начальной (максимальной) цене договора, расходах участника, нормативных документах, согласно которым установлены требования, </w:t>
            </w:r>
            <w:r w:rsidRPr="00B671EE">
              <w:rPr>
                <w:bCs/>
                <w:sz w:val="28"/>
                <w:szCs w:val="28"/>
              </w:rPr>
              <w:t>технических и функциональных характеристиках товара (работы, услуги), требования к их безопасности, качеству, упаковке, отгрузке товара (при поставке товара), к результатам,</w:t>
            </w:r>
            <w:r w:rsidRPr="00B671EE">
              <w:rPr>
                <w:bCs/>
                <w:i/>
                <w:sz w:val="28"/>
                <w:szCs w:val="28"/>
              </w:rPr>
              <w:t xml:space="preserve"> </w:t>
            </w:r>
            <w:r w:rsidRPr="00B671EE">
              <w:rPr>
                <w:bCs/>
                <w:sz w:val="28"/>
                <w:szCs w:val="28"/>
              </w:rPr>
              <w:t>иные требования, связанные с определением соответствия поставляемого товара (выполняемой работы, оказываемой услуги) потребностям заказчика, место, условия и сроки поставки товаров (оказания услуг, выполнения работ), форма, сроки и порядок оплаты указываются в техническом задании, являющемся приложением № 1.1 к извещению</w:t>
            </w:r>
            <w:r w:rsidR="00130081">
              <w:rPr>
                <w:bCs/>
                <w:sz w:val="28"/>
                <w:szCs w:val="28"/>
              </w:rPr>
              <w:t xml:space="preserve"> </w:t>
            </w:r>
            <w:r w:rsidR="00130081">
              <w:rPr>
                <w:sz w:val="28"/>
                <w:szCs w:val="28"/>
              </w:rPr>
              <w:t>о проведении запроса котировок (далее </w:t>
            </w:r>
            <w:r w:rsidR="00130081">
              <w:rPr>
                <w:sz w:val="28"/>
                <w:szCs w:val="28"/>
              </w:rPr>
              <w:noBreakHyphen/>
              <w:t> извещение)</w:t>
            </w:r>
            <w:r w:rsidRPr="00B671EE">
              <w:rPr>
                <w:bCs/>
                <w:sz w:val="28"/>
                <w:szCs w:val="28"/>
              </w:rPr>
              <w:t>.</w:t>
            </w:r>
          </w:p>
        </w:tc>
      </w:tr>
      <w:tr w:rsidR="002570EA" w:rsidRPr="00C61B90" w14:paraId="293ECD62" w14:textId="77777777" w:rsidTr="0026103A">
        <w:tc>
          <w:tcPr>
            <w:tcW w:w="0" w:type="auto"/>
          </w:tcPr>
          <w:p w14:paraId="14AD6E73" w14:textId="77777777" w:rsidR="002570EA" w:rsidRPr="00C61B90" w:rsidRDefault="002570EA" w:rsidP="002570EA">
            <w:pPr>
              <w:spacing w:line="360" w:lineRule="exact"/>
              <w:rPr>
                <w:sz w:val="28"/>
                <w:szCs w:val="28"/>
              </w:rPr>
            </w:pPr>
            <w:r>
              <w:rPr>
                <w:sz w:val="28"/>
                <w:szCs w:val="28"/>
              </w:rPr>
              <w:t>1.3</w:t>
            </w:r>
          </w:p>
        </w:tc>
        <w:tc>
          <w:tcPr>
            <w:tcW w:w="4102" w:type="dxa"/>
          </w:tcPr>
          <w:p w14:paraId="5C72EB19" w14:textId="77777777" w:rsidR="002570EA" w:rsidRPr="00C61B90" w:rsidRDefault="002570EA" w:rsidP="002570EA">
            <w:pPr>
              <w:spacing w:line="360" w:lineRule="exact"/>
              <w:rPr>
                <w:sz w:val="28"/>
                <w:szCs w:val="28"/>
              </w:rPr>
            </w:pPr>
            <w:r>
              <w:rPr>
                <w:sz w:val="28"/>
                <w:szCs w:val="28"/>
              </w:rPr>
              <w:t>Особенности участия в закупке</w:t>
            </w:r>
          </w:p>
        </w:tc>
        <w:tc>
          <w:tcPr>
            <w:tcW w:w="9840" w:type="dxa"/>
          </w:tcPr>
          <w:p w14:paraId="3FB1F633" w14:textId="1E88D4C0" w:rsidR="002570EA" w:rsidRPr="00280FD9" w:rsidRDefault="002570EA" w:rsidP="002570EA">
            <w:pPr>
              <w:jc w:val="both"/>
              <w:rPr>
                <w:bCs/>
                <w:i/>
                <w:sz w:val="28"/>
                <w:szCs w:val="28"/>
                <w:lang w:val="en-US"/>
              </w:rPr>
            </w:pPr>
            <w:r>
              <w:rPr>
                <w:bCs/>
                <w:sz w:val="28"/>
                <w:szCs w:val="28"/>
              </w:rPr>
              <w:t>Особенности участия не предусмотрены</w:t>
            </w:r>
            <w:r w:rsidR="00AA5D8D">
              <w:rPr>
                <w:bCs/>
                <w:sz w:val="28"/>
                <w:szCs w:val="28"/>
              </w:rPr>
              <w:t>.</w:t>
            </w:r>
          </w:p>
        </w:tc>
      </w:tr>
      <w:tr w:rsidR="002570EA" w:rsidRPr="00C61B90" w14:paraId="4C62BABD" w14:textId="77777777" w:rsidTr="0026103A">
        <w:tc>
          <w:tcPr>
            <w:tcW w:w="0" w:type="auto"/>
          </w:tcPr>
          <w:p w14:paraId="6959EDAF" w14:textId="77777777" w:rsidR="002570EA" w:rsidRPr="00C61B90" w:rsidRDefault="002570EA" w:rsidP="002570EA">
            <w:pPr>
              <w:spacing w:line="360" w:lineRule="exact"/>
              <w:rPr>
                <w:sz w:val="28"/>
                <w:szCs w:val="28"/>
              </w:rPr>
            </w:pPr>
            <w:r w:rsidRPr="00D4715C">
              <w:rPr>
                <w:sz w:val="28"/>
                <w:szCs w:val="28"/>
              </w:rPr>
              <w:t>1.4</w:t>
            </w:r>
          </w:p>
        </w:tc>
        <w:tc>
          <w:tcPr>
            <w:tcW w:w="4102" w:type="dxa"/>
          </w:tcPr>
          <w:p w14:paraId="3A003E8C" w14:textId="77777777" w:rsidR="002570EA" w:rsidRPr="00C61B90" w:rsidRDefault="002570EA" w:rsidP="002570EA">
            <w:pPr>
              <w:spacing w:line="360" w:lineRule="exact"/>
              <w:rPr>
                <w:sz w:val="28"/>
                <w:szCs w:val="28"/>
              </w:rPr>
            </w:pPr>
            <w:r w:rsidRPr="00D4715C">
              <w:rPr>
                <w:sz w:val="28"/>
                <w:szCs w:val="28"/>
              </w:rPr>
              <w:t>Антидемпинговые меры</w:t>
            </w:r>
          </w:p>
        </w:tc>
        <w:tc>
          <w:tcPr>
            <w:tcW w:w="9840" w:type="dxa"/>
          </w:tcPr>
          <w:p w14:paraId="366C50E2" w14:textId="77777777" w:rsidR="002570EA" w:rsidRDefault="002570EA" w:rsidP="002570EA">
            <w:pPr>
              <w:jc w:val="both"/>
              <w:rPr>
                <w:bCs/>
                <w:sz w:val="28"/>
                <w:szCs w:val="28"/>
                <w:lang w:val="en-US"/>
              </w:rPr>
            </w:pPr>
            <w:r w:rsidRPr="00454ADD">
              <w:rPr>
                <w:bCs/>
                <w:sz w:val="28"/>
                <w:szCs w:val="28"/>
              </w:rPr>
              <w:t>Антидемпинговые меры не предусмотрены.</w:t>
            </w:r>
          </w:p>
          <w:p w14:paraId="7467C7A3" w14:textId="77777777" w:rsidR="002570EA" w:rsidRPr="00280FD9" w:rsidRDefault="002570EA" w:rsidP="002570EA">
            <w:pPr>
              <w:jc w:val="both"/>
              <w:rPr>
                <w:bCs/>
                <w:sz w:val="28"/>
                <w:szCs w:val="28"/>
                <w:lang w:val="en-US"/>
              </w:rPr>
            </w:pPr>
          </w:p>
        </w:tc>
      </w:tr>
      <w:tr w:rsidR="002570EA" w:rsidRPr="00C61B90" w14:paraId="6CFF8532" w14:textId="77777777" w:rsidTr="0026103A">
        <w:tc>
          <w:tcPr>
            <w:tcW w:w="0" w:type="auto"/>
          </w:tcPr>
          <w:p w14:paraId="02A2CEB0" w14:textId="77777777" w:rsidR="002570EA" w:rsidRPr="00C61B90" w:rsidRDefault="002570EA" w:rsidP="002570EA">
            <w:pPr>
              <w:spacing w:line="360" w:lineRule="exact"/>
              <w:rPr>
                <w:sz w:val="28"/>
                <w:szCs w:val="28"/>
              </w:rPr>
            </w:pPr>
            <w:r w:rsidRPr="00D4715C">
              <w:rPr>
                <w:sz w:val="28"/>
                <w:szCs w:val="28"/>
              </w:rPr>
              <w:lastRenderedPageBreak/>
              <w:t>1.5</w:t>
            </w:r>
          </w:p>
        </w:tc>
        <w:tc>
          <w:tcPr>
            <w:tcW w:w="4102" w:type="dxa"/>
          </w:tcPr>
          <w:p w14:paraId="3ADFEA3D" w14:textId="77777777" w:rsidR="002570EA" w:rsidRPr="00C61B90" w:rsidRDefault="002570EA" w:rsidP="002570EA">
            <w:pPr>
              <w:spacing w:line="360" w:lineRule="exact"/>
              <w:rPr>
                <w:sz w:val="28"/>
                <w:szCs w:val="28"/>
              </w:rPr>
            </w:pPr>
            <w:r w:rsidRPr="00D4715C">
              <w:rPr>
                <w:sz w:val="28"/>
                <w:szCs w:val="28"/>
              </w:rPr>
              <w:t>Обеспечение заявок</w:t>
            </w:r>
          </w:p>
        </w:tc>
        <w:tc>
          <w:tcPr>
            <w:tcW w:w="9840" w:type="dxa"/>
          </w:tcPr>
          <w:p w14:paraId="3B29F7C3" w14:textId="77777777" w:rsidR="002570EA" w:rsidRDefault="002570EA" w:rsidP="002570EA">
            <w:pPr>
              <w:jc w:val="both"/>
              <w:rPr>
                <w:bCs/>
                <w:sz w:val="28"/>
                <w:szCs w:val="28"/>
              </w:rPr>
            </w:pPr>
            <w:r w:rsidRPr="00454ADD">
              <w:rPr>
                <w:bCs/>
                <w:sz w:val="28"/>
                <w:szCs w:val="28"/>
              </w:rPr>
              <w:t>Обеспечение заявок не предусмотрено.</w:t>
            </w:r>
          </w:p>
          <w:p w14:paraId="5412B6E6" w14:textId="77777777" w:rsidR="002570EA" w:rsidRPr="00C61B90" w:rsidRDefault="002570EA" w:rsidP="002570EA">
            <w:pPr>
              <w:ind w:firstLine="708"/>
              <w:jc w:val="both"/>
              <w:rPr>
                <w:bCs/>
                <w:sz w:val="28"/>
                <w:szCs w:val="28"/>
              </w:rPr>
            </w:pPr>
          </w:p>
        </w:tc>
      </w:tr>
      <w:tr w:rsidR="002570EA" w:rsidRPr="00C61B90" w14:paraId="06D49F7D" w14:textId="77777777" w:rsidTr="0026103A">
        <w:tc>
          <w:tcPr>
            <w:tcW w:w="0" w:type="auto"/>
          </w:tcPr>
          <w:p w14:paraId="21A5C1BB" w14:textId="77777777" w:rsidR="002570EA" w:rsidRPr="00C61B90" w:rsidRDefault="002570EA" w:rsidP="002570EA">
            <w:pPr>
              <w:spacing w:line="360" w:lineRule="exact"/>
              <w:rPr>
                <w:sz w:val="28"/>
                <w:szCs w:val="28"/>
              </w:rPr>
            </w:pPr>
            <w:r w:rsidRPr="00D4715C">
              <w:rPr>
                <w:sz w:val="28"/>
                <w:szCs w:val="28"/>
              </w:rPr>
              <w:t>1.6</w:t>
            </w:r>
          </w:p>
        </w:tc>
        <w:tc>
          <w:tcPr>
            <w:tcW w:w="4102" w:type="dxa"/>
          </w:tcPr>
          <w:p w14:paraId="6F05F26E" w14:textId="77777777" w:rsidR="002570EA" w:rsidRPr="00C61B90" w:rsidRDefault="002570EA" w:rsidP="002570EA">
            <w:pPr>
              <w:spacing w:line="360" w:lineRule="exact"/>
              <w:rPr>
                <w:sz w:val="28"/>
                <w:szCs w:val="28"/>
              </w:rPr>
            </w:pPr>
            <w:r w:rsidRPr="00D4715C">
              <w:rPr>
                <w:sz w:val="28"/>
                <w:szCs w:val="28"/>
              </w:rPr>
              <w:t>Обеспечение исполнения договора</w:t>
            </w:r>
          </w:p>
        </w:tc>
        <w:tc>
          <w:tcPr>
            <w:tcW w:w="9840" w:type="dxa"/>
          </w:tcPr>
          <w:p w14:paraId="52325B73" w14:textId="77777777" w:rsidR="002570EA" w:rsidRPr="00454ADD" w:rsidRDefault="002570EA" w:rsidP="002570EA">
            <w:pPr>
              <w:jc w:val="both"/>
              <w:rPr>
                <w:bCs/>
                <w:sz w:val="28"/>
                <w:szCs w:val="28"/>
              </w:rPr>
            </w:pPr>
            <w:r w:rsidRPr="00454ADD">
              <w:rPr>
                <w:bCs/>
                <w:sz w:val="28"/>
                <w:szCs w:val="28"/>
              </w:rPr>
              <w:t>Обеспечение исполнения договора не предусмотрено.</w:t>
            </w:r>
          </w:p>
          <w:p w14:paraId="70EB1D6C" w14:textId="77777777" w:rsidR="002570EA" w:rsidRPr="0048697E" w:rsidRDefault="002570EA" w:rsidP="002570EA">
            <w:pPr>
              <w:jc w:val="both"/>
              <w:rPr>
                <w:bCs/>
                <w:sz w:val="28"/>
                <w:szCs w:val="28"/>
              </w:rPr>
            </w:pPr>
          </w:p>
        </w:tc>
      </w:tr>
      <w:tr w:rsidR="002570EA" w:rsidRPr="00C61B90" w14:paraId="77946CAA" w14:textId="77777777" w:rsidTr="0026103A">
        <w:tc>
          <w:tcPr>
            <w:tcW w:w="0" w:type="auto"/>
          </w:tcPr>
          <w:p w14:paraId="25F73D94" w14:textId="77777777" w:rsidR="002570EA" w:rsidRPr="00C61B90" w:rsidRDefault="002570EA" w:rsidP="002570EA">
            <w:pPr>
              <w:spacing w:line="360" w:lineRule="exact"/>
              <w:rPr>
                <w:sz w:val="28"/>
                <w:szCs w:val="28"/>
              </w:rPr>
            </w:pPr>
            <w:r w:rsidRPr="00D4715C">
              <w:rPr>
                <w:sz w:val="28"/>
                <w:szCs w:val="28"/>
              </w:rPr>
              <w:t>1.7</w:t>
            </w:r>
          </w:p>
        </w:tc>
        <w:tc>
          <w:tcPr>
            <w:tcW w:w="4102" w:type="dxa"/>
          </w:tcPr>
          <w:p w14:paraId="19020EF7" w14:textId="77777777" w:rsidR="002570EA" w:rsidRPr="00C61B90" w:rsidRDefault="002570EA" w:rsidP="002570EA">
            <w:pPr>
              <w:spacing w:line="360" w:lineRule="exact"/>
              <w:rPr>
                <w:sz w:val="28"/>
                <w:szCs w:val="28"/>
              </w:rPr>
            </w:pPr>
            <w:r w:rsidRPr="00D4715C">
              <w:rPr>
                <w:sz w:val="28"/>
                <w:szCs w:val="28"/>
              </w:rPr>
              <w:t>Подача альтернативных предложений</w:t>
            </w:r>
          </w:p>
        </w:tc>
        <w:tc>
          <w:tcPr>
            <w:tcW w:w="9840" w:type="dxa"/>
          </w:tcPr>
          <w:p w14:paraId="7F04D60B" w14:textId="77777777" w:rsidR="002570EA" w:rsidRPr="00280FD9" w:rsidRDefault="002570EA" w:rsidP="002570EA">
            <w:pPr>
              <w:jc w:val="both"/>
              <w:rPr>
                <w:bCs/>
                <w:sz w:val="28"/>
                <w:szCs w:val="28"/>
                <w:lang w:val="en-US"/>
              </w:rPr>
            </w:pPr>
            <w:r>
              <w:rPr>
                <w:bCs/>
                <w:sz w:val="28"/>
                <w:szCs w:val="28"/>
              </w:rPr>
              <w:t>Н</w:t>
            </w:r>
            <w:r w:rsidRPr="00D4715C">
              <w:rPr>
                <w:bCs/>
                <w:sz w:val="28"/>
                <w:szCs w:val="28"/>
              </w:rPr>
              <w:t>е предусмотрена.</w:t>
            </w:r>
          </w:p>
        </w:tc>
      </w:tr>
      <w:tr w:rsidR="002570EA" w:rsidRPr="00C61B90" w14:paraId="37F01BEC" w14:textId="77777777" w:rsidTr="0026103A">
        <w:tc>
          <w:tcPr>
            <w:tcW w:w="0" w:type="auto"/>
          </w:tcPr>
          <w:p w14:paraId="14199B97" w14:textId="77777777" w:rsidR="002570EA" w:rsidRPr="00C61B90" w:rsidRDefault="002570EA" w:rsidP="002570EA">
            <w:pPr>
              <w:spacing w:line="360" w:lineRule="exact"/>
              <w:rPr>
                <w:sz w:val="28"/>
                <w:szCs w:val="28"/>
              </w:rPr>
            </w:pPr>
            <w:r w:rsidRPr="00D4715C">
              <w:rPr>
                <w:sz w:val="28"/>
                <w:szCs w:val="28"/>
              </w:rPr>
              <w:t>1.8</w:t>
            </w:r>
          </w:p>
        </w:tc>
        <w:tc>
          <w:tcPr>
            <w:tcW w:w="4102" w:type="dxa"/>
          </w:tcPr>
          <w:p w14:paraId="35729DA3" w14:textId="77777777" w:rsidR="002570EA" w:rsidRPr="00C61B90" w:rsidRDefault="002570EA" w:rsidP="002570EA">
            <w:pPr>
              <w:spacing w:line="360" w:lineRule="exact"/>
              <w:rPr>
                <w:sz w:val="28"/>
                <w:szCs w:val="28"/>
              </w:rPr>
            </w:pPr>
            <w:r w:rsidRPr="00D4715C">
              <w:rPr>
                <w:sz w:val="28"/>
                <w:szCs w:val="28"/>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9840" w:type="dxa"/>
          </w:tcPr>
          <w:p w14:paraId="09164F62" w14:textId="77777777" w:rsidR="002570EA" w:rsidRPr="00C61B90" w:rsidRDefault="002570EA" w:rsidP="002570EA">
            <w:pPr>
              <w:jc w:val="both"/>
              <w:rPr>
                <w:i/>
                <w:sz w:val="28"/>
                <w:szCs w:val="28"/>
              </w:rPr>
            </w:pPr>
            <w:r>
              <w:rPr>
                <w:sz w:val="28"/>
                <w:szCs w:val="28"/>
              </w:rPr>
              <w:t>Приоритет не установлен.</w:t>
            </w:r>
          </w:p>
        </w:tc>
      </w:tr>
      <w:tr w:rsidR="002570EA" w:rsidRPr="00C61B90" w14:paraId="1B9D37F7" w14:textId="77777777" w:rsidTr="0026103A">
        <w:tc>
          <w:tcPr>
            <w:tcW w:w="0" w:type="auto"/>
          </w:tcPr>
          <w:p w14:paraId="116C04DA" w14:textId="77777777" w:rsidR="002570EA" w:rsidRPr="00C61B90" w:rsidRDefault="002570EA" w:rsidP="002570EA">
            <w:pPr>
              <w:spacing w:line="360" w:lineRule="exact"/>
              <w:rPr>
                <w:sz w:val="28"/>
                <w:szCs w:val="28"/>
              </w:rPr>
            </w:pPr>
            <w:r w:rsidRPr="00D4715C">
              <w:rPr>
                <w:sz w:val="28"/>
                <w:szCs w:val="28"/>
              </w:rPr>
              <w:t>1.9</w:t>
            </w:r>
          </w:p>
        </w:tc>
        <w:tc>
          <w:tcPr>
            <w:tcW w:w="4102" w:type="dxa"/>
          </w:tcPr>
          <w:p w14:paraId="7802EA0C" w14:textId="77777777" w:rsidR="002570EA" w:rsidRPr="00C61B90" w:rsidRDefault="002570EA" w:rsidP="002570EA">
            <w:pPr>
              <w:spacing w:line="360" w:lineRule="exact"/>
              <w:rPr>
                <w:sz w:val="28"/>
                <w:szCs w:val="28"/>
              </w:rPr>
            </w:pPr>
            <w:r w:rsidRPr="00D4715C">
              <w:rPr>
                <w:sz w:val="28"/>
                <w:szCs w:val="28"/>
              </w:rPr>
              <w:t>Квалификационные требования к участникам запроса котировок</w:t>
            </w:r>
          </w:p>
        </w:tc>
        <w:tc>
          <w:tcPr>
            <w:tcW w:w="9840" w:type="dxa"/>
          </w:tcPr>
          <w:p w14:paraId="22D9B9CF" w14:textId="77777777" w:rsidR="002570EA" w:rsidRPr="00C61B90" w:rsidRDefault="002570EA" w:rsidP="002570EA">
            <w:pPr>
              <w:spacing w:line="360" w:lineRule="exact"/>
              <w:rPr>
                <w:sz w:val="28"/>
                <w:szCs w:val="28"/>
              </w:rPr>
            </w:pPr>
            <w:r w:rsidRPr="00D4715C">
              <w:rPr>
                <w:sz w:val="28"/>
                <w:szCs w:val="28"/>
              </w:rPr>
              <w:t>Не предусмотрено.</w:t>
            </w:r>
          </w:p>
          <w:p w14:paraId="15B9FFF6" w14:textId="77777777" w:rsidR="002570EA" w:rsidRPr="00C61B90" w:rsidRDefault="002570EA" w:rsidP="002570EA">
            <w:pPr>
              <w:pStyle w:val="a5"/>
              <w:suppressAutoHyphens/>
              <w:rPr>
                <w:sz w:val="28"/>
                <w:szCs w:val="28"/>
              </w:rPr>
            </w:pPr>
          </w:p>
        </w:tc>
      </w:tr>
      <w:tr w:rsidR="002570EA" w:rsidRPr="00C61B90" w14:paraId="7F15CF55" w14:textId="77777777" w:rsidTr="0026103A">
        <w:tc>
          <w:tcPr>
            <w:tcW w:w="0" w:type="auto"/>
          </w:tcPr>
          <w:p w14:paraId="7978D006" w14:textId="77777777" w:rsidR="002570EA" w:rsidRPr="00C61B90" w:rsidRDefault="002570EA" w:rsidP="002570EA">
            <w:pPr>
              <w:spacing w:line="360" w:lineRule="exact"/>
              <w:rPr>
                <w:sz w:val="28"/>
                <w:szCs w:val="28"/>
              </w:rPr>
            </w:pPr>
            <w:r w:rsidRPr="00D4715C">
              <w:rPr>
                <w:sz w:val="28"/>
                <w:szCs w:val="28"/>
              </w:rPr>
              <w:t>1.1</w:t>
            </w:r>
            <w:r>
              <w:rPr>
                <w:sz w:val="28"/>
                <w:szCs w:val="28"/>
              </w:rPr>
              <w:t>0</w:t>
            </w:r>
          </w:p>
        </w:tc>
        <w:tc>
          <w:tcPr>
            <w:tcW w:w="4102" w:type="dxa"/>
          </w:tcPr>
          <w:p w14:paraId="2AD17975" w14:textId="77777777" w:rsidR="002570EA" w:rsidRPr="00C61B90" w:rsidRDefault="002570EA" w:rsidP="002570EA">
            <w:pPr>
              <w:spacing w:line="360" w:lineRule="exact"/>
              <w:rPr>
                <w:sz w:val="28"/>
                <w:szCs w:val="28"/>
              </w:rPr>
            </w:pPr>
            <w:r w:rsidRPr="00D4715C">
              <w:rPr>
                <w:sz w:val="28"/>
                <w:szCs w:val="28"/>
              </w:rPr>
              <w:t>Изменение количества предусмотренных договором товаров, объема работ, услуг при изменении  потребности</w:t>
            </w:r>
          </w:p>
        </w:tc>
        <w:tc>
          <w:tcPr>
            <w:tcW w:w="9840" w:type="dxa"/>
          </w:tcPr>
          <w:p w14:paraId="412D39F9" w14:textId="738C0198" w:rsidR="002570EA" w:rsidRPr="00C61B90" w:rsidRDefault="002570EA" w:rsidP="001945DB">
            <w:pPr>
              <w:pStyle w:val="a3"/>
              <w:ind w:left="0"/>
              <w:jc w:val="both"/>
              <w:rPr>
                <w:bCs/>
                <w:i/>
                <w:sz w:val="28"/>
                <w:szCs w:val="28"/>
              </w:rPr>
            </w:pPr>
            <w:r w:rsidRPr="00454ADD">
              <w:rPr>
                <w:bCs/>
                <w:sz w:val="28"/>
                <w:szCs w:val="28"/>
              </w:rPr>
              <w:t>Изменение количества предусмотренных договором товаров, объема работ, услуг при изменении потребности в товарах, работах, услугах на поставку, выполнение, оказание которых заключен договор, допускается в пределах</w:t>
            </w:r>
            <w:r>
              <w:rPr>
                <w:bCs/>
                <w:sz w:val="28"/>
                <w:szCs w:val="28"/>
              </w:rPr>
              <w:t xml:space="preserve"> </w:t>
            </w:r>
            <w:r w:rsidRPr="00E97AC6">
              <w:rPr>
                <w:bCs/>
                <w:sz w:val="28"/>
                <w:szCs w:val="28"/>
              </w:rPr>
              <w:t>30% от начальн</w:t>
            </w:r>
            <w:r w:rsidR="001945DB">
              <w:rPr>
                <w:bCs/>
                <w:sz w:val="28"/>
                <w:szCs w:val="28"/>
              </w:rPr>
              <w:t xml:space="preserve">ой (максимальной) цены договора </w:t>
            </w:r>
            <w:r>
              <w:rPr>
                <w:bCs/>
                <w:sz w:val="28"/>
                <w:szCs w:val="28"/>
              </w:rPr>
              <w:t>без учета НДС.</w:t>
            </w:r>
          </w:p>
        </w:tc>
      </w:tr>
      <w:tr w:rsidR="00D63907" w:rsidRPr="00C61B90" w14:paraId="47FA7F0B" w14:textId="77777777" w:rsidTr="0026103A">
        <w:tc>
          <w:tcPr>
            <w:tcW w:w="0" w:type="auto"/>
          </w:tcPr>
          <w:p w14:paraId="02BFF3D5" w14:textId="77777777" w:rsidR="00D63907" w:rsidRPr="00C61B90" w:rsidRDefault="00D4715C" w:rsidP="00624683">
            <w:pPr>
              <w:spacing w:line="360" w:lineRule="exact"/>
              <w:rPr>
                <w:sz w:val="28"/>
                <w:szCs w:val="28"/>
              </w:rPr>
            </w:pPr>
            <w:r w:rsidRPr="00D4715C">
              <w:rPr>
                <w:sz w:val="28"/>
                <w:szCs w:val="28"/>
              </w:rPr>
              <w:t>1.1</w:t>
            </w:r>
            <w:r w:rsidR="00C077BB">
              <w:rPr>
                <w:sz w:val="28"/>
                <w:szCs w:val="28"/>
              </w:rPr>
              <w:t>1</w:t>
            </w:r>
          </w:p>
        </w:tc>
        <w:tc>
          <w:tcPr>
            <w:tcW w:w="4102" w:type="dxa"/>
          </w:tcPr>
          <w:p w14:paraId="18F9E0E9" w14:textId="77777777" w:rsidR="00D63907" w:rsidRPr="00C61B90" w:rsidRDefault="00D4715C" w:rsidP="00624683">
            <w:pPr>
              <w:spacing w:line="360" w:lineRule="exact"/>
              <w:rPr>
                <w:sz w:val="28"/>
                <w:szCs w:val="28"/>
              </w:rPr>
            </w:pPr>
            <w:r w:rsidRPr="00D4715C">
              <w:rPr>
                <w:sz w:val="28"/>
                <w:szCs w:val="28"/>
              </w:rPr>
              <w:t>Выбор победителя</w:t>
            </w:r>
          </w:p>
        </w:tc>
        <w:tc>
          <w:tcPr>
            <w:tcW w:w="9840" w:type="dxa"/>
          </w:tcPr>
          <w:p w14:paraId="45361CC5" w14:textId="0886BAC2" w:rsidR="00D63907" w:rsidRPr="002570EA" w:rsidRDefault="002570EA" w:rsidP="001945DB">
            <w:pPr>
              <w:spacing w:line="360" w:lineRule="exact"/>
              <w:rPr>
                <w:sz w:val="28"/>
                <w:szCs w:val="28"/>
              </w:rPr>
            </w:pPr>
            <w:r>
              <w:rPr>
                <w:sz w:val="28"/>
                <w:szCs w:val="28"/>
              </w:rPr>
              <w:t>П</w:t>
            </w:r>
            <w:r w:rsidR="00D4715C" w:rsidRPr="00D4715C">
              <w:rPr>
                <w:sz w:val="28"/>
                <w:szCs w:val="28"/>
              </w:rPr>
              <w:t xml:space="preserve">о итогам </w:t>
            </w:r>
            <w:r w:rsidR="00C077BB">
              <w:rPr>
                <w:sz w:val="28"/>
                <w:szCs w:val="28"/>
              </w:rPr>
              <w:t>конкурентной закупки</w:t>
            </w:r>
            <w:r w:rsidR="00D4715C" w:rsidRPr="00D4715C">
              <w:rPr>
                <w:sz w:val="28"/>
                <w:szCs w:val="28"/>
              </w:rPr>
              <w:t xml:space="preserve"> определяется один победитель</w:t>
            </w:r>
            <w:r w:rsidR="00C077BB">
              <w:rPr>
                <w:sz w:val="28"/>
                <w:szCs w:val="28"/>
              </w:rPr>
              <w:t>.</w:t>
            </w:r>
            <w:r w:rsidR="00D4715C" w:rsidRPr="00D4715C">
              <w:rPr>
                <w:sz w:val="28"/>
                <w:szCs w:val="28"/>
              </w:rPr>
              <w:t xml:space="preserve"> </w:t>
            </w:r>
          </w:p>
        </w:tc>
      </w:tr>
      <w:tr w:rsidR="002570EA" w:rsidRPr="00C61B90" w14:paraId="4D4C26B8" w14:textId="77777777" w:rsidTr="0026103A">
        <w:tc>
          <w:tcPr>
            <w:tcW w:w="0" w:type="auto"/>
          </w:tcPr>
          <w:p w14:paraId="6FE89BCA" w14:textId="77777777" w:rsidR="002570EA" w:rsidRPr="00C61B90" w:rsidRDefault="002570EA" w:rsidP="002570EA">
            <w:pPr>
              <w:spacing w:line="360" w:lineRule="exact"/>
              <w:rPr>
                <w:sz w:val="28"/>
                <w:szCs w:val="28"/>
              </w:rPr>
            </w:pPr>
            <w:r w:rsidRPr="00D4715C">
              <w:rPr>
                <w:sz w:val="28"/>
                <w:szCs w:val="28"/>
              </w:rPr>
              <w:t>1.1</w:t>
            </w:r>
            <w:r>
              <w:rPr>
                <w:sz w:val="28"/>
                <w:szCs w:val="28"/>
              </w:rPr>
              <w:t>2</w:t>
            </w:r>
          </w:p>
        </w:tc>
        <w:tc>
          <w:tcPr>
            <w:tcW w:w="4102" w:type="dxa"/>
          </w:tcPr>
          <w:p w14:paraId="49AD8992" w14:textId="77777777" w:rsidR="002570EA" w:rsidRPr="00C61B90" w:rsidRDefault="002570EA" w:rsidP="002570EA">
            <w:pPr>
              <w:spacing w:line="360" w:lineRule="exact"/>
              <w:rPr>
                <w:sz w:val="28"/>
                <w:szCs w:val="28"/>
              </w:rPr>
            </w:pPr>
            <w:r w:rsidRPr="00D4715C">
              <w:rPr>
                <w:sz w:val="28"/>
                <w:szCs w:val="28"/>
              </w:rPr>
              <w:t>Количество договоров и их виды</w:t>
            </w:r>
          </w:p>
        </w:tc>
        <w:tc>
          <w:tcPr>
            <w:tcW w:w="9840" w:type="dxa"/>
          </w:tcPr>
          <w:p w14:paraId="2183832D" w14:textId="52AE6C8A" w:rsidR="002570EA" w:rsidRPr="00C61B90" w:rsidRDefault="001945DB" w:rsidP="001945DB">
            <w:pPr>
              <w:spacing w:line="360" w:lineRule="exact"/>
              <w:rPr>
                <w:i/>
                <w:sz w:val="28"/>
                <w:szCs w:val="28"/>
              </w:rPr>
            </w:pPr>
            <w:r>
              <w:rPr>
                <w:sz w:val="28"/>
                <w:szCs w:val="28"/>
              </w:rPr>
              <w:t>1 договор поставки</w:t>
            </w:r>
            <w:r w:rsidR="002570EA">
              <w:rPr>
                <w:sz w:val="28"/>
                <w:szCs w:val="28"/>
              </w:rPr>
              <w:t>.</w:t>
            </w:r>
          </w:p>
        </w:tc>
      </w:tr>
      <w:tr w:rsidR="002570EA" w:rsidRPr="00C61B90" w14:paraId="2D075C04" w14:textId="77777777" w:rsidTr="0026103A">
        <w:tc>
          <w:tcPr>
            <w:tcW w:w="0" w:type="auto"/>
          </w:tcPr>
          <w:p w14:paraId="7D7644B8" w14:textId="77777777" w:rsidR="002570EA" w:rsidRPr="00C61B90" w:rsidRDefault="002570EA" w:rsidP="002570EA">
            <w:pPr>
              <w:spacing w:line="360" w:lineRule="exact"/>
              <w:rPr>
                <w:sz w:val="28"/>
                <w:szCs w:val="28"/>
              </w:rPr>
            </w:pPr>
            <w:r w:rsidRPr="00D4715C">
              <w:rPr>
                <w:sz w:val="28"/>
                <w:szCs w:val="28"/>
              </w:rPr>
              <w:lastRenderedPageBreak/>
              <w:t>1.1</w:t>
            </w:r>
            <w:r>
              <w:rPr>
                <w:sz w:val="28"/>
                <w:szCs w:val="28"/>
              </w:rPr>
              <w:t>3</w:t>
            </w:r>
          </w:p>
        </w:tc>
        <w:tc>
          <w:tcPr>
            <w:tcW w:w="4102" w:type="dxa"/>
          </w:tcPr>
          <w:p w14:paraId="3D374BEB" w14:textId="77777777" w:rsidR="002570EA" w:rsidRPr="00C61B90" w:rsidRDefault="002570EA" w:rsidP="002570EA">
            <w:pPr>
              <w:spacing w:line="360" w:lineRule="exact"/>
              <w:rPr>
                <w:sz w:val="28"/>
                <w:szCs w:val="28"/>
              </w:rPr>
            </w:pPr>
            <w:r w:rsidRPr="00D4715C">
              <w:rPr>
                <w:sz w:val="28"/>
                <w:szCs w:val="28"/>
              </w:rPr>
              <w:t>Особые условия заключения и исполнения договора</w:t>
            </w:r>
            <w:r>
              <w:rPr>
                <w:sz w:val="28"/>
                <w:szCs w:val="28"/>
              </w:rPr>
              <w:t xml:space="preserve"> (ов)</w:t>
            </w:r>
          </w:p>
        </w:tc>
        <w:tc>
          <w:tcPr>
            <w:tcW w:w="9840" w:type="dxa"/>
          </w:tcPr>
          <w:p w14:paraId="0D6840A1" w14:textId="77777777" w:rsidR="002570EA" w:rsidRPr="009B425C" w:rsidRDefault="002570EA" w:rsidP="002570EA">
            <w:pPr>
              <w:spacing w:line="360" w:lineRule="exact"/>
              <w:rPr>
                <w:color w:val="000000"/>
                <w:sz w:val="28"/>
                <w:szCs w:val="28"/>
              </w:rPr>
            </w:pPr>
            <w:r>
              <w:rPr>
                <w:color w:val="000000"/>
                <w:sz w:val="28"/>
                <w:szCs w:val="28"/>
              </w:rPr>
              <w:t>Н</w:t>
            </w:r>
            <w:r w:rsidRPr="009B425C">
              <w:rPr>
                <w:color w:val="000000"/>
                <w:sz w:val="28"/>
                <w:szCs w:val="28"/>
              </w:rPr>
              <w:t>е предусмотрено</w:t>
            </w:r>
          </w:p>
          <w:p w14:paraId="73841430" w14:textId="77777777" w:rsidR="002570EA" w:rsidRPr="00C61B90" w:rsidRDefault="002570EA" w:rsidP="002570EA">
            <w:pPr>
              <w:spacing w:line="360" w:lineRule="exact"/>
              <w:rPr>
                <w:i/>
                <w:sz w:val="28"/>
                <w:szCs w:val="28"/>
              </w:rPr>
            </w:pPr>
          </w:p>
        </w:tc>
      </w:tr>
      <w:tr w:rsidR="002570EA" w:rsidRPr="00C61B90" w14:paraId="7A401864" w14:textId="77777777" w:rsidTr="0026103A">
        <w:tc>
          <w:tcPr>
            <w:tcW w:w="0" w:type="auto"/>
          </w:tcPr>
          <w:p w14:paraId="0E61D28F" w14:textId="77777777" w:rsidR="002570EA" w:rsidRPr="00D4715C" w:rsidRDefault="002570EA" w:rsidP="002570EA">
            <w:pPr>
              <w:spacing w:line="360" w:lineRule="exact"/>
              <w:rPr>
                <w:sz w:val="28"/>
                <w:szCs w:val="28"/>
              </w:rPr>
            </w:pPr>
            <w:r>
              <w:rPr>
                <w:sz w:val="28"/>
                <w:szCs w:val="28"/>
              </w:rPr>
              <w:t>1.14</w:t>
            </w:r>
          </w:p>
        </w:tc>
        <w:tc>
          <w:tcPr>
            <w:tcW w:w="4102" w:type="dxa"/>
          </w:tcPr>
          <w:p w14:paraId="59D767E7" w14:textId="77777777" w:rsidR="002570EA" w:rsidRPr="00D4715C" w:rsidRDefault="002570EA" w:rsidP="002570EA">
            <w:pPr>
              <w:spacing w:line="360" w:lineRule="exact"/>
              <w:rPr>
                <w:sz w:val="28"/>
                <w:szCs w:val="28"/>
              </w:rPr>
            </w:pPr>
            <w:r>
              <w:rPr>
                <w:sz w:val="28"/>
                <w:szCs w:val="28"/>
              </w:rPr>
              <w:t>Приложения</w:t>
            </w:r>
          </w:p>
        </w:tc>
        <w:tc>
          <w:tcPr>
            <w:tcW w:w="9840" w:type="dxa"/>
          </w:tcPr>
          <w:p w14:paraId="37B9EC59" w14:textId="77777777" w:rsidR="002570EA" w:rsidRPr="00B671EE" w:rsidRDefault="002570EA" w:rsidP="00331377">
            <w:pPr>
              <w:numPr>
                <w:ilvl w:val="1"/>
                <w:numId w:val="1"/>
              </w:numPr>
              <w:spacing w:line="360" w:lineRule="exact"/>
              <w:rPr>
                <w:sz w:val="28"/>
                <w:szCs w:val="28"/>
              </w:rPr>
            </w:pPr>
            <w:r w:rsidRPr="00B671EE">
              <w:rPr>
                <w:sz w:val="28"/>
                <w:szCs w:val="28"/>
              </w:rPr>
              <w:t>Техническое задание</w:t>
            </w:r>
          </w:p>
          <w:p w14:paraId="72ACED98" w14:textId="77777777" w:rsidR="002570EA" w:rsidRPr="00B671EE" w:rsidRDefault="002570EA" w:rsidP="00331377">
            <w:pPr>
              <w:numPr>
                <w:ilvl w:val="1"/>
                <w:numId w:val="1"/>
              </w:numPr>
              <w:spacing w:line="360" w:lineRule="exact"/>
              <w:rPr>
                <w:sz w:val="28"/>
                <w:szCs w:val="28"/>
              </w:rPr>
            </w:pPr>
            <w:r w:rsidRPr="00B671EE">
              <w:rPr>
                <w:sz w:val="28"/>
                <w:szCs w:val="28"/>
              </w:rPr>
              <w:t>Проект(ы) договора(ов)</w:t>
            </w:r>
          </w:p>
          <w:p w14:paraId="6F23C332" w14:textId="77777777" w:rsidR="002570EA" w:rsidRDefault="002570EA" w:rsidP="00331377">
            <w:pPr>
              <w:numPr>
                <w:ilvl w:val="1"/>
                <w:numId w:val="1"/>
              </w:numPr>
              <w:spacing w:line="360" w:lineRule="exact"/>
              <w:rPr>
                <w:sz w:val="28"/>
                <w:szCs w:val="28"/>
              </w:rPr>
            </w:pPr>
            <w:r w:rsidRPr="00280FD9">
              <w:rPr>
                <w:sz w:val="28"/>
                <w:szCs w:val="28"/>
              </w:rPr>
              <w:t xml:space="preserve">Формы документов, предоставляемых в составе заявки участника: </w:t>
            </w:r>
          </w:p>
          <w:p w14:paraId="4A04536B" w14:textId="77777777" w:rsidR="002570EA" w:rsidRPr="00280FD9" w:rsidRDefault="002570EA" w:rsidP="002570EA">
            <w:pPr>
              <w:spacing w:line="360" w:lineRule="exact"/>
              <w:ind w:left="720"/>
              <w:rPr>
                <w:sz w:val="28"/>
                <w:szCs w:val="28"/>
              </w:rPr>
            </w:pPr>
            <w:r w:rsidRPr="00280FD9">
              <w:rPr>
                <w:sz w:val="28"/>
                <w:szCs w:val="28"/>
              </w:rPr>
              <w:t>Форма заявки участника</w:t>
            </w:r>
          </w:p>
          <w:p w14:paraId="23010C43" w14:textId="77777777" w:rsidR="002570EA" w:rsidRPr="00280FD9" w:rsidRDefault="002570EA" w:rsidP="002570EA">
            <w:pPr>
              <w:spacing w:line="360" w:lineRule="exact"/>
              <w:ind w:left="720"/>
              <w:rPr>
                <w:sz w:val="28"/>
                <w:szCs w:val="28"/>
              </w:rPr>
            </w:pPr>
            <w:r w:rsidRPr="00B671EE">
              <w:rPr>
                <w:sz w:val="28"/>
                <w:szCs w:val="28"/>
              </w:rPr>
              <w:t>Форма технического предложения участника</w:t>
            </w:r>
          </w:p>
        </w:tc>
      </w:tr>
    </w:tbl>
    <w:p w14:paraId="07F49B0F" w14:textId="77777777" w:rsidR="00D63907" w:rsidRPr="00C61B90" w:rsidRDefault="00D63907" w:rsidP="00D63907">
      <w:pPr>
        <w:pStyle w:val="2"/>
        <w:spacing w:before="0" w:after="0"/>
        <w:ind w:left="709"/>
        <w:jc w:val="both"/>
        <w:rPr>
          <w:rFonts w:ascii="Times New Roman" w:hAnsi="Times New Roman"/>
          <w:i w:val="0"/>
        </w:rPr>
      </w:pPr>
    </w:p>
    <w:p w14:paraId="4DED4320" w14:textId="77777777" w:rsidR="00D63907" w:rsidRPr="00C61B90" w:rsidRDefault="00D63907" w:rsidP="00D63907">
      <w:pPr>
        <w:pStyle w:val="2"/>
        <w:spacing w:before="0" w:after="0"/>
        <w:ind w:left="709"/>
        <w:jc w:val="both"/>
        <w:rPr>
          <w:rFonts w:ascii="Times New Roman" w:hAnsi="Times New Roman"/>
          <w:i w:val="0"/>
        </w:rPr>
        <w:sectPr w:rsidR="00D63907" w:rsidRPr="00C61B90" w:rsidSect="00624683">
          <w:headerReference w:type="default" r:id="rId8"/>
          <w:headerReference w:type="first" r:id="rId9"/>
          <w:pgSz w:w="16838" w:h="11906" w:orient="landscape" w:code="9"/>
          <w:pgMar w:top="924" w:right="992" w:bottom="1134" w:left="1134" w:header="794" w:footer="794" w:gutter="0"/>
          <w:cols w:space="708"/>
          <w:titlePg/>
          <w:docGrid w:linePitch="360"/>
        </w:sectPr>
      </w:pPr>
    </w:p>
    <w:p w14:paraId="2234F0B4" w14:textId="77777777" w:rsidR="00F21353" w:rsidRDefault="00C077BB">
      <w:pPr>
        <w:ind w:left="10773" w:hanging="1417"/>
        <w:rPr>
          <w:bCs/>
          <w:sz w:val="28"/>
          <w:szCs w:val="28"/>
        </w:rPr>
      </w:pPr>
      <w:r w:rsidRPr="001866FD">
        <w:rPr>
          <w:bCs/>
          <w:sz w:val="28"/>
          <w:szCs w:val="28"/>
        </w:rPr>
        <w:lastRenderedPageBreak/>
        <w:t>Приложение № 1.1 к извещению</w:t>
      </w:r>
      <w:r w:rsidR="001866FD" w:rsidRPr="001866FD">
        <w:rPr>
          <w:bCs/>
          <w:sz w:val="28"/>
          <w:szCs w:val="28"/>
        </w:rPr>
        <w:t xml:space="preserve"> </w:t>
      </w:r>
    </w:p>
    <w:p w14:paraId="6402E734" w14:textId="77777777" w:rsidR="00F21353" w:rsidRDefault="001866FD">
      <w:pPr>
        <w:ind w:left="10773" w:hanging="1417"/>
        <w:rPr>
          <w:bCs/>
          <w:sz w:val="28"/>
          <w:szCs w:val="28"/>
        </w:rPr>
      </w:pPr>
      <w:r w:rsidRPr="001866FD">
        <w:rPr>
          <w:bCs/>
          <w:sz w:val="28"/>
          <w:szCs w:val="28"/>
        </w:rPr>
        <w:t>о проведении запроса котировок</w:t>
      </w:r>
      <w:r w:rsidR="00BA5A75" w:rsidRPr="001866FD">
        <w:rPr>
          <w:bCs/>
          <w:sz w:val="28"/>
          <w:szCs w:val="28"/>
        </w:rPr>
        <w:t xml:space="preserve"> </w:t>
      </w:r>
    </w:p>
    <w:p w14:paraId="5E6CB079" w14:textId="77777777" w:rsidR="00F21353" w:rsidRDefault="00F21353">
      <w:pPr>
        <w:ind w:left="10773" w:hanging="2409"/>
        <w:rPr>
          <w:bCs/>
          <w:sz w:val="28"/>
          <w:szCs w:val="28"/>
        </w:rPr>
      </w:pPr>
    </w:p>
    <w:p w14:paraId="0ABAF218" w14:textId="77777777" w:rsidR="00C077BB" w:rsidRPr="00C61B90" w:rsidRDefault="00C077BB" w:rsidP="00C077BB">
      <w:pPr>
        <w:jc w:val="center"/>
        <w:rPr>
          <w:bCs/>
          <w:sz w:val="28"/>
          <w:szCs w:val="28"/>
        </w:rPr>
      </w:pPr>
      <w:r w:rsidRPr="00D4715C">
        <w:rPr>
          <w:bCs/>
          <w:sz w:val="28"/>
          <w:szCs w:val="28"/>
        </w:rPr>
        <w:t>Техническое задание</w:t>
      </w:r>
    </w:p>
    <w:p w14:paraId="40E637EB" w14:textId="5D261908" w:rsidR="00C077BB" w:rsidRDefault="00C077BB" w:rsidP="00400F5D">
      <w:pPr>
        <w:jc w:val="right"/>
        <w:rPr>
          <w:sz w:val="28"/>
          <w:szCs w:val="28"/>
        </w:rPr>
      </w:pPr>
    </w:p>
    <w:tbl>
      <w:tblPr>
        <w:tblW w:w="1548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6"/>
        <w:gridCol w:w="1678"/>
        <w:gridCol w:w="3053"/>
        <w:gridCol w:w="2195"/>
        <w:gridCol w:w="1133"/>
        <w:gridCol w:w="1136"/>
        <w:gridCol w:w="1276"/>
        <w:gridCol w:w="1276"/>
        <w:gridCol w:w="1418"/>
        <w:gridCol w:w="1839"/>
      </w:tblGrid>
      <w:tr w:rsidR="00807574" w:rsidRPr="00F24C89" w14:paraId="1239879F" w14:textId="77777777" w:rsidTr="00807574">
        <w:tc>
          <w:tcPr>
            <w:tcW w:w="5000" w:type="pct"/>
            <w:gridSpan w:val="10"/>
          </w:tcPr>
          <w:p w14:paraId="5AFC0ADC" w14:textId="77777777" w:rsidR="00807574" w:rsidRPr="00B10254" w:rsidRDefault="00807574" w:rsidP="00400F5D">
            <w:pPr>
              <w:jc w:val="both"/>
              <w:rPr>
                <w:b/>
              </w:rPr>
            </w:pPr>
            <w:r w:rsidRPr="00D4715C">
              <w:rPr>
                <w:b/>
                <w:sz w:val="28"/>
                <w:szCs w:val="28"/>
              </w:rPr>
              <w:t>1. Наименование закупаемых товаров, работ, услуг, их количество (объем), цены за единицу товара, работы, услуги и начальная (максимальная) цена договора</w:t>
            </w:r>
          </w:p>
        </w:tc>
      </w:tr>
      <w:tr w:rsidR="0082091D" w:rsidRPr="00F24C89" w14:paraId="1F18247C" w14:textId="77777777" w:rsidTr="00140631">
        <w:trPr>
          <w:trHeight w:val="1275"/>
        </w:trPr>
        <w:tc>
          <w:tcPr>
            <w:tcW w:w="154" w:type="pct"/>
            <w:vAlign w:val="center"/>
          </w:tcPr>
          <w:p w14:paraId="44148F3E" w14:textId="77777777" w:rsidR="0082091D" w:rsidRPr="00B10254" w:rsidRDefault="0082091D" w:rsidP="00807574">
            <w:pPr>
              <w:rPr>
                <w:b/>
              </w:rPr>
            </w:pPr>
            <w:r>
              <w:rPr>
                <w:b/>
                <w:sz w:val="22"/>
                <w:szCs w:val="22"/>
              </w:rPr>
              <w:t>№</w:t>
            </w:r>
          </w:p>
        </w:tc>
        <w:tc>
          <w:tcPr>
            <w:tcW w:w="542" w:type="pct"/>
            <w:vAlign w:val="center"/>
          </w:tcPr>
          <w:p w14:paraId="63C80501" w14:textId="77777777" w:rsidR="0082091D" w:rsidRPr="00B10254" w:rsidRDefault="0082091D" w:rsidP="00807574">
            <w:pPr>
              <w:rPr>
                <w:b/>
              </w:rPr>
            </w:pPr>
            <w:r w:rsidRPr="00B10254">
              <w:rPr>
                <w:b/>
                <w:sz w:val="22"/>
                <w:szCs w:val="22"/>
              </w:rPr>
              <w:t>Наименование товара, работы, услуги</w:t>
            </w:r>
          </w:p>
        </w:tc>
        <w:tc>
          <w:tcPr>
            <w:tcW w:w="1695" w:type="pct"/>
            <w:gridSpan w:val="2"/>
            <w:vAlign w:val="center"/>
          </w:tcPr>
          <w:p w14:paraId="0B74DC25" w14:textId="77777777" w:rsidR="0082091D" w:rsidRPr="00B10254" w:rsidRDefault="0082091D" w:rsidP="00807574">
            <w:pPr>
              <w:rPr>
                <w:b/>
              </w:rPr>
            </w:pPr>
            <w:r>
              <w:rPr>
                <w:b/>
                <w:sz w:val="22"/>
                <w:szCs w:val="22"/>
              </w:rPr>
              <w:t>Характеристики</w:t>
            </w:r>
          </w:p>
        </w:tc>
        <w:tc>
          <w:tcPr>
            <w:tcW w:w="366" w:type="pct"/>
            <w:vAlign w:val="center"/>
          </w:tcPr>
          <w:p w14:paraId="10F496BE" w14:textId="5B663B0D" w:rsidR="0082091D" w:rsidRPr="00B10254" w:rsidRDefault="0082091D" w:rsidP="00807574">
            <w:pPr>
              <w:rPr>
                <w:b/>
              </w:rPr>
            </w:pPr>
            <w:r w:rsidRPr="00B10254">
              <w:rPr>
                <w:b/>
                <w:sz w:val="22"/>
                <w:szCs w:val="22"/>
              </w:rPr>
              <w:t>Ед.изм.</w:t>
            </w:r>
          </w:p>
        </w:tc>
        <w:tc>
          <w:tcPr>
            <w:tcW w:w="367" w:type="pct"/>
            <w:vAlign w:val="center"/>
          </w:tcPr>
          <w:p w14:paraId="1247AF39" w14:textId="77777777" w:rsidR="0082091D" w:rsidRPr="00B10254" w:rsidRDefault="0082091D" w:rsidP="00807574">
            <w:pPr>
              <w:ind w:left="-108"/>
              <w:rPr>
                <w:b/>
              </w:rPr>
            </w:pPr>
            <w:r w:rsidRPr="00B10254">
              <w:rPr>
                <w:b/>
                <w:sz w:val="22"/>
                <w:szCs w:val="22"/>
              </w:rPr>
              <w:t>Количество (объем)</w:t>
            </w:r>
          </w:p>
        </w:tc>
        <w:tc>
          <w:tcPr>
            <w:tcW w:w="412" w:type="pct"/>
            <w:vAlign w:val="center"/>
          </w:tcPr>
          <w:p w14:paraId="6319DA06" w14:textId="77777777" w:rsidR="0082091D" w:rsidRPr="00B10254" w:rsidRDefault="0082091D" w:rsidP="00807574">
            <w:pPr>
              <w:rPr>
                <w:b/>
              </w:rPr>
            </w:pPr>
            <w:r w:rsidRPr="00B10254">
              <w:rPr>
                <w:b/>
                <w:sz w:val="22"/>
                <w:szCs w:val="22"/>
              </w:rPr>
              <w:t>Цена за единицу без учета НДС</w:t>
            </w:r>
          </w:p>
        </w:tc>
        <w:tc>
          <w:tcPr>
            <w:tcW w:w="412" w:type="pct"/>
            <w:vAlign w:val="center"/>
          </w:tcPr>
          <w:p w14:paraId="71CDFA7C" w14:textId="77777777" w:rsidR="0082091D" w:rsidRPr="00376211" w:rsidRDefault="0082091D" w:rsidP="00807574">
            <w:pPr>
              <w:rPr>
                <w:b/>
                <w:sz w:val="22"/>
                <w:szCs w:val="22"/>
              </w:rPr>
            </w:pPr>
            <w:r>
              <w:rPr>
                <w:b/>
                <w:sz w:val="22"/>
                <w:szCs w:val="22"/>
              </w:rPr>
              <w:t>Ставка</w:t>
            </w:r>
            <w:r w:rsidRPr="00B10254">
              <w:rPr>
                <w:b/>
                <w:sz w:val="22"/>
                <w:szCs w:val="22"/>
              </w:rPr>
              <w:t xml:space="preserve"> НДС</w:t>
            </w:r>
            <w:r>
              <w:rPr>
                <w:b/>
                <w:sz w:val="22"/>
                <w:szCs w:val="22"/>
              </w:rPr>
              <w:t>, %</w:t>
            </w:r>
          </w:p>
        </w:tc>
        <w:tc>
          <w:tcPr>
            <w:tcW w:w="458" w:type="pct"/>
            <w:vAlign w:val="center"/>
          </w:tcPr>
          <w:p w14:paraId="060F4CE1" w14:textId="77777777" w:rsidR="0082091D" w:rsidRPr="00B10254" w:rsidRDefault="0082091D" w:rsidP="00807574">
            <w:pPr>
              <w:rPr>
                <w:b/>
              </w:rPr>
            </w:pPr>
            <w:r w:rsidRPr="00B10254">
              <w:rPr>
                <w:b/>
                <w:sz w:val="22"/>
                <w:szCs w:val="22"/>
              </w:rPr>
              <w:t>Всего без учета НДС</w:t>
            </w:r>
          </w:p>
        </w:tc>
        <w:tc>
          <w:tcPr>
            <w:tcW w:w="594" w:type="pct"/>
            <w:vAlign w:val="center"/>
          </w:tcPr>
          <w:p w14:paraId="14050186" w14:textId="77777777" w:rsidR="0082091D" w:rsidRPr="00B10254" w:rsidRDefault="0082091D" w:rsidP="00807574">
            <w:pPr>
              <w:rPr>
                <w:b/>
              </w:rPr>
            </w:pPr>
            <w:r w:rsidRPr="00B10254">
              <w:rPr>
                <w:b/>
                <w:sz w:val="22"/>
                <w:szCs w:val="22"/>
              </w:rPr>
              <w:t>Всего с учетом НДС</w:t>
            </w:r>
          </w:p>
        </w:tc>
      </w:tr>
      <w:tr w:rsidR="00807574" w:rsidRPr="00F24C89" w14:paraId="33968844" w14:textId="77777777" w:rsidTr="00807574">
        <w:tc>
          <w:tcPr>
            <w:tcW w:w="5000" w:type="pct"/>
            <w:gridSpan w:val="10"/>
          </w:tcPr>
          <w:p w14:paraId="7C3C625D" w14:textId="131764D6" w:rsidR="00807574" w:rsidRPr="00B10254" w:rsidRDefault="00745BF9" w:rsidP="00907BFB">
            <w:pPr>
              <w:jc w:val="both"/>
              <w:rPr>
                <w:b/>
              </w:rPr>
            </w:pPr>
            <w:r w:rsidRPr="00745BF9">
              <w:rPr>
                <w:b/>
                <w:sz w:val="22"/>
                <w:szCs w:val="22"/>
              </w:rPr>
              <w:t>Поставка продовольственных товаров (бакалея)</w:t>
            </w:r>
          </w:p>
        </w:tc>
      </w:tr>
      <w:tr w:rsidR="00140631" w:rsidRPr="00F24C89" w14:paraId="7056D6B8" w14:textId="77777777" w:rsidTr="00140631">
        <w:tc>
          <w:tcPr>
            <w:tcW w:w="154" w:type="pct"/>
            <w:vAlign w:val="center"/>
          </w:tcPr>
          <w:p w14:paraId="3ED8F9C5" w14:textId="6F4B044C" w:rsidR="00140631" w:rsidRPr="00CF78A8" w:rsidRDefault="00140631" w:rsidP="00140631">
            <w:pPr>
              <w:pStyle w:val="a3"/>
              <w:numPr>
                <w:ilvl w:val="0"/>
                <w:numId w:val="3"/>
              </w:numPr>
              <w:ind w:hanging="876"/>
              <w:jc w:val="center"/>
              <w:rPr>
                <w:color w:val="000000"/>
                <w:sz w:val="20"/>
                <w:szCs w:val="20"/>
              </w:rPr>
            </w:pPr>
            <w:r w:rsidRPr="00CF78A8">
              <w:rPr>
                <w:b/>
                <w:bCs/>
                <w:sz w:val="20"/>
                <w:szCs w:val="20"/>
              </w:rPr>
              <w:t>1</w:t>
            </w:r>
          </w:p>
        </w:tc>
        <w:tc>
          <w:tcPr>
            <w:tcW w:w="542" w:type="pct"/>
            <w:tcBorders>
              <w:top w:val="single" w:sz="4" w:space="0" w:color="auto"/>
              <w:left w:val="single" w:sz="4" w:space="0" w:color="auto"/>
              <w:bottom w:val="single" w:sz="4" w:space="0" w:color="auto"/>
              <w:right w:val="single" w:sz="4" w:space="0" w:color="auto"/>
            </w:tcBorders>
            <w:shd w:val="clear" w:color="auto" w:fill="auto"/>
            <w:vAlign w:val="center"/>
          </w:tcPr>
          <w:p w14:paraId="24F2C8A5" w14:textId="190C67E3" w:rsidR="00140631" w:rsidRPr="00CF78A8" w:rsidRDefault="00140631" w:rsidP="00140631">
            <w:pPr>
              <w:jc w:val="center"/>
              <w:rPr>
                <w:sz w:val="20"/>
                <w:szCs w:val="20"/>
              </w:rPr>
            </w:pPr>
            <w:r w:rsidRPr="00CF78A8">
              <w:rPr>
                <w:sz w:val="20"/>
                <w:szCs w:val="20"/>
              </w:rPr>
              <w:t>Томатная паста "Помидорка" или эквивалент</w:t>
            </w:r>
          </w:p>
        </w:tc>
        <w:tc>
          <w:tcPr>
            <w:tcW w:w="169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1081FC3" w14:textId="0D3472ED" w:rsidR="00140631" w:rsidRPr="00140631" w:rsidRDefault="00140631" w:rsidP="00140631">
            <w:pPr>
              <w:jc w:val="center"/>
              <w:rPr>
                <w:sz w:val="20"/>
                <w:szCs w:val="20"/>
              </w:rPr>
            </w:pPr>
            <w:r w:rsidRPr="00140631">
              <w:rPr>
                <w:sz w:val="20"/>
                <w:szCs w:val="20"/>
              </w:rPr>
              <w:t>Томатная паста помидорка Пастеризованная, сухих веществ от 25 до 28%, Состав: томаты, соль, консерванты</w:t>
            </w:r>
            <w:r w:rsidRPr="00140631">
              <w:rPr>
                <w:sz w:val="20"/>
                <w:szCs w:val="20"/>
              </w:rPr>
              <w:br/>
              <w:t>(натриевая соль бензоновой кислоты, калиевая соль сорбиновой кислоты</w:t>
            </w:r>
            <w:r w:rsidRPr="00140631">
              <w:rPr>
                <w:sz w:val="20"/>
                <w:szCs w:val="20"/>
              </w:rPr>
              <w:br/>
              <w:t>Без добавления овощных и фруктовых пюре, красителей и ароматизаторов, без искусственных красителей и  крахмала.,  Фасовка не менее 770г.,ж/б.</w:t>
            </w:r>
            <w:r w:rsidRPr="00140631">
              <w:rPr>
                <w:sz w:val="20"/>
                <w:szCs w:val="20"/>
              </w:rPr>
              <w:br/>
              <w:t xml:space="preserve"> ГОСТ 54678-2011.Срок годности не менее 1090 суток не более 1095.</w:t>
            </w: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7FB729B1" w14:textId="260AE286" w:rsidR="00140631" w:rsidRPr="00140631" w:rsidRDefault="00140631" w:rsidP="00140631">
            <w:pPr>
              <w:jc w:val="center"/>
              <w:rPr>
                <w:sz w:val="20"/>
                <w:szCs w:val="20"/>
              </w:rPr>
            </w:pPr>
            <w:r w:rsidRPr="00140631">
              <w:rPr>
                <w:color w:val="000000"/>
                <w:sz w:val="20"/>
                <w:szCs w:val="20"/>
              </w:rPr>
              <w:t>шт</w:t>
            </w:r>
          </w:p>
        </w:tc>
        <w:tc>
          <w:tcPr>
            <w:tcW w:w="367" w:type="pct"/>
            <w:tcBorders>
              <w:top w:val="single" w:sz="4" w:space="0" w:color="auto"/>
              <w:left w:val="single" w:sz="4" w:space="0" w:color="auto"/>
              <w:bottom w:val="single" w:sz="4" w:space="0" w:color="auto"/>
              <w:right w:val="single" w:sz="4" w:space="0" w:color="auto"/>
            </w:tcBorders>
            <w:shd w:val="clear" w:color="auto" w:fill="auto"/>
            <w:vAlign w:val="center"/>
          </w:tcPr>
          <w:p w14:paraId="30C771CC" w14:textId="5AB77731" w:rsidR="00140631" w:rsidRPr="00140631" w:rsidRDefault="00140631" w:rsidP="00140631">
            <w:pPr>
              <w:jc w:val="center"/>
              <w:rPr>
                <w:sz w:val="20"/>
                <w:szCs w:val="20"/>
              </w:rPr>
            </w:pPr>
            <w:r w:rsidRPr="00140631">
              <w:rPr>
                <w:bCs/>
                <w:sz w:val="20"/>
                <w:szCs w:val="20"/>
              </w:rPr>
              <w:t>1500</w:t>
            </w:r>
          </w:p>
        </w:tc>
        <w:tc>
          <w:tcPr>
            <w:tcW w:w="412" w:type="pct"/>
            <w:tcBorders>
              <w:top w:val="single" w:sz="4" w:space="0" w:color="auto"/>
              <w:left w:val="nil"/>
              <w:bottom w:val="single" w:sz="4" w:space="0" w:color="auto"/>
              <w:right w:val="single" w:sz="4" w:space="0" w:color="auto"/>
            </w:tcBorders>
            <w:shd w:val="clear" w:color="auto" w:fill="auto"/>
            <w:vAlign w:val="center"/>
          </w:tcPr>
          <w:p w14:paraId="6E657ABF" w14:textId="67CAF430" w:rsidR="00140631" w:rsidRPr="00140631" w:rsidRDefault="00140631" w:rsidP="00140631">
            <w:pPr>
              <w:jc w:val="center"/>
              <w:rPr>
                <w:sz w:val="20"/>
                <w:szCs w:val="20"/>
              </w:rPr>
            </w:pPr>
            <w:r w:rsidRPr="00140631">
              <w:rPr>
                <w:bCs/>
                <w:sz w:val="20"/>
                <w:szCs w:val="20"/>
              </w:rPr>
              <w:t>168,57</w:t>
            </w:r>
          </w:p>
        </w:tc>
        <w:tc>
          <w:tcPr>
            <w:tcW w:w="412" w:type="pct"/>
            <w:tcBorders>
              <w:top w:val="single" w:sz="4" w:space="0" w:color="auto"/>
              <w:left w:val="nil"/>
              <w:bottom w:val="single" w:sz="4" w:space="0" w:color="auto"/>
              <w:right w:val="single" w:sz="4" w:space="0" w:color="auto"/>
            </w:tcBorders>
            <w:shd w:val="clear" w:color="auto" w:fill="auto"/>
            <w:vAlign w:val="center"/>
          </w:tcPr>
          <w:p w14:paraId="4622D0D8" w14:textId="4C4B1F48" w:rsidR="00140631" w:rsidRPr="00140631" w:rsidRDefault="00140631" w:rsidP="00140631">
            <w:pPr>
              <w:jc w:val="center"/>
              <w:rPr>
                <w:sz w:val="20"/>
                <w:szCs w:val="20"/>
              </w:rPr>
            </w:pPr>
            <w:r w:rsidRPr="00140631">
              <w:rPr>
                <w:bCs/>
                <w:sz w:val="20"/>
                <w:szCs w:val="20"/>
              </w:rPr>
              <w:t>20%</w:t>
            </w:r>
          </w:p>
        </w:tc>
        <w:tc>
          <w:tcPr>
            <w:tcW w:w="458" w:type="pct"/>
            <w:tcBorders>
              <w:top w:val="single" w:sz="4" w:space="0" w:color="auto"/>
              <w:left w:val="single" w:sz="4" w:space="0" w:color="auto"/>
              <w:bottom w:val="single" w:sz="4" w:space="0" w:color="auto"/>
              <w:right w:val="single" w:sz="4" w:space="0" w:color="auto"/>
            </w:tcBorders>
            <w:shd w:val="clear" w:color="auto" w:fill="auto"/>
            <w:vAlign w:val="center"/>
          </w:tcPr>
          <w:p w14:paraId="40B2D831" w14:textId="59DF549E" w:rsidR="00140631" w:rsidRPr="00140631" w:rsidRDefault="00140631" w:rsidP="00140631">
            <w:pPr>
              <w:jc w:val="right"/>
              <w:rPr>
                <w:sz w:val="20"/>
                <w:szCs w:val="20"/>
              </w:rPr>
            </w:pPr>
            <w:r w:rsidRPr="00140631">
              <w:rPr>
                <w:bCs/>
                <w:sz w:val="20"/>
                <w:szCs w:val="20"/>
              </w:rPr>
              <w:t>252 855,00</w:t>
            </w:r>
          </w:p>
        </w:tc>
        <w:tc>
          <w:tcPr>
            <w:tcW w:w="594" w:type="pct"/>
            <w:tcBorders>
              <w:top w:val="single" w:sz="4" w:space="0" w:color="auto"/>
              <w:left w:val="single" w:sz="4" w:space="0" w:color="auto"/>
              <w:bottom w:val="single" w:sz="4" w:space="0" w:color="auto"/>
              <w:right w:val="single" w:sz="4" w:space="0" w:color="auto"/>
            </w:tcBorders>
            <w:shd w:val="clear" w:color="auto" w:fill="auto"/>
            <w:vAlign w:val="center"/>
          </w:tcPr>
          <w:p w14:paraId="281CB4F5" w14:textId="02D89CC8" w:rsidR="00140631" w:rsidRPr="00140631" w:rsidRDefault="00140631" w:rsidP="00140631">
            <w:pPr>
              <w:jc w:val="right"/>
              <w:rPr>
                <w:sz w:val="20"/>
                <w:szCs w:val="20"/>
              </w:rPr>
            </w:pPr>
            <w:r w:rsidRPr="00140631">
              <w:rPr>
                <w:bCs/>
                <w:sz w:val="20"/>
                <w:szCs w:val="20"/>
              </w:rPr>
              <w:t>303 420,00</w:t>
            </w:r>
          </w:p>
        </w:tc>
      </w:tr>
      <w:tr w:rsidR="00140631" w:rsidRPr="00F24C89" w14:paraId="1C3BD7F8" w14:textId="77777777" w:rsidTr="00140631">
        <w:tc>
          <w:tcPr>
            <w:tcW w:w="154" w:type="pct"/>
            <w:vAlign w:val="center"/>
          </w:tcPr>
          <w:p w14:paraId="70911EF3" w14:textId="3029AA0B" w:rsidR="00140631" w:rsidRPr="00CF78A8" w:rsidRDefault="00140631" w:rsidP="00140631">
            <w:pPr>
              <w:pStyle w:val="a3"/>
              <w:numPr>
                <w:ilvl w:val="0"/>
                <w:numId w:val="3"/>
              </w:numPr>
              <w:ind w:hanging="876"/>
              <w:jc w:val="center"/>
              <w:rPr>
                <w:color w:val="000000"/>
                <w:sz w:val="20"/>
                <w:szCs w:val="20"/>
              </w:rPr>
            </w:pPr>
            <w:r w:rsidRPr="00CF78A8">
              <w:rPr>
                <w:sz w:val="20"/>
                <w:szCs w:val="20"/>
              </w:rPr>
              <w:t>2</w:t>
            </w:r>
          </w:p>
        </w:tc>
        <w:tc>
          <w:tcPr>
            <w:tcW w:w="542" w:type="pct"/>
            <w:tcBorders>
              <w:top w:val="single" w:sz="4" w:space="0" w:color="auto"/>
              <w:left w:val="single" w:sz="4" w:space="0" w:color="auto"/>
              <w:bottom w:val="single" w:sz="4" w:space="0" w:color="auto"/>
              <w:right w:val="single" w:sz="4" w:space="0" w:color="auto"/>
            </w:tcBorders>
            <w:shd w:val="clear" w:color="auto" w:fill="auto"/>
            <w:vAlign w:val="center"/>
          </w:tcPr>
          <w:p w14:paraId="0A5D3296" w14:textId="0BFA2BEF" w:rsidR="00140631" w:rsidRPr="00CF78A8" w:rsidRDefault="00140631" w:rsidP="00140631">
            <w:pPr>
              <w:jc w:val="center"/>
              <w:rPr>
                <w:sz w:val="20"/>
                <w:szCs w:val="20"/>
              </w:rPr>
            </w:pPr>
            <w:r w:rsidRPr="00CF78A8">
              <w:rPr>
                <w:color w:val="000000"/>
                <w:sz w:val="20"/>
                <w:szCs w:val="20"/>
              </w:rPr>
              <w:t>Рис круглозерновой</w:t>
            </w:r>
          </w:p>
        </w:tc>
        <w:tc>
          <w:tcPr>
            <w:tcW w:w="169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46A63F5" w14:textId="63326D7B" w:rsidR="00140631" w:rsidRPr="00140631" w:rsidRDefault="00140631" w:rsidP="00140631">
            <w:pPr>
              <w:jc w:val="center"/>
              <w:rPr>
                <w:sz w:val="20"/>
                <w:szCs w:val="20"/>
              </w:rPr>
            </w:pPr>
            <w:r w:rsidRPr="00140631">
              <w:rPr>
                <w:sz w:val="20"/>
                <w:szCs w:val="20"/>
              </w:rPr>
              <w:t>Рис круглозерновой Фасовка не менее 800гр. Упаковка:пакет прозрачный.Не более 900гр.зерна круглой формы, шлифованный, без посторонних запахов и примесей.Срок годности :не менее 540 суток не более 547 суток.</w:t>
            </w: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70898212" w14:textId="74F03E40" w:rsidR="00140631" w:rsidRPr="00140631" w:rsidRDefault="00140631" w:rsidP="00140631">
            <w:pPr>
              <w:jc w:val="center"/>
              <w:rPr>
                <w:sz w:val="20"/>
                <w:szCs w:val="20"/>
              </w:rPr>
            </w:pPr>
            <w:r w:rsidRPr="00140631">
              <w:rPr>
                <w:color w:val="000000"/>
                <w:sz w:val="20"/>
                <w:szCs w:val="20"/>
              </w:rPr>
              <w:t>шт</w:t>
            </w:r>
          </w:p>
        </w:tc>
        <w:tc>
          <w:tcPr>
            <w:tcW w:w="367" w:type="pct"/>
            <w:tcBorders>
              <w:top w:val="single" w:sz="4" w:space="0" w:color="auto"/>
              <w:left w:val="single" w:sz="4" w:space="0" w:color="auto"/>
              <w:bottom w:val="single" w:sz="4" w:space="0" w:color="auto"/>
              <w:right w:val="single" w:sz="4" w:space="0" w:color="auto"/>
            </w:tcBorders>
            <w:shd w:val="clear" w:color="auto" w:fill="auto"/>
            <w:vAlign w:val="center"/>
          </w:tcPr>
          <w:p w14:paraId="664FE519" w14:textId="3D2F3C5F" w:rsidR="00140631" w:rsidRPr="00140631" w:rsidRDefault="00140631" w:rsidP="00140631">
            <w:pPr>
              <w:jc w:val="center"/>
              <w:rPr>
                <w:sz w:val="20"/>
                <w:szCs w:val="20"/>
              </w:rPr>
            </w:pPr>
            <w:r w:rsidRPr="00140631">
              <w:rPr>
                <w:color w:val="000000"/>
                <w:sz w:val="20"/>
                <w:szCs w:val="20"/>
              </w:rPr>
              <w:t>2200</w:t>
            </w:r>
          </w:p>
        </w:tc>
        <w:tc>
          <w:tcPr>
            <w:tcW w:w="412" w:type="pct"/>
            <w:tcBorders>
              <w:top w:val="single" w:sz="4" w:space="0" w:color="auto"/>
              <w:left w:val="nil"/>
              <w:bottom w:val="single" w:sz="4" w:space="0" w:color="auto"/>
              <w:right w:val="single" w:sz="4" w:space="0" w:color="auto"/>
            </w:tcBorders>
            <w:shd w:val="clear" w:color="auto" w:fill="auto"/>
            <w:vAlign w:val="center"/>
          </w:tcPr>
          <w:p w14:paraId="2214D3F7" w14:textId="25191992" w:rsidR="00140631" w:rsidRPr="00140631" w:rsidRDefault="00140631" w:rsidP="00140631">
            <w:pPr>
              <w:jc w:val="center"/>
              <w:rPr>
                <w:sz w:val="20"/>
                <w:szCs w:val="20"/>
              </w:rPr>
            </w:pPr>
            <w:r w:rsidRPr="00140631">
              <w:rPr>
                <w:color w:val="000000"/>
                <w:sz w:val="20"/>
                <w:szCs w:val="20"/>
              </w:rPr>
              <w:t>58,58</w:t>
            </w:r>
          </w:p>
        </w:tc>
        <w:tc>
          <w:tcPr>
            <w:tcW w:w="412" w:type="pct"/>
            <w:tcBorders>
              <w:top w:val="single" w:sz="4" w:space="0" w:color="auto"/>
              <w:left w:val="nil"/>
              <w:bottom w:val="single" w:sz="4" w:space="0" w:color="auto"/>
              <w:right w:val="single" w:sz="4" w:space="0" w:color="auto"/>
            </w:tcBorders>
            <w:shd w:val="clear" w:color="auto" w:fill="auto"/>
            <w:vAlign w:val="center"/>
          </w:tcPr>
          <w:p w14:paraId="14146314" w14:textId="69674C63" w:rsidR="00140631" w:rsidRPr="00140631" w:rsidRDefault="00140631" w:rsidP="00140631">
            <w:pPr>
              <w:jc w:val="center"/>
              <w:rPr>
                <w:sz w:val="20"/>
                <w:szCs w:val="20"/>
              </w:rPr>
            </w:pPr>
            <w:r w:rsidRPr="00140631">
              <w:rPr>
                <w:color w:val="000000"/>
                <w:sz w:val="20"/>
                <w:szCs w:val="20"/>
              </w:rPr>
              <w:t>10%</w:t>
            </w:r>
          </w:p>
        </w:tc>
        <w:tc>
          <w:tcPr>
            <w:tcW w:w="458" w:type="pct"/>
            <w:tcBorders>
              <w:top w:val="single" w:sz="4" w:space="0" w:color="auto"/>
              <w:left w:val="single" w:sz="4" w:space="0" w:color="auto"/>
              <w:bottom w:val="single" w:sz="4" w:space="0" w:color="auto"/>
              <w:right w:val="single" w:sz="4" w:space="0" w:color="auto"/>
            </w:tcBorders>
            <w:shd w:val="clear" w:color="auto" w:fill="auto"/>
            <w:vAlign w:val="center"/>
          </w:tcPr>
          <w:p w14:paraId="6D29C084" w14:textId="5A646182" w:rsidR="00140631" w:rsidRPr="00140631" w:rsidRDefault="00140631" w:rsidP="00140631">
            <w:pPr>
              <w:jc w:val="right"/>
              <w:rPr>
                <w:sz w:val="20"/>
                <w:szCs w:val="20"/>
              </w:rPr>
            </w:pPr>
            <w:r w:rsidRPr="00140631">
              <w:rPr>
                <w:bCs/>
                <w:sz w:val="20"/>
                <w:szCs w:val="20"/>
              </w:rPr>
              <w:t>128 876,00</w:t>
            </w:r>
          </w:p>
        </w:tc>
        <w:tc>
          <w:tcPr>
            <w:tcW w:w="594" w:type="pct"/>
            <w:tcBorders>
              <w:top w:val="single" w:sz="4" w:space="0" w:color="auto"/>
              <w:left w:val="single" w:sz="4" w:space="0" w:color="auto"/>
              <w:bottom w:val="single" w:sz="4" w:space="0" w:color="auto"/>
              <w:right w:val="single" w:sz="4" w:space="0" w:color="auto"/>
            </w:tcBorders>
            <w:shd w:val="clear" w:color="auto" w:fill="auto"/>
            <w:vAlign w:val="center"/>
          </w:tcPr>
          <w:p w14:paraId="75CB8861" w14:textId="36C23D60" w:rsidR="00140631" w:rsidRPr="00140631" w:rsidRDefault="00140631" w:rsidP="00140631">
            <w:pPr>
              <w:jc w:val="right"/>
              <w:rPr>
                <w:sz w:val="20"/>
                <w:szCs w:val="20"/>
              </w:rPr>
            </w:pPr>
            <w:r w:rsidRPr="00140631">
              <w:rPr>
                <w:bCs/>
                <w:sz w:val="20"/>
                <w:szCs w:val="20"/>
              </w:rPr>
              <w:t>141 768,00</w:t>
            </w:r>
          </w:p>
        </w:tc>
      </w:tr>
      <w:tr w:rsidR="00140631" w:rsidRPr="00F24C89" w14:paraId="573A3F09" w14:textId="77777777" w:rsidTr="00140631">
        <w:tc>
          <w:tcPr>
            <w:tcW w:w="154" w:type="pct"/>
            <w:vAlign w:val="center"/>
          </w:tcPr>
          <w:p w14:paraId="0D81B384" w14:textId="209EE665" w:rsidR="00140631" w:rsidRPr="00CF78A8" w:rsidRDefault="00140631" w:rsidP="00140631">
            <w:pPr>
              <w:pStyle w:val="a3"/>
              <w:numPr>
                <w:ilvl w:val="0"/>
                <w:numId w:val="3"/>
              </w:numPr>
              <w:ind w:hanging="876"/>
              <w:jc w:val="center"/>
              <w:rPr>
                <w:color w:val="000000"/>
                <w:sz w:val="20"/>
                <w:szCs w:val="20"/>
              </w:rPr>
            </w:pPr>
            <w:r w:rsidRPr="00CF78A8">
              <w:rPr>
                <w:sz w:val="20"/>
                <w:szCs w:val="20"/>
              </w:rPr>
              <w:t>3</w:t>
            </w:r>
          </w:p>
        </w:tc>
        <w:tc>
          <w:tcPr>
            <w:tcW w:w="542" w:type="pct"/>
            <w:tcBorders>
              <w:top w:val="single" w:sz="4" w:space="0" w:color="auto"/>
              <w:left w:val="single" w:sz="4" w:space="0" w:color="auto"/>
              <w:bottom w:val="single" w:sz="4" w:space="0" w:color="auto"/>
              <w:right w:val="single" w:sz="4" w:space="0" w:color="auto"/>
            </w:tcBorders>
            <w:shd w:val="clear" w:color="auto" w:fill="auto"/>
            <w:vAlign w:val="center"/>
          </w:tcPr>
          <w:p w14:paraId="43D088F3" w14:textId="177439B5" w:rsidR="00140631" w:rsidRPr="00CF78A8" w:rsidRDefault="00140631" w:rsidP="00140631">
            <w:pPr>
              <w:jc w:val="center"/>
              <w:rPr>
                <w:sz w:val="20"/>
                <w:szCs w:val="20"/>
              </w:rPr>
            </w:pPr>
            <w:r w:rsidRPr="00CF78A8">
              <w:rPr>
                <w:color w:val="000000"/>
                <w:sz w:val="20"/>
                <w:szCs w:val="20"/>
              </w:rPr>
              <w:t>Рис длиннозерновой пропареный</w:t>
            </w:r>
          </w:p>
        </w:tc>
        <w:tc>
          <w:tcPr>
            <w:tcW w:w="169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2229C62" w14:textId="615E0614" w:rsidR="00140631" w:rsidRPr="00140631" w:rsidRDefault="00140631" w:rsidP="00140631">
            <w:pPr>
              <w:jc w:val="center"/>
              <w:rPr>
                <w:sz w:val="20"/>
                <w:szCs w:val="20"/>
              </w:rPr>
            </w:pPr>
            <w:r w:rsidRPr="00140631">
              <w:rPr>
                <w:sz w:val="20"/>
                <w:szCs w:val="20"/>
              </w:rPr>
              <w:t>Рис длиннозерновой пропаренный .Упаковка :пакет прозрачный.Фасовка не менее 800гр. Не более 900гр.зерна тоненькие, продолговатой формы длиной (до 8 мм), шлифованный, пропаренный, прозрачный, белый.ГОСТ 6292-93.Срок годности :не менее 540 суток не более 547 суток.</w:t>
            </w: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74D627BA" w14:textId="4E41D7C5" w:rsidR="00140631" w:rsidRPr="00140631" w:rsidRDefault="00140631" w:rsidP="00140631">
            <w:pPr>
              <w:jc w:val="center"/>
              <w:rPr>
                <w:sz w:val="20"/>
                <w:szCs w:val="20"/>
              </w:rPr>
            </w:pPr>
            <w:r w:rsidRPr="00140631">
              <w:rPr>
                <w:color w:val="000000"/>
                <w:sz w:val="20"/>
                <w:szCs w:val="20"/>
              </w:rPr>
              <w:t>шт</w:t>
            </w:r>
          </w:p>
        </w:tc>
        <w:tc>
          <w:tcPr>
            <w:tcW w:w="367" w:type="pct"/>
            <w:tcBorders>
              <w:top w:val="single" w:sz="4" w:space="0" w:color="auto"/>
              <w:left w:val="single" w:sz="4" w:space="0" w:color="auto"/>
              <w:bottom w:val="single" w:sz="4" w:space="0" w:color="auto"/>
              <w:right w:val="single" w:sz="4" w:space="0" w:color="auto"/>
            </w:tcBorders>
            <w:shd w:val="clear" w:color="auto" w:fill="auto"/>
            <w:vAlign w:val="center"/>
          </w:tcPr>
          <w:p w14:paraId="56BEF963" w14:textId="383EAE04" w:rsidR="00140631" w:rsidRPr="00140631" w:rsidRDefault="00140631" w:rsidP="00140631">
            <w:pPr>
              <w:jc w:val="center"/>
              <w:rPr>
                <w:sz w:val="20"/>
                <w:szCs w:val="20"/>
              </w:rPr>
            </w:pPr>
            <w:r w:rsidRPr="00140631">
              <w:rPr>
                <w:color w:val="000000"/>
                <w:sz w:val="20"/>
                <w:szCs w:val="20"/>
              </w:rPr>
              <w:t>2150</w:t>
            </w:r>
          </w:p>
        </w:tc>
        <w:tc>
          <w:tcPr>
            <w:tcW w:w="412" w:type="pct"/>
            <w:tcBorders>
              <w:top w:val="single" w:sz="4" w:space="0" w:color="auto"/>
              <w:left w:val="nil"/>
              <w:bottom w:val="single" w:sz="4" w:space="0" w:color="auto"/>
              <w:right w:val="single" w:sz="4" w:space="0" w:color="auto"/>
            </w:tcBorders>
            <w:shd w:val="clear" w:color="auto" w:fill="auto"/>
            <w:vAlign w:val="center"/>
          </w:tcPr>
          <w:p w14:paraId="77723DAD" w14:textId="301E0F65" w:rsidR="00140631" w:rsidRPr="00140631" w:rsidRDefault="00140631" w:rsidP="00140631">
            <w:pPr>
              <w:jc w:val="center"/>
              <w:rPr>
                <w:sz w:val="20"/>
                <w:szCs w:val="20"/>
              </w:rPr>
            </w:pPr>
            <w:r w:rsidRPr="00140631">
              <w:rPr>
                <w:color w:val="000000"/>
                <w:sz w:val="20"/>
                <w:szCs w:val="20"/>
              </w:rPr>
              <w:t>57,49</w:t>
            </w:r>
          </w:p>
        </w:tc>
        <w:tc>
          <w:tcPr>
            <w:tcW w:w="412" w:type="pct"/>
            <w:tcBorders>
              <w:top w:val="single" w:sz="4" w:space="0" w:color="auto"/>
              <w:left w:val="nil"/>
              <w:bottom w:val="single" w:sz="4" w:space="0" w:color="auto"/>
              <w:right w:val="single" w:sz="4" w:space="0" w:color="auto"/>
            </w:tcBorders>
            <w:shd w:val="clear" w:color="auto" w:fill="auto"/>
            <w:vAlign w:val="center"/>
          </w:tcPr>
          <w:p w14:paraId="74B51992" w14:textId="40F11929" w:rsidR="00140631" w:rsidRPr="00140631" w:rsidRDefault="00140631" w:rsidP="00140631">
            <w:pPr>
              <w:jc w:val="center"/>
              <w:rPr>
                <w:sz w:val="20"/>
                <w:szCs w:val="20"/>
              </w:rPr>
            </w:pPr>
            <w:r w:rsidRPr="00140631">
              <w:rPr>
                <w:color w:val="000000"/>
                <w:sz w:val="20"/>
                <w:szCs w:val="20"/>
              </w:rPr>
              <w:t>10%</w:t>
            </w:r>
          </w:p>
        </w:tc>
        <w:tc>
          <w:tcPr>
            <w:tcW w:w="458" w:type="pct"/>
            <w:tcBorders>
              <w:top w:val="single" w:sz="4" w:space="0" w:color="auto"/>
              <w:left w:val="single" w:sz="4" w:space="0" w:color="auto"/>
              <w:bottom w:val="single" w:sz="4" w:space="0" w:color="auto"/>
              <w:right w:val="single" w:sz="4" w:space="0" w:color="auto"/>
            </w:tcBorders>
            <w:shd w:val="clear" w:color="auto" w:fill="auto"/>
            <w:vAlign w:val="center"/>
          </w:tcPr>
          <w:p w14:paraId="62A2DC77" w14:textId="6366BE5B" w:rsidR="00140631" w:rsidRPr="00140631" w:rsidRDefault="00140631" w:rsidP="00140631">
            <w:pPr>
              <w:jc w:val="right"/>
              <w:rPr>
                <w:sz w:val="20"/>
                <w:szCs w:val="20"/>
              </w:rPr>
            </w:pPr>
            <w:r w:rsidRPr="00140631">
              <w:rPr>
                <w:bCs/>
                <w:sz w:val="20"/>
                <w:szCs w:val="20"/>
              </w:rPr>
              <w:t>123 603,50</w:t>
            </w:r>
          </w:p>
        </w:tc>
        <w:tc>
          <w:tcPr>
            <w:tcW w:w="594" w:type="pct"/>
            <w:tcBorders>
              <w:top w:val="single" w:sz="4" w:space="0" w:color="auto"/>
              <w:left w:val="single" w:sz="4" w:space="0" w:color="auto"/>
              <w:bottom w:val="single" w:sz="4" w:space="0" w:color="auto"/>
              <w:right w:val="single" w:sz="4" w:space="0" w:color="auto"/>
            </w:tcBorders>
            <w:shd w:val="clear" w:color="auto" w:fill="auto"/>
            <w:vAlign w:val="center"/>
          </w:tcPr>
          <w:p w14:paraId="1CF0A6C3" w14:textId="0B49D62B" w:rsidR="00140631" w:rsidRPr="00140631" w:rsidRDefault="00140631" w:rsidP="00140631">
            <w:pPr>
              <w:jc w:val="right"/>
              <w:rPr>
                <w:sz w:val="20"/>
                <w:szCs w:val="20"/>
              </w:rPr>
            </w:pPr>
            <w:r w:rsidRPr="00140631">
              <w:rPr>
                <w:bCs/>
                <w:sz w:val="20"/>
                <w:szCs w:val="20"/>
              </w:rPr>
              <w:t>135 966,00</w:t>
            </w:r>
          </w:p>
        </w:tc>
      </w:tr>
      <w:tr w:rsidR="00140631" w:rsidRPr="00F24C89" w14:paraId="6A064493" w14:textId="77777777" w:rsidTr="00140631">
        <w:tc>
          <w:tcPr>
            <w:tcW w:w="154" w:type="pct"/>
            <w:vAlign w:val="center"/>
          </w:tcPr>
          <w:p w14:paraId="10A25655" w14:textId="6F1C22FA" w:rsidR="00140631" w:rsidRPr="00CF78A8" w:rsidRDefault="00140631" w:rsidP="00140631">
            <w:pPr>
              <w:pStyle w:val="a3"/>
              <w:numPr>
                <w:ilvl w:val="0"/>
                <w:numId w:val="3"/>
              </w:numPr>
              <w:ind w:hanging="876"/>
              <w:jc w:val="center"/>
              <w:rPr>
                <w:color w:val="000000"/>
                <w:sz w:val="20"/>
                <w:szCs w:val="20"/>
              </w:rPr>
            </w:pPr>
            <w:r w:rsidRPr="00CF78A8">
              <w:rPr>
                <w:sz w:val="20"/>
                <w:szCs w:val="20"/>
              </w:rPr>
              <w:t>4</w:t>
            </w:r>
          </w:p>
        </w:tc>
        <w:tc>
          <w:tcPr>
            <w:tcW w:w="542" w:type="pct"/>
            <w:tcBorders>
              <w:top w:val="single" w:sz="4" w:space="0" w:color="auto"/>
              <w:left w:val="single" w:sz="4" w:space="0" w:color="auto"/>
              <w:bottom w:val="single" w:sz="4" w:space="0" w:color="auto"/>
              <w:right w:val="single" w:sz="4" w:space="0" w:color="auto"/>
            </w:tcBorders>
            <w:shd w:val="clear" w:color="auto" w:fill="auto"/>
            <w:vAlign w:val="center"/>
          </w:tcPr>
          <w:p w14:paraId="3ED6C5BC" w14:textId="60D68BF9" w:rsidR="00140631" w:rsidRPr="00CF78A8" w:rsidRDefault="00140631" w:rsidP="00140631">
            <w:pPr>
              <w:jc w:val="center"/>
              <w:rPr>
                <w:sz w:val="20"/>
                <w:szCs w:val="20"/>
              </w:rPr>
            </w:pPr>
            <w:r w:rsidRPr="00CF78A8">
              <w:rPr>
                <w:sz w:val="20"/>
                <w:szCs w:val="20"/>
              </w:rPr>
              <w:t>Крупа гречневая ядрица</w:t>
            </w:r>
          </w:p>
        </w:tc>
        <w:tc>
          <w:tcPr>
            <w:tcW w:w="169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06C8261" w14:textId="1437C1CB" w:rsidR="00140631" w:rsidRPr="00140631" w:rsidRDefault="00140631" w:rsidP="00140631">
            <w:pPr>
              <w:jc w:val="center"/>
              <w:rPr>
                <w:sz w:val="20"/>
                <w:szCs w:val="20"/>
              </w:rPr>
            </w:pPr>
            <w:r w:rsidRPr="00140631">
              <w:rPr>
                <w:sz w:val="20"/>
                <w:szCs w:val="20"/>
              </w:rPr>
              <w:t xml:space="preserve">Крупа гречнева ядрица.Упаковка:пакет прозрачный.Состав:цельные зерна, 1 сорт, семечки треугольной формы, коричневого цвета.Фасовка не менее </w:t>
            </w:r>
            <w:r w:rsidRPr="00140631">
              <w:rPr>
                <w:sz w:val="20"/>
                <w:szCs w:val="20"/>
              </w:rPr>
              <w:lastRenderedPageBreak/>
              <w:t>800 гр. Не более 900.ГОСТ 5550-74.Срок годности:не менее 725 суток  не более 730 суток.</w:t>
            </w: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6DD2AF35" w14:textId="68EEE929" w:rsidR="00140631" w:rsidRPr="00140631" w:rsidRDefault="00140631" w:rsidP="00140631">
            <w:pPr>
              <w:jc w:val="center"/>
              <w:rPr>
                <w:sz w:val="20"/>
                <w:szCs w:val="20"/>
              </w:rPr>
            </w:pPr>
            <w:r w:rsidRPr="00140631">
              <w:rPr>
                <w:color w:val="000000"/>
                <w:sz w:val="20"/>
                <w:szCs w:val="20"/>
              </w:rPr>
              <w:lastRenderedPageBreak/>
              <w:t>шт</w:t>
            </w:r>
          </w:p>
        </w:tc>
        <w:tc>
          <w:tcPr>
            <w:tcW w:w="367" w:type="pct"/>
            <w:tcBorders>
              <w:top w:val="single" w:sz="4" w:space="0" w:color="auto"/>
              <w:left w:val="single" w:sz="4" w:space="0" w:color="auto"/>
              <w:bottom w:val="single" w:sz="4" w:space="0" w:color="auto"/>
              <w:right w:val="single" w:sz="4" w:space="0" w:color="auto"/>
            </w:tcBorders>
            <w:shd w:val="clear" w:color="auto" w:fill="auto"/>
            <w:vAlign w:val="center"/>
          </w:tcPr>
          <w:p w14:paraId="46987AA4" w14:textId="6481B9BC" w:rsidR="00140631" w:rsidRPr="00140631" w:rsidRDefault="00140631" w:rsidP="00140631">
            <w:pPr>
              <w:jc w:val="center"/>
              <w:rPr>
                <w:sz w:val="20"/>
                <w:szCs w:val="20"/>
              </w:rPr>
            </w:pPr>
            <w:r w:rsidRPr="00140631">
              <w:rPr>
                <w:color w:val="000000"/>
                <w:sz w:val="20"/>
                <w:szCs w:val="20"/>
              </w:rPr>
              <w:t>2200</w:t>
            </w:r>
          </w:p>
        </w:tc>
        <w:tc>
          <w:tcPr>
            <w:tcW w:w="412" w:type="pct"/>
            <w:tcBorders>
              <w:top w:val="single" w:sz="4" w:space="0" w:color="auto"/>
              <w:left w:val="nil"/>
              <w:bottom w:val="single" w:sz="4" w:space="0" w:color="auto"/>
              <w:right w:val="single" w:sz="4" w:space="0" w:color="auto"/>
            </w:tcBorders>
            <w:shd w:val="clear" w:color="auto" w:fill="auto"/>
            <w:vAlign w:val="center"/>
          </w:tcPr>
          <w:p w14:paraId="62A5BF1E" w14:textId="4AD5CB24" w:rsidR="00140631" w:rsidRPr="00140631" w:rsidRDefault="00140631" w:rsidP="00140631">
            <w:pPr>
              <w:jc w:val="center"/>
              <w:rPr>
                <w:sz w:val="20"/>
                <w:szCs w:val="20"/>
              </w:rPr>
            </w:pPr>
            <w:r w:rsidRPr="00140631">
              <w:rPr>
                <w:color w:val="000000"/>
                <w:sz w:val="20"/>
                <w:szCs w:val="20"/>
              </w:rPr>
              <w:t>43,63</w:t>
            </w:r>
          </w:p>
        </w:tc>
        <w:tc>
          <w:tcPr>
            <w:tcW w:w="412" w:type="pct"/>
            <w:tcBorders>
              <w:top w:val="single" w:sz="4" w:space="0" w:color="auto"/>
              <w:left w:val="nil"/>
              <w:bottom w:val="single" w:sz="4" w:space="0" w:color="auto"/>
              <w:right w:val="single" w:sz="4" w:space="0" w:color="auto"/>
            </w:tcBorders>
            <w:shd w:val="clear" w:color="auto" w:fill="auto"/>
            <w:vAlign w:val="center"/>
          </w:tcPr>
          <w:p w14:paraId="0BA1BE10" w14:textId="31644D34" w:rsidR="00140631" w:rsidRPr="00140631" w:rsidRDefault="00140631" w:rsidP="00140631">
            <w:pPr>
              <w:jc w:val="center"/>
              <w:rPr>
                <w:sz w:val="20"/>
                <w:szCs w:val="20"/>
              </w:rPr>
            </w:pPr>
            <w:r w:rsidRPr="00140631">
              <w:rPr>
                <w:color w:val="000000"/>
                <w:sz w:val="20"/>
                <w:szCs w:val="20"/>
              </w:rPr>
              <w:t>10%</w:t>
            </w:r>
          </w:p>
        </w:tc>
        <w:tc>
          <w:tcPr>
            <w:tcW w:w="458" w:type="pct"/>
            <w:tcBorders>
              <w:top w:val="single" w:sz="4" w:space="0" w:color="auto"/>
              <w:left w:val="single" w:sz="4" w:space="0" w:color="auto"/>
              <w:bottom w:val="single" w:sz="4" w:space="0" w:color="auto"/>
              <w:right w:val="single" w:sz="4" w:space="0" w:color="auto"/>
            </w:tcBorders>
            <w:shd w:val="clear" w:color="auto" w:fill="auto"/>
            <w:vAlign w:val="center"/>
          </w:tcPr>
          <w:p w14:paraId="57052F52" w14:textId="5348FE71" w:rsidR="00140631" w:rsidRPr="00140631" w:rsidRDefault="00140631" w:rsidP="00140631">
            <w:pPr>
              <w:jc w:val="right"/>
              <w:rPr>
                <w:sz w:val="20"/>
                <w:szCs w:val="20"/>
              </w:rPr>
            </w:pPr>
            <w:r w:rsidRPr="00140631">
              <w:rPr>
                <w:bCs/>
                <w:sz w:val="20"/>
                <w:szCs w:val="20"/>
              </w:rPr>
              <w:t>95 986,00</w:t>
            </w:r>
          </w:p>
        </w:tc>
        <w:tc>
          <w:tcPr>
            <w:tcW w:w="594" w:type="pct"/>
            <w:tcBorders>
              <w:top w:val="single" w:sz="4" w:space="0" w:color="auto"/>
              <w:left w:val="single" w:sz="4" w:space="0" w:color="auto"/>
              <w:bottom w:val="single" w:sz="4" w:space="0" w:color="auto"/>
              <w:right w:val="single" w:sz="4" w:space="0" w:color="auto"/>
            </w:tcBorders>
            <w:shd w:val="clear" w:color="auto" w:fill="auto"/>
            <w:vAlign w:val="center"/>
          </w:tcPr>
          <w:p w14:paraId="7CF54FE0" w14:textId="2BFBC1B0" w:rsidR="00140631" w:rsidRPr="00140631" w:rsidRDefault="00140631" w:rsidP="00140631">
            <w:pPr>
              <w:jc w:val="right"/>
              <w:rPr>
                <w:sz w:val="20"/>
                <w:szCs w:val="20"/>
              </w:rPr>
            </w:pPr>
            <w:r w:rsidRPr="00140631">
              <w:rPr>
                <w:bCs/>
                <w:sz w:val="20"/>
                <w:szCs w:val="20"/>
              </w:rPr>
              <w:t>105 600,00</w:t>
            </w:r>
          </w:p>
        </w:tc>
      </w:tr>
      <w:tr w:rsidR="00140631" w:rsidRPr="00F24C89" w14:paraId="595E45A3" w14:textId="77777777" w:rsidTr="00140631">
        <w:tc>
          <w:tcPr>
            <w:tcW w:w="154" w:type="pct"/>
            <w:vAlign w:val="center"/>
          </w:tcPr>
          <w:p w14:paraId="026B220A" w14:textId="3A12369A" w:rsidR="00140631" w:rsidRPr="00CF78A8" w:rsidRDefault="00140631" w:rsidP="00140631">
            <w:pPr>
              <w:pStyle w:val="a3"/>
              <w:numPr>
                <w:ilvl w:val="0"/>
                <w:numId w:val="3"/>
              </w:numPr>
              <w:ind w:hanging="876"/>
              <w:jc w:val="center"/>
              <w:rPr>
                <w:color w:val="000000"/>
                <w:sz w:val="20"/>
                <w:szCs w:val="20"/>
              </w:rPr>
            </w:pPr>
            <w:r w:rsidRPr="00CF78A8">
              <w:rPr>
                <w:sz w:val="20"/>
                <w:szCs w:val="20"/>
              </w:rPr>
              <w:lastRenderedPageBreak/>
              <w:t>5</w:t>
            </w:r>
          </w:p>
        </w:tc>
        <w:tc>
          <w:tcPr>
            <w:tcW w:w="542" w:type="pct"/>
            <w:tcBorders>
              <w:top w:val="single" w:sz="4" w:space="0" w:color="auto"/>
              <w:left w:val="single" w:sz="4" w:space="0" w:color="auto"/>
              <w:bottom w:val="single" w:sz="4" w:space="0" w:color="auto"/>
              <w:right w:val="single" w:sz="4" w:space="0" w:color="auto"/>
            </w:tcBorders>
            <w:shd w:val="clear" w:color="auto" w:fill="auto"/>
            <w:vAlign w:val="center"/>
          </w:tcPr>
          <w:p w14:paraId="630586BD" w14:textId="2181E4D5" w:rsidR="00140631" w:rsidRPr="00CF78A8" w:rsidRDefault="00140631" w:rsidP="00140631">
            <w:pPr>
              <w:jc w:val="center"/>
              <w:rPr>
                <w:sz w:val="20"/>
                <w:szCs w:val="20"/>
              </w:rPr>
            </w:pPr>
            <w:r w:rsidRPr="00CF78A8">
              <w:rPr>
                <w:sz w:val="20"/>
                <w:szCs w:val="20"/>
              </w:rPr>
              <w:t>Крупа пшено</w:t>
            </w:r>
          </w:p>
        </w:tc>
        <w:tc>
          <w:tcPr>
            <w:tcW w:w="169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60EE7D6" w14:textId="69F34F8E" w:rsidR="00140631" w:rsidRPr="00140631" w:rsidRDefault="00140631" w:rsidP="00140631">
            <w:pPr>
              <w:jc w:val="center"/>
              <w:rPr>
                <w:sz w:val="20"/>
                <w:szCs w:val="20"/>
              </w:rPr>
            </w:pPr>
            <w:r w:rsidRPr="00140631">
              <w:rPr>
                <w:sz w:val="20"/>
                <w:szCs w:val="20"/>
              </w:rPr>
              <w:t xml:space="preserve">Без наличия черных зернышек внутри упаковки. </w:t>
            </w:r>
            <w:r w:rsidRPr="00140631">
              <w:rPr>
                <w:sz w:val="20"/>
                <w:szCs w:val="20"/>
              </w:rPr>
              <w:br/>
              <w:t>Цвет-ярко-желтый, сорт высший, шлифованное, доброкачественные ядра не менее 99,2%.</w:t>
            </w:r>
            <w:r w:rsidRPr="00140631">
              <w:rPr>
                <w:sz w:val="20"/>
                <w:szCs w:val="20"/>
              </w:rPr>
              <w:br/>
              <w:t>Фасовка не менее 800г. не более 900г.ГОСТ 572-60</w:t>
            </w: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64E0F227" w14:textId="46FEFE9C" w:rsidR="00140631" w:rsidRPr="00140631" w:rsidRDefault="00140631" w:rsidP="00140631">
            <w:pPr>
              <w:jc w:val="center"/>
              <w:rPr>
                <w:sz w:val="20"/>
                <w:szCs w:val="20"/>
              </w:rPr>
            </w:pPr>
            <w:r w:rsidRPr="00140631">
              <w:rPr>
                <w:color w:val="000000"/>
                <w:sz w:val="20"/>
                <w:szCs w:val="20"/>
              </w:rPr>
              <w:t>шт</w:t>
            </w:r>
          </w:p>
        </w:tc>
        <w:tc>
          <w:tcPr>
            <w:tcW w:w="367" w:type="pct"/>
            <w:tcBorders>
              <w:top w:val="single" w:sz="4" w:space="0" w:color="auto"/>
              <w:left w:val="single" w:sz="4" w:space="0" w:color="auto"/>
              <w:bottom w:val="single" w:sz="4" w:space="0" w:color="auto"/>
              <w:right w:val="single" w:sz="4" w:space="0" w:color="auto"/>
            </w:tcBorders>
            <w:shd w:val="clear" w:color="auto" w:fill="auto"/>
            <w:vAlign w:val="center"/>
          </w:tcPr>
          <w:p w14:paraId="24B6B436" w14:textId="592278F3" w:rsidR="00140631" w:rsidRPr="00140631" w:rsidRDefault="00140631" w:rsidP="00140631">
            <w:pPr>
              <w:jc w:val="center"/>
              <w:rPr>
                <w:sz w:val="20"/>
                <w:szCs w:val="20"/>
              </w:rPr>
            </w:pPr>
            <w:r w:rsidRPr="00140631">
              <w:rPr>
                <w:color w:val="000000"/>
                <w:sz w:val="20"/>
                <w:szCs w:val="20"/>
              </w:rPr>
              <w:t>1500</w:t>
            </w:r>
          </w:p>
        </w:tc>
        <w:tc>
          <w:tcPr>
            <w:tcW w:w="412" w:type="pct"/>
            <w:tcBorders>
              <w:top w:val="single" w:sz="4" w:space="0" w:color="auto"/>
              <w:left w:val="nil"/>
              <w:bottom w:val="single" w:sz="4" w:space="0" w:color="auto"/>
              <w:right w:val="single" w:sz="4" w:space="0" w:color="auto"/>
            </w:tcBorders>
            <w:shd w:val="clear" w:color="auto" w:fill="auto"/>
            <w:vAlign w:val="center"/>
          </w:tcPr>
          <w:p w14:paraId="102C40A1" w14:textId="46D34D3D" w:rsidR="00140631" w:rsidRPr="00140631" w:rsidRDefault="00140631" w:rsidP="00140631">
            <w:pPr>
              <w:jc w:val="center"/>
              <w:rPr>
                <w:sz w:val="20"/>
                <w:szCs w:val="20"/>
              </w:rPr>
            </w:pPr>
            <w:r w:rsidRPr="00140631">
              <w:rPr>
                <w:color w:val="000000"/>
                <w:sz w:val="20"/>
                <w:szCs w:val="20"/>
              </w:rPr>
              <w:t>64,25</w:t>
            </w:r>
          </w:p>
        </w:tc>
        <w:tc>
          <w:tcPr>
            <w:tcW w:w="412" w:type="pct"/>
            <w:tcBorders>
              <w:top w:val="single" w:sz="4" w:space="0" w:color="auto"/>
              <w:left w:val="nil"/>
              <w:bottom w:val="single" w:sz="4" w:space="0" w:color="auto"/>
              <w:right w:val="single" w:sz="4" w:space="0" w:color="auto"/>
            </w:tcBorders>
            <w:shd w:val="clear" w:color="auto" w:fill="auto"/>
            <w:vAlign w:val="center"/>
          </w:tcPr>
          <w:p w14:paraId="0CB81F22" w14:textId="429BA266" w:rsidR="00140631" w:rsidRPr="00140631" w:rsidRDefault="00140631" w:rsidP="00140631">
            <w:pPr>
              <w:jc w:val="center"/>
              <w:rPr>
                <w:sz w:val="20"/>
                <w:szCs w:val="20"/>
              </w:rPr>
            </w:pPr>
            <w:r w:rsidRPr="00140631">
              <w:rPr>
                <w:color w:val="000000"/>
                <w:sz w:val="20"/>
                <w:szCs w:val="20"/>
              </w:rPr>
              <w:t>10%</w:t>
            </w:r>
          </w:p>
        </w:tc>
        <w:tc>
          <w:tcPr>
            <w:tcW w:w="458" w:type="pct"/>
            <w:tcBorders>
              <w:top w:val="single" w:sz="4" w:space="0" w:color="auto"/>
              <w:left w:val="single" w:sz="4" w:space="0" w:color="auto"/>
              <w:bottom w:val="single" w:sz="4" w:space="0" w:color="auto"/>
              <w:right w:val="single" w:sz="4" w:space="0" w:color="auto"/>
            </w:tcBorders>
            <w:shd w:val="clear" w:color="auto" w:fill="auto"/>
            <w:vAlign w:val="center"/>
          </w:tcPr>
          <w:p w14:paraId="0E8F0923" w14:textId="302A606A" w:rsidR="00140631" w:rsidRPr="00140631" w:rsidRDefault="00140631" w:rsidP="00140631">
            <w:pPr>
              <w:jc w:val="right"/>
              <w:rPr>
                <w:sz w:val="20"/>
                <w:szCs w:val="20"/>
              </w:rPr>
            </w:pPr>
            <w:r w:rsidRPr="00140631">
              <w:rPr>
                <w:bCs/>
                <w:sz w:val="20"/>
                <w:szCs w:val="20"/>
              </w:rPr>
              <w:t>96 375,00</w:t>
            </w:r>
          </w:p>
        </w:tc>
        <w:tc>
          <w:tcPr>
            <w:tcW w:w="594" w:type="pct"/>
            <w:tcBorders>
              <w:top w:val="single" w:sz="4" w:space="0" w:color="auto"/>
              <w:left w:val="single" w:sz="4" w:space="0" w:color="auto"/>
              <w:bottom w:val="single" w:sz="4" w:space="0" w:color="auto"/>
              <w:right w:val="single" w:sz="4" w:space="0" w:color="auto"/>
            </w:tcBorders>
            <w:shd w:val="clear" w:color="auto" w:fill="auto"/>
            <w:vAlign w:val="center"/>
          </w:tcPr>
          <w:p w14:paraId="205E3685" w14:textId="70E2E7A9" w:rsidR="00140631" w:rsidRPr="00140631" w:rsidRDefault="00140631" w:rsidP="00140631">
            <w:pPr>
              <w:jc w:val="right"/>
              <w:rPr>
                <w:sz w:val="20"/>
                <w:szCs w:val="20"/>
              </w:rPr>
            </w:pPr>
            <w:r w:rsidRPr="00140631">
              <w:rPr>
                <w:bCs/>
                <w:sz w:val="20"/>
                <w:szCs w:val="20"/>
              </w:rPr>
              <w:t>106 020,00</w:t>
            </w:r>
          </w:p>
        </w:tc>
      </w:tr>
      <w:tr w:rsidR="00140631" w:rsidRPr="00F24C89" w14:paraId="435DD96E" w14:textId="77777777" w:rsidTr="00140631">
        <w:tc>
          <w:tcPr>
            <w:tcW w:w="154" w:type="pct"/>
            <w:vAlign w:val="center"/>
          </w:tcPr>
          <w:p w14:paraId="6917C7A5" w14:textId="363FF7CB" w:rsidR="00140631" w:rsidRPr="00CF78A8" w:rsidRDefault="00140631" w:rsidP="00140631">
            <w:pPr>
              <w:pStyle w:val="a3"/>
              <w:numPr>
                <w:ilvl w:val="0"/>
                <w:numId w:val="3"/>
              </w:numPr>
              <w:ind w:hanging="876"/>
              <w:jc w:val="center"/>
              <w:rPr>
                <w:color w:val="000000"/>
                <w:sz w:val="20"/>
                <w:szCs w:val="20"/>
              </w:rPr>
            </w:pPr>
            <w:r w:rsidRPr="00CF78A8">
              <w:rPr>
                <w:sz w:val="20"/>
                <w:szCs w:val="20"/>
              </w:rPr>
              <w:t>6</w:t>
            </w:r>
          </w:p>
        </w:tc>
        <w:tc>
          <w:tcPr>
            <w:tcW w:w="542" w:type="pct"/>
            <w:tcBorders>
              <w:top w:val="single" w:sz="4" w:space="0" w:color="auto"/>
              <w:left w:val="single" w:sz="4" w:space="0" w:color="auto"/>
              <w:bottom w:val="single" w:sz="4" w:space="0" w:color="auto"/>
              <w:right w:val="single" w:sz="4" w:space="0" w:color="auto"/>
            </w:tcBorders>
            <w:shd w:val="clear" w:color="auto" w:fill="auto"/>
            <w:vAlign w:val="center"/>
          </w:tcPr>
          <w:p w14:paraId="5052EC57" w14:textId="21C4CAA4" w:rsidR="00140631" w:rsidRPr="00CF78A8" w:rsidRDefault="00140631" w:rsidP="00140631">
            <w:pPr>
              <w:jc w:val="center"/>
              <w:rPr>
                <w:sz w:val="20"/>
                <w:szCs w:val="20"/>
              </w:rPr>
            </w:pPr>
            <w:r w:rsidRPr="00CF78A8">
              <w:rPr>
                <w:sz w:val="20"/>
                <w:szCs w:val="20"/>
              </w:rPr>
              <w:t>Крупа перловая</w:t>
            </w:r>
          </w:p>
        </w:tc>
        <w:tc>
          <w:tcPr>
            <w:tcW w:w="169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841B8EC" w14:textId="4D95ACDA" w:rsidR="00140631" w:rsidRPr="00140631" w:rsidRDefault="00140631" w:rsidP="00140631">
            <w:pPr>
              <w:jc w:val="center"/>
              <w:rPr>
                <w:sz w:val="20"/>
                <w:szCs w:val="20"/>
              </w:rPr>
            </w:pPr>
            <w:r w:rsidRPr="00140631">
              <w:rPr>
                <w:sz w:val="20"/>
                <w:szCs w:val="20"/>
              </w:rPr>
              <w:t>Цельные зёрна,  гладкие шлифованные крупинки ячменного зерна. Фасовка не менее 800гр, не более 900 гр</w:t>
            </w: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2C5FFE1E" w14:textId="32736C89" w:rsidR="00140631" w:rsidRPr="00140631" w:rsidRDefault="00140631" w:rsidP="00140631">
            <w:pPr>
              <w:jc w:val="center"/>
              <w:rPr>
                <w:sz w:val="20"/>
                <w:szCs w:val="20"/>
              </w:rPr>
            </w:pPr>
            <w:r w:rsidRPr="00140631">
              <w:rPr>
                <w:color w:val="000000"/>
                <w:sz w:val="20"/>
                <w:szCs w:val="20"/>
              </w:rPr>
              <w:t>шт</w:t>
            </w:r>
          </w:p>
        </w:tc>
        <w:tc>
          <w:tcPr>
            <w:tcW w:w="367" w:type="pct"/>
            <w:tcBorders>
              <w:top w:val="single" w:sz="4" w:space="0" w:color="auto"/>
              <w:left w:val="single" w:sz="4" w:space="0" w:color="auto"/>
              <w:bottom w:val="single" w:sz="4" w:space="0" w:color="auto"/>
              <w:right w:val="single" w:sz="4" w:space="0" w:color="auto"/>
            </w:tcBorders>
            <w:shd w:val="clear" w:color="auto" w:fill="auto"/>
            <w:vAlign w:val="center"/>
          </w:tcPr>
          <w:p w14:paraId="79A48A34" w14:textId="5256B7B9" w:rsidR="00140631" w:rsidRPr="00140631" w:rsidRDefault="00140631" w:rsidP="00140631">
            <w:pPr>
              <w:jc w:val="center"/>
              <w:rPr>
                <w:sz w:val="20"/>
                <w:szCs w:val="20"/>
              </w:rPr>
            </w:pPr>
            <w:r w:rsidRPr="00140631">
              <w:rPr>
                <w:color w:val="000000"/>
                <w:sz w:val="20"/>
                <w:szCs w:val="20"/>
              </w:rPr>
              <w:t>1500</w:t>
            </w:r>
          </w:p>
        </w:tc>
        <w:tc>
          <w:tcPr>
            <w:tcW w:w="412" w:type="pct"/>
            <w:tcBorders>
              <w:top w:val="single" w:sz="4" w:space="0" w:color="auto"/>
              <w:left w:val="nil"/>
              <w:bottom w:val="single" w:sz="4" w:space="0" w:color="auto"/>
              <w:right w:val="single" w:sz="4" w:space="0" w:color="auto"/>
            </w:tcBorders>
            <w:shd w:val="clear" w:color="auto" w:fill="auto"/>
            <w:vAlign w:val="center"/>
          </w:tcPr>
          <w:p w14:paraId="3856EDC5" w14:textId="32B1F553" w:rsidR="00140631" w:rsidRPr="00140631" w:rsidRDefault="00140631" w:rsidP="00140631">
            <w:pPr>
              <w:jc w:val="center"/>
              <w:rPr>
                <w:sz w:val="20"/>
                <w:szCs w:val="20"/>
              </w:rPr>
            </w:pPr>
            <w:r w:rsidRPr="00140631">
              <w:rPr>
                <w:color w:val="000000"/>
                <w:sz w:val="20"/>
                <w:szCs w:val="20"/>
              </w:rPr>
              <w:t>23,72</w:t>
            </w:r>
          </w:p>
        </w:tc>
        <w:tc>
          <w:tcPr>
            <w:tcW w:w="412" w:type="pct"/>
            <w:tcBorders>
              <w:top w:val="single" w:sz="4" w:space="0" w:color="auto"/>
              <w:left w:val="nil"/>
              <w:bottom w:val="single" w:sz="4" w:space="0" w:color="auto"/>
              <w:right w:val="single" w:sz="4" w:space="0" w:color="auto"/>
            </w:tcBorders>
            <w:shd w:val="clear" w:color="auto" w:fill="auto"/>
            <w:vAlign w:val="center"/>
          </w:tcPr>
          <w:p w14:paraId="79EC6239" w14:textId="2F2EBFCF" w:rsidR="00140631" w:rsidRPr="00140631" w:rsidRDefault="00140631" w:rsidP="00140631">
            <w:pPr>
              <w:jc w:val="center"/>
              <w:rPr>
                <w:sz w:val="20"/>
                <w:szCs w:val="20"/>
              </w:rPr>
            </w:pPr>
            <w:r w:rsidRPr="00140631">
              <w:rPr>
                <w:color w:val="000000"/>
                <w:sz w:val="20"/>
                <w:szCs w:val="20"/>
              </w:rPr>
              <w:t>10%</w:t>
            </w:r>
          </w:p>
        </w:tc>
        <w:tc>
          <w:tcPr>
            <w:tcW w:w="458" w:type="pct"/>
            <w:tcBorders>
              <w:top w:val="single" w:sz="4" w:space="0" w:color="auto"/>
              <w:left w:val="single" w:sz="4" w:space="0" w:color="auto"/>
              <w:bottom w:val="single" w:sz="4" w:space="0" w:color="auto"/>
              <w:right w:val="single" w:sz="4" w:space="0" w:color="auto"/>
            </w:tcBorders>
            <w:shd w:val="clear" w:color="auto" w:fill="auto"/>
            <w:vAlign w:val="center"/>
          </w:tcPr>
          <w:p w14:paraId="7C8125BB" w14:textId="24263298" w:rsidR="00140631" w:rsidRPr="00140631" w:rsidRDefault="00140631" w:rsidP="00140631">
            <w:pPr>
              <w:jc w:val="right"/>
              <w:rPr>
                <w:sz w:val="20"/>
                <w:szCs w:val="20"/>
              </w:rPr>
            </w:pPr>
            <w:r w:rsidRPr="00140631">
              <w:rPr>
                <w:bCs/>
                <w:sz w:val="20"/>
                <w:szCs w:val="20"/>
              </w:rPr>
              <w:t>35 580,00</w:t>
            </w:r>
          </w:p>
        </w:tc>
        <w:tc>
          <w:tcPr>
            <w:tcW w:w="594" w:type="pct"/>
            <w:tcBorders>
              <w:top w:val="single" w:sz="4" w:space="0" w:color="auto"/>
              <w:left w:val="single" w:sz="4" w:space="0" w:color="auto"/>
              <w:bottom w:val="single" w:sz="4" w:space="0" w:color="auto"/>
              <w:right w:val="single" w:sz="4" w:space="0" w:color="auto"/>
            </w:tcBorders>
            <w:shd w:val="clear" w:color="auto" w:fill="auto"/>
            <w:vAlign w:val="center"/>
          </w:tcPr>
          <w:p w14:paraId="01916F0C" w14:textId="2277BF83" w:rsidR="00140631" w:rsidRPr="00140631" w:rsidRDefault="00140631" w:rsidP="00140631">
            <w:pPr>
              <w:jc w:val="right"/>
              <w:rPr>
                <w:sz w:val="20"/>
                <w:szCs w:val="20"/>
              </w:rPr>
            </w:pPr>
            <w:r w:rsidRPr="00140631">
              <w:rPr>
                <w:bCs/>
                <w:sz w:val="20"/>
                <w:szCs w:val="20"/>
              </w:rPr>
              <w:t>39 150,00</w:t>
            </w:r>
          </w:p>
        </w:tc>
      </w:tr>
      <w:tr w:rsidR="00140631" w:rsidRPr="00F24C89" w14:paraId="41515ADE" w14:textId="77777777" w:rsidTr="00140631">
        <w:tc>
          <w:tcPr>
            <w:tcW w:w="154" w:type="pct"/>
            <w:vAlign w:val="center"/>
          </w:tcPr>
          <w:p w14:paraId="15432DA9" w14:textId="021505C2" w:rsidR="00140631" w:rsidRPr="00CF78A8" w:rsidRDefault="00140631" w:rsidP="00140631">
            <w:pPr>
              <w:pStyle w:val="a3"/>
              <w:numPr>
                <w:ilvl w:val="0"/>
                <w:numId w:val="3"/>
              </w:numPr>
              <w:ind w:hanging="876"/>
              <w:jc w:val="center"/>
              <w:rPr>
                <w:color w:val="000000"/>
                <w:sz w:val="20"/>
                <w:szCs w:val="20"/>
              </w:rPr>
            </w:pPr>
            <w:r w:rsidRPr="00CF78A8">
              <w:rPr>
                <w:sz w:val="20"/>
                <w:szCs w:val="20"/>
              </w:rPr>
              <w:t>7</w:t>
            </w:r>
          </w:p>
        </w:tc>
        <w:tc>
          <w:tcPr>
            <w:tcW w:w="542" w:type="pct"/>
            <w:tcBorders>
              <w:top w:val="single" w:sz="4" w:space="0" w:color="auto"/>
              <w:left w:val="single" w:sz="4" w:space="0" w:color="auto"/>
              <w:bottom w:val="single" w:sz="4" w:space="0" w:color="auto"/>
              <w:right w:val="single" w:sz="4" w:space="0" w:color="auto"/>
            </w:tcBorders>
            <w:shd w:val="clear" w:color="auto" w:fill="auto"/>
            <w:vAlign w:val="center"/>
          </w:tcPr>
          <w:p w14:paraId="4D3B6890" w14:textId="159EC0BC" w:rsidR="00140631" w:rsidRPr="00CF78A8" w:rsidRDefault="00140631" w:rsidP="00140631">
            <w:pPr>
              <w:jc w:val="center"/>
              <w:rPr>
                <w:sz w:val="20"/>
                <w:szCs w:val="20"/>
              </w:rPr>
            </w:pPr>
            <w:r w:rsidRPr="00CF78A8">
              <w:rPr>
                <w:color w:val="000000"/>
                <w:sz w:val="20"/>
                <w:szCs w:val="20"/>
              </w:rPr>
              <w:t>Крупа манная</w:t>
            </w:r>
          </w:p>
        </w:tc>
        <w:tc>
          <w:tcPr>
            <w:tcW w:w="169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B2730AE" w14:textId="698F1E75" w:rsidR="00140631" w:rsidRPr="00140631" w:rsidRDefault="00140631" w:rsidP="00140631">
            <w:pPr>
              <w:jc w:val="center"/>
              <w:rPr>
                <w:sz w:val="20"/>
                <w:szCs w:val="20"/>
              </w:rPr>
            </w:pPr>
            <w:r w:rsidRPr="00140631">
              <w:rPr>
                <w:sz w:val="20"/>
                <w:szCs w:val="20"/>
              </w:rPr>
              <w:t>Из мягких сортов пшеницы «М», «ТМ», крупа полупрозрачная в форме ребристых крупинок,фасовка не менее 800гр. не более 900гр.</w:t>
            </w: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29837148" w14:textId="0A3FE8CB" w:rsidR="00140631" w:rsidRPr="00140631" w:rsidRDefault="00140631" w:rsidP="00140631">
            <w:pPr>
              <w:jc w:val="center"/>
              <w:rPr>
                <w:sz w:val="20"/>
                <w:szCs w:val="20"/>
              </w:rPr>
            </w:pPr>
            <w:r w:rsidRPr="00140631">
              <w:rPr>
                <w:color w:val="000000"/>
                <w:sz w:val="20"/>
                <w:szCs w:val="20"/>
              </w:rPr>
              <w:t>шт</w:t>
            </w:r>
          </w:p>
        </w:tc>
        <w:tc>
          <w:tcPr>
            <w:tcW w:w="367" w:type="pct"/>
            <w:tcBorders>
              <w:top w:val="single" w:sz="4" w:space="0" w:color="auto"/>
              <w:left w:val="single" w:sz="4" w:space="0" w:color="auto"/>
              <w:bottom w:val="single" w:sz="4" w:space="0" w:color="auto"/>
              <w:right w:val="single" w:sz="4" w:space="0" w:color="auto"/>
            </w:tcBorders>
            <w:shd w:val="clear" w:color="auto" w:fill="auto"/>
            <w:vAlign w:val="center"/>
          </w:tcPr>
          <w:p w14:paraId="329DAA8D" w14:textId="3591E791" w:rsidR="00140631" w:rsidRPr="00140631" w:rsidRDefault="00140631" w:rsidP="00140631">
            <w:pPr>
              <w:jc w:val="center"/>
              <w:rPr>
                <w:sz w:val="20"/>
                <w:szCs w:val="20"/>
              </w:rPr>
            </w:pPr>
            <w:r w:rsidRPr="00140631">
              <w:rPr>
                <w:color w:val="000000"/>
                <w:sz w:val="20"/>
                <w:szCs w:val="20"/>
              </w:rPr>
              <w:t>1500</w:t>
            </w:r>
          </w:p>
        </w:tc>
        <w:tc>
          <w:tcPr>
            <w:tcW w:w="412" w:type="pct"/>
            <w:tcBorders>
              <w:top w:val="single" w:sz="4" w:space="0" w:color="auto"/>
              <w:left w:val="nil"/>
              <w:bottom w:val="single" w:sz="4" w:space="0" w:color="auto"/>
              <w:right w:val="single" w:sz="4" w:space="0" w:color="auto"/>
            </w:tcBorders>
            <w:shd w:val="clear" w:color="auto" w:fill="auto"/>
            <w:vAlign w:val="center"/>
          </w:tcPr>
          <w:p w14:paraId="65A4C36E" w14:textId="363DD998" w:rsidR="00140631" w:rsidRPr="00140631" w:rsidRDefault="00140631" w:rsidP="00140631">
            <w:pPr>
              <w:jc w:val="center"/>
              <w:rPr>
                <w:sz w:val="20"/>
                <w:szCs w:val="20"/>
              </w:rPr>
            </w:pPr>
            <w:r w:rsidRPr="00140631">
              <w:rPr>
                <w:color w:val="000000"/>
                <w:sz w:val="20"/>
                <w:szCs w:val="20"/>
              </w:rPr>
              <w:t>29,67</w:t>
            </w:r>
          </w:p>
        </w:tc>
        <w:tc>
          <w:tcPr>
            <w:tcW w:w="412" w:type="pct"/>
            <w:tcBorders>
              <w:top w:val="single" w:sz="4" w:space="0" w:color="auto"/>
              <w:left w:val="nil"/>
              <w:bottom w:val="single" w:sz="4" w:space="0" w:color="auto"/>
              <w:right w:val="single" w:sz="4" w:space="0" w:color="auto"/>
            </w:tcBorders>
            <w:shd w:val="clear" w:color="auto" w:fill="auto"/>
            <w:vAlign w:val="center"/>
          </w:tcPr>
          <w:p w14:paraId="7CEA357D" w14:textId="67F5ABC2" w:rsidR="00140631" w:rsidRPr="00140631" w:rsidRDefault="00140631" w:rsidP="00140631">
            <w:pPr>
              <w:jc w:val="center"/>
              <w:rPr>
                <w:sz w:val="20"/>
                <w:szCs w:val="20"/>
              </w:rPr>
            </w:pPr>
            <w:r w:rsidRPr="00140631">
              <w:rPr>
                <w:color w:val="000000"/>
                <w:sz w:val="20"/>
                <w:szCs w:val="20"/>
              </w:rPr>
              <w:t>10%</w:t>
            </w:r>
          </w:p>
        </w:tc>
        <w:tc>
          <w:tcPr>
            <w:tcW w:w="458" w:type="pct"/>
            <w:tcBorders>
              <w:top w:val="single" w:sz="4" w:space="0" w:color="auto"/>
              <w:left w:val="single" w:sz="4" w:space="0" w:color="auto"/>
              <w:bottom w:val="single" w:sz="4" w:space="0" w:color="auto"/>
              <w:right w:val="single" w:sz="4" w:space="0" w:color="auto"/>
            </w:tcBorders>
            <w:shd w:val="clear" w:color="auto" w:fill="auto"/>
            <w:vAlign w:val="center"/>
          </w:tcPr>
          <w:p w14:paraId="4012F725" w14:textId="3FE3A2C4" w:rsidR="00140631" w:rsidRPr="00140631" w:rsidRDefault="00140631" w:rsidP="00140631">
            <w:pPr>
              <w:jc w:val="right"/>
              <w:rPr>
                <w:sz w:val="20"/>
                <w:szCs w:val="20"/>
              </w:rPr>
            </w:pPr>
            <w:r w:rsidRPr="00140631">
              <w:rPr>
                <w:bCs/>
                <w:sz w:val="20"/>
                <w:szCs w:val="20"/>
              </w:rPr>
              <w:t>44 505,00</w:t>
            </w:r>
          </w:p>
        </w:tc>
        <w:tc>
          <w:tcPr>
            <w:tcW w:w="594" w:type="pct"/>
            <w:tcBorders>
              <w:top w:val="single" w:sz="4" w:space="0" w:color="auto"/>
              <w:left w:val="single" w:sz="4" w:space="0" w:color="auto"/>
              <w:bottom w:val="single" w:sz="4" w:space="0" w:color="auto"/>
              <w:right w:val="single" w:sz="4" w:space="0" w:color="auto"/>
            </w:tcBorders>
            <w:shd w:val="clear" w:color="auto" w:fill="auto"/>
            <w:vAlign w:val="center"/>
          </w:tcPr>
          <w:p w14:paraId="32A00E4C" w14:textId="51A2DC06" w:rsidR="00140631" w:rsidRPr="00140631" w:rsidRDefault="00140631" w:rsidP="00140631">
            <w:pPr>
              <w:jc w:val="right"/>
              <w:rPr>
                <w:sz w:val="20"/>
                <w:szCs w:val="20"/>
              </w:rPr>
            </w:pPr>
            <w:r w:rsidRPr="00140631">
              <w:rPr>
                <w:bCs/>
                <w:sz w:val="20"/>
                <w:szCs w:val="20"/>
              </w:rPr>
              <w:t>48 960,00</w:t>
            </w:r>
          </w:p>
        </w:tc>
      </w:tr>
      <w:tr w:rsidR="00140631" w:rsidRPr="00F24C89" w14:paraId="6B938431" w14:textId="77777777" w:rsidTr="00140631">
        <w:tc>
          <w:tcPr>
            <w:tcW w:w="154" w:type="pct"/>
            <w:vAlign w:val="center"/>
          </w:tcPr>
          <w:p w14:paraId="237BF7D0" w14:textId="329063C5" w:rsidR="00140631" w:rsidRPr="00CF78A8" w:rsidRDefault="00140631" w:rsidP="00140631">
            <w:pPr>
              <w:pStyle w:val="a3"/>
              <w:numPr>
                <w:ilvl w:val="0"/>
                <w:numId w:val="3"/>
              </w:numPr>
              <w:ind w:hanging="876"/>
              <w:jc w:val="center"/>
              <w:rPr>
                <w:color w:val="000000"/>
                <w:sz w:val="20"/>
                <w:szCs w:val="20"/>
              </w:rPr>
            </w:pPr>
            <w:r w:rsidRPr="00CF78A8">
              <w:rPr>
                <w:sz w:val="20"/>
                <w:szCs w:val="20"/>
              </w:rPr>
              <w:t>8/</w:t>
            </w:r>
          </w:p>
        </w:tc>
        <w:tc>
          <w:tcPr>
            <w:tcW w:w="542" w:type="pct"/>
            <w:tcBorders>
              <w:top w:val="single" w:sz="4" w:space="0" w:color="auto"/>
              <w:left w:val="single" w:sz="4" w:space="0" w:color="auto"/>
              <w:bottom w:val="single" w:sz="4" w:space="0" w:color="auto"/>
              <w:right w:val="single" w:sz="4" w:space="0" w:color="auto"/>
            </w:tcBorders>
            <w:shd w:val="clear" w:color="auto" w:fill="auto"/>
            <w:vAlign w:val="center"/>
          </w:tcPr>
          <w:p w14:paraId="65DEAC05" w14:textId="0654A6E5" w:rsidR="00140631" w:rsidRPr="00CF78A8" w:rsidRDefault="00140631" w:rsidP="00140631">
            <w:pPr>
              <w:jc w:val="center"/>
              <w:rPr>
                <w:sz w:val="20"/>
                <w:szCs w:val="20"/>
              </w:rPr>
            </w:pPr>
            <w:r w:rsidRPr="00CF78A8">
              <w:rPr>
                <w:sz w:val="20"/>
                <w:szCs w:val="20"/>
              </w:rPr>
              <w:t>Горох шлифованный</w:t>
            </w:r>
          </w:p>
        </w:tc>
        <w:tc>
          <w:tcPr>
            <w:tcW w:w="169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A7A2445" w14:textId="662EAF98" w:rsidR="00140631" w:rsidRPr="00140631" w:rsidRDefault="00140631" w:rsidP="00140631">
            <w:pPr>
              <w:jc w:val="center"/>
              <w:rPr>
                <w:sz w:val="20"/>
                <w:szCs w:val="20"/>
              </w:rPr>
            </w:pPr>
            <w:r w:rsidRPr="00140631">
              <w:rPr>
                <w:sz w:val="20"/>
                <w:szCs w:val="20"/>
              </w:rPr>
              <w:t>Фасовка не менее 800гр не более900гр.</w:t>
            </w:r>
            <w:r w:rsidRPr="00140631">
              <w:rPr>
                <w:sz w:val="20"/>
                <w:szCs w:val="20"/>
              </w:rPr>
              <w:br/>
              <w:t>1 сорт, колотый, желтого цвета.ГОСТ 6201-68</w:t>
            </w: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2ACE267C" w14:textId="479D672A" w:rsidR="00140631" w:rsidRPr="00140631" w:rsidRDefault="00140631" w:rsidP="00140631">
            <w:pPr>
              <w:jc w:val="center"/>
              <w:rPr>
                <w:sz w:val="20"/>
                <w:szCs w:val="20"/>
              </w:rPr>
            </w:pPr>
            <w:r w:rsidRPr="00140631">
              <w:rPr>
                <w:color w:val="000000"/>
                <w:sz w:val="20"/>
                <w:szCs w:val="20"/>
              </w:rPr>
              <w:t>шт</w:t>
            </w:r>
          </w:p>
        </w:tc>
        <w:tc>
          <w:tcPr>
            <w:tcW w:w="367" w:type="pct"/>
            <w:tcBorders>
              <w:top w:val="single" w:sz="4" w:space="0" w:color="auto"/>
              <w:left w:val="single" w:sz="4" w:space="0" w:color="auto"/>
              <w:bottom w:val="single" w:sz="4" w:space="0" w:color="auto"/>
              <w:right w:val="single" w:sz="4" w:space="0" w:color="auto"/>
            </w:tcBorders>
            <w:shd w:val="clear" w:color="auto" w:fill="auto"/>
            <w:vAlign w:val="center"/>
          </w:tcPr>
          <w:p w14:paraId="41A73E76" w14:textId="128E1076" w:rsidR="00140631" w:rsidRPr="00140631" w:rsidRDefault="00140631" w:rsidP="00140631">
            <w:pPr>
              <w:jc w:val="center"/>
              <w:rPr>
                <w:sz w:val="20"/>
                <w:szCs w:val="20"/>
              </w:rPr>
            </w:pPr>
            <w:r w:rsidRPr="00140631">
              <w:rPr>
                <w:color w:val="000000"/>
                <w:sz w:val="20"/>
                <w:szCs w:val="20"/>
              </w:rPr>
              <w:t>1500</w:t>
            </w:r>
          </w:p>
        </w:tc>
        <w:tc>
          <w:tcPr>
            <w:tcW w:w="412" w:type="pct"/>
            <w:tcBorders>
              <w:top w:val="single" w:sz="4" w:space="0" w:color="auto"/>
              <w:left w:val="nil"/>
              <w:bottom w:val="single" w:sz="4" w:space="0" w:color="auto"/>
              <w:right w:val="single" w:sz="4" w:space="0" w:color="auto"/>
            </w:tcBorders>
            <w:shd w:val="clear" w:color="auto" w:fill="auto"/>
            <w:vAlign w:val="center"/>
          </w:tcPr>
          <w:p w14:paraId="4813FF6C" w14:textId="5DA50DA3" w:rsidR="00140631" w:rsidRPr="00140631" w:rsidRDefault="00140631" w:rsidP="00140631">
            <w:pPr>
              <w:jc w:val="center"/>
              <w:rPr>
                <w:sz w:val="20"/>
                <w:szCs w:val="20"/>
              </w:rPr>
            </w:pPr>
            <w:r w:rsidRPr="00140631">
              <w:rPr>
                <w:color w:val="000000"/>
                <w:sz w:val="20"/>
                <w:szCs w:val="20"/>
              </w:rPr>
              <w:t>25,41</w:t>
            </w:r>
          </w:p>
        </w:tc>
        <w:tc>
          <w:tcPr>
            <w:tcW w:w="412" w:type="pct"/>
            <w:tcBorders>
              <w:top w:val="single" w:sz="4" w:space="0" w:color="auto"/>
              <w:left w:val="nil"/>
              <w:bottom w:val="single" w:sz="4" w:space="0" w:color="auto"/>
              <w:right w:val="single" w:sz="4" w:space="0" w:color="auto"/>
            </w:tcBorders>
            <w:shd w:val="clear" w:color="auto" w:fill="auto"/>
            <w:vAlign w:val="center"/>
          </w:tcPr>
          <w:p w14:paraId="423AA1CF" w14:textId="14BB661B" w:rsidR="00140631" w:rsidRPr="00140631" w:rsidRDefault="00140631" w:rsidP="00140631">
            <w:pPr>
              <w:jc w:val="center"/>
              <w:rPr>
                <w:sz w:val="20"/>
                <w:szCs w:val="20"/>
              </w:rPr>
            </w:pPr>
            <w:r w:rsidRPr="00140631">
              <w:rPr>
                <w:color w:val="000000"/>
                <w:sz w:val="20"/>
                <w:szCs w:val="20"/>
              </w:rPr>
              <w:t>10%</w:t>
            </w:r>
          </w:p>
        </w:tc>
        <w:tc>
          <w:tcPr>
            <w:tcW w:w="458" w:type="pct"/>
            <w:tcBorders>
              <w:top w:val="single" w:sz="4" w:space="0" w:color="auto"/>
              <w:left w:val="single" w:sz="4" w:space="0" w:color="auto"/>
              <w:bottom w:val="single" w:sz="4" w:space="0" w:color="auto"/>
              <w:right w:val="single" w:sz="4" w:space="0" w:color="auto"/>
            </w:tcBorders>
            <w:shd w:val="clear" w:color="auto" w:fill="auto"/>
            <w:vAlign w:val="center"/>
          </w:tcPr>
          <w:p w14:paraId="5E5E584A" w14:textId="74FC14C9" w:rsidR="00140631" w:rsidRPr="00140631" w:rsidRDefault="00140631" w:rsidP="00140631">
            <w:pPr>
              <w:jc w:val="right"/>
              <w:rPr>
                <w:sz w:val="20"/>
                <w:szCs w:val="20"/>
              </w:rPr>
            </w:pPr>
            <w:r w:rsidRPr="00140631">
              <w:rPr>
                <w:bCs/>
                <w:sz w:val="20"/>
                <w:szCs w:val="20"/>
              </w:rPr>
              <w:t>38 115,00</w:t>
            </w:r>
          </w:p>
        </w:tc>
        <w:tc>
          <w:tcPr>
            <w:tcW w:w="594" w:type="pct"/>
            <w:tcBorders>
              <w:top w:val="single" w:sz="4" w:space="0" w:color="auto"/>
              <w:left w:val="single" w:sz="4" w:space="0" w:color="auto"/>
              <w:bottom w:val="single" w:sz="4" w:space="0" w:color="auto"/>
              <w:right w:val="single" w:sz="4" w:space="0" w:color="auto"/>
            </w:tcBorders>
            <w:shd w:val="clear" w:color="auto" w:fill="auto"/>
            <w:vAlign w:val="center"/>
          </w:tcPr>
          <w:p w14:paraId="646E03C5" w14:textId="3E01365F" w:rsidR="00140631" w:rsidRPr="00140631" w:rsidRDefault="00140631" w:rsidP="00140631">
            <w:pPr>
              <w:jc w:val="right"/>
              <w:rPr>
                <w:sz w:val="20"/>
                <w:szCs w:val="20"/>
              </w:rPr>
            </w:pPr>
            <w:r w:rsidRPr="00140631">
              <w:rPr>
                <w:bCs/>
                <w:sz w:val="20"/>
                <w:szCs w:val="20"/>
              </w:rPr>
              <w:t>41 940,00</w:t>
            </w:r>
          </w:p>
        </w:tc>
      </w:tr>
      <w:tr w:rsidR="00140631" w:rsidRPr="00F24C89" w14:paraId="2E5C3C24" w14:textId="77777777" w:rsidTr="00140631">
        <w:tc>
          <w:tcPr>
            <w:tcW w:w="154" w:type="pct"/>
            <w:vAlign w:val="center"/>
          </w:tcPr>
          <w:p w14:paraId="7ADAADE8" w14:textId="2813363C" w:rsidR="00140631" w:rsidRPr="00CF78A8" w:rsidRDefault="00140631" w:rsidP="00140631">
            <w:pPr>
              <w:pStyle w:val="a3"/>
              <w:numPr>
                <w:ilvl w:val="0"/>
                <w:numId w:val="3"/>
              </w:numPr>
              <w:ind w:hanging="876"/>
              <w:jc w:val="center"/>
              <w:rPr>
                <w:color w:val="000000"/>
                <w:sz w:val="20"/>
                <w:szCs w:val="20"/>
              </w:rPr>
            </w:pPr>
            <w:r w:rsidRPr="00CF78A8">
              <w:rPr>
                <w:sz w:val="20"/>
                <w:szCs w:val="20"/>
              </w:rPr>
              <w:t>9</w:t>
            </w:r>
          </w:p>
        </w:tc>
        <w:tc>
          <w:tcPr>
            <w:tcW w:w="542" w:type="pct"/>
            <w:tcBorders>
              <w:top w:val="single" w:sz="4" w:space="0" w:color="auto"/>
              <w:left w:val="single" w:sz="4" w:space="0" w:color="auto"/>
              <w:bottom w:val="single" w:sz="4" w:space="0" w:color="auto"/>
              <w:right w:val="single" w:sz="4" w:space="0" w:color="auto"/>
            </w:tcBorders>
            <w:shd w:val="clear" w:color="auto" w:fill="auto"/>
            <w:vAlign w:val="center"/>
          </w:tcPr>
          <w:p w14:paraId="324E9DDC" w14:textId="1DF4F6C8" w:rsidR="00140631" w:rsidRPr="00CF78A8" w:rsidRDefault="00140631" w:rsidP="00140631">
            <w:pPr>
              <w:jc w:val="center"/>
              <w:rPr>
                <w:sz w:val="20"/>
                <w:szCs w:val="20"/>
              </w:rPr>
            </w:pPr>
            <w:r w:rsidRPr="00CF78A8">
              <w:rPr>
                <w:color w:val="000000"/>
                <w:sz w:val="20"/>
                <w:szCs w:val="20"/>
              </w:rPr>
              <w:t>Сода пищевая</w:t>
            </w:r>
          </w:p>
        </w:tc>
        <w:tc>
          <w:tcPr>
            <w:tcW w:w="169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D0ACF13" w14:textId="38106BE5" w:rsidR="00140631" w:rsidRPr="00140631" w:rsidRDefault="00140631" w:rsidP="00140631">
            <w:pPr>
              <w:jc w:val="center"/>
              <w:rPr>
                <w:sz w:val="20"/>
                <w:szCs w:val="20"/>
              </w:rPr>
            </w:pPr>
            <w:r w:rsidRPr="00140631">
              <w:rPr>
                <w:sz w:val="20"/>
                <w:szCs w:val="20"/>
              </w:rPr>
              <w:t>Состав: натрий двууглекислый, применяется для изготовления кондитерских изделий.Фасовка не менее 500гр. ГОСТ 21566-76</w:t>
            </w: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72B6D0AF" w14:textId="28AA732D" w:rsidR="00140631" w:rsidRPr="00140631" w:rsidRDefault="00140631" w:rsidP="00140631">
            <w:pPr>
              <w:jc w:val="center"/>
              <w:rPr>
                <w:sz w:val="20"/>
                <w:szCs w:val="20"/>
              </w:rPr>
            </w:pPr>
            <w:r w:rsidRPr="00140631">
              <w:rPr>
                <w:color w:val="000000"/>
                <w:sz w:val="20"/>
                <w:szCs w:val="20"/>
              </w:rPr>
              <w:t>шт</w:t>
            </w:r>
          </w:p>
        </w:tc>
        <w:tc>
          <w:tcPr>
            <w:tcW w:w="367" w:type="pct"/>
            <w:tcBorders>
              <w:top w:val="single" w:sz="4" w:space="0" w:color="auto"/>
              <w:left w:val="single" w:sz="4" w:space="0" w:color="auto"/>
              <w:bottom w:val="single" w:sz="4" w:space="0" w:color="auto"/>
              <w:right w:val="single" w:sz="4" w:space="0" w:color="auto"/>
            </w:tcBorders>
            <w:shd w:val="clear" w:color="auto" w:fill="auto"/>
            <w:vAlign w:val="center"/>
          </w:tcPr>
          <w:p w14:paraId="6A70C009" w14:textId="67A0B298" w:rsidR="00140631" w:rsidRPr="00140631" w:rsidRDefault="00140631" w:rsidP="00140631">
            <w:pPr>
              <w:jc w:val="center"/>
              <w:rPr>
                <w:sz w:val="20"/>
                <w:szCs w:val="20"/>
              </w:rPr>
            </w:pPr>
            <w:r w:rsidRPr="00140631">
              <w:rPr>
                <w:color w:val="000000"/>
                <w:sz w:val="20"/>
                <w:szCs w:val="20"/>
              </w:rPr>
              <w:t>1500</w:t>
            </w:r>
          </w:p>
        </w:tc>
        <w:tc>
          <w:tcPr>
            <w:tcW w:w="412" w:type="pct"/>
            <w:tcBorders>
              <w:top w:val="single" w:sz="4" w:space="0" w:color="auto"/>
              <w:left w:val="nil"/>
              <w:bottom w:val="single" w:sz="4" w:space="0" w:color="auto"/>
              <w:right w:val="single" w:sz="4" w:space="0" w:color="auto"/>
            </w:tcBorders>
            <w:shd w:val="clear" w:color="auto" w:fill="auto"/>
            <w:vAlign w:val="center"/>
          </w:tcPr>
          <w:p w14:paraId="0283F9DB" w14:textId="14E5D1CA" w:rsidR="00140631" w:rsidRPr="00140631" w:rsidRDefault="00140631" w:rsidP="00140631">
            <w:pPr>
              <w:jc w:val="center"/>
              <w:rPr>
                <w:sz w:val="20"/>
                <w:szCs w:val="20"/>
              </w:rPr>
            </w:pPr>
            <w:r w:rsidRPr="00140631">
              <w:rPr>
                <w:color w:val="000000"/>
                <w:sz w:val="20"/>
                <w:szCs w:val="20"/>
              </w:rPr>
              <w:t>26,59</w:t>
            </w:r>
          </w:p>
        </w:tc>
        <w:tc>
          <w:tcPr>
            <w:tcW w:w="412" w:type="pct"/>
            <w:tcBorders>
              <w:top w:val="single" w:sz="4" w:space="0" w:color="auto"/>
              <w:left w:val="nil"/>
              <w:bottom w:val="single" w:sz="4" w:space="0" w:color="auto"/>
              <w:right w:val="single" w:sz="4" w:space="0" w:color="auto"/>
            </w:tcBorders>
            <w:shd w:val="clear" w:color="auto" w:fill="auto"/>
            <w:vAlign w:val="center"/>
          </w:tcPr>
          <w:p w14:paraId="1C14FF35" w14:textId="5E8E6CA0" w:rsidR="00140631" w:rsidRPr="00140631" w:rsidRDefault="00140631" w:rsidP="00140631">
            <w:pPr>
              <w:jc w:val="center"/>
              <w:rPr>
                <w:sz w:val="20"/>
                <w:szCs w:val="20"/>
              </w:rPr>
            </w:pPr>
            <w:r w:rsidRPr="00140631">
              <w:rPr>
                <w:color w:val="000000"/>
                <w:sz w:val="20"/>
                <w:szCs w:val="20"/>
              </w:rPr>
              <w:t>20%</w:t>
            </w:r>
          </w:p>
        </w:tc>
        <w:tc>
          <w:tcPr>
            <w:tcW w:w="458" w:type="pct"/>
            <w:tcBorders>
              <w:top w:val="single" w:sz="4" w:space="0" w:color="auto"/>
              <w:left w:val="single" w:sz="4" w:space="0" w:color="auto"/>
              <w:bottom w:val="single" w:sz="4" w:space="0" w:color="auto"/>
              <w:right w:val="single" w:sz="4" w:space="0" w:color="auto"/>
            </w:tcBorders>
            <w:shd w:val="clear" w:color="auto" w:fill="auto"/>
            <w:vAlign w:val="center"/>
          </w:tcPr>
          <w:p w14:paraId="6C8F5405" w14:textId="580686DB" w:rsidR="00140631" w:rsidRPr="00140631" w:rsidRDefault="00140631" w:rsidP="00140631">
            <w:pPr>
              <w:jc w:val="right"/>
              <w:rPr>
                <w:sz w:val="20"/>
                <w:szCs w:val="20"/>
              </w:rPr>
            </w:pPr>
            <w:r w:rsidRPr="00140631">
              <w:rPr>
                <w:bCs/>
                <w:sz w:val="20"/>
                <w:szCs w:val="20"/>
              </w:rPr>
              <w:t>39 885,00</w:t>
            </w:r>
          </w:p>
        </w:tc>
        <w:tc>
          <w:tcPr>
            <w:tcW w:w="594" w:type="pct"/>
            <w:tcBorders>
              <w:top w:val="single" w:sz="4" w:space="0" w:color="auto"/>
              <w:left w:val="single" w:sz="4" w:space="0" w:color="auto"/>
              <w:bottom w:val="single" w:sz="4" w:space="0" w:color="auto"/>
              <w:right w:val="single" w:sz="4" w:space="0" w:color="auto"/>
            </w:tcBorders>
            <w:shd w:val="clear" w:color="auto" w:fill="auto"/>
            <w:vAlign w:val="center"/>
          </w:tcPr>
          <w:p w14:paraId="51972466" w14:textId="2C97F368" w:rsidR="00140631" w:rsidRPr="00140631" w:rsidRDefault="00140631" w:rsidP="00140631">
            <w:pPr>
              <w:jc w:val="right"/>
              <w:rPr>
                <w:sz w:val="20"/>
                <w:szCs w:val="20"/>
              </w:rPr>
            </w:pPr>
            <w:r w:rsidRPr="00140631">
              <w:rPr>
                <w:bCs/>
                <w:sz w:val="20"/>
                <w:szCs w:val="20"/>
              </w:rPr>
              <w:t>47 865,00</w:t>
            </w:r>
          </w:p>
        </w:tc>
      </w:tr>
      <w:tr w:rsidR="00140631" w:rsidRPr="00F24C89" w14:paraId="428EC9A6" w14:textId="77777777" w:rsidTr="00140631">
        <w:tc>
          <w:tcPr>
            <w:tcW w:w="154" w:type="pct"/>
            <w:vAlign w:val="center"/>
          </w:tcPr>
          <w:p w14:paraId="757C46D4" w14:textId="69080575" w:rsidR="00140631" w:rsidRPr="00CF78A8" w:rsidRDefault="00140631" w:rsidP="00140631">
            <w:pPr>
              <w:pStyle w:val="a3"/>
              <w:numPr>
                <w:ilvl w:val="0"/>
                <w:numId w:val="3"/>
              </w:numPr>
              <w:ind w:hanging="876"/>
              <w:jc w:val="center"/>
              <w:rPr>
                <w:color w:val="000000"/>
                <w:sz w:val="20"/>
                <w:szCs w:val="20"/>
              </w:rPr>
            </w:pPr>
            <w:r w:rsidRPr="00CF78A8">
              <w:rPr>
                <w:sz w:val="20"/>
                <w:szCs w:val="20"/>
              </w:rPr>
              <w:t>10</w:t>
            </w:r>
          </w:p>
        </w:tc>
        <w:tc>
          <w:tcPr>
            <w:tcW w:w="542" w:type="pct"/>
            <w:tcBorders>
              <w:top w:val="single" w:sz="4" w:space="0" w:color="auto"/>
              <w:left w:val="single" w:sz="4" w:space="0" w:color="auto"/>
              <w:bottom w:val="single" w:sz="4" w:space="0" w:color="auto"/>
              <w:right w:val="single" w:sz="4" w:space="0" w:color="auto"/>
            </w:tcBorders>
            <w:shd w:val="clear" w:color="auto" w:fill="auto"/>
            <w:vAlign w:val="center"/>
          </w:tcPr>
          <w:p w14:paraId="3BB63551" w14:textId="19BD19D4" w:rsidR="00140631" w:rsidRPr="00CF78A8" w:rsidRDefault="00140631" w:rsidP="00140631">
            <w:pPr>
              <w:jc w:val="center"/>
              <w:rPr>
                <w:sz w:val="20"/>
                <w:szCs w:val="20"/>
              </w:rPr>
            </w:pPr>
            <w:r w:rsidRPr="00CF78A8">
              <w:rPr>
                <w:color w:val="000000"/>
                <w:sz w:val="20"/>
                <w:szCs w:val="20"/>
              </w:rPr>
              <w:t>Сахар - песок</w:t>
            </w:r>
          </w:p>
        </w:tc>
        <w:tc>
          <w:tcPr>
            <w:tcW w:w="169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8283978" w14:textId="0C9A65B9" w:rsidR="00140631" w:rsidRPr="00140631" w:rsidRDefault="00140631" w:rsidP="00140631">
            <w:pPr>
              <w:jc w:val="center"/>
              <w:rPr>
                <w:sz w:val="20"/>
                <w:szCs w:val="20"/>
              </w:rPr>
            </w:pPr>
            <w:r w:rsidRPr="00140631">
              <w:rPr>
                <w:sz w:val="20"/>
                <w:szCs w:val="20"/>
              </w:rPr>
              <w:t>Фасовка 900 гр.  сладкий, без постороннего привкуса и запаха, сыпучий, белый.</w:t>
            </w:r>
            <w:r w:rsidRPr="00140631">
              <w:rPr>
                <w:sz w:val="20"/>
                <w:szCs w:val="20"/>
              </w:rPr>
              <w:br/>
              <w:t xml:space="preserve"> Массовая доля сахарозы не менее 99,75%.</w:t>
            </w:r>
            <w:r w:rsidRPr="00140631">
              <w:rPr>
                <w:sz w:val="20"/>
                <w:szCs w:val="20"/>
              </w:rPr>
              <w:br/>
              <w:t>ГОСТ 21-94. Усахара неограниченный срок годности.</w:t>
            </w: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1A3190A8" w14:textId="68AC6ECB" w:rsidR="00140631" w:rsidRPr="00140631" w:rsidRDefault="00140631" w:rsidP="00140631">
            <w:pPr>
              <w:jc w:val="center"/>
              <w:rPr>
                <w:sz w:val="20"/>
                <w:szCs w:val="20"/>
              </w:rPr>
            </w:pPr>
            <w:r w:rsidRPr="00140631">
              <w:rPr>
                <w:color w:val="000000"/>
                <w:sz w:val="20"/>
                <w:szCs w:val="20"/>
              </w:rPr>
              <w:t>шт</w:t>
            </w:r>
          </w:p>
        </w:tc>
        <w:tc>
          <w:tcPr>
            <w:tcW w:w="367" w:type="pct"/>
            <w:tcBorders>
              <w:top w:val="single" w:sz="4" w:space="0" w:color="auto"/>
              <w:left w:val="single" w:sz="4" w:space="0" w:color="auto"/>
              <w:bottom w:val="single" w:sz="4" w:space="0" w:color="auto"/>
              <w:right w:val="single" w:sz="4" w:space="0" w:color="auto"/>
            </w:tcBorders>
            <w:shd w:val="clear" w:color="auto" w:fill="auto"/>
            <w:vAlign w:val="center"/>
          </w:tcPr>
          <w:p w14:paraId="7A872B42" w14:textId="78D38B92" w:rsidR="00140631" w:rsidRPr="00140631" w:rsidRDefault="00140631" w:rsidP="00140631">
            <w:pPr>
              <w:jc w:val="center"/>
              <w:rPr>
                <w:sz w:val="20"/>
                <w:szCs w:val="20"/>
              </w:rPr>
            </w:pPr>
            <w:r w:rsidRPr="00140631">
              <w:rPr>
                <w:color w:val="000000"/>
                <w:sz w:val="20"/>
                <w:szCs w:val="20"/>
              </w:rPr>
              <w:t>3300</w:t>
            </w:r>
          </w:p>
        </w:tc>
        <w:tc>
          <w:tcPr>
            <w:tcW w:w="412" w:type="pct"/>
            <w:tcBorders>
              <w:top w:val="single" w:sz="4" w:space="0" w:color="auto"/>
              <w:left w:val="nil"/>
              <w:bottom w:val="single" w:sz="4" w:space="0" w:color="auto"/>
              <w:right w:val="single" w:sz="4" w:space="0" w:color="auto"/>
            </w:tcBorders>
            <w:shd w:val="clear" w:color="auto" w:fill="auto"/>
            <w:vAlign w:val="center"/>
          </w:tcPr>
          <w:p w14:paraId="2E9385F4" w14:textId="61BFE039" w:rsidR="00140631" w:rsidRPr="00140631" w:rsidRDefault="00140631" w:rsidP="00140631">
            <w:pPr>
              <w:jc w:val="center"/>
              <w:rPr>
                <w:sz w:val="20"/>
                <w:szCs w:val="20"/>
              </w:rPr>
            </w:pPr>
            <w:r w:rsidRPr="00140631">
              <w:rPr>
                <w:color w:val="000000"/>
                <w:sz w:val="20"/>
                <w:szCs w:val="20"/>
              </w:rPr>
              <w:t>32,72</w:t>
            </w:r>
          </w:p>
        </w:tc>
        <w:tc>
          <w:tcPr>
            <w:tcW w:w="412" w:type="pct"/>
            <w:tcBorders>
              <w:top w:val="single" w:sz="4" w:space="0" w:color="auto"/>
              <w:left w:val="nil"/>
              <w:bottom w:val="single" w:sz="4" w:space="0" w:color="auto"/>
              <w:right w:val="single" w:sz="4" w:space="0" w:color="auto"/>
            </w:tcBorders>
            <w:shd w:val="clear" w:color="auto" w:fill="auto"/>
            <w:vAlign w:val="center"/>
          </w:tcPr>
          <w:p w14:paraId="6C86A898" w14:textId="26F6DE56" w:rsidR="00140631" w:rsidRPr="00140631" w:rsidRDefault="00140631" w:rsidP="00140631">
            <w:pPr>
              <w:jc w:val="center"/>
              <w:rPr>
                <w:sz w:val="20"/>
                <w:szCs w:val="20"/>
              </w:rPr>
            </w:pPr>
            <w:r w:rsidRPr="00140631">
              <w:rPr>
                <w:color w:val="000000"/>
                <w:sz w:val="20"/>
                <w:szCs w:val="20"/>
              </w:rPr>
              <w:t>10%</w:t>
            </w:r>
          </w:p>
        </w:tc>
        <w:tc>
          <w:tcPr>
            <w:tcW w:w="458" w:type="pct"/>
            <w:tcBorders>
              <w:top w:val="single" w:sz="4" w:space="0" w:color="auto"/>
              <w:left w:val="single" w:sz="4" w:space="0" w:color="auto"/>
              <w:bottom w:val="single" w:sz="4" w:space="0" w:color="auto"/>
              <w:right w:val="single" w:sz="4" w:space="0" w:color="auto"/>
            </w:tcBorders>
            <w:shd w:val="clear" w:color="auto" w:fill="auto"/>
            <w:vAlign w:val="center"/>
          </w:tcPr>
          <w:p w14:paraId="04FECFF3" w14:textId="28914700" w:rsidR="00140631" w:rsidRPr="00140631" w:rsidRDefault="00140631" w:rsidP="00140631">
            <w:pPr>
              <w:jc w:val="right"/>
              <w:rPr>
                <w:sz w:val="20"/>
                <w:szCs w:val="20"/>
              </w:rPr>
            </w:pPr>
            <w:r w:rsidRPr="00140631">
              <w:rPr>
                <w:bCs/>
                <w:sz w:val="20"/>
                <w:szCs w:val="20"/>
              </w:rPr>
              <w:t>107 976,00</w:t>
            </w:r>
          </w:p>
        </w:tc>
        <w:tc>
          <w:tcPr>
            <w:tcW w:w="594" w:type="pct"/>
            <w:tcBorders>
              <w:top w:val="single" w:sz="4" w:space="0" w:color="auto"/>
              <w:left w:val="single" w:sz="4" w:space="0" w:color="auto"/>
              <w:bottom w:val="single" w:sz="4" w:space="0" w:color="auto"/>
              <w:right w:val="single" w:sz="4" w:space="0" w:color="auto"/>
            </w:tcBorders>
            <w:shd w:val="clear" w:color="auto" w:fill="auto"/>
            <w:vAlign w:val="center"/>
          </w:tcPr>
          <w:p w14:paraId="3E7C5327" w14:textId="68D4DCF1" w:rsidR="00140631" w:rsidRPr="00140631" w:rsidRDefault="00140631" w:rsidP="00140631">
            <w:pPr>
              <w:jc w:val="right"/>
              <w:rPr>
                <w:sz w:val="20"/>
                <w:szCs w:val="20"/>
              </w:rPr>
            </w:pPr>
            <w:r w:rsidRPr="00140631">
              <w:rPr>
                <w:bCs/>
                <w:sz w:val="20"/>
                <w:szCs w:val="20"/>
              </w:rPr>
              <w:t>118 800,00</w:t>
            </w:r>
          </w:p>
        </w:tc>
      </w:tr>
      <w:tr w:rsidR="00140631" w:rsidRPr="00F24C89" w14:paraId="0FBB3550" w14:textId="77777777" w:rsidTr="00140631">
        <w:tc>
          <w:tcPr>
            <w:tcW w:w="154" w:type="pct"/>
            <w:vAlign w:val="center"/>
          </w:tcPr>
          <w:p w14:paraId="31C74B78" w14:textId="1A3D2D1F" w:rsidR="00140631" w:rsidRPr="00CF78A8" w:rsidRDefault="00140631" w:rsidP="00140631">
            <w:pPr>
              <w:pStyle w:val="a3"/>
              <w:numPr>
                <w:ilvl w:val="0"/>
                <w:numId w:val="3"/>
              </w:numPr>
              <w:ind w:hanging="876"/>
              <w:jc w:val="center"/>
              <w:rPr>
                <w:color w:val="000000"/>
                <w:sz w:val="20"/>
                <w:szCs w:val="20"/>
              </w:rPr>
            </w:pPr>
            <w:r w:rsidRPr="00CF78A8">
              <w:rPr>
                <w:sz w:val="20"/>
                <w:szCs w:val="20"/>
              </w:rPr>
              <w:t>11</w:t>
            </w:r>
          </w:p>
        </w:tc>
        <w:tc>
          <w:tcPr>
            <w:tcW w:w="542" w:type="pct"/>
            <w:tcBorders>
              <w:top w:val="single" w:sz="4" w:space="0" w:color="auto"/>
              <w:left w:val="single" w:sz="4" w:space="0" w:color="auto"/>
              <w:bottom w:val="single" w:sz="4" w:space="0" w:color="auto"/>
              <w:right w:val="single" w:sz="4" w:space="0" w:color="auto"/>
            </w:tcBorders>
            <w:shd w:val="clear" w:color="auto" w:fill="auto"/>
            <w:vAlign w:val="center"/>
          </w:tcPr>
          <w:p w14:paraId="45A6FD0E" w14:textId="5BF543C0" w:rsidR="00140631" w:rsidRPr="00CF78A8" w:rsidRDefault="00140631" w:rsidP="00140631">
            <w:pPr>
              <w:jc w:val="center"/>
              <w:rPr>
                <w:sz w:val="20"/>
                <w:szCs w:val="20"/>
              </w:rPr>
            </w:pPr>
            <w:r w:rsidRPr="00CF78A8">
              <w:rPr>
                <w:color w:val="000000"/>
                <w:sz w:val="20"/>
                <w:szCs w:val="20"/>
              </w:rPr>
              <w:t>Сахар - песок</w:t>
            </w:r>
          </w:p>
        </w:tc>
        <w:tc>
          <w:tcPr>
            <w:tcW w:w="169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246E059" w14:textId="6DF84194" w:rsidR="00140631" w:rsidRPr="00140631" w:rsidRDefault="00140631" w:rsidP="00140631">
            <w:pPr>
              <w:jc w:val="center"/>
              <w:rPr>
                <w:sz w:val="20"/>
                <w:szCs w:val="20"/>
              </w:rPr>
            </w:pPr>
            <w:r w:rsidRPr="00140631">
              <w:rPr>
                <w:sz w:val="20"/>
                <w:szCs w:val="20"/>
              </w:rPr>
              <w:t>сахарный -песок  в  мешках по 5 кг, сладкий, без постороннего привкуса и запаха, сыпучий, белый.</w:t>
            </w:r>
            <w:r w:rsidRPr="00140631">
              <w:rPr>
                <w:sz w:val="20"/>
                <w:szCs w:val="20"/>
              </w:rPr>
              <w:br/>
              <w:t xml:space="preserve"> Массовая доля сахарозы не менее 99,75% У сахара неограниченный срок годности..</w:t>
            </w: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64197D23" w14:textId="3C60C5C8" w:rsidR="00140631" w:rsidRPr="00140631" w:rsidRDefault="00140631" w:rsidP="00140631">
            <w:pPr>
              <w:jc w:val="center"/>
              <w:rPr>
                <w:sz w:val="20"/>
                <w:szCs w:val="20"/>
              </w:rPr>
            </w:pPr>
            <w:r w:rsidRPr="00140631">
              <w:rPr>
                <w:color w:val="000000"/>
                <w:sz w:val="20"/>
                <w:szCs w:val="20"/>
              </w:rPr>
              <w:t>кг</w:t>
            </w:r>
          </w:p>
        </w:tc>
        <w:tc>
          <w:tcPr>
            <w:tcW w:w="367" w:type="pct"/>
            <w:tcBorders>
              <w:top w:val="single" w:sz="4" w:space="0" w:color="auto"/>
              <w:left w:val="single" w:sz="4" w:space="0" w:color="auto"/>
              <w:bottom w:val="single" w:sz="4" w:space="0" w:color="auto"/>
              <w:right w:val="single" w:sz="4" w:space="0" w:color="auto"/>
            </w:tcBorders>
            <w:shd w:val="clear" w:color="auto" w:fill="auto"/>
            <w:vAlign w:val="center"/>
          </w:tcPr>
          <w:p w14:paraId="40E29A81" w14:textId="29B02C06" w:rsidR="00140631" w:rsidRPr="00140631" w:rsidRDefault="00140631" w:rsidP="00140631">
            <w:pPr>
              <w:jc w:val="center"/>
              <w:rPr>
                <w:sz w:val="20"/>
                <w:szCs w:val="20"/>
              </w:rPr>
            </w:pPr>
            <w:r w:rsidRPr="00140631">
              <w:rPr>
                <w:color w:val="000000"/>
                <w:sz w:val="20"/>
                <w:szCs w:val="20"/>
              </w:rPr>
              <w:t>1500</w:t>
            </w:r>
          </w:p>
        </w:tc>
        <w:tc>
          <w:tcPr>
            <w:tcW w:w="412" w:type="pct"/>
            <w:tcBorders>
              <w:top w:val="single" w:sz="4" w:space="0" w:color="auto"/>
              <w:left w:val="nil"/>
              <w:bottom w:val="single" w:sz="4" w:space="0" w:color="auto"/>
              <w:right w:val="single" w:sz="4" w:space="0" w:color="auto"/>
            </w:tcBorders>
            <w:shd w:val="clear" w:color="auto" w:fill="auto"/>
            <w:vAlign w:val="center"/>
          </w:tcPr>
          <w:p w14:paraId="504E2B31" w14:textId="196EFC96" w:rsidR="00140631" w:rsidRPr="00140631" w:rsidRDefault="00140631" w:rsidP="00140631">
            <w:pPr>
              <w:jc w:val="center"/>
              <w:rPr>
                <w:sz w:val="20"/>
                <w:szCs w:val="20"/>
              </w:rPr>
            </w:pPr>
            <w:r w:rsidRPr="00140631">
              <w:rPr>
                <w:color w:val="000000"/>
                <w:sz w:val="20"/>
                <w:szCs w:val="20"/>
              </w:rPr>
              <w:t>35,23</w:t>
            </w:r>
          </w:p>
        </w:tc>
        <w:tc>
          <w:tcPr>
            <w:tcW w:w="412" w:type="pct"/>
            <w:tcBorders>
              <w:top w:val="single" w:sz="4" w:space="0" w:color="auto"/>
              <w:left w:val="nil"/>
              <w:bottom w:val="single" w:sz="4" w:space="0" w:color="auto"/>
              <w:right w:val="single" w:sz="4" w:space="0" w:color="auto"/>
            </w:tcBorders>
            <w:shd w:val="clear" w:color="auto" w:fill="auto"/>
            <w:vAlign w:val="center"/>
          </w:tcPr>
          <w:p w14:paraId="61DBD8F5" w14:textId="1D33011F" w:rsidR="00140631" w:rsidRPr="00140631" w:rsidRDefault="00140631" w:rsidP="00140631">
            <w:pPr>
              <w:jc w:val="center"/>
              <w:rPr>
                <w:sz w:val="20"/>
                <w:szCs w:val="20"/>
              </w:rPr>
            </w:pPr>
            <w:r w:rsidRPr="00140631">
              <w:rPr>
                <w:color w:val="000000"/>
                <w:sz w:val="20"/>
                <w:szCs w:val="20"/>
              </w:rPr>
              <w:t>10%</w:t>
            </w:r>
          </w:p>
        </w:tc>
        <w:tc>
          <w:tcPr>
            <w:tcW w:w="458" w:type="pct"/>
            <w:tcBorders>
              <w:top w:val="single" w:sz="4" w:space="0" w:color="auto"/>
              <w:left w:val="single" w:sz="4" w:space="0" w:color="auto"/>
              <w:bottom w:val="single" w:sz="4" w:space="0" w:color="auto"/>
              <w:right w:val="single" w:sz="4" w:space="0" w:color="auto"/>
            </w:tcBorders>
            <w:shd w:val="clear" w:color="auto" w:fill="auto"/>
            <w:vAlign w:val="center"/>
          </w:tcPr>
          <w:p w14:paraId="4A1F06E5" w14:textId="5F26EAEE" w:rsidR="00140631" w:rsidRPr="00140631" w:rsidRDefault="00140631" w:rsidP="00140631">
            <w:pPr>
              <w:jc w:val="right"/>
              <w:rPr>
                <w:sz w:val="20"/>
                <w:szCs w:val="20"/>
              </w:rPr>
            </w:pPr>
            <w:r w:rsidRPr="00140631">
              <w:rPr>
                <w:bCs/>
                <w:sz w:val="20"/>
                <w:szCs w:val="20"/>
              </w:rPr>
              <w:t>52 845,00</w:t>
            </w:r>
          </w:p>
        </w:tc>
        <w:tc>
          <w:tcPr>
            <w:tcW w:w="594" w:type="pct"/>
            <w:tcBorders>
              <w:top w:val="single" w:sz="4" w:space="0" w:color="auto"/>
              <w:left w:val="single" w:sz="4" w:space="0" w:color="auto"/>
              <w:bottom w:val="single" w:sz="4" w:space="0" w:color="auto"/>
              <w:right w:val="single" w:sz="4" w:space="0" w:color="auto"/>
            </w:tcBorders>
            <w:shd w:val="clear" w:color="auto" w:fill="auto"/>
            <w:vAlign w:val="center"/>
          </w:tcPr>
          <w:p w14:paraId="23585B81" w14:textId="39F87799" w:rsidR="00140631" w:rsidRPr="00140631" w:rsidRDefault="00140631" w:rsidP="00140631">
            <w:pPr>
              <w:jc w:val="right"/>
              <w:rPr>
                <w:sz w:val="20"/>
                <w:szCs w:val="20"/>
              </w:rPr>
            </w:pPr>
            <w:r w:rsidRPr="00140631">
              <w:rPr>
                <w:bCs/>
                <w:sz w:val="20"/>
                <w:szCs w:val="20"/>
              </w:rPr>
              <w:t>58 140,00</w:t>
            </w:r>
          </w:p>
        </w:tc>
      </w:tr>
      <w:tr w:rsidR="00140631" w:rsidRPr="00F24C89" w14:paraId="63C5AE94" w14:textId="77777777" w:rsidTr="00140631">
        <w:tc>
          <w:tcPr>
            <w:tcW w:w="154" w:type="pct"/>
            <w:vAlign w:val="center"/>
          </w:tcPr>
          <w:p w14:paraId="7AFBA668" w14:textId="67F8CAD1" w:rsidR="00140631" w:rsidRPr="00CF78A8" w:rsidRDefault="00140631" w:rsidP="00140631">
            <w:pPr>
              <w:pStyle w:val="a3"/>
              <w:numPr>
                <w:ilvl w:val="0"/>
                <w:numId w:val="3"/>
              </w:numPr>
              <w:ind w:hanging="876"/>
              <w:jc w:val="center"/>
              <w:rPr>
                <w:color w:val="000000"/>
                <w:sz w:val="20"/>
                <w:szCs w:val="20"/>
              </w:rPr>
            </w:pPr>
            <w:r w:rsidRPr="00CF78A8">
              <w:rPr>
                <w:sz w:val="20"/>
                <w:szCs w:val="20"/>
              </w:rPr>
              <w:t>12</w:t>
            </w:r>
          </w:p>
        </w:tc>
        <w:tc>
          <w:tcPr>
            <w:tcW w:w="542" w:type="pct"/>
            <w:tcBorders>
              <w:top w:val="single" w:sz="4" w:space="0" w:color="auto"/>
              <w:left w:val="single" w:sz="4" w:space="0" w:color="auto"/>
              <w:bottom w:val="single" w:sz="4" w:space="0" w:color="auto"/>
              <w:right w:val="single" w:sz="4" w:space="0" w:color="auto"/>
            </w:tcBorders>
            <w:shd w:val="clear" w:color="auto" w:fill="auto"/>
            <w:vAlign w:val="center"/>
          </w:tcPr>
          <w:p w14:paraId="232BDDC4" w14:textId="10830DAF" w:rsidR="00140631" w:rsidRPr="00CF78A8" w:rsidRDefault="00140631" w:rsidP="00140631">
            <w:pPr>
              <w:jc w:val="center"/>
              <w:rPr>
                <w:sz w:val="20"/>
                <w:szCs w:val="20"/>
              </w:rPr>
            </w:pPr>
            <w:r w:rsidRPr="00CF78A8">
              <w:rPr>
                <w:color w:val="000000"/>
                <w:sz w:val="20"/>
                <w:szCs w:val="20"/>
              </w:rPr>
              <w:t>Сахар - песок</w:t>
            </w:r>
          </w:p>
        </w:tc>
        <w:tc>
          <w:tcPr>
            <w:tcW w:w="169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4E776F3" w14:textId="2D266CA2" w:rsidR="00140631" w:rsidRPr="00140631" w:rsidRDefault="00140631" w:rsidP="00140631">
            <w:pPr>
              <w:jc w:val="center"/>
              <w:rPr>
                <w:sz w:val="20"/>
                <w:szCs w:val="20"/>
              </w:rPr>
            </w:pPr>
            <w:r w:rsidRPr="00140631">
              <w:rPr>
                <w:sz w:val="20"/>
                <w:szCs w:val="20"/>
              </w:rPr>
              <w:t>Сахарный - песок в  мешках по 10 кг, сладкий, без постороннего привкуса и запаха, сыпучий, белый.</w:t>
            </w:r>
            <w:r w:rsidRPr="00140631">
              <w:rPr>
                <w:sz w:val="20"/>
                <w:szCs w:val="20"/>
              </w:rPr>
              <w:br/>
              <w:t xml:space="preserve"> Массовая доля сахарозы не менее 99,75% У сахара неограниченный срок годности..</w:t>
            </w: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1ECB44CF" w14:textId="574085FA" w:rsidR="00140631" w:rsidRPr="00140631" w:rsidRDefault="00140631" w:rsidP="00140631">
            <w:pPr>
              <w:jc w:val="center"/>
              <w:rPr>
                <w:sz w:val="20"/>
                <w:szCs w:val="20"/>
              </w:rPr>
            </w:pPr>
            <w:r w:rsidRPr="00140631">
              <w:rPr>
                <w:color w:val="000000"/>
                <w:sz w:val="20"/>
                <w:szCs w:val="20"/>
              </w:rPr>
              <w:t>кг</w:t>
            </w:r>
          </w:p>
        </w:tc>
        <w:tc>
          <w:tcPr>
            <w:tcW w:w="367" w:type="pct"/>
            <w:tcBorders>
              <w:top w:val="single" w:sz="4" w:space="0" w:color="auto"/>
              <w:left w:val="single" w:sz="4" w:space="0" w:color="auto"/>
              <w:bottom w:val="single" w:sz="4" w:space="0" w:color="auto"/>
              <w:right w:val="single" w:sz="4" w:space="0" w:color="auto"/>
            </w:tcBorders>
            <w:shd w:val="clear" w:color="auto" w:fill="auto"/>
            <w:vAlign w:val="center"/>
          </w:tcPr>
          <w:p w14:paraId="771B8EB0" w14:textId="562BDF47" w:rsidR="00140631" w:rsidRPr="00140631" w:rsidRDefault="00140631" w:rsidP="00140631">
            <w:pPr>
              <w:jc w:val="center"/>
              <w:rPr>
                <w:sz w:val="20"/>
                <w:szCs w:val="20"/>
              </w:rPr>
            </w:pPr>
            <w:r w:rsidRPr="00140631">
              <w:rPr>
                <w:color w:val="000000"/>
                <w:sz w:val="20"/>
                <w:szCs w:val="20"/>
              </w:rPr>
              <w:t>1500</w:t>
            </w:r>
          </w:p>
        </w:tc>
        <w:tc>
          <w:tcPr>
            <w:tcW w:w="412" w:type="pct"/>
            <w:tcBorders>
              <w:top w:val="single" w:sz="4" w:space="0" w:color="auto"/>
              <w:left w:val="nil"/>
              <w:bottom w:val="single" w:sz="4" w:space="0" w:color="auto"/>
              <w:right w:val="single" w:sz="4" w:space="0" w:color="auto"/>
            </w:tcBorders>
            <w:shd w:val="clear" w:color="auto" w:fill="auto"/>
            <w:vAlign w:val="center"/>
          </w:tcPr>
          <w:p w14:paraId="773DFFCD" w14:textId="5CD7B272" w:rsidR="00140631" w:rsidRPr="00140631" w:rsidRDefault="00140631" w:rsidP="00140631">
            <w:pPr>
              <w:jc w:val="center"/>
              <w:rPr>
                <w:sz w:val="20"/>
                <w:szCs w:val="20"/>
              </w:rPr>
            </w:pPr>
            <w:r w:rsidRPr="00140631">
              <w:rPr>
                <w:color w:val="000000"/>
                <w:sz w:val="20"/>
                <w:szCs w:val="20"/>
              </w:rPr>
              <w:t>35,23</w:t>
            </w:r>
          </w:p>
        </w:tc>
        <w:tc>
          <w:tcPr>
            <w:tcW w:w="412" w:type="pct"/>
            <w:tcBorders>
              <w:top w:val="single" w:sz="4" w:space="0" w:color="auto"/>
              <w:left w:val="nil"/>
              <w:bottom w:val="single" w:sz="4" w:space="0" w:color="auto"/>
              <w:right w:val="single" w:sz="4" w:space="0" w:color="auto"/>
            </w:tcBorders>
            <w:shd w:val="clear" w:color="auto" w:fill="auto"/>
            <w:vAlign w:val="center"/>
          </w:tcPr>
          <w:p w14:paraId="208B6412" w14:textId="57DEE82A" w:rsidR="00140631" w:rsidRPr="00140631" w:rsidRDefault="00140631" w:rsidP="00140631">
            <w:pPr>
              <w:jc w:val="center"/>
              <w:rPr>
                <w:sz w:val="20"/>
                <w:szCs w:val="20"/>
              </w:rPr>
            </w:pPr>
            <w:r w:rsidRPr="00140631">
              <w:rPr>
                <w:color w:val="000000"/>
                <w:sz w:val="20"/>
                <w:szCs w:val="20"/>
              </w:rPr>
              <w:t>10%</w:t>
            </w:r>
          </w:p>
        </w:tc>
        <w:tc>
          <w:tcPr>
            <w:tcW w:w="458" w:type="pct"/>
            <w:tcBorders>
              <w:top w:val="single" w:sz="4" w:space="0" w:color="auto"/>
              <w:left w:val="single" w:sz="4" w:space="0" w:color="auto"/>
              <w:bottom w:val="single" w:sz="4" w:space="0" w:color="auto"/>
              <w:right w:val="single" w:sz="4" w:space="0" w:color="auto"/>
            </w:tcBorders>
            <w:shd w:val="clear" w:color="auto" w:fill="auto"/>
            <w:vAlign w:val="center"/>
          </w:tcPr>
          <w:p w14:paraId="1E8ABF1D" w14:textId="003E2173" w:rsidR="00140631" w:rsidRPr="00140631" w:rsidRDefault="00140631" w:rsidP="00140631">
            <w:pPr>
              <w:jc w:val="right"/>
              <w:rPr>
                <w:sz w:val="20"/>
                <w:szCs w:val="20"/>
              </w:rPr>
            </w:pPr>
            <w:r w:rsidRPr="00140631">
              <w:rPr>
                <w:bCs/>
                <w:sz w:val="20"/>
                <w:szCs w:val="20"/>
              </w:rPr>
              <w:t>52 845,00</w:t>
            </w:r>
          </w:p>
        </w:tc>
        <w:tc>
          <w:tcPr>
            <w:tcW w:w="594" w:type="pct"/>
            <w:tcBorders>
              <w:top w:val="single" w:sz="4" w:space="0" w:color="auto"/>
              <w:left w:val="single" w:sz="4" w:space="0" w:color="auto"/>
              <w:bottom w:val="single" w:sz="4" w:space="0" w:color="auto"/>
              <w:right w:val="single" w:sz="4" w:space="0" w:color="auto"/>
            </w:tcBorders>
            <w:shd w:val="clear" w:color="auto" w:fill="auto"/>
            <w:vAlign w:val="center"/>
          </w:tcPr>
          <w:p w14:paraId="4BD27455" w14:textId="14954B4A" w:rsidR="00140631" w:rsidRPr="00140631" w:rsidRDefault="00140631" w:rsidP="00140631">
            <w:pPr>
              <w:jc w:val="right"/>
              <w:rPr>
                <w:sz w:val="20"/>
                <w:szCs w:val="20"/>
              </w:rPr>
            </w:pPr>
            <w:r w:rsidRPr="00140631">
              <w:rPr>
                <w:bCs/>
                <w:sz w:val="20"/>
                <w:szCs w:val="20"/>
              </w:rPr>
              <w:t>58 140,00</w:t>
            </w:r>
          </w:p>
        </w:tc>
      </w:tr>
      <w:tr w:rsidR="00140631" w:rsidRPr="00F24C89" w14:paraId="2AB84A00" w14:textId="77777777" w:rsidTr="00140631">
        <w:tc>
          <w:tcPr>
            <w:tcW w:w="154" w:type="pct"/>
            <w:vAlign w:val="center"/>
          </w:tcPr>
          <w:p w14:paraId="5372B7D0" w14:textId="36224E28" w:rsidR="00140631" w:rsidRPr="00CF78A8" w:rsidRDefault="00140631" w:rsidP="00140631">
            <w:pPr>
              <w:pStyle w:val="a3"/>
              <w:numPr>
                <w:ilvl w:val="0"/>
                <w:numId w:val="3"/>
              </w:numPr>
              <w:ind w:hanging="876"/>
              <w:jc w:val="center"/>
              <w:rPr>
                <w:color w:val="000000"/>
                <w:sz w:val="20"/>
                <w:szCs w:val="20"/>
              </w:rPr>
            </w:pPr>
            <w:r w:rsidRPr="00CF78A8">
              <w:rPr>
                <w:sz w:val="20"/>
                <w:szCs w:val="20"/>
              </w:rPr>
              <w:t>13</w:t>
            </w:r>
          </w:p>
        </w:tc>
        <w:tc>
          <w:tcPr>
            <w:tcW w:w="542" w:type="pct"/>
            <w:tcBorders>
              <w:top w:val="single" w:sz="4" w:space="0" w:color="auto"/>
              <w:left w:val="single" w:sz="4" w:space="0" w:color="auto"/>
              <w:bottom w:val="single" w:sz="4" w:space="0" w:color="auto"/>
              <w:right w:val="single" w:sz="4" w:space="0" w:color="auto"/>
            </w:tcBorders>
            <w:shd w:val="clear" w:color="auto" w:fill="auto"/>
            <w:vAlign w:val="center"/>
          </w:tcPr>
          <w:p w14:paraId="73028CC3" w14:textId="40F0C20F" w:rsidR="00140631" w:rsidRPr="00CF78A8" w:rsidRDefault="00140631" w:rsidP="00140631">
            <w:pPr>
              <w:jc w:val="center"/>
              <w:rPr>
                <w:sz w:val="20"/>
                <w:szCs w:val="20"/>
              </w:rPr>
            </w:pPr>
            <w:r w:rsidRPr="00CF78A8">
              <w:rPr>
                <w:color w:val="000000"/>
                <w:sz w:val="20"/>
                <w:szCs w:val="20"/>
              </w:rPr>
              <w:t>Сахар - песок</w:t>
            </w:r>
          </w:p>
        </w:tc>
        <w:tc>
          <w:tcPr>
            <w:tcW w:w="169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3DF0BC0" w14:textId="2669FC9E" w:rsidR="00140631" w:rsidRPr="00140631" w:rsidRDefault="00140631" w:rsidP="00140631">
            <w:pPr>
              <w:jc w:val="center"/>
              <w:rPr>
                <w:sz w:val="20"/>
                <w:szCs w:val="20"/>
              </w:rPr>
            </w:pPr>
            <w:r w:rsidRPr="00140631">
              <w:rPr>
                <w:sz w:val="20"/>
                <w:szCs w:val="20"/>
              </w:rPr>
              <w:t>Сахарный-песок в  мешках по 50 кг, сладкий, без постороннего привкуса и запаха, сыпучий, белый.</w:t>
            </w:r>
            <w:r w:rsidRPr="00140631">
              <w:rPr>
                <w:sz w:val="20"/>
                <w:szCs w:val="20"/>
              </w:rPr>
              <w:br/>
              <w:t xml:space="preserve"> Массовая доля сахарозы не менее 99,75%. у сахара неограниченный срок годности.</w:t>
            </w: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5ED2A8C7" w14:textId="71059BC9" w:rsidR="00140631" w:rsidRPr="00140631" w:rsidRDefault="00140631" w:rsidP="00140631">
            <w:pPr>
              <w:jc w:val="center"/>
              <w:rPr>
                <w:sz w:val="20"/>
                <w:szCs w:val="20"/>
              </w:rPr>
            </w:pPr>
            <w:r w:rsidRPr="00140631">
              <w:rPr>
                <w:color w:val="000000"/>
                <w:sz w:val="20"/>
                <w:szCs w:val="20"/>
              </w:rPr>
              <w:t>кг</w:t>
            </w:r>
          </w:p>
        </w:tc>
        <w:tc>
          <w:tcPr>
            <w:tcW w:w="367" w:type="pct"/>
            <w:tcBorders>
              <w:top w:val="single" w:sz="4" w:space="0" w:color="auto"/>
              <w:left w:val="single" w:sz="4" w:space="0" w:color="auto"/>
              <w:bottom w:val="single" w:sz="4" w:space="0" w:color="auto"/>
              <w:right w:val="single" w:sz="4" w:space="0" w:color="auto"/>
            </w:tcBorders>
            <w:shd w:val="clear" w:color="auto" w:fill="auto"/>
            <w:vAlign w:val="center"/>
          </w:tcPr>
          <w:p w14:paraId="52A1C6F0" w14:textId="62A8BB0F" w:rsidR="00140631" w:rsidRPr="00140631" w:rsidRDefault="00140631" w:rsidP="00140631">
            <w:pPr>
              <w:jc w:val="center"/>
              <w:rPr>
                <w:sz w:val="20"/>
                <w:szCs w:val="20"/>
              </w:rPr>
            </w:pPr>
            <w:r w:rsidRPr="00140631">
              <w:rPr>
                <w:color w:val="000000"/>
                <w:sz w:val="20"/>
                <w:szCs w:val="20"/>
              </w:rPr>
              <w:t>1500</w:t>
            </w:r>
          </w:p>
        </w:tc>
        <w:tc>
          <w:tcPr>
            <w:tcW w:w="412" w:type="pct"/>
            <w:tcBorders>
              <w:top w:val="single" w:sz="4" w:space="0" w:color="auto"/>
              <w:left w:val="nil"/>
              <w:bottom w:val="single" w:sz="4" w:space="0" w:color="auto"/>
              <w:right w:val="single" w:sz="4" w:space="0" w:color="auto"/>
            </w:tcBorders>
            <w:shd w:val="clear" w:color="auto" w:fill="auto"/>
            <w:vAlign w:val="center"/>
          </w:tcPr>
          <w:p w14:paraId="2359CD91" w14:textId="4003D4CE" w:rsidR="00140631" w:rsidRPr="00140631" w:rsidRDefault="00140631" w:rsidP="00140631">
            <w:pPr>
              <w:jc w:val="center"/>
              <w:rPr>
                <w:sz w:val="20"/>
                <w:szCs w:val="20"/>
              </w:rPr>
            </w:pPr>
            <w:r w:rsidRPr="00140631">
              <w:rPr>
                <w:color w:val="000000"/>
                <w:sz w:val="20"/>
                <w:szCs w:val="20"/>
              </w:rPr>
              <w:t>32,56</w:t>
            </w:r>
          </w:p>
        </w:tc>
        <w:tc>
          <w:tcPr>
            <w:tcW w:w="412" w:type="pct"/>
            <w:tcBorders>
              <w:top w:val="single" w:sz="4" w:space="0" w:color="auto"/>
              <w:left w:val="nil"/>
              <w:bottom w:val="single" w:sz="4" w:space="0" w:color="auto"/>
              <w:right w:val="single" w:sz="4" w:space="0" w:color="auto"/>
            </w:tcBorders>
            <w:shd w:val="clear" w:color="auto" w:fill="auto"/>
            <w:vAlign w:val="center"/>
          </w:tcPr>
          <w:p w14:paraId="472FE820" w14:textId="3BEEF2B9" w:rsidR="00140631" w:rsidRPr="00140631" w:rsidRDefault="00140631" w:rsidP="00140631">
            <w:pPr>
              <w:jc w:val="center"/>
              <w:rPr>
                <w:sz w:val="20"/>
                <w:szCs w:val="20"/>
              </w:rPr>
            </w:pPr>
            <w:r w:rsidRPr="00140631">
              <w:rPr>
                <w:color w:val="000000"/>
                <w:sz w:val="20"/>
                <w:szCs w:val="20"/>
              </w:rPr>
              <w:t>10%</w:t>
            </w:r>
          </w:p>
        </w:tc>
        <w:tc>
          <w:tcPr>
            <w:tcW w:w="458" w:type="pct"/>
            <w:tcBorders>
              <w:top w:val="single" w:sz="4" w:space="0" w:color="auto"/>
              <w:left w:val="single" w:sz="4" w:space="0" w:color="auto"/>
              <w:bottom w:val="single" w:sz="4" w:space="0" w:color="auto"/>
              <w:right w:val="single" w:sz="4" w:space="0" w:color="auto"/>
            </w:tcBorders>
            <w:shd w:val="clear" w:color="auto" w:fill="auto"/>
            <w:vAlign w:val="center"/>
          </w:tcPr>
          <w:p w14:paraId="13E8F329" w14:textId="5368880A" w:rsidR="00140631" w:rsidRPr="00140631" w:rsidRDefault="00140631" w:rsidP="00140631">
            <w:pPr>
              <w:jc w:val="right"/>
              <w:rPr>
                <w:sz w:val="20"/>
                <w:szCs w:val="20"/>
              </w:rPr>
            </w:pPr>
            <w:r w:rsidRPr="00140631">
              <w:rPr>
                <w:bCs/>
                <w:sz w:val="20"/>
                <w:szCs w:val="20"/>
              </w:rPr>
              <w:t>48 840,00</w:t>
            </w:r>
          </w:p>
        </w:tc>
        <w:tc>
          <w:tcPr>
            <w:tcW w:w="594" w:type="pct"/>
            <w:tcBorders>
              <w:top w:val="single" w:sz="4" w:space="0" w:color="auto"/>
              <w:left w:val="single" w:sz="4" w:space="0" w:color="auto"/>
              <w:bottom w:val="single" w:sz="4" w:space="0" w:color="auto"/>
              <w:right w:val="single" w:sz="4" w:space="0" w:color="auto"/>
            </w:tcBorders>
            <w:shd w:val="clear" w:color="auto" w:fill="auto"/>
            <w:vAlign w:val="center"/>
          </w:tcPr>
          <w:p w14:paraId="6AC53612" w14:textId="3211901D" w:rsidR="00140631" w:rsidRPr="00140631" w:rsidRDefault="00140631" w:rsidP="00140631">
            <w:pPr>
              <w:jc w:val="right"/>
              <w:rPr>
                <w:sz w:val="20"/>
                <w:szCs w:val="20"/>
              </w:rPr>
            </w:pPr>
            <w:r w:rsidRPr="00140631">
              <w:rPr>
                <w:bCs/>
                <w:sz w:val="20"/>
                <w:szCs w:val="20"/>
              </w:rPr>
              <w:t>53 730,00</w:t>
            </w:r>
          </w:p>
        </w:tc>
      </w:tr>
      <w:tr w:rsidR="00140631" w:rsidRPr="00F24C89" w14:paraId="5FDA4415" w14:textId="77777777" w:rsidTr="00140631">
        <w:tc>
          <w:tcPr>
            <w:tcW w:w="154" w:type="pct"/>
            <w:vAlign w:val="center"/>
          </w:tcPr>
          <w:p w14:paraId="6C91AF7C" w14:textId="4B0D0D18" w:rsidR="00140631" w:rsidRPr="00CF78A8" w:rsidRDefault="00140631" w:rsidP="00140631">
            <w:pPr>
              <w:pStyle w:val="a3"/>
              <w:numPr>
                <w:ilvl w:val="0"/>
                <w:numId w:val="3"/>
              </w:numPr>
              <w:ind w:hanging="876"/>
              <w:jc w:val="center"/>
              <w:rPr>
                <w:color w:val="000000"/>
                <w:sz w:val="20"/>
                <w:szCs w:val="20"/>
              </w:rPr>
            </w:pPr>
            <w:r w:rsidRPr="00CF78A8">
              <w:rPr>
                <w:sz w:val="20"/>
                <w:szCs w:val="20"/>
              </w:rPr>
              <w:t>14</w:t>
            </w:r>
          </w:p>
        </w:tc>
        <w:tc>
          <w:tcPr>
            <w:tcW w:w="542" w:type="pct"/>
            <w:tcBorders>
              <w:top w:val="single" w:sz="4" w:space="0" w:color="auto"/>
              <w:left w:val="single" w:sz="4" w:space="0" w:color="auto"/>
              <w:bottom w:val="single" w:sz="4" w:space="0" w:color="auto"/>
              <w:right w:val="single" w:sz="4" w:space="0" w:color="auto"/>
            </w:tcBorders>
            <w:shd w:val="clear" w:color="auto" w:fill="auto"/>
            <w:vAlign w:val="center"/>
          </w:tcPr>
          <w:p w14:paraId="2C060E67" w14:textId="2341C5BC" w:rsidR="00140631" w:rsidRPr="00CF78A8" w:rsidRDefault="00140631" w:rsidP="00140631">
            <w:pPr>
              <w:jc w:val="center"/>
              <w:rPr>
                <w:sz w:val="20"/>
                <w:szCs w:val="20"/>
              </w:rPr>
            </w:pPr>
            <w:r w:rsidRPr="00CF78A8">
              <w:rPr>
                <w:color w:val="000000"/>
                <w:sz w:val="20"/>
                <w:szCs w:val="20"/>
              </w:rPr>
              <w:t>Мука пшеничная хлебопекарная</w:t>
            </w:r>
          </w:p>
        </w:tc>
        <w:tc>
          <w:tcPr>
            <w:tcW w:w="169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F633DB0" w14:textId="4759923E" w:rsidR="00140631" w:rsidRPr="00140631" w:rsidRDefault="00140631" w:rsidP="00140631">
            <w:pPr>
              <w:jc w:val="center"/>
              <w:rPr>
                <w:sz w:val="20"/>
                <w:szCs w:val="20"/>
              </w:rPr>
            </w:pPr>
            <w:r w:rsidRPr="00140631">
              <w:rPr>
                <w:sz w:val="20"/>
                <w:szCs w:val="20"/>
              </w:rPr>
              <w:t>Высший сорт. Мука пшеничная В мешках фасовка  50кг.</w:t>
            </w:r>
            <w:r w:rsidRPr="00140631">
              <w:rPr>
                <w:sz w:val="20"/>
                <w:szCs w:val="20"/>
              </w:rPr>
              <w:br/>
              <w:t>Клейковина не менее 28-30. Цвет -белоснежный, мелкая, несоленая, несладкая, не горькая, влажность не менее 13-15%. Срок годности не менее 360 сутокм не более 365 суток.</w:t>
            </w: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1D427297" w14:textId="05317809" w:rsidR="00140631" w:rsidRPr="00140631" w:rsidRDefault="00140631" w:rsidP="00140631">
            <w:pPr>
              <w:jc w:val="center"/>
              <w:rPr>
                <w:sz w:val="20"/>
                <w:szCs w:val="20"/>
              </w:rPr>
            </w:pPr>
            <w:r w:rsidRPr="00140631">
              <w:rPr>
                <w:color w:val="000000"/>
                <w:sz w:val="20"/>
                <w:szCs w:val="20"/>
              </w:rPr>
              <w:t>кг</w:t>
            </w:r>
          </w:p>
        </w:tc>
        <w:tc>
          <w:tcPr>
            <w:tcW w:w="367" w:type="pct"/>
            <w:tcBorders>
              <w:top w:val="single" w:sz="4" w:space="0" w:color="auto"/>
              <w:left w:val="single" w:sz="4" w:space="0" w:color="auto"/>
              <w:bottom w:val="single" w:sz="4" w:space="0" w:color="auto"/>
              <w:right w:val="single" w:sz="4" w:space="0" w:color="auto"/>
            </w:tcBorders>
            <w:shd w:val="clear" w:color="auto" w:fill="auto"/>
            <w:vAlign w:val="center"/>
          </w:tcPr>
          <w:p w14:paraId="1932C2D4" w14:textId="23C3645C" w:rsidR="00140631" w:rsidRPr="00140631" w:rsidRDefault="00140631" w:rsidP="00140631">
            <w:pPr>
              <w:jc w:val="center"/>
              <w:rPr>
                <w:sz w:val="20"/>
                <w:szCs w:val="20"/>
              </w:rPr>
            </w:pPr>
            <w:r w:rsidRPr="00140631">
              <w:rPr>
                <w:color w:val="000000"/>
                <w:sz w:val="20"/>
                <w:szCs w:val="20"/>
              </w:rPr>
              <w:t>1000</w:t>
            </w:r>
          </w:p>
        </w:tc>
        <w:tc>
          <w:tcPr>
            <w:tcW w:w="412" w:type="pct"/>
            <w:tcBorders>
              <w:top w:val="single" w:sz="4" w:space="0" w:color="auto"/>
              <w:left w:val="nil"/>
              <w:bottom w:val="single" w:sz="4" w:space="0" w:color="auto"/>
              <w:right w:val="single" w:sz="4" w:space="0" w:color="auto"/>
            </w:tcBorders>
            <w:shd w:val="clear" w:color="auto" w:fill="auto"/>
            <w:vAlign w:val="center"/>
          </w:tcPr>
          <w:p w14:paraId="4B690CCA" w14:textId="535CDA43" w:rsidR="00140631" w:rsidRPr="00140631" w:rsidRDefault="00140631" w:rsidP="00140631">
            <w:pPr>
              <w:jc w:val="center"/>
              <w:rPr>
                <w:sz w:val="20"/>
                <w:szCs w:val="20"/>
              </w:rPr>
            </w:pPr>
            <w:r w:rsidRPr="00140631">
              <w:rPr>
                <w:color w:val="000000"/>
                <w:sz w:val="20"/>
                <w:szCs w:val="20"/>
              </w:rPr>
              <w:t>28,97</w:t>
            </w:r>
          </w:p>
        </w:tc>
        <w:tc>
          <w:tcPr>
            <w:tcW w:w="412" w:type="pct"/>
            <w:tcBorders>
              <w:top w:val="single" w:sz="4" w:space="0" w:color="auto"/>
              <w:left w:val="nil"/>
              <w:bottom w:val="single" w:sz="4" w:space="0" w:color="auto"/>
              <w:right w:val="single" w:sz="4" w:space="0" w:color="auto"/>
            </w:tcBorders>
            <w:shd w:val="clear" w:color="auto" w:fill="auto"/>
            <w:vAlign w:val="center"/>
          </w:tcPr>
          <w:p w14:paraId="181C900E" w14:textId="7E357E77" w:rsidR="00140631" w:rsidRPr="00140631" w:rsidRDefault="00140631" w:rsidP="00140631">
            <w:pPr>
              <w:jc w:val="center"/>
              <w:rPr>
                <w:sz w:val="20"/>
                <w:szCs w:val="20"/>
              </w:rPr>
            </w:pPr>
            <w:r w:rsidRPr="00140631">
              <w:rPr>
                <w:color w:val="000000"/>
                <w:sz w:val="20"/>
                <w:szCs w:val="20"/>
              </w:rPr>
              <w:t>10%</w:t>
            </w:r>
          </w:p>
        </w:tc>
        <w:tc>
          <w:tcPr>
            <w:tcW w:w="458" w:type="pct"/>
            <w:tcBorders>
              <w:top w:val="single" w:sz="4" w:space="0" w:color="auto"/>
              <w:left w:val="single" w:sz="4" w:space="0" w:color="auto"/>
              <w:bottom w:val="single" w:sz="4" w:space="0" w:color="auto"/>
              <w:right w:val="single" w:sz="4" w:space="0" w:color="auto"/>
            </w:tcBorders>
            <w:shd w:val="clear" w:color="auto" w:fill="auto"/>
            <w:vAlign w:val="center"/>
          </w:tcPr>
          <w:p w14:paraId="1ACF276E" w14:textId="325C8B84" w:rsidR="00140631" w:rsidRPr="00140631" w:rsidRDefault="00140631" w:rsidP="00140631">
            <w:pPr>
              <w:jc w:val="right"/>
              <w:rPr>
                <w:sz w:val="20"/>
                <w:szCs w:val="20"/>
              </w:rPr>
            </w:pPr>
            <w:r w:rsidRPr="00140631">
              <w:rPr>
                <w:bCs/>
                <w:sz w:val="20"/>
                <w:szCs w:val="20"/>
              </w:rPr>
              <w:t>28 970,00</w:t>
            </w:r>
          </w:p>
        </w:tc>
        <w:tc>
          <w:tcPr>
            <w:tcW w:w="594" w:type="pct"/>
            <w:tcBorders>
              <w:top w:val="single" w:sz="4" w:space="0" w:color="auto"/>
              <w:left w:val="single" w:sz="4" w:space="0" w:color="auto"/>
              <w:bottom w:val="single" w:sz="4" w:space="0" w:color="auto"/>
              <w:right w:val="single" w:sz="4" w:space="0" w:color="auto"/>
            </w:tcBorders>
            <w:shd w:val="clear" w:color="auto" w:fill="auto"/>
            <w:vAlign w:val="center"/>
          </w:tcPr>
          <w:p w14:paraId="18285F3C" w14:textId="607E9A0E" w:rsidR="00140631" w:rsidRPr="00140631" w:rsidRDefault="00140631" w:rsidP="00140631">
            <w:pPr>
              <w:jc w:val="right"/>
              <w:rPr>
                <w:sz w:val="20"/>
                <w:szCs w:val="20"/>
              </w:rPr>
            </w:pPr>
            <w:r w:rsidRPr="00140631">
              <w:rPr>
                <w:bCs/>
                <w:sz w:val="20"/>
                <w:szCs w:val="20"/>
              </w:rPr>
              <w:t>31 870,00</w:t>
            </w:r>
          </w:p>
        </w:tc>
      </w:tr>
      <w:tr w:rsidR="00140631" w:rsidRPr="00F24C89" w14:paraId="5ECCA98F" w14:textId="77777777" w:rsidTr="00140631">
        <w:tc>
          <w:tcPr>
            <w:tcW w:w="154" w:type="pct"/>
            <w:vAlign w:val="center"/>
          </w:tcPr>
          <w:p w14:paraId="67C291B7" w14:textId="524C2226" w:rsidR="00140631" w:rsidRPr="00CF78A8" w:rsidRDefault="00140631" w:rsidP="00140631">
            <w:pPr>
              <w:pStyle w:val="a3"/>
              <w:numPr>
                <w:ilvl w:val="0"/>
                <w:numId w:val="3"/>
              </w:numPr>
              <w:ind w:hanging="876"/>
              <w:jc w:val="center"/>
              <w:rPr>
                <w:color w:val="000000"/>
                <w:sz w:val="20"/>
                <w:szCs w:val="20"/>
              </w:rPr>
            </w:pPr>
            <w:r w:rsidRPr="00CF78A8">
              <w:rPr>
                <w:sz w:val="20"/>
                <w:szCs w:val="20"/>
              </w:rPr>
              <w:t>15</w:t>
            </w:r>
          </w:p>
        </w:tc>
        <w:tc>
          <w:tcPr>
            <w:tcW w:w="542" w:type="pct"/>
            <w:tcBorders>
              <w:top w:val="single" w:sz="4" w:space="0" w:color="auto"/>
              <w:left w:val="single" w:sz="4" w:space="0" w:color="auto"/>
              <w:bottom w:val="single" w:sz="4" w:space="0" w:color="auto"/>
              <w:right w:val="single" w:sz="4" w:space="0" w:color="auto"/>
            </w:tcBorders>
            <w:shd w:val="clear" w:color="auto" w:fill="auto"/>
            <w:vAlign w:val="center"/>
          </w:tcPr>
          <w:p w14:paraId="2E5CF4BF" w14:textId="636D30B7" w:rsidR="00140631" w:rsidRPr="00CF78A8" w:rsidRDefault="00140631" w:rsidP="00140631">
            <w:pPr>
              <w:jc w:val="center"/>
              <w:rPr>
                <w:sz w:val="20"/>
                <w:szCs w:val="20"/>
              </w:rPr>
            </w:pPr>
            <w:r w:rsidRPr="00CF78A8">
              <w:rPr>
                <w:color w:val="000000"/>
                <w:sz w:val="20"/>
                <w:szCs w:val="20"/>
              </w:rPr>
              <w:t>Мука пшеничная хлебопекарная</w:t>
            </w:r>
          </w:p>
        </w:tc>
        <w:tc>
          <w:tcPr>
            <w:tcW w:w="169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F260001" w14:textId="70E4727A" w:rsidR="00140631" w:rsidRPr="00140631" w:rsidRDefault="00140631" w:rsidP="00140631">
            <w:pPr>
              <w:jc w:val="center"/>
              <w:rPr>
                <w:sz w:val="20"/>
                <w:szCs w:val="20"/>
              </w:rPr>
            </w:pPr>
            <w:r w:rsidRPr="00140631">
              <w:rPr>
                <w:sz w:val="20"/>
                <w:szCs w:val="20"/>
              </w:rPr>
              <w:t xml:space="preserve">Высший сорт. Мука пшеничная ,фасовка  2кг, бумажные пакеты.. Цвет -белоснежный, мелкая, несоленая, </w:t>
            </w:r>
            <w:r w:rsidRPr="00140631">
              <w:rPr>
                <w:sz w:val="20"/>
                <w:szCs w:val="20"/>
              </w:rPr>
              <w:lastRenderedPageBreak/>
              <w:t>несладкая, не горькая, влажность не менее 13-15%. Срок годности не менее 360 сутокм не более 365 суток.</w:t>
            </w: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2FDAFE2E" w14:textId="23112AC3" w:rsidR="00140631" w:rsidRPr="00140631" w:rsidRDefault="00140631" w:rsidP="00140631">
            <w:pPr>
              <w:jc w:val="center"/>
              <w:rPr>
                <w:sz w:val="20"/>
                <w:szCs w:val="20"/>
              </w:rPr>
            </w:pPr>
            <w:r w:rsidRPr="00140631">
              <w:rPr>
                <w:color w:val="000000"/>
                <w:sz w:val="20"/>
                <w:szCs w:val="20"/>
              </w:rPr>
              <w:lastRenderedPageBreak/>
              <w:t>Шт</w:t>
            </w:r>
          </w:p>
        </w:tc>
        <w:tc>
          <w:tcPr>
            <w:tcW w:w="367" w:type="pct"/>
            <w:tcBorders>
              <w:top w:val="single" w:sz="4" w:space="0" w:color="auto"/>
              <w:left w:val="single" w:sz="4" w:space="0" w:color="auto"/>
              <w:bottom w:val="single" w:sz="4" w:space="0" w:color="auto"/>
              <w:right w:val="single" w:sz="4" w:space="0" w:color="auto"/>
            </w:tcBorders>
            <w:shd w:val="clear" w:color="auto" w:fill="auto"/>
            <w:vAlign w:val="center"/>
          </w:tcPr>
          <w:p w14:paraId="7F56000D" w14:textId="3CB24CC8" w:rsidR="00140631" w:rsidRPr="00140631" w:rsidRDefault="00140631" w:rsidP="00140631">
            <w:pPr>
              <w:jc w:val="center"/>
              <w:rPr>
                <w:sz w:val="20"/>
                <w:szCs w:val="20"/>
              </w:rPr>
            </w:pPr>
            <w:r w:rsidRPr="00140631">
              <w:rPr>
                <w:color w:val="000000"/>
                <w:sz w:val="20"/>
                <w:szCs w:val="20"/>
              </w:rPr>
              <w:t>2000</w:t>
            </w:r>
          </w:p>
        </w:tc>
        <w:tc>
          <w:tcPr>
            <w:tcW w:w="412" w:type="pct"/>
            <w:tcBorders>
              <w:top w:val="single" w:sz="4" w:space="0" w:color="auto"/>
              <w:left w:val="nil"/>
              <w:bottom w:val="single" w:sz="4" w:space="0" w:color="auto"/>
              <w:right w:val="single" w:sz="4" w:space="0" w:color="auto"/>
            </w:tcBorders>
            <w:shd w:val="clear" w:color="auto" w:fill="auto"/>
            <w:vAlign w:val="center"/>
          </w:tcPr>
          <w:p w14:paraId="214CEEA8" w14:textId="4F6A588C" w:rsidR="00140631" w:rsidRPr="00140631" w:rsidRDefault="00140631" w:rsidP="00140631">
            <w:pPr>
              <w:jc w:val="center"/>
              <w:rPr>
                <w:sz w:val="20"/>
                <w:szCs w:val="20"/>
              </w:rPr>
            </w:pPr>
            <w:r w:rsidRPr="00140631">
              <w:rPr>
                <w:color w:val="000000"/>
                <w:sz w:val="20"/>
                <w:szCs w:val="20"/>
              </w:rPr>
              <w:t>54,21</w:t>
            </w:r>
          </w:p>
        </w:tc>
        <w:tc>
          <w:tcPr>
            <w:tcW w:w="412" w:type="pct"/>
            <w:tcBorders>
              <w:top w:val="single" w:sz="4" w:space="0" w:color="auto"/>
              <w:left w:val="nil"/>
              <w:bottom w:val="single" w:sz="4" w:space="0" w:color="auto"/>
              <w:right w:val="single" w:sz="4" w:space="0" w:color="auto"/>
            </w:tcBorders>
            <w:shd w:val="clear" w:color="auto" w:fill="auto"/>
            <w:vAlign w:val="center"/>
          </w:tcPr>
          <w:p w14:paraId="1F6C674B" w14:textId="0060EC37" w:rsidR="00140631" w:rsidRPr="00140631" w:rsidRDefault="00140631" w:rsidP="00140631">
            <w:pPr>
              <w:jc w:val="center"/>
              <w:rPr>
                <w:sz w:val="20"/>
                <w:szCs w:val="20"/>
              </w:rPr>
            </w:pPr>
            <w:r w:rsidRPr="00140631">
              <w:rPr>
                <w:color w:val="000000"/>
                <w:sz w:val="20"/>
                <w:szCs w:val="20"/>
              </w:rPr>
              <w:t>10%</w:t>
            </w:r>
          </w:p>
        </w:tc>
        <w:tc>
          <w:tcPr>
            <w:tcW w:w="458" w:type="pct"/>
            <w:tcBorders>
              <w:top w:val="single" w:sz="4" w:space="0" w:color="auto"/>
              <w:left w:val="single" w:sz="4" w:space="0" w:color="auto"/>
              <w:bottom w:val="single" w:sz="4" w:space="0" w:color="auto"/>
              <w:right w:val="single" w:sz="4" w:space="0" w:color="auto"/>
            </w:tcBorders>
            <w:shd w:val="clear" w:color="auto" w:fill="auto"/>
            <w:vAlign w:val="center"/>
          </w:tcPr>
          <w:p w14:paraId="1CC36DEF" w14:textId="49C29CD6" w:rsidR="00140631" w:rsidRPr="00140631" w:rsidRDefault="00140631" w:rsidP="00140631">
            <w:pPr>
              <w:jc w:val="right"/>
              <w:rPr>
                <w:sz w:val="20"/>
                <w:szCs w:val="20"/>
              </w:rPr>
            </w:pPr>
            <w:r w:rsidRPr="00140631">
              <w:rPr>
                <w:bCs/>
                <w:sz w:val="20"/>
                <w:szCs w:val="20"/>
              </w:rPr>
              <w:t>108 420,00</w:t>
            </w:r>
          </w:p>
        </w:tc>
        <w:tc>
          <w:tcPr>
            <w:tcW w:w="594" w:type="pct"/>
            <w:tcBorders>
              <w:top w:val="single" w:sz="4" w:space="0" w:color="auto"/>
              <w:left w:val="single" w:sz="4" w:space="0" w:color="auto"/>
              <w:bottom w:val="single" w:sz="4" w:space="0" w:color="auto"/>
              <w:right w:val="single" w:sz="4" w:space="0" w:color="auto"/>
            </w:tcBorders>
            <w:shd w:val="clear" w:color="auto" w:fill="auto"/>
            <w:vAlign w:val="center"/>
          </w:tcPr>
          <w:p w14:paraId="105D1A75" w14:textId="21BEF040" w:rsidR="00140631" w:rsidRPr="00140631" w:rsidRDefault="00140631" w:rsidP="00140631">
            <w:pPr>
              <w:jc w:val="right"/>
              <w:rPr>
                <w:sz w:val="20"/>
                <w:szCs w:val="20"/>
              </w:rPr>
            </w:pPr>
            <w:r w:rsidRPr="00140631">
              <w:rPr>
                <w:bCs/>
                <w:sz w:val="20"/>
                <w:szCs w:val="20"/>
              </w:rPr>
              <w:t>119 280,00</w:t>
            </w:r>
          </w:p>
        </w:tc>
      </w:tr>
      <w:tr w:rsidR="00140631" w:rsidRPr="00F24C89" w14:paraId="1A7DD0DE" w14:textId="77777777" w:rsidTr="00140631">
        <w:tc>
          <w:tcPr>
            <w:tcW w:w="154" w:type="pct"/>
            <w:vAlign w:val="center"/>
          </w:tcPr>
          <w:p w14:paraId="5FEE3F84" w14:textId="0708935B" w:rsidR="00140631" w:rsidRPr="00CF78A8" w:rsidRDefault="00140631" w:rsidP="00140631">
            <w:pPr>
              <w:pStyle w:val="a3"/>
              <w:numPr>
                <w:ilvl w:val="0"/>
                <w:numId w:val="3"/>
              </w:numPr>
              <w:ind w:hanging="876"/>
              <w:jc w:val="center"/>
              <w:rPr>
                <w:color w:val="000000"/>
                <w:sz w:val="20"/>
                <w:szCs w:val="20"/>
              </w:rPr>
            </w:pPr>
            <w:r w:rsidRPr="00CF78A8">
              <w:rPr>
                <w:sz w:val="20"/>
                <w:szCs w:val="20"/>
              </w:rPr>
              <w:lastRenderedPageBreak/>
              <w:t>16</w:t>
            </w:r>
          </w:p>
        </w:tc>
        <w:tc>
          <w:tcPr>
            <w:tcW w:w="542" w:type="pct"/>
            <w:tcBorders>
              <w:top w:val="single" w:sz="4" w:space="0" w:color="auto"/>
              <w:left w:val="single" w:sz="4" w:space="0" w:color="auto"/>
              <w:bottom w:val="single" w:sz="4" w:space="0" w:color="auto"/>
              <w:right w:val="single" w:sz="4" w:space="0" w:color="auto"/>
            </w:tcBorders>
            <w:shd w:val="clear" w:color="auto" w:fill="auto"/>
            <w:vAlign w:val="center"/>
          </w:tcPr>
          <w:p w14:paraId="52078CA9" w14:textId="65067370" w:rsidR="00140631" w:rsidRPr="00CF78A8" w:rsidRDefault="00140631" w:rsidP="00140631">
            <w:pPr>
              <w:jc w:val="center"/>
              <w:rPr>
                <w:sz w:val="20"/>
                <w:szCs w:val="20"/>
              </w:rPr>
            </w:pPr>
            <w:r w:rsidRPr="00CF78A8">
              <w:rPr>
                <w:sz w:val="20"/>
                <w:szCs w:val="20"/>
              </w:rPr>
              <w:t>Соль каменная поваренная пищевая</w:t>
            </w:r>
          </w:p>
        </w:tc>
        <w:tc>
          <w:tcPr>
            <w:tcW w:w="169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6AC03D8" w14:textId="3FF60E8A" w:rsidR="00140631" w:rsidRPr="00140631" w:rsidRDefault="00140631" w:rsidP="00140631">
            <w:pPr>
              <w:jc w:val="center"/>
              <w:rPr>
                <w:sz w:val="20"/>
                <w:szCs w:val="20"/>
              </w:rPr>
            </w:pPr>
            <w:r w:rsidRPr="00140631">
              <w:rPr>
                <w:sz w:val="20"/>
                <w:szCs w:val="20"/>
              </w:rPr>
              <w:t>Соль каменная , поваренная Помол №1, сорт первый, белые мелкие кристаллические частицы, без посторонних запахов, фасовка не менее 1 000мл.ГОСТ Р 51574-2000.Срок годности не менее 360 сутокм не более 365 суток.</w:t>
            </w: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101C1DC9" w14:textId="793D310C" w:rsidR="00140631" w:rsidRPr="00140631" w:rsidRDefault="00140631" w:rsidP="00140631">
            <w:pPr>
              <w:jc w:val="center"/>
              <w:rPr>
                <w:sz w:val="20"/>
                <w:szCs w:val="20"/>
              </w:rPr>
            </w:pPr>
            <w:r w:rsidRPr="00140631">
              <w:rPr>
                <w:color w:val="000000"/>
                <w:sz w:val="20"/>
                <w:szCs w:val="20"/>
              </w:rPr>
              <w:t>Шт</w:t>
            </w:r>
          </w:p>
        </w:tc>
        <w:tc>
          <w:tcPr>
            <w:tcW w:w="367" w:type="pct"/>
            <w:tcBorders>
              <w:top w:val="single" w:sz="4" w:space="0" w:color="auto"/>
              <w:left w:val="single" w:sz="4" w:space="0" w:color="auto"/>
              <w:bottom w:val="single" w:sz="4" w:space="0" w:color="auto"/>
              <w:right w:val="single" w:sz="4" w:space="0" w:color="auto"/>
            </w:tcBorders>
            <w:shd w:val="clear" w:color="auto" w:fill="auto"/>
            <w:vAlign w:val="center"/>
          </w:tcPr>
          <w:p w14:paraId="21AF50DC" w14:textId="10088F5E" w:rsidR="00140631" w:rsidRPr="00140631" w:rsidRDefault="00140631" w:rsidP="00140631">
            <w:pPr>
              <w:jc w:val="center"/>
              <w:rPr>
                <w:sz w:val="20"/>
                <w:szCs w:val="20"/>
              </w:rPr>
            </w:pPr>
            <w:r w:rsidRPr="00140631">
              <w:rPr>
                <w:color w:val="000000"/>
                <w:sz w:val="20"/>
                <w:szCs w:val="20"/>
              </w:rPr>
              <w:t>1500</w:t>
            </w:r>
          </w:p>
        </w:tc>
        <w:tc>
          <w:tcPr>
            <w:tcW w:w="412" w:type="pct"/>
            <w:tcBorders>
              <w:top w:val="single" w:sz="4" w:space="0" w:color="auto"/>
              <w:left w:val="nil"/>
              <w:bottom w:val="single" w:sz="4" w:space="0" w:color="auto"/>
              <w:right w:val="single" w:sz="4" w:space="0" w:color="auto"/>
            </w:tcBorders>
            <w:shd w:val="clear" w:color="auto" w:fill="auto"/>
            <w:vAlign w:val="center"/>
          </w:tcPr>
          <w:p w14:paraId="5DBDBB2C" w14:textId="0A5111A6" w:rsidR="00140631" w:rsidRPr="00140631" w:rsidRDefault="00140631" w:rsidP="00140631">
            <w:pPr>
              <w:jc w:val="center"/>
              <w:rPr>
                <w:sz w:val="20"/>
                <w:szCs w:val="20"/>
              </w:rPr>
            </w:pPr>
            <w:r w:rsidRPr="00140631">
              <w:rPr>
                <w:color w:val="000000"/>
                <w:sz w:val="20"/>
                <w:szCs w:val="20"/>
              </w:rPr>
              <w:t>19,70</w:t>
            </w:r>
          </w:p>
        </w:tc>
        <w:tc>
          <w:tcPr>
            <w:tcW w:w="412" w:type="pct"/>
            <w:tcBorders>
              <w:top w:val="single" w:sz="4" w:space="0" w:color="auto"/>
              <w:left w:val="nil"/>
              <w:bottom w:val="single" w:sz="4" w:space="0" w:color="auto"/>
              <w:right w:val="single" w:sz="4" w:space="0" w:color="auto"/>
            </w:tcBorders>
            <w:shd w:val="clear" w:color="auto" w:fill="auto"/>
            <w:vAlign w:val="center"/>
          </w:tcPr>
          <w:p w14:paraId="52C26A1D" w14:textId="2F8E568B" w:rsidR="00140631" w:rsidRPr="00140631" w:rsidRDefault="00140631" w:rsidP="00140631">
            <w:pPr>
              <w:jc w:val="center"/>
              <w:rPr>
                <w:sz w:val="20"/>
                <w:szCs w:val="20"/>
              </w:rPr>
            </w:pPr>
            <w:r w:rsidRPr="00140631">
              <w:rPr>
                <w:color w:val="000000"/>
                <w:sz w:val="20"/>
                <w:szCs w:val="20"/>
              </w:rPr>
              <w:t>10%</w:t>
            </w:r>
          </w:p>
        </w:tc>
        <w:tc>
          <w:tcPr>
            <w:tcW w:w="458" w:type="pct"/>
            <w:tcBorders>
              <w:top w:val="single" w:sz="4" w:space="0" w:color="auto"/>
              <w:left w:val="single" w:sz="4" w:space="0" w:color="auto"/>
              <w:bottom w:val="single" w:sz="4" w:space="0" w:color="auto"/>
              <w:right w:val="single" w:sz="4" w:space="0" w:color="auto"/>
            </w:tcBorders>
            <w:shd w:val="clear" w:color="auto" w:fill="auto"/>
            <w:vAlign w:val="center"/>
          </w:tcPr>
          <w:p w14:paraId="076DC04B" w14:textId="48B6B377" w:rsidR="00140631" w:rsidRPr="00140631" w:rsidRDefault="00140631" w:rsidP="00140631">
            <w:pPr>
              <w:jc w:val="right"/>
              <w:rPr>
                <w:sz w:val="20"/>
                <w:szCs w:val="20"/>
              </w:rPr>
            </w:pPr>
            <w:r w:rsidRPr="00140631">
              <w:rPr>
                <w:bCs/>
                <w:sz w:val="20"/>
                <w:szCs w:val="20"/>
              </w:rPr>
              <w:t>29 550,00</w:t>
            </w:r>
          </w:p>
        </w:tc>
        <w:tc>
          <w:tcPr>
            <w:tcW w:w="594" w:type="pct"/>
            <w:tcBorders>
              <w:top w:val="single" w:sz="4" w:space="0" w:color="auto"/>
              <w:left w:val="single" w:sz="4" w:space="0" w:color="auto"/>
              <w:bottom w:val="single" w:sz="4" w:space="0" w:color="auto"/>
              <w:right w:val="single" w:sz="4" w:space="0" w:color="auto"/>
            </w:tcBorders>
            <w:shd w:val="clear" w:color="auto" w:fill="auto"/>
            <w:vAlign w:val="center"/>
          </w:tcPr>
          <w:p w14:paraId="1876A3FD" w14:textId="091C29F9" w:rsidR="00140631" w:rsidRPr="00140631" w:rsidRDefault="00140631" w:rsidP="00140631">
            <w:pPr>
              <w:jc w:val="right"/>
              <w:rPr>
                <w:sz w:val="20"/>
                <w:szCs w:val="20"/>
              </w:rPr>
            </w:pPr>
            <w:r w:rsidRPr="00140631">
              <w:rPr>
                <w:bCs/>
                <w:sz w:val="20"/>
                <w:szCs w:val="20"/>
              </w:rPr>
              <w:t>32 505,00</w:t>
            </w:r>
          </w:p>
        </w:tc>
      </w:tr>
      <w:tr w:rsidR="00140631" w:rsidRPr="00F24C89" w14:paraId="59990F56" w14:textId="77777777" w:rsidTr="00140631">
        <w:tc>
          <w:tcPr>
            <w:tcW w:w="154" w:type="pct"/>
            <w:vAlign w:val="center"/>
          </w:tcPr>
          <w:p w14:paraId="5E8E4CA7" w14:textId="5D989521" w:rsidR="00140631" w:rsidRPr="00CF78A8" w:rsidRDefault="00140631" w:rsidP="00140631">
            <w:pPr>
              <w:pStyle w:val="a3"/>
              <w:numPr>
                <w:ilvl w:val="0"/>
                <w:numId w:val="3"/>
              </w:numPr>
              <w:ind w:hanging="876"/>
              <w:jc w:val="center"/>
              <w:rPr>
                <w:color w:val="000000"/>
                <w:sz w:val="20"/>
                <w:szCs w:val="20"/>
              </w:rPr>
            </w:pPr>
            <w:r w:rsidRPr="00CF78A8">
              <w:rPr>
                <w:sz w:val="20"/>
                <w:szCs w:val="20"/>
              </w:rPr>
              <w:t>17</w:t>
            </w:r>
          </w:p>
        </w:tc>
        <w:tc>
          <w:tcPr>
            <w:tcW w:w="542" w:type="pct"/>
            <w:tcBorders>
              <w:top w:val="single" w:sz="4" w:space="0" w:color="auto"/>
              <w:left w:val="single" w:sz="4" w:space="0" w:color="auto"/>
              <w:bottom w:val="single" w:sz="4" w:space="0" w:color="auto"/>
              <w:right w:val="single" w:sz="4" w:space="0" w:color="auto"/>
            </w:tcBorders>
            <w:shd w:val="clear" w:color="auto" w:fill="auto"/>
            <w:vAlign w:val="center"/>
          </w:tcPr>
          <w:p w14:paraId="141F7F35" w14:textId="649B9B47" w:rsidR="00140631" w:rsidRPr="00CF78A8" w:rsidRDefault="00140631" w:rsidP="00140631">
            <w:pPr>
              <w:jc w:val="center"/>
              <w:rPr>
                <w:sz w:val="20"/>
                <w:szCs w:val="20"/>
              </w:rPr>
            </w:pPr>
            <w:r w:rsidRPr="00CF78A8">
              <w:rPr>
                <w:color w:val="000000"/>
                <w:sz w:val="20"/>
                <w:szCs w:val="20"/>
              </w:rPr>
              <w:t>Макаронные изделия "Щебекино" или эквивалент</w:t>
            </w:r>
          </w:p>
        </w:tc>
        <w:tc>
          <w:tcPr>
            <w:tcW w:w="169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75FD43F" w14:textId="76F93070" w:rsidR="00140631" w:rsidRPr="00140631" w:rsidRDefault="00140631" w:rsidP="00140631">
            <w:pPr>
              <w:jc w:val="center"/>
              <w:rPr>
                <w:sz w:val="20"/>
                <w:szCs w:val="20"/>
              </w:rPr>
            </w:pPr>
            <w:r w:rsidRPr="00140631">
              <w:rPr>
                <w:sz w:val="20"/>
                <w:szCs w:val="20"/>
              </w:rPr>
              <w:t>Макароны ,Группа А, в/с, без пищевых добавок, красителей, ГМО</w:t>
            </w:r>
            <w:r w:rsidRPr="00140631">
              <w:rPr>
                <w:sz w:val="20"/>
                <w:szCs w:val="20"/>
              </w:rPr>
              <w:br/>
              <w:t>Состав: мука из твердых сортов пшеницы для макаронных изделий, вода питьевая,фасовка не менее 450гр. не более 500г.ГОСТ 31743-12 .Срок годности не менее 725 суток не более 730 суток.</w:t>
            </w: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525E2D02" w14:textId="09D72E89" w:rsidR="00140631" w:rsidRPr="00140631" w:rsidRDefault="00140631" w:rsidP="00140631">
            <w:pPr>
              <w:jc w:val="center"/>
              <w:rPr>
                <w:sz w:val="20"/>
                <w:szCs w:val="20"/>
              </w:rPr>
            </w:pPr>
            <w:r w:rsidRPr="00140631">
              <w:rPr>
                <w:color w:val="000000"/>
                <w:sz w:val="20"/>
                <w:szCs w:val="20"/>
              </w:rPr>
              <w:t>Шт</w:t>
            </w:r>
          </w:p>
        </w:tc>
        <w:tc>
          <w:tcPr>
            <w:tcW w:w="367" w:type="pct"/>
            <w:tcBorders>
              <w:top w:val="single" w:sz="4" w:space="0" w:color="auto"/>
              <w:left w:val="single" w:sz="4" w:space="0" w:color="auto"/>
              <w:bottom w:val="single" w:sz="4" w:space="0" w:color="auto"/>
              <w:right w:val="single" w:sz="4" w:space="0" w:color="auto"/>
            </w:tcBorders>
            <w:shd w:val="clear" w:color="auto" w:fill="auto"/>
            <w:vAlign w:val="center"/>
          </w:tcPr>
          <w:p w14:paraId="01F18171" w14:textId="4B7561D7" w:rsidR="00140631" w:rsidRPr="00140631" w:rsidRDefault="00140631" w:rsidP="00140631">
            <w:pPr>
              <w:jc w:val="center"/>
              <w:rPr>
                <w:sz w:val="20"/>
                <w:szCs w:val="20"/>
              </w:rPr>
            </w:pPr>
            <w:r w:rsidRPr="00140631">
              <w:rPr>
                <w:color w:val="000000"/>
                <w:sz w:val="20"/>
                <w:szCs w:val="20"/>
              </w:rPr>
              <w:t>3000</w:t>
            </w:r>
          </w:p>
        </w:tc>
        <w:tc>
          <w:tcPr>
            <w:tcW w:w="412" w:type="pct"/>
            <w:tcBorders>
              <w:top w:val="single" w:sz="4" w:space="0" w:color="auto"/>
              <w:left w:val="nil"/>
              <w:bottom w:val="single" w:sz="4" w:space="0" w:color="auto"/>
              <w:right w:val="single" w:sz="4" w:space="0" w:color="auto"/>
            </w:tcBorders>
            <w:shd w:val="clear" w:color="auto" w:fill="auto"/>
            <w:vAlign w:val="center"/>
          </w:tcPr>
          <w:p w14:paraId="28FF8C1E" w14:textId="71FA9A30" w:rsidR="00140631" w:rsidRPr="00140631" w:rsidRDefault="00140631" w:rsidP="00140631">
            <w:pPr>
              <w:jc w:val="center"/>
              <w:rPr>
                <w:sz w:val="20"/>
                <w:szCs w:val="20"/>
              </w:rPr>
            </w:pPr>
            <w:r w:rsidRPr="00140631">
              <w:rPr>
                <w:color w:val="000000"/>
                <w:sz w:val="20"/>
                <w:szCs w:val="20"/>
              </w:rPr>
              <w:t>41,55</w:t>
            </w:r>
          </w:p>
        </w:tc>
        <w:tc>
          <w:tcPr>
            <w:tcW w:w="412" w:type="pct"/>
            <w:tcBorders>
              <w:top w:val="single" w:sz="4" w:space="0" w:color="auto"/>
              <w:left w:val="nil"/>
              <w:bottom w:val="single" w:sz="4" w:space="0" w:color="auto"/>
              <w:right w:val="single" w:sz="4" w:space="0" w:color="auto"/>
            </w:tcBorders>
            <w:shd w:val="clear" w:color="auto" w:fill="auto"/>
            <w:vAlign w:val="center"/>
          </w:tcPr>
          <w:p w14:paraId="6EAF19FD" w14:textId="56E8AB53" w:rsidR="00140631" w:rsidRPr="00140631" w:rsidRDefault="00140631" w:rsidP="00140631">
            <w:pPr>
              <w:jc w:val="center"/>
              <w:rPr>
                <w:sz w:val="20"/>
                <w:szCs w:val="20"/>
              </w:rPr>
            </w:pPr>
            <w:r w:rsidRPr="00140631">
              <w:rPr>
                <w:color w:val="000000"/>
                <w:sz w:val="20"/>
                <w:szCs w:val="20"/>
              </w:rPr>
              <w:t>10%</w:t>
            </w:r>
          </w:p>
        </w:tc>
        <w:tc>
          <w:tcPr>
            <w:tcW w:w="458" w:type="pct"/>
            <w:tcBorders>
              <w:top w:val="single" w:sz="4" w:space="0" w:color="auto"/>
              <w:left w:val="single" w:sz="4" w:space="0" w:color="auto"/>
              <w:bottom w:val="single" w:sz="4" w:space="0" w:color="auto"/>
              <w:right w:val="single" w:sz="4" w:space="0" w:color="auto"/>
            </w:tcBorders>
            <w:shd w:val="clear" w:color="auto" w:fill="auto"/>
            <w:vAlign w:val="center"/>
          </w:tcPr>
          <w:p w14:paraId="4E84ED81" w14:textId="73AD0DC8" w:rsidR="00140631" w:rsidRPr="00140631" w:rsidRDefault="00140631" w:rsidP="00140631">
            <w:pPr>
              <w:jc w:val="right"/>
              <w:rPr>
                <w:sz w:val="20"/>
                <w:szCs w:val="20"/>
              </w:rPr>
            </w:pPr>
            <w:r w:rsidRPr="00140631">
              <w:rPr>
                <w:bCs/>
                <w:sz w:val="20"/>
                <w:szCs w:val="20"/>
              </w:rPr>
              <w:t>124 650,00</w:t>
            </w:r>
          </w:p>
        </w:tc>
        <w:tc>
          <w:tcPr>
            <w:tcW w:w="594" w:type="pct"/>
            <w:tcBorders>
              <w:top w:val="single" w:sz="4" w:space="0" w:color="auto"/>
              <w:left w:val="single" w:sz="4" w:space="0" w:color="auto"/>
              <w:bottom w:val="single" w:sz="4" w:space="0" w:color="auto"/>
              <w:right w:val="single" w:sz="4" w:space="0" w:color="auto"/>
            </w:tcBorders>
            <w:shd w:val="clear" w:color="auto" w:fill="auto"/>
            <w:vAlign w:val="center"/>
          </w:tcPr>
          <w:p w14:paraId="5C984B99" w14:textId="23E10D5C" w:rsidR="00140631" w:rsidRPr="00140631" w:rsidRDefault="00140631" w:rsidP="00140631">
            <w:pPr>
              <w:jc w:val="right"/>
              <w:rPr>
                <w:sz w:val="20"/>
                <w:szCs w:val="20"/>
              </w:rPr>
            </w:pPr>
            <w:r w:rsidRPr="00140631">
              <w:rPr>
                <w:bCs/>
                <w:sz w:val="20"/>
                <w:szCs w:val="20"/>
              </w:rPr>
              <w:t>137 130,00</w:t>
            </w:r>
          </w:p>
        </w:tc>
      </w:tr>
      <w:tr w:rsidR="00140631" w:rsidRPr="00F24C89" w14:paraId="1E91E86C" w14:textId="77777777" w:rsidTr="00140631">
        <w:tc>
          <w:tcPr>
            <w:tcW w:w="154" w:type="pct"/>
            <w:vAlign w:val="center"/>
          </w:tcPr>
          <w:p w14:paraId="5D6E51AB" w14:textId="50C43990" w:rsidR="00140631" w:rsidRPr="00CF78A8" w:rsidRDefault="00140631" w:rsidP="00140631">
            <w:pPr>
              <w:pStyle w:val="a3"/>
              <w:numPr>
                <w:ilvl w:val="0"/>
                <w:numId w:val="3"/>
              </w:numPr>
              <w:ind w:hanging="876"/>
              <w:jc w:val="center"/>
              <w:rPr>
                <w:color w:val="000000"/>
                <w:sz w:val="20"/>
                <w:szCs w:val="20"/>
              </w:rPr>
            </w:pPr>
            <w:r w:rsidRPr="00CF78A8">
              <w:rPr>
                <w:sz w:val="20"/>
                <w:szCs w:val="20"/>
              </w:rPr>
              <w:t>18</w:t>
            </w:r>
          </w:p>
        </w:tc>
        <w:tc>
          <w:tcPr>
            <w:tcW w:w="542" w:type="pct"/>
            <w:tcBorders>
              <w:top w:val="single" w:sz="4" w:space="0" w:color="auto"/>
              <w:left w:val="single" w:sz="4" w:space="0" w:color="auto"/>
              <w:bottom w:val="single" w:sz="4" w:space="0" w:color="auto"/>
              <w:right w:val="single" w:sz="4" w:space="0" w:color="auto"/>
            </w:tcBorders>
            <w:shd w:val="clear" w:color="auto" w:fill="auto"/>
            <w:vAlign w:val="center"/>
          </w:tcPr>
          <w:p w14:paraId="6C3FFC89" w14:textId="78935450" w:rsidR="00140631" w:rsidRPr="00CF78A8" w:rsidRDefault="00140631" w:rsidP="00140631">
            <w:pPr>
              <w:jc w:val="center"/>
              <w:rPr>
                <w:sz w:val="20"/>
                <w:szCs w:val="20"/>
              </w:rPr>
            </w:pPr>
            <w:r w:rsidRPr="00CF78A8">
              <w:rPr>
                <w:color w:val="000000"/>
                <w:sz w:val="20"/>
                <w:szCs w:val="20"/>
              </w:rPr>
              <w:t>Макаронные изделия</w:t>
            </w:r>
          </w:p>
        </w:tc>
        <w:tc>
          <w:tcPr>
            <w:tcW w:w="169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DC817CA" w14:textId="2D920F29" w:rsidR="00140631" w:rsidRPr="00140631" w:rsidRDefault="00140631" w:rsidP="00140631">
            <w:pPr>
              <w:jc w:val="center"/>
              <w:rPr>
                <w:sz w:val="20"/>
                <w:szCs w:val="20"/>
              </w:rPr>
            </w:pPr>
            <w:r w:rsidRPr="00140631">
              <w:rPr>
                <w:sz w:val="20"/>
                <w:szCs w:val="20"/>
              </w:rPr>
              <w:t>Макаронные изделия Группа А, в/с, без пищевых добавок, красителей, ГМО</w:t>
            </w:r>
            <w:r w:rsidRPr="00140631">
              <w:rPr>
                <w:sz w:val="20"/>
                <w:szCs w:val="20"/>
              </w:rPr>
              <w:br/>
              <w:t>Состав: мука из твердых сортов пшеницы для макаронных изделий, вода питьевая,фасовка 20 кг..ГОСТ 31743-12 .Срок годности не менее 725 суток не более 730 суток.</w:t>
            </w: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3045A2AF" w14:textId="4FC6202C" w:rsidR="00140631" w:rsidRPr="00140631" w:rsidRDefault="00140631" w:rsidP="00140631">
            <w:pPr>
              <w:jc w:val="center"/>
              <w:rPr>
                <w:sz w:val="20"/>
                <w:szCs w:val="20"/>
              </w:rPr>
            </w:pPr>
            <w:r w:rsidRPr="00140631">
              <w:rPr>
                <w:color w:val="000000"/>
                <w:sz w:val="20"/>
                <w:szCs w:val="20"/>
              </w:rPr>
              <w:t>кг</w:t>
            </w:r>
          </w:p>
        </w:tc>
        <w:tc>
          <w:tcPr>
            <w:tcW w:w="367" w:type="pct"/>
            <w:tcBorders>
              <w:top w:val="single" w:sz="4" w:space="0" w:color="auto"/>
              <w:left w:val="single" w:sz="4" w:space="0" w:color="auto"/>
              <w:bottom w:val="single" w:sz="4" w:space="0" w:color="auto"/>
              <w:right w:val="single" w:sz="4" w:space="0" w:color="auto"/>
            </w:tcBorders>
            <w:shd w:val="clear" w:color="auto" w:fill="auto"/>
            <w:vAlign w:val="center"/>
          </w:tcPr>
          <w:p w14:paraId="7A7EE89D" w14:textId="1DDDEA0F" w:rsidR="00140631" w:rsidRPr="00140631" w:rsidRDefault="00140631" w:rsidP="00140631">
            <w:pPr>
              <w:jc w:val="center"/>
              <w:rPr>
                <w:sz w:val="20"/>
                <w:szCs w:val="20"/>
              </w:rPr>
            </w:pPr>
            <w:r w:rsidRPr="00140631">
              <w:rPr>
                <w:color w:val="000000"/>
                <w:sz w:val="20"/>
                <w:szCs w:val="20"/>
              </w:rPr>
              <w:t>800</w:t>
            </w:r>
          </w:p>
        </w:tc>
        <w:tc>
          <w:tcPr>
            <w:tcW w:w="412" w:type="pct"/>
            <w:tcBorders>
              <w:top w:val="single" w:sz="4" w:space="0" w:color="auto"/>
              <w:left w:val="nil"/>
              <w:bottom w:val="single" w:sz="4" w:space="0" w:color="auto"/>
              <w:right w:val="single" w:sz="4" w:space="0" w:color="auto"/>
            </w:tcBorders>
            <w:shd w:val="clear" w:color="auto" w:fill="auto"/>
            <w:vAlign w:val="center"/>
          </w:tcPr>
          <w:p w14:paraId="71AED574" w14:textId="0671FACF" w:rsidR="00140631" w:rsidRPr="00140631" w:rsidRDefault="00140631" w:rsidP="00140631">
            <w:pPr>
              <w:jc w:val="center"/>
              <w:rPr>
                <w:sz w:val="20"/>
                <w:szCs w:val="20"/>
              </w:rPr>
            </w:pPr>
            <w:r w:rsidRPr="00140631">
              <w:rPr>
                <w:color w:val="000000"/>
                <w:sz w:val="20"/>
                <w:szCs w:val="20"/>
              </w:rPr>
              <w:t>44,84</w:t>
            </w:r>
          </w:p>
        </w:tc>
        <w:tc>
          <w:tcPr>
            <w:tcW w:w="412" w:type="pct"/>
            <w:tcBorders>
              <w:top w:val="single" w:sz="4" w:space="0" w:color="auto"/>
              <w:left w:val="nil"/>
              <w:bottom w:val="single" w:sz="4" w:space="0" w:color="auto"/>
              <w:right w:val="single" w:sz="4" w:space="0" w:color="auto"/>
            </w:tcBorders>
            <w:shd w:val="clear" w:color="auto" w:fill="auto"/>
            <w:vAlign w:val="center"/>
          </w:tcPr>
          <w:p w14:paraId="5B3FBE3F" w14:textId="3187AA9C" w:rsidR="00140631" w:rsidRPr="00140631" w:rsidRDefault="00140631" w:rsidP="00140631">
            <w:pPr>
              <w:jc w:val="center"/>
              <w:rPr>
                <w:sz w:val="20"/>
                <w:szCs w:val="20"/>
              </w:rPr>
            </w:pPr>
            <w:r w:rsidRPr="00140631">
              <w:rPr>
                <w:color w:val="000000"/>
                <w:sz w:val="20"/>
                <w:szCs w:val="20"/>
              </w:rPr>
              <w:t>10%</w:t>
            </w:r>
          </w:p>
        </w:tc>
        <w:tc>
          <w:tcPr>
            <w:tcW w:w="458" w:type="pct"/>
            <w:tcBorders>
              <w:top w:val="single" w:sz="4" w:space="0" w:color="auto"/>
              <w:left w:val="single" w:sz="4" w:space="0" w:color="auto"/>
              <w:bottom w:val="single" w:sz="4" w:space="0" w:color="auto"/>
              <w:right w:val="single" w:sz="4" w:space="0" w:color="auto"/>
            </w:tcBorders>
            <w:shd w:val="clear" w:color="auto" w:fill="auto"/>
            <w:vAlign w:val="center"/>
          </w:tcPr>
          <w:p w14:paraId="37726183" w14:textId="6A038D62" w:rsidR="00140631" w:rsidRPr="00140631" w:rsidRDefault="00140631" w:rsidP="00140631">
            <w:pPr>
              <w:jc w:val="right"/>
              <w:rPr>
                <w:sz w:val="20"/>
                <w:szCs w:val="20"/>
              </w:rPr>
            </w:pPr>
            <w:r w:rsidRPr="00140631">
              <w:rPr>
                <w:bCs/>
                <w:sz w:val="20"/>
                <w:szCs w:val="20"/>
              </w:rPr>
              <w:t>35 872,00</w:t>
            </w:r>
          </w:p>
        </w:tc>
        <w:tc>
          <w:tcPr>
            <w:tcW w:w="594" w:type="pct"/>
            <w:tcBorders>
              <w:top w:val="single" w:sz="4" w:space="0" w:color="auto"/>
              <w:left w:val="single" w:sz="4" w:space="0" w:color="auto"/>
              <w:bottom w:val="single" w:sz="4" w:space="0" w:color="auto"/>
              <w:right w:val="single" w:sz="4" w:space="0" w:color="auto"/>
            </w:tcBorders>
            <w:shd w:val="clear" w:color="auto" w:fill="auto"/>
            <w:vAlign w:val="center"/>
          </w:tcPr>
          <w:p w14:paraId="3A13A446" w14:textId="1F47D650" w:rsidR="00140631" w:rsidRPr="00140631" w:rsidRDefault="00140631" w:rsidP="00140631">
            <w:pPr>
              <w:jc w:val="right"/>
              <w:rPr>
                <w:sz w:val="20"/>
                <w:szCs w:val="20"/>
              </w:rPr>
            </w:pPr>
            <w:r w:rsidRPr="00140631">
              <w:rPr>
                <w:bCs/>
                <w:sz w:val="20"/>
                <w:szCs w:val="20"/>
              </w:rPr>
              <w:t>39 440,00</w:t>
            </w:r>
          </w:p>
        </w:tc>
      </w:tr>
      <w:tr w:rsidR="00140631" w:rsidRPr="00F24C89" w14:paraId="7AC472A0" w14:textId="77777777" w:rsidTr="00140631">
        <w:tc>
          <w:tcPr>
            <w:tcW w:w="154" w:type="pct"/>
            <w:vAlign w:val="center"/>
          </w:tcPr>
          <w:p w14:paraId="533C332B" w14:textId="575C6A3D" w:rsidR="00140631" w:rsidRPr="00CF78A8" w:rsidRDefault="00140631" w:rsidP="00140631">
            <w:pPr>
              <w:pStyle w:val="a3"/>
              <w:numPr>
                <w:ilvl w:val="0"/>
                <w:numId w:val="3"/>
              </w:numPr>
              <w:ind w:hanging="876"/>
              <w:jc w:val="center"/>
              <w:rPr>
                <w:color w:val="000000"/>
                <w:sz w:val="20"/>
                <w:szCs w:val="20"/>
              </w:rPr>
            </w:pPr>
            <w:r w:rsidRPr="00CF78A8">
              <w:rPr>
                <w:sz w:val="20"/>
                <w:szCs w:val="20"/>
              </w:rPr>
              <w:t>19</w:t>
            </w:r>
          </w:p>
        </w:tc>
        <w:tc>
          <w:tcPr>
            <w:tcW w:w="542" w:type="pct"/>
            <w:tcBorders>
              <w:top w:val="single" w:sz="4" w:space="0" w:color="auto"/>
              <w:left w:val="single" w:sz="4" w:space="0" w:color="auto"/>
              <w:bottom w:val="single" w:sz="4" w:space="0" w:color="auto"/>
              <w:right w:val="single" w:sz="4" w:space="0" w:color="auto"/>
            </w:tcBorders>
            <w:shd w:val="clear" w:color="auto" w:fill="auto"/>
            <w:vAlign w:val="center"/>
          </w:tcPr>
          <w:p w14:paraId="4783E08C" w14:textId="2124486B" w:rsidR="00140631" w:rsidRPr="00CF78A8" w:rsidRDefault="00140631" w:rsidP="00140631">
            <w:pPr>
              <w:jc w:val="center"/>
              <w:rPr>
                <w:sz w:val="20"/>
                <w:szCs w:val="20"/>
              </w:rPr>
            </w:pPr>
            <w:r w:rsidRPr="00CF78A8">
              <w:rPr>
                <w:color w:val="000000"/>
                <w:sz w:val="20"/>
                <w:szCs w:val="20"/>
              </w:rPr>
              <w:t>Дрожжи сухие "Сафмомент" или эквивалент</w:t>
            </w:r>
          </w:p>
        </w:tc>
        <w:tc>
          <w:tcPr>
            <w:tcW w:w="169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94A323A" w14:textId="433BAC48" w:rsidR="00140631" w:rsidRPr="00140631" w:rsidRDefault="00140631" w:rsidP="00140631">
            <w:pPr>
              <w:jc w:val="center"/>
              <w:rPr>
                <w:sz w:val="20"/>
                <w:szCs w:val="20"/>
              </w:rPr>
            </w:pPr>
            <w:r w:rsidRPr="00140631">
              <w:rPr>
                <w:sz w:val="20"/>
                <w:szCs w:val="20"/>
              </w:rPr>
              <w:t>Фасовка 11гр</w:t>
            </w:r>
            <w:r w:rsidRPr="00140631">
              <w:rPr>
                <w:sz w:val="20"/>
                <w:szCs w:val="20"/>
              </w:rPr>
              <w:br/>
              <w:t>Универсальные дрожжи, с помощью которых можно приготовить любую дрожжевую выпечку, а также домашние традиционные напитки.Лучше всего подходят для выпечки с небольшим содержанием сахара и жира, такие как пшеничный и ржано-пшеничные хлеба</w:t>
            </w: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1E75ACF8" w14:textId="3648A92A" w:rsidR="00140631" w:rsidRPr="00140631" w:rsidRDefault="00140631" w:rsidP="00140631">
            <w:pPr>
              <w:jc w:val="center"/>
              <w:rPr>
                <w:sz w:val="20"/>
                <w:szCs w:val="20"/>
              </w:rPr>
            </w:pPr>
            <w:r w:rsidRPr="00140631">
              <w:rPr>
                <w:color w:val="000000"/>
                <w:sz w:val="20"/>
                <w:szCs w:val="20"/>
              </w:rPr>
              <w:t>шт</w:t>
            </w:r>
          </w:p>
        </w:tc>
        <w:tc>
          <w:tcPr>
            <w:tcW w:w="367" w:type="pct"/>
            <w:tcBorders>
              <w:top w:val="single" w:sz="4" w:space="0" w:color="auto"/>
              <w:left w:val="single" w:sz="4" w:space="0" w:color="auto"/>
              <w:bottom w:val="single" w:sz="4" w:space="0" w:color="auto"/>
              <w:right w:val="single" w:sz="4" w:space="0" w:color="auto"/>
            </w:tcBorders>
            <w:shd w:val="clear" w:color="auto" w:fill="auto"/>
            <w:vAlign w:val="center"/>
          </w:tcPr>
          <w:p w14:paraId="23796E07" w14:textId="22240077" w:rsidR="00140631" w:rsidRPr="00140631" w:rsidRDefault="00140631" w:rsidP="00140631">
            <w:pPr>
              <w:jc w:val="center"/>
              <w:rPr>
                <w:sz w:val="20"/>
                <w:szCs w:val="20"/>
              </w:rPr>
            </w:pPr>
            <w:r w:rsidRPr="00140631">
              <w:rPr>
                <w:color w:val="000000"/>
                <w:sz w:val="20"/>
                <w:szCs w:val="20"/>
              </w:rPr>
              <w:t>1000</w:t>
            </w:r>
          </w:p>
        </w:tc>
        <w:tc>
          <w:tcPr>
            <w:tcW w:w="412" w:type="pct"/>
            <w:tcBorders>
              <w:top w:val="single" w:sz="4" w:space="0" w:color="auto"/>
              <w:left w:val="nil"/>
              <w:bottom w:val="single" w:sz="4" w:space="0" w:color="auto"/>
              <w:right w:val="single" w:sz="4" w:space="0" w:color="auto"/>
            </w:tcBorders>
            <w:shd w:val="clear" w:color="auto" w:fill="auto"/>
            <w:vAlign w:val="center"/>
          </w:tcPr>
          <w:p w14:paraId="047EC469" w14:textId="61DB4098" w:rsidR="00140631" w:rsidRPr="00140631" w:rsidRDefault="00140631" w:rsidP="00140631">
            <w:pPr>
              <w:jc w:val="center"/>
              <w:rPr>
                <w:sz w:val="20"/>
                <w:szCs w:val="20"/>
              </w:rPr>
            </w:pPr>
            <w:r w:rsidRPr="00140631">
              <w:rPr>
                <w:color w:val="000000"/>
                <w:sz w:val="20"/>
                <w:szCs w:val="20"/>
              </w:rPr>
              <w:t>12,30</w:t>
            </w:r>
          </w:p>
        </w:tc>
        <w:tc>
          <w:tcPr>
            <w:tcW w:w="412" w:type="pct"/>
            <w:tcBorders>
              <w:top w:val="single" w:sz="4" w:space="0" w:color="auto"/>
              <w:left w:val="nil"/>
              <w:bottom w:val="single" w:sz="4" w:space="0" w:color="auto"/>
              <w:right w:val="single" w:sz="4" w:space="0" w:color="auto"/>
            </w:tcBorders>
            <w:shd w:val="clear" w:color="auto" w:fill="auto"/>
            <w:vAlign w:val="center"/>
          </w:tcPr>
          <w:p w14:paraId="0E4196A9" w14:textId="36627611" w:rsidR="00140631" w:rsidRPr="00140631" w:rsidRDefault="00140631" w:rsidP="00140631">
            <w:pPr>
              <w:jc w:val="center"/>
              <w:rPr>
                <w:sz w:val="20"/>
                <w:szCs w:val="20"/>
              </w:rPr>
            </w:pPr>
            <w:r w:rsidRPr="00140631">
              <w:rPr>
                <w:color w:val="000000"/>
                <w:sz w:val="20"/>
                <w:szCs w:val="20"/>
              </w:rPr>
              <w:t>20%</w:t>
            </w:r>
          </w:p>
        </w:tc>
        <w:tc>
          <w:tcPr>
            <w:tcW w:w="458" w:type="pct"/>
            <w:tcBorders>
              <w:top w:val="single" w:sz="4" w:space="0" w:color="auto"/>
              <w:left w:val="single" w:sz="4" w:space="0" w:color="auto"/>
              <w:bottom w:val="single" w:sz="4" w:space="0" w:color="auto"/>
              <w:right w:val="single" w:sz="4" w:space="0" w:color="auto"/>
            </w:tcBorders>
            <w:shd w:val="clear" w:color="auto" w:fill="auto"/>
            <w:vAlign w:val="center"/>
          </w:tcPr>
          <w:p w14:paraId="053D92D0" w14:textId="608D0B12" w:rsidR="00140631" w:rsidRPr="00140631" w:rsidRDefault="00140631" w:rsidP="00140631">
            <w:pPr>
              <w:jc w:val="right"/>
              <w:rPr>
                <w:sz w:val="20"/>
                <w:szCs w:val="20"/>
              </w:rPr>
            </w:pPr>
            <w:r w:rsidRPr="00140631">
              <w:rPr>
                <w:bCs/>
                <w:sz w:val="20"/>
                <w:szCs w:val="20"/>
              </w:rPr>
              <w:t>12 300,00</w:t>
            </w:r>
          </w:p>
        </w:tc>
        <w:tc>
          <w:tcPr>
            <w:tcW w:w="594" w:type="pct"/>
            <w:tcBorders>
              <w:top w:val="single" w:sz="4" w:space="0" w:color="auto"/>
              <w:left w:val="single" w:sz="4" w:space="0" w:color="auto"/>
              <w:bottom w:val="single" w:sz="4" w:space="0" w:color="auto"/>
              <w:right w:val="single" w:sz="4" w:space="0" w:color="auto"/>
            </w:tcBorders>
            <w:shd w:val="clear" w:color="auto" w:fill="auto"/>
            <w:vAlign w:val="center"/>
          </w:tcPr>
          <w:p w14:paraId="2635D8A1" w14:textId="63D03520" w:rsidR="00140631" w:rsidRPr="00140631" w:rsidRDefault="00140631" w:rsidP="00140631">
            <w:pPr>
              <w:jc w:val="right"/>
              <w:rPr>
                <w:sz w:val="20"/>
                <w:szCs w:val="20"/>
              </w:rPr>
            </w:pPr>
            <w:r w:rsidRPr="00140631">
              <w:rPr>
                <w:bCs/>
                <w:sz w:val="20"/>
                <w:szCs w:val="20"/>
              </w:rPr>
              <w:t>14 770,00</w:t>
            </w:r>
          </w:p>
        </w:tc>
      </w:tr>
      <w:tr w:rsidR="00140631" w:rsidRPr="00F24C89" w14:paraId="2FEA86A5" w14:textId="77777777" w:rsidTr="00140631">
        <w:tc>
          <w:tcPr>
            <w:tcW w:w="154" w:type="pct"/>
            <w:vAlign w:val="center"/>
          </w:tcPr>
          <w:p w14:paraId="300EBF76" w14:textId="634D2D68" w:rsidR="00140631" w:rsidRPr="00CF78A8" w:rsidRDefault="00140631" w:rsidP="00140631">
            <w:pPr>
              <w:pStyle w:val="a3"/>
              <w:numPr>
                <w:ilvl w:val="0"/>
                <w:numId w:val="3"/>
              </w:numPr>
              <w:ind w:hanging="876"/>
              <w:jc w:val="center"/>
              <w:rPr>
                <w:color w:val="000000"/>
                <w:sz w:val="20"/>
                <w:szCs w:val="20"/>
              </w:rPr>
            </w:pPr>
            <w:r w:rsidRPr="00CF78A8">
              <w:rPr>
                <w:sz w:val="20"/>
                <w:szCs w:val="20"/>
              </w:rPr>
              <w:t>20</w:t>
            </w:r>
          </w:p>
        </w:tc>
        <w:tc>
          <w:tcPr>
            <w:tcW w:w="542" w:type="pct"/>
            <w:tcBorders>
              <w:top w:val="single" w:sz="4" w:space="0" w:color="auto"/>
              <w:left w:val="single" w:sz="4" w:space="0" w:color="auto"/>
              <w:bottom w:val="single" w:sz="4" w:space="0" w:color="auto"/>
              <w:right w:val="single" w:sz="4" w:space="0" w:color="auto"/>
            </w:tcBorders>
            <w:shd w:val="clear" w:color="auto" w:fill="auto"/>
            <w:vAlign w:val="center"/>
          </w:tcPr>
          <w:p w14:paraId="40D3E543" w14:textId="471678F3" w:rsidR="00140631" w:rsidRPr="00CF78A8" w:rsidRDefault="00140631" w:rsidP="00140631">
            <w:pPr>
              <w:jc w:val="center"/>
              <w:rPr>
                <w:sz w:val="20"/>
                <w:szCs w:val="20"/>
              </w:rPr>
            </w:pPr>
            <w:r w:rsidRPr="00CF78A8">
              <w:rPr>
                <w:color w:val="000000"/>
                <w:sz w:val="20"/>
                <w:szCs w:val="20"/>
              </w:rPr>
              <w:t>Масло растительное</w:t>
            </w:r>
          </w:p>
        </w:tc>
        <w:tc>
          <w:tcPr>
            <w:tcW w:w="169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C0F1B8D" w14:textId="44019DEF" w:rsidR="00140631" w:rsidRPr="00140631" w:rsidRDefault="00140631" w:rsidP="00140631">
            <w:pPr>
              <w:jc w:val="center"/>
              <w:rPr>
                <w:sz w:val="20"/>
                <w:szCs w:val="20"/>
              </w:rPr>
            </w:pPr>
            <w:r w:rsidRPr="00140631">
              <w:rPr>
                <w:sz w:val="20"/>
                <w:szCs w:val="20"/>
              </w:rPr>
              <w:t>Масло Подсолнечное рафинированное дезодорированное, вымороженное, без запаха, в/с, «марка П»</w:t>
            </w:r>
            <w:r w:rsidRPr="00140631">
              <w:rPr>
                <w:sz w:val="20"/>
                <w:szCs w:val="20"/>
              </w:rPr>
              <w:br/>
              <w:t>Получено путем холодного отжима, не имеет яркого запаха семечек, без осадка, цвет - от светло-желтого до золотистого, консистенция однородная жидкая, без ГМО,фасовка не менее 0,9л. не более 1л.ГОСТ 1129-2013.Не менее 180 суток не более 182 суток.</w:t>
            </w: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0AA0AC65" w14:textId="27419E9C" w:rsidR="00140631" w:rsidRPr="00140631" w:rsidRDefault="00140631" w:rsidP="00140631">
            <w:pPr>
              <w:jc w:val="center"/>
              <w:rPr>
                <w:sz w:val="20"/>
                <w:szCs w:val="20"/>
              </w:rPr>
            </w:pPr>
            <w:r w:rsidRPr="00140631">
              <w:rPr>
                <w:color w:val="000000"/>
                <w:sz w:val="20"/>
                <w:szCs w:val="20"/>
              </w:rPr>
              <w:t>шт</w:t>
            </w:r>
          </w:p>
        </w:tc>
        <w:tc>
          <w:tcPr>
            <w:tcW w:w="367" w:type="pct"/>
            <w:tcBorders>
              <w:top w:val="single" w:sz="4" w:space="0" w:color="auto"/>
              <w:left w:val="single" w:sz="4" w:space="0" w:color="auto"/>
              <w:bottom w:val="single" w:sz="4" w:space="0" w:color="auto"/>
              <w:right w:val="single" w:sz="4" w:space="0" w:color="auto"/>
            </w:tcBorders>
            <w:shd w:val="clear" w:color="auto" w:fill="auto"/>
            <w:vAlign w:val="center"/>
          </w:tcPr>
          <w:p w14:paraId="51024CB2" w14:textId="7B8CB03A" w:rsidR="00140631" w:rsidRPr="00140631" w:rsidRDefault="00140631" w:rsidP="00140631">
            <w:pPr>
              <w:jc w:val="center"/>
              <w:rPr>
                <w:sz w:val="20"/>
                <w:szCs w:val="20"/>
              </w:rPr>
            </w:pPr>
            <w:r w:rsidRPr="00140631">
              <w:rPr>
                <w:color w:val="000000"/>
                <w:sz w:val="20"/>
                <w:szCs w:val="20"/>
              </w:rPr>
              <w:t>3000</w:t>
            </w:r>
          </w:p>
        </w:tc>
        <w:tc>
          <w:tcPr>
            <w:tcW w:w="412" w:type="pct"/>
            <w:tcBorders>
              <w:top w:val="single" w:sz="4" w:space="0" w:color="auto"/>
              <w:left w:val="nil"/>
              <w:bottom w:val="single" w:sz="4" w:space="0" w:color="auto"/>
              <w:right w:val="single" w:sz="4" w:space="0" w:color="auto"/>
            </w:tcBorders>
            <w:shd w:val="clear" w:color="auto" w:fill="auto"/>
            <w:vAlign w:val="center"/>
          </w:tcPr>
          <w:p w14:paraId="604536BB" w14:textId="59EF88D0" w:rsidR="00140631" w:rsidRPr="00140631" w:rsidRDefault="00140631" w:rsidP="00140631">
            <w:pPr>
              <w:jc w:val="center"/>
              <w:rPr>
                <w:sz w:val="20"/>
                <w:szCs w:val="20"/>
              </w:rPr>
            </w:pPr>
            <w:r w:rsidRPr="00140631">
              <w:rPr>
                <w:color w:val="000000"/>
                <w:sz w:val="20"/>
                <w:szCs w:val="20"/>
              </w:rPr>
              <w:t>66,32</w:t>
            </w:r>
          </w:p>
        </w:tc>
        <w:tc>
          <w:tcPr>
            <w:tcW w:w="412" w:type="pct"/>
            <w:tcBorders>
              <w:top w:val="single" w:sz="4" w:space="0" w:color="auto"/>
              <w:left w:val="nil"/>
              <w:bottom w:val="single" w:sz="4" w:space="0" w:color="auto"/>
              <w:right w:val="single" w:sz="4" w:space="0" w:color="auto"/>
            </w:tcBorders>
            <w:shd w:val="clear" w:color="auto" w:fill="auto"/>
            <w:vAlign w:val="center"/>
          </w:tcPr>
          <w:p w14:paraId="5A519D9E" w14:textId="717CA121" w:rsidR="00140631" w:rsidRPr="00140631" w:rsidRDefault="00140631" w:rsidP="00140631">
            <w:pPr>
              <w:jc w:val="center"/>
              <w:rPr>
                <w:sz w:val="20"/>
                <w:szCs w:val="20"/>
              </w:rPr>
            </w:pPr>
            <w:r w:rsidRPr="00140631">
              <w:rPr>
                <w:color w:val="000000"/>
                <w:sz w:val="20"/>
                <w:szCs w:val="20"/>
              </w:rPr>
              <w:t>10%</w:t>
            </w:r>
          </w:p>
        </w:tc>
        <w:tc>
          <w:tcPr>
            <w:tcW w:w="458" w:type="pct"/>
            <w:tcBorders>
              <w:top w:val="single" w:sz="4" w:space="0" w:color="auto"/>
              <w:left w:val="single" w:sz="4" w:space="0" w:color="auto"/>
              <w:bottom w:val="single" w:sz="4" w:space="0" w:color="auto"/>
              <w:right w:val="single" w:sz="4" w:space="0" w:color="auto"/>
            </w:tcBorders>
            <w:shd w:val="clear" w:color="auto" w:fill="auto"/>
            <w:vAlign w:val="center"/>
          </w:tcPr>
          <w:p w14:paraId="08188FA4" w14:textId="2FB45400" w:rsidR="00140631" w:rsidRPr="00140631" w:rsidRDefault="00140631" w:rsidP="00140631">
            <w:pPr>
              <w:jc w:val="right"/>
              <w:rPr>
                <w:sz w:val="20"/>
                <w:szCs w:val="20"/>
              </w:rPr>
            </w:pPr>
            <w:r w:rsidRPr="00140631">
              <w:rPr>
                <w:bCs/>
                <w:sz w:val="20"/>
                <w:szCs w:val="20"/>
              </w:rPr>
              <w:t>198 960,00</w:t>
            </w:r>
          </w:p>
        </w:tc>
        <w:tc>
          <w:tcPr>
            <w:tcW w:w="594" w:type="pct"/>
            <w:tcBorders>
              <w:top w:val="single" w:sz="4" w:space="0" w:color="auto"/>
              <w:left w:val="single" w:sz="4" w:space="0" w:color="auto"/>
              <w:bottom w:val="single" w:sz="4" w:space="0" w:color="auto"/>
              <w:right w:val="single" w:sz="4" w:space="0" w:color="auto"/>
            </w:tcBorders>
            <w:shd w:val="clear" w:color="auto" w:fill="auto"/>
            <w:vAlign w:val="center"/>
          </w:tcPr>
          <w:p w14:paraId="314B46DE" w14:textId="1543E559" w:rsidR="00140631" w:rsidRPr="00140631" w:rsidRDefault="00140631" w:rsidP="00140631">
            <w:pPr>
              <w:jc w:val="right"/>
              <w:rPr>
                <w:sz w:val="20"/>
                <w:szCs w:val="20"/>
              </w:rPr>
            </w:pPr>
            <w:r w:rsidRPr="00140631">
              <w:rPr>
                <w:bCs/>
                <w:sz w:val="20"/>
                <w:szCs w:val="20"/>
              </w:rPr>
              <w:t>218 880,00</w:t>
            </w:r>
          </w:p>
        </w:tc>
      </w:tr>
      <w:tr w:rsidR="00140631" w:rsidRPr="00F24C89" w14:paraId="448EA9A4" w14:textId="77777777" w:rsidTr="00140631">
        <w:tc>
          <w:tcPr>
            <w:tcW w:w="154" w:type="pct"/>
            <w:vAlign w:val="center"/>
          </w:tcPr>
          <w:p w14:paraId="7C15BC33" w14:textId="0D14A056" w:rsidR="00140631" w:rsidRPr="00CF78A8" w:rsidRDefault="00140631" w:rsidP="00140631">
            <w:pPr>
              <w:pStyle w:val="a3"/>
              <w:numPr>
                <w:ilvl w:val="0"/>
                <w:numId w:val="3"/>
              </w:numPr>
              <w:ind w:hanging="876"/>
              <w:jc w:val="center"/>
              <w:rPr>
                <w:color w:val="000000"/>
                <w:sz w:val="20"/>
                <w:szCs w:val="20"/>
              </w:rPr>
            </w:pPr>
            <w:r w:rsidRPr="00CF78A8">
              <w:rPr>
                <w:sz w:val="20"/>
                <w:szCs w:val="20"/>
              </w:rPr>
              <w:t>21</w:t>
            </w:r>
          </w:p>
        </w:tc>
        <w:tc>
          <w:tcPr>
            <w:tcW w:w="542" w:type="pct"/>
            <w:tcBorders>
              <w:top w:val="single" w:sz="4" w:space="0" w:color="auto"/>
              <w:left w:val="single" w:sz="4" w:space="0" w:color="auto"/>
              <w:bottom w:val="single" w:sz="4" w:space="0" w:color="auto"/>
              <w:right w:val="single" w:sz="4" w:space="0" w:color="auto"/>
            </w:tcBorders>
            <w:shd w:val="clear" w:color="auto" w:fill="auto"/>
            <w:vAlign w:val="center"/>
          </w:tcPr>
          <w:p w14:paraId="68E1E317" w14:textId="1E996790" w:rsidR="00140631" w:rsidRPr="00CF78A8" w:rsidRDefault="00140631" w:rsidP="00140631">
            <w:pPr>
              <w:jc w:val="center"/>
              <w:rPr>
                <w:sz w:val="20"/>
                <w:szCs w:val="20"/>
              </w:rPr>
            </w:pPr>
            <w:r w:rsidRPr="00CF78A8">
              <w:rPr>
                <w:color w:val="000000"/>
                <w:sz w:val="20"/>
                <w:szCs w:val="20"/>
              </w:rPr>
              <w:t>Майонез "МЖК провансаль" или эквивалент</w:t>
            </w:r>
          </w:p>
        </w:tc>
        <w:tc>
          <w:tcPr>
            <w:tcW w:w="169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CD1DF38" w14:textId="2EAE3528" w:rsidR="00140631" w:rsidRPr="00140631" w:rsidRDefault="00140631" w:rsidP="00140631">
            <w:pPr>
              <w:jc w:val="center"/>
              <w:rPr>
                <w:sz w:val="20"/>
                <w:szCs w:val="20"/>
              </w:rPr>
            </w:pPr>
            <w:r w:rsidRPr="00140631">
              <w:rPr>
                <w:sz w:val="20"/>
                <w:szCs w:val="20"/>
              </w:rPr>
              <w:t>Майонез Мжк провансаль .Состав:Масло подсолнечное рафинированное дезодорированное, вода, сахар, комплексная пищевая добавка, сухой яичный желток, соль, уксусная и молочная кислота, ароматизатор, идентичный натуральному,фасовка  не менее 420гр дойпак ,с дозатором .Срок годности и условия хранения:</w:t>
            </w:r>
            <w:r w:rsidRPr="00140631">
              <w:rPr>
                <w:sz w:val="20"/>
                <w:szCs w:val="20"/>
              </w:rPr>
              <w:br/>
              <w:t>при температуре от +0оС до +18оС — 180 сут.</w:t>
            </w: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5A6D3677" w14:textId="52F54DE5" w:rsidR="00140631" w:rsidRPr="00140631" w:rsidRDefault="00140631" w:rsidP="00140631">
            <w:pPr>
              <w:jc w:val="center"/>
              <w:rPr>
                <w:sz w:val="20"/>
                <w:szCs w:val="20"/>
              </w:rPr>
            </w:pPr>
            <w:r w:rsidRPr="00140631">
              <w:rPr>
                <w:color w:val="000000"/>
                <w:sz w:val="20"/>
                <w:szCs w:val="20"/>
              </w:rPr>
              <w:t>шт</w:t>
            </w:r>
          </w:p>
        </w:tc>
        <w:tc>
          <w:tcPr>
            <w:tcW w:w="367" w:type="pct"/>
            <w:tcBorders>
              <w:top w:val="single" w:sz="4" w:space="0" w:color="auto"/>
              <w:left w:val="single" w:sz="4" w:space="0" w:color="auto"/>
              <w:bottom w:val="single" w:sz="4" w:space="0" w:color="auto"/>
              <w:right w:val="single" w:sz="4" w:space="0" w:color="auto"/>
            </w:tcBorders>
            <w:shd w:val="clear" w:color="auto" w:fill="auto"/>
            <w:vAlign w:val="center"/>
          </w:tcPr>
          <w:p w14:paraId="2ACF6C3E" w14:textId="2CA02616" w:rsidR="00140631" w:rsidRPr="00140631" w:rsidRDefault="00140631" w:rsidP="00140631">
            <w:pPr>
              <w:jc w:val="center"/>
              <w:rPr>
                <w:sz w:val="20"/>
                <w:szCs w:val="20"/>
              </w:rPr>
            </w:pPr>
            <w:r w:rsidRPr="00140631">
              <w:rPr>
                <w:color w:val="000000"/>
                <w:sz w:val="20"/>
                <w:szCs w:val="20"/>
              </w:rPr>
              <w:t>3000</w:t>
            </w:r>
          </w:p>
        </w:tc>
        <w:tc>
          <w:tcPr>
            <w:tcW w:w="412" w:type="pct"/>
            <w:tcBorders>
              <w:top w:val="single" w:sz="4" w:space="0" w:color="auto"/>
              <w:left w:val="nil"/>
              <w:bottom w:val="single" w:sz="4" w:space="0" w:color="auto"/>
              <w:right w:val="single" w:sz="4" w:space="0" w:color="auto"/>
            </w:tcBorders>
            <w:shd w:val="clear" w:color="auto" w:fill="auto"/>
            <w:vAlign w:val="center"/>
          </w:tcPr>
          <w:p w14:paraId="72784769" w14:textId="732EFCC0" w:rsidR="00140631" w:rsidRPr="00140631" w:rsidRDefault="00140631" w:rsidP="00140631">
            <w:pPr>
              <w:jc w:val="center"/>
              <w:rPr>
                <w:sz w:val="20"/>
                <w:szCs w:val="20"/>
              </w:rPr>
            </w:pPr>
            <w:r w:rsidRPr="00140631">
              <w:rPr>
                <w:color w:val="000000"/>
                <w:sz w:val="20"/>
                <w:szCs w:val="20"/>
              </w:rPr>
              <w:t>47,81</w:t>
            </w:r>
          </w:p>
        </w:tc>
        <w:tc>
          <w:tcPr>
            <w:tcW w:w="412" w:type="pct"/>
            <w:tcBorders>
              <w:top w:val="single" w:sz="4" w:space="0" w:color="auto"/>
              <w:left w:val="nil"/>
              <w:bottom w:val="single" w:sz="4" w:space="0" w:color="auto"/>
              <w:right w:val="single" w:sz="4" w:space="0" w:color="auto"/>
            </w:tcBorders>
            <w:shd w:val="clear" w:color="auto" w:fill="auto"/>
            <w:vAlign w:val="center"/>
          </w:tcPr>
          <w:p w14:paraId="0B586C87" w14:textId="4DB4902E" w:rsidR="00140631" w:rsidRPr="00140631" w:rsidRDefault="00140631" w:rsidP="00140631">
            <w:pPr>
              <w:jc w:val="center"/>
              <w:rPr>
                <w:sz w:val="20"/>
                <w:szCs w:val="20"/>
              </w:rPr>
            </w:pPr>
            <w:r w:rsidRPr="00140631">
              <w:rPr>
                <w:color w:val="000000"/>
                <w:sz w:val="20"/>
                <w:szCs w:val="20"/>
              </w:rPr>
              <w:t>20%</w:t>
            </w:r>
          </w:p>
        </w:tc>
        <w:tc>
          <w:tcPr>
            <w:tcW w:w="458" w:type="pct"/>
            <w:tcBorders>
              <w:top w:val="single" w:sz="4" w:space="0" w:color="auto"/>
              <w:left w:val="single" w:sz="4" w:space="0" w:color="auto"/>
              <w:bottom w:val="single" w:sz="4" w:space="0" w:color="auto"/>
              <w:right w:val="single" w:sz="4" w:space="0" w:color="auto"/>
            </w:tcBorders>
            <w:shd w:val="clear" w:color="auto" w:fill="auto"/>
            <w:vAlign w:val="center"/>
          </w:tcPr>
          <w:p w14:paraId="5A482160" w14:textId="7E488984" w:rsidR="00140631" w:rsidRPr="00140631" w:rsidRDefault="00140631" w:rsidP="00140631">
            <w:pPr>
              <w:jc w:val="right"/>
              <w:rPr>
                <w:sz w:val="20"/>
                <w:szCs w:val="20"/>
              </w:rPr>
            </w:pPr>
            <w:r w:rsidRPr="00140631">
              <w:rPr>
                <w:bCs/>
                <w:sz w:val="20"/>
                <w:szCs w:val="20"/>
              </w:rPr>
              <w:t>143 430,00</w:t>
            </w:r>
          </w:p>
        </w:tc>
        <w:tc>
          <w:tcPr>
            <w:tcW w:w="594" w:type="pct"/>
            <w:tcBorders>
              <w:top w:val="single" w:sz="4" w:space="0" w:color="auto"/>
              <w:left w:val="single" w:sz="4" w:space="0" w:color="auto"/>
              <w:bottom w:val="single" w:sz="4" w:space="0" w:color="auto"/>
              <w:right w:val="single" w:sz="4" w:space="0" w:color="auto"/>
            </w:tcBorders>
            <w:shd w:val="clear" w:color="auto" w:fill="auto"/>
            <w:vAlign w:val="center"/>
          </w:tcPr>
          <w:p w14:paraId="1C3551C5" w14:textId="3C0988A1" w:rsidR="00140631" w:rsidRPr="00140631" w:rsidRDefault="00140631" w:rsidP="00140631">
            <w:pPr>
              <w:jc w:val="right"/>
              <w:rPr>
                <w:sz w:val="20"/>
                <w:szCs w:val="20"/>
              </w:rPr>
            </w:pPr>
            <w:r w:rsidRPr="00140631">
              <w:rPr>
                <w:bCs/>
                <w:sz w:val="20"/>
                <w:szCs w:val="20"/>
              </w:rPr>
              <w:t>172 140,00</w:t>
            </w:r>
          </w:p>
        </w:tc>
      </w:tr>
      <w:tr w:rsidR="00140631" w:rsidRPr="00F24C89" w14:paraId="798846EC" w14:textId="77777777" w:rsidTr="00140631">
        <w:tc>
          <w:tcPr>
            <w:tcW w:w="154" w:type="pct"/>
            <w:vAlign w:val="center"/>
          </w:tcPr>
          <w:p w14:paraId="2B0BBB6B" w14:textId="6C3A1D90" w:rsidR="00140631" w:rsidRPr="00CF78A8" w:rsidRDefault="00140631" w:rsidP="00140631">
            <w:pPr>
              <w:pStyle w:val="a3"/>
              <w:numPr>
                <w:ilvl w:val="0"/>
                <w:numId w:val="3"/>
              </w:numPr>
              <w:ind w:hanging="876"/>
              <w:jc w:val="center"/>
              <w:rPr>
                <w:color w:val="000000"/>
                <w:sz w:val="20"/>
                <w:szCs w:val="20"/>
              </w:rPr>
            </w:pPr>
            <w:r w:rsidRPr="00CF78A8">
              <w:rPr>
                <w:sz w:val="20"/>
                <w:szCs w:val="20"/>
              </w:rPr>
              <w:t>22</w:t>
            </w:r>
          </w:p>
        </w:tc>
        <w:tc>
          <w:tcPr>
            <w:tcW w:w="542" w:type="pct"/>
            <w:tcBorders>
              <w:top w:val="single" w:sz="4" w:space="0" w:color="auto"/>
              <w:left w:val="single" w:sz="4" w:space="0" w:color="auto"/>
              <w:bottom w:val="single" w:sz="4" w:space="0" w:color="auto"/>
              <w:right w:val="single" w:sz="4" w:space="0" w:color="auto"/>
            </w:tcBorders>
            <w:shd w:val="clear" w:color="auto" w:fill="auto"/>
            <w:vAlign w:val="center"/>
          </w:tcPr>
          <w:p w14:paraId="7C21C651" w14:textId="1C75C57E" w:rsidR="00140631" w:rsidRPr="00CF78A8" w:rsidRDefault="00140631" w:rsidP="00140631">
            <w:pPr>
              <w:jc w:val="center"/>
              <w:rPr>
                <w:sz w:val="20"/>
                <w:szCs w:val="20"/>
              </w:rPr>
            </w:pPr>
            <w:r w:rsidRPr="00CF78A8">
              <w:rPr>
                <w:color w:val="000000"/>
                <w:sz w:val="20"/>
                <w:szCs w:val="20"/>
              </w:rPr>
              <w:t>Майонез</w:t>
            </w:r>
          </w:p>
        </w:tc>
        <w:tc>
          <w:tcPr>
            <w:tcW w:w="169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6C21873" w14:textId="6F142EB3" w:rsidR="00140631" w:rsidRPr="00140631" w:rsidRDefault="00140631" w:rsidP="00140631">
            <w:pPr>
              <w:jc w:val="center"/>
              <w:rPr>
                <w:sz w:val="20"/>
                <w:szCs w:val="20"/>
              </w:rPr>
            </w:pPr>
            <w:r w:rsidRPr="00140631">
              <w:rPr>
                <w:sz w:val="20"/>
                <w:szCs w:val="20"/>
              </w:rPr>
              <w:t xml:space="preserve">Майонез Мжк провансаль .Состав:Масло подсолнечное рафинированное дезодорированное, вода, сахар, </w:t>
            </w:r>
            <w:r w:rsidRPr="00140631">
              <w:rPr>
                <w:sz w:val="20"/>
                <w:szCs w:val="20"/>
              </w:rPr>
              <w:lastRenderedPageBreak/>
              <w:t>комплексная пищевая добавка, сухой яичный желток, соль, уксусная и молочная кислота, ароматизатор, идентичный натуральному,фасовка  не менее 900гр дойпак ,с дозатором .Срок годности и условия хранения:</w:t>
            </w:r>
            <w:r w:rsidRPr="00140631">
              <w:rPr>
                <w:sz w:val="20"/>
                <w:szCs w:val="20"/>
              </w:rPr>
              <w:br/>
              <w:t>при температуре от +0оС до +18оС — 180 сут.</w:t>
            </w: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4F30B38A" w14:textId="23A4E5B8" w:rsidR="00140631" w:rsidRPr="00140631" w:rsidRDefault="00140631" w:rsidP="00140631">
            <w:pPr>
              <w:jc w:val="center"/>
              <w:rPr>
                <w:sz w:val="20"/>
                <w:szCs w:val="20"/>
              </w:rPr>
            </w:pPr>
            <w:r w:rsidRPr="00140631">
              <w:rPr>
                <w:color w:val="000000"/>
                <w:sz w:val="20"/>
                <w:szCs w:val="20"/>
              </w:rPr>
              <w:lastRenderedPageBreak/>
              <w:t>шт</w:t>
            </w:r>
          </w:p>
        </w:tc>
        <w:tc>
          <w:tcPr>
            <w:tcW w:w="367" w:type="pct"/>
            <w:tcBorders>
              <w:top w:val="single" w:sz="4" w:space="0" w:color="auto"/>
              <w:left w:val="single" w:sz="4" w:space="0" w:color="auto"/>
              <w:bottom w:val="single" w:sz="4" w:space="0" w:color="auto"/>
              <w:right w:val="single" w:sz="4" w:space="0" w:color="auto"/>
            </w:tcBorders>
            <w:shd w:val="clear" w:color="auto" w:fill="auto"/>
            <w:vAlign w:val="center"/>
          </w:tcPr>
          <w:p w14:paraId="1A64A514" w14:textId="0C13E383" w:rsidR="00140631" w:rsidRPr="00140631" w:rsidRDefault="00140631" w:rsidP="00140631">
            <w:pPr>
              <w:jc w:val="center"/>
              <w:rPr>
                <w:sz w:val="20"/>
                <w:szCs w:val="20"/>
              </w:rPr>
            </w:pPr>
            <w:r w:rsidRPr="00140631">
              <w:rPr>
                <w:color w:val="000000"/>
                <w:sz w:val="20"/>
                <w:szCs w:val="20"/>
              </w:rPr>
              <w:t>1500</w:t>
            </w:r>
          </w:p>
        </w:tc>
        <w:tc>
          <w:tcPr>
            <w:tcW w:w="412" w:type="pct"/>
            <w:tcBorders>
              <w:top w:val="single" w:sz="4" w:space="0" w:color="auto"/>
              <w:left w:val="nil"/>
              <w:bottom w:val="single" w:sz="4" w:space="0" w:color="auto"/>
              <w:right w:val="single" w:sz="4" w:space="0" w:color="auto"/>
            </w:tcBorders>
            <w:shd w:val="clear" w:color="auto" w:fill="auto"/>
            <w:vAlign w:val="center"/>
          </w:tcPr>
          <w:p w14:paraId="221DB1FB" w14:textId="47B21017" w:rsidR="00140631" w:rsidRPr="00140631" w:rsidRDefault="00140631" w:rsidP="00140631">
            <w:pPr>
              <w:jc w:val="center"/>
              <w:rPr>
                <w:sz w:val="20"/>
                <w:szCs w:val="20"/>
              </w:rPr>
            </w:pPr>
            <w:r w:rsidRPr="00140631">
              <w:rPr>
                <w:color w:val="000000"/>
                <w:sz w:val="20"/>
                <w:szCs w:val="20"/>
              </w:rPr>
              <w:t>102,58</w:t>
            </w:r>
          </w:p>
        </w:tc>
        <w:tc>
          <w:tcPr>
            <w:tcW w:w="412" w:type="pct"/>
            <w:tcBorders>
              <w:top w:val="single" w:sz="4" w:space="0" w:color="auto"/>
              <w:left w:val="nil"/>
              <w:bottom w:val="single" w:sz="4" w:space="0" w:color="auto"/>
              <w:right w:val="single" w:sz="4" w:space="0" w:color="auto"/>
            </w:tcBorders>
            <w:shd w:val="clear" w:color="auto" w:fill="auto"/>
            <w:vAlign w:val="center"/>
          </w:tcPr>
          <w:p w14:paraId="6841A91F" w14:textId="0E985CCD" w:rsidR="00140631" w:rsidRPr="00140631" w:rsidRDefault="00140631" w:rsidP="00140631">
            <w:pPr>
              <w:jc w:val="center"/>
              <w:rPr>
                <w:sz w:val="20"/>
                <w:szCs w:val="20"/>
              </w:rPr>
            </w:pPr>
            <w:r w:rsidRPr="00140631">
              <w:rPr>
                <w:color w:val="000000"/>
                <w:sz w:val="20"/>
                <w:szCs w:val="20"/>
              </w:rPr>
              <w:t>20%</w:t>
            </w:r>
          </w:p>
        </w:tc>
        <w:tc>
          <w:tcPr>
            <w:tcW w:w="458" w:type="pct"/>
            <w:tcBorders>
              <w:top w:val="single" w:sz="4" w:space="0" w:color="auto"/>
              <w:left w:val="single" w:sz="4" w:space="0" w:color="auto"/>
              <w:bottom w:val="single" w:sz="4" w:space="0" w:color="auto"/>
              <w:right w:val="single" w:sz="4" w:space="0" w:color="auto"/>
            </w:tcBorders>
            <w:shd w:val="clear" w:color="auto" w:fill="auto"/>
            <w:vAlign w:val="center"/>
          </w:tcPr>
          <w:p w14:paraId="3A01FA48" w14:textId="1A0F1C1D" w:rsidR="00140631" w:rsidRPr="00140631" w:rsidRDefault="00140631" w:rsidP="00140631">
            <w:pPr>
              <w:jc w:val="right"/>
              <w:rPr>
                <w:sz w:val="20"/>
                <w:szCs w:val="20"/>
              </w:rPr>
            </w:pPr>
            <w:r w:rsidRPr="00140631">
              <w:rPr>
                <w:bCs/>
                <w:sz w:val="20"/>
                <w:szCs w:val="20"/>
              </w:rPr>
              <w:t>153 870,00</w:t>
            </w:r>
          </w:p>
        </w:tc>
        <w:tc>
          <w:tcPr>
            <w:tcW w:w="594" w:type="pct"/>
            <w:tcBorders>
              <w:top w:val="single" w:sz="4" w:space="0" w:color="auto"/>
              <w:left w:val="single" w:sz="4" w:space="0" w:color="auto"/>
              <w:bottom w:val="single" w:sz="4" w:space="0" w:color="auto"/>
              <w:right w:val="single" w:sz="4" w:space="0" w:color="auto"/>
            </w:tcBorders>
            <w:shd w:val="clear" w:color="auto" w:fill="auto"/>
            <w:vAlign w:val="center"/>
          </w:tcPr>
          <w:p w14:paraId="78EB64D5" w14:textId="793680C5" w:rsidR="00140631" w:rsidRPr="00140631" w:rsidRDefault="00140631" w:rsidP="00140631">
            <w:pPr>
              <w:jc w:val="right"/>
              <w:rPr>
                <w:sz w:val="20"/>
                <w:szCs w:val="20"/>
              </w:rPr>
            </w:pPr>
            <w:r w:rsidRPr="00140631">
              <w:rPr>
                <w:bCs/>
                <w:sz w:val="20"/>
                <w:szCs w:val="20"/>
              </w:rPr>
              <w:t>184 650,00</w:t>
            </w:r>
          </w:p>
        </w:tc>
      </w:tr>
      <w:tr w:rsidR="00140631" w:rsidRPr="00F24C89" w14:paraId="2EB32E80" w14:textId="77777777" w:rsidTr="00140631">
        <w:tc>
          <w:tcPr>
            <w:tcW w:w="154" w:type="pct"/>
            <w:vAlign w:val="center"/>
          </w:tcPr>
          <w:p w14:paraId="79261E78" w14:textId="74507931" w:rsidR="00140631" w:rsidRPr="00CF78A8" w:rsidRDefault="00140631" w:rsidP="00140631">
            <w:pPr>
              <w:pStyle w:val="a3"/>
              <w:numPr>
                <w:ilvl w:val="0"/>
                <w:numId w:val="3"/>
              </w:numPr>
              <w:ind w:hanging="876"/>
              <w:jc w:val="center"/>
              <w:rPr>
                <w:color w:val="000000"/>
                <w:sz w:val="20"/>
                <w:szCs w:val="20"/>
              </w:rPr>
            </w:pPr>
            <w:r w:rsidRPr="00CF78A8">
              <w:rPr>
                <w:sz w:val="20"/>
                <w:szCs w:val="20"/>
              </w:rPr>
              <w:lastRenderedPageBreak/>
              <w:t>23</w:t>
            </w:r>
          </w:p>
        </w:tc>
        <w:tc>
          <w:tcPr>
            <w:tcW w:w="542" w:type="pct"/>
            <w:tcBorders>
              <w:top w:val="single" w:sz="4" w:space="0" w:color="auto"/>
              <w:left w:val="single" w:sz="4" w:space="0" w:color="auto"/>
              <w:bottom w:val="single" w:sz="4" w:space="0" w:color="auto"/>
              <w:right w:val="single" w:sz="4" w:space="0" w:color="auto"/>
            </w:tcBorders>
            <w:shd w:val="clear" w:color="auto" w:fill="auto"/>
            <w:vAlign w:val="center"/>
          </w:tcPr>
          <w:p w14:paraId="466BD535" w14:textId="798C368A" w:rsidR="00140631" w:rsidRPr="00CF78A8" w:rsidRDefault="00140631" w:rsidP="00140631">
            <w:pPr>
              <w:jc w:val="center"/>
              <w:rPr>
                <w:sz w:val="20"/>
                <w:szCs w:val="20"/>
              </w:rPr>
            </w:pPr>
            <w:r w:rsidRPr="00CF78A8">
              <w:rPr>
                <w:color w:val="000000"/>
                <w:sz w:val="20"/>
                <w:szCs w:val="20"/>
              </w:rPr>
              <w:t>Майонез</w:t>
            </w:r>
          </w:p>
        </w:tc>
        <w:tc>
          <w:tcPr>
            <w:tcW w:w="169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1DF3696" w14:textId="3149C5FF" w:rsidR="00140631" w:rsidRPr="00140631" w:rsidRDefault="00140631" w:rsidP="00140631">
            <w:pPr>
              <w:jc w:val="center"/>
              <w:rPr>
                <w:sz w:val="20"/>
                <w:szCs w:val="20"/>
              </w:rPr>
            </w:pPr>
            <w:r w:rsidRPr="00140631">
              <w:rPr>
                <w:sz w:val="20"/>
                <w:szCs w:val="20"/>
              </w:rPr>
              <w:t>Майонез с массовой долей жирности 67%.Упаковка пластиковая тара,обьем 10 литров, классический..Срок годности и условия хранения:</w:t>
            </w:r>
            <w:r w:rsidRPr="00140631">
              <w:rPr>
                <w:sz w:val="20"/>
                <w:szCs w:val="20"/>
              </w:rPr>
              <w:br/>
              <w:t>при температуре от +0оС до +18оС — 180 сут.</w:t>
            </w: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5B3DD449" w14:textId="0296093F" w:rsidR="00140631" w:rsidRPr="00140631" w:rsidRDefault="00140631" w:rsidP="00140631">
            <w:pPr>
              <w:jc w:val="center"/>
              <w:rPr>
                <w:sz w:val="20"/>
                <w:szCs w:val="20"/>
              </w:rPr>
            </w:pPr>
            <w:r w:rsidRPr="00140631">
              <w:rPr>
                <w:color w:val="000000"/>
                <w:sz w:val="20"/>
                <w:szCs w:val="20"/>
              </w:rPr>
              <w:t>шт</w:t>
            </w:r>
          </w:p>
        </w:tc>
        <w:tc>
          <w:tcPr>
            <w:tcW w:w="367" w:type="pct"/>
            <w:tcBorders>
              <w:top w:val="single" w:sz="4" w:space="0" w:color="auto"/>
              <w:left w:val="single" w:sz="4" w:space="0" w:color="auto"/>
              <w:bottom w:val="single" w:sz="4" w:space="0" w:color="auto"/>
              <w:right w:val="single" w:sz="4" w:space="0" w:color="auto"/>
            </w:tcBorders>
            <w:shd w:val="clear" w:color="auto" w:fill="auto"/>
            <w:vAlign w:val="center"/>
          </w:tcPr>
          <w:p w14:paraId="6E05CC68" w14:textId="3CA580D8" w:rsidR="00140631" w:rsidRPr="00140631" w:rsidRDefault="00140631" w:rsidP="00140631">
            <w:pPr>
              <w:jc w:val="center"/>
              <w:rPr>
                <w:sz w:val="20"/>
                <w:szCs w:val="20"/>
              </w:rPr>
            </w:pPr>
            <w:r w:rsidRPr="00140631">
              <w:rPr>
                <w:color w:val="000000"/>
                <w:sz w:val="20"/>
                <w:szCs w:val="20"/>
              </w:rPr>
              <w:t>300</w:t>
            </w:r>
          </w:p>
        </w:tc>
        <w:tc>
          <w:tcPr>
            <w:tcW w:w="412" w:type="pct"/>
            <w:tcBorders>
              <w:top w:val="single" w:sz="4" w:space="0" w:color="auto"/>
              <w:left w:val="nil"/>
              <w:bottom w:val="single" w:sz="4" w:space="0" w:color="auto"/>
              <w:right w:val="single" w:sz="4" w:space="0" w:color="auto"/>
            </w:tcBorders>
            <w:shd w:val="clear" w:color="auto" w:fill="auto"/>
            <w:vAlign w:val="center"/>
          </w:tcPr>
          <w:p w14:paraId="6F7FB474" w14:textId="7B6A8159" w:rsidR="00140631" w:rsidRPr="00140631" w:rsidRDefault="00140631" w:rsidP="00140631">
            <w:pPr>
              <w:jc w:val="center"/>
              <w:rPr>
                <w:sz w:val="20"/>
                <w:szCs w:val="20"/>
              </w:rPr>
            </w:pPr>
            <w:r w:rsidRPr="00140631">
              <w:rPr>
                <w:color w:val="000000"/>
                <w:sz w:val="20"/>
                <w:szCs w:val="20"/>
              </w:rPr>
              <w:t>795,58</w:t>
            </w:r>
          </w:p>
        </w:tc>
        <w:tc>
          <w:tcPr>
            <w:tcW w:w="412" w:type="pct"/>
            <w:tcBorders>
              <w:top w:val="single" w:sz="4" w:space="0" w:color="auto"/>
              <w:left w:val="nil"/>
              <w:bottom w:val="single" w:sz="4" w:space="0" w:color="auto"/>
              <w:right w:val="single" w:sz="4" w:space="0" w:color="auto"/>
            </w:tcBorders>
            <w:shd w:val="clear" w:color="auto" w:fill="auto"/>
            <w:vAlign w:val="center"/>
          </w:tcPr>
          <w:p w14:paraId="113ABDF4" w14:textId="1FC3A997" w:rsidR="00140631" w:rsidRPr="00140631" w:rsidRDefault="00140631" w:rsidP="00140631">
            <w:pPr>
              <w:jc w:val="center"/>
              <w:rPr>
                <w:sz w:val="20"/>
                <w:szCs w:val="20"/>
              </w:rPr>
            </w:pPr>
            <w:r w:rsidRPr="00140631">
              <w:rPr>
                <w:color w:val="000000"/>
                <w:sz w:val="20"/>
                <w:szCs w:val="20"/>
              </w:rPr>
              <w:t>20%</w:t>
            </w:r>
          </w:p>
        </w:tc>
        <w:tc>
          <w:tcPr>
            <w:tcW w:w="458" w:type="pct"/>
            <w:tcBorders>
              <w:top w:val="single" w:sz="4" w:space="0" w:color="auto"/>
              <w:left w:val="single" w:sz="4" w:space="0" w:color="auto"/>
              <w:bottom w:val="single" w:sz="4" w:space="0" w:color="auto"/>
              <w:right w:val="single" w:sz="4" w:space="0" w:color="auto"/>
            </w:tcBorders>
            <w:shd w:val="clear" w:color="auto" w:fill="auto"/>
            <w:vAlign w:val="center"/>
          </w:tcPr>
          <w:p w14:paraId="1595FE34" w14:textId="2DB9F586" w:rsidR="00140631" w:rsidRPr="00140631" w:rsidRDefault="00140631" w:rsidP="00140631">
            <w:pPr>
              <w:jc w:val="right"/>
              <w:rPr>
                <w:sz w:val="20"/>
                <w:szCs w:val="20"/>
              </w:rPr>
            </w:pPr>
            <w:r w:rsidRPr="00140631">
              <w:rPr>
                <w:bCs/>
                <w:sz w:val="20"/>
                <w:szCs w:val="20"/>
              </w:rPr>
              <w:t>238 674,00</w:t>
            </w:r>
          </w:p>
        </w:tc>
        <w:tc>
          <w:tcPr>
            <w:tcW w:w="594" w:type="pct"/>
            <w:tcBorders>
              <w:top w:val="single" w:sz="4" w:space="0" w:color="auto"/>
              <w:left w:val="single" w:sz="4" w:space="0" w:color="auto"/>
              <w:bottom w:val="single" w:sz="4" w:space="0" w:color="auto"/>
              <w:right w:val="single" w:sz="4" w:space="0" w:color="auto"/>
            </w:tcBorders>
            <w:shd w:val="clear" w:color="auto" w:fill="auto"/>
            <w:vAlign w:val="center"/>
          </w:tcPr>
          <w:p w14:paraId="3645CC16" w14:textId="5464BD76" w:rsidR="00140631" w:rsidRPr="00140631" w:rsidRDefault="00140631" w:rsidP="00140631">
            <w:pPr>
              <w:jc w:val="right"/>
              <w:rPr>
                <w:sz w:val="20"/>
                <w:szCs w:val="20"/>
              </w:rPr>
            </w:pPr>
            <w:r w:rsidRPr="00140631">
              <w:rPr>
                <w:bCs/>
                <w:sz w:val="20"/>
                <w:szCs w:val="20"/>
              </w:rPr>
              <w:t>286 410,00</w:t>
            </w:r>
          </w:p>
        </w:tc>
      </w:tr>
      <w:tr w:rsidR="00140631" w:rsidRPr="00F24C89" w14:paraId="78FC1106" w14:textId="77777777" w:rsidTr="00140631">
        <w:tc>
          <w:tcPr>
            <w:tcW w:w="154" w:type="pct"/>
            <w:vAlign w:val="center"/>
          </w:tcPr>
          <w:p w14:paraId="61D840BE" w14:textId="763D8E37" w:rsidR="00140631" w:rsidRPr="00CF78A8" w:rsidRDefault="00140631" w:rsidP="00140631">
            <w:pPr>
              <w:pStyle w:val="a3"/>
              <w:numPr>
                <w:ilvl w:val="0"/>
                <w:numId w:val="3"/>
              </w:numPr>
              <w:ind w:hanging="876"/>
              <w:jc w:val="center"/>
              <w:rPr>
                <w:color w:val="000000"/>
                <w:sz w:val="20"/>
                <w:szCs w:val="20"/>
              </w:rPr>
            </w:pPr>
            <w:r w:rsidRPr="00CF78A8">
              <w:rPr>
                <w:sz w:val="20"/>
                <w:szCs w:val="20"/>
              </w:rPr>
              <w:t>24</w:t>
            </w:r>
          </w:p>
        </w:tc>
        <w:tc>
          <w:tcPr>
            <w:tcW w:w="542" w:type="pct"/>
            <w:tcBorders>
              <w:top w:val="single" w:sz="4" w:space="0" w:color="auto"/>
              <w:left w:val="single" w:sz="4" w:space="0" w:color="auto"/>
              <w:bottom w:val="single" w:sz="4" w:space="0" w:color="auto"/>
              <w:right w:val="single" w:sz="4" w:space="0" w:color="auto"/>
            </w:tcBorders>
            <w:shd w:val="clear" w:color="auto" w:fill="auto"/>
            <w:vAlign w:val="center"/>
          </w:tcPr>
          <w:p w14:paraId="4038A705" w14:textId="53C519D6" w:rsidR="00140631" w:rsidRPr="00CF78A8" w:rsidRDefault="00140631" w:rsidP="00140631">
            <w:pPr>
              <w:jc w:val="center"/>
              <w:rPr>
                <w:sz w:val="20"/>
                <w:szCs w:val="20"/>
              </w:rPr>
            </w:pPr>
            <w:r w:rsidRPr="00CF78A8">
              <w:rPr>
                <w:color w:val="000000"/>
                <w:sz w:val="20"/>
                <w:szCs w:val="20"/>
              </w:rPr>
              <w:t>Кофе 1/1 "Нескафе" или эквивалент</w:t>
            </w:r>
          </w:p>
        </w:tc>
        <w:tc>
          <w:tcPr>
            <w:tcW w:w="169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86C372B" w14:textId="17AB6D5C" w:rsidR="00140631" w:rsidRPr="00140631" w:rsidRDefault="00140631" w:rsidP="00140631">
            <w:pPr>
              <w:jc w:val="center"/>
              <w:rPr>
                <w:sz w:val="20"/>
                <w:szCs w:val="20"/>
              </w:rPr>
            </w:pPr>
            <w:r w:rsidRPr="00140631">
              <w:rPr>
                <w:sz w:val="20"/>
                <w:szCs w:val="20"/>
              </w:rPr>
              <w:t>Порционный растворимый, продолговатой формы, приготовленный из кофе в/с, вес: не более 2 гр;  Пакет герметично упакован.Срок годности не менее 1090 не более 1095 сутк.</w:t>
            </w: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4A8D49FB" w14:textId="331EC8C8" w:rsidR="00140631" w:rsidRPr="00140631" w:rsidRDefault="00140631" w:rsidP="00140631">
            <w:pPr>
              <w:jc w:val="center"/>
              <w:rPr>
                <w:sz w:val="20"/>
                <w:szCs w:val="20"/>
              </w:rPr>
            </w:pPr>
            <w:r w:rsidRPr="00140631">
              <w:rPr>
                <w:color w:val="000000"/>
                <w:sz w:val="20"/>
                <w:szCs w:val="20"/>
              </w:rPr>
              <w:t>шт</w:t>
            </w:r>
          </w:p>
        </w:tc>
        <w:tc>
          <w:tcPr>
            <w:tcW w:w="367" w:type="pct"/>
            <w:tcBorders>
              <w:top w:val="single" w:sz="4" w:space="0" w:color="auto"/>
              <w:left w:val="single" w:sz="4" w:space="0" w:color="auto"/>
              <w:bottom w:val="single" w:sz="4" w:space="0" w:color="auto"/>
              <w:right w:val="single" w:sz="4" w:space="0" w:color="auto"/>
            </w:tcBorders>
            <w:shd w:val="clear" w:color="auto" w:fill="auto"/>
            <w:vAlign w:val="center"/>
          </w:tcPr>
          <w:p w14:paraId="295C0876" w14:textId="68401C3B" w:rsidR="00140631" w:rsidRPr="00140631" w:rsidRDefault="00140631" w:rsidP="00140631">
            <w:pPr>
              <w:jc w:val="center"/>
              <w:rPr>
                <w:sz w:val="20"/>
                <w:szCs w:val="20"/>
              </w:rPr>
            </w:pPr>
            <w:r w:rsidRPr="00140631">
              <w:rPr>
                <w:color w:val="000000"/>
                <w:sz w:val="20"/>
                <w:szCs w:val="20"/>
              </w:rPr>
              <w:t>3500</w:t>
            </w:r>
          </w:p>
        </w:tc>
        <w:tc>
          <w:tcPr>
            <w:tcW w:w="412" w:type="pct"/>
            <w:tcBorders>
              <w:top w:val="single" w:sz="4" w:space="0" w:color="auto"/>
              <w:left w:val="nil"/>
              <w:bottom w:val="single" w:sz="4" w:space="0" w:color="auto"/>
              <w:right w:val="single" w:sz="4" w:space="0" w:color="auto"/>
            </w:tcBorders>
            <w:shd w:val="clear" w:color="auto" w:fill="auto"/>
            <w:vAlign w:val="center"/>
          </w:tcPr>
          <w:p w14:paraId="4ABD6E62" w14:textId="40E10E54" w:rsidR="00140631" w:rsidRPr="00140631" w:rsidRDefault="00140631" w:rsidP="00140631">
            <w:pPr>
              <w:jc w:val="center"/>
              <w:rPr>
                <w:sz w:val="20"/>
                <w:szCs w:val="20"/>
              </w:rPr>
            </w:pPr>
            <w:r w:rsidRPr="00140631">
              <w:rPr>
                <w:color w:val="000000"/>
                <w:sz w:val="20"/>
                <w:szCs w:val="20"/>
              </w:rPr>
              <w:t>5,12</w:t>
            </w:r>
          </w:p>
        </w:tc>
        <w:tc>
          <w:tcPr>
            <w:tcW w:w="412" w:type="pct"/>
            <w:tcBorders>
              <w:top w:val="single" w:sz="4" w:space="0" w:color="auto"/>
              <w:left w:val="nil"/>
              <w:bottom w:val="single" w:sz="4" w:space="0" w:color="auto"/>
              <w:right w:val="single" w:sz="4" w:space="0" w:color="auto"/>
            </w:tcBorders>
            <w:shd w:val="clear" w:color="auto" w:fill="auto"/>
            <w:vAlign w:val="center"/>
          </w:tcPr>
          <w:p w14:paraId="6040856F" w14:textId="45B14F55" w:rsidR="00140631" w:rsidRPr="00140631" w:rsidRDefault="00140631" w:rsidP="00140631">
            <w:pPr>
              <w:jc w:val="center"/>
              <w:rPr>
                <w:sz w:val="20"/>
                <w:szCs w:val="20"/>
              </w:rPr>
            </w:pPr>
            <w:r w:rsidRPr="00140631">
              <w:rPr>
                <w:color w:val="000000"/>
                <w:sz w:val="20"/>
                <w:szCs w:val="20"/>
              </w:rPr>
              <w:t>20%</w:t>
            </w:r>
          </w:p>
        </w:tc>
        <w:tc>
          <w:tcPr>
            <w:tcW w:w="458" w:type="pct"/>
            <w:tcBorders>
              <w:top w:val="single" w:sz="4" w:space="0" w:color="auto"/>
              <w:left w:val="single" w:sz="4" w:space="0" w:color="auto"/>
              <w:bottom w:val="single" w:sz="4" w:space="0" w:color="auto"/>
              <w:right w:val="single" w:sz="4" w:space="0" w:color="auto"/>
            </w:tcBorders>
            <w:shd w:val="clear" w:color="auto" w:fill="auto"/>
            <w:vAlign w:val="center"/>
          </w:tcPr>
          <w:p w14:paraId="264BD961" w14:textId="270770C7" w:rsidR="00140631" w:rsidRPr="00140631" w:rsidRDefault="00140631" w:rsidP="00140631">
            <w:pPr>
              <w:jc w:val="right"/>
              <w:rPr>
                <w:sz w:val="20"/>
                <w:szCs w:val="20"/>
              </w:rPr>
            </w:pPr>
            <w:r w:rsidRPr="00140631">
              <w:rPr>
                <w:bCs/>
                <w:sz w:val="20"/>
                <w:szCs w:val="20"/>
              </w:rPr>
              <w:t>17 920,00</w:t>
            </w:r>
          </w:p>
        </w:tc>
        <w:tc>
          <w:tcPr>
            <w:tcW w:w="594" w:type="pct"/>
            <w:tcBorders>
              <w:top w:val="single" w:sz="4" w:space="0" w:color="auto"/>
              <w:left w:val="single" w:sz="4" w:space="0" w:color="auto"/>
              <w:bottom w:val="single" w:sz="4" w:space="0" w:color="auto"/>
              <w:right w:val="single" w:sz="4" w:space="0" w:color="auto"/>
            </w:tcBorders>
            <w:shd w:val="clear" w:color="auto" w:fill="auto"/>
            <w:vAlign w:val="center"/>
          </w:tcPr>
          <w:p w14:paraId="46DF20D9" w14:textId="7C4633B5" w:rsidR="00140631" w:rsidRPr="00140631" w:rsidRDefault="00140631" w:rsidP="00140631">
            <w:pPr>
              <w:jc w:val="right"/>
              <w:rPr>
                <w:sz w:val="20"/>
                <w:szCs w:val="20"/>
              </w:rPr>
            </w:pPr>
            <w:r w:rsidRPr="00140631">
              <w:rPr>
                <w:bCs/>
                <w:sz w:val="20"/>
                <w:szCs w:val="20"/>
              </w:rPr>
              <w:t>21 525,00</w:t>
            </w:r>
          </w:p>
        </w:tc>
      </w:tr>
      <w:tr w:rsidR="00140631" w:rsidRPr="00F24C89" w14:paraId="1A73A6F2" w14:textId="77777777" w:rsidTr="00140631">
        <w:tc>
          <w:tcPr>
            <w:tcW w:w="154" w:type="pct"/>
            <w:vAlign w:val="center"/>
          </w:tcPr>
          <w:p w14:paraId="2E423D97" w14:textId="268F3033" w:rsidR="00140631" w:rsidRPr="00CF78A8" w:rsidRDefault="00140631" w:rsidP="00140631">
            <w:pPr>
              <w:pStyle w:val="a3"/>
              <w:numPr>
                <w:ilvl w:val="0"/>
                <w:numId w:val="3"/>
              </w:numPr>
              <w:ind w:hanging="876"/>
              <w:jc w:val="center"/>
              <w:rPr>
                <w:color w:val="000000"/>
                <w:sz w:val="20"/>
                <w:szCs w:val="20"/>
              </w:rPr>
            </w:pPr>
            <w:r w:rsidRPr="00CF78A8">
              <w:rPr>
                <w:sz w:val="20"/>
                <w:szCs w:val="20"/>
              </w:rPr>
              <w:t>25</w:t>
            </w:r>
          </w:p>
        </w:tc>
        <w:tc>
          <w:tcPr>
            <w:tcW w:w="542" w:type="pct"/>
            <w:tcBorders>
              <w:top w:val="single" w:sz="4" w:space="0" w:color="auto"/>
              <w:left w:val="single" w:sz="4" w:space="0" w:color="auto"/>
              <w:bottom w:val="single" w:sz="4" w:space="0" w:color="auto"/>
              <w:right w:val="single" w:sz="4" w:space="0" w:color="auto"/>
            </w:tcBorders>
            <w:shd w:val="clear" w:color="auto" w:fill="auto"/>
            <w:vAlign w:val="center"/>
          </w:tcPr>
          <w:p w14:paraId="3E419A8E" w14:textId="467CBC15" w:rsidR="00140631" w:rsidRPr="00CF78A8" w:rsidRDefault="00140631" w:rsidP="00140631">
            <w:pPr>
              <w:jc w:val="center"/>
              <w:rPr>
                <w:sz w:val="20"/>
                <w:szCs w:val="20"/>
              </w:rPr>
            </w:pPr>
            <w:r w:rsidRPr="00CF78A8">
              <w:rPr>
                <w:sz w:val="20"/>
                <w:szCs w:val="20"/>
              </w:rPr>
              <w:t>Кофе 3в1 "Нескафе" или эквивалент</w:t>
            </w:r>
          </w:p>
        </w:tc>
        <w:tc>
          <w:tcPr>
            <w:tcW w:w="169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5D3051C" w14:textId="033C03FE" w:rsidR="00140631" w:rsidRPr="00140631" w:rsidRDefault="00140631" w:rsidP="00140631">
            <w:pPr>
              <w:jc w:val="center"/>
              <w:rPr>
                <w:sz w:val="20"/>
                <w:szCs w:val="20"/>
              </w:rPr>
            </w:pPr>
            <w:r w:rsidRPr="00140631">
              <w:rPr>
                <w:sz w:val="20"/>
                <w:szCs w:val="20"/>
              </w:rPr>
              <w:t>Порционный растворимый продолговатой формы, приготовленный из кофе в/с, вес: не более 20 гр;  Пакет герметично упакован.ГОСТ,ТУ.Срок годности не менее 1090 не более 1095 сутк.</w:t>
            </w: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3B7806F9" w14:textId="4F89F1CB" w:rsidR="00140631" w:rsidRPr="00140631" w:rsidRDefault="00140631" w:rsidP="00140631">
            <w:pPr>
              <w:jc w:val="center"/>
              <w:rPr>
                <w:sz w:val="20"/>
                <w:szCs w:val="20"/>
              </w:rPr>
            </w:pPr>
            <w:r w:rsidRPr="00140631">
              <w:rPr>
                <w:color w:val="000000"/>
                <w:sz w:val="20"/>
                <w:szCs w:val="20"/>
              </w:rPr>
              <w:t>шт</w:t>
            </w:r>
          </w:p>
        </w:tc>
        <w:tc>
          <w:tcPr>
            <w:tcW w:w="367" w:type="pct"/>
            <w:tcBorders>
              <w:top w:val="single" w:sz="4" w:space="0" w:color="auto"/>
              <w:left w:val="single" w:sz="4" w:space="0" w:color="auto"/>
              <w:bottom w:val="single" w:sz="4" w:space="0" w:color="auto"/>
              <w:right w:val="single" w:sz="4" w:space="0" w:color="auto"/>
            </w:tcBorders>
            <w:shd w:val="clear" w:color="auto" w:fill="auto"/>
            <w:vAlign w:val="center"/>
          </w:tcPr>
          <w:p w14:paraId="06B0456B" w14:textId="7E8B5F37" w:rsidR="00140631" w:rsidRPr="00140631" w:rsidRDefault="00140631" w:rsidP="00140631">
            <w:pPr>
              <w:jc w:val="center"/>
              <w:rPr>
                <w:sz w:val="20"/>
                <w:szCs w:val="20"/>
              </w:rPr>
            </w:pPr>
            <w:r w:rsidRPr="00140631">
              <w:rPr>
                <w:color w:val="000000"/>
                <w:sz w:val="20"/>
                <w:szCs w:val="20"/>
              </w:rPr>
              <w:t>3500</w:t>
            </w:r>
          </w:p>
        </w:tc>
        <w:tc>
          <w:tcPr>
            <w:tcW w:w="412" w:type="pct"/>
            <w:tcBorders>
              <w:top w:val="single" w:sz="4" w:space="0" w:color="auto"/>
              <w:left w:val="nil"/>
              <w:bottom w:val="single" w:sz="4" w:space="0" w:color="auto"/>
              <w:right w:val="single" w:sz="4" w:space="0" w:color="auto"/>
            </w:tcBorders>
            <w:shd w:val="clear" w:color="auto" w:fill="auto"/>
            <w:vAlign w:val="center"/>
          </w:tcPr>
          <w:p w14:paraId="3363CDDF" w14:textId="37BB9A69" w:rsidR="00140631" w:rsidRPr="00140631" w:rsidRDefault="00140631" w:rsidP="00140631">
            <w:pPr>
              <w:jc w:val="center"/>
              <w:rPr>
                <w:sz w:val="20"/>
                <w:szCs w:val="20"/>
              </w:rPr>
            </w:pPr>
            <w:r w:rsidRPr="00140631">
              <w:rPr>
                <w:color w:val="000000"/>
                <w:sz w:val="20"/>
                <w:szCs w:val="20"/>
              </w:rPr>
              <w:t>7,61</w:t>
            </w:r>
          </w:p>
        </w:tc>
        <w:tc>
          <w:tcPr>
            <w:tcW w:w="412" w:type="pct"/>
            <w:tcBorders>
              <w:top w:val="single" w:sz="4" w:space="0" w:color="auto"/>
              <w:left w:val="nil"/>
              <w:bottom w:val="single" w:sz="4" w:space="0" w:color="auto"/>
              <w:right w:val="single" w:sz="4" w:space="0" w:color="auto"/>
            </w:tcBorders>
            <w:shd w:val="clear" w:color="auto" w:fill="auto"/>
            <w:vAlign w:val="center"/>
          </w:tcPr>
          <w:p w14:paraId="16DDC01A" w14:textId="5D12304F" w:rsidR="00140631" w:rsidRPr="00140631" w:rsidRDefault="00140631" w:rsidP="00140631">
            <w:pPr>
              <w:jc w:val="center"/>
              <w:rPr>
                <w:sz w:val="20"/>
                <w:szCs w:val="20"/>
              </w:rPr>
            </w:pPr>
            <w:r w:rsidRPr="00140631">
              <w:rPr>
                <w:color w:val="000000"/>
                <w:sz w:val="20"/>
                <w:szCs w:val="20"/>
              </w:rPr>
              <w:t>20%</w:t>
            </w:r>
          </w:p>
        </w:tc>
        <w:tc>
          <w:tcPr>
            <w:tcW w:w="458" w:type="pct"/>
            <w:tcBorders>
              <w:top w:val="single" w:sz="4" w:space="0" w:color="auto"/>
              <w:left w:val="single" w:sz="4" w:space="0" w:color="auto"/>
              <w:bottom w:val="single" w:sz="4" w:space="0" w:color="auto"/>
              <w:right w:val="single" w:sz="4" w:space="0" w:color="auto"/>
            </w:tcBorders>
            <w:shd w:val="clear" w:color="auto" w:fill="auto"/>
            <w:vAlign w:val="center"/>
          </w:tcPr>
          <w:p w14:paraId="541F61FD" w14:textId="6274278B" w:rsidR="00140631" w:rsidRPr="00140631" w:rsidRDefault="00140631" w:rsidP="00140631">
            <w:pPr>
              <w:jc w:val="right"/>
              <w:rPr>
                <w:sz w:val="20"/>
                <w:szCs w:val="20"/>
              </w:rPr>
            </w:pPr>
            <w:r w:rsidRPr="00140631">
              <w:rPr>
                <w:bCs/>
                <w:sz w:val="20"/>
                <w:szCs w:val="20"/>
              </w:rPr>
              <w:t>26 635,00</w:t>
            </w:r>
          </w:p>
        </w:tc>
        <w:tc>
          <w:tcPr>
            <w:tcW w:w="594" w:type="pct"/>
            <w:tcBorders>
              <w:top w:val="single" w:sz="4" w:space="0" w:color="auto"/>
              <w:left w:val="single" w:sz="4" w:space="0" w:color="auto"/>
              <w:bottom w:val="single" w:sz="4" w:space="0" w:color="auto"/>
              <w:right w:val="single" w:sz="4" w:space="0" w:color="auto"/>
            </w:tcBorders>
            <w:shd w:val="clear" w:color="auto" w:fill="auto"/>
            <w:vAlign w:val="center"/>
          </w:tcPr>
          <w:p w14:paraId="52FEF7C2" w14:textId="1F918E1C" w:rsidR="00140631" w:rsidRPr="00140631" w:rsidRDefault="00140631" w:rsidP="00140631">
            <w:pPr>
              <w:jc w:val="right"/>
              <w:rPr>
                <w:sz w:val="20"/>
                <w:szCs w:val="20"/>
              </w:rPr>
            </w:pPr>
            <w:r w:rsidRPr="00140631">
              <w:rPr>
                <w:bCs/>
                <w:sz w:val="20"/>
                <w:szCs w:val="20"/>
              </w:rPr>
              <w:t>31 990,00</w:t>
            </w:r>
          </w:p>
        </w:tc>
      </w:tr>
      <w:tr w:rsidR="00140631" w:rsidRPr="00F24C89" w14:paraId="78AA09AE" w14:textId="77777777" w:rsidTr="00140631">
        <w:tc>
          <w:tcPr>
            <w:tcW w:w="154" w:type="pct"/>
            <w:vAlign w:val="center"/>
          </w:tcPr>
          <w:p w14:paraId="50AE0F13" w14:textId="3071DF19" w:rsidR="00140631" w:rsidRPr="00CF78A8" w:rsidRDefault="00140631" w:rsidP="00140631">
            <w:pPr>
              <w:pStyle w:val="a3"/>
              <w:numPr>
                <w:ilvl w:val="0"/>
                <w:numId w:val="3"/>
              </w:numPr>
              <w:ind w:hanging="876"/>
              <w:jc w:val="center"/>
              <w:rPr>
                <w:color w:val="000000"/>
                <w:sz w:val="20"/>
                <w:szCs w:val="20"/>
              </w:rPr>
            </w:pPr>
            <w:r w:rsidRPr="00CF78A8">
              <w:rPr>
                <w:sz w:val="20"/>
                <w:szCs w:val="20"/>
              </w:rPr>
              <w:t>26</w:t>
            </w:r>
          </w:p>
        </w:tc>
        <w:tc>
          <w:tcPr>
            <w:tcW w:w="542" w:type="pct"/>
            <w:tcBorders>
              <w:top w:val="single" w:sz="4" w:space="0" w:color="auto"/>
              <w:left w:val="single" w:sz="4" w:space="0" w:color="auto"/>
              <w:bottom w:val="single" w:sz="4" w:space="0" w:color="auto"/>
              <w:right w:val="single" w:sz="4" w:space="0" w:color="auto"/>
            </w:tcBorders>
            <w:shd w:val="clear" w:color="auto" w:fill="auto"/>
            <w:vAlign w:val="center"/>
          </w:tcPr>
          <w:p w14:paraId="40853BC5" w14:textId="5EED2249" w:rsidR="00140631" w:rsidRPr="00CF78A8" w:rsidRDefault="00140631" w:rsidP="00140631">
            <w:pPr>
              <w:jc w:val="center"/>
              <w:rPr>
                <w:sz w:val="20"/>
                <w:szCs w:val="20"/>
              </w:rPr>
            </w:pPr>
            <w:r w:rsidRPr="00CF78A8">
              <w:rPr>
                <w:color w:val="000000"/>
                <w:sz w:val="20"/>
                <w:szCs w:val="20"/>
              </w:rPr>
              <w:t>Кофе "Нескафе "  или эквивалент</w:t>
            </w:r>
          </w:p>
        </w:tc>
        <w:tc>
          <w:tcPr>
            <w:tcW w:w="169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252D5AC" w14:textId="732CED48" w:rsidR="00140631" w:rsidRPr="00140631" w:rsidRDefault="00140631" w:rsidP="00140631">
            <w:pPr>
              <w:jc w:val="center"/>
              <w:rPr>
                <w:sz w:val="20"/>
                <w:szCs w:val="20"/>
              </w:rPr>
            </w:pPr>
            <w:r w:rsidRPr="00140631">
              <w:rPr>
                <w:sz w:val="20"/>
                <w:szCs w:val="20"/>
              </w:rPr>
              <w:t>Натуральный, растворимый, сублимированный, 100% арабика,фасовка  не менее 95гр.ГОСТ,ТУ ст.б.Срок годности не менее 1090 не более 1095 сутк.</w:t>
            </w: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4EDC10E8" w14:textId="72664C76" w:rsidR="00140631" w:rsidRPr="00140631" w:rsidRDefault="00140631" w:rsidP="00140631">
            <w:pPr>
              <w:jc w:val="center"/>
              <w:rPr>
                <w:sz w:val="20"/>
                <w:szCs w:val="20"/>
              </w:rPr>
            </w:pPr>
            <w:r w:rsidRPr="00140631">
              <w:rPr>
                <w:color w:val="000000"/>
                <w:sz w:val="20"/>
                <w:szCs w:val="20"/>
              </w:rPr>
              <w:t>шт</w:t>
            </w:r>
          </w:p>
        </w:tc>
        <w:tc>
          <w:tcPr>
            <w:tcW w:w="367" w:type="pct"/>
            <w:tcBorders>
              <w:top w:val="single" w:sz="4" w:space="0" w:color="auto"/>
              <w:left w:val="single" w:sz="4" w:space="0" w:color="auto"/>
              <w:bottom w:val="single" w:sz="4" w:space="0" w:color="auto"/>
              <w:right w:val="single" w:sz="4" w:space="0" w:color="auto"/>
            </w:tcBorders>
            <w:shd w:val="clear" w:color="auto" w:fill="auto"/>
            <w:vAlign w:val="center"/>
          </w:tcPr>
          <w:p w14:paraId="6B8183EC" w14:textId="0BD40EF2" w:rsidR="00140631" w:rsidRPr="00140631" w:rsidRDefault="00140631" w:rsidP="00140631">
            <w:pPr>
              <w:jc w:val="center"/>
              <w:rPr>
                <w:sz w:val="20"/>
                <w:szCs w:val="20"/>
              </w:rPr>
            </w:pPr>
            <w:r w:rsidRPr="00140631">
              <w:rPr>
                <w:color w:val="000000"/>
                <w:sz w:val="20"/>
                <w:szCs w:val="20"/>
              </w:rPr>
              <w:t>1500</w:t>
            </w:r>
          </w:p>
        </w:tc>
        <w:tc>
          <w:tcPr>
            <w:tcW w:w="412" w:type="pct"/>
            <w:tcBorders>
              <w:top w:val="single" w:sz="4" w:space="0" w:color="auto"/>
              <w:left w:val="nil"/>
              <w:bottom w:val="single" w:sz="4" w:space="0" w:color="auto"/>
              <w:right w:val="single" w:sz="4" w:space="0" w:color="auto"/>
            </w:tcBorders>
            <w:shd w:val="clear" w:color="auto" w:fill="auto"/>
            <w:vAlign w:val="center"/>
          </w:tcPr>
          <w:p w14:paraId="62AEE74C" w14:textId="0D920267" w:rsidR="00140631" w:rsidRPr="00140631" w:rsidRDefault="00140631" w:rsidP="00140631">
            <w:pPr>
              <w:jc w:val="center"/>
              <w:rPr>
                <w:sz w:val="20"/>
                <w:szCs w:val="20"/>
              </w:rPr>
            </w:pPr>
            <w:r w:rsidRPr="00140631">
              <w:rPr>
                <w:color w:val="000000"/>
                <w:sz w:val="20"/>
                <w:szCs w:val="20"/>
              </w:rPr>
              <w:t>89,02</w:t>
            </w:r>
          </w:p>
        </w:tc>
        <w:tc>
          <w:tcPr>
            <w:tcW w:w="412" w:type="pct"/>
            <w:tcBorders>
              <w:top w:val="single" w:sz="4" w:space="0" w:color="auto"/>
              <w:left w:val="nil"/>
              <w:bottom w:val="single" w:sz="4" w:space="0" w:color="auto"/>
              <w:right w:val="single" w:sz="4" w:space="0" w:color="auto"/>
            </w:tcBorders>
            <w:shd w:val="clear" w:color="auto" w:fill="auto"/>
            <w:vAlign w:val="center"/>
          </w:tcPr>
          <w:p w14:paraId="6AEC4478" w14:textId="15F247F0" w:rsidR="00140631" w:rsidRPr="00140631" w:rsidRDefault="00140631" w:rsidP="00140631">
            <w:pPr>
              <w:jc w:val="center"/>
              <w:rPr>
                <w:sz w:val="20"/>
                <w:szCs w:val="20"/>
              </w:rPr>
            </w:pPr>
            <w:r w:rsidRPr="00140631">
              <w:rPr>
                <w:color w:val="000000"/>
                <w:sz w:val="20"/>
                <w:szCs w:val="20"/>
              </w:rPr>
              <w:t>20%</w:t>
            </w:r>
          </w:p>
        </w:tc>
        <w:tc>
          <w:tcPr>
            <w:tcW w:w="458" w:type="pct"/>
            <w:tcBorders>
              <w:top w:val="single" w:sz="4" w:space="0" w:color="auto"/>
              <w:left w:val="single" w:sz="4" w:space="0" w:color="auto"/>
              <w:bottom w:val="single" w:sz="4" w:space="0" w:color="auto"/>
              <w:right w:val="single" w:sz="4" w:space="0" w:color="auto"/>
            </w:tcBorders>
            <w:shd w:val="clear" w:color="auto" w:fill="auto"/>
            <w:vAlign w:val="center"/>
          </w:tcPr>
          <w:p w14:paraId="050BA516" w14:textId="288705E0" w:rsidR="00140631" w:rsidRPr="00140631" w:rsidRDefault="00140631" w:rsidP="00140631">
            <w:pPr>
              <w:jc w:val="right"/>
              <w:rPr>
                <w:sz w:val="20"/>
                <w:szCs w:val="20"/>
              </w:rPr>
            </w:pPr>
            <w:r w:rsidRPr="00140631">
              <w:rPr>
                <w:bCs/>
                <w:sz w:val="20"/>
                <w:szCs w:val="20"/>
              </w:rPr>
              <w:t>133 530,00</w:t>
            </w:r>
          </w:p>
        </w:tc>
        <w:tc>
          <w:tcPr>
            <w:tcW w:w="594" w:type="pct"/>
            <w:tcBorders>
              <w:top w:val="single" w:sz="4" w:space="0" w:color="auto"/>
              <w:left w:val="single" w:sz="4" w:space="0" w:color="auto"/>
              <w:bottom w:val="single" w:sz="4" w:space="0" w:color="auto"/>
              <w:right w:val="single" w:sz="4" w:space="0" w:color="auto"/>
            </w:tcBorders>
            <w:shd w:val="clear" w:color="auto" w:fill="auto"/>
            <w:vAlign w:val="center"/>
          </w:tcPr>
          <w:p w14:paraId="2AC8E947" w14:textId="19EF8282" w:rsidR="00140631" w:rsidRPr="00140631" w:rsidRDefault="00140631" w:rsidP="00140631">
            <w:pPr>
              <w:jc w:val="right"/>
              <w:rPr>
                <w:sz w:val="20"/>
                <w:szCs w:val="20"/>
              </w:rPr>
            </w:pPr>
            <w:r w:rsidRPr="00140631">
              <w:rPr>
                <w:bCs/>
                <w:sz w:val="20"/>
                <w:szCs w:val="20"/>
              </w:rPr>
              <w:t>160 245,00</w:t>
            </w:r>
          </w:p>
        </w:tc>
      </w:tr>
      <w:tr w:rsidR="00140631" w:rsidRPr="00F24C89" w14:paraId="6288CB83" w14:textId="77777777" w:rsidTr="00140631">
        <w:tc>
          <w:tcPr>
            <w:tcW w:w="154" w:type="pct"/>
            <w:vAlign w:val="center"/>
          </w:tcPr>
          <w:p w14:paraId="5D8F476D" w14:textId="1D97CF94" w:rsidR="00140631" w:rsidRPr="00CF78A8" w:rsidRDefault="00140631" w:rsidP="00140631">
            <w:pPr>
              <w:pStyle w:val="a3"/>
              <w:numPr>
                <w:ilvl w:val="0"/>
                <w:numId w:val="3"/>
              </w:numPr>
              <w:ind w:hanging="876"/>
              <w:jc w:val="center"/>
              <w:rPr>
                <w:color w:val="000000"/>
                <w:sz w:val="20"/>
                <w:szCs w:val="20"/>
              </w:rPr>
            </w:pPr>
            <w:r w:rsidRPr="00CF78A8">
              <w:rPr>
                <w:sz w:val="20"/>
                <w:szCs w:val="20"/>
              </w:rPr>
              <w:t>27</w:t>
            </w:r>
          </w:p>
        </w:tc>
        <w:tc>
          <w:tcPr>
            <w:tcW w:w="542" w:type="pct"/>
            <w:tcBorders>
              <w:top w:val="single" w:sz="4" w:space="0" w:color="auto"/>
              <w:left w:val="single" w:sz="4" w:space="0" w:color="auto"/>
              <w:bottom w:val="single" w:sz="4" w:space="0" w:color="auto"/>
              <w:right w:val="single" w:sz="4" w:space="0" w:color="auto"/>
            </w:tcBorders>
            <w:shd w:val="clear" w:color="auto" w:fill="auto"/>
            <w:vAlign w:val="center"/>
          </w:tcPr>
          <w:p w14:paraId="5CB40E4B" w14:textId="69FAA8D7" w:rsidR="00140631" w:rsidRPr="00CF78A8" w:rsidRDefault="00140631" w:rsidP="00140631">
            <w:pPr>
              <w:jc w:val="center"/>
              <w:rPr>
                <w:sz w:val="20"/>
                <w:szCs w:val="20"/>
              </w:rPr>
            </w:pPr>
            <w:r w:rsidRPr="00CF78A8">
              <w:rPr>
                <w:color w:val="000000"/>
                <w:sz w:val="20"/>
                <w:szCs w:val="20"/>
              </w:rPr>
              <w:t>Кофе "Нескафе "  или эквивалент</w:t>
            </w:r>
          </w:p>
        </w:tc>
        <w:tc>
          <w:tcPr>
            <w:tcW w:w="169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2952A18" w14:textId="4CBD2798" w:rsidR="00140631" w:rsidRPr="00140631" w:rsidRDefault="00140631" w:rsidP="00140631">
            <w:pPr>
              <w:jc w:val="center"/>
              <w:rPr>
                <w:sz w:val="20"/>
                <w:szCs w:val="20"/>
              </w:rPr>
            </w:pPr>
            <w:r w:rsidRPr="00140631">
              <w:rPr>
                <w:sz w:val="20"/>
                <w:szCs w:val="20"/>
              </w:rPr>
              <w:t>Натуральный, растворимый, сублимированный, 100% арабика,фасовка  не менее 100гр.ГОСТ,ТУ, ж/б.Срок годности не менее 1090 не более 1095 сутк.</w:t>
            </w: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2F7C7BD7" w14:textId="4B77C11B" w:rsidR="00140631" w:rsidRPr="00140631" w:rsidRDefault="00140631" w:rsidP="00140631">
            <w:pPr>
              <w:jc w:val="center"/>
              <w:rPr>
                <w:sz w:val="20"/>
                <w:szCs w:val="20"/>
              </w:rPr>
            </w:pPr>
            <w:r w:rsidRPr="00140631">
              <w:rPr>
                <w:color w:val="000000"/>
                <w:sz w:val="20"/>
                <w:szCs w:val="20"/>
              </w:rPr>
              <w:t>шт</w:t>
            </w:r>
          </w:p>
        </w:tc>
        <w:tc>
          <w:tcPr>
            <w:tcW w:w="367" w:type="pct"/>
            <w:tcBorders>
              <w:top w:val="single" w:sz="4" w:space="0" w:color="auto"/>
              <w:left w:val="single" w:sz="4" w:space="0" w:color="auto"/>
              <w:bottom w:val="single" w:sz="4" w:space="0" w:color="auto"/>
              <w:right w:val="single" w:sz="4" w:space="0" w:color="auto"/>
            </w:tcBorders>
            <w:shd w:val="clear" w:color="auto" w:fill="auto"/>
            <w:vAlign w:val="center"/>
          </w:tcPr>
          <w:p w14:paraId="55A7A586" w14:textId="1BCD4BDA" w:rsidR="00140631" w:rsidRPr="00140631" w:rsidRDefault="00140631" w:rsidP="00140631">
            <w:pPr>
              <w:jc w:val="center"/>
              <w:rPr>
                <w:sz w:val="20"/>
                <w:szCs w:val="20"/>
              </w:rPr>
            </w:pPr>
            <w:r w:rsidRPr="00140631">
              <w:rPr>
                <w:color w:val="000000"/>
                <w:sz w:val="20"/>
                <w:szCs w:val="20"/>
              </w:rPr>
              <w:t>3000</w:t>
            </w:r>
          </w:p>
        </w:tc>
        <w:tc>
          <w:tcPr>
            <w:tcW w:w="412" w:type="pct"/>
            <w:tcBorders>
              <w:top w:val="single" w:sz="4" w:space="0" w:color="auto"/>
              <w:left w:val="nil"/>
              <w:bottom w:val="single" w:sz="4" w:space="0" w:color="auto"/>
              <w:right w:val="single" w:sz="4" w:space="0" w:color="auto"/>
            </w:tcBorders>
            <w:shd w:val="clear" w:color="auto" w:fill="auto"/>
            <w:vAlign w:val="center"/>
          </w:tcPr>
          <w:p w14:paraId="1B85DBED" w14:textId="0F75490C" w:rsidR="00140631" w:rsidRPr="00140631" w:rsidRDefault="00140631" w:rsidP="00140631">
            <w:pPr>
              <w:jc w:val="center"/>
              <w:rPr>
                <w:sz w:val="20"/>
                <w:szCs w:val="20"/>
              </w:rPr>
            </w:pPr>
            <w:r w:rsidRPr="00140631">
              <w:rPr>
                <w:color w:val="000000"/>
                <w:sz w:val="20"/>
                <w:szCs w:val="20"/>
              </w:rPr>
              <w:t>107,42</w:t>
            </w:r>
          </w:p>
        </w:tc>
        <w:tc>
          <w:tcPr>
            <w:tcW w:w="412" w:type="pct"/>
            <w:tcBorders>
              <w:top w:val="single" w:sz="4" w:space="0" w:color="auto"/>
              <w:left w:val="nil"/>
              <w:bottom w:val="single" w:sz="4" w:space="0" w:color="auto"/>
              <w:right w:val="single" w:sz="4" w:space="0" w:color="auto"/>
            </w:tcBorders>
            <w:shd w:val="clear" w:color="auto" w:fill="auto"/>
            <w:vAlign w:val="center"/>
          </w:tcPr>
          <w:p w14:paraId="7952C931" w14:textId="4A629397" w:rsidR="00140631" w:rsidRPr="00140631" w:rsidRDefault="00140631" w:rsidP="00140631">
            <w:pPr>
              <w:jc w:val="center"/>
              <w:rPr>
                <w:sz w:val="20"/>
                <w:szCs w:val="20"/>
              </w:rPr>
            </w:pPr>
            <w:r w:rsidRPr="00140631">
              <w:rPr>
                <w:color w:val="000000"/>
                <w:sz w:val="20"/>
                <w:szCs w:val="20"/>
              </w:rPr>
              <w:t>20%</w:t>
            </w:r>
          </w:p>
        </w:tc>
        <w:tc>
          <w:tcPr>
            <w:tcW w:w="458" w:type="pct"/>
            <w:tcBorders>
              <w:top w:val="single" w:sz="4" w:space="0" w:color="auto"/>
              <w:left w:val="single" w:sz="4" w:space="0" w:color="auto"/>
              <w:bottom w:val="single" w:sz="4" w:space="0" w:color="auto"/>
              <w:right w:val="single" w:sz="4" w:space="0" w:color="auto"/>
            </w:tcBorders>
            <w:shd w:val="clear" w:color="auto" w:fill="auto"/>
            <w:vAlign w:val="center"/>
          </w:tcPr>
          <w:p w14:paraId="77FD628B" w14:textId="6E9EC5ED" w:rsidR="00140631" w:rsidRPr="00140631" w:rsidRDefault="00140631" w:rsidP="00140631">
            <w:pPr>
              <w:jc w:val="right"/>
              <w:rPr>
                <w:sz w:val="20"/>
                <w:szCs w:val="20"/>
              </w:rPr>
            </w:pPr>
            <w:r w:rsidRPr="00140631">
              <w:rPr>
                <w:bCs/>
                <w:sz w:val="20"/>
                <w:szCs w:val="20"/>
              </w:rPr>
              <w:t>322 260,00</w:t>
            </w:r>
          </w:p>
        </w:tc>
        <w:tc>
          <w:tcPr>
            <w:tcW w:w="594" w:type="pct"/>
            <w:tcBorders>
              <w:top w:val="single" w:sz="4" w:space="0" w:color="auto"/>
              <w:left w:val="single" w:sz="4" w:space="0" w:color="auto"/>
              <w:bottom w:val="single" w:sz="4" w:space="0" w:color="auto"/>
              <w:right w:val="single" w:sz="4" w:space="0" w:color="auto"/>
            </w:tcBorders>
            <w:shd w:val="clear" w:color="auto" w:fill="auto"/>
            <w:vAlign w:val="center"/>
          </w:tcPr>
          <w:p w14:paraId="4EBA778A" w14:textId="39873E08" w:rsidR="00140631" w:rsidRPr="00140631" w:rsidRDefault="00140631" w:rsidP="00140631">
            <w:pPr>
              <w:jc w:val="right"/>
              <w:rPr>
                <w:sz w:val="20"/>
                <w:szCs w:val="20"/>
              </w:rPr>
            </w:pPr>
            <w:r w:rsidRPr="00140631">
              <w:rPr>
                <w:bCs/>
                <w:sz w:val="20"/>
                <w:szCs w:val="20"/>
              </w:rPr>
              <w:t>386 730,00</w:t>
            </w:r>
          </w:p>
        </w:tc>
      </w:tr>
      <w:tr w:rsidR="00140631" w:rsidRPr="00F24C89" w14:paraId="11895BB1" w14:textId="77777777" w:rsidTr="00140631">
        <w:tc>
          <w:tcPr>
            <w:tcW w:w="154" w:type="pct"/>
            <w:vAlign w:val="center"/>
          </w:tcPr>
          <w:p w14:paraId="070EBFAE" w14:textId="0FA4D940" w:rsidR="00140631" w:rsidRPr="00CF78A8" w:rsidRDefault="00140631" w:rsidP="00140631">
            <w:pPr>
              <w:pStyle w:val="a3"/>
              <w:numPr>
                <w:ilvl w:val="0"/>
                <w:numId w:val="3"/>
              </w:numPr>
              <w:ind w:hanging="876"/>
              <w:jc w:val="center"/>
              <w:rPr>
                <w:color w:val="000000"/>
                <w:sz w:val="20"/>
                <w:szCs w:val="20"/>
              </w:rPr>
            </w:pPr>
            <w:r w:rsidRPr="00CF78A8">
              <w:rPr>
                <w:sz w:val="20"/>
                <w:szCs w:val="20"/>
              </w:rPr>
              <w:t>28</w:t>
            </w:r>
          </w:p>
        </w:tc>
        <w:tc>
          <w:tcPr>
            <w:tcW w:w="542" w:type="pct"/>
            <w:tcBorders>
              <w:top w:val="single" w:sz="4" w:space="0" w:color="auto"/>
              <w:left w:val="single" w:sz="4" w:space="0" w:color="auto"/>
              <w:bottom w:val="single" w:sz="4" w:space="0" w:color="auto"/>
              <w:right w:val="single" w:sz="4" w:space="0" w:color="auto"/>
            </w:tcBorders>
            <w:shd w:val="clear" w:color="auto" w:fill="auto"/>
            <w:vAlign w:val="center"/>
          </w:tcPr>
          <w:p w14:paraId="5BDC367F" w14:textId="2379A469" w:rsidR="00140631" w:rsidRPr="00CF78A8" w:rsidRDefault="00140631" w:rsidP="00140631">
            <w:pPr>
              <w:jc w:val="center"/>
              <w:rPr>
                <w:sz w:val="20"/>
                <w:szCs w:val="20"/>
              </w:rPr>
            </w:pPr>
            <w:r w:rsidRPr="00CF78A8">
              <w:rPr>
                <w:color w:val="000000"/>
                <w:sz w:val="20"/>
                <w:szCs w:val="20"/>
              </w:rPr>
              <w:t>Чай черный пакетированный</w:t>
            </w:r>
          </w:p>
        </w:tc>
        <w:tc>
          <w:tcPr>
            <w:tcW w:w="169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A23A07F" w14:textId="33ED00E3" w:rsidR="00140631" w:rsidRPr="00140631" w:rsidRDefault="00140631" w:rsidP="00140631">
            <w:pPr>
              <w:jc w:val="center"/>
              <w:rPr>
                <w:sz w:val="20"/>
                <w:szCs w:val="20"/>
              </w:rPr>
            </w:pPr>
            <w:r w:rsidRPr="00140631">
              <w:rPr>
                <w:sz w:val="20"/>
                <w:szCs w:val="20"/>
              </w:rPr>
              <w:t>Чай черный, пакетированный ,Картонная коробка, в пакетиках с ярлычками в индивидуальных конвертиках из фольги- черный байховый, зеленый, фруктовый, ягодный вес 2 гр.,фасовка не менее 25пак. Срок годности не менее 240 суток не более 243суток.</w:t>
            </w: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33D0F35E" w14:textId="17694BF3" w:rsidR="00140631" w:rsidRPr="00140631" w:rsidRDefault="00140631" w:rsidP="00140631">
            <w:pPr>
              <w:jc w:val="center"/>
              <w:rPr>
                <w:sz w:val="20"/>
                <w:szCs w:val="20"/>
              </w:rPr>
            </w:pPr>
            <w:r w:rsidRPr="00140631">
              <w:rPr>
                <w:color w:val="000000"/>
                <w:sz w:val="20"/>
                <w:szCs w:val="20"/>
              </w:rPr>
              <w:t>шт</w:t>
            </w:r>
          </w:p>
        </w:tc>
        <w:tc>
          <w:tcPr>
            <w:tcW w:w="367" w:type="pct"/>
            <w:tcBorders>
              <w:top w:val="single" w:sz="4" w:space="0" w:color="auto"/>
              <w:left w:val="single" w:sz="4" w:space="0" w:color="auto"/>
              <w:bottom w:val="single" w:sz="4" w:space="0" w:color="auto"/>
              <w:right w:val="single" w:sz="4" w:space="0" w:color="auto"/>
            </w:tcBorders>
            <w:shd w:val="clear" w:color="auto" w:fill="auto"/>
            <w:vAlign w:val="center"/>
          </w:tcPr>
          <w:p w14:paraId="72151EB5" w14:textId="5A87FC34" w:rsidR="00140631" w:rsidRPr="00140631" w:rsidRDefault="00140631" w:rsidP="00140631">
            <w:pPr>
              <w:jc w:val="center"/>
              <w:rPr>
                <w:sz w:val="20"/>
                <w:szCs w:val="20"/>
              </w:rPr>
            </w:pPr>
            <w:r w:rsidRPr="00140631">
              <w:rPr>
                <w:color w:val="000000"/>
                <w:sz w:val="20"/>
                <w:szCs w:val="20"/>
              </w:rPr>
              <w:t>3000</w:t>
            </w:r>
          </w:p>
        </w:tc>
        <w:tc>
          <w:tcPr>
            <w:tcW w:w="412" w:type="pct"/>
            <w:tcBorders>
              <w:top w:val="single" w:sz="4" w:space="0" w:color="auto"/>
              <w:left w:val="nil"/>
              <w:bottom w:val="single" w:sz="4" w:space="0" w:color="auto"/>
              <w:right w:val="single" w:sz="4" w:space="0" w:color="auto"/>
            </w:tcBorders>
            <w:shd w:val="clear" w:color="auto" w:fill="auto"/>
            <w:vAlign w:val="center"/>
          </w:tcPr>
          <w:p w14:paraId="2F48037C" w14:textId="03E4B8AA" w:rsidR="00140631" w:rsidRPr="00140631" w:rsidRDefault="00140631" w:rsidP="00140631">
            <w:pPr>
              <w:jc w:val="center"/>
              <w:rPr>
                <w:sz w:val="20"/>
                <w:szCs w:val="20"/>
              </w:rPr>
            </w:pPr>
            <w:r w:rsidRPr="00140631">
              <w:rPr>
                <w:color w:val="000000"/>
                <w:sz w:val="20"/>
                <w:szCs w:val="20"/>
              </w:rPr>
              <w:t>68,51</w:t>
            </w:r>
          </w:p>
        </w:tc>
        <w:tc>
          <w:tcPr>
            <w:tcW w:w="412" w:type="pct"/>
            <w:tcBorders>
              <w:top w:val="single" w:sz="4" w:space="0" w:color="auto"/>
              <w:left w:val="nil"/>
              <w:bottom w:val="single" w:sz="4" w:space="0" w:color="auto"/>
              <w:right w:val="single" w:sz="4" w:space="0" w:color="auto"/>
            </w:tcBorders>
            <w:shd w:val="clear" w:color="auto" w:fill="auto"/>
            <w:vAlign w:val="center"/>
          </w:tcPr>
          <w:p w14:paraId="78BA7E17" w14:textId="550600DB" w:rsidR="00140631" w:rsidRPr="00140631" w:rsidRDefault="00140631" w:rsidP="00140631">
            <w:pPr>
              <w:jc w:val="center"/>
              <w:rPr>
                <w:sz w:val="20"/>
                <w:szCs w:val="20"/>
              </w:rPr>
            </w:pPr>
            <w:r w:rsidRPr="00140631">
              <w:rPr>
                <w:color w:val="000000"/>
                <w:sz w:val="20"/>
                <w:szCs w:val="20"/>
              </w:rPr>
              <w:t>20%</w:t>
            </w:r>
          </w:p>
        </w:tc>
        <w:tc>
          <w:tcPr>
            <w:tcW w:w="458" w:type="pct"/>
            <w:tcBorders>
              <w:top w:val="single" w:sz="4" w:space="0" w:color="auto"/>
              <w:left w:val="single" w:sz="4" w:space="0" w:color="auto"/>
              <w:bottom w:val="single" w:sz="4" w:space="0" w:color="auto"/>
              <w:right w:val="single" w:sz="4" w:space="0" w:color="auto"/>
            </w:tcBorders>
            <w:shd w:val="clear" w:color="auto" w:fill="auto"/>
            <w:vAlign w:val="center"/>
          </w:tcPr>
          <w:p w14:paraId="25843497" w14:textId="4AC51DC6" w:rsidR="00140631" w:rsidRPr="00140631" w:rsidRDefault="00140631" w:rsidP="00140631">
            <w:pPr>
              <w:jc w:val="right"/>
              <w:rPr>
                <w:sz w:val="20"/>
                <w:szCs w:val="20"/>
              </w:rPr>
            </w:pPr>
            <w:r w:rsidRPr="00140631">
              <w:rPr>
                <w:bCs/>
                <w:sz w:val="20"/>
                <w:szCs w:val="20"/>
              </w:rPr>
              <w:t>205 530,00</w:t>
            </w:r>
          </w:p>
        </w:tc>
        <w:tc>
          <w:tcPr>
            <w:tcW w:w="594" w:type="pct"/>
            <w:tcBorders>
              <w:top w:val="single" w:sz="4" w:space="0" w:color="auto"/>
              <w:left w:val="single" w:sz="4" w:space="0" w:color="auto"/>
              <w:bottom w:val="single" w:sz="4" w:space="0" w:color="auto"/>
              <w:right w:val="single" w:sz="4" w:space="0" w:color="auto"/>
            </w:tcBorders>
            <w:shd w:val="clear" w:color="auto" w:fill="auto"/>
            <w:vAlign w:val="center"/>
          </w:tcPr>
          <w:p w14:paraId="5BE23EA0" w14:textId="28EEBD13" w:rsidR="00140631" w:rsidRPr="00140631" w:rsidRDefault="00140631" w:rsidP="00140631">
            <w:pPr>
              <w:jc w:val="right"/>
              <w:rPr>
                <w:sz w:val="20"/>
                <w:szCs w:val="20"/>
              </w:rPr>
            </w:pPr>
            <w:r w:rsidRPr="00140631">
              <w:rPr>
                <w:bCs/>
                <w:sz w:val="20"/>
                <w:szCs w:val="20"/>
              </w:rPr>
              <w:t>246 660,00</w:t>
            </w:r>
          </w:p>
        </w:tc>
      </w:tr>
      <w:tr w:rsidR="00140631" w:rsidRPr="00F24C89" w14:paraId="5A303930" w14:textId="77777777" w:rsidTr="00140631">
        <w:tc>
          <w:tcPr>
            <w:tcW w:w="154" w:type="pct"/>
            <w:vAlign w:val="center"/>
          </w:tcPr>
          <w:p w14:paraId="3506BED4" w14:textId="2647E26D" w:rsidR="00140631" w:rsidRPr="00CF78A8" w:rsidRDefault="00140631" w:rsidP="00140631">
            <w:pPr>
              <w:pStyle w:val="a3"/>
              <w:numPr>
                <w:ilvl w:val="0"/>
                <w:numId w:val="3"/>
              </w:numPr>
              <w:ind w:hanging="876"/>
              <w:jc w:val="center"/>
              <w:rPr>
                <w:color w:val="000000"/>
                <w:sz w:val="20"/>
                <w:szCs w:val="20"/>
              </w:rPr>
            </w:pPr>
            <w:r w:rsidRPr="00CF78A8">
              <w:rPr>
                <w:sz w:val="20"/>
                <w:szCs w:val="20"/>
              </w:rPr>
              <w:t>29</w:t>
            </w:r>
          </w:p>
        </w:tc>
        <w:tc>
          <w:tcPr>
            <w:tcW w:w="542" w:type="pct"/>
            <w:tcBorders>
              <w:top w:val="single" w:sz="4" w:space="0" w:color="auto"/>
              <w:left w:val="single" w:sz="4" w:space="0" w:color="auto"/>
              <w:bottom w:val="single" w:sz="4" w:space="0" w:color="auto"/>
              <w:right w:val="single" w:sz="4" w:space="0" w:color="auto"/>
            </w:tcBorders>
            <w:shd w:val="clear" w:color="auto" w:fill="auto"/>
            <w:vAlign w:val="center"/>
          </w:tcPr>
          <w:p w14:paraId="5ED38E4D" w14:textId="06B46E1B" w:rsidR="00140631" w:rsidRPr="00CF78A8" w:rsidRDefault="00140631" w:rsidP="00140631">
            <w:pPr>
              <w:jc w:val="center"/>
              <w:rPr>
                <w:sz w:val="20"/>
                <w:szCs w:val="20"/>
              </w:rPr>
            </w:pPr>
            <w:r w:rsidRPr="00CF78A8">
              <w:rPr>
                <w:color w:val="000000"/>
                <w:sz w:val="20"/>
                <w:szCs w:val="20"/>
              </w:rPr>
              <w:t>Чай  черный рассыпчатый</w:t>
            </w:r>
          </w:p>
        </w:tc>
        <w:tc>
          <w:tcPr>
            <w:tcW w:w="169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50709A8" w14:textId="78C073AB" w:rsidR="00140631" w:rsidRPr="00140631" w:rsidRDefault="00140631" w:rsidP="00140631">
            <w:pPr>
              <w:jc w:val="center"/>
              <w:rPr>
                <w:sz w:val="20"/>
                <w:szCs w:val="20"/>
              </w:rPr>
            </w:pPr>
            <w:r w:rsidRPr="00140631">
              <w:rPr>
                <w:sz w:val="20"/>
                <w:szCs w:val="20"/>
              </w:rPr>
              <w:t>Чай черный в упаковке из специальной металлической пленки, листовой ломаный, не содержит ГМО, крупный и средний лист. Фасовка 100 гр</w:t>
            </w:r>
            <w:r w:rsidRPr="00140631">
              <w:rPr>
                <w:sz w:val="20"/>
                <w:szCs w:val="20"/>
              </w:rPr>
              <w:br/>
              <w:t>Не допускается - плесневелый, затхлый запах, лишняя влага в упаковке, пыль.Срок годности не  менее 725 суток не более 730 суток.</w:t>
            </w: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2A0A66EC" w14:textId="73972508" w:rsidR="00140631" w:rsidRPr="00140631" w:rsidRDefault="00140631" w:rsidP="00140631">
            <w:pPr>
              <w:jc w:val="center"/>
              <w:rPr>
                <w:sz w:val="20"/>
                <w:szCs w:val="20"/>
              </w:rPr>
            </w:pPr>
            <w:r w:rsidRPr="00140631">
              <w:rPr>
                <w:color w:val="000000"/>
                <w:sz w:val="20"/>
                <w:szCs w:val="20"/>
              </w:rPr>
              <w:t>шт</w:t>
            </w:r>
          </w:p>
        </w:tc>
        <w:tc>
          <w:tcPr>
            <w:tcW w:w="367" w:type="pct"/>
            <w:tcBorders>
              <w:top w:val="single" w:sz="4" w:space="0" w:color="auto"/>
              <w:left w:val="single" w:sz="4" w:space="0" w:color="auto"/>
              <w:bottom w:val="single" w:sz="4" w:space="0" w:color="auto"/>
              <w:right w:val="single" w:sz="4" w:space="0" w:color="auto"/>
            </w:tcBorders>
            <w:shd w:val="clear" w:color="auto" w:fill="auto"/>
            <w:vAlign w:val="center"/>
          </w:tcPr>
          <w:p w14:paraId="6C1B2CFF" w14:textId="7CA3651B" w:rsidR="00140631" w:rsidRPr="00140631" w:rsidRDefault="00140631" w:rsidP="00140631">
            <w:pPr>
              <w:jc w:val="center"/>
              <w:rPr>
                <w:sz w:val="20"/>
                <w:szCs w:val="20"/>
              </w:rPr>
            </w:pPr>
            <w:r w:rsidRPr="00140631">
              <w:rPr>
                <w:color w:val="000000"/>
                <w:sz w:val="20"/>
                <w:szCs w:val="20"/>
              </w:rPr>
              <w:t>1500</w:t>
            </w:r>
          </w:p>
        </w:tc>
        <w:tc>
          <w:tcPr>
            <w:tcW w:w="412" w:type="pct"/>
            <w:tcBorders>
              <w:top w:val="single" w:sz="4" w:space="0" w:color="auto"/>
              <w:left w:val="nil"/>
              <w:bottom w:val="single" w:sz="4" w:space="0" w:color="auto"/>
              <w:right w:val="single" w:sz="4" w:space="0" w:color="auto"/>
            </w:tcBorders>
            <w:shd w:val="clear" w:color="auto" w:fill="auto"/>
            <w:vAlign w:val="center"/>
          </w:tcPr>
          <w:p w14:paraId="699A147E" w14:textId="519CC55B" w:rsidR="00140631" w:rsidRPr="00140631" w:rsidRDefault="00140631" w:rsidP="00140631">
            <w:pPr>
              <w:jc w:val="center"/>
              <w:rPr>
                <w:sz w:val="20"/>
                <w:szCs w:val="20"/>
              </w:rPr>
            </w:pPr>
            <w:r w:rsidRPr="00140631">
              <w:rPr>
                <w:color w:val="000000"/>
                <w:sz w:val="20"/>
                <w:szCs w:val="20"/>
              </w:rPr>
              <w:t>34,26</w:t>
            </w:r>
          </w:p>
        </w:tc>
        <w:tc>
          <w:tcPr>
            <w:tcW w:w="412" w:type="pct"/>
            <w:tcBorders>
              <w:top w:val="single" w:sz="4" w:space="0" w:color="auto"/>
              <w:left w:val="nil"/>
              <w:bottom w:val="single" w:sz="4" w:space="0" w:color="auto"/>
              <w:right w:val="single" w:sz="4" w:space="0" w:color="auto"/>
            </w:tcBorders>
            <w:shd w:val="clear" w:color="auto" w:fill="auto"/>
            <w:vAlign w:val="center"/>
          </w:tcPr>
          <w:p w14:paraId="5711084E" w14:textId="2EC6A1D7" w:rsidR="00140631" w:rsidRPr="00140631" w:rsidRDefault="00140631" w:rsidP="00140631">
            <w:pPr>
              <w:jc w:val="center"/>
              <w:rPr>
                <w:sz w:val="20"/>
                <w:szCs w:val="20"/>
              </w:rPr>
            </w:pPr>
            <w:r w:rsidRPr="00140631">
              <w:rPr>
                <w:color w:val="000000"/>
                <w:sz w:val="20"/>
                <w:szCs w:val="20"/>
              </w:rPr>
              <w:t>20%</w:t>
            </w:r>
          </w:p>
        </w:tc>
        <w:tc>
          <w:tcPr>
            <w:tcW w:w="458" w:type="pct"/>
            <w:tcBorders>
              <w:top w:val="single" w:sz="4" w:space="0" w:color="auto"/>
              <w:left w:val="single" w:sz="4" w:space="0" w:color="auto"/>
              <w:bottom w:val="single" w:sz="4" w:space="0" w:color="auto"/>
              <w:right w:val="single" w:sz="4" w:space="0" w:color="auto"/>
            </w:tcBorders>
            <w:shd w:val="clear" w:color="auto" w:fill="auto"/>
            <w:vAlign w:val="center"/>
          </w:tcPr>
          <w:p w14:paraId="43786CB5" w14:textId="29BD96CC" w:rsidR="00140631" w:rsidRPr="00140631" w:rsidRDefault="00140631" w:rsidP="00140631">
            <w:pPr>
              <w:jc w:val="right"/>
              <w:rPr>
                <w:sz w:val="20"/>
                <w:szCs w:val="20"/>
              </w:rPr>
            </w:pPr>
            <w:r w:rsidRPr="00140631">
              <w:rPr>
                <w:bCs/>
                <w:sz w:val="20"/>
                <w:szCs w:val="20"/>
              </w:rPr>
              <w:t>51 390,00</w:t>
            </w:r>
          </w:p>
        </w:tc>
        <w:tc>
          <w:tcPr>
            <w:tcW w:w="594" w:type="pct"/>
            <w:tcBorders>
              <w:top w:val="single" w:sz="4" w:space="0" w:color="auto"/>
              <w:left w:val="single" w:sz="4" w:space="0" w:color="auto"/>
              <w:bottom w:val="single" w:sz="4" w:space="0" w:color="auto"/>
              <w:right w:val="single" w:sz="4" w:space="0" w:color="auto"/>
            </w:tcBorders>
            <w:shd w:val="clear" w:color="auto" w:fill="auto"/>
            <w:vAlign w:val="center"/>
          </w:tcPr>
          <w:p w14:paraId="7DEF2375" w14:textId="0E9AF8B1" w:rsidR="00140631" w:rsidRPr="00140631" w:rsidRDefault="00140631" w:rsidP="00140631">
            <w:pPr>
              <w:jc w:val="right"/>
              <w:rPr>
                <w:sz w:val="20"/>
                <w:szCs w:val="20"/>
              </w:rPr>
            </w:pPr>
            <w:r w:rsidRPr="00140631">
              <w:rPr>
                <w:bCs/>
                <w:sz w:val="20"/>
                <w:szCs w:val="20"/>
              </w:rPr>
              <w:t>61 680,00</w:t>
            </w:r>
          </w:p>
        </w:tc>
      </w:tr>
      <w:tr w:rsidR="00140631" w:rsidRPr="00F24C89" w14:paraId="00BEDBE6" w14:textId="77777777" w:rsidTr="00140631">
        <w:tc>
          <w:tcPr>
            <w:tcW w:w="154" w:type="pct"/>
            <w:vAlign w:val="center"/>
          </w:tcPr>
          <w:p w14:paraId="7F7FE822" w14:textId="0A226B13" w:rsidR="00140631" w:rsidRPr="00CF78A8" w:rsidRDefault="00140631" w:rsidP="00140631">
            <w:pPr>
              <w:pStyle w:val="a3"/>
              <w:numPr>
                <w:ilvl w:val="0"/>
                <w:numId w:val="3"/>
              </w:numPr>
              <w:ind w:hanging="876"/>
              <w:jc w:val="center"/>
              <w:rPr>
                <w:color w:val="000000"/>
                <w:sz w:val="20"/>
                <w:szCs w:val="20"/>
              </w:rPr>
            </w:pPr>
            <w:r w:rsidRPr="00CF78A8">
              <w:rPr>
                <w:sz w:val="20"/>
                <w:szCs w:val="20"/>
              </w:rPr>
              <w:t>30</w:t>
            </w:r>
          </w:p>
        </w:tc>
        <w:tc>
          <w:tcPr>
            <w:tcW w:w="542" w:type="pct"/>
            <w:tcBorders>
              <w:top w:val="single" w:sz="4" w:space="0" w:color="auto"/>
              <w:left w:val="single" w:sz="4" w:space="0" w:color="auto"/>
              <w:bottom w:val="single" w:sz="4" w:space="0" w:color="auto"/>
              <w:right w:val="single" w:sz="4" w:space="0" w:color="auto"/>
            </w:tcBorders>
            <w:shd w:val="clear" w:color="auto" w:fill="auto"/>
            <w:vAlign w:val="center"/>
          </w:tcPr>
          <w:p w14:paraId="68F95144" w14:textId="70D08271" w:rsidR="00140631" w:rsidRPr="00CF78A8" w:rsidRDefault="00140631" w:rsidP="00140631">
            <w:pPr>
              <w:jc w:val="center"/>
              <w:rPr>
                <w:sz w:val="20"/>
                <w:szCs w:val="20"/>
              </w:rPr>
            </w:pPr>
            <w:r w:rsidRPr="00CF78A8">
              <w:rPr>
                <w:color w:val="000000"/>
                <w:sz w:val="20"/>
                <w:szCs w:val="20"/>
              </w:rPr>
              <w:t>Уксус</w:t>
            </w:r>
          </w:p>
        </w:tc>
        <w:tc>
          <w:tcPr>
            <w:tcW w:w="169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FAF93B7" w14:textId="442ACDBB" w:rsidR="00140631" w:rsidRPr="00140631" w:rsidRDefault="00140631" w:rsidP="00140631">
            <w:pPr>
              <w:jc w:val="center"/>
              <w:rPr>
                <w:sz w:val="20"/>
                <w:szCs w:val="20"/>
              </w:rPr>
            </w:pPr>
            <w:r w:rsidRPr="00140631">
              <w:rPr>
                <w:sz w:val="20"/>
                <w:szCs w:val="20"/>
              </w:rPr>
              <w:t>Уксус столовый 9% представляет собой прозрачную жидкость без цвета, но с резким запахом и остро-кислым вкусом. Фасовка не менее 900мл,ПЭТ.Срок годности  не менее 725 не более 730 суток.</w:t>
            </w: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4DC2B08A" w14:textId="26FC21B4" w:rsidR="00140631" w:rsidRPr="00140631" w:rsidRDefault="00140631" w:rsidP="00140631">
            <w:pPr>
              <w:jc w:val="center"/>
              <w:rPr>
                <w:sz w:val="20"/>
                <w:szCs w:val="20"/>
              </w:rPr>
            </w:pPr>
            <w:r w:rsidRPr="00140631">
              <w:rPr>
                <w:color w:val="000000"/>
                <w:sz w:val="20"/>
                <w:szCs w:val="20"/>
              </w:rPr>
              <w:t>шт</w:t>
            </w:r>
          </w:p>
        </w:tc>
        <w:tc>
          <w:tcPr>
            <w:tcW w:w="367" w:type="pct"/>
            <w:tcBorders>
              <w:top w:val="single" w:sz="4" w:space="0" w:color="auto"/>
              <w:left w:val="single" w:sz="4" w:space="0" w:color="auto"/>
              <w:bottom w:val="single" w:sz="4" w:space="0" w:color="auto"/>
              <w:right w:val="single" w:sz="4" w:space="0" w:color="auto"/>
            </w:tcBorders>
            <w:shd w:val="clear" w:color="auto" w:fill="auto"/>
            <w:vAlign w:val="center"/>
          </w:tcPr>
          <w:p w14:paraId="40FB8EE6" w14:textId="3D8083A7" w:rsidR="00140631" w:rsidRPr="00140631" w:rsidRDefault="00140631" w:rsidP="00140631">
            <w:pPr>
              <w:jc w:val="center"/>
              <w:rPr>
                <w:sz w:val="20"/>
                <w:szCs w:val="20"/>
              </w:rPr>
            </w:pPr>
            <w:r w:rsidRPr="00140631">
              <w:rPr>
                <w:color w:val="000000"/>
                <w:sz w:val="20"/>
                <w:szCs w:val="20"/>
              </w:rPr>
              <w:t>1500</w:t>
            </w:r>
          </w:p>
        </w:tc>
        <w:tc>
          <w:tcPr>
            <w:tcW w:w="412" w:type="pct"/>
            <w:tcBorders>
              <w:top w:val="single" w:sz="4" w:space="0" w:color="auto"/>
              <w:left w:val="nil"/>
              <w:bottom w:val="single" w:sz="4" w:space="0" w:color="auto"/>
              <w:right w:val="single" w:sz="4" w:space="0" w:color="auto"/>
            </w:tcBorders>
            <w:shd w:val="clear" w:color="auto" w:fill="auto"/>
            <w:vAlign w:val="center"/>
          </w:tcPr>
          <w:p w14:paraId="0DA5F58F" w14:textId="00A6520C" w:rsidR="00140631" w:rsidRPr="00140631" w:rsidRDefault="00140631" w:rsidP="00140631">
            <w:pPr>
              <w:jc w:val="center"/>
              <w:rPr>
                <w:sz w:val="20"/>
                <w:szCs w:val="20"/>
              </w:rPr>
            </w:pPr>
            <w:r w:rsidRPr="00140631">
              <w:rPr>
                <w:color w:val="000000"/>
                <w:sz w:val="20"/>
                <w:szCs w:val="20"/>
              </w:rPr>
              <w:t>22,51</w:t>
            </w:r>
          </w:p>
        </w:tc>
        <w:tc>
          <w:tcPr>
            <w:tcW w:w="412" w:type="pct"/>
            <w:tcBorders>
              <w:top w:val="single" w:sz="4" w:space="0" w:color="auto"/>
              <w:left w:val="nil"/>
              <w:bottom w:val="single" w:sz="4" w:space="0" w:color="auto"/>
              <w:right w:val="single" w:sz="4" w:space="0" w:color="auto"/>
            </w:tcBorders>
            <w:shd w:val="clear" w:color="auto" w:fill="auto"/>
            <w:vAlign w:val="center"/>
          </w:tcPr>
          <w:p w14:paraId="32CA26EC" w14:textId="10771369" w:rsidR="00140631" w:rsidRPr="00140631" w:rsidRDefault="00140631" w:rsidP="00140631">
            <w:pPr>
              <w:jc w:val="center"/>
              <w:rPr>
                <w:sz w:val="20"/>
                <w:szCs w:val="20"/>
              </w:rPr>
            </w:pPr>
            <w:r w:rsidRPr="00140631">
              <w:rPr>
                <w:color w:val="000000"/>
                <w:sz w:val="20"/>
                <w:szCs w:val="20"/>
              </w:rPr>
              <w:t>20%</w:t>
            </w:r>
          </w:p>
        </w:tc>
        <w:tc>
          <w:tcPr>
            <w:tcW w:w="458" w:type="pct"/>
            <w:tcBorders>
              <w:top w:val="single" w:sz="4" w:space="0" w:color="auto"/>
              <w:left w:val="single" w:sz="4" w:space="0" w:color="auto"/>
              <w:bottom w:val="single" w:sz="4" w:space="0" w:color="auto"/>
              <w:right w:val="single" w:sz="4" w:space="0" w:color="auto"/>
            </w:tcBorders>
            <w:shd w:val="clear" w:color="auto" w:fill="auto"/>
            <w:vAlign w:val="center"/>
          </w:tcPr>
          <w:p w14:paraId="1043F983" w14:textId="354B9DF4" w:rsidR="00140631" w:rsidRPr="00140631" w:rsidRDefault="00140631" w:rsidP="00140631">
            <w:pPr>
              <w:jc w:val="right"/>
              <w:rPr>
                <w:sz w:val="20"/>
                <w:szCs w:val="20"/>
              </w:rPr>
            </w:pPr>
            <w:r w:rsidRPr="00140631">
              <w:rPr>
                <w:bCs/>
                <w:sz w:val="20"/>
                <w:szCs w:val="20"/>
              </w:rPr>
              <w:t>33 765,00</w:t>
            </w:r>
          </w:p>
        </w:tc>
        <w:tc>
          <w:tcPr>
            <w:tcW w:w="594" w:type="pct"/>
            <w:tcBorders>
              <w:top w:val="single" w:sz="4" w:space="0" w:color="auto"/>
              <w:left w:val="single" w:sz="4" w:space="0" w:color="auto"/>
              <w:bottom w:val="single" w:sz="4" w:space="0" w:color="auto"/>
              <w:right w:val="single" w:sz="4" w:space="0" w:color="auto"/>
            </w:tcBorders>
            <w:shd w:val="clear" w:color="auto" w:fill="auto"/>
            <w:vAlign w:val="center"/>
          </w:tcPr>
          <w:p w14:paraId="1AC7DEE6" w14:textId="21385A4C" w:rsidR="00140631" w:rsidRPr="00140631" w:rsidRDefault="00140631" w:rsidP="00140631">
            <w:pPr>
              <w:jc w:val="right"/>
              <w:rPr>
                <w:sz w:val="20"/>
                <w:szCs w:val="20"/>
              </w:rPr>
            </w:pPr>
            <w:r w:rsidRPr="00140631">
              <w:rPr>
                <w:bCs/>
                <w:sz w:val="20"/>
                <w:szCs w:val="20"/>
              </w:rPr>
              <w:t>40 530,00</w:t>
            </w:r>
          </w:p>
        </w:tc>
      </w:tr>
      <w:tr w:rsidR="00140631" w:rsidRPr="00F24C89" w14:paraId="1DAFE20E" w14:textId="77777777" w:rsidTr="00140631">
        <w:tc>
          <w:tcPr>
            <w:tcW w:w="154" w:type="pct"/>
            <w:vAlign w:val="center"/>
          </w:tcPr>
          <w:p w14:paraId="30E8570D" w14:textId="7B1D5967" w:rsidR="00140631" w:rsidRPr="00CF78A8" w:rsidRDefault="00140631" w:rsidP="00140631">
            <w:pPr>
              <w:pStyle w:val="a3"/>
              <w:numPr>
                <w:ilvl w:val="0"/>
                <w:numId w:val="3"/>
              </w:numPr>
              <w:ind w:hanging="876"/>
              <w:jc w:val="center"/>
              <w:rPr>
                <w:color w:val="000000"/>
                <w:sz w:val="20"/>
                <w:szCs w:val="20"/>
              </w:rPr>
            </w:pPr>
            <w:r w:rsidRPr="00CF78A8">
              <w:rPr>
                <w:sz w:val="20"/>
                <w:szCs w:val="20"/>
              </w:rPr>
              <w:lastRenderedPageBreak/>
              <w:t>31</w:t>
            </w:r>
          </w:p>
        </w:tc>
        <w:tc>
          <w:tcPr>
            <w:tcW w:w="542" w:type="pct"/>
            <w:tcBorders>
              <w:top w:val="single" w:sz="4" w:space="0" w:color="auto"/>
              <w:left w:val="single" w:sz="4" w:space="0" w:color="auto"/>
              <w:bottom w:val="single" w:sz="4" w:space="0" w:color="auto"/>
              <w:right w:val="single" w:sz="4" w:space="0" w:color="auto"/>
            </w:tcBorders>
            <w:shd w:val="clear" w:color="auto" w:fill="auto"/>
            <w:vAlign w:val="center"/>
          </w:tcPr>
          <w:p w14:paraId="5C604CF6" w14:textId="68961ACD" w:rsidR="00140631" w:rsidRPr="00CF78A8" w:rsidRDefault="00140631" w:rsidP="00140631">
            <w:pPr>
              <w:jc w:val="center"/>
              <w:rPr>
                <w:sz w:val="20"/>
                <w:szCs w:val="20"/>
              </w:rPr>
            </w:pPr>
            <w:r w:rsidRPr="00CF78A8">
              <w:rPr>
                <w:color w:val="000000"/>
                <w:sz w:val="20"/>
                <w:szCs w:val="20"/>
              </w:rPr>
              <w:t>Лавровый лист</w:t>
            </w:r>
          </w:p>
        </w:tc>
        <w:tc>
          <w:tcPr>
            <w:tcW w:w="169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5755EE4" w14:textId="480C9292" w:rsidR="00140631" w:rsidRPr="00140631" w:rsidRDefault="00140631" w:rsidP="00140631">
            <w:pPr>
              <w:jc w:val="center"/>
              <w:rPr>
                <w:sz w:val="20"/>
                <w:szCs w:val="20"/>
              </w:rPr>
            </w:pPr>
            <w:r w:rsidRPr="00140631">
              <w:rPr>
                <w:sz w:val="20"/>
                <w:szCs w:val="20"/>
              </w:rPr>
              <w:t>Отборный. Тип упаковки: Мягкая упаковка</w:t>
            </w:r>
            <w:r w:rsidRPr="00140631">
              <w:rPr>
                <w:sz w:val="20"/>
                <w:szCs w:val="20"/>
              </w:rPr>
              <w:br/>
              <w:t>Срок годности  не менее 540 суток не более 547 суток,фасовка 10 гр,</w:t>
            </w: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32C655C1" w14:textId="32E077B2" w:rsidR="00140631" w:rsidRPr="00140631" w:rsidRDefault="00140631" w:rsidP="00140631">
            <w:pPr>
              <w:jc w:val="center"/>
              <w:rPr>
                <w:sz w:val="20"/>
                <w:szCs w:val="20"/>
              </w:rPr>
            </w:pPr>
            <w:r w:rsidRPr="00140631">
              <w:rPr>
                <w:color w:val="000000"/>
                <w:sz w:val="20"/>
                <w:szCs w:val="20"/>
              </w:rPr>
              <w:t>шт</w:t>
            </w:r>
          </w:p>
        </w:tc>
        <w:tc>
          <w:tcPr>
            <w:tcW w:w="367" w:type="pct"/>
            <w:tcBorders>
              <w:top w:val="single" w:sz="4" w:space="0" w:color="auto"/>
              <w:left w:val="single" w:sz="4" w:space="0" w:color="auto"/>
              <w:bottom w:val="single" w:sz="4" w:space="0" w:color="auto"/>
              <w:right w:val="single" w:sz="4" w:space="0" w:color="auto"/>
            </w:tcBorders>
            <w:shd w:val="clear" w:color="auto" w:fill="auto"/>
            <w:vAlign w:val="center"/>
          </w:tcPr>
          <w:p w14:paraId="7DD48994" w14:textId="464AC822" w:rsidR="00140631" w:rsidRPr="00140631" w:rsidRDefault="00140631" w:rsidP="00140631">
            <w:pPr>
              <w:jc w:val="center"/>
              <w:rPr>
                <w:sz w:val="20"/>
                <w:szCs w:val="20"/>
              </w:rPr>
            </w:pPr>
            <w:r w:rsidRPr="00140631">
              <w:rPr>
                <w:color w:val="000000"/>
                <w:sz w:val="20"/>
                <w:szCs w:val="20"/>
              </w:rPr>
              <w:t>1500</w:t>
            </w:r>
          </w:p>
        </w:tc>
        <w:tc>
          <w:tcPr>
            <w:tcW w:w="412" w:type="pct"/>
            <w:tcBorders>
              <w:top w:val="single" w:sz="4" w:space="0" w:color="auto"/>
              <w:left w:val="nil"/>
              <w:bottom w:val="single" w:sz="4" w:space="0" w:color="auto"/>
              <w:right w:val="single" w:sz="4" w:space="0" w:color="auto"/>
            </w:tcBorders>
            <w:shd w:val="clear" w:color="auto" w:fill="auto"/>
            <w:vAlign w:val="center"/>
          </w:tcPr>
          <w:p w14:paraId="5DAEE302" w14:textId="3B2021BD" w:rsidR="00140631" w:rsidRPr="00140631" w:rsidRDefault="00140631" w:rsidP="00140631">
            <w:pPr>
              <w:jc w:val="center"/>
              <w:rPr>
                <w:sz w:val="20"/>
                <w:szCs w:val="20"/>
              </w:rPr>
            </w:pPr>
            <w:r w:rsidRPr="00140631">
              <w:rPr>
                <w:color w:val="000000"/>
                <w:sz w:val="20"/>
                <w:szCs w:val="20"/>
              </w:rPr>
              <w:t>14,08</w:t>
            </w:r>
          </w:p>
        </w:tc>
        <w:tc>
          <w:tcPr>
            <w:tcW w:w="412" w:type="pct"/>
            <w:tcBorders>
              <w:top w:val="single" w:sz="4" w:space="0" w:color="auto"/>
              <w:left w:val="nil"/>
              <w:bottom w:val="single" w:sz="4" w:space="0" w:color="auto"/>
              <w:right w:val="single" w:sz="4" w:space="0" w:color="auto"/>
            </w:tcBorders>
            <w:shd w:val="clear" w:color="auto" w:fill="auto"/>
            <w:vAlign w:val="center"/>
          </w:tcPr>
          <w:p w14:paraId="1947A177" w14:textId="56F7DEE8" w:rsidR="00140631" w:rsidRPr="00140631" w:rsidRDefault="00140631" w:rsidP="00140631">
            <w:pPr>
              <w:jc w:val="center"/>
              <w:rPr>
                <w:sz w:val="20"/>
                <w:szCs w:val="20"/>
              </w:rPr>
            </w:pPr>
            <w:r w:rsidRPr="00140631">
              <w:rPr>
                <w:color w:val="000000"/>
                <w:sz w:val="20"/>
                <w:szCs w:val="20"/>
              </w:rPr>
              <w:t>20%</w:t>
            </w:r>
          </w:p>
        </w:tc>
        <w:tc>
          <w:tcPr>
            <w:tcW w:w="458" w:type="pct"/>
            <w:tcBorders>
              <w:top w:val="single" w:sz="4" w:space="0" w:color="auto"/>
              <w:left w:val="single" w:sz="4" w:space="0" w:color="auto"/>
              <w:bottom w:val="single" w:sz="4" w:space="0" w:color="auto"/>
              <w:right w:val="single" w:sz="4" w:space="0" w:color="auto"/>
            </w:tcBorders>
            <w:shd w:val="clear" w:color="auto" w:fill="auto"/>
            <w:vAlign w:val="center"/>
          </w:tcPr>
          <w:p w14:paraId="6C0A0E9F" w14:textId="5CB7397B" w:rsidR="00140631" w:rsidRPr="00140631" w:rsidRDefault="00140631" w:rsidP="00140631">
            <w:pPr>
              <w:jc w:val="right"/>
              <w:rPr>
                <w:sz w:val="20"/>
                <w:szCs w:val="20"/>
              </w:rPr>
            </w:pPr>
            <w:r w:rsidRPr="00140631">
              <w:rPr>
                <w:bCs/>
                <w:sz w:val="20"/>
                <w:szCs w:val="20"/>
              </w:rPr>
              <w:t>21 120,00</w:t>
            </w:r>
          </w:p>
        </w:tc>
        <w:tc>
          <w:tcPr>
            <w:tcW w:w="594" w:type="pct"/>
            <w:tcBorders>
              <w:top w:val="single" w:sz="4" w:space="0" w:color="auto"/>
              <w:left w:val="single" w:sz="4" w:space="0" w:color="auto"/>
              <w:bottom w:val="single" w:sz="4" w:space="0" w:color="auto"/>
              <w:right w:val="single" w:sz="4" w:space="0" w:color="auto"/>
            </w:tcBorders>
            <w:shd w:val="clear" w:color="auto" w:fill="auto"/>
            <w:vAlign w:val="center"/>
          </w:tcPr>
          <w:p w14:paraId="58DFD309" w14:textId="3432976D" w:rsidR="00140631" w:rsidRPr="00140631" w:rsidRDefault="00140631" w:rsidP="00140631">
            <w:pPr>
              <w:jc w:val="right"/>
              <w:rPr>
                <w:sz w:val="20"/>
                <w:szCs w:val="20"/>
              </w:rPr>
            </w:pPr>
            <w:r w:rsidRPr="00140631">
              <w:rPr>
                <w:bCs/>
                <w:sz w:val="20"/>
                <w:szCs w:val="20"/>
              </w:rPr>
              <w:t>25 350,00</w:t>
            </w:r>
          </w:p>
        </w:tc>
      </w:tr>
      <w:tr w:rsidR="00140631" w:rsidRPr="00F24C89" w14:paraId="2A4EED0A" w14:textId="77777777" w:rsidTr="00140631">
        <w:tc>
          <w:tcPr>
            <w:tcW w:w="154" w:type="pct"/>
            <w:vAlign w:val="center"/>
          </w:tcPr>
          <w:p w14:paraId="371151C8" w14:textId="255FB405" w:rsidR="00140631" w:rsidRPr="00CF78A8" w:rsidRDefault="00140631" w:rsidP="00140631">
            <w:pPr>
              <w:pStyle w:val="a3"/>
              <w:numPr>
                <w:ilvl w:val="0"/>
                <w:numId w:val="3"/>
              </w:numPr>
              <w:ind w:hanging="876"/>
              <w:jc w:val="center"/>
              <w:rPr>
                <w:color w:val="000000"/>
                <w:sz w:val="20"/>
                <w:szCs w:val="20"/>
              </w:rPr>
            </w:pPr>
            <w:r w:rsidRPr="00CF78A8">
              <w:rPr>
                <w:sz w:val="20"/>
                <w:szCs w:val="20"/>
              </w:rPr>
              <w:t>32</w:t>
            </w:r>
          </w:p>
        </w:tc>
        <w:tc>
          <w:tcPr>
            <w:tcW w:w="542" w:type="pct"/>
            <w:tcBorders>
              <w:top w:val="single" w:sz="4" w:space="0" w:color="auto"/>
              <w:left w:val="single" w:sz="4" w:space="0" w:color="auto"/>
              <w:bottom w:val="single" w:sz="4" w:space="0" w:color="auto"/>
              <w:right w:val="single" w:sz="4" w:space="0" w:color="auto"/>
            </w:tcBorders>
            <w:shd w:val="clear" w:color="auto" w:fill="auto"/>
            <w:vAlign w:val="center"/>
          </w:tcPr>
          <w:p w14:paraId="2E7B33BC" w14:textId="39235567" w:rsidR="00140631" w:rsidRPr="00CF78A8" w:rsidRDefault="00140631" w:rsidP="00140631">
            <w:pPr>
              <w:jc w:val="center"/>
              <w:rPr>
                <w:sz w:val="20"/>
                <w:szCs w:val="20"/>
              </w:rPr>
            </w:pPr>
            <w:r w:rsidRPr="00CF78A8">
              <w:rPr>
                <w:color w:val="000000"/>
                <w:sz w:val="20"/>
                <w:szCs w:val="20"/>
              </w:rPr>
              <w:t>Приправа универсальная</w:t>
            </w:r>
          </w:p>
        </w:tc>
        <w:tc>
          <w:tcPr>
            <w:tcW w:w="169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77C711D" w14:textId="7CFD475D" w:rsidR="00140631" w:rsidRPr="00140631" w:rsidRDefault="00140631" w:rsidP="00140631">
            <w:pPr>
              <w:jc w:val="center"/>
              <w:rPr>
                <w:sz w:val="20"/>
                <w:szCs w:val="20"/>
              </w:rPr>
            </w:pPr>
            <w:r w:rsidRPr="00140631">
              <w:rPr>
                <w:sz w:val="20"/>
                <w:szCs w:val="20"/>
              </w:rPr>
              <w:t>В состав специй должно входить-смесь сушеного репчатого лука,моркови,паприки,сельдерея,пастернака,лаврового листа,черного перца,кориандра,высушенная зелень укрова и петрушки.Упаковка в/у 200 гр.Срок годности не менее 665 суток не более 669 суток.</w:t>
            </w: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0C0C39C2" w14:textId="786EB2BF" w:rsidR="00140631" w:rsidRPr="00140631" w:rsidRDefault="00140631" w:rsidP="00140631">
            <w:pPr>
              <w:jc w:val="center"/>
              <w:rPr>
                <w:sz w:val="20"/>
                <w:szCs w:val="20"/>
              </w:rPr>
            </w:pPr>
            <w:r w:rsidRPr="00140631">
              <w:rPr>
                <w:color w:val="000000"/>
                <w:sz w:val="20"/>
                <w:szCs w:val="20"/>
              </w:rPr>
              <w:t>шт</w:t>
            </w:r>
          </w:p>
        </w:tc>
        <w:tc>
          <w:tcPr>
            <w:tcW w:w="367" w:type="pct"/>
            <w:tcBorders>
              <w:top w:val="single" w:sz="4" w:space="0" w:color="auto"/>
              <w:left w:val="single" w:sz="4" w:space="0" w:color="auto"/>
              <w:bottom w:val="single" w:sz="4" w:space="0" w:color="auto"/>
              <w:right w:val="single" w:sz="4" w:space="0" w:color="auto"/>
            </w:tcBorders>
            <w:shd w:val="clear" w:color="auto" w:fill="auto"/>
            <w:vAlign w:val="center"/>
          </w:tcPr>
          <w:p w14:paraId="4C10813F" w14:textId="3CA03E12" w:rsidR="00140631" w:rsidRPr="00140631" w:rsidRDefault="00140631" w:rsidP="00140631">
            <w:pPr>
              <w:jc w:val="center"/>
              <w:rPr>
                <w:sz w:val="20"/>
                <w:szCs w:val="20"/>
              </w:rPr>
            </w:pPr>
            <w:r w:rsidRPr="00140631">
              <w:rPr>
                <w:color w:val="000000"/>
                <w:sz w:val="20"/>
                <w:szCs w:val="20"/>
              </w:rPr>
              <w:t>1000</w:t>
            </w:r>
          </w:p>
        </w:tc>
        <w:tc>
          <w:tcPr>
            <w:tcW w:w="412" w:type="pct"/>
            <w:tcBorders>
              <w:top w:val="single" w:sz="4" w:space="0" w:color="auto"/>
              <w:left w:val="nil"/>
              <w:bottom w:val="single" w:sz="4" w:space="0" w:color="auto"/>
              <w:right w:val="single" w:sz="4" w:space="0" w:color="auto"/>
            </w:tcBorders>
            <w:shd w:val="clear" w:color="auto" w:fill="auto"/>
            <w:vAlign w:val="center"/>
          </w:tcPr>
          <w:p w14:paraId="303B2973" w14:textId="657C634D" w:rsidR="00140631" w:rsidRPr="00140631" w:rsidRDefault="00140631" w:rsidP="00140631">
            <w:pPr>
              <w:jc w:val="center"/>
              <w:rPr>
                <w:sz w:val="20"/>
                <w:szCs w:val="20"/>
              </w:rPr>
            </w:pPr>
            <w:r w:rsidRPr="00140631">
              <w:rPr>
                <w:color w:val="000000"/>
                <w:sz w:val="20"/>
                <w:szCs w:val="20"/>
              </w:rPr>
              <w:t>55,34</w:t>
            </w:r>
          </w:p>
        </w:tc>
        <w:tc>
          <w:tcPr>
            <w:tcW w:w="412" w:type="pct"/>
            <w:tcBorders>
              <w:top w:val="single" w:sz="4" w:space="0" w:color="auto"/>
              <w:left w:val="nil"/>
              <w:bottom w:val="single" w:sz="4" w:space="0" w:color="auto"/>
              <w:right w:val="single" w:sz="4" w:space="0" w:color="auto"/>
            </w:tcBorders>
            <w:shd w:val="clear" w:color="auto" w:fill="auto"/>
            <w:vAlign w:val="center"/>
          </w:tcPr>
          <w:p w14:paraId="68B1F944" w14:textId="73D0BFD7" w:rsidR="00140631" w:rsidRPr="00140631" w:rsidRDefault="00140631" w:rsidP="00140631">
            <w:pPr>
              <w:jc w:val="center"/>
              <w:rPr>
                <w:sz w:val="20"/>
                <w:szCs w:val="20"/>
              </w:rPr>
            </w:pPr>
            <w:r w:rsidRPr="00140631">
              <w:rPr>
                <w:color w:val="000000"/>
                <w:sz w:val="20"/>
                <w:szCs w:val="20"/>
              </w:rPr>
              <w:t>20%</w:t>
            </w:r>
          </w:p>
        </w:tc>
        <w:tc>
          <w:tcPr>
            <w:tcW w:w="458" w:type="pct"/>
            <w:tcBorders>
              <w:top w:val="single" w:sz="4" w:space="0" w:color="auto"/>
              <w:left w:val="single" w:sz="4" w:space="0" w:color="auto"/>
              <w:bottom w:val="single" w:sz="4" w:space="0" w:color="auto"/>
              <w:right w:val="single" w:sz="4" w:space="0" w:color="auto"/>
            </w:tcBorders>
            <w:shd w:val="clear" w:color="auto" w:fill="auto"/>
            <w:vAlign w:val="center"/>
          </w:tcPr>
          <w:p w14:paraId="0EB49367" w14:textId="4891B499" w:rsidR="00140631" w:rsidRPr="00140631" w:rsidRDefault="00140631" w:rsidP="00140631">
            <w:pPr>
              <w:jc w:val="right"/>
              <w:rPr>
                <w:sz w:val="20"/>
                <w:szCs w:val="20"/>
              </w:rPr>
            </w:pPr>
            <w:r w:rsidRPr="00140631">
              <w:rPr>
                <w:bCs/>
                <w:sz w:val="20"/>
                <w:szCs w:val="20"/>
              </w:rPr>
              <w:t>55 340,00</w:t>
            </w:r>
          </w:p>
        </w:tc>
        <w:tc>
          <w:tcPr>
            <w:tcW w:w="594" w:type="pct"/>
            <w:tcBorders>
              <w:top w:val="single" w:sz="4" w:space="0" w:color="auto"/>
              <w:left w:val="single" w:sz="4" w:space="0" w:color="auto"/>
              <w:bottom w:val="single" w:sz="4" w:space="0" w:color="auto"/>
              <w:right w:val="single" w:sz="4" w:space="0" w:color="auto"/>
            </w:tcBorders>
            <w:shd w:val="clear" w:color="auto" w:fill="auto"/>
            <w:vAlign w:val="center"/>
          </w:tcPr>
          <w:p w14:paraId="408786E6" w14:textId="220FBBF5" w:rsidR="00140631" w:rsidRPr="00140631" w:rsidRDefault="00140631" w:rsidP="00140631">
            <w:pPr>
              <w:jc w:val="right"/>
              <w:rPr>
                <w:sz w:val="20"/>
                <w:szCs w:val="20"/>
              </w:rPr>
            </w:pPr>
            <w:r w:rsidRPr="00140631">
              <w:rPr>
                <w:bCs/>
                <w:sz w:val="20"/>
                <w:szCs w:val="20"/>
              </w:rPr>
              <w:t>66 410,00</w:t>
            </w:r>
          </w:p>
        </w:tc>
      </w:tr>
      <w:tr w:rsidR="00140631" w:rsidRPr="00F24C89" w14:paraId="50A4C0E1" w14:textId="77777777" w:rsidTr="00140631">
        <w:tc>
          <w:tcPr>
            <w:tcW w:w="154" w:type="pct"/>
            <w:vAlign w:val="center"/>
          </w:tcPr>
          <w:p w14:paraId="4E01C6EB" w14:textId="1BA7A75C" w:rsidR="00140631" w:rsidRPr="00CF78A8" w:rsidRDefault="00140631" w:rsidP="00140631">
            <w:pPr>
              <w:pStyle w:val="a3"/>
              <w:numPr>
                <w:ilvl w:val="0"/>
                <w:numId w:val="3"/>
              </w:numPr>
              <w:ind w:hanging="876"/>
              <w:jc w:val="center"/>
              <w:rPr>
                <w:color w:val="000000"/>
                <w:sz w:val="20"/>
                <w:szCs w:val="20"/>
              </w:rPr>
            </w:pPr>
            <w:r w:rsidRPr="00CF78A8">
              <w:rPr>
                <w:sz w:val="20"/>
                <w:szCs w:val="20"/>
              </w:rPr>
              <w:t>33</w:t>
            </w:r>
          </w:p>
        </w:tc>
        <w:tc>
          <w:tcPr>
            <w:tcW w:w="542" w:type="pct"/>
            <w:tcBorders>
              <w:top w:val="single" w:sz="4" w:space="0" w:color="auto"/>
              <w:left w:val="single" w:sz="4" w:space="0" w:color="auto"/>
              <w:bottom w:val="single" w:sz="4" w:space="0" w:color="auto"/>
              <w:right w:val="single" w:sz="4" w:space="0" w:color="auto"/>
            </w:tcBorders>
            <w:shd w:val="clear" w:color="auto" w:fill="auto"/>
            <w:vAlign w:val="center"/>
          </w:tcPr>
          <w:p w14:paraId="3538F505" w14:textId="7948A708" w:rsidR="00140631" w:rsidRPr="00CF78A8" w:rsidRDefault="00140631" w:rsidP="00140631">
            <w:pPr>
              <w:jc w:val="center"/>
              <w:rPr>
                <w:sz w:val="20"/>
                <w:szCs w:val="20"/>
              </w:rPr>
            </w:pPr>
            <w:r w:rsidRPr="00CF78A8">
              <w:rPr>
                <w:color w:val="000000"/>
                <w:sz w:val="20"/>
                <w:szCs w:val="20"/>
              </w:rPr>
              <w:t>Перец черный горошек</w:t>
            </w:r>
          </w:p>
        </w:tc>
        <w:tc>
          <w:tcPr>
            <w:tcW w:w="169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51C9DE0" w14:textId="014FA7DB" w:rsidR="00140631" w:rsidRPr="00140631" w:rsidRDefault="00140631" w:rsidP="00140631">
            <w:pPr>
              <w:jc w:val="center"/>
              <w:rPr>
                <w:sz w:val="20"/>
                <w:szCs w:val="20"/>
              </w:rPr>
            </w:pPr>
            <w:r w:rsidRPr="00140631">
              <w:rPr>
                <w:sz w:val="20"/>
                <w:szCs w:val="20"/>
              </w:rPr>
              <w:t>Перец черный ,горошек ,должен иметь свежий запах и аромат,быть сухим.Упаковка ПЭТ  50 гр.Срок годности не менее 725 суток не более 760 суток.</w:t>
            </w: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15E18B25" w14:textId="3EEFA9BD" w:rsidR="00140631" w:rsidRPr="00140631" w:rsidRDefault="00140631" w:rsidP="00140631">
            <w:pPr>
              <w:jc w:val="center"/>
              <w:rPr>
                <w:sz w:val="20"/>
                <w:szCs w:val="20"/>
              </w:rPr>
            </w:pPr>
            <w:r w:rsidRPr="00140631">
              <w:rPr>
                <w:color w:val="000000"/>
                <w:sz w:val="20"/>
                <w:szCs w:val="20"/>
              </w:rPr>
              <w:t>шт</w:t>
            </w:r>
          </w:p>
        </w:tc>
        <w:tc>
          <w:tcPr>
            <w:tcW w:w="367" w:type="pct"/>
            <w:tcBorders>
              <w:top w:val="single" w:sz="4" w:space="0" w:color="auto"/>
              <w:left w:val="single" w:sz="4" w:space="0" w:color="auto"/>
              <w:bottom w:val="single" w:sz="4" w:space="0" w:color="auto"/>
              <w:right w:val="single" w:sz="4" w:space="0" w:color="auto"/>
            </w:tcBorders>
            <w:shd w:val="clear" w:color="auto" w:fill="auto"/>
            <w:vAlign w:val="center"/>
          </w:tcPr>
          <w:p w14:paraId="08A3CC15" w14:textId="054E9B88" w:rsidR="00140631" w:rsidRPr="00140631" w:rsidRDefault="00140631" w:rsidP="00140631">
            <w:pPr>
              <w:jc w:val="center"/>
              <w:rPr>
                <w:sz w:val="20"/>
                <w:szCs w:val="20"/>
              </w:rPr>
            </w:pPr>
            <w:r w:rsidRPr="00140631">
              <w:rPr>
                <w:color w:val="000000"/>
                <w:sz w:val="20"/>
                <w:szCs w:val="20"/>
              </w:rPr>
              <w:t>1500</w:t>
            </w:r>
          </w:p>
        </w:tc>
        <w:tc>
          <w:tcPr>
            <w:tcW w:w="412" w:type="pct"/>
            <w:tcBorders>
              <w:top w:val="single" w:sz="4" w:space="0" w:color="auto"/>
              <w:left w:val="nil"/>
              <w:bottom w:val="single" w:sz="4" w:space="0" w:color="auto"/>
              <w:right w:val="single" w:sz="4" w:space="0" w:color="auto"/>
            </w:tcBorders>
            <w:shd w:val="clear" w:color="auto" w:fill="auto"/>
            <w:vAlign w:val="center"/>
          </w:tcPr>
          <w:p w14:paraId="0ED8F99B" w14:textId="36D04C98" w:rsidR="00140631" w:rsidRPr="00140631" w:rsidRDefault="00140631" w:rsidP="00140631">
            <w:pPr>
              <w:jc w:val="center"/>
              <w:rPr>
                <w:sz w:val="20"/>
                <w:szCs w:val="20"/>
              </w:rPr>
            </w:pPr>
            <w:r w:rsidRPr="00140631">
              <w:rPr>
                <w:color w:val="000000"/>
                <w:sz w:val="20"/>
                <w:szCs w:val="20"/>
              </w:rPr>
              <w:t>71,39</w:t>
            </w:r>
          </w:p>
        </w:tc>
        <w:tc>
          <w:tcPr>
            <w:tcW w:w="412" w:type="pct"/>
            <w:tcBorders>
              <w:top w:val="single" w:sz="4" w:space="0" w:color="auto"/>
              <w:left w:val="nil"/>
              <w:bottom w:val="single" w:sz="4" w:space="0" w:color="auto"/>
              <w:right w:val="single" w:sz="4" w:space="0" w:color="auto"/>
            </w:tcBorders>
            <w:shd w:val="clear" w:color="auto" w:fill="auto"/>
            <w:vAlign w:val="center"/>
          </w:tcPr>
          <w:p w14:paraId="34EC56B9" w14:textId="4588A5E4" w:rsidR="00140631" w:rsidRPr="00140631" w:rsidRDefault="00140631" w:rsidP="00140631">
            <w:pPr>
              <w:jc w:val="center"/>
              <w:rPr>
                <w:sz w:val="20"/>
                <w:szCs w:val="20"/>
              </w:rPr>
            </w:pPr>
            <w:r w:rsidRPr="00140631">
              <w:rPr>
                <w:color w:val="000000"/>
                <w:sz w:val="20"/>
                <w:szCs w:val="20"/>
              </w:rPr>
              <w:t>20%</w:t>
            </w:r>
          </w:p>
        </w:tc>
        <w:tc>
          <w:tcPr>
            <w:tcW w:w="458" w:type="pct"/>
            <w:tcBorders>
              <w:top w:val="single" w:sz="4" w:space="0" w:color="auto"/>
              <w:left w:val="single" w:sz="4" w:space="0" w:color="auto"/>
              <w:bottom w:val="single" w:sz="4" w:space="0" w:color="auto"/>
              <w:right w:val="single" w:sz="4" w:space="0" w:color="auto"/>
            </w:tcBorders>
            <w:shd w:val="clear" w:color="auto" w:fill="auto"/>
            <w:vAlign w:val="center"/>
          </w:tcPr>
          <w:p w14:paraId="69C7BF83" w14:textId="32EF8D14" w:rsidR="00140631" w:rsidRPr="00140631" w:rsidRDefault="00140631" w:rsidP="00140631">
            <w:pPr>
              <w:jc w:val="right"/>
              <w:rPr>
                <w:sz w:val="20"/>
                <w:szCs w:val="20"/>
              </w:rPr>
            </w:pPr>
            <w:r w:rsidRPr="00140631">
              <w:rPr>
                <w:bCs/>
                <w:sz w:val="20"/>
                <w:szCs w:val="20"/>
              </w:rPr>
              <w:t>107 085,00</w:t>
            </w:r>
          </w:p>
        </w:tc>
        <w:tc>
          <w:tcPr>
            <w:tcW w:w="594" w:type="pct"/>
            <w:tcBorders>
              <w:top w:val="single" w:sz="4" w:space="0" w:color="auto"/>
              <w:left w:val="single" w:sz="4" w:space="0" w:color="auto"/>
              <w:bottom w:val="single" w:sz="4" w:space="0" w:color="auto"/>
              <w:right w:val="single" w:sz="4" w:space="0" w:color="auto"/>
            </w:tcBorders>
            <w:shd w:val="clear" w:color="auto" w:fill="auto"/>
            <w:vAlign w:val="center"/>
          </w:tcPr>
          <w:p w14:paraId="2F0AE94B" w14:textId="56DE1FFA" w:rsidR="00140631" w:rsidRPr="00140631" w:rsidRDefault="00140631" w:rsidP="00140631">
            <w:pPr>
              <w:jc w:val="right"/>
              <w:rPr>
                <w:sz w:val="20"/>
                <w:szCs w:val="20"/>
              </w:rPr>
            </w:pPr>
            <w:r w:rsidRPr="00140631">
              <w:rPr>
                <w:bCs/>
                <w:sz w:val="20"/>
                <w:szCs w:val="20"/>
              </w:rPr>
              <w:t>128 505,00</w:t>
            </w:r>
          </w:p>
        </w:tc>
      </w:tr>
      <w:tr w:rsidR="00140631" w:rsidRPr="00F24C89" w14:paraId="5A38BEEF" w14:textId="77777777" w:rsidTr="00140631">
        <w:tc>
          <w:tcPr>
            <w:tcW w:w="154" w:type="pct"/>
            <w:vAlign w:val="center"/>
          </w:tcPr>
          <w:p w14:paraId="40AE28FE" w14:textId="67E71B0D" w:rsidR="00140631" w:rsidRPr="00CF78A8" w:rsidRDefault="00140631" w:rsidP="00140631">
            <w:pPr>
              <w:pStyle w:val="a3"/>
              <w:numPr>
                <w:ilvl w:val="0"/>
                <w:numId w:val="3"/>
              </w:numPr>
              <w:ind w:hanging="876"/>
              <w:jc w:val="center"/>
              <w:rPr>
                <w:color w:val="000000"/>
                <w:sz w:val="20"/>
                <w:szCs w:val="20"/>
              </w:rPr>
            </w:pPr>
            <w:r w:rsidRPr="00CF78A8">
              <w:rPr>
                <w:sz w:val="20"/>
                <w:szCs w:val="20"/>
              </w:rPr>
              <w:t>34</w:t>
            </w:r>
          </w:p>
        </w:tc>
        <w:tc>
          <w:tcPr>
            <w:tcW w:w="542" w:type="pct"/>
            <w:tcBorders>
              <w:top w:val="single" w:sz="4" w:space="0" w:color="auto"/>
              <w:left w:val="single" w:sz="4" w:space="0" w:color="auto"/>
              <w:bottom w:val="single" w:sz="4" w:space="0" w:color="auto"/>
              <w:right w:val="single" w:sz="4" w:space="0" w:color="auto"/>
            </w:tcBorders>
            <w:shd w:val="clear" w:color="auto" w:fill="auto"/>
            <w:vAlign w:val="center"/>
          </w:tcPr>
          <w:p w14:paraId="7467763C" w14:textId="1B901B6C" w:rsidR="00140631" w:rsidRPr="00CF78A8" w:rsidRDefault="00140631" w:rsidP="00140631">
            <w:pPr>
              <w:jc w:val="center"/>
              <w:rPr>
                <w:sz w:val="20"/>
                <w:szCs w:val="20"/>
              </w:rPr>
            </w:pPr>
            <w:r w:rsidRPr="00CF78A8">
              <w:rPr>
                <w:color w:val="000000"/>
                <w:sz w:val="20"/>
                <w:szCs w:val="20"/>
              </w:rPr>
              <w:t>Перец молотый черный</w:t>
            </w:r>
          </w:p>
        </w:tc>
        <w:tc>
          <w:tcPr>
            <w:tcW w:w="169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02FC419" w14:textId="7E2FDF12" w:rsidR="00140631" w:rsidRPr="00140631" w:rsidRDefault="00140631" w:rsidP="00140631">
            <w:pPr>
              <w:jc w:val="center"/>
              <w:rPr>
                <w:sz w:val="20"/>
                <w:szCs w:val="20"/>
              </w:rPr>
            </w:pPr>
            <w:r w:rsidRPr="00140631">
              <w:rPr>
                <w:sz w:val="20"/>
                <w:szCs w:val="20"/>
              </w:rPr>
              <w:t>Перец черный ,молотый должен иметь свежий запах и аромат,быть сухим.Упаковка ПЭТ  ,50 гр,Срок годности не менее 725 суток не более 760 суток.</w:t>
            </w: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0382C6EE" w14:textId="09948251" w:rsidR="00140631" w:rsidRPr="00140631" w:rsidRDefault="00140631" w:rsidP="00140631">
            <w:pPr>
              <w:jc w:val="center"/>
              <w:rPr>
                <w:sz w:val="20"/>
                <w:szCs w:val="20"/>
              </w:rPr>
            </w:pPr>
            <w:r w:rsidRPr="00140631">
              <w:rPr>
                <w:color w:val="000000"/>
                <w:sz w:val="20"/>
                <w:szCs w:val="20"/>
              </w:rPr>
              <w:t>шт</w:t>
            </w:r>
          </w:p>
        </w:tc>
        <w:tc>
          <w:tcPr>
            <w:tcW w:w="367" w:type="pct"/>
            <w:tcBorders>
              <w:top w:val="single" w:sz="4" w:space="0" w:color="auto"/>
              <w:left w:val="single" w:sz="4" w:space="0" w:color="auto"/>
              <w:bottom w:val="single" w:sz="4" w:space="0" w:color="auto"/>
              <w:right w:val="single" w:sz="4" w:space="0" w:color="auto"/>
            </w:tcBorders>
            <w:shd w:val="clear" w:color="auto" w:fill="auto"/>
            <w:vAlign w:val="center"/>
          </w:tcPr>
          <w:p w14:paraId="4B1655C0" w14:textId="49DB079C" w:rsidR="00140631" w:rsidRPr="00140631" w:rsidRDefault="00140631" w:rsidP="00140631">
            <w:pPr>
              <w:jc w:val="center"/>
              <w:rPr>
                <w:sz w:val="20"/>
                <w:szCs w:val="20"/>
              </w:rPr>
            </w:pPr>
            <w:r w:rsidRPr="00140631">
              <w:rPr>
                <w:color w:val="000000"/>
                <w:sz w:val="20"/>
                <w:szCs w:val="20"/>
              </w:rPr>
              <w:t>1500</w:t>
            </w:r>
          </w:p>
        </w:tc>
        <w:tc>
          <w:tcPr>
            <w:tcW w:w="412" w:type="pct"/>
            <w:tcBorders>
              <w:top w:val="single" w:sz="4" w:space="0" w:color="auto"/>
              <w:left w:val="nil"/>
              <w:bottom w:val="single" w:sz="4" w:space="0" w:color="auto"/>
              <w:right w:val="single" w:sz="4" w:space="0" w:color="auto"/>
            </w:tcBorders>
            <w:shd w:val="clear" w:color="auto" w:fill="auto"/>
            <w:vAlign w:val="center"/>
          </w:tcPr>
          <w:p w14:paraId="32E496EB" w14:textId="40039B8A" w:rsidR="00140631" w:rsidRPr="00140631" w:rsidRDefault="00140631" w:rsidP="00140631">
            <w:pPr>
              <w:jc w:val="center"/>
              <w:rPr>
                <w:sz w:val="20"/>
                <w:szCs w:val="20"/>
              </w:rPr>
            </w:pPr>
            <w:r w:rsidRPr="00140631">
              <w:rPr>
                <w:color w:val="000000"/>
                <w:sz w:val="20"/>
                <w:szCs w:val="20"/>
              </w:rPr>
              <w:t>75,46</w:t>
            </w:r>
          </w:p>
        </w:tc>
        <w:tc>
          <w:tcPr>
            <w:tcW w:w="412" w:type="pct"/>
            <w:tcBorders>
              <w:top w:val="single" w:sz="4" w:space="0" w:color="auto"/>
              <w:left w:val="nil"/>
              <w:bottom w:val="single" w:sz="4" w:space="0" w:color="auto"/>
              <w:right w:val="single" w:sz="4" w:space="0" w:color="auto"/>
            </w:tcBorders>
            <w:shd w:val="clear" w:color="auto" w:fill="auto"/>
            <w:vAlign w:val="center"/>
          </w:tcPr>
          <w:p w14:paraId="067E8BFE" w14:textId="0390CA68" w:rsidR="00140631" w:rsidRPr="00140631" w:rsidRDefault="00140631" w:rsidP="00140631">
            <w:pPr>
              <w:jc w:val="center"/>
              <w:rPr>
                <w:sz w:val="20"/>
                <w:szCs w:val="20"/>
              </w:rPr>
            </w:pPr>
            <w:r w:rsidRPr="00140631">
              <w:rPr>
                <w:color w:val="000000"/>
                <w:sz w:val="20"/>
                <w:szCs w:val="20"/>
              </w:rPr>
              <w:t>20%</w:t>
            </w:r>
          </w:p>
        </w:tc>
        <w:tc>
          <w:tcPr>
            <w:tcW w:w="458" w:type="pct"/>
            <w:tcBorders>
              <w:top w:val="single" w:sz="4" w:space="0" w:color="auto"/>
              <w:left w:val="single" w:sz="4" w:space="0" w:color="auto"/>
              <w:bottom w:val="single" w:sz="4" w:space="0" w:color="auto"/>
              <w:right w:val="single" w:sz="4" w:space="0" w:color="auto"/>
            </w:tcBorders>
            <w:shd w:val="clear" w:color="auto" w:fill="auto"/>
            <w:vAlign w:val="center"/>
          </w:tcPr>
          <w:p w14:paraId="3FCD41DA" w14:textId="4AF1D9E3" w:rsidR="00140631" w:rsidRPr="00140631" w:rsidRDefault="00140631" w:rsidP="00140631">
            <w:pPr>
              <w:jc w:val="right"/>
              <w:rPr>
                <w:sz w:val="20"/>
                <w:szCs w:val="20"/>
              </w:rPr>
            </w:pPr>
            <w:r w:rsidRPr="00140631">
              <w:rPr>
                <w:bCs/>
                <w:sz w:val="20"/>
                <w:szCs w:val="20"/>
              </w:rPr>
              <w:t>113 190,00</w:t>
            </w:r>
          </w:p>
        </w:tc>
        <w:tc>
          <w:tcPr>
            <w:tcW w:w="594" w:type="pct"/>
            <w:tcBorders>
              <w:top w:val="single" w:sz="4" w:space="0" w:color="auto"/>
              <w:left w:val="single" w:sz="4" w:space="0" w:color="auto"/>
              <w:bottom w:val="single" w:sz="4" w:space="0" w:color="auto"/>
              <w:right w:val="single" w:sz="4" w:space="0" w:color="auto"/>
            </w:tcBorders>
            <w:shd w:val="clear" w:color="auto" w:fill="auto"/>
            <w:vAlign w:val="center"/>
          </w:tcPr>
          <w:p w14:paraId="406412F9" w14:textId="3DF1B493" w:rsidR="00140631" w:rsidRPr="00140631" w:rsidRDefault="00140631" w:rsidP="00140631">
            <w:pPr>
              <w:jc w:val="right"/>
              <w:rPr>
                <w:sz w:val="20"/>
                <w:szCs w:val="20"/>
              </w:rPr>
            </w:pPr>
            <w:r w:rsidRPr="00140631">
              <w:rPr>
                <w:bCs/>
                <w:sz w:val="20"/>
                <w:szCs w:val="20"/>
              </w:rPr>
              <w:t>135 840,00</w:t>
            </w:r>
          </w:p>
        </w:tc>
      </w:tr>
      <w:tr w:rsidR="00140631" w:rsidRPr="00F24C89" w14:paraId="01DAC46D" w14:textId="77777777" w:rsidTr="00140631">
        <w:tc>
          <w:tcPr>
            <w:tcW w:w="154" w:type="pct"/>
            <w:vAlign w:val="center"/>
          </w:tcPr>
          <w:p w14:paraId="43ED611A" w14:textId="0D8DAA6E" w:rsidR="00140631" w:rsidRPr="00CF78A8" w:rsidRDefault="00140631" w:rsidP="00140631">
            <w:pPr>
              <w:pStyle w:val="a3"/>
              <w:numPr>
                <w:ilvl w:val="0"/>
                <w:numId w:val="3"/>
              </w:numPr>
              <w:ind w:hanging="876"/>
              <w:jc w:val="center"/>
              <w:rPr>
                <w:color w:val="000000"/>
                <w:sz w:val="20"/>
                <w:szCs w:val="20"/>
              </w:rPr>
            </w:pPr>
            <w:r w:rsidRPr="00CF78A8">
              <w:rPr>
                <w:sz w:val="20"/>
                <w:szCs w:val="20"/>
              </w:rPr>
              <w:t>35</w:t>
            </w:r>
          </w:p>
        </w:tc>
        <w:tc>
          <w:tcPr>
            <w:tcW w:w="542" w:type="pct"/>
            <w:tcBorders>
              <w:top w:val="single" w:sz="4" w:space="0" w:color="auto"/>
              <w:left w:val="single" w:sz="4" w:space="0" w:color="auto"/>
              <w:bottom w:val="single" w:sz="4" w:space="0" w:color="auto"/>
              <w:right w:val="single" w:sz="4" w:space="0" w:color="auto"/>
            </w:tcBorders>
            <w:shd w:val="clear" w:color="auto" w:fill="auto"/>
            <w:vAlign w:val="center"/>
          </w:tcPr>
          <w:p w14:paraId="04B30E0C" w14:textId="5C7F0F90" w:rsidR="00140631" w:rsidRPr="00CF78A8" w:rsidRDefault="00140631" w:rsidP="00140631">
            <w:pPr>
              <w:jc w:val="center"/>
              <w:rPr>
                <w:sz w:val="20"/>
                <w:szCs w:val="20"/>
              </w:rPr>
            </w:pPr>
            <w:r w:rsidRPr="00CF78A8">
              <w:rPr>
                <w:color w:val="000000"/>
                <w:sz w:val="20"/>
                <w:szCs w:val="20"/>
              </w:rPr>
              <w:t>Ванилин</w:t>
            </w:r>
          </w:p>
        </w:tc>
        <w:tc>
          <w:tcPr>
            <w:tcW w:w="169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42E8F8A" w14:textId="0278D142" w:rsidR="00140631" w:rsidRPr="00140631" w:rsidRDefault="00140631" w:rsidP="00140631">
            <w:pPr>
              <w:jc w:val="center"/>
              <w:rPr>
                <w:sz w:val="20"/>
                <w:szCs w:val="20"/>
              </w:rPr>
            </w:pPr>
            <w:r w:rsidRPr="00140631">
              <w:rPr>
                <w:sz w:val="20"/>
                <w:szCs w:val="20"/>
              </w:rPr>
              <w:t>Ванилин Состав:мелкие бесцветные кристаллы с запахом ванили,сухие,фасовка ,1,6 гр.Срок годности не менее 360 суток не более 365 суток.</w:t>
            </w: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69458F46" w14:textId="0EAD9888" w:rsidR="00140631" w:rsidRPr="00140631" w:rsidRDefault="00140631" w:rsidP="00140631">
            <w:pPr>
              <w:jc w:val="center"/>
              <w:rPr>
                <w:sz w:val="20"/>
                <w:szCs w:val="20"/>
              </w:rPr>
            </w:pPr>
            <w:r w:rsidRPr="00140631">
              <w:rPr>
                <w:color w:val="000000"/>
                <w:sz w:val="20"/>
                <w:szCs w:val="20"/>
              </w:rPr>
              <w:t>шт</w:t>
            </w:r>
          </w:p>
        </w:tc>
        <w:tc>
          <w:tcPr>
            <w:tcW w:w="367" w:type="pct"/>
            <w:tcBorders>
              <w:top w:val="single" w:sz="4" w:space="0" w:color="auto"/>
              <w:left w:val="single" w:sz="4" w:space="0" w:color="auto"/>
              <w:bottom w:val="single" w:sz="4" w:space="0" w:color="auto"/>
              <w:right w:val="single" w:sz="4" w:space="0" w:color="auto"/>
            </w:tcBorders>
            <w:shd w:val="clear" w:color="auto" w:fill="auto"/>
            <w:vAlign w:val="center"/>
          </w:tcPr>
          <w:p w14:paraId="2C967115" w14:textId="77E5BDCE" w:rsidR="00140631" w:rsidRPr="00140631" w:rsidRDefault="00140631" w:rsidP="00140631">
            <w:pPr>
              <w:jc w:val="center"/>
              <w:rPr>
                <w:sz w:val="20"/>
                <w:szCs w:val="20"/>
              </w:rPr>
            </w:pPr>
            <w:r w:rsidRPr="00140631">
              <w:rPr>
                <w:color w:val="000000"/>
                <w:sz w:val="20"/>
                <w:szCs w:val="20"/>
              </w:rPr>
              <w:t>2000</w:t>
            </w:r>
          </w:p>
        </w:tc>
        <w:tc>
          <w:tcPr>
            <w:tcW w:w="412" w:type="pct"/>
            <w:tcBorders>
              <w:top w:val="single" w:sz="4" w:space="0" w:color="auto"/>
              <w:left w:val="nil"/>
              <w:bottom w:val="single" w:sz="4" w:space="0" w:color="auto"/>
              <w:right w:val="single" w:sz="4" w:space="0" w:color="auto"/>
            </w:tcBorders>
            <w:shd w:val="clear" w:color="auto" w:fill="auto"/>
            <w:vAlign w:val="center"/>
          </w:tcPr>
          <w:p w14:paraId="227D07C0" w14:textId="3C7C21FD" w:rsidR="00140631" w:rsidRPr="00140631" w:rsidRDefault="00140631" w:rsidP="00140631">
            <w:pPr>
              <w:jc w:val="center"/>
              <w:rPr>
                <w:sz w:val="20"/>
                <w:szCs w:val="20"/>
              </w:rPr>
            </w:pPr>
            <w:r w:rsidRPr="00140631">
              <w:rPr>
                <w:color w:val="000000"/>
                <w:sz w:val="20"/>
                <w:szCs w:val="20"/>
              </w:rPr>
              <w:t>5,07</w:t>
            </w:r>
          </w:p>
        </w:tc>
        <w:tc>
          <w:tcPr>
            <w:tcW w:w="412" w:type="pct"/>
            <w:tcBorders>
              <w:top w:val="single" w:sz="4" w:space="0" w:color="auto"/>
              <w:left w:val="nil"/>
              <w:bottom w:val="single" w:sz="4" w:space="0" w:color="auto"/>
              <w:right w:val="single" w:sz="4" w:space="0" w:color="auto"/>
            </w:tcBorders>
            <w:shd w:val="clear" w:color="auto" w:fill="auto"/>
            <w:vAlign w:val="center"/>
          </w:tcPr>
          <w:p w14:paraId="319F116A" w14:textId="45CCBE04" w:rsidR="00140631" w:rsidRPr="00140631" w:rsidRDefault="00140631" w:rsidP="00140631">
            <w:pPr>
              <w:jc w:val="center"/>
              <w:rPr>
                <w:sz w:val="20"/>
                <w:szCs w:val="20"/>
              </w:rPr>
            </w:pPr>
            <w:r w:rsidRPr="00140631">
              <w:rPr>
                <w:color w:val="000000"/>
                <w:sz w:val="20"/>
                <w:szCs w:val="20"/>
              </w:rPr>
              <w:t>20%</w:t>
            </w:r>
          </w:p>
        </w:tc>
        <w:tc>
          <w:tcPr>
            <w:tcW w:w="458" w:type="pct"/>
            <w:tcBorders>
              <w:top w:val="single" w:sz="4" w:space="0" w:color="auto"/>
              <w:left w:val="single" w:sz="4" w:space="0" w:color="auto"/>
              <w:bottom w:val="single" w:sz="4" w:space="0" w:color="auto"/>
              <w:right w:val="single" w:sz="4" w:space="0" w:color="auto"/>
            </w:tcBorders>
            <w:shd w:val="clear" w:color="auto" w:fill="auto"/>
            <w:vAlign w:val="center"/>
          </w:tcPr>
          <w:p w14:paraId="3E6BDFFB" w14:textId="04E92C2A" w:rsidR="00140631" w:rsidRPr="00140631" w:rsidRDefault="00140631" w:rsidP="00140631">
            <w:pPr>
              <w:jc w:val="right"/>
              <w:rPr>
                <w:sz w:val="20"/>
                <w:szCs w:val="20"/>
              </w:rPr>
            </w:pPr>
            <w:r w:rsidRPr="00140631">
              <w:rPr>
                <w:bCs/>
                <w:sz w:val="20"/>
                <w:szCs w:val="20"/>
              </w:rPr>
              <w:t>10 140,00</w:t>
            </w:r>
          </w:p>
        </w:tc>
        <w:tc>
          <w:tcPr>
            <w:tcW w:w="594" w:type="pct"/>
            <w:tcBorders>
              <w:top w:val="single" w:sz="4" w:space="0" w:color="auto"/>
              <w:left w:val="single" w:sz="4" w:space="0" w:color="auto"/>
              <w:bottom w:val="single" w:sz="4" w:space="0" w:color="auto"/>
              <w:right w:val="single" w:sz="4" w:space="0" w:color="auto"/>
            </w:tcBorders>
            <w:shd w:val="clear" w:color="auto" w:fill="auto"/>
            <w:vAlign w:val="center"/>
          </w:tcPr>
          <w:p w14:paraId="4B7C7D2B" w14:textId="1816472D" w:rsidR="00140631" w:rsidRPr="00140631" w:rsidRDefault="00140631" w:rsidP="00140631">
            <w:pPr>
              <w:jc w:val="right"/>
              <w:rPr>
                <w:sz w:val="20"/>
                <w:szCs w:val="20"/>
              </w:rPr>
            </w:pPr>
            <w:r w:rsidRPr="00140631">
              <w:rPr>
                <w:bCs/>
                <w:sz w:val="20"/>
                <w:szCs w:val="20"/>
              </w:rPr>
              <w:t>12 180,00</w:t>
            </w:r>
          </w:p>
        </w:tc>
      </w:tr>
      <w:tr w:rsidR="00140631" w:rsidRPr="00F24C89" w14:paraId="1538ED1E" w14:textId="77777777" w:rsidTr="00140631">
        <w:tc>
          <w:tcPr>
            <w:tcW w:w="154" w:type="pct"/>
            <w:vAlign w:val="center"/>
          </w:tcPr>
          <w:p w14:paraId="0D7773DB" w14:textId="0BD74709" w:rsidR="00140631" w:rsidRPr="00CF78A8" w:rsidRDefault="00140631" w:rsidP="00140631">
            <w:pPr>
              <w:pStyle w:val="a3"/>
              <w:numPr>
                <w:ilvl w:val="0"/>
                <w:numId w:val="3"/>
              </w:numPr>
              <w:ind w:hanging="876"/>
              <w:jc w:val="center"/>
              <w:rPr>
                <w:color w:val="000000"/>
                <w:sz w:val="20"/>
                <w:szCs w:val="20"/>
              </w:rPr>
            </w:pPr>
            <w:r w:rsidRPr="00CF78A8">
              <w:rPr>
                <w:sz w:val="20"/>
                <w:szCs w:val="20"/>
              </w:rPr>
              <w:t>36</w:t>
            </w:r>
          </w:p>
        </w:tc>
        <w:tc>
          <w:tcPr>
            <w:tcW w:w="542" w:type="pct"/>
            <w:tcBorders>
              <w:top w:val="single" w:sz="4" w:space="0" w:color="auto"/>
              <w:left w:val="single" w:sz="4" w:space="0" w:color="auto"/>
              <w:bottom w:val="single" w:sz="4" w:space="0" w:color="auto"/>
              <w:right w:val="single" w:sz="4" w:space="0" w:color="auto"/>
            </w:tcBorders>
            <w:shd w:val="clear" w:color="auto" w:fill="auto"/>
            <w:vAlign w:val="center"/>
          </w:tcPr>
          <w:p w14:paraId="3AA45E6E" w14:textId="3866B89B" w:rsidR="00140631" w:rsidRPr="00CF78A8" w:rsidRDefault="00140631" w:rsidP="00140631">
            <w:pPr>
              <w:jc w:val="center"/>
              <w:rPr>
                <w:sz w:val="20"/>
                <w:szCs w:val="20"/>
              </w:rPr>
            </w:pPr>
            <w:r w:rsidRPr="00CF78A8">
              <w:rPr>
                <w:color w:val="000000"/>
                <w:sz w:val="20"/>
                <w:szCs w:val="20"/>
              </w:rPr>
              <w:t>Лимонная кислота</w:t>
            </w:r>
          </w:p>
        </w:tc>
        <w:tc>
          <w:tcPr>
            <w:tcW w:w="169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EC77731" w14:textId="353D46AA" w:rsidR="00140631" w:rsidRPr="00140631" w:rsidRDefault="00140631" w:rsidP="00140631">
            <w:pPr>
              <w:jc w:val="center"/>
              <w:rPr>
                <w:sz w:val="20"/>
                <w:szCs w:val="20"/>
              </w:rPr>
            </w:pPr>
            <w:r w:rsidRPr="00140631">
              <w:rPr>
                <w:sz w:val="20"/>
                <w:szCs w:val="20"/>
              </w:rPr>
              <w:t>Лимонная кислота Состав:кристаллическое вещество белого цвета.Упакован в пакет пластиковый,металлизированный,многослойный, фасовка 10 гр,.Срок годности не менее 1090 не более 1095 сутк.</w:t>
            </w: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5534710F" w14:textId="28C3107A" w:rsidR="00140631" w:rsidRPr="00140631" w:rsidRDefault="00140631" w:rsidP="00140631">
            <w:pPr>
              <w:jc w:val="center"/>
              <w:rPr>
                <w:sz w:val="20"/>
                <w:szCs w:val="20"/>
              </w:rPr>
            </w:pPr>
            <w:r w:rsidRPr="00140631">
              <w:rPr>
                <w:color w:val="000000"/>
                <w:sz w:val="20"/>
                <w:szCs w:val="20"/>
              </w:rPr>
              <w:t>шт</w:t>
            </w:r>
          </w:p>
        </w:tc>
        <w:tc>
          <w:tcPr>
            <w:tcW w:w="367" w:type="pct"/>
            <w:tcBorders>
              <w:top w:val="single" w:sz="4" w:space="0" w:color="auto"/>
              <w:left w:val="single" w:sz="4" w:space="0" w:color="auto"/>
              <w:bottom w:val="single" w:sz="4" w:space="0" w:color="auto"/>
              <w:right w:val="single" w:sz="4" w:space="0" w:color="auto"/>
            </w:tcBorders>
            <w:shd w:val="clear" w:color="auto" w:fill="auto"/>
            <w:vAlign w:val="center"/>
          </w:tcPr>
          <w:p w14:paraId="57E2399E" w14:textId="03415BCD" w:rsidR="00140631" w:rsidRPr="00140631" w:rsidRDefault="00140631" w:rsidP="00140631">
            <w:pPr>
              <w:jc w:val="center"/>
              <w:rPr>
                <w:sz w:val="20"/>
                <w:szCs w:val="20"/>
              </w:rPr>
            </w:pPr>
            <w:r w:rsidRPr="00140631">
              <w:rPr>
                <w:color w:val="000000"/>
                <w:sz w:val="20"/>
                <w:szCs w:val="20"/>
              </w:rPr>
              <w:t>1500</w:t>
            </w:r>
          </w:p>
        </w:tc>
        <w:tc>
          <w:tcPr>
            <w:tcW w:w="412" w:type="pct"/>
            <w:tcBorders>
              <w:top w:val="single" w:sz="4" w:space="0" w:color="auto"/>
              <w:left w:val="nil"/>
              <w:bottom w:val="single" w:sz="4" w:space="0" w:color="auto"/>
              <w:right w:val="single" w:sz="4" w:space="0" w:color="auto"/>
            </w:tcBorders>
            <w:shd w:val="clear" w:color="auto" w:fill="auto"/>
            <w:vAlign w:val="center"/>
          </w:tcPr>
          <w:p w14:paraId="1CC95531" w14:textId="206C818A" w:rsidR="00140631" w:rsidRPr="00140631" w:rsidRDefault="00140631" w:rsidP="00140631">
            <w:pPr>
              <w:jc w:val="center"/>
              <w:rPr>
                <w:sz w:val="20"/>
                <w:szCs w:val="20"/>
              </w:rPr>
            </w:pPr>
            <w:r w:rsidRPr="00140631">
              <w:rPr>
                <w:color w:val="000000"/>
                <w:sz w:val="20"/>
                <w:szCs w:val="20"/>
              </w:rPr>
              <w:t>4,89</w:t>
            </w:r>
          </w:p>
        </w:tc>
        <w:tc>
          <w:tcPr>
            <w:tcW w:w="412" w:type="pct"/>
            <w:tcBorders>
              <w:top w:val="single" w:sz="4" w:space="0" w:color="auto"/>
              <w:left w:val="nil"/>
              <w:bottom w:val="single" w:sz="4" w:space="0" w:color="auto"/>
              <w:right w:val="single" w:sz="4" w:space="0" w:color="auto"/>
            </w:tcBorders>
            <w:shd w:val="clear" w:color="auto" w:fill="auto"/>
            <w:vAlign w:val="center"/>
          </w:tcPr>
          <w:p w14:paraId="72D5F6C4" w14:textId="3BB0E5FB" w:rsidR="00140631" w:rsidRPr="00140631" w:rsidRDefault="00140631" w:rsidP="00140631">
            <w:pPr>
              <w:jc w:val="center"/>
              <w:rPr>
                <w:sz w:val="20"/>
                <w:szCs w:val="20"/>
              </w:rPr>
            </w:pPr>
            <w:r w:rsidRPr="00140631">
              <w:rPr>
                <w:color w:val="000000"/>
                <w:sz w:val="20"/>
                <w:szCs w:val="20"/>
              </w:rPr>
              <w:t>20%</w:t>
            </w:r>
          </w:p>
        </w:tc>
        <w:tc>
          <w:tcPr>
            <w:tcW w:w="458" w:type="pct"/>
            <w:tcBorders>
              <w:top w:val="single" w:sz="4" w:space="0" w:color="auto"/>
              <w:left w:val="single" w:sz="4" w:space="0" w:color="auto"/>
              <w:bottom w:val="single" w:sz="4" w:space="0" w:color="auto"/>
              <w:right w:val="single" w:sz="4" w:space="0" w:color="auto"/>
            </w:tcBorders>
            <w:shd w:val="clear" w:color="auto" w:fill="auto"/>
            <w:vAlign w:val="center"/>
          </w:tcPr>
          <w:p w14:paraId="15689F5D" w14:textId="2CD95D6E" w:rsidR="00140631" w:rsidRPr="00140631" w:rsidRDefault="00140631" w:rsidP="00140631">
            <w:pPr>
              <w:jc w:val="right"/>
              <w:rPr>
                <w:sz w:val="20"/>
                <w:szCs w:val="20"/>
              </w:rPr>
            </w:pPr>
            <w:r w:rsidRPr="00140631">
              <w:rPr>
                <w:bCs/>
                <w:sz w:val="20"/>
                <w:szCs w:val="20"/>
              </w:rPr>
              <w:t>7 335,00</w:t>
            </w:r>
          </w:p>
        </w:tc>
        <w:tc>
          <w:tcPr>
            <w:tcW w:w="594" w:type="pct"/>
            <w:tcBorders>
              <w:top w:val="single" w:sz="4" w:space="0" w:color="auto"/>
              <w:left w:val="single" w:sz="4" w:space="0" w:color="auto"/>
              <w:bottom w:val="single" w:sz="4" w:space="0" w:color="auto"/>
              <w:right w:val="single" w:sz="4" w:space="0" w:color="auto"/>
            </w:tcBorders>
            <w:shd w:val="clear" w:color="auto" w:fill="auto"/>
            <w:vAlign w:val="center"/>
          </w:tcPr>
          <w:p w14:paraId="69B66476" w14:textId="5FB97331" w:rsidR="00140631" w:rsidRPr="00140631" w:rsidRDefault="00140631" w:rsidP="00140631">
            <w:pPr>
              <w:jc w:val="right"/>
              <w:rPr>
                <w:sz w:val="20"/>
                <w:szCs w:val="20"/>
              </w:rPr>
            </w:pPr>
            <w:r w:rsidRPr="00140631">
              <w:rPr>
                <w:bCs/>
                <w:sz w:val="20"/>
                <w:szCs w:val="20"/>
              </w:rPr>
              <w:t>8 805,00</w:t>
            </w:r>
          </w:p>
        </w:tc>
      </w:tr>
      <w:tr w:rsidR="00140631" w:rsidRPr="00F24C89" w14:paraId="0E311ECE" w14:textId="77777777" w:rsidTr="00140631">
        <w:tc>
          <w:tcPr>
            <w:tcW w:w="154" w:type="pct"/>
            <w:vAlign w:val="center"/>
          </w:tcPr>
          <w:p w14:paraId="1B093717" w14:textId="0ACCAFD8" w:rsidR="00140631" w:rsidRPr="00CF78A8" w:rsidRDefault="00140631" w:rsidP="00140631">
            <w:pPr>
              <w:pStyle w:val="a3"/>
              <w:numPr>
                <w:ilvl w:val="0"/>
                <w:numId w:val="3"/>
              </w:numPr>
              <w:ind w:hanging="876"/>
              <w:jc w:val="center"/>
              <w:rPr>
                <w:color w:val="000000"/>
                <w:sz w:val="20"/>
                <w:szCs w:val="20"/>
              </w:rPr>
            </w:pPr>
            <w:r w:rsidRPr="00CF78A8">
              <w:rPr>
                <w:sz w:val="20"/>
                <w:szCs w:val="20"/>
              </w:rPr>
              <w:t>37</w:t>
            </w:r>
          </w:p>
        </w:tc>
        <w:tc>
          <w:tcPr>
            <w:tcW w:w="542" w:type="pct"/>
            <w:tcBorders>
              <w:top w:val="single" w:sz="4" w:space="0" w:color="auto"/>
              <w:left w:val="single" w:sz="4" w:space="0" w:color="auto"/>
              <w:bottom w:val="single" w:sz="4" w:space="0" w:color="auto"/>
              <w:right w:val="single" w:sz="4" w:space="0" w:color="auto"/>
            </w:tcBorders>
            <w:shd w:val="clear" w:color="auto" w:fill="auto"/>
            <w:vAlign w:val="center"/>
          </w:tcPr>
          <w:p w14:paraId="4B932E05" w14:textId="70008E57" w:rsidR="00140631" w:rsidRPr="00CF78A8" w:rsidRDefault="00140631" w:rsidP="00140631">
            <w:pPr>
              <w:jc w:val="center"/>
              <w:rPr>
                <w:sz w:val="20"/>
                <w:szCs w:val="20"/>
              </w:rPr>
            </w:pPr>
            <w:r w:rsidRPr="00CF78A8">
              <w:rPr>
                <w:color w:val="000000"/>
                <w:sz w:val="20"/>
                <w:szCs w:val="20"/>
              </w:rPr>
              <w:t>Мак масленичный кондитерский</w:t>
            </w:r>
          </w:p>
        </w:tc>
        <w:tc>
          <w:tcPr>
            <w:tcW w:w="169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859464A" w14:textId="606196BE" w:rsidR="00140631" w:rsidRPr="00140631" w:rsidRDefault="00140631" w:rsidP="00140631">
            <w:pPr>
              <w:jc w:val="center"/>
              <w:rPr>
                <w:sz w:val="20"/>
                <w:szCs w:val="20"/>
              </w:rPr>
            </w:pPr>
            <w:r w:rsidRPr="00140631">
              <w:rPr>
                <w:sz w:val="20"/>
                <w:szCs w:val="20"/>
              </w:rPr>
              <w:t>Мак сухой,имеет нежный вкус,похожий на орех.Упакован в пакет пластиковый,металлизированный,многослойный. Упаковка ПЭТ  40гр .Срок годности не менее 360 суток не более 365 суток.</w:t>
            </w: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43EA61DE" w14:textId="4A7AD171" w:rsidR="00140631" w:rsidRPr="00140631" w:rsidRDefault="00140631" w:rsidP="00140631">
            <w:pPr>
              <w:jc w:val="center"/>
              <w:rPr>
                <w:sz w:val="20"/>
                <w:szCs w:val="20"/>
              </w:rPr>
            </w:pPr>
            <w:r w:rsidRPr="00140631">
              <w:rPr>
                <w:color w:val="000000"/>
                <w:sz w:val="20"/>
                <w:szCs w:val="20"/>
              </w:rPr>
              <w:t>шт</w:t>
            </w:r>
          </w:p>
        </w:tc>
        <w:tc>
          <w:tcPr>
            <w:tcW w:w="367" w:type="pct"/>
            <w:tcBorders>
              <w:top w:val="single" w:sz="4" w:space="0" w:color="auto"/>
              <w:left w:val="single" w:sz="4" w:space="0" w:color="auto"/>
              <w:bottom w:val="single" w:sz="4" w:space="0" w:color="auto"/>
              <w:right w:val="single" w:sz="4" w:space="0" w:color="auto"/>
            </w:tcBorders>
            <w:shd w:val="clear" w:color="auto" w:fill="auto"/>
            <w:vAlign w:val="center"/>
          </w:tcPr>
          <w:p w14:paraId="11B96B73" w14:textId="741B9823" w:rsidR="00140631" w:rsidRPr="00140631" w:rsidRDefault="00140631" w:rsidP="00140631">
            <w:pPr>
              <w:jc w:val="center"/>
              <w:rPr>
                <w:sz w:val="20"/>
                <w:szCs w:val="20"/>
              </w:rPr>
            </w:pPr>
            <w:r w:rsidRPr="00140631">
              <w:rPr>
                <w:color w:val="000000"/>
                <w:sz w:val="20"/>
                <w:szCs w:val="20"/>
              </w:rPr>
              <w:t>2000</w:t>
            </w:r>
          </w:p>
        </w:tc>
        <w:tc>
          <w:tcPr>
            <w:tcW w:w="412" w:type="pct"/>
            <w:tcBorders>
              <w:top w:val="single" w:sz="4" w:space="0" w:color="auto"/>
              <w:left w:val="nil"/>
              <w:bottom w:val="single" w:sz="4" w:space="0" w:color="auto"/>
              <w:right w:val="single" w:sz="4" w:space="0" w:color="auto"/>
            </w:tcBorders>
            <w:shd w:val="clear" w:color="auto" w:fill="auto"/>
            <w:vAlign w:val="center"/>
          </w:tcPr>
          <w:p w14:paraId="115BE08A" w14:textId="17935F5C" w:rsidR="00140631" w:rsidRPr="00140631" w:rsidRDefault="00140631" w:rsidP="00140631">
            <w:pPr>
              <w:jc w:val="center"/>
              <w:rPr>
                <w:sz w:val="20"/>
                <w:szCs w:val="20"/>
              </w:rPr>
            </w:pPr>
            <w:r w:rsidRPr="00140631">
              <w:rPr>
                <w:color w:val="000000"/>
                <w:sz w:val="20"/>
                <w:szCs w:val="20"/>
              </w:rPr>
              <w:t>44,32</w:t>
            </w:r>
          </w:p>
        </w:tc>
        <w:tc>
          <w:tcPr>
            <w:tcW w:w="412" w:type="pct"/>
            <w:tcBorders>
              <w:top w:val="single" w:sz="4" w:space="0" w:color="auto"/>
              <w:left w:val="nil"/>
              <w:bottom w:val="single" w:sz="4" w:space="0" w:color="auto"/>
              <w:right w:val="single" w:sz="4" w:space="0" w:color="auto"/>
            </w:tcBorders>
            <w:shd w:val="clear" w:color="auto" w:fill="auto"/>
            <w:vAlign w:val="center"/>
          </w:tcPr>
          <w:p w14:paraId="0CC1C5BC" w14:textId="17395C40" w:rsidR="00140631" w:rsidRPr="00140631" w:rsidRDefault="00140631" w:rsidP="00140631">
            <w:pPr>
              <w:jc w:val="center"/>
              <w:rPr>
                <w:sz w:val="20"/>
                <w:szCs w:val="20"/>
              </w:rPr>
            </w:pPr>
            <w:r w:rsidRPr="00140631">
              <w:rPr>
                <w:color w:val="000000"/>
                <w:sz w:val="20"/>
                <w:szCs w:val="20"/>
              </w:rPr>
              <w:t>10%</w:t>
            </w:r>
          </w:p>
        </w:tc>
        <w:tc>
          <w:tcPr>
            <w:tcW w:w="458" w:type="pct"/>
            <w:tcBorders>
              <w:top w:val="single" w:sz="4" w:space="0" w:color="auto"/>
              <w:left w:val="single" w:sz="4" w:space="0" w:color="auto"/>
              <w:bottom w:val="single" w:sz="4" w:space="0" w:color="auto"/>
              <w:right w:val="single" w:sz="4" w:space="0" w:color="auto"/>
            </w:tcBorders>
            <w:shd w:val="clear" w:color="auto" w:fill="auto"/>
            <w:vAlign w:val="center"/>
          </w:tcPr>
          <w:p w14:paraId="00CB683C" w14:textId="50D616A7" w:rsidR="00140631" w:rsidRPr="00140631" w:rsidRDefault="00140631" w:rsidP="00140631">
            <w:pPr>
              <w:jc w:val="right"/>
              <w:rPr>
                <w:sz w:val="20"/>
                <w:szCs w:val="20"/>
              </w:rPr>
            </w:pPr>
            <w:r w:rsidRPr="00140631">
              <w:rPr>
                <w:bCs/>
                <w:sz w:val="20"/>
                <w:szCs w:val="20"/>
              </w:rPr>
              <w:t>88 640,00</w:t>
            </w:r>
          </w:p>
        </w:tc>
        <w:tc>
          <w:tcPr>
            <w:tcW w:w="594" w:type="pct"/>
            <w:tcBorders>
              <w:top w:val="single" w:sz="4" w:space="0" w:color="auto"/>
              <w:left w:val="single" w:sz="4" w:space="0" w:color="auto"/>
              <w:bottom w:val="single" w:sz="4" w:space="0" w:color="auto"/>
              <w:right w:val="single" w:sz="4" w:space="0" w:color="auto"/>
            </w:tcBorders>
            <w:shd w:val="clear" w:color="auto" w:fill="auto"/>
            <w:vAlign w:val="center"/>
          </w:tcPr>
          <w:p w14:paraId="166A7C59" w14:textId="0A663126" w:rsidR="00140631" w:rsidRPr="00140631" w:rsidRDefault="00140631" w:rsidP="00140631">
            <w:pPr>
              <w:jc w:val="right"/>
              <w:rPr>
                <w:sz w:val="20"/>
                <w:szCs w:val="20"/>
              </w:rPr>
            </w:pPr>
            <w:r w:rsidRPr="00140631">
              <w:rPr>
                <w:bCs/>
                <w:sz w:val="20"/>
                <w:szCs w:val="20"/>
              </w:rPr>
              <w:t>97 520,00</w:t>
            </w:r>
          </w:p>
        </w:tc>
      </w:tr>
      <w:tr w:rsidR="00140631" w:rsidRPr="00F24C89" w14:paraId="6014DA57" w14:textId="77777777" w:rsidTr="00140631">
        <w:tc>
          <w:tcPr>
            <w:tcW w:w="154" w:type="pct"/>
            <w:vAlign w:val="center"/>
          </w:tcPr>
          <w:p w14:paraId="675B9BCF" w14:textId="23699AD3" w:rsidR="00140631" w:rsidRPr="00CF78A8" w:rsidRDefault="00140631" w:rsidP="00140631">
            <w:pPr>
              <w:pStyle w:val="a3"/>
              <w:numPr>
                <w:ilvl w:val="0"/>
                <w:numId w:val="3"/>
              </w:numPr>
              <w:ind w:hanging="876"/>
              <w:jc w:val="center"/>
              <w:rPr>
                <w:color w:val="000000"/>
                <w:sz w:val="20"/>
                <w:szCs w:val="20"/>
              </w:rPr>
            </w:pPr>
            <w:r w:rsidRPr="00CF78A8">
              <w:rPr>
                <w:sz w:val="20"/>
                <w:szCs w:val="20"/>
              </w:rPr>
              <w:t>38</w:t>
            </w:r>
          </w:p>
        </w:tc>
        <w:tc>
          <w:tcPr>
            <w:tcW w:w="542" w:type="pct"/>
            <w:tcBorders>
              <w:top w:val="single" w:sz="4" w:space="0" w:color="auto"/>
              <w:left w:val="single" w:sz="4" w:space="0" w:color="auto"/>
              <w:bottom w:val="single" w:sz="4" w:space="0" w:color="auto"/>
              <w:right w:val="single" w:sz="4" w:space="0" w:color="auto"/>
            </w:tcBorders>
            <w:shd w:val="clear" w:color="auto" w:fill="auto"/>
            <w:vAlign w:val="center"/>
          </w:tcPr>
          <w:p w14:paraId="40755347" w14:textId="3C772F2F" w:rsidR="00140631" w:rsidRPr="00CF78A8" w:rsidRDefault="00140631" w:rsidP="00140631">
            <w:pPr>
              <w:jc w:val="center"/>
              <w:rPr>
                <w:sz w:val="20"/>
                <w:szCs w:val="20"/>
              </w:rPr>
            </w:pPr>
            <w:r w:rsidRPr="00CF78A8">
              <w:rPr>
                <w:color w:val="000000"/>
                <w:sz w:val="20"/>
                <w:szCs w:val="20"/>
              </w:rPr>
              <w:t>Приправа для окорочков,мяса,супа</w:t>
            </w:r>
          </w:p>
        </w:tc>
        <w:tc>
          <w:tcPr>
            <w:tcW w:w="169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008A707" w14:textId="1AE0E09A" w:rsidR="00140631" w:rsidRPr="00140631" w:rsidRDefault="00140631" w:rsidP="00140631">
            <w:pPr>
              <w:jc w:val="center"/>
              <w:rPr>
                <w:sz w:val="20"/>
                <w:szCs w:val="20"/>
              </w:rPr>
            </w:pPr>
            <w:r w:rsidRPr="00140631">
              <w:rPr>
                <w:sz w:val="20"/>
                <w:szCs w:val="20"/>
              </w:rPr>
              <w:t>Приправа Состав: базилик, горчичный порошок, имбирь, кориандр, куркума, майоран, пажитник, паприка хлопья, перец черный, чеснок, шамбала.Упаковка ПЭТ 15гр.Срок годности не менее 665 суток не более 669 суток.</w:t>
            </w: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16FCA863" w14:textId="7AF92651" w:rsidR="00140631" w:rsidRPr="00140631" w:rsidRDefault="00140631" w:rsidP="00140631">
            <w:pPr>
              <w:jc w:val="center"/>
              <w:rPr>
                <w:sz w:val="20"/>
                <w:szCs w:val="20"/>
              </w:rPr>
            </w:pPr>
            <w:r w:rsidRPr="00140631">
              <w:rPr>
                <w:color w:val="000000"/>
                <w:sz w:val="20"/>
                <w:szCs w:val="20"/>
              </w:rPr>
              <w:t>шт</w:t>
            </w:r>
          </w:p>
        </w:tc>
        <w:tc>
          <w:tcPr>
            <w:tcW w:w="367" w:type="pct"/>
            <w:tcBorders>
              <w:top w:val="single" w:sz="4" w:space="0" w:color="auto"/>
              <w:left w:val="single" w:sz="4" w:space="0" w:color="auto"/>
              <w:bottom w:val="single" w:sz="4" w:space="0" w:color="auto"/>
              <w:right w:val="single" w:sz="4" w:space="0" w:color="auto"/>
            </w:tcBorders>
            <w:shd w:val="clear" w:color="auto" w:fill="auto"/>
            <w:vAlign w:val="center"/>
          </w:tcPr>
          <w:p w14:paraId="75D4A6B8" w14:textId="04B5BB61" w:rsidR="00140631" w:rsidRPr="00140631" w:rsidRDefault="00140631" w:rsidP="00140631">
            <w:pPr>
              <w:jc w:val="center"/>
              <w:rPr>
                <w:sz w:val="20"/>
                <w:szCs w:val="20"/>
              </w:rPr>
            </w:pPr>
            <w:r w:rsidRPr="00140631">
              <w:rPr>
                <w:color w:val="000000"/>
                <w:sz w:val="20"/>
                <w:szCs w:val="20"/>
              </w:rPr>
              <w:t>1000</w:t>
            </w:r>
          </w:p>
        </w:tc>
        <w:tc>
          <w:tcPr>
            <w:tcW w:w="412" w:type="pct"/>
            <w:tcBorders>
              <w:top w:val="single" w:sz="4" w:space="0" w:color="auto"/>
              <w:left w:val="nil"/>
              <w:bottom w:val="single" w:sz="4" w:space="0" w:color="auto"/>
              <w:right w:val="single" w:sz="4" w:space="0" w:color="auto"/>
            </w:tcBorders>
            <w:shd w:val="clear" w:color="auto" w:fill="auto"/>
            <w:vAlign w:val="center"/>
          </w:tcPr>
          <w:p w14:paraId="7A0CC8FE" w14:textId="5FC29386" w:rsidR="00140631" w:rsidRPr="00140631" w:rsidRDefault="00140631" w:rsidP="00140631">
            <w:pPr>
              <w:jc w:val="center"/>
              <w:rPr>
                <w:sz w:val="20"/>
                <w:szCs w:val="20"/>
              </w:rPr>
            </w:pPr>
            <w:r w:rsidRPr="00140631">
              <w:rPr>
                <w:color w:val="000000"/>
                <w:sz w:val="20"/>
                <w:szCs w:val="20"/>
              </w:rPr>
              <w:t>9,91</w:t>
            </w:r>
          </w:p>
        </w:tc>
        <w:tc>
          <w:tcPr>
            <w:tcW w:w="412" w:type="pct"/>
            <w:tcBorders>
              <w:top w:val="single" w:sz="4" w:space="0" w:color="auto"/>
              <w:left w:val="nil"/>
              <w:bottom w:val="single" w:sz="4" w:space="0" w:color="auto"/>
              <w:right w:val="single" w:sz="4" w:space="0" w:color="auto"/>
            </w:tcBorders>
            <w:shd w:val="clear" w:color="auto" w:fill="auto"/>
            <w:vAlign w:val="center"/>
          </w:tcPr>
          <w:p w14:paraId="5787A4B2" w14:textId="6001DB18" w:rsidR="00140631" w:rsidRPr="00140631" w:rsidRDefault="00140631" w:rsidP="00140631">
            <w:pPr>
              <w:jc w:val="center"/>
              <w:rPr>
                <w:sz w:val="20"/>
                <w:szCs w:val="20"/>
              </w:rPr>
            </w:pPr>
            <w:r w:rsidRPr="00140631">
              <w:rPr>
                <w:color w:val="000000"/>
                <w:sz w:val="20"/>
                <w:szCs w:val="20"/>
              </w:rPr>
              <w:t>20%</w:t>
            </w:r>
          </w:p>
        </w:tc>
        <w:tc>
          <w:tcPr>
            <w:tcW w:w="458" w:type="pct"/>
            <w:tcBorders>
              <w:top w:val="single" w:sz="4" w:space="0" w:color="auto"/>
              <w:left w:val="single" w:sz="4" w:space="0" w:color="auto"/>
              <w:bottom w:val="single" w:sz="4" w:space="0" w:color="auto"/>
              <w:right w:val="single" w:sz="4" w:space="0" w:color="auto"/>
            </w:tcBorders>
            <w:shd w:val="clear" w:color="auto" w:fill="auto"/>
            <w:vAlign w:val="center"/>
          </w:tcPr>
          <w:p w14:paraId="09C61436" w14:textId="56E5E90F" w:rsidR="00140631" w:rsidRPr="00140631" w:rsidRDefault="00140631" w:rsidP="00140631">
            <w:pPr>
              <w:jc w:val="right"/>
              <w:rPr>
                <w:sz w:val="20"/>
                <w:szCs w:val="20"/>
              </w:rPr>
            </w:pPr>
            <w:r w:rsidRPr="00140631">
              <w:rPr>
                <w:bCs/>
                <w:sz w:val="20"/>
                <w:szCs w:val="20"/>
              </w:rPr>
              <w:t>9 910,00</w:t>
            </w:r>
          </w:p>
        </w:tc>
        <w:tc>
          <w:tcPr>
            <w:tcW w:w="594" w:type="pct"/>
            <w:tcBorders>
              <w:top w:val="single" w:sz="4" w:space="0" w:color="auto"/>
              <w:left w:val="single" w:sz="4" w:space="0" w:color="auto"/>
              <w:bottom w:val="single" w:sz="4" w:space="0" w:color="auto"/>
              <w:right w:val="single" w:sz="4" w:space="0" w:color="auto"/>
            </w:tcBorders>
            <w:shd w:val="clear" w:color="auto" w:fill="auto"/>
            <w:vAlign w:val="center"/>
          </w:tcPr>
          <w:p w14:paraId="0F022367" w14:textId="7FB2A1EF" w:rsidR="00140631" w:rsidRPr="00140631" w:rsidRDefault="00140631" w:rsidP="00140631">
            <w:pPr>
              <w:jc w:val="right"/>
              <w:rPr>
                <w:sz w:val="20"/>
                <w:szCs w:val="20"/>
              </w:rPr>
            </w:pPr>
            <w:r w:rsidRPr="00140631">
              <w:rPr>
                <w:bCs/>
                <w:sz w:val="20"/>
                <w:szCs w:val="20"/>
              </w:rPr>
              <w:t>11 900,00</w:t>
            </w:r>
          </w:p>
        </w:tc>
      </w:tr>
      <w:tr w:rsidR="00140631" w:rsidRPr="00F24C89" w14:paraId="2513100D" w14:textId="77777777" w:rsidTr="00140631">
        <w:tc>
          <w:tcPr>
            <w:tcW w:w="154" w:type="pct"/>
            <w:vAlign w:val="center"/>
          </w:tcPr>
          <w:p w14:paraId="1009CEF3" w14:textId="2DB18723" w:rsidR="00140631" w:rsidRPr="00CF78A8" w:rsidRDefault="00140631" w:rsidP="00140631">
            <w:pPr>
              <w:pStyle w:val="a3"/>
              <w:numPr>
                <w:ilvl w:val="0"/>
                <w:numId w:val="3"/>
              </w:numPr>
              <w:ind w:hanging="876"/>
              <w:jc w:val="center"/>
              <w:rPr>
                <w:color w:val="000000"/>
                <w:sz w:val="20"/>
                <w:szCs w:val="20"/>
              </w:rPr>
            </w:pPr>
            <w:r w:rsidRPr="00CF78A8">
              <w:rPr>
                <w:sz w:val="20"/>
                <w:szCs w:val="20"/>
              </w:rPr>
              <w:t>39</w:t>
            </w:r>
          </w:p>
        </w:tc>
        <w:tc>
          <w:tcPr>
            <w:tcW w:w="542" w:type="pct"/>
            <w:tcBorders>
              <w:top w:val="single" w:sz="4" w:space="0" w:color="auto"/>
              <w:left w:val="single" w:sz="4" w:space="0" w:color="auto"/>
              <w:bottom w:val="single" w:sz="4" w:space="0" w:color="auto"/>
              <w:right w:val="single" w:sz="4" w:space="0" w:color="auto"/>
            </w:tcBorders>
            <w:shd w:val="clear" w:color="auto" w:fill="auto"/>
            <w:vAlign w:val="center"/>
          </w:tcPr>
          <w:p w14:paraId="6354EA3C" w14:textId="47956FD0" w:rsidR="00140631" w:rsidRPr="00CF78A8" w:rsidRDefault="00140631" w:rsidP="00140631">
            <w:pPr>
              <w:jc w:val="center"/>
              <w:rPr>
                <w:sz w:val="20"/>
                <w:szCs w:val="20"/>
              </w:rPr>
            </w:pPr>
            <w:r w:rsidRPr="00CF78A8">
              <w:rPr>
                <w:color w:val="000000"/>
                <w:sz w:val="20"/>
                <w:szCs w:val="20"/>
              </w:rPr>
              <w:t>Лапша быстрого приготовления "Доширак" или эквивалент</w:t>
            </w:r>
          </w:p>
        </w:tc>
        <w:tc>
          <w:tcPr>
            <w:tcW w:w="169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BAAF536" w14:textId="5C446BE6" w:rsidR="00140631" w:rsidRPr="00140631" w:rsidRDefault="00140631" w:rsidP="00140631">
            <w:pPr>
              <w:jc w:val="center"/>
              <w:rPr>
                <w:sz w:val="20"/>
                <w:szCs w:val="20"/>
              </w:rPr>
            </w:pPr>
            <w:r w:rsidRPr="00140631">
              <w:rPr>
                <w:sz w:val="20"/>
                <w:szCs w:val="20"/>
              </w:rPr>
              <w:t>Лапша: мука пшеничная в/с, масло растительное, крахмал картофельный, соль поваренная пищевая, яичный порошок, краситель натуральный - бета-каротин. Время приготовления 5 мин. Фасовка 90гр..Срок годности не менее 665 суток не более 669 суток.</w:t>
            </w: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788DE44B" w14:textId="091F9A9D" w:rsidR="00140631" w:rsidRPr="00140631" w:rsidRDefault="00140631" w:rsidP="00140631">
            <w:pPr>
              <w:jc w:val="center"/>
              <w:rPr>
                <w:sz w:val="20"/>
                <w:szCs w:val="20"/>
              </w:rPr>
            </w:pPr>
            <w:r w:rsidRPr="00140631">
              <w:rPr>
                <w:color w:val="000000"/>
                <w:sz w:val="20"/>
                <w:szCs w:val="20"/>
              </w:rPr>
              <w:t>шт</w:t>
            </w:r>
          </w:p>
        </w:tc>
        <w:tc>
          <w:tcPr>
            <w:tcW w:w="367" w:type="pct"/>
            <w:tcBorders>
              <w:top w:val="single" w:sz="4" w:space="0" w:color="auto"/>
              <w:left w:val="single" w:sz="4" w:space="0" w:color="auto"/>
              <w:bottom w:val="single" w:sz="4" w:space="0" w:color="auto"/>
              <w:right w:val="single" w:sz="4" w:space="0" w:color="auto"/>
            </w:tcBorders>
            <w:shd w:val="clear" w:color="auto" w:fill="auto"/>
            <w:vAlign w:val="center"/>
          </w:tcPr>
          <w:p w14:paraId="767BFC9E" w14:textId="3AE360B9" w:rsidR="00140631" w:rsidRPr="00140631" w:rsidRDefault="00140631" w:rsidP="00140631">
            <w:pPr>
              <w:jc w:val="center"/>
              <w:rPr>
                <w:sz w:val="20"/>
                <w:szCs w:val="20"/>
              </w:rPr>
            </w:pPr>
            <w:r w:rsidRPr="00140631">
              <w:rPr>
                <w:color w:val="000000"/>
                <w:sz w:val="20"/>
                <w:szCs w:val="20"/>
              </w:rPr>
              <w:t>3500</w:t>
            </w:r>
          </w:p>
        </w:tc>
        <w:tc>
          <w:tcPr>
            <w:tcW w:w="412" w:type="pct"/>
            <w:tcBorders>
              <w:top w:val="single" w:sz="4" w:space="0" w:color="auto"/>
              <w:left w:val="nil"/>
              <w:bottom w:val="single" w:sz="4" w:space="0" w:color="auto"/>
              <w:right w:val="single" w:sz="4" w:space="0" w:color="auto"/>
            </w:tcBorders>
            <w:shd w:val="clear" w:color="auto" w:fill="auto"/>
            <w:vAlign w:val="center"/>
          </w:tcPr>
          <w:p w14:paraId="0D971E7B" w14:textId="361626C9" w:rsidR="00140631" w:rsidRPr="00140631" w:rsidRDefault="00140631" w:rsidP="00140631">
            <w:pPr>
              <w:jc w:val="center"/>
              <w:rPr>
                <w:sz w:val="20"/>
                <w:szCs w:val="20"/>
              </w:rPr>
            </w:pPr>
            <w:r w:rsidRPr="00140631">
              <w:rPr>
                <w:color w:val="000000"/>
                <w:sz w:val="20"/>
                <w:szCs w:val="20"/>
              </w:rPr>
              <w:t>37,37</w:t>
            </w:r>
          </w:p>
        </w:tc>
        <w:tc>
          <w:tcPr>
            <w:tcW w:w="412" w:type="pct"/>
            <w:tcBorders>
              <w:top w:val="single" w:sz="4" w:space="0" w:color="auto"/>
              <w:left w:val="nil"/>
              <w:bottom w:val="single" w:sz="4" w:space="0" w:color="auto"/>
              <w:right w:val="single" w:sz="4" w:space="0" w:color="auto"/>
            </w:tcBorders>
            <w:shd w:val="clear" w:color="auto" w:fill="auto"/>
            <w:vAlign w:val="center"/>
          </w:tcPr>
          <w:p w14:paraId="79790981" w14:textId="063115EB" w:rsidR="00140631" w:rsidRPr="00140631" w:rsidRDefault="00140631" w:rsidP="00140631">
            <w:pPr>
              <w:jc w:val="center"/>
              <w:rPr>
                <w:sz w:val="20"/>
                <w:szCs w:val="20"/>
              </w:rPr>
            </w:pPr>
            <w:r w:rsidRPr="00140631">
              <w:rPr>
                <w:color w:val="000000"/>
                <w:sz w:val="20"/>
                <w:szCs w:val="20"/>
              </w:rPr>
              <w:t>10%</w:t>
            </w:r>
          </w:p>
        </w:tc>
        <w:tc>
          <w:tcPr>
            <w:tcW w:w="458" w:type="pct"/>
            <w:tcBorders>
              <w:top w:val="single" w:sz="4" w:space="0" w:color="auto"/>
              <w:left w:val="single" w:sz="4" w:space="0" w:color="auto"/>
              <w:bottom w:val="single" w:sz="4" w:space="0" w:color="auto"/>
              <w:right w:val="single" w:sz="4" w:space="0" w:color="auto"/>
            </w:tcBorders>
            <w:shd w:val="clear" w:color="auto" w:fill="auto"/>
            <w:vAlign w:val="center"/>
          </w:tcPr>
          <w:p w14:paraId="336E9C3D" w14:textId="7D82D925" w:rsidR="00140631" w:rsidRPr="00140631" w:rsidRDefault="00140631" w:rsidP="00140631">
            <w:pPr>
              <w:jc w:val="right"/>
              <w:rPr>
                <w:sz w:val="20"/>
                <w:szCs w:val="20"/>
              </w:rPr>
            </w:pPr>
            <w:r w:rsidRPr="00140631">
              <w:rPr>
                <w:bCs/>
                <w:sz w:val="20"/>
                <w:szCs w:val="20"/>
              </w:rPr>
              <w:t>130 795,00</w:t>
            </w:r>
          </w:p>
        </w:tc>
        <w:tc>
          <w:tcPr>
            <w:tcW w:w="594" w:type="pct"/>
            <w:tcBorders>
              <w:top w:val="single" w:sz="4" w:space="0" w:color="auto"/>
              <w:left w:val="single" w:sz="4" w:space="0" w:color="auto"/>
              <w:bottom w:val="single" w:sz="4" w:space="0" w:color="auto"/>
              <w:right w:val="single" w:sz="4" w:space="0" w:color="auto"/>
            </w:tcBorders>
            <w:shd w:val="clear" w:color="auto" w:fill="auto"/>
            <w:vAlign w:val="center"/>
          </w:tcPr>
          <w:p w14:paraId="356CAC19" w14:textId="40558D18" w:rsidR="00140631" w:rsidRPr="00140631" w:rsidRDefault="00140631" w:rsidP="00140631">
            <w:pPr>
              <w:jc w:val="right"/>
              <w:rPr>
                <w:sz w:val="20"/>
                <w:szCs w:val="20"/>
              </w:rPr>
            </w:pPr>
            <w:r w:rsidRPr="00140631">
              <w:rPr>
                <w:bCs/>
                <w:sz w:val="20"/>
                <w:szCs w:val="20"/>
              </w:rPr>
              <w:t>143 885,00</w:t>
            </w:r>
          </w:p>
        </w:tc>
      </w:tr>
      <w:tr w:rsidR="00140631" w:rsidRPr="00F24C89" w14:paraId="0A76F10A" w14:textId="77777777" w:rsidTr="00140631">
        <w:tc>
          <w:tcPr>
            <w:tcW w:w="154" w:type="pct"/>
            <w:vAlign w:val="center"/>
          </w:tcPr>
          <w:p w14:paraId="4A96F3AE" w14:textId="47EC3198" w:rsidR="00140631" w:rsidRPr="00CF78A8" w:rsidRDefault="00140631" w:rsidP="00140631">
            <w:pPr>
              <w:pStyle w:val="a3"/>
              <w:numPr>
                <w:ilvl w:val="0"/>
                <w:numId w:val="3"/>
              </w:numPr>
              <w:ind w:hanging="876"/>
              <w:jc w:val="center"/>
              <w:rPr>
                <w:color w:val="000000"/>
                <w:sz w:val="20"/>
                <w:szCs w:val="20"/>
              </w:rPr>
            </w:pPr>
            <w:r w:rsidRPr="00CF78A8">
              <w:rPr>
                <w:sz w:val="20"/>
                <w:szCs w:val="20"/>
              </w:rPr>
              <w:t>40</w:t>
            </w:r>
          </w:p>
        </w:tc>
        <w:tc>
          <w:tcPr>
            <w:tcW w:w="542" w:type="pct"/>
            <w:tcBorders>
              <w:top w:val="single" w:sz="4" w:space="0" w:color="auto"/>
              <w:left w:val="single" w:sz="4" w:space="0" w:color="auto"/>
              <w:bottom w:val="single" w:sz="4" w:space="0" w:color="auto"/>
              <w:right w:val="single" w:sz="4" w:space="0" w:color="auto"/>
            </w:tcBorders>
            <w:shd w:val="clear" w:color="auto" w:fill="auto"/>
            <w:vAlign w:val="center"/>
          </w:tcPr>
          <w:p w14:paraId="1C0F2511" w14:textId="26C2BB6D" w:rsidR="00140631" w:rsidRPr="00CF78A8" w:rsidRDefault="00140631" w:rsidP="00140631">
            <w:pPr>
              <w:jc w:val="center"/>
              <w:rPr>
                <w:sz w:val="20"/>
                <w:szCs w:val="20"/>
              </w:rPr>
            </w:pPr>
            <w:r w:rsidRPr="00CF78A8">
              <w:rPr>
                <w:color w:val="000000"/>
                <w:sz w:val="20"/>
                <w:szCs w:val="20"/>
              </w:rPr>
              <w:t>Пюре быстрого приготовления "Ролтон" или эквивалент</w:t>
            </w:r>
          </w:p>
        </w:tc>
        <w:tc>
          <w:tcPr>
            <w:tcW w:w="169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C0DC243" w14:textId="00CDEA10" w:rsidR="00140631" w:rsidRPr="00140631" w:rsidRDefault="00140631" w:rsidP="00140631">
            <w:pPr>
              <w:jc w:val="center"/>
              <w:rPr>
                <w:sz w:val="20"/>
                <w:szCs w:val="20"/>
              </w:rPr>
            </w:pPr>
            <w:r w:rsidRPr="00140631">
              <w:rPr>
                <w:sz w:val="20"/>
                <w:szCs w:val="20"/>
              </w:rPr>
              <w:t>Пюре "Ролтон" ,Фасовка 40гр</w:t>
            </w:r>
            <w:r w:rsidRPr="00140631">
              <w:rPr>
                <w:sz w:val="20"/>
                <w:szCs w:val="20"/>
              </w:rPr>
              <w:br/>
              <w:t xml:space="preserve">Состав: хлопья картофельные, заменитель сухих сливок на растительной основе (жир растительный, сироп глюкозный, белок молока, эмульгатор Е471), гренки пшеничные (мука пшеничная в/с, масло растительное, </w:t>
            </w:r>
            <w:r w:rsidRPr="00140631">
              <w:rPr>
                <w:sz w:val="20"/>
                <w:szCs w:val="20"/>
              </w:rPr>
              <w:lastRenderedPageBreak/>
              <w:t>соль, дрожжи), лук репчатый жареный, соль, молоко сухое, усилители вкуса и аромата (глутамат, гуанилат и инозинат натрия), сахар, петрушка сушеная, куркума, ароматизатор (курица), антиокислитель Е223.Срок годности не менее 360 дней не более 365 дней.</w:t>
            </w: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06E249F4" w14:textId="5A031088" w:rsidR="00140631" w:rsidRPr="00140631" w:rsidRDefault="00140631" w:rsidP="00140631">
            <w:pPr>
              <w:jc w:val="center"/>
              <w:rPr>
                <w:sz w:val="20"/>
                <w:szCs w:val="20"/>
              </w:rPr>
            </w:pPr>
            <w:r w:rsidRPr="00140631">
              <w:rPr>
                <w:color w:val="000000"/>
                <w:sz w:val="20"/>
                <w:szCs w:val="20"/>
              </w:rPr>
              <w:lastRenderedPageBreak/>
              <w:t>шт</w:t>
            </w:r>
          </w:p>
        </w:tc>
        <w:tc>
          <w:tcPr>
            <w:tcW w:w="367" w:type="pct"/>
            <w:tcBorders>
              <w:top w:val="single" w:sz="4" w:space="0" w:color="auto"/>
              <w:left w:val="single" w:sz="4" w:space="0" w:color="auto"/>
              <w:bottom w:val="single" w:sz="4" w:space="0" w:color="auto"/>
              <w:right w:val="single" w:sz="4" w:space="0" w:color="auto"/>
            </w:tcBorders>
            <w:shd w:val="clear" w:color="auto" w:fill="auto"/>
            <w:vAlign w:val="center"/>
          </w:tcPr>
          <w:p w14:paraId="323BBF4D" w14:textId="46A90476" w:rsidR="00140631" w:rsidRPr="00140631" w:rsidRDefault="00140631" w:rsidP="00140631">
            <w:pPr>
              <w:jc w:val="center"/>
              <w:rPr>
                <w:sz w:val="20"/>
                <w:szCs w:val="20"/>
              </w:rPr>
            </w:pPr>
            <w:r w:rsidRPr="00140631">
              <w:rPr>
                <w:color w:val="000000"/>
                <w:sz w:val="20"/>
                <w:szCs w:val="20"/>
              </w:rPr>
              <w:t>3500</w:t>
            </w:r>
          </w:p>
        </w:tc>
        <w:tc>
          <w:tcPr>
            <w:tcW w:w="412" w:type="pct"/>
            <w:tcBorders>
              <w:top w:val="single" w:sz="4" w:space="0" w:color="auto"/>
              <w:left w:val="nil"/>
              <w:bottom w:val="single" w:sz="4" w:space="0" w:color="auto"/>
              <w:right w:val="single" w:sz="4" w:space="0" w:color="auto"/>
            </w:tcBorders>
            <w:shd w:val="clear" w:color="auto" w:fill="auto"/>
            <w:vAlign w:val="center"/>
          </w:tcPr>
          <w:p w14:paraId="3926C683" w14:textId="3B0C2974" w:rsidR="00140631" w:rsidRPr="00140631" w:rsidRDefault="00140631" w:rsidP="00140631">
            <w:pPr>
              <w:jc w:val="center"/>
              <w:rPr>
                <w:sz w:val="20"/>
                <w:szCs w:val="20"/>
              </w:rPr>
            </w:pPr>
            <w:r w:rsidRPr="00140631">
              <w:rPr>
                <w:color w:val="000000"/>
                <w:sz w:val="20"/>
                <w:szCs w:val="20"/>
              </w:rPr>
              <w:t>22,75</w:t>
            </w:r>
          </w:p>
        </w:tc>
        <w:tc>
          <w:tcPr>
            <w:tcW w:w="412" w:type="pct"/>
            <w:tcBorders>
              <w:top w:val="single" w:sz="4" w:space="0" w:color="auto"/>
              <w:left w:val="nil"/>
              <w:bottom w:val="single" w:sz="4" w:space="0" w:color="auto"/>
              <w:right w:val="single" w:sz="4" w:space="0" w:color="auto"/>
            </w:tcBorders>
            <w:shd w:val="clear" w:color="auto" w:fill="auto"/>
            <w:vAlign w:val="center"/>
          </w:tcPr>
          <w:p w14:paraId="1F9A6BC1" w14:textId="5FA17047" w:rsidR="00140631" w:rsidRPr="00140631" w:rsidRDefault="00140631" w:rsidP="00140631">
            <w:pPr>
              <w:jc w:val="center"/>
              <w:rPr>
                <w:sz w:val="20"/>
                <w:szCs w:val="20"/>
              </w:rPr>
            </w:pPr>
            <w:r w:rsidRPr="00140631">
              <w:rPr>
                <w:color w:val="000000"/>
                <w:sz w:val="20"/>
                <w:szCs w:val="20"/>
              </w:rPr>
              <w:t>10%</w:t>
            </w:r>
          </w:p>
        </w:tc>
        <w:tc>
          <w:tcPr>
            <w:tcW w:w="458" w:type="pct"/>
            <w:tcBorders>
              <w:top w:val="single" w:sz="4" w:space="0" w:color="auto"/>
              <w:left w:val="single" w:sz="4" w:space="0" w:color="auto"/>
              <w:bottom w:val="single" w:sz="4" w:space="0" w:color="auto"/>
              <w:right w:val="single" w:sz="4" w:space="0" w:color="auto"/>
            </w:tcBorders>
            <w:shd w:val="clear" w:color="auto" w:fill="auto"/>
            <w:vAlign w:val="center"/>
          </w:tcPr>
          <w:p w14:paraId="02248EA1" w14:textId="4043BF02" w:rsidR="00140631" w:rsidRPr="00140631" w:rsidRDefault="00140631" w:rsidP="00140631">
            <w:pPr>
              <w:jc w:val="right"/>
              <w:rPr>
                <w:sz w:val="20"/>
                <w:szCs w:val="20"/>
              </w:rPr>
            </w:pPr>
            <w:r w:rsidRPr="00140631">
              <w:rPr>
                <w:bCs/>
                <w:sz w:val="20"/>
                <w:szCs w:val="20"/>
              </w:rPr>
              <w:t>79 625,00</w:t>
            </w:r>
          </w:p>
        </w:tc>
        <w:tc>
          <w:tcPr>
            <w:tcW w:w="594" w:type="pct"/>
            <w:tcBorders>
              <w:top w:val="single" w:sz="4" w:space="0" w:color="auto"/>
              <w:left w:val="single" w:sz="4" w:space="0" w:color="auto"/>
              <w:bottom w:val="single" w:sz="4" w:space="0" w:color="auto"/>
              <w:right w:val="single" w:sz="4" w:space="0" w:color="auto"/>
            </w:tcBorders>
            <w:shd w:val="clear" w:color="auto" w:fill="auto"/>
            <w:vAlign w:val="center"/>
          </w:tcPr>
          <w:p w14:paraId="4F805CDA" w14:textId="5E8A5CC9" w:rsidR="00140631" w:rsidRPr="00140631" w:rsidRDefault="00140631" w:rsidP="00140631">
            <w:pPr>
              <w:jc w:val="right"/>
              <w:rPr>
                <w:sz w:val="20"/>
                <w:szCs w:val="20"/>
              </w:rPr>
            </w:pPr>
            <w:r w:rsidRPr="00140631">
              <w:rPr>
                <w:bCs/>
                <w:sz w:val="20"/>
                <w:szCs w:val="20"/>
              </w:rPr>
              <w:t>95 585,00</w:t>
            </w:r>
          </w:p>
        </w:tc>
      </w:tr>
      <w:tr w:rsidR="00140631" w:rsidRPr="00F24C89" w14:paraId="2287B0D1" w14:textId="77777777" w:rsidTr="00140631">
        <w:tc>
          <w:tcPr>
            <w:tcW w:w="154" w:type="pct"/>
            <w:vAlign w:val="center"/>
          </w:tcPr>
          <w:p w14:paraId="1552367F" w14:textId="76991D02" w:rsidR="00140631" w:rsidRPr="00CF78A8" w:rsidRDefault="00140631" w:rsidP="00140631">
            <w:pPr>
              <w:pStyle w:val="a3"/>
              <w:numPr>
                <w:ilvl w:val="0"/>
                <w:numId w:val="3"/>
              </w:numPr>
              <w:ind w:hanging="876"/>
              <w:jc w:val="center"/>
              <w:rPr>
                <w:color w:val="000000"/>
                <w:sz w:val="20"/>
                <w:szCs w:val="20"/>
              </w:rPr>
            </w:pPr>
            <w:r w:rsidRPr="00CF78A8">
              <w:rPr>
                <w:sz w:val="20"/>
                <w:szCs w:val="20"/>
              </w:rPr>
              <w:lastRenderedPageBreak/>
              <w:t>41</w:t>
            </w:r>
          </w:p>
        </w:tc>
        <w:tc>
          <w:tcPr>
            <w:tcW w:w="542" w:type="pct"/>
            <w:tcBorders>
              <w:top w:val="single" w:sz="4" w:space="0" w:color="auto"/>
              <w:left w:val="single" w:sz="4" w:space="0" w:color="auto"/>
              <w:bottom w:val="single" w:sz="4" w:space="0" w:color="auto"/>
              <w:right w:val="single" w:sz="4" w:space="0" w:color="auto"/>
            </w:tcBorders>
            <w:shd w:val="clear" w:color="auto" w:fill="auto"/>
            <w:vAlign w:val="center"/>
          </w:tcPr>
          <w:p w14:paraId="0E015439" w14:textId="33BA2B13" w:rsidR="00140631" w:rsidRPr="00CF78A8" w:rsidRDefault="00140631" w:rsidP="00140631">
            <w:pPr>
              <w:jc w:val="center"/>
              <w:rPr>
                <w:sz w:val="20"/>
                <w:szCs w:val="20"/>
              </w:rPr>
            </w:pPr>
            <w:r w:rsidRPr="00CF78A8">
              <w:rPr>
                <w:color w:val="000000"/>
                <w:sz w:val="20"/>
                <w:szCs w:val="20"/>
              </w:rPr>
              <w:t>Сухари панировочные</w:t>
            </w:r>
          </w:p>
        </w:tc>
        <w:tc>
          <w:tcPr>
            <w:tcW w:w="169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408B704" w14:textId="68A6B285" w:rsidR="00140631" w:rsidRPr="00140631" w:rsidRDefault="00140631" w:rsidP="00140631">
            <w:pPr>
              <w:jc w:val="center"/>
              <w:rPr>
                <w:sz w:val="20"/>
                <w:szCs w:val="20"/>
              </w:rPr>
            </w:pPr>
            <w:r w:rsidRPr="00140631">
              <w:rPr>
                <w:sz w:val="20"/>
                <w:szCs w:val="20"/>
              </w:rPr>
              <w:t xml:space="preserve">Сухари панировачные , Фасовка 150гр Фасовка 150гр </w:t>
            </w:r>
            <w:r w:rsidRPr="00140631">
              <w:rPr>
                <w:sz w:val="20"/>
                <w:szCs w:val="20"/>
              </w:rPr>
              <w:br/>
              <w:t>Для выработки панировочных сухарей должны применяться:</w:t>
            </w:r>
            <w:r w:rsidRPr="00140631">
              <w:rPr>
                <w:sz w:val="20"/>
                <w:szCs w:val="20"/>
              </w:rPr>
              <w:br/>
            </w:r>
            <w:r w:rsidRPr="00140631">
              <w:rPr>
                <w:sz w:val="20"/>
                <w:szCs w:val="20"/>
              </w:rPr>
              <w:br/>
              <w:t>сухари хлебные из пшеничной муки высшего, первого, второго и подольского сортов;Срок годности не менее 180 суток не более 182 суток.</w:t>
            </w: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3D620A04" w14:textId="45A68646" w:rsidR="00140631" w:rsidRPr="00140631" w:rsidRDefault="00140631" w:rsidP="00140631">
            <w:pPr>
              <w:jc w:val="center"/>
              <w:rPr>
                <w:sz w:val="20"/>
                <w:szCs w:val="20"/>
              </w:rPr>
            </w:pPr>
            <w:r w:rsidRPr="00140631">
              <w:rPr>
                <w:color w:val="000000"/>
                <w:sz w:val="20"/>
                <w:szCs w:val="20"/>
              </w:rPr>
              <w:t>шт</w:t>
            </w:r>
          </w:p>
        </w:tc>
        <w:tc>
          <w:tcPr>
            <w:tcW w:w="367" w:type="pct"/>
            <w:tcBorders>
              <w:top w:val="single" w:sz="4" w:space="0" w:color="auto"/>
              <w:left w:val="single" w:sz="4" w:space="0" w:color="auto"/>
              <w:bottom w:val="single" w:sz="4" w:space="0" w:color="auto"/>
              <w:right w:val="single" w:sz="4" w:space="0" w:color="auto"/>
            </w:tcBorders>
            <w:shd w:val="clear" w:color="auto" w:fill="auto"/>
            <w:vAlign w:val="center"/>
          </w:tcPr>
          <w:p w14:paraId="75271510" w14:textId="021AF169" w:rsidR="00140631" w:rsidRPr="00140631" w:rsidRDefault="00140631" w:rsidP="00140631">
            <w:pPr>
              <w:jc w:val="center"/>
              <w:rPr>
                <w:sz w:val="20"/>
                <w:szCs w:val="20"/>
              </w:rPr>
            </w:pPr>
            <w:r w:rsidRPr="00140631">
              <w:rPr>
                <w:color w:val="000000"/>
                <w:sz w:val="20"/>
                <w:szCs w:val="20"/>
              </w:rPr>
              <w:t>1000</w:t>
            </w:r>
          </w:p>
        </w:tc>
        <w:tc>
          <w:tcPr>
            <w:tcW w:w="412" w:type="pct"/>
            <w:tcBorders>
              <w:top w:val="single" w:sz="4" w:space="0" w:color="auto"/>
              <w:left w:val="nil"/>
              <w:bottom w:val="single" w:sz="4" w:space="0" w:color="auto"/>
              <w:right w:val="single" w:sz="4" w:space="0" w:color="auto"/>
            </w:tcBorders>
            <w:shd w:val="clear" w:color="auto" w:fill="auto"/>
            <w:vAlign w:val="center"/>
          </w:tcPr>
          <w:p w14:paraId="7760104E" w14:textId="04FEE8D9" w:rsidR="00140631" w:rsidRPr="00140631" w:rsidRDefault="00140631" w:rsidP="00140631">
            <w:pPr>
              <w:jc w:val="center"/>
              <w:rPr>
                <w:sz w:val="20"/>
                <w:szCs w:val="20"/>
              </w:rPr>
            </w:pPr>
            <w:r w:rsidRPr="00140631">
              <w:rPr>
                <w:color w:val="000000"/>
                <w:sz w:val="20"/>
                <w:szCs w:val="20"/>
              </w:rPr>
              <w:t>21,21</w:t>
            </w:r>
          </w:p>
        </w:tc>
        <w:tc>
          <w:tcPr>
            <w:tcW w:w="412" w:type="pct"/>
            <w:tcBorders>
              <w:top w:val="single" w:sz="4" w:space="0" w:color="auto"/>
              <w:left w:val="nil"/>
              <w:bottom w:val="single" w:sz="4" w:space="0" w:color="auto"/>
              <w:right w:val="single" w:sz="4" w:space="0" w:color="auto"/>
            </w:tcBorders>
            <w:shd w:val="clear" w:color="auto" w:fill="auto"/>
            <w:vAlign w:val="center"/>
          </w:tcPr>
          <w:p w14:paraId="3B5E662A" w14:textId="6670264D" w:rsidR="00140631" w:rsidRPr="00140631" w:rsidRDefault="00140631" w:rsidP="00140631">
            <w:pPr>
              <w:jc w:val="center"/>
              <w:rPr>
                <w:sz w:val="20"/>
                <w:szCs w:val="20"/>
              </w:rPr>
            </w:pPr>
            <w:r w:rsidRPr="00140631">
              <w:rPr>
                <w:color w:val="000000"/>
                <w:sz w:val="20"/>
                <w:szCs w:val="20"/>
              </w:rPr>
              <w:t>10%</w:t>
            </w:r>
          </w:p>
        </w:tc>
        <w:tc>
          <w:tcPr>
            <w:tcW w:w="458" w:type="pct"/>
            <w:tcBorders>
              <w:top w:val="single" w:sz="4" w:space="0" w:color="auto"/>
              <w:left w:val="single" w:sz="4" w:space="0" w:color="auto"/>
              <w:bottom w:val="single" w:sz="4" w:space="0" w:color="auto"/>
              <w:right w:val="single" w:sz="4" w:space="0" w:color="auto"/>
            </w:tcBorders>
            <w:shd w:val="clear" w:color="auto" w:fill="auto"/>
            <w:vAlign w:val="center"/>
          </w:tcPr>
          <w:p w14:paraId="2F822D67" w14:textId="5EA11AAC" w:rsidR="00140631" w:rsidRPr="00140631" w:rsidRDefault="00140631" w:rsidP="00140631">
            <w:pPr>
              <w:jc w:val="right"/>
              <w:rPr>
                <w:sz w:val="20"/>
                <w:szCs w:val="20"/>
              </w:rPr>
            </w:pPr>
            <w:r w:rsidRPr="00140631">
              <w:rPr>
                <w:bCs/>
                <w:sz w:val="20"/>
                <w:szCs w:val="20"/>
              </w:rPr>
              <w:t>21 210,00</w:t>
            </w:r>
          </w:p>
        </w:tc>
        <w:tc>
          <w:tcPr>
            <w:tcW w:w="594" w:type="pct"/>
            <w:tcBorders>
              <w:top w:val="single" w:sz="4" w:space="0" w:color="auto"/>
              <w:left w:val="single" w:sz="4" w:space="0" w:color="auto"/>
              <w:bottom w:val="single" w:sz="4" w:space="0" w:color="auto"/>
              <w:right w:val="single" w:sz="4" w:space="0" w:color="auto"/>
            </w:tcBorders>
            <w:shd w:val="clear" w:color="auto" w:fill="auto"/>
            <w:vAlign w:val="center"/>
          </w:tcPr>
          <w:p w14:paraId="3014A195" w14:textId="5B31168A" w:rsidR="00140631" w:rsidRPr="00140631" w:rsidRDefault="00140631" w:rsidP="00140631">
            <w:pPr>
              <w:jc w:val="right"/>
              <w:rPr>
                <w:sz w:val="20"/>
                <w:szCs w:val="20"/>
              </w:rPr>
            </w:pPr>
            <w:r w:rsidRPr="00140631">
              <w:rPr>
                <w:bCs/>
                <w:sz w:val="20"/>
                <w:szCs w:val="20"/>
              </w:rPr>
              <w:t>23 340,00</w:t>
            </w:r>
          </w:p>
        </w:tc>
      </w:tr>
      <w:tr w:rsidR="00140631" w:rsidRPr="00F24C89" w14:paraId="6B0AB86E" w14:textId="77777777" w:rsidTr="00140631">
        <w:tc>
          <w:tcPr>
            <w:tcW w:w="154" w:type="pct"/>
            <w:vAlign w:val="center"/>
          </w:tcPr>
          <w:p w14:paraId="6808E2C3" w14:textId="5E1B8CAE" w:rsidR="00140631" w:rsidRPr="00CF78A8" w:rsidRDefault="00140631" w:rsidP="00140631">
            <w:pPr>
              <w:pStyle w:val="a3"/>
              <w:numPr>
                <w:ilvl w:val="0"/>
                <w:numId w:val="3"/>
              </w:numPr>
              <w:ind w:hanging="876"/>
              <w:jc w:val="center"/>
              <w:rPr>
                <w:color w:val="000000"/>
                <w:sz w:val="20"/>
                <w:szCs w:val="20"/>
              </w:rPr>
            </w:pPr>
            <w:r w:rsidRPr="00CF78A8">
              <w:rPr>
                <w:sz w:val="20"/>
                <w:szCs w:val="20"/>
              </w:rPr>
              <w:t>42</w:t>
            </w:r>
          </w:p>
        </w:tc>
        <w:tc>
          <w:tcPr>
            <w:tcW w:w="542" w:type="pct"/>
            <w:tcBorders>
              <w:top w:val="single" w:sz="4" w:space="0" w:color="auto"/>
              <w:left w:val="single" w:sz="4" w:space="0" w:color="auto"/>
              <w:bottom w:val="single" w:sz="4" w:space="0" w:color="auto"/>
              <w:right w:val="single" w:sz="4" w:space="0" w:color="auto"/>
            </w:tcBorders>
            <w:shd w:val="clear" w:color="auto" w:fill="auto"/>
            <w:vAlign w:val="center"/>
          </w:tcPr>
          <w:p w14:paraId="37F03B4A" w14:textId="6DDF2393" w:rsidR="00140631" w:rsidRPr="00CF78A8" w:rsidRDefault="00140631" w:rsidP="00140631">
            <w:pPr>
              <w:jc w:val="center"/>
              <w:rPr>
                <w:sz w:val="20"/>
                <w:szCs w:val="20"/>
              </w:rPr>
            </w:pPr>
            <w:r w:rsidRPr="00CF78A8">
              <w:rPr>
                <w:color w:val="000000"/>
                <w:sz w:val="20"/>
                <w:szCs w:val="20"/>
              </w:rPr>
              <w:t>Фасоль красная</w:t>
            </w:r>
          </w:p>
        </w:tc>
        <w:tc>
          <w:tcPr>
            <w:tcW w:w="169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61F67AB" w14:textId="43146A21" w:rsidR="00140631" w:rsidRPr="00140631" w:rsidRDefault="00140631" w:rsidP="00140631">
            <w:pPr>
              <w:jc w:val="center"/>
              <w:rPr>
                <w:sz w:val="20"/>
                <w:szCs w:val="20"/>
              </w:rPr>
            </w:pPr>
            <w:r w:rsidRPr="00140631">
              <w:rPr>
                <w:sz w:val="20"/>
                <w:szCs w:val="20"/>
              </w:rPr>
              <w:t>Фасоль корасная ,Упаковка -пакет.450гр  фасоль в упаковке ,белая краснаяСрок годности не менее 725 суток не более 730 суток.</w:t>
            </w: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4DD8C02B" w14:textId="27627864" w:rsidR="00140631" w:rsidRPr="00140631" w:rsidRDefault="00140631" w:rsidP="00140631">
            <w:pPr>
              <w:jc w:val="center"/>
              <w:rPr>
                <w:sz w:val="20"/>
                <w:szCs w:val="20"/>
              </w:rPr>
            </w:pPr>
            <w:r w:rsidRPr="00140631">
              <w:rPr>
                <w:color w:val="000000"/>
                <w:sz w:val="20"/>
                <w:szCs w:val="20"/>
              </w:rPr>
              <w:t>шт</w:t>
            </w:r>
          </w:p>
        </w:tc>
        <w:tc>
          <w:tcPr>
            <w:tcW w:w="367" w:type="pct"/>
            <w:tcBorders>
              <w:top w:val="single" w:sz="4" w:space="0" w:color="auto"/>
              <w:left w:val="single" w:sz="4" w:space="0" w:color="auto"/>
              <w:bottom w:val="single" w:sz="4" w:space="0" w:color="auto"/>
              <w:right w:val="single" w:sz="4" w:space="0" w:color="auto"/>
            </w:tcBorders>
            <w:shd w:val="clear" w:color="auto" w:fill="auto"/>
            <w:vAlign w:val="center"/>
          </w:tcPr>
          <w:p w14:paraId="0F51228B" w14:textId="380DF0A5" w:rsidR="00140631" w:rsidRPr="00140631" w:rsidRDefault="00140631" w:rsidP="00140631">
            <w:pPr>
              <w:jc w:val="center"/>
              <w:rPr>
                <w:sz w:val="20"/>
                <w:szCs w:val="20"/>
              </w:rPr>
            </w:pPr>
            <w:r w:rsidRPr="00140631">
              <w:rPr>
                <w:color w:val="000000"/>
                <w:sz w:val="20"/>
                <w:szCs w:val="20"/>
              </w:rPr>
              <w:t>1000</w:t>
            </w:r>
          </w:p>
        </w:tc>
        <w:tc>
          <w:tcPr>
            <w:tcW w:w="412" w:type="pct"/>
            <w:tcBorders>
              <w:top w:val="single" w:sz="4" w:space="0" w:color="auto"/>
              <w:left w:val="nil"/>
              <w:bottom w:val="single" w:sz="4" w:space="0" w:color="auto"/>
              <w:right w:val="single" w:sz="4" w:space="0" w:color="auto"/>
            </w:tcBorders>
            <w:shd w:val="clear" w:color="auto" w:fill="auto"/>
            <w:vAlign w:val="center"/>
          </w:tcPr>
          <w:p w14:paraId="36A6D7B5" w14:textId="6890E3A7" w:rsidR="00140631" w:rsidRPr="00140631" w:rsidRDefault="00140631" w:rsidP="00140631">
            <w:pPr>
              <w:jc w:val="center"/>
              <w:rPr>
                <w:sz w:val="20"/>
                <w:szCs w:val="20"/>
              </w:rPr>
            </w:pPr>
            <w:r w:rsidRPr="00140631">
              <w:rPr>
                <w:color w:val="000000"/>
                <w:sz w:val="20"/>
                <w:szCs w:val="20"/>
              </w:rPr>
              <w:t>67,27</w:t>
            </w:r>
          </w:p>
        </w:tc>
        <w:tc>
          <w:tcPr>
            <w:tcW w:w="412" w:type="pct"/>
            <w:tcBorders>
              <w:top w:val="single" w:sz="4" w:space="0" w:color="auto"/>
              <w:left w:val="nil"/>
              <w:bottom w:val="single" w:sz="4" w:space="0" w:color="auto"/>
              <w:right w:val="single" w:sz="4" w:space="0" w:color="auto"/>
            </w:tcBorders>
            <w:shd w:val="clear" w:color="auto" w:fill="auto"/>
            <w:vAlign w:val="center"/>
          </w:tcPr>
          <w:p w14:paraId="39AE10D9" w14:textId="0AC8AADC" w:rsidR="00140631" w:rsidRPr="00140631" w:rsidRDefault="00140631" w:rsidP="00140631">
            <w:pPr>
              <w:jc w:val="center"/>
              <w:rPr>
                <w:sz w:val="20"/>
                <w:szCs w:val="20"/>
              </w:rPr>
            </w:pPr>
            <w:r w:rsidRPr="00140631">
              <w:rPr>
                <w:color w:val="000000"/>
                <w:sz w:val="20"/>
                <w:szCs w:val="20"/>
              </w:rPr>
              <w:t>10%</w:t>
            </w:r>
          </w:p>
        </w:tc>
        <w:tc>
          <w:tcPr>
            <w:tcW w:w="458" w:type="pct"/>
            <w:tcBorders>
              <w:top w:val="single" w:sz="4" w:space="0" w:color="auto"/>
              <w:left w:val="single" w:sz="4" w:space="0" w:color="auto"/>
              <w:bottom w:val="single" w:sz="4" w:space="0" w:color="auto"/>
              <w:right w:val="single" w:sz="4" w:space="0" w:color="auto"/>
            </w:tcBorders>
            <w:shd w:val="clear" w:color="auto" w:fill="auto"/>
            <w:vAlign w:val="center"/>
          </w:tcPr>
          <w:p w14:paraId="65C9235B" w14:textId="356582C3" w:rsidR="00140631" w:rsidRPr="00140631" w:rsidRDefault="00140631" w:rsidP="00140631">
            <w:pPr>
              <w:jc w:val="right"/>
              <w:rPr>
                <w:sz w:val="20"/>
                <w:szCs w:val="20"/>
              </w:rPr>
            </w:pPr>
            <w:r w:rsidRPr="00140631">
              <w:rPr>
                <w:bCs/>
                <w:sz w:val="20"/>
                <w:szCs w:val="20"/>
              </w:rPr>
              <w:t>67 270,00</w:t>
            </w:r>
          </w:p>
        </w:tc>
        <w:tc>
          <w:tcPr>
            <w:tcW w:w="594" w:type="pct"/>
            <w:tcBorders>
              <w:top w:val="single" w:sz="4" w:space="0" w:color="auto"/>
              <w:left w:val="single" w:sz="4" w:space="0" w:color="auto"/>
              <w:bottom w:val="single" w:sz="4" w:space="0" w:color="auto"/>
              <w:right w:val="single" w:sz="4" w:space="0" w:color="auto"/>
            </w:tcBorders>
            <w:shd w:val="clear" w:color="auto" w:fill="auto"/>
            <w:vAlign w:val="center"/>
          </w:tcPr>
          <w:p w14:paraId="705E41AF" w14:textId="12B48D4D" w:rsidR="00140631" w:rsidRPr="00140631" w:rsidRDefault="00140631" w:rsidP="00140631">
            <w:pPr>
              <w:jc w:val="right"/>
              <w:rPr>
                <w:sz w:val="20"/>
                <w:szCs w:val="20"/>
              </w:rPr>
            </w:pPr>
            <w:r w:rsidRPr="00140631">
              <w:rPr>
                <w:bCs/>
                <w:sz w:val="20"/>
                <w:szCs w:val="20"/>
              </w:rPr>
              <w:t>74 000,00</w:t>
            </w:r>
          </w:p>
        </w:tc>
      </w:tr>
      <w:tr w:rsidR="00140631" w:rsidRPr="00F24C89" w14:paraId="33CE8FBE" w14:textId="77777777" w:rsidTr="00140631">
        <w:tc>
          <w:tcPr>
            <w:tcW w:w="154" w:type="pct"/>
            <w:vAlign w:val="center"/>
          </w:tcPr>
          <w:p w14:paraId="023794FE" w14:textId="013848A9" w:rsidR="00140631" w:rsidRPr="00CF78A8" w:rsidRDefault="00140631" w:rsidP="00140631">
            <w:pPr>
              <w:pStyle w:val="a3"/>
              <w:numPr>
                <w:ilvl w:val="0"/>
                <w:numId w:val="3"/>
              </w:numPr>
              <w:ind w:hanging="876"/>
              <w:jc w:val="center"/>
              <w:rPr>
                <w:color w:val="000000"/>
                <w:sz w:val="20"/>
                <w:szCs w:val="20"/>
              </w:rPr>
            </w:pPr>
            <w:r w:rsidRPr="00CF78A8">
              <w:rPr>
                <w:sz w:val="20"/>
                <w:szCs w:val="20"/>
              </w:rPr>
              <w:t>43</w:t>
            </w:r>
          </w:p>
        </w:tc>
        <w:tc>
          <w:tcPr>
            <w:tcW w:w="542" w:type="pct"/>
            <w:tcBorders>
              <w:top w:val="single" w:sz="4" w:space="0" w:color="auto"/>
              <w:left w:val="single" w:sz="4" w:space="0" w:color="auto"/>
              <w:bottom w:val="single" w:sz="4" w:space="0" w:color="auto"/>
              <w:right w:val="single" w:sz="4" w:space="0" w:color="auto"/>
            </w:tcBorders>
            <w:shd w:val="clear" w:color="auto" w:fill="auto"/>
            <w:vAlign w:val="center"/>
          </w:tcPr>
          <w:p w14:paraId="295B9649" w14:textId="58B0A1DF" w:rsidR="00140631" w:rsidRPr="00CF78A8" w:rsidRDefault="00140631" w:rsidP="00140631">
            <w:pPr>
              <w:jc w:val="center"/>
              <w:rPr>
                <w:sz w:val="20"/>
                <w:szCs w:val="20"/>
              </w:rPr>
            </w:pPr>
            <w:r w:rsidRPr="00CF78A8">
              <w:rPr>
                <w:color w:val="000000"/>
                <w:sz w:val="20"/>
                <w:szCs w:val="20"/>
              </w:rPr>
              <w:t>Кисель брикет</w:t>
            </w:r>
          </w:p>
        </w:tc>
        <w:tc>
          <w:tcPr>
            <w:tcW w:w="169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9A14956" w14:textId="0379E488" w:rsidR="00140631" w:rsidRPr="00140631" w:rsidRDefault="00140631" w:rsidP="00140631">
            <w:pPr>
              <w:jc w:val="center"/>
              <w:rPr>
                <w:sz w:val="20"/>
                <w:szCs w:val="20"/>
              </w:rPr>
            </w:pPr>
            <w:r w:rsidRPr="00140631">
              <w:rPr>
                <w:sz w:val="20"/>
                <w:szCs w:val="20"/>
              </w:rPr>
              <w:t>Кисель ягодный, фруктовый. Фасовка не менее 180гр.  Состав: сахар, крахмал картофельный, натуральный концентрированный сок , регулятор кислотности - кислота лимонная, красители натуральные (кармин, карамельный колер).</w:t>
            </w:r>
            <w:r w:rsidRPr="00140631">
              <w:rPr>
                <w:sz w:val="20"/>
                <w:szCs w:val="20"/>
              </w:rPr>
              <w:br/>
              <w:t>Срок годности не менее 180 суток не более 182 суток.</w:t>
            </w:r>
            <w:r w:rsidRPr="00140631">
              <w:rPr>
                <w:sz w:val="20"/>
                <w:szCs w:val="20"/>
              </w:rPr>
              <w:br/>
            </w:r>
            <w:r w:rsidRPr="00140631">
              <w:rPr>
                <w:sz w:val="20"/>
                <w:szCs w:val="20"/>
              </w:rPr>
              <w:br/>
              <w:t>Не содержит ГМО.</w:t>
            </w: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7B87386A" w14:textId="36C860D9" w:rsidR="00140631" w:rsidRPr="00140631" w:rsidRDefault="00140631" w:rsidP="00140631">
            <w:pPr>
              <w:jc w:val="center"/>
              <w:rPr>
                <w:sz w:val="20"/>
                <w:szCs w:val="20"/>
              </w:rPr>
            </w:pPr>
            <w:r w:rsidRPr="00140631">
              <w:rPr>
                <w:color w:val="000000"/>
                <w:sz w:val="20"/>
                <w:szCs w:val="20"/>
              </w:rPr>
              <w:t>шт</w:t>
            </w:r>
          </w:p>
        </w:tc>
        <w:tc>
          <w:tcPr>
            <w:tcW w:w="367" w:type="pct"/>
            <w:tcBorders>
              <w:top w:val="single" w:sz="4" w:space="0" w:color="auto"/>
              <w:left w:val="single" w:sz="4" w:space="0" w:color="auto"/>
              <w:bottom w:val="single" w:sz="4" w:space="0" w:color="auto"/>
              <w:right w:val="single" w:sz="4" w:space="0" w:color="auto"/>
            </w:tcBorders>
            <w:shd w:val="clear" w:color="auto" w:fill="auto"/>
            <w:vAlign w:val="center"/>
          </w:tcPr>
          <w:p w14:paraId="0D8C21FD" w14:textId="44C9CC32" w:rsidR="00140631" w:rsidRPr="00140631" w:rsidRDefault="00140631" w:rsidP="00140631">
            <w:pPr>
              <w:jc w:val="center"/>
              <w:rPr>
                <w:sz w:val="20"/>
                <w:szCs w:val="20"/>
              </w:rPr>
            </w:pPr>
            <w:r w:rsidRPr="00140631">
              <w:rPr>
                <w:color w:val="000000"/>
                <w:sz w:val="20"/>
                <w:szCs w:val="20"/>
              </w:rPr>
              <w:t>1300</w:t>
            </w:r>
          </w:p>
        </w:tc>
        <w:tc>
          <w:tcPr>
            <w:tcW w:w="412" w:type="pct"/>
            <w:tcBorders>
              <w:top w:val="single" w:sz="4" w:space="0" w:color="auto"/>
              <w:left w:val="nil"/>
              <w:bottom w:val="single" w:sz="4" w:space="0" w:color="auto"/>
              <w:right w:val="single" w:sz="4" w:space="0" w:color="auto"/>
            </w:tcBorders>
            <w:shd w:val="clear" w:color="auto" w:fill="auto"/>
            <w:vAlign w:val="center"/>
          </w:tcPr>
          <w:p w14:paraId="5400948A" w14:textId="29E14CC7" w:rsidR="00140631" w:rsidRPr="00140631" w:rsidRDefault="00140631" w:rsidP="00140631">
            <w:pPr>
              <w:jc w:val="center"/>
              <w:rPr>
                <w:sz w:val="20"/>
                <w:szCs w:val="20"/>
              </w:rPr>
            </w:pPr>
            <w:r w:rsidRPr="00140631">
              <w:rPr>
                <w:color w:val="000000"/>
                <w:sz w:val="20"/>
                <w:szCs w:val="20"/>
              </w:rPr>
              <w:t>21,85</w:t>
            </w:r>
          </w:p>
        </w:tc>
        <w:tc>
          <w:tcPr>
            <w:tcW w:w="412" w:type="pct"/>
            <w:tcBorders>
              <w:top w:val="single" w:sz="4" w:space="0" w:color="auto"/>
              <w:left w:val="nil"/>
              <w:bottom w:val="single" w:sz="4" w:space="0" w:color="auto"/>
              <w:right w:val="single" w:sz="4" w:space="0" w:color="auto"/>
            </w:tcBorders>
            <w:shd w:val="clear" w:color="auto" w:fill="auto"/>
            <w:vAlign w:val="center"/>
          </w:tcPr>
          <w:p w14:paraId="354F63BA" w14:textId="36273F8C" w:rsidR="00140631" w:rsidRPr="00140631" w:rsidRDefault="00140631" w:rsidP="00140631">
            <w:pPr>
              <w:jc w:val="center"/>
              <w:rPr>
                <w:sz w:val="20"/>
                <w:szCs w:val="20"/>
              </w:rPr>
            </w:pPr>
            <w:r w:rsidRPr="00140631">
              <w:rPr>
                <w:color w:val="000000"/>
                <w:sz w:val="20"/>
                <w:szCs w:val="20"/>
              </w:rPr>
              <w:t>20%</w:t>
            </w:r>
          </w:p>
        </w:tc>
        <w:tc>
          <w:tcPr>
            <w:tcW w:w="458" w:type="pct"/>
            <w:tcBorders>
              <w:top w:val="single" w:sz="4" w:space="0" w:color="auto"/>
              <w:left w:val="single" w:sz="4" w:space="0" w:color="auto"/>
              <w:bottom w:val="single" w:sz="4" w:space="0" w:color="auto"/>
              <w:right w:val="single" w:sz="4" w:space="0" w:color="auto"/>
            </w:tcBorders>
            <w:shd w:val="clear" w:color="auto" w:fill="auto"/>
            <w:vAlign w:val="center"/>
          </w:tcPr>
          <w:p w14:paraId="41B19822" w14:textId="3C909789" w:rsidR="00140631" w:rsidRPr="00140631" w:rsidRDefault="00140631" w:rsidP="00140631">
            <w:pPr>
              <w:jc w:val="right"/>
              <w:rPr>
                <w:sz w:val="20"/>
                <w:szCs w:val="20"/>
              </w:rPr>
            </w:pPr>
            <w:r w:rsidRPr="00140631">
              <w:rPr>
                <w:bCs/>
                <w:sz w:val="20"/>
                <w:szCs w:val="20"/>
              </w:rPr>
              <w:t>28 405,00</w:t>
            </w:r>
          </w:p>
        </w:tc>
        <w:tc>
          <w:tcPr>
            <w:tcW w:w="594" w:type="pct"/>
            <w:tcBorders>
              <w:top w:val="single" w:sz="4" w:space="0" w:color="auto"/>
              <w:left w:val="single" w:sz="4" w:space="0" w:color="auto"/>
              <w:bottom w:val="single" w:sz="4" w:space="0" w:color="auto"/>
              <w:right w:val="single" w:sz="4" w:space="0" w:color="auto"/>
            </w:tcBorders>
            <w:shd w:val="clear" w:color="auto" w:fill="auto"/>
            <w:vAlign w:val="center"/>
          </w:tcPr>
          <w:p w14:paraId="552627B8" w14:textId="5D7BA312" w:rsidR="00140631" w:rsidRPr="00140631" w:rsidRDefault="00140631" w:rsidP="00140631">
            <w:pPr>
              <w:jc w:val="right"/>
              <w:rPr>
                <w:sz w:val="20"/>
                <w:szCs w:val="20"/>
              </w:rPr>
            </w:pPr>
            <w:r w:rsidRPr="00140631">
              <w:rPr>
                <w:bCs/>
                <w:sz w:val="20"/>
                <w:szCs w:val="20"/>
              </w:rPr>
              <w:t>34 086,00</w:t>
            </w:r>
          </w:p>
        </w:tc>
      </w:tr>
      <w:tr w:rsidR="00140631" w:rsidRPr="00B10254" w14:paraId="7D0D995A" w14:textId="77777777" w:rsidTr="00871A0C">
        <w:trPr>
          <w:trHeight w:val="587"/>
        </w:trPr>
        <w:tc>
          <w:tcPr>
            <w:tcW w:w="2391" w:type="pct"/>
            <w:gridSpan w:val="4"/>
            <w:vAlign w:val="center"/>
          </w:tcPr>
          <w:p w14:paraId="34840274" w14:textId="77777777" w:rsidR="00140631" w:rsidRPr="00D60E9F" w:rsidRDefault="00140631" w:rsidP="00140631">
            <w:pPr>
              <w:rPr>
                <w:b/>
                <w:sz w:val="20"/>
                <w:szCs w:val="20"/>
              </w:rPr>
            </w:pPr>
            <w:r w:rsidRPr="00D60E9F">
              <w:rPr>
                <w:b/>
                <w:sz w:val="20"/>
                <w:szCs w:val="20"/>
              </w:rPr>
              <w:t xml:space="preserve">ИТОГО </w:t>
            </w:r>
          </w:p>
          <w:p w14:paraId="475EE139" w14:textId="77777777" w:rsidR="00140631" w:rsidRPr="00D60E9F" w:rsidRDefault="00140631" w:rsidP="00140631">
            <w:pPr>
              <w:rPr>
                <w:sz w:val="20"/>
                <w:szCs w:val="20"/>
              </w:rPr>
            </w:pPr>
            <w:r w:rsidRPr="00D60E9F">
              <w:rPr>
                <w:b/>
                <w:sz w:val="20"/>
                <w:szCs w:val="20"/>
              </w:rPr>
              <w:t>начальная (максимальная) цена договора</w:t>
            </w:r>
          </w:p>
        </w:tc>
        <w:tc>
          <w:tcPr>
            <w:tcW w:w="366" w:type="pct"/>
            <w:tcBorders>
              <w:right w:val="single" w:sz="4" w:space="0" w:color="auto"/>
            </w:tcBorders>
            <w:vAlign w:val="center"/>
          </w:tcPr>
          <w:p w14:paraId="1DF333AE" w14:textId="3705BC4D" w:rsidR="00140631" w:rsidRPr="00AA5D8D" w:rsidRDefault="00745BF9" w:rsidP="00140631">
            <w:pPr>
              <w:jc w:val="center"/>
              <w:rPr>
                <w:sz w:val="20"/>
                <w:szCs w:val="20"/>
              </w:rPr>
            </w:pPr>
            <w:r>
              <w:rPr>
                <w:sz w:val="20"/>
                <w:szCs w:val="20"/>
              </w:rPr>
              <w:t>к</w:t>
            </w:r>
            <w:r w:rsidR="00140631" w:rsidRPr="00AA5D8D">
              <w:rPr>
                <w:sz w:val="20"/>
                <w:szCs w:val="20"/>
              </w:rPr>
              <w:t>г</w:t>
            </w:r>
            <w:r>
              <w:rPr>
                <w:sz w:val="20"/>
                <w:szCs w:val="20"/>
              </w:rPr>
              <w:t>, шт</w:t>
            </w:r>
          </w:p>
        </w:tc>
        <w:tc>
          <w:tcPr>
            <w:tcW w:w="367" w:type="pct"/>
            <w:tcBorders>
              <w:left w:val="single" w:sz="4" w:space="0" w:color="auto"/>
            </w:tcBorders>
            <w:vAlign w:val="center"/>
          </w:tcPr>
          <w:p w14:paraId="5B825956" w14:textId="5DCBADF5" w:rsidR="00140631" w:rsidRPr="00AA5D8D" w:rsidRDefault="00745BF9" w:rsidP="00140631">
            <w:pPr>
              <w:jc w:val="center"/>
              <w:rPr>
                <w:bCs/>
                <w:sz w:val="20"/>
                <w:szCs w:val="20"/>
              </w:rPr>
            </w:pPr>
            <w:r>
              <w:rPr>
                <w:bCs/>
                <w:sz w:val="20"/>
                <w:szCs w:val="20"/>
              </w:rPr>
              <w:t>6300 кг, 73950 шт.</w:t>
            </w:r>
          </w:p>
        </w:tc>
        <w:tc>
          <w:tcPr>
            <w:tcW w:w="412" w:type="pct"/>
            <w:vAlign w:val="center"/>
          </w:tcPr>
          <w:p w14:paraId="32AA1468" w14:textId="77777777" w:rsidR="00140631" w:rsidRPr="00871A0C" w:rsidRDefault="00140631" w:rsidP="00140631">
            <w:pPr>
              <w:rPr>
                <w:sz w:val="20"/>
                <w:szCs w:val="20"/>
              </w:rPr>
            </w:pPr>
          </w:p>
        </w:tc>
        <w:tc>
          <w:tcPr>
            <w:tcW w:w="412" w:type="pct"/>
            <w:vAlign w:val="center"/>
          </w:tcPr>
          <w:p w14:paraId="41DD9D4B" w14:textId="77777777" w:rsidR="00140631" w:rsidRPr="00871A0C" w:rsidRDefault="00140631" w:rsidP="00140631">
            <w:pPr>
              <w:jc w:val="right"/>
              <w:rPr>
                <w:b/>
                <w:bCs/>
                <w:sz w:val="20"/>
                <w:szCs w:val="20"/>
              </w:rPr>
            </w:pPr>
          </w:p>
        </w:tc>
        <w:tc>
          <w:tcPr>
            <w:tcW w:w="458" w:type="pct"/>
            <w:tcBorders>
              <w:top w:val="single" w:sz="4" w:space="0" w:color="auto"/>
              <w:left w:val="single" w:sz="4" w:space="0" w:color="auto"/>
              <w:bottom w:val="single" w:sz="4" w:space="0" w:color="auto"/>
              <w:right w:val="single" w:sz="4" w:space="0" w:color="auto"/>
            </w:tcBorders>
            <w:shd w:val="clear" w:color="auto" w:fill="auto"/>
            <w:vAlign w:val="center"/>
          </w:tcPr>
          <w:p w14:paraId="6DE812F8" w14:textId="33A86FE9" w:rsidR="00140631" w:rsidRPr="00AA5D8D" w:rsidRDefault="00140631" w:rsidP="00140631">
            <w:pPr>
              <w:jc w:val="right"/>
              <w:rPr>
                <w:b/>
                <w:bCs/>
                <w:sz w:val="20"/>
                <w:szCs w:val="20"/>
              </w:rPr>
            </w:pPr>
            <w:r>
              <w:rPr>
                <w:b/>
                <w:bCs/>
                <w:sz w:val="20"/>
                <w:szCs w:val="20"/>
              </w:rPr>
              <w:t>3 471 222,50</w:t>
            </w:r>
          </w:p>
        </w:tc>
        <w:tc>
          <w:tcPr>
            <w:tcW w:w="594" w:type="pct"/>
            <w:tcBorders>
              <w:top w:val="single" w:sz="4" w:space="0" w:color="auto"/>
              <w:left w:val="nil"/>
              <w:bottom w:val="single" w:sz="4" w:space="0" w:color="auto"/>
              <w:right w:val="single" w:sz="4" w:space="0" w:color="auto"/>
            </w:tcBorders>
            <w:shd w:val="clear" w:color="auto" w:fill="auto"/>
            <w:vAlign w:val="center"/>
          </w:tcPr>
          <w:p w14:paraId="7B2CB44B" w14:textId="4B7650B8" w:rsidR="00140631" w:rsidRPr="00AA5D8D" w:rsidRDefault="00140631" w:rsidP="00140631">
            <w:pPr>
              <w:jc w:val="right"/>
              <w:rPr>
                <w:b/>
                <w:bCs/>
                <w:sz w:val="20"/>
                <w:szCs w:val="20"/>
              </w:rPr>
            </w:pPr>
            <w:r>
              <w:rPr>
                <w:b/>
                <w:bCs/>
                <w:sz w:val="20"/>
                <w:szCs w:val="20"/>
              </w:rPr>
              <w:t>3 999 920,00</w:t>
            </w:r>
          </w:p>
        </w:tc>
      </w:tr>
      <w:tr w:rsidR="00D0691B" w:rsidRPr="00B10254" w14:paraId="20E1E470" w14:textId="77777777" w:rsidTr="00140631">
        <w:trPr>
          <w:trHeight w:val="279"/>
        </w:trPr>
        <w:tc>
          <w:tcPr>
            <w:tcW w:w="5000" w:type="pct"/>
            <w:gridSpan w:val="10"/>
          </w:tcPr>
          <w:tbl>
            <w:tblPr>
              <w:tblW w:w="9080" w:type="dxa"/>
              <w:tblLayout w:type="fixed"/>
              <w:tblLook w:val="04A0" w:firstRow="1" w:lastRow="0" w:firstColumn="1" w:lastColumn="0" w:noHBand="0" w:noVBand="1"/>
            </w:tblPr>
            <w:tblGrid>
              <w:gridCol w:w="4188"/>
              <w:gridCol w:w="3481"/>
              <w:gridCol w:w="707"/>
              <w:gridCol w:w="704"/>
            </w:tblGrid>
            <w:tr w:rsidR="00D0691B" w:rsidRPr="00A12C1B" w14:paraId="43D56AEC" w14:textId="77777777" w:rsidTr="00140631">
              <w:trPr>
                <w:gridAfter w:val="2"/>
                <w:wAfter w:w="1411" w:type="dxa"/>
                <w:trHeight w:val="264"/>
              </w:trPr>
              <w:tc>
                <w:tcPr>
                  <w:tcW w:w="7669" w:type="dxa"/>
                  <w:gridSpan w:val="2"/>
                  <w:tcBorders>
                    <w:top w:val="nil"/>
                    <w:left w:val="nil"/>
                    <w:bottom w:val="nil"/>
                    <w:right w:val="nil"/>
                  </w:tcBorders>
                  <w:shd w:val="clear" w:color="auto" w:fill="auto"/>
                  <w:vAlign w:val="center"/>
                  <w:hideMark/>
                </w:tcPr>
                <w:p w14:paraId="0DC1187F" w14:textId="77777777" w:rsidR="00D0691B" w:rsidRPr="00A12C1B" w:rsidRDefault="00D0691B" w:rsidP="00D0691B">
                  <w:pPr>
                    <w:rPr>
                      <w:sz w:val="20"/>
                      <w:szCs w:val="20"/>
                    </w:rPr>
                  </w:pPr>
                  <w:r w:rsidRPr="00A12C1B">
                    <w:rPr>
                      <w:sz w:val="20"/>
                      <w:szCs w:val="20"/>
                    </w:rPr>
                    <w:t>Сокращения:</w:t>
                  </w:r>
                </w:p>
              </w:tc>
            </w:tr>
            <w:tr w:rsidR="00140631" w:rsidRPr="00376211" w14:paraId="7BE72538" w14:textId="77777777" w:rsidTr="00140631">
              <w:trPr>
                <w:gridAfter w:val="1"/>
                <w:wAfter w:w="704" w:type="dxa"/>
                <w:trHeight w:val="288"/>
              </w:trPr>
              <w:tc>
                <w:tcPr>
                  <w:tcW w:w="4188" w:type="dxa"/>
                  <w:tcBorders>
                    <w:top w:val="nil"/>
                    <w:left w:val="nil"/>
                    <w:bottom w:val="nil"/>
                    <w:right w:val="nil"/>
                  </w:tcBorders>
                  <w:vAlign w:val="center"/>
                </w:tcPr>
                <w:p w14:paraId="1AFEC33E" w14:textId="69B0543C" w:rsidR="00140631" w:rsidRPr="00140631" w:rsidRDefault="00140631" w:rsidP="00140631">
                  <w:pPr>
                    <w:rPr>
                      <w:sz w:val="20"/>
                      <w:szCs w:val="20"/>
                    </w:rPr>
                  </w:pPr>
                  <w:r w:rsidRPr="00140631">
                    <w:rPr>
                      <w:sz w:val="20"/>
                      <w:szCs w:val="20"/>
                    </w:rPr>
                    <w:t>ПЭТ - упаковка на основе полиэтилентерефталата</w:t>
                  </w:r>
                </w:p>
              </w:tc>
              <w:tc>
                <w:tcPr>
                  <w:tcW w:w="4188" w:type="dxa"/>
                  <w:gridSpan w:val="2"/>
                  <w:tcBorders>
                    <w:top w:val="nil"/>
                    <w:left w:val="nil"/>
                    <w:bottom w:val="nil"/>
                    <w:right w:val="nil"/>
                  </w:tcBorders>
                  <w:shd w:val="clear" w:color="auto" w:fill="auto"/>
                  <w:vAlign w:val="center"/>
                </w:tcPr>
                <w:p w14:paraId="3A94DCCB" w14:textId="77777777" w:rsidR="00140631" w:rsidRPr="00B16DF2" w:rsidRDefault="00140631" w:rsidP="00140631">
                  <w:pPr>
                    <w:rPr>
                      <w:sz w:val="20"/>
                      <w:szCs w:val="20"/>
                    </w:rPr>
                  </w:pPr>
                </w:p>
              </w:tc>
            </w:tr>
            <w:tr w:rsidR="00140631" w:rsidRPr="00376211" w14:paraId="03659E0A" w14:textId="77777777" w:rsidTr="00140631">
              <w:trPr>
                <w:gridAfter w:val="1"/>
                <w:wAfter w:w="704" w:type="dxa"/>
                <w:trHeight w:val="170"/>
              </w:trPr>
              <w:tc>
                <w:tcPr>
                  <w:tcW w:w="4188" w:type="dxa"/>
                  <w:tcBorders>
                    <w:top w:val="nil"/>
                    <w:left w:val="nil"/>
                    <w:bottom w:val="nil"/>
                    <w:right w:val="nil"/>
                  </w:tcBorders>
                  <w:vAlign w:val="center"/>
                </w:tcPr>
                <w:p w14:paraId="277DF9C4" w14:textId="08684BE1" w:rsidR="00140631" w:rsidRPr="00140631" w:rsidRDefault="00140631" w:rsidP="00140631">
                  <w:pPr>
                    <w:rPr>
                      <w:sz w:val="20"/>
                      <w:szCs w:val="20"/>
                    </w:rPr>
                  </w:pPr>
                  <w:r w:rsidRPr="00140631">
                    <w:rPr>
                      <w:sz w:val="20"/>
                      <w:szCs w:val="20"/>
                    </w:rPr>
                    <w:t>гр - грамм</w:t>
                  </w:r>
                </w:p>
              </w:tc>
              <w:tc>
                <w:tcPr>
                  <w:tcW w:w="4188" w:type="dxa"/>
                  <w:gridSpan w:val="2"/>
                  <w:tcBorders>
                    <w:top w:val="nil"/>
                    <w:left w:val="nil"/>
                    <w:bottom w:val="nil"/>
                    <w:right w:val="nil"/>
                  </w:tcBorders>
                  <w:shd w:val="clear" w:color="auto" w:fill="auto"/>
                  <w:vAlign w:val="center"/>
                </w:tcPr>
                <w:p w14:paraId="26E39205" w14:textId="77777777" w:rsidR="00140631" w:rsidRPr="00B16DF2" w:rsidRDefault="00140631" w:rsidP="00140631">
                  <w:pPr>
                    <w:rPr>
                      <w:sz w:val="20"/>
                      <w:szCs w:val="20"/>
                    </w:rPr>
                  </w:pPr>
                </w:p>
              </w:tc>
            </w:tr>
            <w:tr w:rsidR="00140631" w:rsidRPr="00376211" w14:paraId="630E29EB" w14:textId="77777777" w:rsidTr="00140631">
              <w:trPr>
                <w:gridAfter w:val="1"/>
                <w:wAfter w:w="704" w:type="dxa"/>
                <w:trHeight w:val="170"/>
              </w:trPr>
              <w:tc>
                <w:tcPr>
                  <w:tcW w:w="4188" w:type="dxa"/>
                  <w:tcBorders>
                    <w:top w:val="nil"/>
                    <w:left w:val="nil"/>
                    <w:bottom w:val="nil"/>
                    <w:right w:val="nil"/>
                  </w:tcBorders>
                  <w:vAlign w:val="center"/>
                </w:tcPr>
                <w:p w14:paraId="1E2C0DFC" w14:textId="6B91C31C" w:rsidR="00140631" w:rsidRPr="00140631" w:rsidRDefault="00140631" w:rsidP="00140631">
                  <w:pPr>
                    <w:rPr>
                      <w:sz w:val="20"/>
                      <w:szCs w:val="20"/>
                    </w:rPr>
                  </w:pPr>
                  <w:r w:rsidRPr="00140631">
                    <w:rPr>
                      <w:sz w:val="20"/>
                      <w:szCs w:val="20"/>
                    </w:rPr>
                    <w:t xml:space="preserve">л - литр </w:t>
                  </w:r>
                </w:p>
              </w:tc>
              <w:tc>
                <w:tcPr>
                  <w:tcW w:w="4188" w:type="dxa"/>
                  <w:gridSpan w:val="2"/>
                  <w:tcBorders>
                    <w:top w:val="nil"/>
                    <w:left w:val="nil"/>
                    <w:bottom w:val="nil"/>
                    <w:right w:val="nil"/>
                  </w:tcBorders>
                  <w:shd w:val="clear" w:color="auto" w:fill="auto"/>
                  <w:vAlign w:val="center"/>
                </w:tcPr>
                <w:p w14:paraId="1B212ED4" w14:textId="77777777" w:rsidR="00140631" w:rsidRPr="00B16DF2" w:rsidRDefault="00140631" w:rsidP="00140631">
                  <w:pPr>
                    <w:rPr>
                      <w:sz w:val="20"/>
                      <w:szCs w:val="20"/>
                    </w:rPr>
                  </w:pPr>
                </w:p>
              </w:tc>
            </w:tr>
            <w:tr w:rsidR="00140631" w:rsidRPr="00376211" w14:paraId="7E09A421" w14:textId="77777777" w:rsidTr="00140631">
              <w:trPr>
                <w:trHeight w:val="170"/>
              </w:trPr>
              <w:tc>
                <w:tcPr>
                  <w:tcW w:w="4188" w:type="dxa"/>
                  <w:tcBorders>
                    <w:top w:val="nil"/>
                    <w:left w:val="nil"/>
                    <w:bottom w:val="nil"/>
                    <w:right w:val="nil"/>
                  </w:tcBorders>
                  <w:vAlign w:val="center"/>
                </w:tcPr>
                <w:p w14:paraId="7384D878" w14:textId="0A413B74" w:rsidR="00140631" w:rsidRPr="00140631" w:rsidRDefault="00140631" w:rsidP="00140631">
                  <w:pPr>
                    <w:rPr>
                      <w:sz w:val="20"/>
                      <w:szCs w:val="20"/>
                    </w:rPr>
                  </w:pPr>
                  <w:r w:rsidRPr="00140631">
                    <w:rPr>
                      <w:sz w:val="20"/>
                      <w:szCs w:val="20"/>
                    </w:rPr>
                    <w:t>кг - килограмм</w:t>
                  </w:r>
                </w:p>
              </w:tc>
              <w:tc>
                <w:tcPr>
                  <w:tcW w:w="4892" w:type="dxa"/>
                  <w:gridSpan w:val="3"/>
                  <w:tcBorders>
                    <w:top w:val="nil"/>
                    <w:left w:val="nil"/>
                    <w:bottom w:val="nil"/>
                    <w:right w:val="nil"/>
                  </w:tcBorders>
                  <w:shd w:val="clear" w:color="auto" w:fill="auto"/>
                  <w:vAlign w:val="center"/>
                </w:tcPr>
                <w:p w14:paraId="4A7177B1" w14:textId="77777777" w:rsidR="00140631" w:rsidRPr="00B16DF2" w:rsidRDefault="00140631" w:rsidP="00140631">
                  <w:pPr>
                    <w:rPr>
                      <w:sz w:val="20"/>
                      <w:szCs w:val="20"/>
                    </w:rPr>
                  </w:pPr>
                </w:p>
              </w:tc>
            </w:tr>
            <w:tr w:rsidR="00D0691B" w:rsidRPr="00A12C1B" w14:paraId="4B261700" w14:textId="77777777" w:rsidTr="00140631">
              <w:trPr>
                <w:gridAfter w:val="2"/>
                <w:wAfter w:w="1411" w:type="dxa"/>
                <w:trHeight w:val="170"/>
              </w:trPr>
              <w:tc>
                <w:tcPr>
                  <w:tcW w:w="7669" w:type="dxa"/>
                  <w:gridSpan w:val="2"/>
                  <w:tcBorders>
                    <w:top w:val="nil"/>
                    <w:left w:val="nil"/>
                    <w:bottom w:val="nil"/>
                    <w:right w:val="nil"/>
                  </w:tcBorders>
                  <w:shd w:val="clear" w:color="auto" w:fill="auto"/>
                  <w:vAlign w:val="center"/>
                  <w:hideMark/>
                </w:tcPr>
                <w:tbl>
                  <w:tblPr>
                    <w:tblW w:w="9920" w:type="dxa"/>
                    <w:tblLayout w:type="fixed"/>
                    <w:tblLook w:val="04A0" w:firstRow="1" w:lastRow="0" w:firstColumn="1" w:lastColumn="0" w:noHBand="0" w:noVBand="1"/>
                  </w:tblPr>
                  <w:tblGrid>
                    <w:gridCol w:w="4960"/>
                    <w:gridCol w:w="4960"/>
                  </w:tblGrid>
                  <w:tr w:rsidR="00140631" w:rsidRPr="00140631" w14:paraId="137DCE39" w14:textId="77777777" w:rsidTr="00140631">
                    <w:trPr>
                      <w:trHeight w:val="170"/>
                    </w:trPr>
                    <w:tc>
                      <w:tcPr>
                        <w:tcW w:w="4960" w:type="dxa"/>
                        <w:tcBorders>
                          <w:top w:val="nil"/>
                          <w:left w:val="nil"/>
                          <w:bottom w:val="nil"/>
                          <w:right w:val="nil"/>
                        </w:tcBorders>
                        <w:vAlign w:val="center"/>
                      </w:tcPr>
                      <w:p w14:paraId="271AD90C" w14:textId="2CF627B8" w:rsidR="00140631" w:rsidRPr="00140631" w:rsidRDefault="00140631" w:rsidP="00140631">
                        <w:pPr>
                          <w:rPr>
                            <w:sz w:val="20"/>
                            <w:szCs w:val="20"/>
                          </w:rPr>
                        </w:pPr>
                        <w:r w:rsidRPr="00140631">
                          <w:rPr>
                            <w:sz w:val="20"/>
                            <w:szCs w:val="20"/>
                          </w:rPr>
                          <w:t>ст/б - стеклянная бутылка</w:t>
                        </w:r>
                      </w:p>
                    </w:tc>
                    <w:tc>
                      <w:tcPr>
                        <w:tcW w:w="4960" w:type="dxa"/>
                        <w:tcBorders>
                          <w:top w:val="nil"/>
                          <w:left w:val="nil"/>
                          <w:bottom w:val="nil"/>
                          <w:right w:val="nil"/>
                        </w:tcBorders>
                        <w:shd w:val="clear" w:color="auto" w:fill="auto"/>
                        <w:vAlign w:val="center"/>
                      </w:tcPr>
                      <w:p w14:paraId="0A0240D4" w14:textId="6720AC68" w:rsidR="00140631" w:rsidRPr="00140631" w:rsidRDefault="00140631" w:rsidP="00140631">
                        <w:pPr>
                          <w:rPr>
                            <w:sz w:val="20"/>
                            <w:szCs w:val="20"/>
                          </w:rPr>
                        </w:pPr>
                      </w:p>
                    </w:tc>
                  </w:tr>
                  <w:tr w:rsidR="00140631" w:rsidRPr="00140631" w14:paraId="7C856218" w14:textId="77777777" w:rsidTr="00140631">
                    <w:trPr>
                      <w:trHeight w:val="170"/>
                    </w:trPr>
                    <w:tc>
                      <w:tcPr>
                        <w:tcW w:w="4960" w:type="dxa"/>
                        <w:tcBorders>
                          <w:top w:val="nil"/>
                          <w:left w:val="nil"/>
                          <w:bottom w:val="nil"/>
                          <w:right w:val="nil"/>
                        </w:tcBorders>
                        <w:vAlign w:val="center"/>
                      </w:tcPr>
                      <w:p w14:paraId="03D3A493" w14:textId="1A7D9FC8" w:rsidR="00140631" w:rsidRPr="00140631" w:rsidRDefault="00140631" w:rsidP="00140631">
                        <w:pPr>
                          <w:rPr>
                            <w:sz w:val="20"/>
                            <w:szCs w:val="20"/>
                          </w:rPr>
                        </w:pPr>
                        <w:r w:rsidRPr="00140631">
                          <w:rPr>
                            <w:sz w:val="20"/>
                            <w:szCs w:val="20"/>
                          </w:rPr>
                          <w:t>ТП - твердая пачка</w:t>
                        </w:r>
                      </w:p>
                    </w:tc>
                    <w:tc>
                      <w:tcPr>
                        <w:tcW w:w="4960" w:type="dxa"/>
                        <w:tcBorders>
                          <w:top w:val="nil"/>
                          <w:left w:val="nil"/>
                          <w:bottom w:val="nil"/>
                          <w:right w:val="nil"/>
                        </w:tcBorders>
                        <w:shd w:val="clear" w:color="auto" w:fill="auto"/>
                        <w:noWrap/>
                        <w:vAlign w:val="bottom"/>
                      </w:tcPr>
                      <w:p w14:paraId="5C5D25F0" w14:textId="5CC0AFAF" w:rsidR="00140631" w:rsidRPr="00140631" w:rsidRDefault="00140631" w:rsidP="00140631">
                        <w:pPr>
                          <w:rPr>
                            <w:sz w:val="20"/>
                            <w:szCs w:val="20"/>
                          </w:rPr>
                        </w:pPr>
                      </w:p>
                    </w:tc>
                  </w:tr>
                  <w:tr w:rsidR="00140631" w:rsidRPr="00140631" w14:paraId="4484ED20" w14:textId="77777777" w:rsidTr="00140631">
                    <w:trPr>
                      <w:trHeight w:val="170"/>
                    </w:trPr>
                    <w:tc>
                      <w:tcPr>
                        <w:tcW w:w="4960" w:type="dxa"/>
                        <w:tcBorders>
                          <w:top w:val="nil"/>
                          <w:left w:val="nil"/>
                          <w:bottom w:val="nil"/>
                          <w:right w:val="nil"/>
                        </w:tcBorders>
                        <w:vAlign w:val="center"/>
                      </w:tcPr>
                      <w:p w14:paraId="397FF83E" w14:textId="7EAB9427" w:rsidR="00140631" w:rsidRPr="00140631" w:rsidRDefault="00140631" w:rsidP="00140631">
                        <w:pPr>
                          <w:rPr>
                            <w:sz w:val="20"/>
                            <w:szCs w:val="20"/>
                          </w:rPr>
                        </w:pPr>
                        <w:r w:rsidRPr="00140631">
                          <w:rPr>
                            <w:sz w:val="20"/>
                            <w:szCs w:val="20"/>
                          </w:rPr>
                          <w:t xml:space="preserve"> ж/б - железная банка</w:t>
                        </w:r>
                      </w:p>
                    </w:tc>
                    <w:tc>
                      <w:tcPr>
                        <w:tcW w:w="4960" w:type="dxa"/>
                        <w:tcBorders>
                          <w:top w:val="nil"/>
                          <w:left w:val="nil"/>
                          <w:bottom w:val="nil"/>
                          <w:right w:val="nil"/>
                        </w:tcBorders>
                        <w:shd w:val="clear" w:color="auto" w:fill="auto"/>
                        <w:vAlign w:val="bottom"/>
                      </w:tcPr>
                      <w:p w14:paraId="23BDD444" w14:textId="11860028" w:rsidR="00140631" w:rsidRPr="00140631" w:rsidRDefault="00140631" w:rsidP="00140631">
                        <w:pPr>
                          <w:rPr>
                            <w:sz w:val="20"/>
                            <w:szCs w:val="20"/>
                          </w:rPr>
                        </w:pPr>
                      </w:p>
                    </w:tc>
                  </w:tr>
                  <w:tr w:rsidR="00140631" w:rsidRPr="00140631" w14:paraId="5CB29EEE" w14:textId="77777777" w:rsidTr="00140631">
                    <w:trPr>
                      <w:trHeight w:val="170"/>
                    </w:trPr>
                    <w:tc>
                      <w:tcPr>
                        <w:tcW w:w="4960" w:type="dxa"/>
                        <w:tcBorders>
                          <w:top w:val="nil"/>
                          <w:left w:val="nil"/>
                          <w:bottom w:val="nil"/>
                          <w:right w:val="nil"/>
                        </w:tcBorders>
                        <w:vAlign w:val="center"/>
                      </w:tcPr>
                      <w:p w14:paraId="60D66710" w14:textId="69DD7B4D" w:rsidR="00140631" w:rsidRPr="00140631" w:rsidRDefault="00140631" w:rsidP="00140631">
                        <w:pPr>
                          <w:rPr>
                            <w:sz w:val="20"/>
                            <w:szCs w:val="20"/>
                          </w:rPr>
                        </w:pPr>
                        <w:r w:rsidRPr="00140631">
                          <w:rPr>
                            <w:sz w:val="20"/>
                            <w:szCs w:val="20"/>
                          </w:rPr>
                          <w:t>мм-ми</w:t>
                        </w:r>
                        <w:r w:rsidR="00745BF9">
                          <w:rPr>
                            <w:sz w:val="20"/>
                            <w:szCs w:val="20"/>
                          </w:rPr>
                          <w:t>л</w:t>
                        </w:r>
                        <w:r w:rsidRPr="00140631">
                          <w:rPr>
                            <w:sz w:val="20"/>
                            <w:szCs w:val="20"/>
                          </w:rPr>
                          <w:t xml:space="preserve">лиметр </w:t>
                        </w:r>
                      </w:p>
                    </w:tc>
                    <w:tc>
                      <w:tcPr>
                        <w:tcW w:w="4960" w:type="dxa"/>
                        <w:tcBorders>
                          <w:top w:val="nil"/>
                          <w:left w:val="nil"/>
                          <w:bottom w:val="nil"/>
                          <w:right w:val="nil"/>
                        </w:tcBorders>
                        <w:shd w:val="clear" w:color="auto" w:fill="auto"/>
                        <w:vAlign w:val="bottom"/>
                      </w:tcPr>
                      <w:p w14:paraId="0E89EF6B" w14:textId="039375D5" w:rsidR="00140631" w:rsidRPr="00140631" w:rsidRDefault="00140631" w:rsidP="00140631">
                        <w:pPr>
                          <w:rPr>
                            <w:sz w:val="20"/>
                            <w:szCs w:val="20"/>
                          </w:rPr>
                        </w:pPr>
                      </w:p>
                    </w:tc>
                  </w:tr>
                  <w:tr w:rsidR="00140631" w:rsidRPr="00140631" w14:paraId="2AC20E4E" w14:textId="77777777" w:rsidTr="00140631">
                    <w:trPr>
                      <w:trHeight w:val="170"/>
                    </w:trPr>
                    <w:tc>
                      <w:tcPr>
                        <w:tcW w:w="4960" w:type="dxa"/>
                        <w:tcBorders>
                          <w:top w:val="nil"/>
                          <w:left w:val="nil"/>
                          <w:bottom w:val="nil"/>
                          <w:right w:val="nil"/>
                        </w:tcBorders>
                        <w:vAlign w:val="center"/>
                      </w:tcPr>
                      <w:p w14:paraId="2122D056" w14:textId="70D01701" w:rsidR="00140631" w:rsidRPr="00140631" w:rsidRDefault="00140631" w:rsidP="00140631">
                        <w:pPr>
                          <w:rPr>
                            <w:sz w:val="20"/>
                            <w:szCs w:val="20"/>
                          </w:rPr>
                        </w:pPr>
                        <w:r w:rsidRPr="00140631">
                          <w:rPr>
                            <w:sz w:val="20"/>
                            <w:szCs w:val="20"/>
                          </w:rPr>
                          <w:t>мл-ми</w:t>
                        </w:r>
                        <w:r w:rsidR="00745BF9">
                          <w:rPr>
                            <w:sz w:val="20"/>
                            <w:szCs w:val="20"/>
                          </w:rPr>
                          <w:t>л</w:t>
                        </w:r>
                        <w:r w:rsidRPr="00140631">
                          <w:rPr>
                            <w:sz w:val="20"/>
                            <w:szCs w:val="20"/>
                          </w:rPr>
                          <w:t>лилитр</w:t>
                        </w:r>
                      </w:p>
                    </w:tc>
                    <w:tc>
                      <w:tcPr>
                        <w:tcW w:w="4960" w:type="dxa"/>
                        <w:tcBorders>
                          <w:top w:val="nil"/>
                          <w:left w:val="nil"/>
                          <w:bottom w:val="nil"/>
                          <w:right w:val="nil"/>
                        </w:tcBorders>
                        <w:shd w:val="clear" w:color="auto" w:fill="auto"/>
                        <w:vAlign w:val="bottom"/>
                      </w:tcPr>
                      <w:p w14:paraId="4F9F3BB2" w14:textId="77777777" w:rsidR="00140631" w:rsidRPr="00140631" w:rsidRDefault="00140631" w:rsidP="00140631">
                        <w:pPr>
                          <w:rPr>
                            <w:sz w:val="20"/>
                            <w:szCs w:val="20"/>
                          </w:rPr>
                        </w:pPr>
                      </w:p>
                    </w:tc>
                  </w:tr>
                  <w:tr w:rsidR="00140631" w:rsidRPr="00140631" w14:paraId="5CC2823C" w14:textId="77777777" w:rsidTr="00140631">
                    <w:trPr>
                      <w:trHeight w:val="170"/>
                    </w:trPr>
                    <w:tc>
                      <w:tcPr>
                        <w:tcW w:w="4960" w:type="dxa"/>
                        <w:tcBorders>
                          <w:top w:val="nil"/>
                          <w:left w:val="nil"/>
                          <w:bottom w:val="nil"/>
                          <w:right w:val="nil"/>
                        </w:tcBorders>
                        <w:vAlign w:val="center"/>
                      </w:tcPr>
                      <w:p w14:paraId="71AB9CBA" w14:textId="5EB21443" w:rsidR="00140631" w:rsidRPr="00140631" w:rsidRDefault="00140631" w:rsidP="00140631">
                        <w:pPr>
                          <w:rPr>
                            <w:sz w:val="20"/>
                            <w:szCs w:val="20"/>
                          </w:rPr>
                        </w:pPr>
                        <w:r w:rsidRPr="00140631">
                          <w:rPr>
                            <w:sz w:val="20"/>
                            <w:szCs w:val="20"/>
                          </w:rPr>
                          <w:t>мин-минута</w:t>
                        </w:r>
                      </w:p>
                    </w:tc>
                    <w:tc>
                      <w:tcPr>
                        <w:tcW w:w="4960" w:type="dxa"/>
                        <w:tcBorders>
                          <w:top w:val="nil"/>
                          <w:left w:val="nil"/>
                          <w:bottom w:val="nil"/>
                          <w:right w:val="nil"/>
                        </w:tcBorders>
                        <w:shd w:val="clear" w:color="auto" w:fill="auto"/>
                        <w:vAlign w:val="bottom"/>
                      </w:tcPr>
                      <w:p w14:paraId="5FA875F8" w14:textId="77777777" w:rsidR="00140631" w:rsidRPr="00140631" w:rsidRDefault="00140631" w:rsidP="00140631">
                        <w:pPr>
                          <w:rPr>
                            <w:sz w:val="20"/>
                            <w:szCs w:val="20"/>
                          </w:rPr>
                        </w:pPr>
                      </w:p>
                    </w:tc>
                  </w:tr>
                  <w:tr w:rsidR="00140631" w:rsidRPr="00140631" w14:paraId="498263DE" w14:textId="77777777" w:rsidTr="00140631">
                    <w:trPr>
                      <w:trHeight w:val="170"/>
                    </w:trPr>
                    <w:tc>
                      <w:tcPr>
                        <w:tcW w:w="4960" w:type="dxa"/>
                        <w:tcBorders>
                          <w:top w:val="nil"/>
                          <w:left w:val="nil"/>
                          <w:bottom w:val="nil"/>
                          <w:right w:val="nil"/>
                        </w:tcBorders>
                        <w:vAlign w:val="center"/>
                      </w:tcPr>
                      <w:p w14:paraId="56C4CB19" w14:textId="77777777" w:rsidR="00140631" w:rsidRPr="00140631" w:rsidRDefault="00140631" w:rsidP="0001096C">
                        <w:pPr>
                          <w:rPr>
                            <w:sz w:val="20"/>
                            <w:szCs w:val="20"/>
                          </w:rPr>
                        </w:pPr>
                        <w:r w:rsidRPr="00140631">
                          <w:rPr>
                            <w:sz w:val="20"/>
                            <w:szCs w:val="20"/>
                          </w:rPr>
                          <w:t>см-сантиметр</w:t>
                        </w:r>
                      </w:p>
                    </w:tc>
                    <w:tc>
                      <w:tcPr>
                        <w:tcW w:w="4960" w:type="dxa"/>
                        <w:tcBorders>
                          <w:top w:val="nil"/>
                          <w:left w:val="nil"/>
                          <w:bottom w:val="nil"/>
                          <w:right w:val="nil"/>
                        </w:tcBorders>
                        <w:shd w:val="clear" w:color="auto" w:fill="auto"/>
                        <w:vAlign w:val="bottom"/>
                      </w:tcPr>
                      <w:p w14:paraId="56B06E40" w14:textId="77777777" w:rsidR="00140631" w:rsidRPr="00140631" w:rsidRDefault="00140631" w:rsidP="0001096C">
                        <w:pPr>
                          <w:rPr>
                            <w:sz w:val="20"/>
                            <w:szCs w:val="20"/>
                          </w:rPr>
                        </w:pPr>
                      </w:p>
                    </w:tc>
                  </w:tr>
                  <w:tr w:rsidR="00140631" w:rsidRPr="00140631" w14:paraId="2466BE55" w14:textId="77777777" w:rsidTr="00140631">
                    <w:trPr>
                      <w:trHeight w:val="170"/>
                    </w:trPr>
                    <w:tc>
                      <w:tcPr>
                        <w:tcW w:w="4960" w:type="dxa"/>
                        <w:tcBorders>
                          <w:top w:val="nil"/>
                          <w:left w:val="nil"/>
                          <w:bottom w:val="nil"/>
                          <w:right w:val="nil"/>
                        </w:tcBorders>
                        <w:vAlign w:val="center"/>
                      </w:tcPr>
                      <w:p w14:paraId="2A3E1497" w14:textId="3DB02DF8" w:rsidR="00140631" w:rsidRPr="00140631" w:rsidRDefault="00140631" w:rsidP="0001096C">
                        <w:pPr>
                          <w:rPr>
                            <w:sz w:val="20"/>
                            <w:szCs w:val="20"/>
                          </w:rPr>
                        </w:pPr>
                        <w:r w:rsidRPr="00140631">
                          <w:rPr>
                            <w:sz w:val="20"/>
                            <w:szCs w:val="20"/>
                          </w:rPr>
                          <w:t>д/м-добавление масла</w:t>
                        </w:r>
                      </w:p>
                    </w:tc>
                    <w:tc>
                      <w:tcPr>
                        <w:tcW w:w="4960" w:type="dxa"/>
                        <w:tcBorders>
                          <w:top w:val="nil"/>
                          <w:left w:val="nil"/>
                          <w:bottom w:val="nil"/>
                          <w:right w:val="nil"/>
                        </w:tcBorders>
                        <w:shd w:val="clear" w:color="auto" w:fill="auto"/>
                        <w:vAlign w:val="bottom"/>
                      </w:tcPr>
                      <w:p w14:paraId="2AA8AFA3" w14:textId="77777777" w:rsidR="00140631" w:rsidRPr="00140631" w:rsidRDefault="00140631" w:rsidP="0001096C">
                        <w:pPr>
                          <w:rPr>
                            <w:sz w:val="20"/>
                            <w:szCs w:val="20"/>
                          </w:rPr>
                        </w:pPr>
                      </w:p>
                    </w:tc>
                  </w:tr>
                  <w:tr w:rsidR="00140631" w:rsidRPr="00140631" w14:paraId="22BA9752" w14:textId="77777777" w:rsidTr="00140631">
                    <w:trPr>
                      <w:trHeight w:val="170"/>
                    </w:trPr>
                    <w:tc>
                      <w:tcPr>
                        <w:tcW w:w="4960" w:type="dxa"/>
                        <w:tcBorders>
                          <w:top w:val="nil"/>
                          <w:left w:val="nil"/>
                          <w:bottom w:val="nil"/>
                          <w:right w:val="nil"/>
                        </w:tcBorders>
                        <w:vAlign w:val="center"/>
                      </w:tcPr>
                      <w:p w14:paraId="5FE70944" w14:textId="36D59B77" w:rsidR="00140631" w:rsidRPr="00140631" w:rsidRDefault="00140631" w:rsidP="00140631">
                        <w:pPr>
                          <w:rPr>
                            <w:sz w:val="20"/>
                            <w:szCs w:val="20"/>
                          </w:rPr>
                        </w:pPr>
                        <w:r w:rsidRPr="00140631">
                          <w:rPr>
                            <w:sz w:val="20"/>
                            <w:szCs w:val="20"/>
                          </w:rPr>
                          <w:lastRenderedPageBreak/>
                          <w:t>ж/бс/к- железная банка ключ</w:t>
                        </w:r>
                      </w:p>
                    </w:tc>
                    <w:tc>
                      <w:tcPr>
                        <w:tcW w:w="4960" w:type="dxa"/>
                        <w:tcBorders>
                          <w:top w:val="nil"/>
                          <w:left w:val="nil"/>
                          <w:bottom w:val="nil"/>
                          <w:right w:val="nil"/>
                        </w:tcBorders>
                        <w:shd w:val="clear" w:color="auto" w:fill="auto"/>
                        <w:vAlign w:val="bottom"/>
                      </w:tcPr>
                      <w:p w14:paraId="11F297EA" w14:textId="4B1C2360" w:rsidR="00140631" w:rsidRPr="00140631" w:rsidRDefault="00140631" w:rsidP="00140631">
                        <w:pPr>
                          <w:rPr>
                            <w:sz w:val="20"/>
                            <w:szCs w:val="20"/>
                          </w:rPr>
                        </w:pPr>
                      </w:p>
                    </w:tc>
                  </w:tr>
                </w:tbl>
                <w:p w14:paraId="0126DE2D" w14:textId="77777777" w:rsidR="00D0691B" w:rsidRPr="00140631" w:rsidRDefault="00D0691B" w:rsidP="00D0691B">
                  <w:pPr>
                    <w:rPr>
                      <w:sz w:val="20"/>
                      <w:szCs w:val="20"/>
                    </w:rPr>
                  </w:pPr>
                </w:p>
              </w:tc>
            </w:tr>
          </w:tbl>
          <w:p w14:paraId="0F4D3B20" w14:textId="68916D88" w:rsidR="00D0691B" w:rsidRDefault="00D0691B" w:rsidP="00140631">
            <w:pPr>
              <w:tabs>
                <w:tab w:val="left" w:pos="770"/>
              </w:tabs>
              <w:rPr>
                <w:b/>
                <w:bCs/>
                <w:sz w:val="20"/>
                <w:szCs w:val="20"/>
              </w:rPr>
            </w:pPr>
          </w:p>
        </w:tc>
      </w:tr>
      <w:tr w:rsidR="00D0691B" w:rsidRPr="00B10254" w14:paraId="4A94C7F3" w14:textId="77777777" w:rsidTr="00150823">
        <w:tc>
          <w:tcPr>
            <w:tcW w:w="2757" w:type="pct"/>
            <w:gridSpan w:val="5"/>
            <w:vAlign w:val="center"/>
          </w:tcPr>
          <w:p w14:paraId="15055DCE" w14:textId="77777777" w:rsidR="00D0691B" w:rsidRPr="00067DDE" w:rsidRDefault="00D0691B" w:rsidP="00D0691B">
            <w:pPr>
              <w:jc w:val="both"/>
              <w:rPr>
                <w:bCs/>
                <w:sz w:val="22"/>
                <w:szCs w:val="22"/>
              </w:rPr>
            </w:pPr>
            <w:r w:rsidRPr="00B10254">
              <w:rPr>
                <w:b/>
                <w:bCs/>
                <w:sz w:val="22"/>
                <w:szCs w:val="22"/>
              </w:rPr>
              <w:lastRenderedPageBreak/>
              <w:t>Порядок формирования начальной (максимальной) цены</w:t>
            </w:r>
          </w:p>
        </w:tc>
        <w:tc>
          <w:tcPr>
            <w:tcW w:w="2243" w:type="pct"/>
            <w:gridSpan w:val="5"/>
          </w:tcPr>
          <w:p w14:paraId="09EC5565" w14:textId="77777777" w:rsidR="00D0691B" w:rsidRPr="00067DDE" w:rsidRDefault="00D0691B" w:rsidP="00D0691B">
            <w:pPr>
              <w:jc w:val="both"/>
              <w:rPr>
                <w:i/>
              </w:rPr>
            </w:pPr>
            <w:r w:rsidRPr="00067DDE">
              <w:rPr>
                <w:bCs/>
                <w:sz w:val="22"/>
                <w:szCs w:val="22"/>
              </w:rPr>
              <w:t>Начальная (максимальная) цена договора с учетом всех видов расходов и обязательных платежей.</w:t>
            </w:r>
          </w:p>
        </w:tc>
      </w:tr>
      <w:tr w:rsidR="00D0691B" w:rsidRPr="00B10254" w14:paraId="596594DC" w14:textId="77777777" w:rsidTr="00150823">
        <w:tc>
          <w:tcPr>
            <w:tcW w:w="2757" w:type="pct"/>
            <w:gridSpan w:val="5"/>
            <w:vAlign w:val="center"/>
          </w:tcPr>
          <w:p w14:paraId="48C7A153" w14:textId="77777777" w:rsidR="00D0691B" w:rsidRDefault="00D0691B" w:rsidP="00D0691B">
            <w:pPr>
              <w:jc w:val="both"/>
              <w:rPr>
                <w:bCs/>
                <w:sz w:val="22"/>
                <w:szCs w:val="22"/>
              </w:rPr>
            </w:pPr>
            <w:r w:rsidRPr="00B10254">
              <w:rPr>
                <w:b/>
                <w:bCs/>
                <w:sz w:val="22"/>
                <w:szCs w:val="22"/>
              </w:rPr>
              <w:t>Применяемая при расчете начальной (максимальной) цены ставка НДС</w:t>
            </w:r>
          </w:p>
        </w:tc>
        <w:tc>
          <w:tcPr>
            <w:tcW w:w="2243" w:type="pct"/>
            <w:gridSpan w:val="5"/>
          </w:tcPr>
          <w:p w14:paraId="2D84C425" w14:textId="4DC2AF34" w:rsidR="00D0691B" w:rsidRPr="001645A6" w:rsidRDefault="00D0691B" w:rsidP="00D0691B">
            <w:pPr>
              <w:jc w:val="both"/>
              <w:rPr>
                <w:bCs/>
              </w:rPr>
            </w:pPr>
            <w:r>
              <w:rPr>
                <w:bCs/>
                <w:sz w:val="22"/>
                <w:szCs w:val="22"/>
              </w:rPr>
              <w:t>10</w:t>
            </w:r>
            <w:r w:rsidRPr="001645A6">
              <w:rPr>
                <w:bCs/>
                <w:sz w:val="22"/>
                <w:szCs w:val="22"/>
              </w:rPr>
              <w:t>%</w:t>
            </w:r>
            <w:r w:rsidR="00B20116">
              <w:rPr>
                <w:bCs/>
                <w:sz w:val="22"/>
                <w:szCs w:val="22"/>
              </w:rPr>
              <w:t>, 20%</w:t>
            </w:r>
          </w:p>
        </w:tc>
      </w:tr>
      <w:tr w:rsidR="00D0691B" w:rsidRPr="00F24C89" w14:paraId="6341A6DB" w14:textId="77777777" w:rsidTr="00807574">
        <w:tc>
          <w:tcPr>
            <w:tcW w:w="5000" w:type="pct"/>
            <w:gridSpan w:val="10"/>
          </w:tcPr>
          <w:p w14:paraId="290C9876" w14:textId="77777777" w:rsidR="00D0691B" w:rsidRPr="00B10254" w:rsidRDefault="00D0691B" w:rsidP="00D0691B">
            <w:pPr>
              <w:ind w:left="-108" w:firstLine="141"/>
              <w:jc w:val="both"/>
            </w:pPr>
            <w:r w:rsidRPr="00D4715C">
              <w:rPr>
                <w:b/>
                <w:sz w:val="28"/>
                <w:szCs w:val="28"/>
              </w:rPr>
              <w:t>2. Требования к товарам, работам, услугам</w:t>
            </w:r>
          </w:p>
        </w:tc>
      </w:tr>
      <w:tr w:rsidR="00D0691B" w:rsidRPr="00F24C89" w14:paraId="045A512F" w14:textId="77777777" w:rsidTr="00807574">
        <w:tc>
          <w:tcPr>
            <w:tcW w:w="1682" w:type="pct"/>
            <w:gridSpan w:val="3"/>
          </w:tcPr>
          <w:p w14:paraId="68AAFE0A" w14:textId="77777777" w:rsidR="00D0691B" w:rsidRPr="006C0329" w:rsidRDefault="00D0691B" w:rsidP="00D0691B">
            <w:pPr>
              <w:jc w:val="both"/>
              <w:rPr>
                <w:sz w:val="22"/>
              </w:rPr>
            </w:pPr>
            <w:r w:rsidRPr="00B10254">
              <w:rPr>
                <w:bCs/>
                <w:sz w:val="22"/>
                <w:szCs w:val="22"/>
              </w:rPr>
              <w:t>Нормативные документы, согласно которым установлены требования</w:t>
            </w:r>
          </w:p>
        </w:tc>
        <w:tc>
          <w:tcPr>
            <w:tcW w:w="3318" w:type="pct"/>
            <w:gridSpan w:val="7"/>
          </w:tcPr>
          <w:p w14:paraId="02E0C7B6" w14:textId="77777777" w:rsidR="00D0691B" w:rsidRPr="006C0329" w:rsidRDefault="00D0691B" w:rsidP="00D0691B">
            <w:pPr>
              <w:jc w:val="both"/>
            </w:pPr>
            <w:r w:rsidRPr="006C0329">
              <w:rPr>
                <w:sz w:val="22"/>
              </w:rPr>
              <w:t>Соответствие требованиям ГОСТ или ТУ производителя на соответствующий вид товара.</w:t>
            </w:r>
          </w:p>
        </w:tc>
      </w:tr>
      <w:tr w:rsidR="00D0691B" w:rsidRPr="00F24C89" w14:paraId="485610F5" w14:textId="77777777" w:rsidTr="00807574">
        <w:tc>
          <w:tcPr>
            <w:tcW w:w="1682" w:type="pct"/>
            <w:gridSpan w:val="3"/>
          </w:tcPr>
          <w:p w14:paraId="17E9372B" w14:textId="77777777" w:rsidR="00D0691B" w:rsidRDefault="00D0691B" w:rsidP="00D0691B">
            <w:pPr>
              <w:jc w:val="both"/>
              <w:rPr>
                <w:sz w:val="22"/>
                <w:szCs w:val="22"/>
              </w:rPr>
            </w:pPr>
            <w:r w:rsidRPr="00B10254">
              <w:rPr>
                <w:bCs/>
                <w:sz w:val="22"/>
                <w:szCs w:val="22"/>
              </w:rPr>
              <w:t>Технические и функциональные характеристики товара, работы, услуги</w:t>
            </w:r>
          </w:p>
        </w:tc>
        <w:tc>
          <w:tcPr>
            <w:tcW w:w="3318" w:type="pct"/>
            <w:gridSpan w:val="7"/>
          </w:tcPr>
          <w:p w14:paraId="68F634D7" w14:textId="77777777" w:rsidR="00D0691B" w:rsidRPr="00B10254" w:rsidRDefault="00D0691B" w:rsidP="00D0691B">
            <w:pPr>
              <w:jc w:val="both"/>
              <w:rPr>
                <w:i/>
              </w:rPr>
            </w:pPr>
            <w:r>
              <w:rPr>
                <w:sz w:val="22"/>
                <w:szCs w:val="22"/>
              </w:rPr>
              <w:t>Технические и функциональные характеристики товара должны соответствовать Техническому заданию, действующему законодательству Российской Федерации, в том числе требованиям ГОСТов, СанПиН.</w:t>
            </w:r>
          </w:p>
        </w:tc>
      </w:tr>
      <w:tr w:rsidR="00D0691B" w:rsidRPr="00F24C89" w14:paraId="2449D57B" w14:textId="77777777" w:rsidTr="00807574">
        <w:tc>
          <w:tcPr>
            <w:tcW w:w="1682" w:type="pct"/>
            <w:gridSpan w:val="3"/>
          </w:tcPr>
          <w:p w14:paraId="28D557EE" w14:textId="77777777" w:rsidR="00D0691B" w:rsidRPr="00CB3553" w:rsidRDefault="00D0691B" w:rsidP="00D0691B">
            <w:pPr>
              <w:jc w:val="both"/>
              <w:rPr>
                <w:bCs/>
                <w:sz w:val="22"/>
                <w:szCs w:val="22"/>
              </w:rPr>
            </w:pPr>
            <w:r w:rsidRPr="00B10254">
              <w:rPr>
                <w:bCs/>
                <w:sz w:val="22"/>
                <w:szCs w:val="22"/>
              </w:rPr>
              <w:t>Требования к безопасности товара, работы, услуги</w:t>
            </w:r>
          </w:p>
        </w:tc>
        <w:tc>
          <w:tcPr>
            <w:tcW w:w="3318" w:type="pct"/>
            <w:gridSpan w:val="7"/>
          </w:tcPr>
          <w:p w14:paraId="1B9AFF88" w14:textId="77777777" w:rsidR="00D0691B" w:rsidRPr="00CB3553" w:rsidRDefault="00D0691B" w:rsidP="00D0691B">
            <w:pPr>
              <w:jc w:val="both"/>
              <w:rPr>
                <w:i/>
              </w:rPr>
            </w:pPr>
            <w:r w:rsidRPr="00CB3553">
              <w:rPr>
                <w:bCs/>
                <w:sz w:val="22"/>
                <w:szCs w:val="22"/>
              </w:rPr>
              <w:t>Товар должен соответствовать требованиям, обеспечивающим его безопасность для жизни и здоровья</w:t>
            </w:r>
            <w:r w:rsidRPr="00CB3553">
              <w:rPr>
                <w:bCs/>
                <w:iCs/>
                <w:sz w:val="22"/>
                <w:szCs w:val="22"/>
              </w:rPr>
              <w:t xml:space="preserve"> потребителей.</w:t>
            </w:r>
          </w:p>
        </w:tc>
      </w:tr>
      <w:tr w:rsidR="00D0691B" w:rsidRPr="00F24C89" w14:paraId="614C231B" w14:textId="77777777" w:rsidTr="00807574">
        <w:tc>
          <w:tcPr>
            <w:tcW w:w="1682" w:type="pct"/>
            <w:gridSpan w:val="3"/>
          </w:tcPr>
          <w:p w14:paraId="3F8F97B1" w14:textId="77777777" w:rsidR="00D0691B" w:rsidRPr="00CB3553" w:rsidRDefault="00D0691B" w:rsidP="00D0691B">
            <w:pPr>
              <w:jc w:val="both"/>
              <w:rPr>
                <w:bCs/>
                <w:sz w:val="22"/>
                <w:szCs w:val="22"/>
              </w:rPr>
            </w:pPr>
            <w:r w:rsidRPr="00B10254">
              <w:rPr>
                <w:bCs/>
                <w:sz w:val="22"/>
                <w:szCs w:val="22"/>
              </w:rPr>
              <w:t>Требования к качеству товара, работы, услуги</w:t>
            </w:r>
          </w:p>
        </w:tc>
        <w:tc>
          <w:tcPr>
            <w:tcW w:w="3318" w:type="pct"/>
            <w:gridSpan w:val="7"/>
          </w:tcPr>
          <w:p w14:paraId="02BB2A23" w14:textId="77777777" w:rsidR="00D0691B" w:rsidRPr="00CB3553" w:rsidRDefault="00D0691B" w:rsidP="00D0691B">
            <w:pPr>
              <w:jc w:val="both"/>
              <w:rPr>
                <w:i/>
              </w:rPr>
            </w:pPr>
            <w:r w:rsidRPr="00CB3553">
              <w:rPr>
                <w:bCs/>
                <w:sz w:val="22"/>
                <w:szCs w:val="22"/>
              </w:rPr>
              <w:t xml:space="preserve">Качество поставляемого товара должно </w:t>
            </w:r>
            <w:r>
              <w:rPr>
                <w:bCs/>
                <w:sz w:val="22"/>
                <w:szCs w:val="22"/>
              </w:rPr>
              <w:t>соответствовать</w:t>
            </w:r>
            <w:r w:rsidRPr="00CB3553">
              <w:rPr>
                <w:bCs/>
                <w:sz w:val="22"/>
                <w:szCs w:val="22"/>
              </w:rPr>
              <w:t xml:space="preserve"> </w:t>
            </w:r>
            <w:r>
              <w:rPr>
                <w:bCs/>
                <w:sz w:val="22"/>
                <w:szCs w:val="22"/>
              </w:rPr>
              <w:t xml:space="preserve">техническому заданию, Законодательству РФ, ГОСТ, ТУ и ТС. </w:t>
            </w:r>
            <w:r w:rsidRPr="00C604B8">
              <w:rPr>
                <w:sz w:val="22"/>
                <w:szCs w:val="22"/>
              </w:rPr>
              <w:t>Остаточный срок годности на момент поставки – не менее 80%.</w:t>
            </w:r>
          </w:p>
        </w:tc>
      </w:tr>
      <w:tr w:rsidR="00D0691B" w:rsidRPr="00F24C89" w14:paraId="294E92A0" w14:textId="77777777" w:rsidTr="00807574">
        <w:tc>
          <w:tcPr>
            <w:tcW w:w="1682" w:type="pct"/>
            <w:gridSpan w:val="3"/>
          </w:tcPr>
          <w:p w14:paraId="40EBAAF6" w14:textId="77777777" w:rsidR="00D0691B" w:rsidRPr="00CB3553" w:rsidRDefault="00D0691B" w:rsidP="00D0691B">
            <w:pPr>
              <w:jc w:val="both"/>
              <w:rPr>
                <w:sz w:val="22"/>
                <w:szCs w:val="22"/>
              </w:rPr>
            </w:pPr>
            <w:r w:rsidRPr="00B10254">
              <w:rPr>
                <w:bCs/>
                <w:sz w:val="22"/>
                <w:szCs w:val="22"/>
              </w:rPr>
              <w:t>Требования к упаковке, отгрузке, маркировке, хранению</w:t>
            </w:r>
            <w:r>
              <w:rPr>
                <w:bCs/>
                <w:sz w:val="22"/>
                <w:szCs w:val="22"/>
              </w:rPr>
              <w:t xml:space="preserve"> </w:t>
            </w:r>
            <w:r w:rsidRPr="00B10254">
              <w:rPr>
                <w:bCs/>
                <w:sz w:val="22"/>
                <w:szCs w:val="22"/>
              </w:rPr>
              <w:t>товара</w:t>
            </w:r>
          </w:p>
        </w:tc>
        <w:tc>
          <w:tcPr>
            <w:tcW w:w="3318" w:type="pct"/>
            <w:gridSpan w:val="7"/>
          </w:tcPr>
          <w:p w14:paraId="2C0A7C48" w14:textId="77777777" w:rsidR="00D0691B" w:rsidRPr="00CB3553" w:rsidRDefault="00D0691B" w:rsidP="00D0691B">
            <w:pPr>
              <w:jc w:val="both"/>
              <w:rPr>
                <w:i/>
              </w:rPr>
            </w:pPr>
            <w:r w:rsidRPr="00CB3553">
              <w:rPr>
                <w:sz w:val="22"/>
                <w:szCs w:val="22"/>
              </w:rPr>
              <w:t>Упаковка и маркировка Товара, а также хранение должны быть осуществлены в соответствии с требованиями законодательства РФ, в том числе государст</w:t>
            </w:r>
            <w:r>
              <w:rPr>
                <w:sz w:val="22"/>
                <w:szCs w:val="22"/>
              </w:rPr>
              <w:t>венных стандартов, указанных в т</w:t>
            </w:r>
            <w:r w:rsidRPr="00CB3553">
              <w:rPr>
                <w:sz w:val="22"/>
                <w:szCs w:val="22"/>
              </w:rPr>
              <w:t>ехническом задании, технических регламентов, технических условий, санитарных правил и норм. Маркировка должна быть четкой, средства для маркировки не должны</w:t>
            </w:r>
            <w:r>
              <w:rPr>
                <w:sz w:val="22"/>
                <w:szCs w:val="22"/>
              </w:rPr>
              <w:t xml:space="preserve"> влиять на показатели качества т</w:t>
            </w:r>
            <w:r w:rsidRPr="00CB3553">
              <w:rPr>
                <w:sz w:val="22"/>
                <w:szCs w:val="22"/>
              </w:rPr>
              <w:t>овара. Дата</w:t>
            </w:r>
            <w:r>
              <w:rPr>
                <w:sz w:val="22"/>
                <w:szCs w:val="22"/>
              </w:rPr>
              <w:t xml:space="preserve"> изготовления т</w:t>
            </w:r>
            <w:r w:rsidRPr="00CB3553">
              <w:rPr>
                <w:sz w:val="22"/>
                <w:szCs w:val="22"/>
              </w:rPr>
              <w:t>овара (срок годности) должна быть отчетливо видна на упаковке Товара, либо быть отражена в товаросопроводительных документах.</w:t>
            </w:r>
          </w:p>
        </w:tc>
      </w:tr>
      <w:tr w:rsidR="00D0691B" w:rsidRPr="00F24C89" w14:paraId="4377CE3C" w14:textId="77777777" w:rsidTr="00807574">
        <w:tc>
          <w:tcPr>
            <w:tcW w:w="1682" w:type="pct"/>
            <w:gridSpan w:val="3"/>
          </w:tcPr>
          <w:p w14:paraId="465BCE01" w14:textId="77777777" w:rsidR="00D0691B" w:rsidRPr="00DE4124" w:rsidRDefault="00D0691B" w:rsidP="00D0691B">
            <w:pPr>
              <w:jc w:val="both"/>
              <w:rPr>
                <w:bCs/>
                <w:sz w:val="22"/>
              </w:rPr>
            </w:pPr>
            <w:r>
              <w:rPr>
                <w:bCs/>
                <w:sz w:val="22"/>
                <w:szCs w:val="22"/>
              </w:rPr>
              <w:t>Сведения о возможности предоставить эквивалентные товары, работы, услуги</w:t>
            </w:r>
          </w:p>
        </w:tc>
        <w:tc>
          <w:tcPr>
            <w:tcW w:w="3318" w:type="pct"/>
            <w:gridSpan w:val="7"/>
          </w:tcPr>
          <w:p w14:paraId="1E2B3C01" w14:textId="77777777" w:rsidR="00745BF9" w:rsidRPr="00DE4124" w:rsidRDefault="00745BF9" w:rsidP="00745BF9">
            <w:pPr>
              <w:jc w:val="both"/>
              <w:rPr>
                <w:bCs/>
                <w:sz w:val="22"/>
              </w:rPr>
            </w:pPr>
            <w:r w:rsidRPr="00DE4124">
              <w:rPr>
                <w:bCs/>
                <w:sz w:val="22"/>
              </w:rPr>
              <w:t>Поставка эквивалентной продукции предусмотрена.</w:t>
            </w:r>
          </w:p>
          <w:p w14:paraId="7BA9C30F" w14:textId="77777777" w:rsidR="00745BF9" w:rsidRDefault="00745BF9" w:rsidP="00745BF9">
            <w:pPr>
              <w:jc w:val="both"/>
              <w:rPr>
                <w:sz w:val="22"/>
              </w:rPr>
            </w:pPr>
            <w:r w:rsidRPr="00DE4124">
              <w:rPr>
                <w:sz w:val="22"/>
              </w:rPr>
              <w:t>При подготовке технического предложения претендент вправе предложить эквивалент товара, указанного в настоящем техническом задании. Слова «или эквивалент», «не более»/«не менее» не допускаются.</w:t>
            </w:r>
          </w:p>
          <w:p w14:paraId="3AAD0857" w14:textId="77777777" w:rsidR="00745BF9" w:rsidRDefault="00745BF9" w:rsidP="00745BF9">
            <w:pPr>
              <w:jc w:val="both"/>
              <w:rPr>
                <w:sz w:val="22"/>
              </w:rPr>
            </w:pPr>
          </w:p>
          <w:p w14:paraId="1B25CF0B" w14:textId="77777777" w:rsidR="00745BF9" w:rsidRDefault="00745BF9" w:rsidP="00745BF9">
            <w:pPr>
              <w:jc w:val="both"/>
              <w:rPr>
                <w:sz w:val="22"/>
              </w:rPr>
            </w:pPr>
            <w:r>
              <w:rPr>
                <w:sz w:val="22"/>
              </w:rPr>
              <w:t>Параметры эквивалентности:</w:t>
            </w:r>
          </w:p>
          <w:p w14:paraId="3AED094C" w14:textId="77777777" w:rsidR="00140631" w:rsidRDefault="00140631" w:rsidP="00AA5D8D">
            <w:pPr>
              <w:jc w:val="both"/>
              <w:rPr>
                <w:bCs/>
                <w:sz w:val="22"/>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6"/>
              <w:gridCol w:w="3041"/>
              <w:gridCol w:w="5882"/>
            </w:tblGrid>
            <w:tr w:rsidR="00745BF9" w:rsidRPr="00CB3553" w14:paraId="08DFC919" w14:textId="77777777" w:rsidTr="00745BF9">
              <w:trPr>
                <w:trHeight w:val="312"/>
              </w:trPr>
              <w:tc>
                <w:tcPr>
                  <w:tcW w:w="716" w:type="dxa"/>
                  <w:shd w:val="clear" w:color="auto" w:fill="auto"/>
                  <w:noWrap/>
                  <w:vAlign w:val="center"/>
                  <w:hideMark/>
                </w:tcPr>
                <w:p w14:paraId="061D7AF7" w14:textId="77777777" w:rsidR="00745BF9" w:rsidRPr="00CB3553" w:rsidRDefault="00745BF9" w:rsidP="00745BF9">
                  <w:pPr>
                    <w:rPr>
                      <w:color w:val="000000"/>
                    </w:rPr>
                  </w:pPr>
                  <w:r w:rsidRPr="00CB3553">
                    <w:rPr>
                      <w:color w:val="000000"/>
                    </w:rPr>
                    <w:t>№</w:t>
                  </w:r>
                </w:p>
              </w:tc>
              <w:tc>
                <w:tcPr>
                  <w:tcW w:w="3041" w:type="dxa"/>
                  <w:shd w:val="clear" w:color="auto" w:fill="auto"/>
                  <w:noWrap/>
                  <w:vAlign w:val="center"/>
                  <w:hideMark/>
                </w:tcPr>
                <w:p w14:paraId="340301F0" w14:textId="7CD47978" w:rsidR="00745BF9" w:rsidRPr="00CB3553" w:rsidRDefault="00745BF9" w:rsidP="00745BF9">
                  <w:pPr>
                    <w:rPr>
                      <w:color w:val="000000"/>
                    </w:rPr>
                  </w:pPr>
                  <w:r>
                    <w:rPr>
                      <w:b/>
                      <w:sz w:val="22"/>
                      <w:szCs w:val="22"/>
                    </w:rPr>
                    <w:t>Наименование</w:t>
                  </w:r>
                </w:p>
              </w:tc>
              <w:tc>
                <w:tcPr>
                  <w:tcW w:w="5882" w:type="dxa"/>
                  <w:shd w:val="clear" w:color="auto" w:fill="auto"/>
                  <w:noWrap/>
                  <w:vAlign w:val="center"/>
                  <w:hideMark/>
                </w:tcPr>
                <w:p w14:paraId="726E3478" w14:textId="04B59E2D" w:rsidR="00745BF9" w:rsidRPr="00CB3553" w:rsidRDefault="00745BF9" w:rsidP="00745BF9">
                  <w:pPr>
                    <w:rPr>
                      <w:color w:val="000000"/>
                    </w:rPr>
                  </w:pPr>
                  <w:r>
                    <w:rPr>
                      <w:b/>
                      <w:sz w:val="22"/>
                      <w:szCs w:val="22"/>
                    </w:rPr>
                    <w:t>Характеристики</w:t>
                  </w:r>
                </w:p>
              </w:tc>
            </w:tr>
            <w:tr w:rsidR="00745BF9" w:rsidRPr="00CB3553" w14:paraId="19462F71" w14:textId="77777777" w:rsidTr="00745BF9">
              <w:trPr>
                <w:trHeight w:val="312"/>
              </w:trPr>
              <w:tc>
                <w:tcPr>
                  <w:tcW w:w="716" w:type="dxa"/>
                  <w:shd w:val="clear" w:color="auto" w:fill="auto"/>
                  <w:noWrap/>
                  <w:vAlign w:val="center"/>
                  <w:hideMark/>
                </w:tcPr>
                <w:p w14:paraId="0C326DF8" w14:textId="17E12405" w:rsidR="00745BF9" w:rsidRPr="00DE4124" w:rsidRDefault="00745BF9" w:rsidP="00745BF9">
                  <w:pPr>
                    <w:rPr>
                      <w:color w:val="000000"/>
                    </w:rPr>
                  </w:pPr>
                  <w:r w:rsidRPr="00CF78A8">
                    <w:rPr>
                      <w:b/>
                      <w:bCs/>
                      <w:sz w:val="20"/>
                      <w:szCs w:val="20"/>
                    </w:rPr>
                    <w:t>1</w:t>
                  </w:r>
                </w:p>
              </w:tc>
              <w:tc>
                <w:tcPr>
                  <w:tcW w:w="3041" w:type="dxa"/>
                  <w:shd w:val="clear" w:color="auto" w:fill="auto"/>
                  <w:vAlign w:val="center"/>
                  <w:hideMark/>
                </w:tcPr>
                <w:p w14:paraId="05B18B2E" w14:textId="45400D8F" w:rsidR="00745BF9" w:rsidRPr="00AA5D8D" w:rsidRDefault="00745BF9" w:rsidP="00745BF9">
                  <w:pPr>
                    <w:autoSpaceDE w:val="0"/>
                    <w:autoSpaceDN w:val="0"/>
                    <w:jc w:val="both"/>
                    <w:rPr>
                      <w:rFonts w:eastAsiaTheme="minorHAnsi"/>
                      <w:sz w:val="22"/>
                      <w:szCs w:val="22"/>
                    </w:rPr>
                  </w:pPr>
                  <w:r w:rsidRPr="00CF78A8">
                    <w:rPr>
                      <w:sz w:val="20"/>
                      <w:szCs w:val="20"/>
                    </w:rPr>
                    <w:t>Томатная паста "Помидорка" или эквивалент</w:t>
                  </w:r>
                </w:p>
              </w:tc>
              <w:tc>
                <w:tcPr>
                  <w:tcW w:w="5882" w:type="dxa"/>
                  <w:shd w:val="clear" w:color="auto" w:fill="auto"/>
                  <w:vAlign w:val="center"/>
                  <w:hideMark/>
                </w:tcPr>
                <w:p w14:paraId="07350D26" w14:textId="69DDED9D" w:rsidR="00745BF9" w:rsidRPr="00AA5D8D" w:rsidRDefault="00745BF9" w:rsidP="00745BF9">
                  <w:pPr>
                    <w:autoSpaceDE w:val="0"/>
                    <w:autoSpaceDN w:val="0"/>
                    <w:rPr>
                      <w:rFonts w:eastAsiaTheme="minorHAnsi"/>
                      <w:sz w:val="22"/>
                      <w:szCs w:val="22"/>
                    </w:rPr>
                  </w:pPr>
                  <w:r w:rsidRPr="00140631">
                    <w:rPr>
                      <w:sz w:val="20"/>
                      <w:szCs w:val="20"/>
                    </w:rPr>
                    <w:t>Томатная паста помидорка Пастеризованная, сухих веществ от 25 до 28%, Состав: томаты, соль, консерванты</w:t>
                  </w:r>
                  <w:r w:rsidRPr="00140631">
                    <w:rPr>
                      <w:sz w:val="20"/>
                      <w:szCs w:val="20"/>
                    </w:rPr>
                    <w:br/>
                    <w:t>(натриевая соль бензоновой кислоты, калиевая соль сорбиновой кислоты</w:t>
                  </w:r>
                  <w:r w:rsidRPr="00140631">
                    <w:rPr>
                      <w:sz w:val="20"/>
                      <w:szCs w:val="20"/>
                    </w:rPr>
                    <w:br/>
                    <w:t>Без добавления овощных и фруктовых пюре, красителей и ароматизаторов, без искусственных красителей и  крахмала.,  Фасовка не менее 770г.,ж/б.</w:t>
                  </w:r>
                  <w:r w:rsidRPr="00140631">
                    <w:rPr>
                      <w:sz w:val="20"/>
                      <w:szCs w:val="20"/>
                    </w:rPr>
                    <w:br/>
                    <w:t xml:space="preserve"> ГОСТ 54678-2011.Срок годности не менее 1090 суток не более 1095.</w:t>
                  </w:r>
                </w:p>
              </w:tc>
            </w:tr>
            <w:tr w:rsidR="00745BF9" w:rsidRPr="00CB3553" w14:paraId="13284FE1" w14:textId="77777777" w:rsidTr="00745BF9">
              <w:trPr>
                <w:trHeight w:val="312"/>
              </w:trPr>
              <w:tc>
                <w:tcPr>
                  <w:tcW w:w="716" w:type="dxa"/>
                  <w:shd w:val="clear" w:color="auto" w:fill="auto"/>
                  <w:noWrap/>
                  <w:vAlign w:val="center"/>
                  <w:hideMark/>
                </w:tcPr>
                <w:p w14:paraId="335137E6" w14:textId="3D16A4C5" w:rsidR="00745BF9" w:rsidRPr="00DE4124" w:rsidRDefault="00745BF9" w:rsidP="00745BF9">
                  <w:pPr>
                    <w:rPr>
                      <w:color w:val="000000"/>
                    </w:rPr>
                  </w:pPr>
                  <w:r w:rsidRPr="00CF78A8">
                    <w:rPr>
                      <w:sz w:val="20"/>
                      <w:szCs w:val="20"/>
                    </w:rPr>
                    <w:t>17</w:t>
                  </w:r>
                </w:p>
              </w:tc>
              <w:tc>
                <w:tcPr>
                  <w:tcW w:w="3041" w:type="dxa"/>
                  <w:shd w:val="clear" w:color="auto" w:fill="auto"/>
                  <w:vAlign w:val="center"/>
                  <w:hideMark/>
                </w:tcPr>
                <w:p w14:paraId="4DDA492C" w14:textId="4A3F9371" w:rsidR="00745BF9" w:rsidRPr="00AA5D8D" w:rsidRDefault="00745BF9" w:rsidP="00745BF9">
                  <w:pPr>
                    <w:autoSpaceDE w:val="0"/>
                    <w:autoSpaceDN w:val="0"/>
                    <w:jc w:val="both"/>
                    <w:rPr>
                      <w:rFonts w:eastAsiaTheme="minorHAnsi"/>
                      <w:sz w:val="22"/>
                      <w:szCs w:val="22"/>
                    </w:rPr>
                  </w:pPr>
                  <w:r w:rsidRPr="00CF78A8">
                    <w:rPr>
                      <w:color w:val="000000"/>
                      <w:sz w:val="20"/>
                      <w:szCs w:val="20"/>
                    </w:rPr>
                    <w:t>Макаронные изделия "Щебекино" или эквивалент</w:t>
                  </w:r>
                </w:p>
              </w:tc>
              <w:tc>
                <w:tcPr>
                  <w:tcW w:w="5882" w:type="dxa"/>
                  <w:shd w:val="clear" w:color="auto" w:fill="auto"/>
                  <w:vAlign w:val="center"/>
                  <w:hideMark/>
                </w:tcPr>
                <w:p w14:paraId="4A35F5ED" w14:textId="4778A2A4" w:rsidR="00745BF9" w:rsidRPr="00AA5D8D" w:rsidRDefault="00745BF9" w:rsidP="00745BF9">
                  <w:pPr>
                    <w:autoSpaceDE w:val="0"/>
                    <w:autoSpaceDN w:val="0"/>
                    <w:rPr>
                      <w:rFonts w:eastAsiaTheme="minorHAnsi"/>
                      <w:sz w:val="22"/>
                      <w:szCs w:val="22"/>
                    </w:rPr>
                  </w:pPr>
                  <w:r w:rsidRPr="00140631">
                    <w:rPr>
                      <w:sz w:val="20"/>
                      <w:szCs w:val="20"/>
                    </w:rPr>
                    <w:t>Макароны ,Группа А, в/с, без пищевых добавок, красителей, ГМО</w:t>
                  </w:r>
                  <w:r w:rsidRPr="00140631">
                    <w:rPr>
                      <w:sz w:val="20"/>
                      <w:szCs w:val="20"/>
                    </w:rPr>
                    <w:br/>
                  </w:r>
                  <w:r w:rsidRPr="00140631">
                    <w:rPr>
                      <w:sz w:val="20"/>
                      <w:szCs w:val="20"/>
                    </w:rPr>
                    <w:lastRenderedPageBreak/>
                    <w:t>Состав: мука из твердых сортов пшеницы для макаронных изделий, вода питьевая,фасовка не менее 450гр. не более 500г.ГОСТ 31743-12 .Срок годности не менее 725 суток не более 730 суток.</w:t>
                  </w:r>
                </w:p>
              </w:tc>
            </w:tr>
            <w:tr w:rsidR="00745BF9" w:rsidRPr="00CB3553" w14:paraId="7B088BFF" w14:textId="77777777" w:rsidTr="00745BF9">
              <w:trPr>
                <w:trHeight w:val="312"/>
              </w:trPr>
              <w:tc>
                <w:tcPr>
                  <w:tcW w:w="716" w:type="dxa"/>
                  <w:shd w:val="clear" w:color="auto" w:fill="auto"/>
                  <w:noWrap/>
                  <w:vAlign w:val="center"/>
                  <w:hideMark/>
                </w:tcPr>
                <w:p w14:paraId="5E4990FF" w14:textId="0546E0A6" w:rsidR="00745BF9" w:rsidRPr="00DE4124" w:rsidRDefault="00745BF9" w:rsidP="00745BF9">
                  <w:pPr>
                    <w:rPr>
                      <w:color w:val="000000"/>
                    </w:rPr>
                  </w:pPr>
                  <w:r w:rsidRPr="00CF78A8">
                    <w:rPr>
                      <w:sz w:val="20"/>
                      <w:szCs w:val="20"/>
                    </w:rPr>
                    <w:lastRenderedPageBreak/>
                    <w:t>19</w:t>
                  </w:r>
                </w:p>
              </w:tc>
              <w:tc>
                <w:tcPr>
                  <w:tcW w:w="3041" w:type="dxa"/>
                  <w:shd w:val="clear" w:color="auto" w:fill="auto"/>
                  <w:vAlign w:val="center"/>
                  <w:hideMark/>
                </w:tcPr>
                <w:p w14:paraId="474C6EA3" w14:textId="21A9685A" w:rsidR="00745BF9" w:rsidRPr="00AA5D8D" w:rsidRDefault="00745BF9" w:rsidP="00745BF9">
                  <w:pPr>
                    <w:autoSpaceDE w:val="0"/>
                    <w:autoSpaceDN w:val="0"/>
                    <w:jc w:val="both"/>
                    <w:rPr>
                      <w:rFonts w:eastAsiaTheme="minorHAnsi"/>
                      <w:sz w:val="22"/>
                      <w:szCs w:val="22"/>
                    </w:rPr>
                  </w:pPr>
                  <w:r w:rsidRPr="00CF78A8">
                    <w:rPr>
                      <w:color w:val="000000"/>
                      <w:sz w:val="20"/>
                      <w:szCs w:val="20"/>
                    </w:rPr>
                    <w:t>Дрожжи сухие "Сафмомент" или эквивалент</w:t>
                  </w:r>
                </w:p>
              </w:tc>
              <w:tc>
                <w:tcPr>
                  <w:tcW w:w="5882" w:type="dxa"/>
                  <w:shd w:val="clear" w:color="auto" w:fill="auto"/>
                  <w:vAlign w:val="center"/>
                  <w:hideMark/>
                </w:tcPr>
                <w:p w14:paraId="5A3D418C" w14:textId="6F227A69" w:rsidR="00745BF9" w:rsidRPr="00AA5D8D" w:rsidRDefault="00745BF9" w:rsidP="00745BF9">
                  <w:pPr>
                    <w:autoSpaceDE w:val="0"/>
                    <w:autoSpaceDN w:val="0"/>
                    <w:rPr>
                      <w:rFonts w:eastAsiaTheme="minorHAnsi"/>
                      <w:sz w:val="22"/>
                      <w:szCs w:val="22"/>
                    </w:rPr>
                  </w:pPr>
                  <w:r w:rsidRPr="00140631">
                    <w:rPr>
                      <w:sz w:val="20"/>
                      <w:szCs w:val="20"/>
                    </w:rPr>
                    <w:t>Фасовка 11гр</w:t>
                  </w:r>
                  <w:r w:rsidRPr="00140631">
                    <w:rPr>
                      <w:sz w:val="20"/>
                      <w:szCs w:val="20"/>
                    </w:rPr>
                    <w:br/>
                    <w:t>Универсальные дрожжи, с помощью которых можно приготовить любую дрожжевую выпечку, а также домашние традиционные напитки.Лучше всего подходят для выпечки с небольшим содержанием сахара и жира, такие как пшеничный и ржано-пшеничные хлеба</w:t>
                  </w:r>
                </w:p>
              </w:tc>
            </w:tr>
            <w:tr w:rsidR="00745BF9" w:rsidRPr="00CB3553" w14:paraId="084A3123" w14:textId="77777777" w:rsidTr="00745BF9">
              <w:trPr>
                <w:trHeight w:val="312"/>
              </w:trPr>
              <w:tc>
                <w:tcPr>
                  <w:tcW w:w="716" w:type="dxa"/>
                  <w:shd w:val="clear" w:color="auto" w:fill="auto"/>
                  <w:noWrap/>
                  <w:vAlign w:val="center"/>
                  <w:hideMark/>
                </w:tcPr>
                <w:p w14:paraId="79D8B828" w14:textId="48242586" w:rsidR="00745BF9" w:rsidRPr="00DE4124" w:rsidRDefault="00745BF9" w:rsidP="00745BF9">
                  <w:pPr>
                    <w:rPr>
                      <w:color w:val="000000"/>
                    </w:rPr>
                  </w:pPr>
                  <w:r w:rsidRPr="00CF78A8">
                    <w:rPr>
                      <w:sz w:val="20"/>
                      <w:szCs w:val="20"/>
                    </w:rPr>
                    <w:t>21</w:t>
                  </w:r>
                </w:p>
              </w:tc>
              <w:tc>
                <w:tcPr>
                  <w:tcW w:w="3041" w:type="dxa"/>
                  <w:shd w:val="clear" w:color="auto" w:fill="auto"/>
                  <w:vAlign w:val="center"/>
                  <w:hideMark/>
                </w:tcPr>
                <w:p w14:paraId="0A1DC02F" w14:textId="45B8FE89" w:rsidR="00745BF9" w:rsidRPr="00AA5D8D" w:rsidRDefault="00745BF9" w:rsidP="00745BF9">
                  <w:pPr>
                    <w:autoSpaceDE w:val="0"/>
                    <w:autoSpaceDN w:val="0"/>
                    <w:jc w:val="both"/>
                    <w:rPr>
                      <w:rFonts w:eastAsiaTheme="minorHAnsi"/>
                      <w:sz w:val="22"/>
                      <w:szCs w:val="22"/>
                    </w:rPr>
                  </w:pPr>
                  <w:r w:rsidRPr="00CF78A8">
                    <w:rPr>
                      <w:color w:val="000000"/>
                      <w:sz w:val="20"/>
                      <w:szCs w:val="20"/>
                    </w:rPr>
                    <w:t>Майонез "МЖК провансаль" или эквивалент</w:t>
                  </w:r>
                </w:p>
              </w:tc>
              <w:tc>
                <w:tcPr>
                  <w:tcW w:w="5882" w:type="dxa"/>
                  <w:shd w:val="clear" w:color="auto" w:fill="auto"/>
                  <w:vAlign w:val="center"/>
                  <w:hideMark/>
                </w:tcPr>
                <w:p w14:paraId="3262830C" w14:textId="3DAF4602" w:rsidR="00745BF9" w:rsidRPr="00AA5D8D" w:rsidRDefault="00745BF9" w:rsidP="00745BF9">
                  <w:pPr>
                    <w:autoSpaceDE w:val="0"/>
                    <w:autoSpaceDN w:val="0"/>
                    <w:rPr>
                      <w:rFonts w:eastAsiaTheme="minorHAnsi"/>
                      <w:sz w:val="22"/>
                      <w:szCs w:val="22"/>
                    </w:rPr>
                  </w:pPr>
                  <w:r w:rsidRPr="00140631">
                    <w:rPr>
                      <w:sz w:val="20"/>
                      <w:szCs w:val="20"/>
                    </w:rPr>
                    <w:t>Майонез Мжк провансаль .Состав:Масло подсолнечное рафинированное дезодорированное, вода, сахар, комплексная пищевая добавка, сухой яичный желток, соль, уксусная и молочная кислота, ароматизатор, идентичный натуральному,фасовка  не менее 420гр дойпак ,с дозатором .Срок годности и условия хранения:</w:t>
                  </w:r>
                  <w:r w:rsidRPr="00140631">
                    <w:rPr>
                      <w:sz w:val="20"/>
                      <w:szCs w:val="20"/>
                    </w:rPr>
                    <w:br/>
                    <w:t>при температуре от +0оС до +18оС — 180 сут.</w:t>
                  </w:r>
                </w:p>
              </w:tc>
            </w:tr>
            <w:tr w:rsidR="00745BF9" w:rsidRPr="00CB3553" w14:paraId="76457015" w14:textId="77777777" w:rsidTr="00745BF9">
              <w:trPr>
                <w:trHeight w:val="312"/>
              </w:trPr>
              <w:tc>
                <w:tcPr>
                  <w:tcW w:w="716" w:type="dxa"/>
                  <w:shd w:val="clear" w:color="auto" w:fill="auto"/>
                  <w:noWrap/>
                  <w:vAlign w:val="center"/>
                  <w:hideMark/>
                </w:tcPr>
                <w:p w14:paraId="6C5028F1" w14:textId="6BD40C4B" w:rsidR="00745BF9" w:rsidRPr="00DE4124" w:rsidRDefault="00745BF9" w:rsidP="00745BF9">
                  <w:pPr>
                    <w:rPr>
                      <w:color w:val="000000"/>
                    </w:rPr>
                  </w:pPr>
                  <w:r w:rsidRPr="00CF78A8">
                    <w:rPr>
                      <w:sz w:val="20"/>
                      <w:szCs w:val="20"/>
                    </w:rPr>
                    <w:t>24</w:t>
                  </w:r>
                </w:p>
              </w:tc>
              <w:tc>
                <w:tcPr>
                  <w:tcW w:w="3041" w:type="dxa"/>
                  <w:shd w:val="clear" w:color="auto" w:fill="auto"/>
                  <w:vAlign w:val="center"/>
                  <w:hideMark/>
                </w:tcPr>
                <w:p w14:paraId="5A3F9412" w14:textId="31E7157B" w:rsidR="00745BF9" w:rsidRPr="00AA5D8D" w:rsidRDefault="00745BF9" w:rsidP="00745BF9">
                  <w:pPr>
                    <w:autoSpaceDE w:val="0"/>
                    <w:autoSpaceDN w:val="0"/>
                    <w:jc w:val="both"/>
                    <w:rPr>
                      <w:rFonts w:eastAsiaTheme="minorHAnsi"/>
                      <w:sz w:val="22"/>
                      <w:szCs w:val="22"/>
                    </w:rPr>
                  </w:pPr>
                  <w:r w:rsidRPr="00CF78A8">
                    <w:rPr>
                      <w:color w:val="000000"/>
                      <w:sz w:val="20"/>
                      <w:szCs w:val="20"/>
                    </w:rPr>
                    <w:t>Кофе 1/1 "Нескафе" или эквивалент</w:t>
                  </w:r>
                </w:p>
              </w:tc>
              <w:tc>
                <w:tcPr>
                  <w:tcW w:w="5882" w:type="dxa"/>
                  <w:shd w:val="clear" w:color="auto" w:fill="auto"/>
                  <w:vAlign w:val="center"/>
                  <w:hideMark/>
                </w:tcPr>
                <w:p w14:paraId="54204D61" w14:textId="0B360CDA" w:rsidR="00745BF9" w:rsidRPr="00AA5D8D" w:rsidRDefault="00745BF9" w:rsidP="00745BF9">
                  <w:pPr>
                    <w:autoSpaceDE w:val="0"/>
                    <w:autoSpaceDN w:val="0"/>
                    <w:rPr>
                      <w:rFonts w:eastAsiaTheme="minorHAnsi"/>
                      <w:sz w:val="22"/>
                      <w:szCs w:val="22"/>
                    </w:rPr>
                  </w:pPr>
                  <w:r w:rsidRPr="00140631">
                    <w:rPr>
                      <w:sz w:val="20"/>
                      <w:szCs w:val="20"/>
                    </w:rPr>
                    <w:t>Порционный растворимый, продолговатой формы, приготовленный из кофе в/с, вес: не более 2 гр;  Пакет герметично упакован.Срок годности не менее 1090 не более 1095 сутк.</w:t>
                  </w:r>
                </w:p>
              </w:tc>
            </w:tr>
            <w:tr w:rsidR="00745BF9" w:rsidRPr="00CB3553" w14:paraId="5B879070" w14:textId="77777777" w:rsidTr="00745BF9">
              <w:trPr>
                <w:trHeight w:val="312"/>
              </w:trPr>
              <w:tc>
                <w:tcPr>
                  <w:tcW w:w="716" w:type="dxa"/>
                  <w:shd w:val="clear" w:color="auto" w:fill="auto"/>
                  <w:noWrap/>
                  <w:vAlign w:val="center"/>
                  <w:hideMark/>
                </w:tcPr>
                <w:p w14:paraId="60E9BA68" w14:textId="5DCA56B3" w:rsidR="00745BF9" w:rsidRPr="00DE4124" w:rsidRDefault="00745BF9" w:rsidP="00745BF9">
                  <w:pPr>
                    <w:rPr>
                      <w:color w:val="000000"/>
                    </w:rPr>
                  </w:pPr>
                  <w:r w:rsidRPr="00CF78A8">
                    <w:rPr>
                      <w:sz w:val="20"/>
                      <w:szCs w:val="20"/>
                    </w:rPr>
                    <w:t>25</w:t>
                  </w:r>
                </w:p>
              </w:tc>
              <w:tc>
                <w:tcPr>
                  <w:tcW w:w="3041" w:type="dxa"/>
                  <w:shd w:val="clear" w:color="auto" w:fill="auto"/>
                  <w:vAlign w:val="center"/>
                  <w:hideMark/>
                </w:tcPr>
                <w:p w14:paraId="01A10D77" w14:textId="0DD3DD4B" w:rsidR="00745BF9" w:rsidRPr="00AA5D8D" w:rsidRDefault="00745BF9" w:rsidP="00745BF9">
                  <w:pPr>
                    <w:autoSpaceDE w:val="0"/>
                    <w:autoSpaceDN w:val="0"/>
                    <w:jc w:val="both"/>
                    <w:rPr>
                      <w:rFonts w:eastAsiaTheme="minorHAnsi"/>
                      <w:sz w:val="22"/>
                      <w:szCs w:val="22"/>
                    </w:rPr>
                  </w:pPr>
                  <w:r w:rsidRPr="00CF78A8">
                    <w:rPr>
                      <w:sz w:val="20"/>
                      <w:szCs w:val="20"/>
                    </w:rPr>
                    <w:t>Кофе 3в1 "Нескафе" или эквивалент</w:t>
                  </w:r>
                </w:p>
              </w:tc>
              <w:tc>
                <w:tcPr>
                  <w:tcW w:w="5882" w:type="dxa"/>
                  <w:shd w:val="clear" w:color="auto" w:fill="auto"/>
                  <w:vAlign w:val="center"/>
                  <w:hideMark/>
                </w:tcPr>
                <w:p w14:paraId="1A8E2E01" w14:textId="2C12BC51" w:rsidR="00745BF9" w:rsidRPr="00AA5D8D" w:rsidRDefault="00745BF9" w:rsidP="00745BF9">
                  <w:pPr>
                    <w:autoSpaceDE w:val="0"/>
                    <w:autoSpaceDN w:val="0"/>
                    <w:rPr>
                      <w:rFonts w:eastAsiaTheme="minorHAnsi"/>
                      <w:sz w:val="22"/>
                      <w:szCs w:val="22"/>
                    </w:rPr>
                  </w:pPr>
                  <w:r w:rsidRPr="00140631">
                    <w:rPr>
                      <w:sz w:val="20"/>
                      <w:szCs w:val="20"/>
                    </w:rPr>
                    <w:t>Порционный растворимый продолговатой формы, приготовленный из кофе в/с, вес: не более 20 гр;  Пакет герметично упакован.ГОСТ,ТУ.Срок годности не менее 1090 не более 1095 сутк.</w:t>
                  </w:r>
                </w:p>
              </w:tc>
            </w:tr>
            <w:tr w:rsidR="00745BF9" w:rsidRPr="00CB3553" w14:paraId="2B65DB5C" w14:textId="77777777" w:rsidTr="00745BF9">
              <w:trPr>
                <w:trHeight w:val="312"/>
              </w:trPr>
              <w:tc>
                <w:tcPr>
                  <w:tcW w:w="716" w:type="dxa"/>
                  <w:shd w:val="clear" w:color="auto" w:fill="auto"/>
                  <w:noWrap/>
                  <w:vAlign w:val="center"/>
                  <w:hideMark/>
                </w:tcPr>
                <w:p w14:paraId="7ABD073E" w14:textId="590D0BF9" w:rsidR="00745BF9" w:rsidRPr="00DE4124" w:rsidRDefault="00745BF9" w:rsidP="00745BF9">
                  <w:pPr>
                    <w:rPr>
                      <w:color w:val="000000"/>
                    </w:rPr>
                  </w:pPr>
                  <w:r w:rsidRPr="00CF78A8">
                    <w:rPr>
                      <w:sz w:val="20"/>
                      <w:szCs w:val="20"/>
                    </w:rPr>
                    <w:t>26</w:t>
                  </w:r>
                </w:p>
              </w:tc>
              <w:tc>
                <w:tcPr>
                  <w:tcW w:w="3041" w:type="dxa"/>
                  <w:shd w:val="clear" w:color="auto" w:fill="auto"/>
                  <w:vAlign w:val="center"/>
                  <w:hideMark/>
                </w:tcPr>
                <w:p w14:paraId="40CBC2EB" w14:textId="3226208C" w:rsidR="00745BF9" w:rsidRPr="00AA5D8D" w:rsidRDefault="00745BF9" w:rsidP="00745BF9">
                  <w:pPr>
                    <w:autoSpaceDE w:val="0"/>
                    <w:autoSpaceDN w:val="0"/>
                    <w:jc w:val="both"/>
                    <w:rPr>
                      <w:rFonts w:eastAsiaTheme="minorHAnsi"/>
                      <w:sz w:val="22"/>
                      <w:szCs w:val="22"/>
                    </w:rPr>
                  </w:pPr>
                  <w:r w:rsidRPr="00CF78A8">
                    <w:rPr>
                      <w:color w:val="000000"/>
                      <w:sz w:val="20"/>
                      <w:szCs w:val="20"/>
                    </w:rPr>
                    <w:t>Кофе "Нескафе "  или эквивалент</w:t>
                  </w:r>
                </w:p>
              </w:tc>
              <w:tc>
                <w:tcPr>
                  <w:tcW w:w="5882" w:type="dxa"/>
                  <w:shd w:val="clear" w:color="auto" w:fill="auto"/>
                  <w:vAlign w:val="center"/>
                  <w:hideMark/>
                </w:tcPr>
                <w:p w14:paraId="640192B3" w14:textId="5F3CC26F" w:rsidR="00745BF9" w:rsidRPr="00AA5D8D" w:rsidRDefault="00745BF9" w:rsidP="00745BF9">
                  <w:pPr>
                    <w:autoSpaceDE w:val="0"/>
                    <w:autoSpaceDN w:val="0"/>
                    <w:rPr>
                      <w:rFonts w:eastAsiaTheme="minorHAnsi"/>
                      <w:sz w:val="22"/>
                      <w:szCs w:val="22"/>
                    </w:rPr>
                  </w:pPr>
                  <w:r w:rsidRPr="00140631">
                    <w:rPr>
                      <w:sz w:val="20"/>
                      <w:szCs w:val="20"/>
                    </w:rPr>
                    <w:t>Натуральный, растворимый, сублимированный, 100% арабика,фасовка  не менее 95гр.ГОСТ,ТУ ст.б.Срок годности не менее 1090 не более 1095 сутк.</w:t>
                  </w:r>
                </w:p>
              </w:tc>
            </w:tr>
            <w:tr w:rsidR="00745BF9" w:rsidRPr="00CB3553" w14:paraId="31ABA0A4" w14:textId="77777777" w:rsidTr="00745BF9">
              <w:trPr>
                <w:trHeight w:val="312"/>
              </w:trPr>
              <w:tc>
                <w:tcPr>
                  <w:tcW w:w="716" w:type="dxa"/>
                  <w:shd w:val="clear" w:color="auto" w:fill="auto"/>
                  <w:noWrap/>
                  <w:vAlign w:val="center"/>
                  <w:hideMark/>
                </w:tcPr>
                <w:p w14:paraId="7D9D1556" w14:textId="373BE29E" w:rsidR="00745BF9" w:rsidRPr="00DE4124" w:rsidRDefault="00745BF9" w:rsidP="00745BF9">
                  <w:pPr>
                    <w:rPr>
                      <w:color w:val="000000"/>
                    </w:rPr>
                  </w:pPr>
                  <w:r w:rsidRPr="00CF78A8">
                    <w:rPr>
                      <w:sz w:val="20"/>
                      <w:szCs w:val="20"/>
                    </w:rPr>
                    <w:t>27</w:t>
                  </w:r>
                </w:p>
              </w:tc>
              <w:tc>
                <w:tcPr>
                  <w:tcW w:w="3041" w:type="dxa"/>
                  <w:shd w:val="clear" w:color="auto" w:fill="auto"/>
                  <w:vAlign w:val="center"/>
                  <w:hideMark/>
                </w:tcPr>
                <w:p w14:paraId="0E4877EF" w14:textId="1412C08B" w:rsidR="00745BF9" w:rsidRPr="00AA5D8D" w:rsidRDefault="00745BF9" w:rsidP="00745BF9">
                  <w:pPr>
                    <w:autoSpaceDE w:val="0"/>
                    <w:autoSpaceDN w:val="0"/>
                    <w:jc w:val="both"/>
                    <w:rPr>
                      <w:rFonts w:eastAsiaTheme="minorHAnsi"/>
                      <w:sz w:val="22"/>
                      <w:szCs w:val="22"/>
                    </w:rPr>
                  </w:pPr>
                  <w:r w:rsidRPr="00CF78A8">
                    <w:rPr>
                      <w:color w:val="000000"/>
                      <w:sz w:val="20"/>
                      <w:szCs w:val="20"/>
                    </w:rPr>
                    <w:t>Кофе "Нескафе "  или эквивалент</w:t>
                  </w:r>
                </w:p>
              </w:tc>
              <w:tc>
                <w:tcPr>
                  <w:tcW w:w="5882" w:type="dxa"/>
                  <w:shd w:val="clear" w:color="auto" w:fill="auto"/>
                  <w:vAlign w:val="center"/>
                  <w:hideMark/>
                </w:tcPr>
                <w:p w14:paraId="0D2DD0B0" w14:textId="4D0AD44C" w:rsidR="00745BF9" w:rsidRPr="00AA5D8D" w:rsidRDefault="00745BF9" w:rsidP="00745BF9">
                  <w:pPr>
                    <w:autoSpaceDE w:val="0"/>
                    <w:autoSpaceDN w:val="0"/>
                    <w:rPr>
                      <w:rFonts w:eastAsiaTheme="minorHAnsi"/>
                      <w:sz w:val="22"/>
                      <w:szCs w:val="22"/>
                    </w:rPr>
                  </w:pPr>
                  <w:r w:rsidRPr="00140631">
                    <w:rPr>
                      <w:sz w:val="20"/>
                      <w:szCs w:val="20"/>
                    </w:rPr>
                    <w:t>Натуральный, растворимый, сублимированный, 100% арабика,фасовка  не менее 100гр.ГОСТ,ТУ, ж/б.Срок годности не менее 1090 не более 1095 сутк.</w:t>
                  </w:r>
                </w:p>
              </w:tc>
            </w:tr>
            <w:tr w:rsidR="00745BF9" w:rsidRPr="00CB3553" w14:paraId="4792E23D" w14:textId="77777777" w:rsidTr="00745BF9">
              <w:trPr>
                <w:trHeight w:val="312"/>
              </w:trPr>
              <w:tc>
                <w:tcPr>
                  <w:tcW w:w="716" w:type="dxa"/>
                  <w:shd w:val="clear" w:color="auto" w:fill="auto"/>
                  <w:noWrap/>
                  <w:vAlign w:val="center"/>
                  <w:hideMark/>
                </w:tcPr>
                <w:p w14:paraId="6EC44513" w14:textId="2F06FA45" w:rsidR="00745BF9" w:rsidRPr="00DE4124" w:rsidRDefault="00745BF9" w:rsidP="00745BF9">
                  <w:pPr>
                    <w:rPr>
                      <w:color w:val="000000"/>
                    </w:rPr>
                  </w:pPr>
                  <w:r w:rsidRPr="00CF78A8">
                    <w:rPr>
                      <w:sz w:val="20"/>
                      <w:szCs w:val="20"/>
                    </w:rPr>
                    <w:t>39</w:t>
                  </w:r>
                </w:p>
              </w:tc>
              <w:tc>
                <w:tcPr>
                  <w:tcW w:w="3041" w:type="dxa"/>
                  <w:shd w:val="clear" w:color="auto" w:fill="auto"/>
                  <w:vAlign w:val="center"/>
                  <w:hideMark/>
                </w:tcPr>
                <w:p w14:paraId="7A9AD340" w14:textId="7BD9BAAF" w:rsidR="00745BF9" w:rsidRPr="00AA5D8D" w:rsidRDefault="00745BF9" w:rsidP="00745BF9">
                  <w:pPr>
                    <w:autoSpaceDE w:val="0"/>
                    <w:autoSpaceDN w:val="0"/>
                    <w:jc w:val="both"/>
                    <w:rPr>
                      <w:rFonts w:eastAsiaTheme="minorHAnsi"/>
                      <w:sz w:val="22"/>
                      <w:szCs w:val="22"/>
                    </w:rPr>
                  </w:pPr>
                  <w:r w:rsidRPr="00CF78A8">
                    <w:rPr>
                      <w:color w:val="000000"/>
                      <w:sz w:val="20"/>
                      <w:szCs w:val="20"/>
                    </w:rPr>
                    <w:t>Лапша быстрого приготовления "Доширак" или эквивалент</w:t>
                  </w:r>
                </w:p>
              </w:tc>
              <w:tc>
                <w:tcPr>
                  <w:tcW w:w="5882" w:type="dxa"/>
                  <w:shd w:val="clear" w:color="auto" w:fill="auto"/>
                  <w:vAlign w:val="center"/>
                  <w:hideMark/>
                </w:tcPr>
                <w:p w14:paraId="20A72714" w14:textId="0C988975" w:rsidR="00745BF9" w:rsidRPr="00AA5D8D" w:rsidRDefault="00745BF9" w:rsidP="00745BF9">
                  <w:pPr>
                    <w:autoSpaceDE w:val="0"/>
                    <w:autoSpaceDN w:val="0"/>
                    <w:rPr>
                      <w:rFonts w:eastAsiaTheme="minorHAnsi"/>
                      <w:sz w:val="22"/>
                      <w:szCs w:val="22"/>
                    </w:rPr>
                  </w:pPr>
                  <w:r w:rsidRPr="00140631">
                    <w:rPr>
                      <w:sz w:val="20"/>
                      <w:szCs w:val="20"/>
                    </w:rPr>
                    <w:t>Лапша: мука пшеничная в/с, масло растительное, крахмал картофельный, соль поваренная пищевая, яичный порошок, краситель натуральный - бета-каротин. Время приготовления 5 мин. Фасовка 90гр..Срок годности не менее 665 суток не более 669 суток.</w:t>
                  </w:r>
                </w:p>
              </w:tc>
            </w:tr>
            <w:tr w:rsidR="00745BF9" w:rsidRPr="00CB3553" w14:paraId="1AE542F5" w14:textId="77777777" w:rsidTr="00745BF9">
              <w:trPr>
                <w:trHeight w:val="312"/>
              </w:trPr>
              <w:tc>
                <w:tcPr>
                  <w:tcW w:w="716" w:type="dxa"/>
                  <w:shd w:val="clear" w:color="auto" w:fill="auto"/>
                  <w:noWrap/>
                  <w:vAlign w:val="center"/>
                  <w:hideMark/>
                </w:tcPr>
                <w:p w14:paraId="68FE0BEF" w14:textId="27A50835" w:rsidR="00745BF9" w:rsidRPr="00DE4124" w:rsidRDefault="00745BF9" w:rsidP="00745BF9">
                  <w:pPr>
                    <w:rPr>
                      <w:color w:val="000000"/>
                    </w:rPr>
                  </w:pPr>
                  <w:r w:rsidRPr="00CF78A8">
                    <w:rPr>
                      <w:sz w:val="20"/>
                      <w:szCs w:val="20"/>
                    </w:rPr>
                    <w:t>40</w:t>
                  </w:r>
                </w:p>
              </w:tc>
              <w:tc>
                <w:tcPr>
                  <w:tcW w:w="3041" w:type="dxa"/>
                  <w:shd w:val="clear" w:color="auto" w:fill="auto"/>
                  <w:vAlign w:val="center"/>
                  <w:hideMark/>
                </w:tcPr>
                <w:p w14:paraId="751CBE7E" w14:textId="71BAF0C2" w:rsidR="00745BF9" w:rsidRPr="00AA5D8D" w:rsidRDefault="00745BF9" w:rsidP="00745BF9">
                  <w:pPr>
                    <w:autoSpaceDE w:val="0"/>
                    <w:autoSpaceDN w:val="0"/>
                    <w:jc w:val="both"/>
                    <w:rPr>
                      <w:rFonts w:eastAsiaTheme="minorHAnsi"/>
                      <w:sz w:val="22"/>
                      <w:szCs w:val="22"/>
                    </w:rPr>
                  </w:pPr>
                  <w:r w:rsidRPr="00CF78A8">
                    <w:rPr>
                      <w:color w:val="000000"/>
                      <w:sz w:val="20"/>
                      <w:szCs w:val="20"/>
                    </w:rPr>
                    <w:t>Пюре быстрого приготовления "Ролтон" или эквивалент</w:t>
                  </w:r>
                </w:p>
              </w:tc>
              <w:tc>
                <w:tcPr>
                  <w:tcW w:w="5882" w:type="dxa"/>
                  <w:shd w:val="clear" w:color="auto" w:fill="auto"/>
                  <w:vAlign w:val="center"/>
                  <w:hideMark/>
                </w:tcPr>
                <w:p w14:paraId="6AC4CC7A" w14:textId="14EA0355" w:rsidR="00745BF9" w:rsidRPr="00AA5D8D" w:rsidRDefault="00745BF9" w:rsidP="00745BF9">
                  <w:pPr>
                    <w:autoSpaceDE w:val="0"/>
                    <w:autoSpaceDN w:val="0"/>
                    <w:rPr>
                      <w:rFonts w:eastAsiaTheme="minorHAnsi"/>
                      <w:sz w:val="22"/>
                      <w:szCs w:val="22"/>
                    </w:rPr>
                  </w:pPr>
                  <w:r w:rsidRPr="00140631">
                    <w:rPr>
                      <w:sz w:val="20"/>
                      <w:szCs w:val="20"/>
                    </w:rPr>
                    <w:t>Пюре "Ролтон" ,Фасовка 40гр</w:t>
                  </w:r>
                  <w:r w:rsidRPr="00140631">
                    <w:rPr>
                      <w:sz w:val="20"/>
                      <w:szCs w:val="20"/>
                    </w:rPr>
                    <w:br/>
                    <w:t xml:space="preserve">Состав: хлопья картофельные, заменитель сухих сливок на растительной основе (жир растительный, сироп глюкозный, белок молока, эмульгатор Е471), гренки пшеничные (мука </w:t>
                  </w:r>
                  <w:r w:rsidRPr="00140631">
                    <w:rPr>
                      <w:sz w:val="20"/>
                      <w:szCs w:val="20"/>
                    </w:rPr>
                    <w:lastRenderedPageBreak/>
                    <w:t>пшеничная в/с, масло растительное, соль, дрожжи), лук репчатый жареный, соль, молоко сухое, усилители вкуса и аромата (глутамат, гуанилат и инозинат натрия), сахар, петрушка сушеная, куркума, ароматизатор (курица), антиокислитель Е223.Срок годности не менее 360 дней не более 365 дней.</w:t>
                  </w:r>
                </w:p>
              </w:tc>
            </w:tr>
          </w:tbl>
          <w:p w14:paraId="14881419" w14:textId="32CE76C6" w:rsidR="00140631" w:rsidRPr="00AA5D8D" w:rsidRDefault="00140631" w:rsidP="00AA5D8D">
            <w:pPr>
              <w:jc w:val="both"/>
              <w:rPr>
                <w:bCs/>
                <w:sz w:val="22"/>
              </w:rPr>
            </w:pPr>
          </w:p>
        </w:tc>
      </w:tr>
      <w:tr w:rsidR="00D0691B" w:rsidRPr="00F24C89" w14:paraId="4F362B9A" w14:textId="77777777" w:rsidTr="00807574">
        <w:tc>
          <w:tcPr>
            <w:tcW w:w="5000" w:type="pct"/>
            <w:gridSpan w:val="10"/>
          </w:tcPr>
          <w:p w14:paraId="662FB4C1" w14:textId="77777777" w:rsidR="00D0691B" w:rsidRPr="00B10254" w:rsidRDefault="00D0691B" w:rsidP="00D0691B">
            <w:pPr>
              <w:jc w:val="both"/>
            </w:pPr>
            <w:r w:rsidRPr="00F24C89">
              <w:rPr>
                <w:b/>
                <w:sz w:val="28"/>
                <w:szCs w:val="28"/>
              </w:rPr>
              <w:lastRenderedPageBreak/>
              <w:t>3. Требования к результатам</w:t>
            </w:r>
          </w:p>
        </w:tc>
      </w:tr>
      <w:tr w:rsidR="00D0691B" w:rsidRPr="00F24C89" w14:paraId="0F6DBB0D" w14:textId="77777777" w:rsidTr="00807574">
        <w:tc>
          <w:tcPr>
            <w:tcW w:w="5000" w:type="pct"/>
            <w:gridSpan w:val="10"/>
          </w:tcPr>
          <w:p w14:paraId="6C338477" w14:textId="77777777" w:rsidR="00D0691B" w:rsidRPr="00CB3553" w:rsidRDefault="00D0691B" w:rsidP="00D0691B">
            <w:pPr>
              <w:jc w:val="both"/>
            </w:pPr>
            <w:r w:rsidRPr="00CB3553">
              <w:rPr>
                <w:bCs/>
                <w:sz w:val="22"/>
              </w:rPr>
              <w:t>Товар должен быть поставлен в полном объеме, в установленный срок и соответствовать предъявляемым в соответствии с документацией и договором требованиям.</w:t>
            </w:r>
          </w:p>
        </w:tc>
      </w:tr>
      <w:tr w:rsidR="00D0691B" w:rsidRPr="00F24C89" w14:paraId="40C31CE4" w14:textId="77777777" w:rsidTr="00807574">
        <w:tc>
          <w:tcPr>
            <w:tcW w:w="5000" w:type="pct"/>
            <w:gridSpan w:val="10"/>
          </w:tcPr>
          <w:p w14:paraId="7FAD91E6" w14:textId="77777777" w:rsidR="00D0691B" w:rsidRPr="00B10254" w:rsidRDefault="00D0691B" w:rsidP="00D0691B">
            <w:pPr>
              <w:jc w:val="both"/>
            </w:pPr>
            <w:r w:rsidRPr="00F24C89">
              <w:rPr>
                <w:b/>
                <w:sz w:val="28"/>
                <w:szCs w:val="28"/>
              </w:rPr>
              <w:t>4.</w:t>
            </w:r>
            <w:r w:rsidRPr="00F24C89">
              <w:rPr>
                <w:i/>
                <w:sz w:val="28"/>
                <w:szCs w:val="28"/>
              </w:rPr>
              <w:t xml:space="preserve"> </w:t>
            </w:r>
            <w:r w:rsidRPr="00F24C89">
              <w:rPr>
                <w:b/>
                <w:bCs/>
                <w:sz w:val="28"/>
                <w:szCs w:val="28"/>
              </w:rPr>
              <w:t>Место, условия и порядок поставки товаров</w:t>
            </w:r>
          </w:p>
        </w:tc>
      </w:tr>
      <w:tr w:rsidR="00D0691B" w:rsidRPr="00F24C89" w14:paraId="73B84617" w14:textId="77777777" w:rsidTr="00807574">
        <w:tc>
          <w:tcPr>
            <w:tcW w:w="1682" w:type="pct"/>
            <w:gridSpan w:val="3"/>
          </w:tcPr>
          <w:p w14:paraId="183825E1" w14:textId="77777777" w:rsidR="00D0691B" w:rsidRPr="00CB3553" w:rsidRDefault="00D0691B" w:rsidP="00D0691B">
            <w:pPr>
              <w:rPr>
                <w:color w:val="000000"/>
              </w:rPr>
            </w:pPr>
            <w:r w:rsidRPr="00B10254">
              <w:rPr>
                <w:sz w:val="22"/>
                <w:szCs w:val="22"/>
              </w:rPr>
              <w:t xml:space="preserve">Место </w:t>
            </w:r>
            <w:r w:rsidRPr="00B10254">
              <w:rPr>
                <w:bCs/>
                <w:sz w:val="22"/>
                <w:szCs w:val="22"/>
              </w:rPr>
              <w:t>поставки товаров, выполнения работ, оказания услуг</w:t>
            </w:r>
          </w:p>
        </w:tc>
        <w:tc>
          <w:tcPr>
            <w:tcW w:w="3318" w:type="pct"/>
            <w:gridSpan w:val="7"/>
          </w:tcPr>
          <w:tbl>
            <w:tblPr>
              <w:tblW w:w="10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6"/>
              <w:gridCol w:w="3261"/>
              <w:gridCol w:w="6515"/>
            </w:tblGrid>
            <w:tr w:rsidR="00D0691B" w:rsidRPr="00CB3553" w14:paraId="3A2FB22B" w14:textId="77777777" w:rsidTr="00400F5D">
              <w:trPr>
                <w:trHeight w:val="312"/>
              </w:trPr>
              <w:tc>
                <w:tcPr>
                  <w:tcW w:w="596" w:type="dxa"/>
                  <w:shd w:val="clear" w:color="auto" w:fill="auto"/>
                  <w:noWrap/>
                  <w:vAlign w:val="center"/>
                  <w:hideMark/>
                </w:tcPr>
                <w:p w14:paraId="3D11F46B" w14:textId="77777777" w:rsidR="00D0691B" w:rsidRPr="00CB3553" w:rsidRDefault="00D0691B" w:rsidP="00D0691B">
                  <w:pPr>
                    <w:rPr>
                      <w:color w:val="000000"/>
                    </w:rPr>
                  </w:pPr>
                  <w:r w:rsidRPr="00CB3553">
                    <w:rPr>
                      <w:color w:val="000000"/>
                    </w:rPr>
                    <w:t>№</w:t>
                  </w:r>
                </w:p>
              </w:tc>
              <w:tc>
                <w:tcPr>
                  <w:tcW w:w="3261" w:type="dxa"/>
                  <w:shd w:val="clear" w:color="auto" w:fill="auto"/>
                  <w:noWrap/>
                  <w:vAlign w:val="center"/>
                  <w:hideMark/>
                </w:tcPr>
                <w:p w14:paraId="74DA71E1" w14:textId="77777777" w:rsidR="00D0691B" w:rsidRPr="00CB3553" w:rsidRDefault="00D0691B" w:rsidP="00D0691B">
                  <w:pPr>
                    <w:rPr>
                      <w:color w:val="000000"/>
                    </w:rPr>
                  </w:pPr>
                  <w:r w:rsidRPr="00CB3553">
                    <w:rPr>
                      <w:color w:val="000000"/>
                    </w:rPr>
                    <w:t>Наименование предприятия</w:t>
                  </w:r>
                </w:p>
              </w:tc>
              <w:tc>
                <w:tcPr>
                  <w:tcW w:w="6515" w:type="dxa"/>
                  <w:shd w:val="clear" w:color="auto" w:fill="auto"/>
                  <w:noWrap/>
                  <w:vAlign w:val="center"/>
                  <w:hideMark/>
                </w:tcPr>
                <w:p w14:paraId="7B4FA9BD" w14:textId="77777777" w:rsidR="00D0691B" w:rsidRPr="00CB3553" w:rsidRDefault="00D0691B" w:rsidP="00D0691B">
                  <w:pPr>
                    <w:rPr>
                      <w:color w:val="000000"/>
                    </w:rPr>
                  </w:pPr>
                  <w:r w:rsidRPr="00CB3553">
                    <w:rPr>
                      <w:color w:val="000000"/>
                    </w:rPr>
                    <w:t>Местонахождение</w:t>
                  </w:r>
                </w:p>
              </w:tc>
            </w:tr>
            <w:tr w:rsidR="00AA5D8D" w:rsidRPr="00CB3553" w14:paraId="615A2426" w14:textId="77777777" w:rsidTr="00AA5D8D">
              <w:trPr>
                <w:trHeight w:val="312"/>
              </w:trPr>
              <w:tc>
                <w:tcPr>
                  <w:tcW w:w="596" w:type="dxa"/>
                  <w:shd w:val="clear" w:color="auto" w:fill="auto"/>
                  <w:noWrap/>
                  <w:vAlign w:val="center"/>
                  <w:hideMark/>
                </w:tcPr>
                <w:p w14:paraId="62A80427" w14:textId="77777777" w:rsidR="00AA5D8D" w:rsidRPr="00DE4124" w:rsidRDefault="00AA5D8D" w:rsidP="00AA5D8D">
                  <w:pPr>
                    <w:rPr>
                      <w:color w:val="000000"/>
                    </w:rPr>
                  </w:pPr>
                  <w:r w:rsidRPr="00DE4124">
                    <w:rPr>
                      <w:color w:val="000000"/>
                      <w:sz w:val="22"/>
                      <w:szCs w:val="22"/>
                    </w:rPr>
                    <w:t>1</w:t>
                  </w:r>
                </w:p>
              </w:tc>
              <w:tc>
                <w:tcPr>
                  <w:tcW w:w="3261" w:type="dxa"/>
                  <w:shd w:val="clear" w:color="auto" w:fill="auto"/>
                  <w:hideMark/>
                </w:tcPr>
                <w:p w14:paraId="62B44879" w14:textId="7E536572" w:rsidR="00AA5D8D" w:rsidRPr="00AA5D8D" w:rsidRDefault="00AA5D8D" w:rsidP="00AA5D8D">
                  <w:pPr>
                    <w:autoSpaceDE w:val="0"/>
                    <w:autoSpaceDN w:val="0"/>
                    <w:jc w:val="both"/>
                    <w:rPr>
                      <w:rFonts w:eastAsiaTheme="minorHAnsi"/>
                      <w:sz w:val="22"/>
                      <w:szCs w:val="22"/>
                    </w:rPr>
                  </w:pPr>
                  <w:r w:rsidRPr="00AA5D8D">
                    <w:rPr>
                      <w:sz w:val="22"/>
                      <w:szCs w:val="22"/>
                    </w:rPr>
                    <w:t>Кладовая столовой № 1</w:t>
                  </w:r>
                </w:p>
              </w:tc>
              <w:tc>
                <w:tcPr>
                  <w:tcW w:w="6515" w:type="dxa"/>
                  <w:shd w:val="clear" w:color="auto" w:fill="auto"/>
                  <w:hideMark/>
                </w:tcPr>
                <w:p w14:paraId="394D30E9" w14:textId="05C8C958" w:rsidR="00AA5D8D" w:rsidRPr="00AA5D8D" w:rsidRDefault="00AA5D8D" w:rsidP="00AA5D8D">
                  <w:pPr>
                    <w:autoSpaceDE w:val="0"/>
                    <w:autoSpaceDN w:val="0"/>
                    <w:rPr>
                      <w:rFonts w:eastAsiaTheme="minorHAnsi"/>
                      <w:sz w:val="22"/>
                      <w:szCs w:val="22"/>
                    </w:rPr>
                  </w:pPr>
                  <w:r w:rsidRPr="00AA5D8D">
                    <w:rPr>
                      <w:sz w:val="22"/>
                      <w:szCs w:val="22"/>
                    </w:rPr>
                    <w:t>Тверская область, г.Бологое, ул.Дзержинского,д7</w:t>
                  </w:r>
                </w:p>
              </w:tc>
            </w:tr>
            <w:tr w:rsidR="00AA5D8D" w:rsidRPr="00CB3553" w14:paraId="2E9FA57E" w14:textId="77777777" w:rsidTr="00AA5D8D">
              <w:trPr>
                <w:trHeight w:val="312"/>
              </w:trPr>
              <w:tc>
                <w:tcPr>
                  <w:tcW w:w="596" w:type="dxa"/>
                  <w:shd w:val="clear" w:color="auto" w:fill="auto"/>
                  <w:noWrap/>
                  <w:vAlign w:val="center"/>
                  <w:hideMark/>
                </w:tcPr>
                <w:p w14:paraId="5A29A6E9" w14:textId="34509D7F" w:rsidR="00AA5D8D" w:rsidRPr="00DE4124" w:rsidRDefault="00AA5D8D" w:rsidP="00AA5D8D">
                  <w:pPr>
                    <w:rPr>
                      <w:color w:val="000000"/>
                    </w:rPr>
                  </w:pPr>
                  <w:r>
                    <w:rPr>
                      <w:color w:val="000000"/>
                      <w:sz w:val="22"/>
                      <w:szCs w:val="22"/>
                    </w:rPr>
                    <w:t>2</w:t>
                  </w:r>
                </w:p>
              </w:tc>
              <w:tc>
                <w:tcPr>
                  <w:tcW w:w="3261" w:type="dxa"/>
                  <w:shd w:val="clear" w:color="auto" w:fill="auto"/>
                  <w:hideMark/>
                </w:tcPr>
                <w:p w14:paraId="0AF52212" w14:textId="06E3AA61" w:rsidR="00AA5D8D" w:rsidRPr="00AA5D8D" w:rsidRDefault="00AA5D8D" w:rsidP="00AA5D8D">
                  <w:pPr>
                    <w:autoSpaceDE w:val="0"/>
                    <w:autoSpaceDN w:val="0"/>
                    <w:jc w:val="both"/>
                    <w:rPr>
                      <w:rFonts w:eastAsiaTheme="minorHAnsi"/>
                      <w:sz w:val="22"/>
                      <w:szCs w:val="22"/>
                    </w:rPr>
                  </w:pPr>
                  <w:r w:rsidRPr="00AA5D8D">
                    <w:rPr>
                      <w:sz w:val="22"/>
                      <w:szCs w:val="22"/>
                    </w:rPr>
                    <w:t xml:space="preserve">Столовая № 4  </w:t>
                  </w:r>
                </w:p>
              </w:tc>
              <w:tc>
                <w:tcPr>
                  <w:tcW w:w="6515" w:type="dxa"/>
                  <w:shd w:val="clear" w:color="auto" w:fill="auto"/>
                  <w:hideMark/>
                </w:tcPr>
                <w:p w14:paraId="7928D5D1" w14:textId="503AD209" w:rsidR="00AA5D8D" w:rsidRPr="00AA5D8D" w:rsidRDefault="00AA5D8D" w:rsidP="00AA5D8D">
                  <w:pPr>
                    <w:autoSpaceDE w:val="0"/>
                    <w:autoSpaceDN w:val="0"/>
                    <w:rPr>
                      <w:rFonts w:eastAsiaTheme="minorHAnsi"/>
                      <w:sz w:val="22"/>
                      <w:szCs w:val="22"/>
                    </w:rPr>
                  </w:pPr>
                  <w:r w:rsidRPr="00AA5D8D">
                    <w:rPr>
                      <w:sz w:val="22"/>
                      <w:szCs w:val="22"/>
                    </w:rPr>
                    <w:t>Тверская область, п.Сонково, ул.Народная,д.49</w:t>
                  </w:r>
                </w:p>
              </w:tc>
            </w:tr>
            <w:tr w:rsidR="00AA5D8D" w:rsidRPr="00CB3553" w14:paraId="4B5B06AF" w14:textId="77777777" w:rsidTr="00AA5D8D">
              <w:trPr>
                <w:trHeight w:val="312"/>
              </w:trPr>
              <w:tc>
                <w:tcPr>
                  <w:tcW w:w="596" w:type="dxa"/>
                  <w:shd w:val="clear" w:color="auto" w:fill="auto"/>
                  <w:noWrap/>
                  <w:vAlign w:val="center"/>
                  <w:hideMark/>
                </w:tcPr>
                <w:p w14:paraId="3D9CA246" w14:textId="20C8C4CF" w:rsidR="00AA5D8D" w:rsidRPr="00DE4124" w:rsidRDefault="00AA5D8D" w:rsidP="00AA5D8D">
                  <w:pPr>
                    <w:rPr>
                      <w:color w:val="000000"/>
                    </w:rPr>
                  </w:pPr>
                  <w:r>
                    <w:rPr>
                      <w:color w:val="000000"/>
                      <w:sz w:val="22"/>
                      <w:szCs w:val="22"/>
                    </w:rPr>
                    <w:t>3</w:t>
                  </w:r>
                </w:p>
              </w:tc>
              <w:tc>
                <w:tcPr>
                  <w:tcW w:w="3261" w:type="dxa"/>
                  <w:shd w:val="clear" w:color="auto" w:fill="auto"/>
                  <w:hideMark/>
                </w:tcPr>
                <w:p w14:paraId="3D0A268E" w14:textId="2620D488" w:rsidR="00AA5D8D" w:rsidRPr="00AA5D8D" w:rsidRDefault="00AA5D8D" w:rsidP="00AA5D8D">
                  <w:pPr>
                    <w:autoSpaceDE w:val="0"/>
                    <w:autoSpaceDN w:val="0"/>
                    <w:jc w:val="both"/>
                    <w:rPr>
                      <w:rFonts w:eastAsiaTheme="minorHAnsi"/>
                      <w:sz w:val="22"/>
                      <w:szCs w:val="22"/>
                    </w:rPr>
                  </w:pPr>
                  <w:r w:rsidRPr="00AA5D8D">
                    <w:rPr>
                      <w:sz w:val="22"/>
                      <w:szCs w:val="22"/>
                    </w:rPr>
                    <w:t>Столовая № 9</w:t>
                  </w:r>
                </w:p>
              </w:tc>
              <w:tc>
                <w:tcPr>
                  <w:tcW w:w="6515" w:type="dxa"/>
                  <w:shd w:val="clear" w:color="auto" w:fill="auto"/>
                  <w:hideMark/>
                </w:tcPr>
                <w:p w14:paraId="4975E83B" w14:textId="3C0A3302" w:rsidR="00AA5D8D" w:rsidRPr="00AA5D8D" w:rsidRDefault="00AA5D8D" w:rsidP="00AA5D8D">
                  <w:pPr>
                    <w:autoSpaceDE w:val="0"/>
                    <w:autoSpaceDN w:val="0"/>
                    <w:rPr>
                      <w:rFonts w:eastAsiaTheme="minorHAnsi"/>
                      <w:sz w:val="22"/>
                      <w:szCs w:val="22"/>
                    </w:rPr>
                  </w:pPr>
                  <w:r w:rsidRPr="00AA5D8D">
                    <w:rPr>
                      <w:sz w:val="22"/>
                      <w:szCs w:val="22"/>
                    </w:rPr>
                    <w:t>Тверская область, г.Ржев, ул.Привокзальная,д.16</w:t>
                  </w:r>
                </w:p>
              </w:tc>
            </w:tr>
            <w:tr w:rsidR="00AA5D8D" w:rsidRPr="00CB3553" w14:paraId="3E1B91E6" w14:textId="77777777" w:rsidTr="00AA5D8D">
              <w:trPr>
                <w:trHeight w:val="312"/>
              </w:trPr>
              <w:tc>
                <w:tcPr>
                  <w:tcW w:w="596" w:type="dxa"/>
                  <w:shd w:val="clear" w:color="auto" w:fill="auto"/>
                  <w:noWrap/>
                  <w:vAlign w:val="center"/>
                  <w:hideMark/>
                </w:tcPr>
                <w:p w14:paraId="7E1C4CF3" w14:textId="6FF5E2F3" w:rsidR="00AA5D8D" w:rsidRPr="00DE4124" w:rsidRDefault="00AA5D8D" w:rsidP="00AA5D8D">
                  <w:pPr>
                    <w:rPr>
                      <w:color w:val="000000"/>
                    </w:rPr>
                  </w:pPr>
                  <w:r>
                    <w:rPr>
                      <w:color w:val="000000"/>
                      <w:sz w:val="22"/>
                      <w:szCs w:val="22"/>
                    </w:rPr>
                    <w:t>4</w:t>
                  </w:r>
                </w:p>
              </w:tc>
              <w:tc>
                <w:tcPr>
                  <w:tcW w:w="3261" w:type="dxa"/>
                  <w:shd w:val="clear" w:color="auto" w:fill="auto"/>
                  <w:hideMark/>
                </w:tcPr>
                <w:p w14:paraId="1EC0FD44" w14:textId="1C221ABF" w:rsidR="00AA5D8D" w:rsidRPr="00AA5D8D" w:rsidRDefault="00AA5D8D" w:rsidP="00AA5D8D">
                  <w:pPr>
                    <w:autoSpaceDE w:val="0"/>
                    <w:autoSpaceDN w:val="0"/>
                    <w:jc w:val="both"/>
                    <w:rPr>
                      <w:rFonts w:eastAsiaTheme="minorHAnsi"/>
                      <w:sz w:val="22"/>
                      <w:szCs w:val="22"/>
                    </w:rPr>
                  </w:pPr>
                  <w:r w:rsidRPr="00AA5D8D">
                    <w:rPr>
                      <w:sz w:val="22"/>
                      <w:szCs w:val="22"/>
                    </w:rPr>
                    <w:t>Школа  лицей № 35</w:t>
                  </w:r>
                </w:p>
              </w:tc>
              <w:tc>
                <w:tcPr>
                  <w:tcW w:w="6515" w:type="dxa"/>
                  <w:shd w:val="clear" w:color="auto" w:fill="auto"/>
                  <w:hideMark/>
                </w:tcPr>
                <w:p w14:paraId="6CC0DE43" w14:textId="465D980F" w:rsidR="00AA5D8D" w:rsidRPr="00AA5D8D" w:rsidRDefault="00AA5D8D" w:rsidP="00AA5D8D">
                  <w:pPr>
                    <w:autoSpaceDE w:val="0"/>
                    <w:autoSpaceDN w:val="0"/>
                    <w:rPr>
                      <w:rFonts w:eastAsiaTheme="minorHAnsi"/>
                      <w:sz w:val="22"/>
                      <w:szCs w:val="22"/>
                    </w:rPr>
                  </w:pPr>
                  <w:r w:rsidRPr="00AA5D8D">
                    <w:rPr>
                      <w:sz w:val="22"/>
                      <w:szCs w:val="22"/>
                    </w:rPr>
                    <w:t>Тверская область,г.Ржев, ул.Московское шоссе,д6А</w:t>
                  </w:r>
                </w:p>
              </w:tc>
            </w:tr>
            <w:tr w:rsidR="00AA5D8D" w:rsidRPr="00CB3553" w14:paraId="01EFB54A" w14:textId="77777777" w:rsidTr="00AA5D8D">
              <w:trPr>
                <w:trHeight w:val="312"/>
              </w:trPr>
              <w:tc>
                <w:tcPr>
                  <w:tcW w:w="596" w:type="dxa"/>
                  <w:shd w:val="clear" w:color="auto" w:fill="auto"/>
                  <w:noWrap/>
                  <w:vAlign w:val="center"/>
                  <w:hideMark/>
                </w:tcPr>
                <w:p w14:paraId="52D2F4DC" w14:textId="1AF7B96F" w:rsidR="00AA5D8D" w:rsidRPr="00DE4124" w:rsidRDefault="00AA5D8D" w:rsidP="00AA5D8D">
                  <w:pPr>
                    <w:rPr>
                      <w:color w:val="000000"/>
                    </w:rPr>
                  </w:pPr>
                  <w:r>
                    <w:rPr>
                      <w:color w:val="000000"/>
                      <w:sz w:val="22"/>
                      <w:szCs w:val="22"/>
                    </w:rPr>
                    <w:t>5</w:t>
                  </w:r>
                </w:p>
              </w:tc>
              <w:tc>
                <w:tcPr>
                  <w:tcW w:w="3261" w:type="dxa"/>
                  <w:shd w:val="clear" w:color="auto" w:fill="auto"/>
                  <w:vAlign w:val="bottom"/>
                  <w:hideMark/>
                </w:tcPr>
                <w:p w14:paraId="02088294" w14:textId="6E998E92" w:rsidR="00AA5D8D" w:rsidRPr="00AA5D8D" w:rsidRDefault="00AA5D8D" w:rsidP="00AA5D8D">
                  <w:pPr>
                    <w:autoSpaceDE w:val="0"/>
                    <w:autoSpaceDN w:val="0"/>
                    <w:jc w:val="both"/>
                    <w:rPr>
                      <w:rFonts w:eastAsiaTheme="minorHAnsi"/>
                      <w:sz w:val="22"/>
                      <w:szCs w:val="22"/>
                    </w:rPr>
                  </w:pPr>
                  <w:r w:rsidRPr="00AA5D8D">
                    <w:rPr>
                      <w:color w:val="000000"/>
                      <w:sz w:val="22"/>
                      <w:szCs w:val="22"/>
                    </w:rPr>
                    <w:t>Столовая № 11</w:t>
                  </w:r>
                </w:p>
              </w:tc>
              <w:tc>
                <w:tcPr>
                  <w:tcW w:w="6515" w:type="dxa"/>
                  <w:shd w:val="clear" w:color="auto" w:fill="auto"/>
                  <w:vAlign w:val="bottom"/>
                  <w:hideMark/>
                </w:tcPr>
                <w:p w14:paraId="1B861566" w14:textId="45E28D12" w:rsidR="00AA5D8D" w:rsidRPr="00AA5D8D" w:rsidRDefault="00AA5D8D" w:rsidP="00AA5D8D">
                  <w:pPr>
                    <w:autoSpaceDE w:val="0"/>
                    <w:autoSpaceDN w:val="0"/>
                    <w:rPr>
                      <w:rFonts w:eastAsiaTheme="minorHAnsi"/>
                      <w:sz w:val="22"/>
                      <w:szCs w:val="22"/>
                    </w:rPr>
                  </w:pPr>
                  <w:r w:rsidRPr="00AA5D8D">
                    <w:rPr>
                      <w:color w:val="000000"/>
                      <w:sz w:val="22"/>
                      <w:szCs w:val="22"/>
                    </w:rPr>
                    <w:t>Тверская область, г.Тверь, ул.Лермонтова,д.1</w:t>
                  </w:r>
                </w:p>
              </w:tc>
            </w:tr>
          </w:tbl>
          <w:p w14:paraId="1244C7F9" w14:textId="77777777" w:rsidR="00D0691B" w:rsidRPr="00B10254" w:rsidRDefault="00D0691B" w:rsidP="00D0691B">
            <w:pPr>
              <w:jc w:val="both"/>
              <w:rPr>
                <w:bCs/>
                <w:i/>
              </w:rPr>
            </w:pPr>
          </w:p>
        </w:tc>
      </w:tr>
      <w:tr w:rsidR="00D0691B" w:rsidRPr="00F24C89" w14:paraId="5441866A" w14:textId="77777777" w:rsidTr="00807574">
        <w:tc>
          <w:tcPr>
            <w:tcW w:w="1682" w:type="pct"/>
            <w:gridSpan w:val="3"/>
          </w:tcPr>
          <w:p w14:paraId="7F65C7C1" w14:textId="77777777" w:rsidR="00D0691B" w:rsidRPr="00420B13" w:rsidRDefault="00D0691B" w:rsidP="00D0691B">
            <w:pPr>
              <w:jc w:val="both"/>
              <w:rPr>
                <w:sz w:val="22"/>
              </w:rPr>
            </w:pPr>
            <w:r w:rsidRPr="00B10254">
              <w:rPr>
                <w:sz w:val="22"/>
                <w:szCs w:val="22"/>
              </w:rPr>
              <w:t xml:space="preserve">Условия </w:t>
            </w:r>
            <w:r w:rsidRPr="00B10254">
              <w:rPr>
                <w:bCs/>
                <w:sz w:val="22"/>
                <w:szCs w:val="22"/>
              </w:rPr>
              <w:t>поставки товаров, выполнения работ, оказания услуг</w:t>
            </w:r>
          </w:p>
        </w:tc>
        <w:tc>
          <w:tcPr>
            <w:tcW w:w="3318" w:type="pct"/>
            <w:gridSpan w:val="7"/>
          </w:tcPr>
          <w:p w14:paraId="7EAD2A6D" w14:textId="2AC30B9B" w:rsidR="00D0691B" w:rsidRPr="00B10254" w:rsidRDefault="00D0691B" w:rsidP="00D0691B">
            <w:pPr>
              <w:jc w:val="both"/>
              <w:rPr>
                <w:i/>
              </w:rPr>
            </w:pPr>
            <w:r w:rsidRPr="00420B13">
              <w:rPr>
                <w:sz w:val="22"/>
              </w:rPr>
              <w:t xml:space="preserve">Поставка товара осуществляется силами и за счет средств </w:t>
            </w:r>
            <w:r>
              <w:rPr>
                <w:sz w:val="22"/>
              </w:rPr>
              <w:t>Поставщика</w:t>
            </w:r>
            <w:r w:rsidRPr="00420B13">
              <w:rPr>
                <w:sz w:val="22"/>
              </w:rPr>
              <w:t xml:space="preserve">, партиями на основании заявок </w:t>
            </w:r>
            <w:r>
              <w:rPr>
                <w:sz w:val="22"/>
              </w:rPr>
              <w:t>Покупателя в течение 2</w:t>
            </w:r>
            <w:r w:rsidRPr="00420B13">
              <w:rPr>
                <w:sz w:val="22"/>
              </w:rPr>
              <w:t xml:space="preserve"> (</w:t>
            </w:r>
            <w:r>
              <w:rPr>
                <w:sz w:val="22"/>
              </w:rPr>
              <w:t>двух</w:t>
            </w:r>
            <w:r w:rsidRPr="00420B13">
              <w:rPr>
                <w:sz w:val="22"/>
              </w:rPr>
              <w:t>) рабочих дней с момента получения заявки</w:t>
            </w:r>
            <w:r>
              <w:rPr>
                <w:sz w:val="22"/>
              </w:rPr>
              <w:t xml:space="preserve">. </w:t>
            </w:r>
            <w:r w:rsidR="00544ECF">
              <w:rPr>
                <w:sz w:val="22"/>
              </w:rPr>
              <w:t xml:space="preserve">Минимальная сумма заявки – 1000,00 (одна тысяча рублей 00 копеек). </w:t>
            </w:r>
            <w:r w:rsidRPr="00420B13">
              <w:rPr>
                <w:sz w:val="22"/>
              </w:rPr>
              <w:t>Заявка должна быть получена Поставщиком по факсу, телефону, электронной почте или лично.</w:t>
            </w:r>
          </w:p>
        </w:tc>
      </w:tr>
      <w:tr w:rsidR="00D0691B" w:rsidRPr="00F24C89" w14:paraId="6522159A" w14:textId="77777777" w:rsidTr="00807574">
        <w:tc>
          <w:tcPr>
            <w:tcW w:w="1682" w:type="pct"/>
            <w:gridSpan w:val="3"/>
          </w:tcPr>
          <w:p w14:paraId="70CE8338" w14:textId="77777777" w:rsidR="00D0691B" w:rsidRDefault="00D0691B" w:rsidP="00D0691B">
            <w:pPr>
              <w:jc w:val="both"/>
              <w:rPr>
                <w:sz w:val="22"/>
                <w:szCs w:val="22"/>
              </w:rPr>
            </w:pPr>
            <w:r w:rsidRPr="00B10254">
              <w:rPr>
                <w:sz w:val="22"/>
                <w:szCs w:val="22"/>
              </w:rPr>
              <w:t xml:space="preserve">Сроки </w:t>
            </w:r>
            <w:r w:rsidRPr="00B10254">
              <w:rPr>
                <w:bCs/>
                <w:sz w:val="22"/>
                <w:szCs w:val="22"/>
              </w:rPr>
              <w:t>поставки товаров, выполнения работ, оказания услуг</w:t>
            </w:r>
          </w:p>
        </w:tc>
        <w:tc>
          <w:tcPr>
            <w:tcW w:w="3318" w:type="pct"/>
            <w:gridSpan w:val="7"/>
          </w:tcPr>
          <w:p w14:paraId="3D8CFF11" w14:textId="7FD41A03" w:rsidR="00D0691B" w:rsidRPr="00B10254" w:rsidRDefault="00D0691B" w:rsidP="00B2669A">
            <w:pPr>
              <w:jc w:val="both"/>
            </w:pPr>
            <w:r>
              <w:rPr>
                <w:sz w:val="22"/>
                <w:szCs w:val="22"/>
              </w:rPr>
              <w:t>С момента заключения до</w:t>
            </w:r>
            <w:r w:rsidR="006E532D">
              <w:rPr>
                <w:sz w:val="22"/>
                <w:szCs w:val="22"/>
              </w:rPr>
              <w:t>говора до 30</w:t>
            </w:r>
            <w:r>
              <w:rPr>
                <w:sz w:val="22"/>
                <w:szCs w:val="22"/>
              </w:rPr>
              <w:t xml:space="preserve"> </w:t>
            </w:r>
            <w:r w:rsidR="00B2669A">
              <w:rPr>
                <w:sz w:val="22"/>
                <w:szCs w:val="22"/>
              </w:rPr>
              <w:t>сентября</w:t>
            </w:r>
            <w:r>
              <w:rPr>
                <w:sz w:val="22"/>
                <w:szCs w:val="22"/>
              </w:rPr>
              <w:t xml:space="preserve"> 2020 года (включительно).</w:t>
            </w:r>
          </w:p>
        </w:tc>
      </w:tr>
      <w:tr w:rsidR="00D0691B" w:rsidRPr="00F24C89" w14:paraId="0A6712A6" w14:textId="77777777" w:rsidTr="00807574">
        <w:tc>
          <w:tcPr>
            <w:tcW w:w="5000" w:type="pct"/>
            <w:gridSpan w:val="10"/>
          </w:tcPr>
          <w:p w14:paraId="67A39A65" w14:textId="77777777" w:rsidR="00D0691B" w:rsidRPr="00F24C89" w:rsidRDefault="00D0691B" w:rsidP="00D0691B">
            <w:pPr>
              <w:jc w:val="both"/>
              <w:rPr>
                <w:b/>
                <w:bCs/>
                <w:sz w:val="28"/>
                <w:szCs w:val="28"/>
              </w:rPr>
            </w:pPr>
            <w:r>
              <w:rPr>
                <w:b/>
                <w:bCs/>
                <w:sz w:val="28"/>
                <w:szCs w:val="28"/>
              </w:rPr>
              <w:t>5. Форма, сроки и порядок оплаты</w:t>
            </w:r>
          </w:p>
        </w:tc>
      </w:tr>
      <w:tr w:rsidR="00D0691B" w:rsidRPr="00F24C89" w14:paraId="245125FE" w14:textId="77777777" w:rsidTr="00807574">
        <w:tc>
          <w:tcPr>
            <w:tcW w:w="1682" w:type="pct"/>
            <w:gridSpan w:val="3"/>
          </w:tcPr>
          <w:p w14:paraId="2F432ABF" w14:textId="77777777" w:rsidR="00D0691B" w:rsidRDefault="00D0691B" w:rsidP="00D0691B">
            <w:pPr>
              <w:jc w:val="both"/>
              <w:rPr>
                <w:bCs/>
                <w:sz w:val="22"/>
                <w:szCs w:val="22"/>
              </w:rPr>
            </w:pPr>
            <w:r w:rsidRPr="00B10254">
              <w:rPr>
                <w:bCs/>
                <w:sz w:val="22"/>
                <w:szCs w:val="22"/>
              </w:rPr>
              <w:t>Форма оплаты</w:t>
            </w:r>
          </w:p>
        </w:tc>
        <w:tc>
          <w:tcPr>
            <w:tcW w:w="3318" w:type="pct"/>
            <w:gridSpan w:val="7"/>
          </w:tcPr>
          <w:p w14:paraId="3ECB9CF5" w14:textId="77777777" w:rsidR="00D0691B" w:rsidRPr="00B10254" w:rsidRDefault="00D0691B" w:rsidP="00D0691B">
            <w:pPr>
              <w:jc w:val="both"/>
              <w:rPr>
                <w:bCs/>
                <w:i/>
              </w:rPr>
            </w:pPr>
            <w:r>
              <w:rPr>
                <w:bCs/>
                <w:sz w:val="22"/>
                <w:szCs w:val="22"/>
              </w:rPr>
              <w:t>Оплата осуществляется в безналичной форме путем перечисления средств на счет контрагента.</w:t>
            </w:r>
          </w:p>
        </w:tc>
      </w:tr>
      <w:tr w:rsidR="00D0691B" w:rsidRPr="00F24C89" w14:paraId="5B689DF9" w14:textId="77777777" w:rsidTr="00807574">
        <w:tc>
          <w:tcPr>
            <w:tcW w:w="1682" w:type="pct"/>
            <w:gridSpan w:val="3"/>
          </w:tcPr>
          <w:p w14:paraId="582B4395" w14:textId="77777777" w:rsidR="00D0691B" w:rsidRDefault="00D0691B" w:rsidP="00D0691B">
            <w:pPr>
              <w:jc w:val="both"/>
              <w:rPr>
                <w:bCs/>
                <w:sz w:val="22"/>
                <w:szCs w:val="22"/>
              </w:rPr>
            </w:pPr>
            <w:r w:rsidRPr="00B10254">
              <w:rPr>
                <w:bCs/>
                <w:sz w:val="22"/>
                <w:szCs w:val="22"/>
              </w:rPr>
              <w:t>Авансирование</w:t>
            </w:r>
          </w:p>
        </w:tc>
        <w:tc>
          <w:tcPr>
            <w:tcW w:w="3318" w:type="pct"/>
            <w:gridSpan w:val="7"/>
          </w:tcPr>
          <w:p w14:paraId="0ECCA1D2" w14:textId="77777777" w:rsidR="00D0691B" w:rsidRPr="00420B13" w:rsidRDefault="00D0691B" w:rsidP="00D0691B">
            <w:pPr>
              <w:jc w:val="both"/>
              <w:rPr>
                <w:bCs/>
              </w:rPr>
            </w:pPr>
            <w:r>
              <w:rPr>
                <w:bCs/>
                <w:sz w:val="22"/>
                <w:szCs w:val="22"/>
              </w:rPr>
              <w:t>Авансирование не предусмотрено</w:t>
            </w:r>
          </w:p>
        </w:tc>
      </w:tr>
      <w:tr w:rsidR="00D0691B" w:rsidRPr="00F24C89" w14:paraId="49B1D895" w14:textId="77777777" w:rsidTr="00807574">
        <w:tc>
          <w:tcPr>
            <w:tcW w:w="1682" w:type="pct"/>
            <w:gridSpan w:val="3"/>
          </w:tcPr>
          <w:p w14:paraId="57814B7F" w14:textId="77777777" w:rsidR="00D0691B" w:rsidRPr="00420B13" w:rsidRDefault="00D0691B" w:rsidP="00D0691B">
            <w:pPr>
              <w:jc w:val="both"/>
              <w:rPr>
                <w:rFonts w:eastAsia="MS Mincho"/>
                <w:sz w:val="22"/>
                <w:szCs w:val="22"/>
              </w:rPr>
            </w:pPr>
            <w:r w:rsidRPr="00B10254">
              <w:rPr>
                <w:bCs/>
                <w:sz w:val="22"/>
                <w:szCs w:val="22"/>
              </w:rPr>
              <w:t>Срок и порядок оплаты</w:t>
            </w:r>
          </w:p>
        </w:tc>
        <w:tc>
          <w:tcPr>
            <w:tcW w:w="3318" w:type="pct"/>
            <w:gridSpan w:val="7"/>
          </w:tcPr>
          <w:p w14:paraId="163A3283" w14:textId="3C3D7134" w:rsidR="00D0691B" w:rsidRDefault="00D0691B" w:rsidP="00D0691B">
            <w:pPr>
              <w:jc w:val="both"/>
              <w:rPr>
                <w:bCs/>
              </w:rPr>
            </w:pPr>
            <w:r w:rsidRPr="00420B13">
              <w:rPr>
                <w:rFonts w:eastAsia="MS Mincho"/>
                <w:sz w:val="22"/>
                <w:szCs w:val="22"/>
              </w:rPr>
              <w:t>Покупатель производит оплату п</w:t>
            </w:r>
            <w:r w:rsidR="00074788">
              <w:rPr>
                <w:rFonts w:eastAsia="MS Mincho"/>
                <w:sz w:val="22"/>
                <w:szCs w:val="22"/>
              </w:rPr>
              <w:t>оставленного товара в течение 40</w:t>
            </w:r>
            <w:r w:rsidRPr="00420B13">
              <w:rPr>
                <w:rFonts w:eastAsia="MS Mincho"/>
                <w:sz w:val="22"/>
                <w:szCs w:val="22"/>
              </w:rPr>
              <w:t xml:space="preserve"> (</w:t>
            </w:r>
            <w:r w:rsidR="00074788">
              <w:rPr>
                <w:rFonts w:eastAsia="MS Mincho"/>
                <w:sz w:val="22"/>
                <w:szCs w:val="22"/>
              </w:rPr>
              <w:t>сорока</w:t>
            </w:r>
            <w:r w:rsidRPr="00420B13">
              <w:rPr>
                <w:rFonts w:eastAsia="MS Mincho"/>
                <w:sz w:val="22"/>
                <w:szCs w:val="22"/>
              </w:rPr>
              <w:t xml:space="preserve">) календарных дней после </w:t>
            </w:r>
            <w:r w:rsidRPr="00420B13">
              <w:rPr>
                <w:bCs/>
                <w:sz w:val="22"/>
                <w:szCs w:val="22"/>
              </w:rPr>
              <w:t>подписания Сторонами товарной накладной формы ТОРГ-12 и предоставления Поставщиком Покупателю счета-фактуры.</w:t>
            </w:r>
          </w:p>
          <w:p w14:paraId="51B08A3B" w14:textId="77777777" w:rsidR="00D0691B" w:rsidRDefault="00D0691B" w:rsidP="00D0691B">
            <w:pPr>
              <w:jc w:val="both"/>
            </w:pPr>
          </w:p>
          <w:p w14:paraId="7CB3CD93" w14:textId="77777777" w:rsidR="00D0691B" w:rsidRPr="00C61B90" w:rsidRDefault="00D0691B" w:rsidP="00D0691B">
            <w:pPr>
              <w:jc w:val="both"/>
            </w:pPr>
            <w:r w:rsidRPr="00D4715C">
              <w:rPr>
                <w:sz w:val="22"/>
                <w:szCs w:val="22"/>
              </w:rPr>
              <w:t xml:space="preserve">В случае, если победитель запроса котировок (лицо, с которым по итогам запроса котировок принято решение о заключении договора в установленном настоящим извещением порядке) является субъектом малого и среднего предпринимательства в соответствии с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срок оплаты поставленных товаров (выполненных работ, оказанных услуг) по договору (отдельному этапу договора), </w:t>
            </w:r>
            <w:r w:rsidRPr="00D4715C">
              <w:rPr>
                <w:sz w:val="22"/>
                <w:szCs w:val="22"/>
              </w:rPr>
              <w:lastRenderedPageBreak/>
              <w:t>заключенному по результатам закупки с субъектом малого и среднего предпринимательства, должен составлять не более 30 календарных дней со дня подписания заказчиком документа о приемке товара (выполнении работы, оказании услуги) по договору (отдельному этапу договора).</w:t>
            </w:r>
          </w:p>
          <w:p w14:paraId="18E27FEF" w14:textId="77777777" w:rsidR="00D0691B" w:rsidRDefault="00D0691B" w:rsidP="00D0691B">
            <w:pPr>
              <w:jc w:val="both"/>
            </w:pPr>
            <w:r w:rsidRPr="00D4715C">
              <w:rPr>
                <w:sz w:val="22"/>
                <w:szCs w:val="22"/>
              </w:rPr>
              <w:t>В случае если победителем запроса котировок признан участник закупки, на стороне которого выступает несколько физических или юридических лиц, указанный срок оплаты применяется при условии, что все лица, выступающие на стороне победителя являются субъектами малого и среднего предпринимательства в соответствии с постановлением Правительства Российской Федерации от 11 декабря 2014 г. № 1352.</w:t>
            </w:r>
          </w:p>
          <w:p w14:paraId="4452AD4B" w14:textId="77777777" w:rsidR="00D0691B" w:rsidRDefault="00D0691B" w:rsidP="00D0691B">
            <w:pPr>
              <w:jc w:val="both"/>
            </w:pPr>
          </w:p>
          <w:p w14:paraId="32CEFC4D" w14:textId="77777777" w:rsidR="00D0691B" w:rsidRPr="008F0250" w:rsidRDefault="00D0691B" w:rsidP="00D0691B">
            <w:pPr>
              <w:jc w:val="both"/>
            </w:pPr>
            <w:r w:rsidRPr="00D4715C">
              <w:rPr>
                <w:sz w:val="22"/>
                <w:szCs w:val="22"/>
              </w:rPr>
              <w:t>Срок оплаты поставленных товаров (выполненных работ, оказанных услуг) по договору (отдельному этапу договора), заключенному поставщиком (исполнителем, подрядчиком) с субъектом малого и среднего предпринимательства в целях исполнения договора, заключенного поставщиком (исполнителем, подрядчиком) с заказчиком, должен составлять не более 30 календарных дней со дня подписания заказчиком документа о приемке товара (выполненной работы, оказанной услуги) по договору (отдельному этапу договора).</w:t>
            </w:r>
          </w:p>
        </w:tc>
      </w:tr>
      <w:tr w:rsidR="00D0691B" w:rsidRPr="00F24C89" w14:paraId="03822D16" w14:textId="77777777" w:rsidTr="00807574">
        <w:tc>
          <w:tcPr>
            <w:tcW w:w="5000" w:type="pct"/>
            <w:gridSpan w:val="10"/>
          </w:tcPr>
          <w:p w14:paraId="46CEB853" w14:textId="77777777" w:rsidR="00D0691B" w:rsidRPr="00F24C89" w:rsidRDefault="00D0691B" w:rsidP="00D0691B">
            <w:pPr>
              <w:jc w:val="both"/>
              <w:rPr>
                <w:b/>
                <w:bCs/>
                <w:sz w:val="28"/>
                <w:szCs w:val="28"/>
              </w:rPr>
            </w:pPr>
            <w:r w:rsidRPr="00F24C89">
              <w:rPr>
                <w:b/>
                <w:bCs/>
                <w:sz w:val="28"/>
                <w:szCs w:val="28"/>
              </w:rPr>
              <w:lastRenderedPageBreak/>
              <w:t xml:space="preserve">6. </w:t>
            </w:r>
            <w:r>
              <w:rPr>
                <w:b/>
                <w:bCs/>
                <w:sz w:val="28"/>
                <w:szCs w:val="28"/>
              </w:rPr>
              <w:t>Иные требования</w:t>
            </w:r>
          </w:p>
        </w:tc>
      </w:tr>
      <w:tr w:rsidR="00D0691B" w:rsidRPr="00F24C89" w14:paraId="3D50FB1F" w14:textId="77777777" w:rsidTr="00807574">
        <w:tc>
          <w:tcPr>
            <w:tcW w:w="5000" w:type="pct"/>
            <w:gridSpan w:val="10"/>
          </w:tcPr>
          <w:p w14:paraId="34084BCE" w14:textId="77777777" w:rsidR="00D0691B" w:rsidRPr="00420B13" w:rsidRDefault="00D0691B" w:rsidP="00D0691B">
            <w:pPr>
              <w:jc w:val="both"/>
              <w:rPr>
                <w:bCs/>
                <w:i/>
              </w:rPr>
            </w:pPr>
            <w:r>
              <w:rPr>
                <w:bCs/>
                <w:sz w:val="22"/>
              </w:rPr>
              <w:t>Не предусмотрены.</w:t>
            </w:r>
          </w:p>
        </w:tc>
      </w:tr>
      <w:tr w:rsidR="00D0691B" w:rsidRPr="00F24C89" w14:paraId="3CFBC3AD" w14:textId="77777777" w:rsidTr="00807574">
        <w:tc>
          <w:tcPr>
            <w:tcW w:w="5000" w:type="pct"/>
            <w:gridSpan w:val="10"/>
          </w:tcPr>
          <w:p w14:paraId="66BEB392" w14:textId="77777777" w:rsidR="00D0691B" w:rsidRPr="00F24C89" w:rsidRDefault="00D0691B" w:rsidP="00D0691B">
            <w:pPr>
              <w:jc w:val="both"/>
              <w:rPr>
                <w:b/>
                <w:sz w:val="28"/>
                <w:szCs w:val="28"/>
              </w:rPr>
            </w:pPr>
            <w:r>
              <w:rPr>
                <w:b/>
                <w:sz w:val="28"/>
                <w:szCs w:val="28"/>
              </w:rPr>
              <w:t>7. Расчет стоимости товаров за единицу</w:t>
            </w:r>
          </w:p>
        </w:tc>
      </w:tr>
      <w:tr w:rsidR="00D0691B" w:rsidRPr="00F24C89" w14:paraId="781BD0E8" w14:textId="77777777" w:rsidTr="00807574">
        <w:tc>
          <w:tcPr>
            <w:tcW w:w="5000" w:type="pct"/>
            <w:gridSpan w:val="10"/>
          </w:tcPr>
          <w:p w14:paraId="218EA34F" w14:textId="77777777" w:rsidR="00D0691B" w:rsidRPr="00B10254" w:rsidRDefault="00D0691B" w:rsidP="00D0691B">
            <w:pPr>
              <w:jc w:val="both"/>
              <w:rPr>
                <w:bCs/>
                <w:i/>
              </w:rPr>
            </w:pPr>
            <w:r>
              <w:rPr>
                <w:bCs/>
                <w:sz w:val="22"/>
                <w:szCs w:val="22"/>
              </w:rPr>
              <w:t>Ц</w:t>
            </w:r>
            <w:r w:rsidRPr="00276E51">
              <w:rPr>
                <w:bCs/>
                <w:sz w:val="22"/>
                <w:szCs w:val="22"/>
              </w:rPr>
              <w:t xml:space="preserve">ена за единицу каждого наименования товаров, работ, услуг без учета НДС подлежит снижению от начальной пропорционально снижению начальной (максимальной) цены договора (цены лота) без учета НДС, полученному по итогам проведения </w:t>
            </w:r>
            <w:r>
              <w:rPr>
                <w:bCs/>
                <w:sz w:val="22"/>
                <w:szCs w:val="22"/>
              </w:rPr>
              <w:t>запроса котировок.</w:t>
            </w:r>
          </w:p>
        </w:tc>
      </w:tr>
    </w:tbl>
    <w:p w14:paraId="5E2A51DC" w14:textId="77777777" w:rsidR="00400F5D" w:rsidRDefault="00400F5D" w:rsidP="00400F5D">
      <w:pPr>
        <w:jc w:val="right"/>
        <w:rPr>
          <w:sz w:val="28"/>
          <w:szCs w:val="28"/>
        </w:rPr>
      </w:pPr>
    </w:p>
    <w:p w14:paraId="18934F3F" w14:textId="77777777" w:rsidR="00400F5D" w:rsidRDefault="00400F5D">
      <w:pPr>
        <w:spacing w:after="160" w:line="360" w:lineRule="exact"/>
        <w:ind w:firstLine="709"/>
        <w:jc w:val="center"/>
        <w:rPr>
          <w:sz w:val="28"/>
          <w:szCs w:val="28"/>
        </w:rPr>
      </w:pPr>
      <w:r>
        <w:rPr>
          <w:sz w:val="28"/>
          <w:szCs w:val="28"/>
        </w:rPr>
        <w:br w:type="page"/>
      </w:r>
    </w:p>
    <w:p w14:paraId="6BC4952D" w14:textId="77777777" w:rsidR="006044FA" w:rsidRDefault="006044FA" w:rsidP="00C077BB">
      <w:pPr>
        <w:rPr>
          <w:bCs/>
          <w:i/>
          <w:sz w:val="28"/>
          <w:szCs w:val="28"/>
        </w:rPr>
        <w:sectPr w:rsidR="006044FA" w:rsidSect="00624683">
          <w:pgSz w:w="16838" w:h="11906" w:orient="landscape" w:code="9"/>
          <w:pgMar w:top="924" w:right="992" w:bottom="1134" w:left="1134" w:header="794" w:footer="794" w:gutter="0"/>
          <w:pgNumType w:start="1"/>
          <w:cols w:space="708"/>
          <w:titlePg/>
          <w:docGrid w:linePitch="360"/>
        </w:sectPr>
      </w:pPr>
    </w:p>
    <w:p w14:paraId="6F9BD19C" w14:textId="77777777" w:rsidR="00C077BB" w:rsidRPr="00C61B90" w:rsidRDefault="00C077BB" w:rsidP="00C077BB"/>
    <w:p w14:paraId="47C54E06" w14:textId="77777777" w:rsidR="000225BC" w:rsidRDefault="00C077BB">
      <w:pPr>
        <w:pStyle w:val="2"/>
        <w:spacing w:before="0" w:after="0"/>
        <w:ind w:left="709"/>
        <w:jc w:val="right"/>
        <w:rPr>
          <w:rFonts w:ascii="Times New Roman" w:hAnsi="Times New Roman" w:cs="Times New Roman"/>
          <w:b w:val="0"/>
          <w:bCs w:val="0"/>
          <w:i w:val="0"/>
          <w:iCs w:val="0"/>
        </w:rPr>
      </w:pPr>
      <w:r w:rsidRPr="00B671EE">
        <w:rPr>
          <w:rFonts w:ascii="Times New Roman" w:hAnsi="Times New Roman" w:cs="Times New Roman"/>
          <w:b w:val="0"/>
          <w:bCs w:val="0"/>
          <w:i w:val="0"/>
          <w:iCs w:val="0"/>
        </w:rPr>
        <w:t>Приложение № 1.2 к извещению</w:t>
      </w:r>
      <w:r w:rsidR="000225BC">
        <w:rPr>
          <w:rFonts w:ascii="Times New Roman" w:hAnsi="Times New Roman" w:cs="Times New Roman"/>
          <w:b w:val="0"/>
          <w:bCs w:val="0"/>
          <w:i w:val="0"/>
          <w:iCs w:val="0"/>
        </w:rPr>
        <w:t xml:space="preserve"> </w:t>
      </w:r>
    </w:p>
    <w:p w14:paraId="774F1BDC" w14:textId="77777777" w:rsidR="00BE0341" w:rsidRDefault="000225BC">
      <w:pPr>
        <w:pStyle w:val="2"/>
        <w:spacing w:before="0" w:after="0"/>
        <w:ind w:left="709"/>
        <w:jc w:val="right"/>
        <w:rPr>
          <w:rFonts w:ascii="Times New Roman" w:hAnsi="Times New Roman"/>
          <w:i w:val="0"/>
        </w:rPr>
      </w:pPr>
      <w:r w:rsidRPr="000225BC">
        <w:rPr>
          <w:rFonts w:ascii="Times New Roman" w:hAnsi="Times New Roman" w:cs="Times New Roman"/>
          <w:b w:val="0"/>
          <w:bCs w:val="0"/>
          <w:i w:val="0"/>
          <w:iCs w:val="0"/>
        </w:rPr>
        <w:t>о проведении запроса котировок</w:t>
      </w:r>
    </w:p>
    <w:p w14:paraId="30ECC567" w14:textId="77777777" w:rsidR="000225BC" w:rsidRDefault="000225BC" w:rsidP="00C077BB">
      <w:pPr>
        <w:pStyle w:val="a5"/>
        <w:jc w:val="center"/>
        <w:rPr>
          <w:sz w:val="28"/>
          <w:szCs w:val="28"/>
        </w:rPr>
      </w:pPr>
    </w:p>
    <w:p w14:paraId="065DCB46" w14:textId="77777777" w:rsidR="00400F5D" w:rsidRPr="00722DA0" w:rsidRDefault="00400F5D" w:rsidP="00400F5D">
      <w:pPr>
        <w:pStyle w:val="af1"/>
        <w:rPr>
          <w:sz w:val="22"/>
          <w:szCs w:val="22"/>
          <w:lang w:val="ru-RU"/>
        </w:rPr>
      </w:pPr>
      <w:r>
        <w:rPr>
          <w:sz w:val="22"/>
          <w:szCs w:val="22"/>
          <w:lang w:val="ru-RU"/>
        </w:rPr>
        <w:t>Проект д</w:t>
      </w:r>
      <w:r w:rsidRPr="00722DA0">
        <w:rPr>
          <w:sz w:val="22"/>
          <w:szCs w:val="22"/>
          <w:lang w:val="ru-RU"/>
        </w:rPr>
        <w:t>оговор</w:t>
      </w:r>
      <w:r>
        <w:rPr>
          <w:sz w:val="22"/>
          <w:szCs w:val="22"/>
          <w:lang w:val="ru-RU"/>
        </w:rPr>
        <w:t>а</w:t>
      </w:r>
    </w:p>
    <w:p w14:paraId="574C0183" w14:textId="77777777" w:rsidR="00400F5D" w:rsidRPr="00722DA0" w:rsidRDefault="00400F5D" w:rsidP="00400F5D">
      <w:pPr>
        <w:tabs>
          <w:tab w:val="center" w:pos="5219"/>
        </w:tabs>
        <w:rPr>
          <w:sz w:val="22"/>
          <w:szCs w:val="22"/>
        </w:rPr>
      </w:pPr>
      <w:r w:rsidRPr="00722DA0">
        <w:rPr>
          <w:sz w:val="22"/>
          <w:szCs w:val="22"/>
        </w:rPr>
        <w:t xml:space="preserve">г. _____________                                        </w:t>
      </w:r>
      <w:r w:rsidRPr="00722DA0">
        <w:rPr>
          <w:sz w:val="22"/>
          <w:szCs w:val="22"/>
        </w:rPr>
        <w:tab/>
        <w:t xml:space="preserve">                                                                                   «____» ____________ 2019 г.</w:t>
      </w:r>
    </w:p>
    <w:p w14:paraId="19E2EA90" w14:textId="77777777" w:rsidR="00400F5D" w:rsidRPr="00722DA0" w:rsidRDefault="00400F5D" w:rsidP="00400F5D">
      <w:pPr>
        <w:tabs>
          <w:tab w:val="center" w:pos="5219"/>
        </w:tabs>
        <w:rPr>
          <w:sz w:val="22"/>
          <w:szCs w:val="22"/>
        </w:rPr>
      </w:pPr>
    </w:p>
    <w:p w14:paraId="314D6656" w14:textId="77777777" w:rsidR="00400F5D" w:rsidRPr="00722DA0" w:rsidRDefault="00400F5D" w:rsidP="00400F5D">
      <w:pPr>
        <w:ind w:firstLine="708"/>
        <w:jc w:val="both"/>
        <w:rPr>
          <w:sz w:val="22"/>
          <w:szCs w:val="22"/>
        </w:rPr>
      </w:pPr>
      <w:r w:rsidRPr="00722DA0">
        <w:rPr>
          <w:b/>
          <w:bCs/>
          <w:sz w:val="22"/>
          <w:szCs w:val="22"/>
        </w:rPr>
        <w:t>Акционерное общество "Железнодорожная торговая компания"</w:t>
      </w:r>
      <w:r w:rsidRPr="00722DA0">
        <w:rPr>
          <w:bCs/>
          <w:sz w:val="22"/>
          <w:szCs w:val="22"/>
        </w:rPr>
        <w:t xml:space="preserve"> (далее АО «ЖТК»),</w:t>
      </w:r>
      <w:r w:rsidRPr="00722DA0">
        <w:rPr>
          <w:sz w:val="22"/>
          <w:szCs w:val="22"/>
        </w:rPr>
        <w:t xml:space="preserve"> именуемое в дальнейшем </w:t>
      </w:r>
      <w:r w:rsidRPr="00722DA0">
        <w:rPr>
          <w:b/>
          <w:sz w:val="22"/>
          <w:szCs w:val="22"/>
        </w:rPr>
        <w:t>"Покупатель"</w:t>
      </w:r>
      <w:r w:rsidRPr="00722DA0">
        <w:rPr>
          <w:sz w:val="22"/>
          <w:szCs w:val="22"/>
        </w:rPr>
        <w:t>, в лице директора Санкт-Петербургского филиала АО «ЖТК» Егорова Григория Валентиновича, действующего на основании доверенности №208-Д от 19.12.2018 г.</w:t>
      </w:r>
      <w:r w:rsidRPr="00722DA0">
        <w:rPr>
          <w:bCs/>
          <w:sz w:val="22"/>
          <w:szCs w:val="22"/>
        </w:rPr>
        <w:t xml:space="preserve">, </w:t>
      </w:r>
      <w:r w:rsidRPr="00722DA0">
        <w:rPr>
          <w:sz w:val="22"/>
          <w:szCs w:val="22"/>
        </w:rPr>
        <w:t xml:space="preserve">с одной стороны, и _______________, именуемое в дальнейшем «Поставщик», </w:t>
      </w:r>
      <w:r w:rsidRPr="00722DA0">
        <w:rPr>
          <w:bCs/>
          <w:sz w:val="22"/>
          <w:szCs w:val="22"/>
        </w:rPr>
        <w:t xml:space="preserve">в лице ________________________________, действующего на основании </w:t>
      </w:r>
      <w:r w:rsidRPr="00722DA0">
        <w:rPr>
          <w:sz w:val="22"/>
          <w:szCs w:val="22"/>
        </w:rPr>
        <w:t xml:space="preserve">___________, с другой стороны, далее именуемые «Стороны», заключили настоящий Договор о нижеследующем: </w:t>
      </w:r>
    </w:p>
    <w:p w14:paraId="015BCAC9" w14:textId="77777777" w:rsidR="00400F5D" w:rsidRPr="00722DA0" w:rsidRDefault="00400F5D" w:rsidP="00400F5D">
      <w:pPr>
        <w:jc w:val="both"/>
        <w:rPr>
          <w:sz w:val="22"/>
          <w:szCs w:val="22"/>
        </w:rPr>
      </w:pPr>
    </w:p>
    <w:p w14:paraId="397F36D2" w14:textId="77777777" w:rsidR="00400F5D" w:rsidRPr="00722DA0" w:rsidRDefault="00400F5D" w:rsidP="00331377">
      <w:pPr>
        <w:numPr>
          <w:ilvl w:val="0"/>
          <w:numId w:val="4"/>
        </w:numPr>
        <w:tabs>
          <w:tab w:val="clear" w:pos="3120"/>
          <w:tab w:val="num" w:pos="0"/>
        </w:tabs>
        <w:ind w:left="0" w:firstLine="0"/>
        <w:jc w:val="center"/>
        <w:rPr>
          <w:b/>
          <w:sz w:val="22"/>
          <w:szCs w:val="22"/>
        </w:rPr>
      </w:pPr>
      <w:r w:rsidRPr="00722DA0">
        <w:rPr>
          <w:b/>
          <w:sz w:val="22"/>
          <w:szCs w:val="22"/>
        </w:rPr>
        <w:t>Предмет Договора</w:t>
      </w:r>
    </w:p>
    <w:p w14:paraId="6066D9CD" w14:textId="039AD0F3" w:rsidR="00400F5D" w:rsidRPr="00722DA0" w:rsidRDefault="00400F5D" w:rsidP="00400F5D">
      <w:pPr>
        <w:ind w:firstLine="709"/>
        <w:jc w:val="both"/>
        <w:rPr>
          <w:sz w:val="22"/>
          <w:szCs w:val="22"/>
        </w:rPr>
      </w:pPr>
      <w:r w:rsidRPr="00722DA0">
        <w:rPr>
          <w:sz w:val="22"/>
          <w:szCs w:val="22"/>
        </w:rPr>
        <w:t xml:space="preserve">1.1. </w:t>
      </w:r>
      <w:r w:rsidRPr="00161281">
        <w:rPr>
          <w:bCs/>
          <w:sz w:val="22"/>
          <w:szCs w:val="22"/>
        </w:rPr>
        <w:t xml:space="preserve">Поставщик обязуется поставить, а Покупатель принять </w:t>
      </w:r>
      <w:r w:rsidR="00745BF9">
        <w:rPr>
          <w:bCs/>
          <w:sz w:val="22"/>
          <w:szCs w:val="22"/>
        </w:rPr>
        <w:t xml:space="preserve">и оплатить </w:t>
      </w:r>
      <w:r w:rsidR="00745BF9">
        <w:rPr>
          <w:sz w:val="22"/>
          <w:szCs w:val="22"/>
        </w:rPr>
        <w:t>продовольственные товары</w:t>
      </w:r>
      <w:r w:rsidR="00745BF9" w:rsidRPr="00745BF9">
        <w:rPr>
          <w:sz w:val="22"/>
          <w:szCs w:val="22"/>
        </w:rPr>
        <w:t xml:space="preserve"> (бакалея)</w:t>
      </w:r>
      <w:r w:rsidRPr="00161281">
        <w:rPr>
          <w:bCs/>
          <w:sz w:val="22"/>
          <w:szCs w:val="22"/>
        </w:rPr>
        <w:t xml:space="preserve"> – (далее – товар) в соответствии с условиями</w:t>
      </w:r>
      <w:r w:rsidRPr="00722DA0">
        <w:rPr>
          <w:bCs/>
          <w:sz w:val="22"/>
          <w:szCs w:val="22"/>
        </w:rPr>
        <w:t xml:space="preserve"> настоящего Договора.</w:t>
      </w:r>
    </w:p>
    <w:p w14:paraId="64BE65A9" w14:textId="77777777" w:rsidR="00400F5D" w:rsidRPr="00722DA0" w:rsidRDefault="00400F5D" w:rsidP="00400F5D">
      <w:pPr>
        <w:ind w:firstLine="709"/>
        <w:jc w:val="both"/>
        <w:rPr>
          <w:sz w:val="22"/>
          <w:szCs w:val="22"/>
        </w:rPr>
      </w:pPr>
      <w:r w:rsidRPr="00722DA0">
        <w:rPr>
          <w:sz w:val="22"/>
          <w:szCs w:val="22"/>
        </w:rPr>
        <w:t xml:space="preserve">1.2. Поставка Товара осуществляется партиями на основании заявок Покупателя. </w:t>
      </w:r>
    </w:p>
    <w:p w14:paraId="774EFC94" w14:textId="77777777" w:rsidR="00400F5D" w:rsidRPr="00722DA0" w:rsidRDefault="00400F5D" w:rsidP="00400F5D">
      <w:pPr>
        <w:ind w:firstLine="709"/>
        <w:jc w:val="both"/>
        <w:rPr>
          <w:sz w:val="22"/>
          <w:szCs w:val="22"/>
        </w:rPr>
      </w:pPr>
      <w:r w:rsidRPr="00722DA0">
        <w:rPr>
          <w:sz w:val="22"/>
          <w:szCs w:val="22"/>
        </w:rPr>
        <w:t>1.3. Наименование, ассортимент, стоимость, количество, а также порядок и сроки поставки товара указываются в накладных на каждую партию товара, прилагаемых к настоящему договору и являющихся его неотъемлемой частью.</w:t>
      </w:r>
    </w:p>
    <w:p w14:paraId="2C3CA118" w14:textId="77777777" w:rsidR="00400F5D" w:rsidRPr="00722DA0" w:rsidRDefault="00400F5D" w:rsidP="00400F5D">
      <w:pPr>
        <w:ind w:firstLine="708"/>
        <w:jc w:val="both"/>
        <w:rPr>
          <w:sz w:val="22"/>
          <w:szCs w:val="22"/>
        </w:rPr>
      </w:pPr>
      <w:r w:rsidRPr="00722DA0">
        <w:rPr>
          <w:sz w:val="22"/>
          <w:szCs w:val="22"/>
        </w:rPr>
        <w:t>1.4. Поставщик осуществляет доставку товара Покупателю за собственный счет в соответствии с Приложением № 2 (Перечнем мест поставки).</w:t>
      </w:r>
    </w:p>
    <w:p w14:paraId="2CFCDBC7" w14:textId="77777777" w:rsidR="00400F5D" w:rsidRPr="00722DA0" w:rsidRDefault="00400F5D" w:rsidP="00400F5D">
      <w:pPr>
        <w:jc w:val="both"/>
        <w:rPr>
          <w:sz w:val="22"/>
          <w:szCs w:val="22"/>
        </w:rPr>
      </w:pPr>
    </w:p>
    <w:p w14:paraId="7B8834C3" w14:textId="77777777" w:rsidR="00400F5D" w:rsidRPr="00722DA0" w:rsidRDefault="00400F5D" w:rsidP="00400F5D">
      <w:pPr>
        <w:jc w:val="center"/>
        <w:rPr>
          <w:b/>
          <w:sz w:val="22"/>
          <w:szCs w:val="22"/>
        </w:rPr>
      </w:pPr>
      <w:r w:rsidRPr="00722DA0">
        <w:rPr>
          <w:b/>
          <w:sz w:val="22"/>
          <w:szCs w:val="22"/>
        </w:rPr>
        <w:t>2. Цена Договора и порядок оплаты</w:t>
      </w:r>
    </w:p>
    <w:p w14:paraId="335D0404" w14:textId="77777777" w:rsidR="00400F5D" w:rsidRPr="00722DA0" w:rsidRDefault="00400F5D" w:rsidP="00400F5D">
      <w:pPr>
        <w:tabs>
          <w:tab w:val="left" w:pos="720"/>
        </w:tabs>
        <w:jc w:val="both"/>
        <w:rPr>
          <w:sz w:val="22"/>
          <w:szCs w:val="22"/>
        </w:rPr>
      </w:pPr>
      <w:r w:rsidRPr="00722DA0">
        <w:rPr>
          <w:sz w:val="22"/>
          <w:szCs w:val="22"/>
        </w:rPr>
        <w:tab/>
        <w:t xml:space="preserve">2.1. Максимальная стоимость поставляемого по настоящему договору товара составляет ________ (_________) руб. </w:t>
      </w:r>
      <w:r>
        <w:rPr>
          <w:sz w:val="22"/>
          <w:szCs w:val="22"/>
        </w:rPr>
        <w:t xml:space="preserve">__ </w:t>
      </w:r>
      <w:r w:rsidRPr="00722DA0">
        <w:rPr>
          <w:sz w:val="22"/>
          <w:szCs w:val="22"/>
        </w:rPr>
        <w:t>коп. на весь срок действия договора.</w:t>
      </w:r>
    </w:p>
    <w:p w14:paraId="126FEBF1" w14:textId="77777777" w:rsidR="00400F5D" w:rsidRPr="00722DA0" w:rsidRDefault="00400F5D" w:rsidP="00400F5D">
      <w:pPr>
        <w:ind w:firstLine="709"/>
        <w:jc w:val="both"/>
        <w:rPr>
          <w:sz w:val="22"/>
          <w:szCs w:val="22"/>
        </w:rPr>
      </w:pPr>
      <w:r w:rsidRPr="00722DA0">
        <w:rPr>
          <w:sz w:val="22"/>
          <w:szCs w:val="22"/>
        </w:rPr>
        <w:t>2.2. Цены на Товар определяются с учетом НДС, согласно согласованному обеими Сторонами Приложению №1 (спецификации) к настоящему Договору, действующему на момент поставки конкретной партии Товара.</w:t>
      </w:r>
    </w:p>
    <w:p w14:paraId="6ABB31E6" w14:textId="44591648" w:rsidR="00400F5D" w:rsidRPr="00722DA0" w:rsidRDefault="00400F5D" w:rsidP="00400F5D">
      <w:pPr>
        <w:ind w:firstLine="709"/>
        <w:jc w:val="both"/>
        <w:rPr>
          <w:sz w:val="22"/>
          <w:szCs w:val="22"/>
        </w:rPr>
      </w:pPr>
      <w:r w:rsidRPr="00722DA0">
        <w:rPr>
          <w:sz w:val="22"/>
          <w:szCs w:val="22"/>
        </w:rPr>
        <w:t xml:space="preserve">2.3. Оплата за приобретаемую партию Товара производится Покупателем путем перечисления денежных средств на расчетный счет Поставщика в течение </w:t>
      </w:r>
      <w:r w:rsidR="00EC336E">
        <w:rPr>
          <w:sz w:val="22"/>
          <w:szCs w:val="22"/>
        </w:rPr>
        <w:t>__</w:t>
      </w:r>
      <w:r>
        <w:rPr>
          <w:sz w:val="22"/>
          <w:szCs w:val="22"/>
        </w:rPr>
        <w:t xml:space="preserve"> (</w:t>
      </w:r>
      <w:r w:rsidR="00EC336E">
        <w:rPr>
          <w:sz w:val="22"/>
          <w:szCs w:val="22"/>
        </w:rPr>
        <w:t>____________</w:t>
      </w:r>
      <w:r>
        <w:rPr>
          <w:sz w:val="22"/>
          <w:szCs w:val="22"/>
        </w:rPr>
        <w:t>)</w:t>
      </w:r>
      <w:r w:rsidRPr="00722DA0">
        <w:rPr>
          <w:sz w:val="22"/>
          <w:szCs w:val="22"/>
        </w:rPr>
        <w:t xml:space="preserve"> календарных дней с момента получения Товара  на основании оригиналов товарной накладной и счета/счета–фактуры. </w:t>
      </w:r>
    </w:p>
    <w:p w14:paraId="2A762AFC" w14:textId="77777777" w:rsidR="00400F5D" w:rsidRPr="00722DA0" w:rsidRDefault="00400F5D" w:rsidP="00400F5D">
      <w:pPr>
        <w:ind w:firstLine="709"/>
        <w:jc w:val="both"/>
        <w:rPr>
          <w:sz w:val="22"/>
          <w:szCs w:val="22"/>
        </w:rPr>
      </w:pPr>
      <w:r w:rsidRPr="00722DA0">
        <w:rPr>
          <w:sz w:val="22"/>
          <w:szCs w:val="22"/>
        </w:rPr>
        <w:t>2.</w:t>
      </w:r>
      <w:r>
        <w:rPr>
          <w:sz w:val="22"/>
          <w:szCs w:val="22"/>
        </w:rPr>
        <w:t>4</w:t>
      </w:r>
      <w:r w:rsidRPr="00722DA0">
        <w:rPr>
          <w:sz w:val="22"/>
          <w:szCs w:val="22"/>
        </w:rPr>
        <w:t>. Изменение цены настоящего Договора возможно только по соглашению сторон, на основании дополнительного соглашения к настоящему Договору, подписанного обеими Сторонами.</w:t>
      </w:r>
    </w:p>
    <w:p w14:paraId="125BC4A4" w14:textId="77777777" w:rsidR="00400F5D" w:rsidRPr="00722DA0" w:rsidRDefault="00400F5D" w:rsidP="00400F5D">
      <w:pPr>
        <w:rPr>
          <w:sz w:val="22"/>
          <w:szCs w:val="22"/>
        </w:rPr>
      </w:pPr>
    </w:p>
    <w:p w14:paraId="659378CE" w14:textId="77777777" w:rsidR="00400F5D" w:rsidRPr="00722DA0" w:rsidRDefault="00400F5D" w:rsidP="00400F5D">
      <w:pPr>
        <w:jc w:val="center"/>
        <w:rPr>
          <w:b/>
          <w:sz w:val="22"/>
          <w:szCs w:val="22"/>
        </w:rPr>
      </w:pPr>
      <w:r w:rsidRPr="00722DA0">
        <w:rPr>
          <w:b/>
          <w:sz w:val="22"/>
          <w:szCs w:val="22"/>
        </w:rPr>
        <w:t>3. Обязанности Сторон</w:t>
      </w:r>
    </w:p>
    <w:p w14:paraId="658E5DA3" w14:textId="77777777" w:rsidR="00400F5D" w:rsidRPr="00722DA0" w:rsidRDefault="00400F5D" w:rsidP="00400F5D">
      <w:pPr>
        <w:ind w:firstLine="709"/>
        <w:jc w:val="both"/>
        <w:rPr>
          <w:sz w:val="22"/>
          <w:szCs w:val="22"/>
        </w:rPr>
      </w:pPr>
      <w:r w:rsidRPr="00722DA0">
        <w:rPr>
          <w:sz w:val="22"/>
          <w:szCs w:val="22"/>
        </w:rPr>
        <w:t>3.1. Поставщик обязан:</w:t>
      </w:r>
    </w:p>
    <w:p w14:paraId="21AB1826" w14:textId="77777777" w:rsidR="00400F5D" w:rsidRPr="00722DA0" w:rsidRDefault="00400F5D" w:rsidP="00400F5D">
      <w:pPr>
        <w:ind w:firstLine="709"/>
        <w:jc w:val="both"/>
        <w:rPr>
          <w:sz w:val="22"/>
          <w:szCs w:val="22"/>
        </w:rPr>
      </w:pPr>
      <w:r w:rsidRPr="00722DA0">
        <w:rPr>
          <w:sz w:val="22"/>
          <w:szCs w:val="22"/>
        </w:rPr>
        <w:t>3.1.1. Осуществлять поставку Товара в количестве, ассортименте и сроки в соответствии с условиями Договора и согласованной заявкой Покупателя, и передать Покупателю Товар, согласно условиям настоящего Договора.</w:t>
      </w:r>
    </w:p>
    <w:p w14:paraId="3BCA2CCB" w14:textId="77777777" w:rsidR="00400F5D" w:rsidRPr="00722DA0" w:rsidRDefault="00400F5D" w:rsidP="00400F5D">
      <w:pPr>
        <w:ind w:firstLine="709"/>
        <w:jc w:val="both"/>
        <w:rPr>
          <w:sz w:val="22"/>
          <w:szCs w:val="22"/>
        </w:rPr>
      </w:pPr>
      <w:r w:rsidRPr="00722DA0">
        <w:rPr>
          <w:sz w:val="22"/>
          <w:szCs w:val="22"/>
        </w:rPr>
        <w:t xml:space="preserve">3.1.2. Передать Покупателю Товар надлежащего качества, свободным от любых прав третьих лиц. </w:t>
      </w:r>
    </w:p>
    <w:p w14:paraId="56252A0E" w14:textId="77777777" w:rsidR="00400F5D" w:rsidRPr="00722DA0" w:rsidRDefault="00400F5D" w:rsidP="00400F5D">
      <w:pPr>
        <w:ind w:firstLine="709"/>
        <w:jc w:val="both"/>
        <w:rPr>
          <w:sz w:val="22"/>
          <w:szCs w:val="22"/>
        </w:rPr>
      </w:pPr>
      <w:r w:rsidRPr="00722DA0">
        <w:rPr>
          <w:sz w:val="22"/>
          <w:szCs w:val="22"/>
        </w:rPr>
        <w:t xml:space="preserve">3.1.3. Одновременно с передачей Товара передать Покупателю все относящиеся к данному товару документы, предусмотренные законодательством РФ, надлежащим образом заверенные копии сертификатов системы сертификации, надлежащим образом заверенные копии заключений Роспотребнадзора и прочие документы подтверждающие качество товара. </w:t>
      </w:r>
    </w:p>
    <w:p w14:paraId="6ACB51C5" w14:textId="77777777" w:rsidR="00400F5D" w:rsidRPr="00722DA0" w:rsidRDefault="00400F5D" w:rsidP="00400F5D">
      <w:pPr>
        <w:ind w:firstLine="709"/>
        <w:jc w:val="both"/>
        <w:rPr>
          <w:sz w:val="22"/>
          <w:szCs w:val="22"/>
        </w:rPr>
      </w:pPr>
      <w:r w:rsidRPr="00722DA0">
        <w:rPr>
          <w:sz w:val="22"/>
          <w:szCs w:val="22"/>
        </w:rPr>
        <w:t>3.1.4. 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14:paraId="150CE7FB" w14:textId="77777777" w:rsidR="00400F5D" w:rsidRPr="00722DA0" w:rsidRDefault="00400F5D" w:rsidP="00400F5D">
      <w:pPr>
        <w:ind w:firstLine="709"/>
        <w:jc w:val="both"/>
        <w:rPr>
          <w:sz w:val="22"/>
          <w:szCs w:val="22"/>
        </w:rPr>
      </w:pPr>
      <w:r w:rsidRPr="00722DA0">
        <w:rPr>
          <w:sz w:val="22"/>
          <w:szCs w:val="22"/>
        </w:rPr>
        <w:t>3.1.5. В случае поставки некачественного товара, не соответствующего п. 3.1.2., все расходы по его замене берет на себя Поставщик.</w:t>
      </w:r>
    </w:p>
    <w:p w14:paraId="2B2C53F0" w14:textId="77777777" w:rsidR="00400F5D" w:rsidRPr="00722DA0" w:rsidRDefault="00400F5D" w:rsidP="00400F5D">
      <w:pPr>
        <w:ind w:firstLine="709"/>
        <w:jc w:val="both"/>
        <w:rPr>
          <w:sz w:val="22"/>
          <w:szCs w:val="22"/>
        </w:rPr>
      </w:pPr>
      <w:r w:rsidRPr="00722DA0">
        <w:rPr>
          <w:sz w:val="22"/>
          <w:szCs w:val="22"/>
        </w:rPr>
        <w:t>3.1.6. Поставщик обязан произвести отгрузку товара в течение не более двух рабочих дней с момента получения заявки.</w:t>
      </w:r>
    </w:p>
    <w:p w14:paraId="5E9CEA2A" w14:textId="77777777" w:rsidR="00400F5D" w:rsidRPr="00722DA0" w:rsidRDefault="00400F5D" w:rsidP="00400F5D">
      <w:pPr>
        <w:pStyle w:val="ConsNormal"/>
        <w:widowControl/>
        <w:ind w:firstLine="708"/>
        <w:jc w:val="both"/>
        <w:rPr>
          <w:rFonts w:ascii="Times New Roman" w:hAnsi="Times New Roman" w:cs="Times New Roman"/>
          <w:sz w:val="22"/>
          <w:szCs w:val="22"/>
        </w:rPr>
      </w:pPr>
      <w:r w:rsidRPr="00722DA0">
        <w:rPr>
          <w:rFonts w:ascii="Times New Roman" w:hAnsi="Times New Roman" w:cs="Times New Roman"/>
          <w:sz w:val="22"/>
          <w:szCs w:val="22"/>
        </w:rPr>
        <w:t xml:space="preserve">3.1.7. Поставщик обязан предоставить Покупателю информацию в отношении всей цепочки собственников, включая бенефициаров, в т.ч. конечных, с подтверждением соответствующими документами. В случае изменений в составе владельцев Поставщика, включая конечных бенефициаров </w:t>
      </w:r>
      <w:r w:rsidRPr="00722DA0">
        <w:rPr>
          <w:rFonts w:ascii="Times New Roman" w:hAnsi="Times New Roman" w:cs="Times New Roman"/>
          <w:sz w:val="22"/>
          <w:szCs w:val="22"/>
        </w:rPr>
        <w:lastRenderedPageBreak/>
        <w:t>и (или) в его исполнительных органах, Поставщик обязуется предоставить Покупателю информацию о таких изменениях не позднее, чем через 5 (пять) календарных дней после того, как они имели место. В  случае не предоставления Поставщиком указанной информации Покупатель вправе расторгнуть настоящий договор в одностороннем порядке.</w:t>
      </w:r>
    </w:p>
    <w:p w14:paraId="44D02E24" w14:textId="77777777" w:rsidR="00400F5D" w:rsidRPr="00722DA0" w:rsidRDefault="00400F5D" w:rsidP="00400F5D">
      <w:pPr>
        <w:ind w:firstLine="708"/>
        <w:jc w:val="both"/>
        <w:rPr>
          <w:sz w:val="22"/>
          <w:szCs w:val="22"/>
        </w:rPr>
      </w:pPr>
      <w:r w:rsidRPr="00722DA0">
        <w:rPr>
          <w:sz w:val="22"/>
          <w:szCs w:val="22"/>
        </w:rPr>
        <w:t>3.1.8. Поставщик по состоянию на 31 марта, 30 июня, 30 сентября и на 31 декабря обязан представить Покупателю акт сверки расчетов в течение десяти рабочих дней после завершения соответствующего периода.</w:t>
      </w:r>
    </w:p>
    <w:p w14:paraId="0186EF9A" w14:textId="77777777" w:rsidR="00400F5D" w:rsidRPr="00722DA0" w:rsidRDefault="00400F5D" w:rsidP="00400F5D">
      <w:pPr>
        <w:ind w:firstLine="708"/>
        <w:jc w:val="both"/>
        <w:rPr>
          <w:sz w:val="22"/>
          <w:szCs w:val="22"/>
        </w:rPr>
      </w:pPr>
      <w:r w:rsidRPr="00722DA0">
        <w:rPr>
          <w:sz w:val="22"/>
          <w:szCs w:val="22"/>
        </w:rPr>
        <w:t>3.1.9. Поставщик вправе предоставить Покупателю скидку, что фиксируется в дополнительном соглашении к Договору.</w:t>
      </w:r>
    </w:p>
    <w:p w14:paraId="30A2963A" w14:textId="77777777" w:rsidR="00400F5D" w:rsidRPr="00722DA0" w:rsidRDefault="00400F5D" w:rsidP="00400F5D">
      <w:pPr>
        <w:ind w:firstLine="708"/>
        <w:jc w:val="both"/>
        <w:rPr>
          <w:sz w:val="22"/>
          <w:szCs w:val="22"/>
        </w:rPr>
      </w:pPr>
      <w:r w:rsidRPr="00722DA0">
        <w:rPr>
          <w:sz w:val="22"/>
          <w:szCs w:val="22"/>
        </w:rPr>
        <w:t>3.1.10. При намерении осуществить уступку обязанностей Поставщик направляет соответствующее уведомление Покупателю. В течение 5 (пяти) дней с момента получения уведомления Покупатель представляет Поставщику перечень документов и информацию, необходимые для оформления согласия на уступку обязанностей. Уступка Поставщиком обязанностей по настоящему Договору осуществляется в порядке и по основаниям, определенным законодательством Российской Федерации и внутренними нормативными документами АО «ЖТК» по письменному согласию Покупателя.</w:t>
      </w:r>
    </w:p>
    <w:p w14:paraId="6869FA26" w14:textId="77777777" w:rsidR="00400F5D" w:rsidRPr="00722DA0" w:rsidRDefault="00400F5D" w:rsidP="00400F5D">
      <w:pPr>
        <w:ind w:firstLine="709"/>
        <w:jc w:val="both"/>
        <w:rPr>
          <w:sz w:val="22"/>
          <w:szCs w:val="22"/>
        </w:rPr>
      </w:pPr>
      <w:r w:rsidRPr="00722DA0">
        <w:rPr>
          <w:sz w:val="22"/>
          <w:szCs w:val="22"/>
        </w:rPr>
        <w:t xml:space="preserve">3.2. Покупатель обязан: </w:t>
      </w:r>
    </w:p>
    <w:p w14:paraId="44AE694C" w14:textId="77777777" w:rsidR="00400F5D" w:rsidRPr="00722DA0" w:rsidRDefault="00400F5D" w:rsidP="00400F5D">
      <w:pPr>
        <w:ind w:firstLine="709"/>
        <w:jc w:val="both"/>
        <w:rPr>
          <w:sz w:val="22"/>
          <w:szCs w:val="22"/>
        </w:rPr>
      </w:pPr>
      <w:r w:rsidRPr="00722DA0">
        <w:rPr>
          <w:sz w:val="22"/>
          <w:szCs w:val="22"/>
        </w:rPr>
        <w:t xml:space="preserve">3.2.1. Оплатить Товар в размерах и в сроки, установленные настоящим Договором.    </w:t>
      </w:r>
    </w:p>
    <w:p w14:paraId="720A508A" w14:textId="77777777" w:rsidR="00400F5D" w:rsidRPr="00722DA0" w:rsidRDefault="00400F5D" w:rsidP="00400F5D">
      <w:pPr>
        <w:ind w:firstLine="709"/>
        <w:jc w:val="both"/>
        <w:rPr>
          <w:sz w:val="22"/>
          <w:szCs w:val="22"/>
        </w:rPr>
      </w:pPr>
    </w:p>
    <w:p w14:paraId="10C0A65C" w14:textId="77777777" w:rsidR="00400F5D" w:rsidRPr="00722DA0" w:rsidRDefault="00400F5D" w:rsidP="00400F5D">
      <w:pPr>
        <w:jc w:val="center"/>
        <w:rPr>
          <w:b/>
          <w:sz w:val="22"/>
          <w:szCs w:val="22"/>
        </w:rPr>
      </w:pPr>
      <w:r w:rsidRPr="00722DA0">
        <w:rPr>
          <w:b/>
          <w:sz w:val="22"/>
          <w:szCs w:val="22"/>
        </w:rPr>
        <w:t>4. Условия поставки</w:t>
      </w:r>
    </w:p>
    <w:p w14:paraId="49BAE45F" w14:textId="11AF57BF" w:rsidR="00400F5D" w:rsidRPr="00722DA0" w:rsidRDefault="00400F5D" w:rsidP="00400F5D">
      <w:pPr>
        <w:ind w:firstLine="709"/>
        <w:jc w:val="both"/>
        <w:rPr>
          <w:sz w:val="22"/>
          <w:szCs w:val="22"/>
        </w:rPr>
      </w:pPr>
      <w:r w:rsidRPr="00722DA0">
        <w:rPr>
          <w:sz w:val="22"/>
          <w:szCs w:val="22"/>
        </w:rPr>
        <w:t xml:space="preserve">4.1. Поставка Товара осуществляется партиями на основании заявок Покупателя в течение не </w:t>
      </w:r>
      <w:r w:rsidRPr="00BF3CA0">
        <w:rPr>
          <w:sz w:val="22"/>
          <w:szCs w:val="22"/>
        </w:rPr>
        <w:t>более двух рабочих</w:t>
      </w:r>
      <w:r w:rsidRPr="00722DA0">
        <w:rPr>
          <w:sz w:val="22"/>
          <w:szCs w:val="22"/>
        </w:rPr>
        <w:t xml:space="preserve"> дней с моме</w:t>
      </w:r>
      <w:r w:rsidR="000347C2">
        <w:rPr>
          <w:sz w:val="22"/>
          <w:szCs w:val="22"/>
        </w:rPr>
        <w:t xml:space="preserve">нта получения заявки Покупателя. Минимальная стоимость партии товара </w:t>
      </w:r>
      <w:r w:rsidR="00544ECF">
        <w:rPr>
          <w:sz w:val="22"/>
          <w:szCs w:val="22"/>
        </w:rPr>
        <w:t>должна составлять не менее 1 000,00</w:t>
      </w:r>
      <w:r w:rsidR="000347C2">
        <w:rPr>
          <w:sz w:val="22"/>
          <w:szCs w:val="22"/>
        </w:rPr>
        <w:t xml:space="preserve"> (одна тыся</w:t>
      </w:r>
      <w:r w:rsidR="00544ECF">
        <w:rPr>
          <w:sz w:val="22"/>
          <w:szCs w:val="22"/>
        </w:rPr>
        <w:t>ча</w:t>
      </w:r>
      <w:r w:rsidR="000347C2">
        <w:rPr>
          <w:sz w:val="22"/>
          <w:szCs w:val="22"/>
        </w:rPr>
        <w:t xml:space="preserve"> рублей 00 копеек</w:t>
      </w:r>
      <w:r w:rsidR="00544ECF">
        <w:rPr>
          <w:sz w:val="22"/>
          <w:szCs w:val="22"/>
        </w:rPr>
        <w:t>).</w:t>
      </w:r>
    </w:p>
    <w:p w14:paraId="21D7FF42" w14:textId="77777777" w:rsidR="00400F5D" w:rsidRPr="00722DA0" w:rsidRDefault="00400F5D" w:rsidP="00400F5D">
      <w:pPr>
        <w:ind w:firstLine="709"/>
        <w:jc w:val="both"/>
        <w:rPr>
          <w:sz w:val="22"/>
          <w:szCs w:val="22"/>
        </w:rPr>
      </w:pPr>
      <w:r w:rsidRPr="00722DA0">
        <w:rPr>
          <w:sz w:val="22"/>
          <w:szCs w:val="22"/>
        </w:rPr>
        <w:t>4.2. Одновременно с передачей Товара Поставщик передает Покупателю подписанные со своей стороны товаросопроводительные документы на Товар (товарные накладные,  счета-фактуры), оформленные в соответствии со ст.169 НК РФ.</w:t>
      </w:r>
    </w:p>
    <w:p w14:paraId="76684C48" w14:textId="77777777" w:rsidR="00400F5D" w:rsidRPr="00722DA0" w:rsidRDefault="00400F5D" w:rsidP="00400F5D">
      <w:pPr>
        <w:ind w:firstLine="720"/>
        <w:jc w:val="both"/>
        <w:rPr>
          <w:sz w:val="22"/>
          <w:szCs w:val="22"/>
        </w:rPr>
      </w:pPr>
      <w:r w:rsidRPr="00722DA0">
        <w:rPr>
          <w:sz w:val="22"/>
          <w:szCs w:val="22"/>
        </w:rPr>
        <w:t>4.3. Приемка Товара осуществляется представителями Поставщика и Покупателя с подписанием товаросопроводительных документов (товарные накладные,  счета-фактуры) на  Товар на территории Покупателя.</w:t>
      </w:r>
    </w:p>
    <w:p w14:paraId="1A436709" w14:textId="77777777" w:rsidR="00400F5D" w:rsidRPr="00722DA0" w:rsidRDefault="00400F5D" w:rsidP="00400F5D">
      <w:pPr>
        <w:ind w:firstLine="720"/>
        <w:jc w:val="both"/>
        <w:rPr>
          <w:sz w:val="22"/>
          <w:szCs w:val="22"/>
        </w:rPr>
      </w:pPr>
      <w:r w:rsidRPr="00722DA0">
        <w:rPr>
          <w:sz w:val="22"/>
          <w:szCs w:val="22"/>
        </w:rPr>
        <w:t xml:space="preserve">4.4.  В случае обнаружения при приемке Товара расхождения по наименованию, ассортименту, количеству и качеству Товара, стороны составляют соответствующий акт с перечнем недостатков и со сроками их устранения за счет Поставщика. Покупатель направляет акт Поставщику в течение не более 2 (двух) рабочих дней. Составленный в установленном порядке акт является основанием для оплаты Покупателем фактически принятого Товара. </w:t>
      </w:r>
    </w:p>
    <w:p w14:paraId="26D487EF" w14:textId="77777777" w:rsidR="00400F5D" w:rsidRPr="00722DA0" w:rsidRDefault="00400F5D" w:rsidP="00400F5D">
      <w:pPr>
        <w:ind w:firstLine="709"/>
        <w:jc w:val="both"/>
        <w:rPr>
          <w:sz w:val="22"/>
          <w:szCs w:val="22"/>
        </w:rPr>
      </w:pPr>
      <w:r w:rsidRPr="00722DA0">
        <w:rPr>
          <w:sz w:val="22"/>
          <w:szCs w:val="22"/>
        </w:rPr>
        <w:t>4.5. Датой поставки товара считается дата приемки Товара Покупателем и подписания Сторонами товарной накладной.</w:t>
      </w:r>
    </w:p>
    <w:p w14:paraId="426F9020" w14:textId="77777777" w:rsidR="00400F5D" w:rsidRDefault="00400F5D" w:rsidP="00400F5D">
      <w:pPr>
        <w:ind w:firstLine="709"/>
        <w:jc w:val="both"/>
        <w:rPr>
          <w:sz w:val="22"/>
          <w:szCs w:val="22"/>
        </w:rPr>
      </w:pPr>
      <w:r w:rsidRPr="00722DA0">
        <w:rPr>
          <w:sz w:val="22"/>
          <w:szCs w:val="22"/>
        </w:rPr>
        <w:t>4.6. Срок поставки Товара определяется в Приложении №3 (Графике поставки).</w:t>
      </w:r>
    </w:p>
    <w:p w14:paraId="4CF8ED39" w14:textId="77777777" w:rsidR="00400F5D" w:rsidRPr="00722DA0" w:rsidRDefault="00400F5D" w:rsidP="00400F5D">
      <w:pPr>
        <w:ind w:firstLine="709"/>
        <w:jc w:val="both"/>
        <w:rPr>
          <w:sz w:val="22"/>
          <w:szCs w:val="22"/>
        </w:rPr>
      </w:pPr>
    </w:p>
    <w:p w14:paraId="04B17622" w14:textId="77777777" w:rsidR="00400F5D" w:rsidRPr="00722DA0" w:rsidRDefault="00400F5D" w:rsidP="00400F5D">
      <w:pPr>
        <w:jc w:val="center"/>
        <w:rPr>
          <w:b/>
          <w:sz w:val="22"/>
          <w:szCs w:val="22"/>
        </w:rPr>
      </w:pPr>
      <w:r w:rsidRPr="00722DA0">
        <w:rPr>
          <w:b/>
          <w:sz w:val="22"/>
          <w:szCs w:val="22"/>
        </w:rPr>
        <w:t>5. Комплектность, качество и гарантии</w:t>
      </w:r>
    </w:p>
    <w:p w14:paraId="270DA256" w14:textId="77777777" w:rsidR="00400F5D" w:rsidRPr="00722DA0" w:rsidRDefault="00400F5D" w:rsidP="00400F5D">
      <w:pPr>
        <w:ind w:firstLine="709"/>
        <w:jc w:val="both"/>
        <w:rPr>
          <w:sz w:val="22"/>
          <w:szCs w:val="22"/>
        </w:rPr>
      </w:pPr>
      <w:r w:rsidRPr="00722DA0">
        <w:rPr>
          <w:sz w:val="22"/>
          <w:szCs w:val="22"/>
        </w:rPr>
        <w:t xml:space="preserve">5.1. Качество поставляемого Товара должно соответствовать требованиям соответствующих государственных стандартов, техническим условиям на соответствующий вид Товара, а также иметь документацию предусмотренную законодательством РФ.    </w:t>
      </w:r>
    </w:p>
    <w:p w14:paraId="5119889F" w14:textId="77777777" w:rsidR="00400F5D" w:rsidRPr="00722DA0" w:rsidRDefault="00400F5D" w:rsidP="00400F5D">
      <w:pPr>
        <w:ind w:firstLine="709"/>
        <w:jc w:val="both"/>
        <w:rPr>
          <w:sz w:val="22"/>
          <w:szCs w:val="22"/>
        </w:rPr>
      </w:pPr>
      <w:r w:rsidRPr="00722DA0">
        <w:rPr>
          <w:sz w:val="22"/>
          <w:szCs w:val="22"/>
        </w:rPr>
        <w:t xml:space="preserve">5.2. Покупатель вправе заявлять претензии Поставщику (в письменной форме) в отношении качества Товара, в течение всего срока годности Товара. Срок годности передаваемого Поставщиком Покупателю товара должен быть не менее </w:t>
      </w:r>
      <w:r>
        <w:rPr>
          <w:sz w:val="22"/>
          <w:szCs w:val="22"/>
        </w:rPr>
        <w:t>80</w:t>
      </w:r>
      <w:r w:rsidRPr="00027FAD">
        <w:rPr>
          <w:sz w:val="22"/>
          <w:szCs w:val="22"/>
        </w:rPr>
        <w:t xml:space="preserve"> % </w:t>
      </w:r>
      <w:r w:rsidRPr="00722DA0">
        <w:rPr>
          <w:sz w:val="22"/>
          <w:szCs w:val="22"/>
        </w:rPr>
        <w:t>(</w:t>
      </w:r>
      <w:r>
        <w:rPr>
          <w:sz w:val="22"/>
          <w:szCs w:val="22"/>
        </w:rPr>
        <w:t>восемьдесят</w:t>
      </w:r>
      <w:r w:rsidRPr="00722DA0">
        <w:rPr>
          <w:sz w:val="22"/>
          <w:szCs w:val="22"/>
        </w:rPr>
        <w:t xml:space="preserve"> процентов) от срока хранения, указанного на упаковке. </w:t>
      </w:r>
    </w:p>
    <w:p w14:paraId="5B9B0B42" w14:textId="77777777" w:rsidR="00400F5D" w:rsidRPr="00722DA0" w:rsidRDefault="00400F5D" w:rsidP="00400F5D">
      <w:pPr>
        <w:ind w:firstLine="709"/>
        <w:jc w:val="both"/>
        <w:rPr>
          <w:sz w:val="22"/>
          <w:szCs w:val="22"/>
        </w:rPr>
      </w:pPr>
    </w:p>
    <w:p w14:paraId="660BD876" w14:textId="77777777" w:rsidR="00400F5D" w:rsidRPr="00722DA0" w:rsidRDefault="00400F5D" w:rsidP="00400F5D">
      <w:pPr>
        <w:pStyle w:val="ConsNormal"/>
        <w:widowControl/>
        <w:ind w:firstLine="0"/>
        <w:jc w:val="center"/>
        <w:rPr>
          <w:rFonts w:ascii="Times New Roman" w:hAnsi="Times New Roman" w:cs="Times New Roman"/>
          <w:b/>
          <w:sz w:val="22"/>
          <w:szCs w:val="22"/>
        </w:rPr>
      </w:pPr>
      <w:r w:rsidRPr="00722DA0">
        <w:rPr>
          <w:rFonts w:ascii="Times New Roman" w:hAnsi="Times New Roman" w:cs="Times New Roman"/>
          <w:b/>
          <w:sz w:val="22"/>
          <w:szCs w:val="22"/>
        </w:rPr>
        <w:t>6. Упаковка и маркировка</w:t>
      </w:r>
    </w:p>
    <w:p w14:paraId="6F7C1FE0" w14:textId="77777777" w:rsidR="00400F5D" w:rsidRPr="00722DA0" w:rsidRDefault="00400F5D" w:rsidP="00400F5D">
      <w:pPr>
        <w:pStyle w:val="ConsNormal"/>
        <w:widowControl/>
        <w:ind w:firstLine="540"/>
        <w:jc w:val="both"/>
        <w:rPr>
          <w:rFonts w:ascii="Times New Roman" w:hAnsi="Times New Roman" w:cs="Times New Roman"/>
          <w:sz w:val="22"/>
          <w:szCs w:val="22"/>
        </w:rPr>
      </w:pPr>
      <w:r w:rsidRPr="00722DA0">
        <w:rPr>
          <w:rFonts w:ascii="Times New Roman" w:hAnsi="Times New Roman" w:cs="Times New Roman"/>
          <w:sz w:val="22"/>
          <w:szCs w:val="22"/>
        </w:rPr>
        <w:t xml:space="preserve">6.1. Поставщик обязуется поставить Товар в упаковке, позволяющей обеспечить сохранность Товара от повреждений при его отгрузке, перевозке и хранении.  </w:t>
      </w:r>
    </w:p>
    <w:p w14:paraId="07DFBBA1" w14:textId="77777777" w:rsidR="00400F5D" w:rsidRPr="00722DA0" w:rsidRDefault="00400F5D" w:rsidP="00400F5D">
      <w:pPr>
        <w:ind w:firstLine="709"/>
        <w:jc w:val="center"/>
        <w:rPr>
          <w:b/>
          <w:sz w:val="22"/>
          <w:szCs w:val="22"/>
        </w:rPr>
      </w:pPr>
      <w:r w:rsidRPr="00722DA0">
        <w:rPr>
          <w:b/>
          <w:sz w:val="22"/>
          <w:szCs w:val="22"/>
        </w:rPr>
        <w:t>7. Переход права собственности и рисков</w:t>
      </w:r>
    </w:p>
    <w:p w14:paraId="2D2DCEA8" w14:textId="77777777" w:rsidR="00400F5D" w:rsidRPr="00722DA0" w:rsidRDefault="00400F5D" w:rsidP="00400F5D">
      <w:pPr>
        <w:ind w:firstLine="709"/>
        <w:jc w:val="both"/>
        <w:rPr>
          <w:sz w:val="22"/>
          <w:szCs w:val="22"/>
        </w:rPr>
      </w:pPr>
      <w:r w:rsidRPr="00722DA0">
        <w:rPr>
          <w:sz w:val="22"/>
          <w:szCs w:val="22"/>
        </w:rPr>
        <w:t>7.1. Право собственности, а также риск случайной гибели или порчи Товара  переходит от Поставщика к Покупателю с даты приемки Товара Покупателем и подписания Сторонами или их представителями накладных на Товар.</w:t>
      </w:r>
    </w:p>
    <w:p w14:paraId="515DBB3A" w14:textId="77777777" w:rsidR="00400F5D" w:rsidRPr="00722DA0" w:rsidRDefault="00400F5D" w:rsidP="00400F5D">
      <w:pPr>
        <w:ind w:firstLine="709"/>
        <w:jc w:val="both"/>
        <w:rPr>
          <w:sz w:val="22"/>
          <w:szCs w:val="22"/>
        </w:rPr>
      </w:pPr>
    </w:p>
    <w:p w14:paraId="13E482C1" w14:textId="77777777" w:rsidR="00400F5D" w:rsidRPr="00722DA0" w:rsidRDefault="00400F5D" w:rsidP="00400F5D">
      <w:pPr>
        <w:ind w:firstLine="709"/>
        <w:jc w:val="center"/>
        <w:rPr>
          <w:b/>
          <w:sz w:val="22"/>
          <w:szCs w:val="22"/>
        </w:rPr>
      </w:pPr>
      <w:r w:rsidRPr="00722DA0">
        <w:rPr>
          <w:b/>
          <w:sz w:val="22"/>
          <w:szCs w:val="22"/>
        </w:rPr>
        <w:t>8. Ответственность сторон</w:t>
      </w:r>
    </w:p>
    <w:p w14:paraId="4078E20E" w14:textId="77777777" w:rsidR="00400F5D" w:rsidRPr="00722DA0" w:rsidRDefault="00400F5D" w:rsidP="00400F5D">
      <w:pPr>
        <w:ind w:firstLine="709"/>
        <w:jc w:val="both"/>
        <w:rPr>
          <w:sz w:val="22"/>
          <w:szCs w:val="22"/>
        </w:rPr>
      </w:pPr>
      <w:r w:rsidRPr="00722DA0">
        <w:rPr>
          <w:sz w:val="22"/>
          <w:szCs w:val="22"/>
        </w:rPr>
        <w:lastRenderedPageBreak/>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14:paraId="788518E9" w14:textId="77777777" w:rsidR="00400F5D" w:rsidRPr="00722DA0" w:rsidRDefault="00400F5D" w:rsidP="00400F5D">
      <w:pPr>
        <w:ind w:firstLine="709"/>
        <w:jc w:val="both"/>
        <w:rPr>
          <w:sz w:val="22"/>
          <w:szCs w:val="22"/>
        </w:rPr>
      </w:pPr>
      <w:r w:rsidRPr="00722DA0">
        <w:rPr>
          <w:sz w:val="22"/>
          <w:szCs w:val="22"/>
        </w:rPr>
        <w:t xml:space="preserve">8.2. При нарушении п.3.1.1. настоящего договора Поставщик оплачивает Покупателю пени в размере 0,1% за каждый день просрочки от суммы недопоставленного товара, но не более 5 % от стоимости недопоставленного товара.  </w:t>
      </w:r>
    </w:p>
    <w:p w14:paraId="25199D14" w14:textId="77777777" w:rsidR="00400F5D" w:rsidRPr="00722DA0" w:rsidRDefault="00400F5D" w:rsidP="00400F5D">
      <w:pPr>
        <w:ind w:firstLine="709"/>
        <w:jc w:val="both"/>
        <w:rPr>
          <w:sz w:val="22"/>
          <w:szCs w:val="22"/>
        </w:rPr>
      </w:pPr>
      <w:r w:rsidRPr="00722DA0">
        <w:rPr>
          <w:sz w:val="22"/>
          <w:szCs w:val="22"/>
        </w:rPr>
        <w:t>8.3. При нарушении Покупателем п. 2.3. настоящего договора Поставщик вправе предъявить требование об уплате процентов на сумму долга  в соответствии с пунктом 1 статьи 395 Гражданского кодекса РФ.</w:t>
      </w:r>
    </w:p>
    <w:p w14:paraId="62ABDA9C" w14:textId="77777777" w:rsidR="00400F5D" w:rsidRPr="00722DA0" w:rsidRDefault="00400F5D" w:rsidP="00400F5D">
      <w:pPr>
        <w:ind w:firstLine="709"/>
        <w:jc w:val="both"/>
        <w:rPr>
          <w:sz w:val="22"/>
          <w:szCs w:val="22"/>
        </w:rPr>
      </w:pPr>
      <w:r w:rsidRPr="00722DA0">
        <w:rPr>
          <w:sz w:val="22"/>
          <w:szCs w:val="22"/>
        </w:rPr>
        <w:t xml:space="preserve">8.4. В случае подписания договора позднее начала фактической поставки товара, ответственность за неисполнение обязательств, предусмотренная п.8.2., п.8.3 настоящего Договора, подлежит применению со дня подписания договора. </w:t>
      </w:r>
    </w:p>
    <w:p w14:paraId="75EE8469" w14:textId="77777777" w:rsidR="00400F5D" w:rsidRPr="00722DA0" w:rsidRDefault="00400F5D" w:rsidP="00400F5D">
      <w:pPr>
        <w:ind w:firstLine="709"/>
        <w:jc w:val="both"/>
        <w:rPr>
          <w:sz w:val="22"/>
          <w:szCs w:val="22"/>
        </w:rPr>
      </w:pPr>
      <w:r w:rsidRPr="00722DA0">
        <w:rPr>
          <w:sz w:val="22"/>
          <w:szCs w:val="22"/>
        </w:rPr>
        <w:t>8.5. Стороны согласовали, что у Сторон не возникает права на получение с другой Стороны процентов на сумму долга за период пользования денежными средствами в соответствии с пунктом 1 статьи 317.1 Гражданского кодекса РФ.</w:t>
      </w:r>
    </w:p>
    <w:p w14:paraId="5A5AA601" w14:textId="77777777" w:rsidR="00400F5D" w:rsidRPr="00722DA0" w:rsidRDefault="00400F5D" w:rsidP="00400F5D">
      <w:pPr>
        <w:ind w:firstLine="709"/>
        <w:jc w:val="both"/>
        <w:rPr>
          <w:sz w:val="22"/>
          <w:szCs w:val="22"/>
        </w:rPr>
      </w:pPr>
      <w:r w:rsidRPr="00722DA0">
        <w:rPr>
          <w:sz w:val="22"/>
          <w:szCs w:val="22"/>
        </w:rPr>
        <w:t>8.6. В случае уступки обязанностей Поставщиком по настоящему Договору в нарушение требований пункта 3.1.10. настоящего Договора, Поставщик уплачивает  Покупателю штраф в размере 10% от суммы (стоимости) уступленного обязательства.</w:t>
      </w:r>
    </w:p>
    <w:p w14:paraId="629F69ED" w14:textId="77777777" w:rsidR="00400F5D" w:rsidRPr="00722DA0" w:rsidRDefault="00400F5D" w:rsidP="00400F5D">
      <w:pPr>
        <w:pStyle w:val="ConsNormal"/>
        <w:widowControl/>
        <w:ind w:firstLine="709"/>
        <w:jc w:val="center"/>
        <w:rPr>
          <w:rFonts w:ascii="Times New Roman" w:hAnsi="Times New Roman" w:cs="Times New Roman"/>
          <w:b/>
          <w:sz w:val="22"/>
          <w:szCs w:val="22"/>
        </w:rPr>
      </w:pPr>
      <w:r w:rsidRPr="00722DA0">
        <w:rPr>
          <w:rFonts w:ascii="Times New Roman" w:hAnsi="Times New Roman" w:cs="Times New Roman"/>
          <w:b/>
          <w:sz w:val="22"/>
          <w:szCs w:val="22"/>
        </w:rPr>
        <w:t>9. Обстоятельства непреодолимой силы</w:t>
      </w:r>
    </w:p>
    <w:p w14:paraId="18AF82B7" w14:textId="77777777" w:rsidR="00400F5D" w:rsidRPr="00722DA0" w:rsidRDefault="00400F5D" w:rsidP="00400F5D">
      <w:pPr>
        <w:pStyle w:val="ConsNormal"/>
        <w:widowControl/>
        <w:ind w:firstLine="540"/>
        <w:jc w:val="both"/>
        <w:rPr>
          <w:rFonts w:ascii="Times New Roman" w:hAnsi="Times New Roman" w:cs="Times New Roman"/>
          <w:sz w:val="22"/>
          <w:szCs w:val="22"/>
        </w:rPr>
      </w:pPr>
      <w:r w:rsidRPr="00722DA0">
        <w:rPr>
          <w:rFonts w:ascii="Times New Roman" w:hAnsi="Times New Roman" w:cs="Times New Roman"/>
          <w:sz w:val="22"/>
          <w:szCs w:val="22"/>
        </w:rPr>
        <w:t>9.1.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14:paraId="20366340" w14:textId="77777777" w:rsidR="00400F5D" w:rsidRPr="00722DA0" w:rsidRDefault="00400F5D" w:rsidP="00400F5D">
      <w:pPr>
        <w:pStyle w:val="ConsNormal"/>
        <w:widowControl/>
        <w:ind w:firstLine="540"/>
        <w:jc w:val="both"/>
        <w:rPr>
          <w:rFonts w:ascii="Times New Roman" w:hAnsi="Times New Roman" w:cs="Times New Roman"/>
          <w:sz w:val="22"/>
          <w:szCs w:val="22"/>
        </w:rPr>
      </w:pPr>
      <w:r w:rsidRPr="00722DA0">
        <w:rPr>
          <w:rFonts w:ascii="Times New Roman" w:hAnsi="Times New Roman" w:cs="Times New Roman"/>
          <w:sz w:val="22"/>
          <w:szCs w:val="22"/>
        </w:rPr>
        <w:t>9.2. Свидетельство, выданное соответствующей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14:paraId="618A4DA3" w14:textId="77777777" w:rsidR="00400F5D" w:rsidRPr="00722DA0" w:rsidRDefault="00400F5D" w:rsidP="00400F5D">
      <w:pPr>
        <w:pStyle w:val="ConsNormal"/>
        <w:widowControl/>
        <w:ind w:firstLine="540"/>
        <w:jc w:val="both"/>
        <w:rPr>
          <w:rFonts w:ascii="Times New Roman" w:hAnsi="Times New Roman" w:cs="Times New Roman"/>
          <w:sz w:val="22"/>
          <w:szCs w:val="22"/>
        </w:rPr>
      </w:pPr>
      <w:r w:rsidRPr="00722DA0">
        <w:rPr>
          <w:rFonts w:ascii="Times New Roman" w:hAnsi="Times New Roman" w:cs="Times New Roman"/>
          <w:sz w:val="22"/>
          <w:szCs w:val="22"/>
        </w:rPr>
        <w:t>9.3.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14:paraId="11D159AF" w14:textId="77777777" w:rsidR="00400F5D" w:rsidRPr="00722DA0" w:rsidRDefault="00400F5D" w:rsidP="00400F5D">
      <w:pPr>
        <w:pStyle w:val="ConsNormal"/>
        <w:widowControl/>
        <w:ind w:firstLine="540"/>
        <w:jc w:val="both"/>
        <w:rPr>
          <w:rFonts w:ascii="Times New Roman" w:hAnsi="Times New Roman" w:cs="Times New Roman"/>
          <w:sz w:val="22"/>
          <w:szCs w:val="22"/>
        </w:rPr>
      </w:pPr>
      <w:r w:rsidRPr="00722DA0">
        <w:rPr>
          <w:rFonts w:ascii="Times New Roman" w:hAnsi="Times New Roman" w:cs="Times New Roman"/>
          <w:sz w:val="22"/>
          <w:szCs w:val="22"/>
        </w:rPr>
        <w:t xml:space="preserve">9.4.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 либо в порядке, установленном пунктом 11.3 настоящего Договора.    </w:t>
      </w:r>
    </w:p>
    <w:p w14:paraId="276A3E88" w14:textId="77777777" w:rsidR="00400F5D" w:rsidRPr="00722DA0" w:rsidRDefault="00400F5D" w:rsidP="00400F5D">
      <w:pPr>
        <w:pStyle w:val="ConsNormal"/>
        <w:widowControl/>
        <w:ind w:firstLine="540"/>
        <w:jc w:val="both"/>
        <w:rPr>
          <w:rFonts w:ascii="Times New Roman" w:hAnsi="Times New Roman" w:cs="Times New Roman"/>
          <w:sz w:val="22"/>
          <w:szCs w:val="22"/>
        </w:rPr>
      </w:pPr>
      <w:r w:rsidRPr="00722DA0">
        <w:rPr>
          <w:rFonts w:ascii="Times New Roman" w:hAnsi="Times New Roman" w:cs="Times New Roman"/>
          <w:sz w:val="22"/>
          <w:szCs w:val="22"/>
        </w:rPr>
        <w:t xml:space="preserve">   </w:t>
      </w:r>
    </w:p>
    <w:p w14:paraId="31EDA479" w14:textId="77777777" w:rsidR="00400F5D" w:rsidRPr="00722DA0" w:rsidRDefault="00400F5D" w:rsidP="00400F5D">
      <w:pPr>
        <w:pStyle w:val="ConsNormal"/>
        <w:widowControl/>
        <w:ind w:firstLine="0"/>
        <w:jc w:val="center"/>
        <w:rPr>
          <w:rFonts w:ascii="Times New Roman" w:hAnsi="Times New Roman" w:cs="Times New Roman"/>
          <w:b/>
          <w:sz w:val="22"/>
          <w:szCs w:val="22"/>
        </w:rPr>
      </w:pPr>
      <w:r w:rsidRPr="00722DA0">
        <w:rPr>
          <w:rFonts w:ascii="Times New Roman" w:hAnsi="Times New Roman" w:cs="Times New Roman"/>
          <w:b/>
          <w:sz w:val="22"/>
          <w:szCs w:val="22"/>
        </w:rPr>
        <w:t>10. Разрешение споров</w:t>
      </w:r>
    </w:p>
    <w:p w14:paraId="04CB9139" w14:textId="77777777" w:rsidR="00400F5D" w:rsidRPr="00722DA0" w:rsidRDefault="00400F5D" w:rsidP="00400F5D">
      <w:pPr>
        <w:pStyle w:val="ConsNormal"/>
        <w:widowControl/>
        <w:ind w:firstLine="540"/>
        <w:jc w:val="both"/>
        <w:rPr>
          <w:rFonts w:ascii="Times New Roman" w:hAnsi="Times New Roman" w:cs="Times New Roman"/>
          <w:sz w:val="22"/>
          <w:szCs w:val="22"/>
        </w:rPr>
      </w:pPr>
      <w:r w:rsidRPr="00722DA0">
        <w:rPr>
          <w:rFonts w:ascii="Times New Roman" w:hAnsi="Times New Roman" w:cs="Times New Roman"/>
          <w:sz w:val="22"/>
          <w:szCs w:val="22"/>
        </w:rPr>
        <w:t>10.1.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14:paraId="108EF454" w14:textId="77777777" w:rsidR="00400F5D" w:rsidRPr="00722DA0" w:rsidRDefault="00400F5D" w:rsidP="00400F5D">
      <w:pPr>
        <w:pStyle w:val="ConsNormal"/>
        <w:widowControl/>
        <w:ind w:firstLine="540"/>
        <w:jc w:val="both"/>
        <w:rPr>
          <w:rFonts w:ascii="Times New Roman" w:hAnsi="Times New Roman" w:cs="Times New Roman"/>
          <w:sz w:val="22"/>
          <w:szCs w:val="22"/>
        </w:rPr>
      </w:pPr>
      <w:r w:rsidRPr="00722DA0">
        <w:rPr>
          <w:rFonts w:ascii="Times New Roman" w:hAnsi="Times New Roman" w:cs="Times New Roman"/>
          <w:sz w:val="22"/>
          <w:szCs w:val="22"/>
        </w:rPr>
        <w:t>10.2.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14:paraId="573FEBF8" w14:textId="77777777" w:rsidR="00400F5D" w:rsidRPr="00722DA0" w:rsidRDefault="00400F5D" w:rsidP="00400F5D">
      <w:pPr>
        <w:pStyle w:val="ConsNormal"/>
        <w:widowControl/>
        <w:ind w:firstLine="540"/>
        <w:jc w:val="both"/>
        <w:rPr>
          <w:rFonts w:ascii="Times New Roman" w:hAnsi="Times New Roman" w:cs="Times New Roman"/>
          <w:sz w:val="22"/>
          <w:szCs w:val="22"/>
        </w:rPr>
      </w:pPr>
      <w:r w:rsidRPr="00722DA0">
        <w:rPr>
          <w:rFonts w:ascii="Times New Roman" w:hAnsi="Times New Roman" w:cs="Times New Roman"/>
          <w:sz w:val="22"/>
          <w:szCs w:val="22"/>
        </w:rPr>
        <w:t xml:space="preserve">10.3.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Санкт-Петербурга и Ленинградской области. </w:t>
      </w:r>
    </w:p>
    <w:p w14:paraId="4A4C5E70" w14:textId="77777777" w:rsidR="00400F5D" w:rsidRPr="00722DA0" w:rsidRDefault="00400F5D" w:rsidP="00400F5D">
      <w:pPr>
        <w:pStyle w:val="ConsNormal"/>
        <w:widowControl/>
        <w:ind w:firstLine="540"/>
        <w:jc w:val="both"/>
        <w:rPr>
          <w:rFonts w:ascii="Times New Roman" w:hAnsi="Times New Roman" w:cs="Times New Roman"/>
          <w:sz w:val="22"/>
          <w:szCs w:val="22"/>
        </w:rPr>
      </w:pPr>
    </w:p>
    <w:p w14:paraId="6ECFC441" w14:textId="77777777" w:rsidR="00400F5D" w:rsidRPr="00722DA0" w:rsidRDefault="00400F5D" w:rsidP="00400F5D">
      <w:pPr>
        <w:jc w:val="center"/>
        <w:rPr>
          <w:b/>
          <w:sz w:val="22"/>
          <w:szCs w:val="22"/>
        </w:rPr>
      </w:pPr>
      <w:r w:rsidRPr="00722DA0">
        <w:rPr>
          <w:b/>
          <w:sz w:val="22"/>
          <w:szCs w:val="22"/>
        </w:rPr>
        <w:t>11. Порядок внесения изменений, дополнений в Договор и его расторжение</w:t>
      </w:r>
    </w:p>
    <w:p w14:paraId="33A8DC16" w14:textId="77777777" w:rsidR="00400F5D" w:rsidRPr="00722DA0" w:rsidRDefault="00400F5D" w:rsidP="00400F5D">
      <w:pPr>
        <w:ind w:firstLine="709"/>
        <w:jc w:val="both"/>
        <w:rPr>
          <w:sz w:val="22"/>
          <w:szCs w:val="22"/>
        </w:rPr>
      </w:pPr>
      <w:r w:rsidRPr="00722DA0">
        <w:rPr>
          <w:sz w:val="22"/>
          <w:szCs w:val="22"/>
        </w:rPr>
        <w:t>11.1. В настоящий Договор могут быть внесены изменения и дополнения, которые оформляются дополнительными соглашениями к настоящему Договору.</w:t>
      </w:r>
    </w:p>
    <w:p w14:paraId="7010162D" w14:textId="77777777" w:rsidR="00400F5D" w:rsidRPr="00722DA0" w:rsidRDefault="00400F5D" w:rsidP="00400F5D">
      <w:pPr>
        <w:ind w:firstLine="709"/>
        <w:jc w:val="both"/>
        <w:rPr>
          <w:sz w:val="22"/>
          <w:szCs w:val="22"/>
        </w:rPr>
      </w:pPr>
      <w:r w:rsidRPr="00722DA0">
        <w:rPr>
          <w:sz w:val="22"/>
          <w:szCs w:val="22"/>
        </w:rPr>
        <w:t>11.2. Настоящий Договор может быть досрочно расторгнут по основаниям, предусмотренным законодательством Российской Федерации и настоящим Договором.</w:t>
      </w:r>
    </w:p>
    <w:p w14:paraId="342FA28D" w14:textId="77777777" w:rsidR="00400F5D" w:rsidRPr="00722DA0" w:rsidRDefault="00400F5D" w:rsidP="00400F5D">
      <w:pPr>
        <w:ind w:firstLine="709"/>
        <w:jc w:val="both"/>
        <w:rPr>
          <w:sz w:val="22"/>
          <w:szCs w:val="22"/>
        </w:rPr>
      </w:pPr>
      <w:r w:rsidRPr="00722DA0">
        <w:rPr>
          <w:sz w:val="22"/>
          <w:szCs w:val="22"/>
        </w:rPr>
        <w:t xml:space="preserve">11.3. Сторона, решившая расторгнуть настоящий Договор, должен направить письменное уведомление о намерении расторгнуть настоящий Договор другой Стороне не позднее чем за 10 (десять)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w:t>
      </w:r>
    </w:p>
    <w:p w14:paraId="227BCBC6" w14:textId="77777777" w:rsidR="00400F5D" w:rsidRPr="00722DA0" w:rsidRDefault="00400F5D" w:rsidP="00400F5D">
      <w:pPr>
        <w:ind w:firstLine="709"/>
        <w:jc w:val="both"/>
        <w:rPr>
          <w:sz w:val="22"/>
          <w:szCs w:val="22"/>
        </w:rPr>
      </w:pPr>
      <w:r w:rsidRPr="00722DA0">
        <w:rPr>
          <w:sz w:val="22"/>
          <w:szCs w:val="22"/>
        </w:rPr>
        <w:t xml:space="preserve">11.4. Покупатель обязан оплатить Товар, поставленный до даты расторжения Договора, а Поставщик поставить оплаченный Покупателем Товар.  </w:t>
      </w:r>
    </w:p>
    <w:p w14:paraId="02452886" w14:textId="77777777" w:rsidR="00400F5D" w:rsidRPr="00722DA0" w:rsidRDefault="00400F5D" w:rsidP="00400F5D">
      <w:pPr>
        <w:ind w:firstLine="709"/>
        <w:jc w:val="both"/>
        <w:rPr>
          <w:sz w:val="22"/>
          <w:szCs w:val="22"/>
        </w:rPr>
      </w:pPr>
    </w:p>
    <w:p w14:paraId="32305BFF" w14:textId="77777777" w:rsidR="00400F5D" w:rsidRPr="00722DA0" w:rsidRDefault="00400F5D" w:rsidP="00400F5D">
      <w:pPr>
        <w:ind w:firstLine="709"/>
        <w:jc w:val="center"/>
        <w:rPr>
          <w:b/>
          <w:sz w:val="22"/>
          <w:szCs w:val="22"/>
        </w:rPr>
      </w:pPr>
      <w:r w:rsidRPr="00722DA0">
        <w:rPr>
          <w:b/>
          <w:sz w:val="22"/>
          <w:szCs w:val="22"/>
        </w:rPr>
        <w:t>12. Антикоррупционная оговорка</w:t>
      </w:r>
    </w:p>
    <w:p w14:paraId="04460BC7" w14:textId="77777777" w:rsidR="00400F5D" w:rsidRPr="00722DA0" w:rsidRDefault="00400F5D" w:rsidP="00400F5D">
      <w:pPr>
        <w:ind w:firstLine="709"/>
        <w:jc w:val="both"/>
        <w:rPr>
          <w:sz w:val="22"/>
          <w:szCs w:val="22"/>
        </w:rPr>
      </w:pPr>
      <w:r w:rsidRPr="00722DA0">
        <w:rPr>
          <w:sz w:val="22"/>
          <w:szCs w:val="22"/>
        </w:rPr>
        <w:lastRenderedPageBreak/>
        <w:t>12.1.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14:paraId="0E3E7603" w14:textId="77777777" w:rsidR="00400F5D" w:rsidRPr="00722DA0" w:rsidRDefault="00400F5D" w:rsidP="00400F5D">
      <w:pPr>
        <w:ind w:firstLine="709"/>
        <w:jc w:val="both"/>
        <w:rPr>
          <w:sz w:val="22"/>
          <w:szCs w:val="22"/>
        </w:rPr>
      </w:pPr>
      <w:r w:rsidRPr="00722DA0">
        <w:rPr>
          <w:sz w:val="22"/>
          <w:szCs w:val="22"/>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14:paraId="0D4204B8" w14:textId="77777777" w:rsidR="00400F5D" w:rsidRPr="00722DA0" w:rsidRDefault="00400F5D" w:rsidP="00400F5D">
      <w:pPr>
        <w:ind w:firstLine="709"/>
        <w:jc w:val="both"/>
        <w:rPr>
          <w:sz w:val="22"/>
          <w:szCs w:val="22"/>
        </w:rPr>
      </w:pPr>
      <w:r w:rsidRPr="00722DA0">
        <w:rPr>
          <w:sz w:val="22"/>
          <w:szCs w:val="22"/>
        </w:rPr>
        <w:t>12.2. В случае возникновения у Стороны подозрений, что произошло или может произойти нарушение каких-либо положений пункта 12.1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12.1 настоящего раздела другой Стороной, ее аффилированными лицами, работниками или посредниками.</w:t>
      </w:r>
    </w:p>
    <w:p w14:paraId="38BBC017" w14:textId="77777777" w:rsidR="00400F5D" w:rsidRPr="00722DA0" w:rsidRDefault="00400F5D" w:rsidP="00400F5D">
      <w:pPr>
        <w:ind w:firstLine="709"/>
        <w:jc w:val="both"/>
        <w:rPr>
          <w:sz w:val="22"/>
          <w:szCs w:val="22"/>
        </w:rPr>
      </w:pPr>
      <w:r w:rsidRPr="00722DA0">
        <w:rPr>
          <w:sz w:val="22"/>
          <w:szCs w:val="22"/>
        </w:rPr>
        <w:t xml:space="preserve">Каналы уведомления Покупателя о нарушениях каких-либо положений пункта 12.1 настоящего раздела: </w:t>
      </w:r>
    </w:p>
    <w:p w14:paraId="15C50381" w14:textId="77777777" w:rsidR="00400F5D" w:rsidRPr="00722DA0" w:rsidRDefault="00400F5D" w:rsidP="00400F5D">
      <w:pPr>
        <w:ind w:firstLine="709"/>
        <w:jc w:val="both"/>
        <w:rPr>
          <w:b/>
          <w:sz w:val="22"/>
          <w:szCs w:val="22"/>
        </w:rPr>
      </w:pPr>
      <w:r w:rsidRPr="00722DA0">
        <w:rPr>
          <w:b/>
          <w:sz w:val="22"/>
          <w:szCs w:val="22"/>
          <w:lang w:val="en-US"/>
        </w:rPr>
        <w:t>anticorr</w:t>
      </w:r>
      <w:r w:rsidRPr="00722DA0">
        <w:rPr>
          <w:b/>
          <w:sz w:val="22"/>
          <w:szCs w:val="22"/>
        </w:rPr>
        <w:t>@</w:t>
      </w:r>
      <w:r w:rsidRPr="00722DA0">
        <w:rPr>
          <w:b/>
          <w:sz w:val="22"/>
          <w:szCs w:val="22"/>
          <w:lang w:val="en-US"/>
        </w:rPr>
        <w:t>spb</w:t>
      </w:r>
      <w:r w:rsidRPr="00722DA0">
        <w:rPr>
          <w:b/>
          <w:sz w:val="22"/>
          <w:szCs w:val="22"/>
        </w:rPr>
        <w:t>.</w:t>
      </w:r>
      <w:r w:rsidRPr="00722DA0">
        <w:rPr>
          <w:b/>
          <w:sz w:val="22"/>
          <w:szCs w:val="22"/>
          <w:lang w:val="en-US"/>
        </w:rPr>
        <w:t>rwtk</w:t>
      </w:r>
      <w:r w:rsidRPr="00722DA0">
        <w:rPr>
          <w:b/>
          <w:sz w:val="22"/>
          <w:szCs w:val="22"/>
        </w:rPr>
        <w:t>.</w:t>
      </w:r>
      <w:r w:rsidRPr="00722DA0">
        <w:rPr>
          <w:b/>
          <w:sz w:val="22"/>
          <w:szCs w:val="22"/>
          <w:lang w:val="en-US"/>
        </w:rPr>
        <w:t>ru</w:t>
      </w:r>
      <w:r w:rsidRPr="00722DA0">
        <w:rPr>
          <w:b/>
          <w:sz w:val="22"/>
          <w:szCs w:val="22"/>
        </w:rPr>
        <w:t xml:space="preserve"> Тел. (495)789-99-30.   </w:t>
      </w:r>
    </w:p>
    <w:p w14:paraId="42243AD7" w14:textId="77777777" w:rsidR="00400F5D" w:rsidRPr="00722DA0" w:rsidRDefault="00400F5D" w:rsidP="00400F5D">
      <w:pPr>
        <w:ind w:firstLine="709"/>
        <w:jc w:val="both"/>
        <w:rPr>
          <w:sz w:val="22"/>
          <w:szCs w:val="22"/>
        </w:rPr>
      </w:pPr>
      <w:r w:rsidRPr="00722DA0">
        <w:rPr>
          <w:sz w:val="22"/>
          <w:szCs w:val="22"/>
        </w:rPr>
        <w:t>Каналы уведомления Поставщика о нарушениях каких-либо положений пункта 12.1. настоящего раздела:                                        _______________________________________________________________________________________.</w:t>
      </w:r>
    </w:p>
    <w:p w14:paraId="02F20ED2" w14:textId="77777777" w:rsidR="00400F5D" w:rsidRPr="00722DA0" w:rsidRDefault="00400F5D" w:rsidP="00400F5D">
      <w:pPr>
        <w:ind w:firstLine="709"/>
        <w:jc w:val="both"/>
        <w:rPr>
          <w:sz w:val="22"/>
          <w:szCs w:val="22"/>
        </w:rPr>
      </w:pPr>
      <w:r w:rsidRPr="00722DA0">
        <w:rPr>
          <w:sz w:val="22"/>
          <w:szCs w:val="22"/>
        </w:rPr>
        <w:t>Сторона, получившая уведомление о нарушении каких-либо положений пункта 12.1. настоящего раздела, обязана рассмотреть уведомление и сообщить другой Стороне об итогах его рассмотрения в течение 10 (десяти) рабочих дней с даты получения письменного уведомления.</w:t>
      </w:r>
    </w:p>
    <w:p w14:paraId="1B2F310F" w14:textId="77777777" w:rsidR="00400F5D" w:rsidRPr="00722DA0" w:rsidRDefault="00400F5D" w:rsidP="00400F5D">
      <w:pPr>
        <w:ind w:firstLine="709"/>
        <w:jc w:val="both"/>
        <w:rPr>
          <w:sz w:val="22"/>
          <w:szCs w:val="22"/>
        </w:rPr>
      </w:pPr>
      <w:r w:rsidRPr="00722DA0">
        <w:rPr>
          <w:sz w:val="22"/>
          <w:szCs w:val="22"/>
        </w:rPr>
        <w:t>12.3. Стороны гарантируют осуществление надлежащего разбирательства по фактам нарушения положений пункта 12.1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7C79CAB7" w14:textId="057A34F9" w:rsidR="00400F5D" w:rsidRPr="00B2669A" w:rsidRDefault="00400F5D" w:rsidP="00400F5D">
      <w:pPr>
        <w:ind w:firstLine="709"/>
        <w:jc w:val="both"/>
        <w:rPr>
          <w:sz w:val="22"/>
          <w:szCs w:val="22"/>
        </w:rPr>
      </w:pPr>
      <w:r w:rsidRPr="00722DA0">
        <w:rPr>
          <w:sz w:val="22"/>
          <w:szCs w:val="22"/>
        </w:rPr>
        <w:t xml:space="preserve">12.4. В случае подтверждения факта нарушения одной Стороной положений пункта 12.1 настоящего </w:t>
      </w:r>
      <w:r w:rsidRPr="00B2669A">
        <w:rPr>
          <w:sz w:val="22"/>
          <w:szCs w:val="22"/>
        </w:rPr>
        <w:t>раздела и/или неполучения другой Стороной информации об итогах рассмотрения уведомления о нарушении в соответствии с пунктом 12.2 настоящего раздела, другая Сторона имеет право расторгнуть настоящий Договор в одностороннем внесудебном порядке в порядке, предусмотренном пунктом 11.3 настоящего Договора.</w:t>
      </w:r>
    </w:p>
    <w:p w14:paraId="3A80895C" w14:textId="055A7433" w:rsidR="00B2669A" w:rsidRPr="00B2669A" w:rsidRDefault="00B2669A" w:rsidP="00B2669A">
      <w:pPr>
        <w:spacing w:before="240" w:after="240" w:line="360" w:lineRule="exact"/>
        <w:jc w:val="center"/>
        <w:rPr>
          <w:b/>
          <w:color w:val="000000" w:themeColor="text1"/>
          <w:sz w:val="22"/>
          <w:szCs w:val="22"/>
        </w:rPr>
      </w:pPr>
      <w:r>
        <w:rPr>
          <w:b/>
          <w:color w:val="000000" w:themeColor="text1"/>
          <w:sz w:val="22"/>
          <w:szCs w:val="22"/>
        </w:rPr>
        <w:t>13</w:t>
      </w:r>
      <w:r w:rsidRPr="00B2669A">
        <w:rPr>
          <w:b/>
          <w:color w:val="000000" w:themeColor="text1"/>
          <w:sz w:val="22"/>
          <w:szCs w:val="22"/>
        </w:rPr>
        <w:t>. Налоговая оговорка</w:t>
      </w:r>
    </w:p>
    <w:p w14:paraId="70225706" w14:textId="0CC32C08" w:rsidR="00B2669A" w:rsidRPr="00B2669A" w:rsidRDefault="00B2669A" w:rsidP="00B2669A">
      <w:pPr>
        <w:ind w:firstLine="851"/>
        <w:jc w:val="both"/>
        <w:rPr>
          <w:color w:val="000000" w:themeColor="text1"/>
          <w:sz w:val="22"/>
          <w:szCs w:val="22"/>
        </w:rPr>
      </w:pPr>
      <w:r>
        <w:rPr>
          <w:color w:val="000000" w:themeColor="text1"/>
          <w:sz w:val="22"/>
          <w:szCs w:val="22"/>
        </w:rPr>
        <w:t>13</w:t>
      </w:r>
      <w:r w:rsidRPr="00B2669A">
        <w:rPr>
          <w:color w:val="000000" w:themeColor="text1"/>
          <w:sz w:val="22"/>
          <w:szCs w:val="22"/>
        </w:rPr>
        <w:t>.1. Поставщик</w:t>
      </w:r>
      <w:r w:rsidRPr="00B2669A">
        <w:rPr>
          <w:i/>
          <w:color w:val="000000" w:themeColor="text1"/>
          <w:sz w:val="22"/>
          <w:szCs w:val="22"/>
        </w:rPr>
        <w:t xml:space="preserve"> </w:t>
      </w:r>
      <w:r w:rsidRPr="00B2669A">
        <w:rPr>
          <w:color w:val="000000" w:themeColor="text1"/>
          <w:sz w:val="22"/>
          <w:szCs w:val="22"/>
        </w:rPr>
        <w:t>гарантирует, что:</w:t>
      </w:r>
    </w:p>
    <w:p w14:paraId="707181C1" w14:textId="77777777" w:rsidR="00B2669A" w:rsidRPr="00B2669A" w:rsidRDefault="00B2669A" w:rsidP="00B2669A">
      <w:pPr>
        <w:ind w:firstLine="851"/>
        <w:jc w:val="both"/>
        <w:rPr>
          <w:color w:val="000000" w:themeColor="text1"/>
          <w:sz w:val="22"/>
          <w:szCs w:val="22"/>
        </w:rPr>
      </w:pPr>
      <w:r w:rsidRPr="00B2669A">
        <w:rPr>
          <w:color w:val="000000" w:themeColor="text1"/>
          <w:sz w:val="22"/>
          <w:szCs w:val="22"/>
        </w:rPr>
        <w:t>зарегистрирован в ЕГРЮЛ надлежащим образом;</w:t>
      </w:r>
    </w:p>
    <w:p w14:paraId="4D8BBDA0" w14:textId="77777777" w:rsidR="00B2669A" w:rsidRPr="00B2669A" w:rsidRDefault="00B2669A" w:rsidP="00B2669A">
      <w:pPr>
        <w:ind w:firstLine="851"/>
        <w:jc w:val="both"/>
        <w:rPr>
          <w:color w:val="000000" w:themeColor="text1"/>
          <w:sz w:val="22"/>
          <w:szCs w:val="22"/>
        </w:rPr>
      </w:pPr>
      <w:r w:rsidRPr="00B2669A">
        <w:rPr>
          <w:color w:val="000000" w:themeColor="text1"/>
          <w:sz w:val="22"/>
          <w:szCs w:val="22"/>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14:paraId="04F68E5A" w14:textId="77777777" w:rsidR="00B2669A" w:rsidRPr="00B2669A" w:rsidRDefault="00B2669A" w:rsidP="00B2669A">
      <w:pPr>
        <w:ind w:firstLine="851"/>
        <w:jc w:val="both"/>
        <w:rPr>
          <w:color w:val="000000" w:themeColor="text1"/>
          <w:sz w:val="22"/>
          <w:szCs w:val="22"/>
        </w:rPr>
      </w:pPr>
      <w:r w:rsidRPr="00B2669A">
        <w:rPr>
          <w:color w:val="000000" w:themeColor="text1"/>
          <w:sz w:val="22"/>
          <w:szCs w:val="22"/>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14:paraId="01BFC367" w14:textId="77777777" w:rsidR="00B2669A" w:rsidRPr="00B2669A" w:rsidRDefault="00B2669A" w:rsidP="00B2669A">
      <w:pPr>
        <w:ind w:firstLine="851"/>
        <w:jc w:val="both"/>
        <w:rPr>
          <w:color w:val="000000" w:themeColor="text1"/>
          <w:sz w:val="22"/>
          <w:szCs w:val="22"/>
        </w:rPr>
      </w:pPr>
      <w:r w:rsidRPr="00B2669A">
        <w:rPr>
          <w:color w:val="000000" w:themeColor="text1"/>
          <w:sz w:val="22"/>
          <w:szCs w:val="22"/>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14:paraId="34B7FC71" w14:textId="77777777" w:rsidR="00B2669A" w:rsidRPr="00B2669A" w:rsidRDefault="00B2669A" w:rsidP="00B2669A">
      <w:pPr>
        <w:ind w:firstLine="851"/>
        <w:jc w:val="both"/>
        <w:rPr>
          <w:color w:val="000000" w:themeColor="text1"/>
          <w:sz w:val="22"/>
          <w:szCs w:val="22"/>
        </w:rPr>
      </w:pPr>
      <w:r w:rsidRPr="00B2669A">
        <w:rPr>
          <w:color w:val="000000" w:themeColor="text1"/>
          <w:sz w:val="22"/>
          <w:szCs w:val="22"/>
        </w:rPr>
        <w:t>является членом саморегулируемой организации, если осуществляемая по договору деятельность требует членства в саморегулируемой организации;</w:t>
      </w:r>
    </w:p>
    <w:p w14:paraId="115C5379" w14:textId="77777777" w:rsidR="00B2669A" w:rsidRPr="00B2669A" w:rsidRDefault="00B2669A" w:rsidP="00B2669A">
      <w:pPr>
        <w:ind w:firstLine="851"/>
        <w:jc w:val="both"/>
        <w:rPr>
          <w:color w:val="000000" w:themeColor="text1"/>
          <w:sz w:val="22"/>
          <w:szCs w:val="22"/>
        </w:rPr>
      </w:pPr>
      <w:r w:rsidRPr="00B2669A">
        <w:rPr>
          <w:color w:val="000000" w:themeColor="text1"/>
          <w:sz w:val="22"/>
          <w:szCs w:val="22"/>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14:paraId="1DFAF9F6" w14:textId="77777777" w:rsidR="00B2669A" w:rsidRPr="00B2669A" w:rsidRDefault="00B2669A" w:rsidP="00B2669A">
      <w:pPr>
        <w:ind w:firstLine="851"/>
        <w:jc w:val="both"/>
        <w:rPr>
          <w:color w:val="000000" w:themeColor="text1"/>
          <w:sz w:val="22"/>
          <w:szCs w:val="22"/>
        </w:rPr>
      </w:pPr>
      <w:r w:rsidRPr="00B2669A">
        <w:rPr>
          <w:color w:val="000000" w:themeColor="text1"/>
          <w:sz w:val="22"/>
          <w:szCs w:val="22"/>
        </w:rPr>
        <w:t xml:space="preserve">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w:t>
      </w:r>
      <w:r w:rsidRPr="00B2669A">
        <w:rPr>
          <w:color w:val="000000" w:themeColor="text1"/>
          <w:sz w:val="22"/>
          <w:szCs w:val="22"/>
        </w:rPr>
        <w:lastRenderedPageBreak/>
        <w:t>местного самоуправления, своевременно и в полном объеме представляет налоговую отчетность в налоговые органы;</w:t>
      </w:r>
    </w:p>
    <w:p w14:paraId="40542444" w14:textId="77777777" w:rsidR="00B2669A" w:rsidRPr="00B2669A" w:rsidRDefault="00B2669A" w:rsidP="00B2669A">
      <w:pPr>
        <w:ind w:firstLine="851"/>
        <w:jc w:val="both"/>
        <w:rPr>
          <w:color w:val="000000" w:themeColor="text1"/>
          <w:sz w:val="22"/>
          <w:szCs w:val="22"/>
        </w:rPr>
      </w:pPr>
      <w:r w:rsidRPr="00B2669A">
        <w:rPr>
          <w:color w:val="000000" w:themeColor="text1"/>
          <w:sz w:val="22"/>
          <w:szCs w:val="22"/>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14:paraId="77000CA2" w14:textId="77777777" w:rsidR="00B2669A" w:rsidRPr="00B2669A" w:rsidRDefault="00B2669A" w:rsidP="00B2669A">
      <w:pPr>
        <w:ind w:firstLine="851"/>
        <w:jc w:val="both"/>
        <w:rPr>
          <w:color w:val="000000" w:themeColor="text1"/>
          <w:sz w:val="22"/>
          <w:szCs w:val="22"/>
        </w:rPr>
      </w:pPr>
      <w:r w:rsidRPr="00B2669A">
        <w:rPr>
          <w:color w:val="000000" w:themeColor="text1"/>
          <w:sz w:val="22"/>
          <w:szCs w:val="22"/>
        </w:rPr>
        <w:t>своевременно и в полном объеме уплачивает налоги, сборы и страховые взносы;</w:t>
      </w:r>
    </w:p>
    <w:p w14:paraId="57F18B13" w14:textId="77777777" w:rsidR="00B2669A" w:rsidRPr="00B2669A" w:rsidRDefault="00B2669A" w:rsidP="00B2669A">
      <w:pPr>
        <w:ind w:firstLine="851"/>
        <w:jc w:val="both"/>
        <w:rPr>
          <w:color w:val="000000" w:themeColor="text1"/>
          <w:sz w:val="22"/>
          <w:szCs w:val="22"/>
        </w:rPr>
      </w:pPr>
      <w:r w:rsidRPr="00B2669A">
        <w:rPr>
          <w:color w:val="000000" w:themeColor="text1"/>
          <w:sz w:val="22"/>
          <w:szCs w:val="22"/>
        </w:rPr>
        <w:t>отражает в налоговой отчетности по НДС все суммы НДС, предъявленные Покупателю;</w:t>
      </w:r>
    </w:p>
    <w:p w14:paraId="68714B37" w14:textId="77777777" w:rsidR="00B2669A" w:rsidRPr="00B2669A" w:rsidRDefault="00B2669A" w:rsidP="00B2669A">
      <w:pPr>
        <w:ind w:firstLine="851"/>
        <w:jc w:val="both"/>
        <w:rPr>
          <w:color w:val="000000" w:themeColor="text1"/>
          <w:sz w:val="22"/>
          <w:szCs w:val="22"/>
        </w:rPr>
      </w:pPr>
      <w:r w:rsidRPr="00B2669A">
        <w:rPr>
          <w:color w:val="000000" w:themeColor="text1"/>
          <w:sz w:val="22"/>
          <w:szCs w:val="22"/>
        </w:rPr>
        <w:t>лица, подписывающие от его имени первичные документы и счета-фактуры, имеют на это все необходимые полномочия и доверенности.</w:t>
      </w:r>
    </w:p>
    <w:p w14:paraId="5D5F6BB9" w14:textId="486CC07C" w:rsidR="00B2669A" w:rsidRPr="00B2669A" w:rsidRDefault="00B2669A" w:rsidP="00B2669A">
      <w:pPr>
        <w:tabs>
          <w:tab w:val="left" w:pos="1276"/>
          <w:tab w:val="left" w:pos="1418"/>
        </w:tabs>
        <w:ind w:firstLine="851"/>
        <w:jc w:val="both"/>
        <w:rPr>
          <w:color w:val="000000" w:themeColor="text1"/>
          <w:sz w:val="22"/>
          <w:szCs w:val="22"/>
        </w:rPr>
      </w:pPr>
      <w:r>
        <w:rPr>
          <w:color w:val="000000" w:themeColor="text1"/>
          <w:sz w:val="22"/>
          <w:szCs w:val="22"/>
        </w:rPr>
        <w:t>13</w:t>
      </w:r>
      <w:r w:rsidRPr="00B2669A">
        <w:rPr>
          <w:color w:val="000000" w:themeColor="text1"/>
          <w:sz w:val="22"/>
          <w:szCs w:val="22"/>
        </w:rPr>
        <w:t>.2.</w:t>
      </w:r>
      <w:r w:rsidRPr="00B2669A">
        <w:rPr>
          <w:color w:val="000000" w:themeColor="text1"/>
          <w:sz w:val="22"/>
          <w:szCs w:val="22"/>
        </w:rPr>
        <w:tab/>
        <w:t xml:space="preserve"> Если Поставщик нарушит гарантии (любую одну, несколько или вс</w:t>
      </w:r>
      <w:r>
        <w:rPr>
          <w:color w:val="000000" w:themeColor="text1"/>
          <w:sz w:val="22"/>
          <w:szCs w:val="22"/>
        </w:rPr>
        <w:t>е вместе), указанные в пункте 13</w:t>
      </w:r>
      <w:r w:rsidRPr="00B2669A">
        <w:rPr>
          <w:color w:val="000000" w:themeColor="text1"/>
          <w:sz w:val="22"/>
          <w:szCs w:val="22"/>
        </w:rPr>
        <w:t>.1.,  и это повлечет:</w:t>
      </w:r>
    </w:p>
    <w:p w14:paraId="30B483E1" w14:textId="77777777" w:rsidR="00B2669A" w:rsidRPr="00B2669A" w:rsidRDefault="00B2669A" w:rsidP="00B2669A">
      <w:pPr>
        <w:tabs>
          <w:tab w:val="left" w:pos="1276"/>
        </w:tabs>
        <w:ind w:firstLine="851"/>
        <w:jc w:val="both"/>
        <w:rPr>
          <w:color w:val="000000" w:themeColor="text1"/>
          <w:sz w:val="22"/>
          <w:szCs w:val="22"/>
        </w:rPr>
      </w:pPr>
      <w:r w:rsidRPr="00B2669A">
        <w:rPr>
          <w:color w:val="000000" w:themeColor="text1"/>
          <w:sz w:val="22"/>
          <w:szCs w:val="22"/>
        </w:rPr>
        <w:t>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w:t>
      </w:r>
    </w:p>
    <w:p w14:paraId="18342941" w14:textId="77777777" w:rsidR="00B2669A" w:rsidRPr="00B2669A" w:rsidRDefault="00B2669A" w:rsidP="00B2669A">
      <w:pPr>
        <w:ind w:firstLine="851"/>
        <w:jc w:val="both"/>
        <w:rPr>
          <w:color w:val="000000" w:themeColor="text1"/>
          <w:sz w:val="22"/>
          <w:szCs w:val="22"/>
        </w:rPr>
      </w:pPr>
      <w:r w:rsidRPr="00B2669A">
        <w:rPr>
          <w:color w:val="000000" w:themeColor="text1"/>
          <w:sz w:val="22"/>
          <w:szCs w:val="22"/>
        </w:rPr>
        <w:t xml:space="preserve">то </w:t>
      </w:r>
      <w:r w:rsidRPr="00B2669A">
        <w:rPr>
          <w:i/>
          <w:color w:val="000000" w:themeColor="text1"/>
          <w:sz w:val="22"/>
          <w:szCs w:val="22"/>
        </w:rPr>
        <w:t xml:space="preserve">Поставщик </w:t>
      </w:r>
      <w:r w:rsidRPr="00B2669A">
        <w:rPr>
          <w:color w:val="000000" w:themeColor="text1"/>
          <w:sz w:val="22"/>
          <w:szCs w:val="22"/>
        </w:rPr>
        <w:t xml:space="preserve">обязуется возместить </w:t>
      </w:r>
      <w:r w:rsidRPr="00B2669A">
        <w:rPr>
          <w:i/>
          <w:color w:val="000000" w:themeColor="text1"/>
          <w:sz w:val="22"/>
          <w:szCs w:val="22"/>
        </w:rPr>
        <w:t>Покупателю</w:t>
      </w:r>
      <w:r w:rsidRPr="00B2669A">
        <w:rPr>
          <w:color w:val="000000" w:themeColor="text1"/>
          <w:sz w:val="22"/>
          <w:szCs w:val="22"/>
        </w:rPr>
        <w:t xml:space="preserve"> убытки, который последний понес вследствие таких нарушений. </w:t>
      </w:r>
    </w:p>
    <w:p w14:paraId="3C4EEA55" w14:textId="1D906D64" w:rsidR="00B2669A" w:rsidRPr="00B2669A" w:rsidRDefault="00B2669A" w:rsidP="00B2669A">
      <w:pPr>
        <w:ind w:firstLine="709"/>
        <w:jc w:val="both"/>
        <w:rPr>
          <w:sz w:val="22"/>
          <w:szCs w:val="22"/>
        </w:rPr>
      </w:pPr>
      <w:r>
        <w:rPr>
          <w:color w:val="000000" w:themeColor="text1"/>
          <w:sz w:val="22"/>
          <w:szCs w:val="22"/>
        </w:rPr>
        <w:t>13</w:t>
      </w:r>
      <w:r w:rsidRPr="00B2669A">
        <w:rPr>
          <w:color w:val="000000" w:themeColor="text1"/>
          <w:sz w:val="22"/>
          <w:szCs w:val="22"/>
        </w:rPr>
        <w:t xml:space="preserve">.3. </w:t>
      </w:r>
      <w:r w:rsidRPr="00B2669A">
        <w:rPr>
          <w:i/>
          <w:color w:val="000000" w:themeColor="text1"/>
          <w:sz w:val="22"/>
          <w:szCs w:val="22"/>
        </w:rPr>
        <w:t>Поставщик</w:t>
      </w:r>
      <w:r w:rsidRPr="00B2669A">
        <w:rPr>
          <w:color w:val="000000" w:themeColor="text1"/>
          <w:sz w:val="22"/>
          <w:szCs w:val="22"/>
        </w:rPr>
        <w:t xml:space="preserve"> в соответствии со ст. 406.1. Гражданского кодекса Российской Федерации, возмещает </w:t>
      </w:r>
      <w:r w:rsidRPr="00B2669A">
        <w:rPr>
          <w:i/>
          <w:color w:val="000000" w:themeColor="text1"/>
          <w:sz w:val="22"/>
          <w:szCs w:val="22"/>
        </w:rPr>
        <w:t>Покупателю</w:t>
      </w:r>
      <w:r w:rsidRPr="00B2669A">
        <w:rPr>
          <w:color w:val="000000" w:themeColor="text1"/>
          <w:sz w:val="22"/>
          <w:szCs w:val="22"/>
        </w:rPr>
        <w:t xml:space="preserve"> все убытки последнего, возникшие в случаях, указанных в пункте 10.2.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w:t>
      </w:r>
      <w:r w:rsidRPr="00B2669A">
        <w:rPr>
          <w:i/>
          <w:color w:val="000000" w:themeColor="text1"/>
          <w:sz w:val="22"/>
          <w:szCs w:val="22"/>
        </w:rPr>
        <w:t xml:space="preserve">Поставщика </w:t>
      </w:r>
      <w:r w:rsidRPr="00B2669A">
        <w:rPr>
          <w:color w:val="000000" w:themeColor="text1"/>
          <w:sz w:val="22"/>
          <w:szCs w:val="22"/>
        </w:rPr>
        <w:t>возместить имущественные потери.</w:t>
      </w:r>
    </w:p>
    <w:p w14:paraId="6762BD26" w14:textId="77777777" w:rsidR="00400F5D" w:rsidRPr="00722DA0" w:rsidRDefault="00400F5D" w:rsidP="00400F5D">
      <w:pPr>
        <w:ind w:firstLine="709"/>
        <w:jc w:val="both"/>
        <w:rPr>
          <w:sz w:val="22"/>
          <w:szCs w:val="22"/>
        </w:rPr>
      </w:pPr>
    </w:p>
    <w:p w14:paraId="51FF3F95" w14:textId="0DD57D7E" w:rsidR="00400F5D" w:rsidRPr="00722DA0" w:rsidRDefault="00B2669A" w:rsidP="00400F5D">
      <w:pPr>
        <w:ind w:firstLine="709"/>
        <w:jc w:val="center"/>
        <w:rPr>
          <w:b/>
          <w:sz w:val="22"/>
          <w:szCs w:val="22"/>
        </w:rPr>
      </w:pPr>
      <w:r>
        <w:rPr>
          <w:b/>
          <w:sz w:val="22"/>
          <w:szCs w:val="22"/>
        </w:rPr>
        <w:t>14</w:t>
      </w:r>
      <w:r w:rsidR="00400F5D" w:rsidRPr="00722DA0">
        <w:rPr>
          <w:b/>
          <w:sz w:val="22"/>
          <w:szCs w:val="22"/>
        </w:rPr>
        <w:t>. Срок действия Договора</w:t>
      </w:r>
    </w:p>
    <w:p w14:paraId="48371CBB" w14:textId="324E33B9" w:rsidR="00400F5D" w:rsidRPr="00722DA0" w:rsidRDefault="00B2669A" w:rsidP="00400F5D">
      <w:pPr>
        <w:ind w:firstLine="709"/>
        <w:jc w:val="both"/>
        <w:rPr>
          <w:b/>
          <w:sz w:val="22"/>
          <w:szCs w:val="22"/>
        </w:rPr>
      </w:pPr>
      <w:r>
        <w:rPr>
          <w:sz w:val="22"/>
          <w:szCs w:val="22"/>
        </w:rPr>
        <w:t>14</w:t>
      </w:r>
      <w:r w:rsidR="00400F5D" w:rsidRPr="00722DA0">
        <w:rPr>
          <w:sz w:val="22"/>
          <w:szCs w:val="22"/>
        </w:rPr>
        <w:t>.1. Настоящий Договор вступает в силу с момента его подписания и действует до «3</w:t>
      </w:r>
      <w:r w:rsidR="006E532D">
        <w:rPr>
          <w:sz w:val="22"/>
          <w:szCs w:val="22"/>
        </w:rPr>
        <w:t>0</w:t>
      </w:r>
      <w:r w:rsidR="00400F5D" w:rsidRPr="00722DA0">
        <w:rPr>
          <w:sz w:val="22"/>
          <w:szCs w:val="22"/>
        </w:rPr>
        <w:t xml:space="preserve">» </w:t>
      </w:r>
      <w:r>
        <w:rPr>
          <w:sz w:val="22"/>
          <w:szCs w:val="22"/>
        </w:rPr>
        <w:t>сентября</w:t>
      </w:r>
      <w:r w:rsidR="00400F5D">
        <w:rPr>
          <w:sz w:val="22"/>
          <w:szCs w:val="22"/>
        </w:rPr>
        <w:t xml:space="preserve"> </w:t>
      </w:r>
      <w:r w:rsidR="00400F5D" w:rsidRPr="00722DA0">
        <w:rPr>
          <w:sz w:val="22"/>
          <w:szCs w:val="22"/>
        </w:rPr>
        <w:t>2020</w:t>
      </w:r>
      <w:r w:rsidR="00400F5D">
        <w:rPr>
          <w:sz w:val="22"/>
          <w:szCs w:val="22"/>
        </w:rPr>
        <w:t xml:space="preserve"> </w:t>
      </w:r>
      <w:r w:rsidR="00400F5D" w:rsidRPr="00722DA0">
        <w:rPr>
          <w:sz w:val="22"/>
          <w:szCs w:val="22"/>
        </w:rPr>
        <w:t xml:space="preserve">г, а в части взаимных расчетов до полного исполнения.         </w:t>
      </w:r>
    </w:p>
    <w:p w14:paraId="05561777" w14:textId="43BE2F99" w:rsidR="00400F5D" w:rsidRPr="00722DA0" w:rsidRDefault="00B2669A" w:rsidP="00400F5D">
      <w:pPr>
        <w:ind w:firstLine="709"/>
        <w:jc w:val="both"/>
        <w:rPr>
          <w:sz w:val="22"/>
          <w:szCs w:val="22"/>
        </w:rPr>
      </w:pPr>
      <w:r>
        <w:rPr>
          <w:sz w:val="22"/>
          <w:szCs w:val="22"/>
        </w:rPr>
        <w:t>14</w:t>
      </w:r>
      <w:r w:rsidR="00400F5D" w:rsidRPr="00722DA0">
        <w:rPr>
          <w:sz w:val="22"/>
          <w:szCs w:val="22"/>
        </w:rPr>
        <w:t>.2. При достижении максимальной стоимости поставленного товара, обозначенной в пункте 2.1. настоящего Договора до срока его окончания, Договор автоматически прекращает свое действие.</w:t>
      </w:r>
    </w:p>
    <w:p w14:paraId="52CEE86D" w14:textId="77777777" w:rsidR="00400F5D" w:rsidRPr="00722DA0" w:rsidRDefault="00400F5D" w:rsidP="00400F5D">
      <w:pPr>
        <w:ind w:firstLine="709"/>
        <w:jc w:val="both"/>
        <w:rPr>
          <w:b/>
          <w:sz w:val="22"/>
          <w:szCs w:val="22"/>
        </w:rPr>
      </w:pPr>
    </w:p>
    <w:p w14:paraId="66B78047" w14:textId="0143275A" w:rsidR="00400F5D" w:rsidRPr="00722DA0" w:rsidRDefault="00B2669A" w:rsidP="00400F5D">
      <w:pPr>
        <w:jc w:val="center"/>
        <w:rPr>
          <w:b/>
          <w:sz w:val="22"/>
          <w:szCs w:val="22"/>
        </w:rPr>
      </w:pPr>
      <w:r>
        <w:rPr>
          <w:b/>
          <w:sz w:val="22"/>
          <w:szCs w:val="22"/>
        </w:rPr>
        <w:t>15</w:t>
      </w:r>
      <w:r w:rsidR="00400F5D" w:rsidRPr="00722DA0">
        <w:rPr>
          <w:b/>
          <w:sz w:val="22"/>
          <w:szCs w:val="22"/>
        </w:rPr>
        <w:t>. Прочие условия</w:t>
      </w:r>
    </w:p>
    <w:p w14:paraId="28C1061A" w14:textId="07A78DCD" w:rsidR="00400F5D" w:rsidRPr="00722DA0" w:rsidRDefault="00B2669A" w:rsidP="00400F5D">
      <w:pPr>
        <w:ind w:firstLine="709"/>
        <w:jc w:val="both"/>
        <w:rPr>
          <w:sz w:val="22"/>
          <w:szCs w:val="22"/>
        </w:rPr>
      </w:pPr>
      <w:r>
        <w:rPr>
          <w:sz w:val="22"/>
          <w:szCs w:val="22"/>
        </w:rPr>
        <w:t>15</w:t>
      </w:r>
      <w:r w:rsidR="00400F5D" w:rsidRPr="00722DA0">
        <w:rPr>
          <w:sz w:val="22"/>
          <w:szCs w:val="22"/>
        </w:rPr>
        <w:t>.1. Стороны обязаны уведомлять друг друга обо всех изменениях, касающихся их юридических адресов, платежных реквизитов, а также о реорганизации, ликвидации, изменения размера уставного капитала, изменениях в учредительных документах в течение 5 (пяти) рабочих дней со дня получения свидетельства о государственной регистрации этих изменений.</w:t>
      </w:r>
    </w:p>
    <w:p w14:paraId="1013D2EA" w14:textId="2343A1C5" w:rsidR="00400F5D" w:rsidRPr="00722DA0" w:rsidRDefault="00B2669A" w:rsidP="00400F5D">
      <w:pPr>
        <w:ind w:firstLine="709"/>
        <w:jc w:val="both"/>
        <w:rPr>
          <w:sz w:val="22"/>
          <w:szCs w:val="22"/>
        </w:rPr>
      </w:pPr>
      <w:r>
        <w:rPr>
          <w:sz w:val="22"/>
          <w:szCs w:val="22"/>
        </w:rPr>
        <w:t>15</w:t>
      </w:r>
      <w:r w:rsidR="00400F5D" w:rsidRPr="00722DA0">
        <w:rPr>
          <w:sz w:val="22"/>
          <w:szCs w:val="22"/>
        </w:rPr>
        <w:t>.2. Настоящий Договор составлен в двух экземплярах, имеющих одинаковую силу, по одному для каждой из Сторон.</w:t>
      </w:r>
    </w:p>
    <w:p w14:paraId="638F08B6" w14:textId="07D3AD2E" w:rsidR="00400F5D" w:rsidRPr="00722DA0" w:rsidRDefault="00B2669A" w:rsidP="00400F5D">
      <w:pPr>
        <w:ind w:firstLine="709"/>
        <w:jc w:val="both"/>
        <w:rPr>
          <w:sz w:val="22"/>
          <w:szCs w:val="22"/>
        </w:rPr>
      </w:pPr>
      <w:r>
        <w:rPr>
          <w:sz w:val="22"/>
          <w:szCs w:val="22"/>
        </w:rPr>
        <w:t>15</w:t>
      </w:r>
      <w:r w:rsidR="00400F5D" w:rsidRPr="00722DA0">
        <w:rPr>
          <w:sz w:val="22"/>
          <w:szCs w:val="22"/>
        </w:rPr>
        <w:t xml:space="preserve">.3. Обмен сообщениями, извещениями производится Сторонами путем направления соответствующего документа по факсу ______________и/или на адрес электронной почты ______________________________. </w:t>
      </w:r>
    </w:p>
    <w:p w14:paraId="014E26AE" w14:textId="77777777" w:rsidR="00400F5D" w:rsidRPr="00722DA0" w:rsidRDefault="00400F5D" w:rsidP="00400F5D">
      <w:pPr>
        <w:ind w:firstLine="709"/>
        <w:jc w:val="both"/>
        <w:rPr>
          <w:sz w:val="22"/>
          <w:szCs w:val="22"/>
        </w:rPr>
      </w:pPr>
      <w:r w:rsidRPr="00722DA0">
        <w:rPr>
          <w:sz w:val="22"/>
          <w:szCs w:val="22"/>
        </w:rPr>
        <w:t>Сторона, направившая документ по факсу и/или на адрес электронной почты, обязана направить другой Стороне подлинник соответствующего документа. Подлинники документов направляются заказным письмом с уведомлением о вручении либо путем передачи уполномоченным представителем одной Стороны соответствующего документа уполномоченному представителю другой Стороны.</w:t>
      </w:r>
    </w:p>
    <w:p w14:paraId="2E2E9EA7" w14:textId="3A475490" w:rsidR="00400F5D" w:rsidRPr="00722DA0" w:rsidRDefault="00B2669A" w:rsidP="00400F5D">
      <w:pPr>
        <w:ind w:firstLine="709"/>
        <w:jc w:val="both"/>
        <w:rPr>
          <w:sz w:val="22"/>
          <w:szCs w:val="22"/>
        </w:rPr>
      </w:pPr>
      <w:r>
        <w:rPr>
          <w:sz w:val="22"/>
          <w:szCs w:val="22"/>
        </w:rPr>
        <w:t>15</w:t>
      </w:r>
      <w:r w:rsidR="00400F5D" w:rsidRPr="00722DA0">
        <w:rPr>
          <w:sz w:val="22"/>
          <w:szCs w:val="22"/>
        </w:rPr>
        <w:t>.4. К настоящему Договору прилагаются:</w:t>
      </w:r>
    </w:p>
    <w:p w14:paraId="4D894469" w14:textId="2DAFB875" w:rsidR="00400F5D" w:rsidRPr="00722DA0" w:rsidRDefault="00B2669A" w:rsidP="00400F5D">
      <w:pPr>
        <w:ind w:firstLine="709"/>
        <w:jc w:val="both"/>
        <w:rPr>
          <w:sz w:val="22"/>
          <w:szCs w:val="22"/>
        </w:rPr>
      </w:pPr>
      <w:r>
        <w:rPr>
          <w:sz w:val="22"/>
          <w:szCs w:val="22"/>
        </w:rPr>
        <w:t>15</w:t>
      </w:r>
      <w:r w:rsidR="00400F5D" w:rsidRPr="00722DA0">
        <w:rPr>
          <w:sz w:val="22"/>
          <w:szCs w:val="22"/>
        </w:rPr>
        <w:t>.4.1. Спецификация (приложение №1).</w:t>
      </w:r>
    </w:p>
    <w:p w14:paraId="26124A06" w14:textId="7DC2E6AB" w:rsidR="00400F5D" w:rsidRPr="00722DA0" w:rsidRDefault="00B2669A" w:rsidP="00400F5D">
      <w:pPr>
        <w:ind w:firstLine="709"/>
        <w:jc w:val="both"/>
        <w:rPr>
          <w:sz w:val="22"/>
          <w:szCs w:val="22"/>
        </w:rPr>
      </w:pPr>
      <w:r>
        <w:rPr>
          <w:sz w:val="22"/>
          <w:szCs w:val="22"/>
        </w:rPr>
        <w:t>15</w:t>
      </w:r>
      <w:r w:rsidR="00400F5D" w:rsidRPr="00722DA0">
        <w:rPr>
          <w:sz w:val="22"/>
          <w:szCs w:val="22"/>
        </w:rPr>
        <w:t>.4.2. Перечень мест поставки (приложение №2).</w:t>
      </w:r>
    </w:p>
    <w:p w14:paraId="26AE8A1E" w14:textId="2ECBD356" w:rsidR="00400F5D" w:rsidRPr="00722DA0" w:rsidRDefault="00B2669A" w:rsidP="00400F5D">
      <w:pPr>
        <w:ind w:firstLine="709"/>
        <w:jc w:val="both"/>
        <w:rPr>
          <w:sz w:val="22"/>
          <w:szCs w:val="22"/>
        </w:rPr>
      </w:pPr>
      <w:r>
        <w:rPr>
          <w:sz w:val="22"/>
          <w:szCs w:val="22"/>
        </w:rPr>
        <w:t>15</w:t>
      </w:r>
      <w:r w:rsidR="00400F5D" w:rsidRPr="00722DA0">
        <w:rPr>
          <w:sz w:val="22"/>
          <w:szCs w:val="22"/>
        </w:rPr>
        <w:t>.4.3. График поставки (приложение №3).</w:t>
      </w:r>
    </w:p>
    <w:p w14:paraId="10F574BF" w14:textId="77777777" w:rsidR="00400F5D" w:rsidRPr="00722DA0" w:rsidRDefault="00400F5D" w:rsidP="00400F5D">
      <w:pPr>
        <w:pStyle w:val="ConsNormal"/>
        <w:widowControl/>
        <w:ind w:firstLine="540"/>
        <w:jc w:val="both"/>
        <w:rPr>
          <w:rFonts w:ascii="Times New Roman" w:hAnsi="Times New Roman" w:cs="Times New Roman"/>
          <w:i/>
          <w:sz w:val="22"/>
          <w:szCs w:val="22"/>
        </w:rPr>
      </w:pPr>
    </w:p>
    <w:p w14:paraId="338C80AE" w14:textId="26ED759E" w:rsidR="00400F5D" w:rsidRPr="00722DA0" w:rsidRDefault="00B2669A" w:rsidP="00400F5D">
      <w:pPr>
        <w:jc w:val="center"/>
        <w:rPr>
          <w:b/>
          <w:sz w:val="22"/>
          <w:szCs w:val="22"/>
        </w:rPr>
      </w:pPr>
      <w:r>
        <w:rPr>
          <w:b/>
          <w:sz w:val="22"/>
          <w:szCs w:val="22"/>
        </w:rPr>
        <w:t>16</w:t>
      </w:r>
      <w:r w:rsidR="00400F5D" w:rsidRPr="00722DA0">
        <w:rPr>
          <w:b/>
          <w:sz w:val="22"/>
          <w:szCs w:val="22"/>
        </w:rPr>
        <w:t xml:space="preserve">. Юридические адреса и платежные реквизиты Сторон </w:t>
      </w:r>
    </w:p>
    <w:tbl>
      <w:tblPr>
        <w:tblW w:w="0" w:type="auto"/>
        <w:tblLook w:val="04A0" w:firstRow="1" w:lastRow="0" w:firstColumn="1" w:lastColumn="0" w:noHBand="0" w:noVBand="1"/>
      </w:tblPr>
      <w:tblGrid>
        <w:gridCol w:w="5181"/>
        <w:gridCol w:w="4667"/>
      </w:tblGrid>
      <w:tr w:rsidR="00400F5D" w:rsidRPr="00722DA0" w14:paraId="2BF3100B" w14:textId="77777777" w:rsidTr="00400F5D">
        <w:trPr>
          <w:trHeight w:val="5766"/>
        </w:trPr>
        <w:tc>
          <w:tcPr>
            <w:tcW w:w="5353" w:type="dxa"/>
            <w:noWrap/>
          </w:tcPr>
          <w:p w14:paraId="30315D04" w14:textId="77777777" w:rsidR="00400F5D" w:rsidRPr="00722DA0" w:rsidRDefault="00400F5D" w:rsidP="00400F5D">
            <w:pPr>
              <w:jc w:val="both"/>
              <w:rPr>
                <w:b/>
                <w:bCs/>
              </w:rPr>
            </w:pPr>
            <w:r w:rsidRPr="00722DA0">
              <w:rPr>
                <w:b/>
                <w:bCs/>
                <w:sz w:val="22"/>
                <w:szCs w:val="22"/>
                <w:u w:val="single"/>
              </w:rPr>
              <w:lastRenderedPageBreak/>
              <w:t>Покупатель</w:t>
            </w:r>
            <w:r w:rsidRPr="00722DA0">
              <w:rPr>
                <w:b/>
                <w:bCs/>
                <w:sz w:val="22"/>
                <w:szCs w:val="22"/>
              </w:rPr>
              <w:t xml:space="preserve">: </w:t>
            </w:r>
          </w:p>
          <w:p w14:paraId="70CA3911" w14:textId="77777777" w:rsidR="00400F5D" w:rsidRPr="00722DA0" w:rsidRDefault="00400F5D" w:rsidP="00400F5D">
            <w:pPr>
              <w:jc w:val="both"/>
              <w:rPr>
                <w:b/>
              </w:rPr>
            </w:pPr>
            <w:r w:rsidRPr="00722DA0">
              <w:rPr>
                <w:b/>
                <w:sz w:val="22"/>
                <w:szCs w:val="22"/>
              </w:rPr>
              <w:t>АО «ЖТК»</w:t>
            </w:r>
          </w:p>
          <w:p w14:paraId="18FC407B" w14:textId="77777777" w:rsidR="00400F5D" w:rsidRPr="00722DA0" w:rsidRDefault="00400F5D" w:rsidP="00400F5D">
            <w:pPr>
              <w:jc w:val="both"/>
            </w:pPr>
            <w:smartTag w:uri="urn:schemas-microsoft-com:office:smarttags" w:element="metricconverter">
              <w:smartTagPr>
                <w:attr w:name="ProductID" w:val="107228, г"/>
              </w:smartTagPr>
              <w:r w:rsidRPr="00722DA0">
                <w:rPr>
                  <w:sz w:val="22"/>
                  <w:szCs w:val="22"/>
                </w:rPr>
                <w:t>107228, г</w:t>
              </w:r>
            </w:smartTag>
            <w:r w:rsidRPr="00722DA0">
              <w:rPr>
                <w:sz w:val="22"/>
                <w:szCs w:val="22"/>
              </w:rPr>
              <w:t xml:space="preserve">. Москва, ул. Новорязанская, д. 12     </w:t>
            </w:r>
          </w:p>
          <w:p w14:paraId="2042798A" w14:textId="77777777" w:rsidR="00400F5D" w:rsidRPr="00722DA0" w:rsidRDefault="00400F5D" w:rsidP="00400F5D">
            <w:pPr>
              <w:jc w:val="both"/>
            </w:pPr>
            <w:r w:rsidRPr="00722DA0">
              <w:rPr>
                <w:sz w:val="22"/>
                <w:szCs w:val="22"/>
              </w:rPr>
              <w:t>ИНН / КПП 7708639622 / 770801001</w:t>
            </w:r>
          </w:p>
          <w:p w14:paraId="313D6838" w14:textId="77777777" w:rsidR="00400F5D" w:rsidRPr="00722DA0" w:rsidRDefault="00400F5D" w:rsidP="00400F5D">
            <w:pPr>
              <w:rPr>
                <w:b/>
                <w:u w:val="single"/>
              </w:rPr>
            </w:pPr>
            <w:r w:rsidRPr="00722DA0">
              <w:rPr>
                <w:sz w:val="22"/>
                <w:szCs w:val="22"/>
              </w:rPr>
              <w:t xml:space="preserve">Для счетов-фактур указывать КПП грузополучателя: </w:t>
            </w:r>
            <w:r w:rsidRPr="00722DA0">
              <w:rPr>
                <w:b/>
                <w:sz w:val="22"/>
                <w:szCs w:val="22"/>
                <w:u w:val="single"/>
              </w:rPr>
              <w:t>784243001</w:t>
            </w:r>
          </w:p>
          <w:p w14:paraId="1BD3F1F4" w14:textId="77777777" w:rsidR="00400F5D" w:rsidRPr="00722DA0" w:rsidRDefault="00400F5D" w:rsidP="00400F5D">
            <w:r w:rsidRPr="00722DA0">
              <w:rPr>
                <w:sz w:val="22"/>
                <w:szCs w:val="22"/>
              </w:rPr>
              <w:t>ПАО Банк ВТБ, г.Москва  БИК 044525187</w:t>
            </w:r>
          </w:p>
          <w:p w14:paraId="2CF5EDAA" w14:textId="77777777" w:rsidR="00400F5D" w:rsidRPr="00722DA0" w:rsidRDefault="00400F5D" w:rsidP="00400F5D">
            <w:r w:rsidRPr="00722DA0">
              <w:rPr>
                <w:sz w:val="22"/>
                <w:szCs w:val="22"/>
              </w:rPr>
              <w:t xml:space="preserve">р/с 40702810100420000003 </w:t>
            </w:r>
          </w:p>
          <w:p w14:paraId="71AB6C4B" w14:textId="77777777" w:rsidR="00400F5D" w:rsidRPr="00722DA0" w:rsidRDefault="00400F5D" w:rsidP="00400F5D">
            <w:r w:rsidRPr="00722DA0">
              <w:rPr>
                <w:sz w:val="22"/>
                <w:szCs w:val="22"/>
              </w:rPr>
              <w:t xml:space="preserve">к/с 30101810700000000187 </w:t>
            </w:r>
          </w:p>
          <w:p w14:paraId="58667BC5" w14:textId="77777777" w:rsidR="00400F5D" w:rsidRPr="00722DA0" w:rsidRDefault="00400F5D" w:rsidP="00400F5D">
            <w:pPr>
              <w:jc w:val="both"/>
              <w:rPr>
                <w:b/>
              </w:rPr>
            </w:pPr>
            <w:r w:rsidRPr="00722DA0">
              <w:rPr>
                <w:b/>
                <w:sz w:val="22"/>
                <w:szCs w:val="22"/>
              </w:rPr>
              <w:t>ГРУЗОПОЛУЧАТЕЛЬ</w:t>
            </w:r>
          </w:p>
          <w:p w14:paraId="6EA71E96" w14:textId="77777777" w:rsidR="00400F5D" w:rsidRPr="00722DA0" w:rsidRDefault="00400F5D" w:rsidP="00400F5D">
            <w:pPr>
              <w:jc w:val="both"/>
            </w:pPr>
            <w:r w:rsidRPr="00722DA0">
              <w:rPr>
                <w:b/>
                <w:sz w:val="22"/>
                <w:szCs w:val="22"/>
              </w:rPr>
              <w:t>Санкт – Петербургский филиал АО «ЖТК»</w:t>
            </w:r>
            <w:r w:rsidRPr="00722DA0">
              <w:rPr>
                <w:sz w:val="22"/>
                <w:szCs w:val="22"/>
              </w:rPr>
              <w:t xml:space="preserve"> 191119, г.Санкт-Петербург, ул.Днепропетровская , д.2Б</w:t>
            </w:r>
          </w:p>
          <w:p w14:paraId="1C4D6185" w14:textId="77777777" w:rsidR="00400F5D" w:rsidRPr="00722DA0" w:rsidRDefault="00400F5D" w:rsidP="00400F5D">
            <w:pPr>
              <w:jc w:val="both"/>
            </w:pPr>
            <w:r w:rsidRPr="00722DA0">
              <w:rPr>
                <w:sz w:val="22"/>
                <w:szCs w:val="22"/>
              </w:rPr>
              <w:t>ИНН / КПП  7708639622 / 784243001</w:t>
            </w:r>
          </w:p>
          <w:p w14:paraId="5FA2FD10" w14:textId="77777777" w:rsidR="00400F5D" w:rsidRPr="00722DA0" w:rsidRDefault="00400F5D" w:rsidP="00400F5D">
            <w:pPr>
              <w:jc w:val="both"/>
            </w:pPr>
            <w:r w:rsidRPr="00722DA0">
              <w:rPr>
                <w:sz w:val="22"/>
                <w:szCs w:val="22"/>
              </w:rPr>
              <w:t>р/с 40702810237000006214</w:t>
            </w:r>
          </w:p>
          <w:p w14:paraId="0AD32F2D" w14:textId="77777777" w:rsidR="00400F5D" w:rsidRPr="00722DA0" w:rsidRDefault="00400F5D" w:rsidP="00400F5D">
            <w:pPr>
              <w:jc w:val="both"/>
            </w:pPr>
            <w:r w:rsidRPr="00722DA0">
              <w:rPr>
                <w:sz w:val="22"/>
                <w:szCs w:val="22"/>
              </w:rPr>
              <w:t>Ф. ОПЕРУ Банка ВТБ (ПАО) в Санкт-Петербурге г. Санкт-Петербург</w:t>
            </w:r>
          </w:p>
          <w:p w14:paraId="62C57516" w14:textId="77777777" w:rsidR="00400F5D" w:rsidRPr="00722DA0" w:rsidRDefault="00400F5D" w:rsidP="00400F5D">
            <w:pPr>
              <w:jc w:val="both"/>
            </w:pPr>
            <w:r w:rsidRPr="00722DA0">
              <w:rPr>
                <w:sz w:val="22"/>
                <w:szCs w:val="22"/>
              </w:rPr>
              <w:t xml:space="preserve">БИК 044030704          </w:t>
            </w:r>
          </w:p>
          <w:p w14:paraId="4C29BF7B" w14:textId="77777777" w:rsidR="00400F5D" w:rsidRPr="00722DA0" w:rsidRDefault="00400F5D" w:rsidP="00400F5D">
            <w:pPr>
              <w:jc w:val="both"/>
            </w:pPr>
            <w:r w:rsidRPr="00722DA0">
              <w:rPr>
                <w:sz w:val="22"/>
                <w:szCs w:val="22"/>
              </w:rPr>
              <w:t xml:space="preserve">к/с 30101810200000000704 </w:t>
            </w:r>
          </w:p>
          <w:p w14:paraId="78A3C080" w14:textId="77777777" w:rsidR="00400F5D" w:rsidRPr="00722DA0" w:rsidRDefault="00400F5D" w:rsidP="00400F5D">
            <w:r w:rsidRPr="00722DA0">
              <w:rPr>
                <w:sz w:val="22"/>
                <w:szCs w:val="22"/>
              </w:rPr>
              <w:t xml:space="preserve">Почтовый адрес:         </w:t>
            </w:r>
          </w:p>
          <w:p w14:paraId="3D1CE124" w14:textId="77777777" w:rsidR="00400F5D" w:rsidRPr="00722DA0" w:rsidRDefault="00400F5D" w:rsidP="00400F5D">
            <w:pPr>
              <w:ind w:left="3240" w:hanging="3240"/>
            </w:pPr>
            <w:r w:rsidRPr="00722DA0">
              <w:rPr>
                <w:sz w:val="22"/>
                <w:szCs w:val="22"/>
              </w:rPr>
              <w:t xml:space="preserve">Тел. __________; Факс _________.  </w:t>
            </w:r>
          </w:p>
          <w:p w14:paraId="17F5F8A0" w14:textId="77777777" w:rsidR="00400F5D" w:rsidRPr="00722DA0" w:rsidRDefault="00400F5D" w:rsidP="00400F5D">
            <w:pPr>
              <w:jc w:val="both"/>
            </w:pPr>
          </w:p>
          <w:p w14:paraId="524FBDBC" w14:textId="77777777" w:rsidR="00400F5D" w:rsidRPr="00722DA0" w:rsidRDefault="00400F5D" w:rsidP="00400F5D">
            <w:pPr>
              <w:jc w:val="both"/>
              <w:rPr>
                <w:b/>
              </w:rPr>
            </w:pPr>
            <w:r w:rsidRPr="00722DA0">
              <w:rPr>
                <w:b/>
                <w:sz w:val="22"/>
                <w:szCs w:val="22"/>
              </w:rPr>
              <w:t>от Покупателя:</w:t>
            </w:r>
          </w:p>
          <w:p w14:paraId="582EA432" w14:textId="77777777" w:rsidR="00400F5D" w:rsidRPr="00722DA0" w:rsidRDefault="00400F5D" w:rsidP="00400F5D">
            <w:pPr>
              <w:jc w:val="both"/>
              <w:rPr>
                <w:b/>
              </w:rPr>
            </w:pPr>
          </w:p>
          <w:p w14:paraId="105DF646" w14:textId="77777777" w:rsidR="00400F5D" w:rsidRPr="00722DA0" w:rsidRDefault="00400F5D" w:rsidP="00400F5D">
            <w:pPr>
              <w:jc w:val="both"/>
            </w:pPr>
            <w:r w:rsidRPr="00722DA0">
              <w:rPr>
                <w:sz w:val="22"/>
                <w:szCs w:val="22"/>
              </w:rPr>
              <w:t xml:space="preserve">________________/Егоров Г.В./            </w:t>
            </w:r>
          </w:p>
          <w:p w14:paraId="7FBD8250" w14:textId="77777777" w:rsidR="00400F5D" w:rsidRPr="00722DA0" w:rsidRDefault="00400F5D" w:rsidP="00400F5D">
            <w:pPr>
              <w:jc w:val="both"/>
              <w:rPr>
                <w:b/>
                <w:bCs/>
                <w:u w:val="single"/>
              </w:rPr>
            </w:pPr>
            <w:r w:rsidRPr="00722DA0">
              <w:rPr>
                <w:sz w:val="22"/>
                <w:szCs w:val="22"/>
              </w:rPr>
              <w:t>(подпись)</w:t>
            </w:r>
          </w:p>
        </w:tc>
        <w:tc>
          <w:tcPr>
            <w:tcW w:w="4821" w:type="dxa"/>
            <w:noWrap/>
          </w:tcPr>
          <w:p w14:paraId="243D41AF" w14:textId="77777777" w:rsidR="00400F5D" w:rsidRPr="00722DA0" w:rsidRDefault="00400F5D" w:rsidP="00400F5D">
            <w:pPr>
              <w:jc w:val="both"/>
              <w:rPr>
                <w:b/>
                <w:bCs/>
              </w:rPr>
            </w:pPr>
            <w:r w:rsidRPr="00722DA0">
              <w:rPr>
                <w:b/>
                <w:bCs/>
                <w:sz w:val="22"/>
                <w:szCs w:val="22"/>
                <w:u w:val="single"/>
              </w:rPr>
              <w:t>Поставщик</w:t>
            </w:r>
            <w:r w:rsidRPr="00722DA0">
              <w:rPr>
                <w:b/>
                <w:bCs/>
                <w:sz w:val="22"/>
                <w:szCs w:val="22"/>
              </w:rPr>
              <w:t xml:space="preserve">: </w:t>
            </w:r>
          </w:p>
          <w:p w14:paraId="5D0D8B8C" w14:textId="77777777" w:rsidR="00400F5D" w:rsidRPr="00722DA0" w:rsidRDefault="00400F5D" w:rsidP="00400F5D">
            <w:pPr>
              <w:jc w:val="both"/>
              <w:rPr>
                <w:b/>
                <w:bCs/>
              </w:rPr>
            </w:pPr>
            <w:r w:rsidRPr="00722DA0">
              <w:rPr>
                <w:b/>
                <w:bCs/>
                <w:sz w:val="22"/>
                <w:szCs w:val="22"/>
              </w:rPr>
              <w:t>______ «_____________»</w:t>
            </w:r>
          </w:p>
          <w:p w14:paraId="6BAF63CE" w14:textId="77777777" w:rsidR="00400F5D" w:rsidRPr="00722DA0" w:rsidRDefault="00400F5D" w:rsidP="00400F5D">
            <w:pPr>
              <w:rPr>
                <w:b/>
              </w:rPr>
            </w:pPr>
          </w:p>
          <w:p w14:paraId="4294CFE5" w14:textId="77777777" w:rsidR="00400F5D" w:rsidRPr="00722DA0" w:rsidRDefault="00400F5D" w:rsidP="00400F5D">
            <w:pPr>
              <w:rPr>
                <w:b/>
              </w:rPr>
            </w:pPr>
          </w:p>
          <w:p w14:paraId="61F859FC" w14:textId="77777777" w:rsidR="00400F5D" w:rsidRPr="00722DA0" w:rsidRDefault="00400F5D" w:rsidP="00400F5D">
            <w:pPr>
              <w:rPr>
                <w:b/>
              </w:rPr>
            </w:pPr>
          </w:p>
          <w:p w14:paraId="0FA0F191" w14:textId="77777777" w:rsidR="00400F5D" w:rsidRPr="00722DA0" w:rsidRDefault="00400F5D" w:rsidP="00400F5D">
            <w:pPr>
              <w:rPr>
                <w:b/>
              </w:rPr>
            </w:pPr>
          </w:p>
          <w:p w14:paraId="2C5FF310" w14:textId="77777777" w:rsidR="00400F5D" w:rsidRPr="00722DA0" w:rsidRDefault="00400F5D" w:rsidP="00400F5D">
            <w:pPr>
              <w:rPr>
                <w:b/>
              </w:rPr>
            </w:pPr>
          </w:p>
          <w:p w14:paraId="77FC66CE" w14:textId="77777777" w:rsidR="00400F5D" w:rsidRPr="00722DA0" w:rsidRDefault="00400F5D" w:rsidP="00400F5D">
            <w:pPr>
              <w:jc w:val="both"/>
              <w:rPr>
                <w:b/>
              </w:rPr>
            </w:pPr>
          </w:p>
          <w:p w14:paraId="2900DD4E" w14:textId="77777777" w:rsidR="00400F5D" w:rsidRPr="00722DA0" w:rsidRDefault="00400F5D" w:rsidP="00400F5D">
            <w:pPr>
              <w:jc w:val="both"/>
              <w:rPr>
                <w:b/>
              </w:rPr>
            </w:pPr>
          </w:p>
          <w:p w14:paraId="2136C58A" w14:textId="77777777" w:rsidR="00400F5D" w:rsidRPr="00722DA0" w:rsidRDefault="00400F5D" w:rsidP="00400F5D">
            <w:pPr>
              <w:jc w:val="both"/>
              <w:rPr>
                <w:b/>
              </w:rPr>
            </w:pPr>
          </w:p>
          <w:p w14:paraId="4D450E8E" w14:textId="77777777" w:rsidR="00400F5D" w:rsidRPr="00722DA0" w:rsidRDefault="00400F5D" w:rsidP="00400F5D">
            <w:pPr>
              <w:jc w:val="both"/>
              <w:rPr>
                <w:b/>
              </w:rPr>
            </w:pPr>
          </w:p>
          <w:p w14:paraId="6D4C4C1A" w14:textId="77777777" w:rsidR="00400F5D" w:rsidRPr="00722DA0" w:rsidRDefault="00400F5D" w:rsidP="00400F5D">
            <w:pPr>
              <w:jc w:val="both"/>
              <w:rPr>
                <w:b/>
              </w:rPr>
            </w:pPr>
          </w:p>
          <w:p w14:paraId="23107E94" w14:textId="77777777" w:rsidR="00400F5D" w:rsidRPr="00722DA0" w:rsidRDefault="00400F5D" w:rsidP="00400F5D">
            <w:pPr>
              <w:jc w:val="both"/>
              <w:rPr>
                <w:b/>
              </w:rPr>
            </w:pPr>
          </w:p>
          <w:p w14:paraId="4AD4B46E" w14:textId="77777777" w:rsidR="00400F5D" w:rsidRPr="00722DA0" w:rsidRDefault="00400F5D" w:rsidP="00400F5D">
            <w:pPr>
              <w:jc w:val="both"/>
              <w:rPr>
                <w:b/>
              </w:rPr>
            </w:pPr>
          </w:p>
          <w:p w14:paraId="5D1AB06F" w14:textId="77777777" w:rsidR="00400F5D" w:rsidRPr="00722DA0" w:rsidRDefault="00400F5D" w:rsidP="00400F5D">
            <w:pPr>
              <w:jc w:val="both"/>
              <w:rPr>
                <w:b/>
              </w:rPr>
            </w:pPr>
          </w:p>
          <w:p w14:paraId="63EF6F4F" w14:textId="77777777" w:rsidR="00400F5D" w:rsidRPr="00722DA0" w:rsidRDefault="00400F5D" w:rsidP="00400F5D">
            <w:pPr>
              <w:jc w:val="both"/>
              <w:rPr>
                <w:b/>
              </w:rPr>
            </w:pPr>
          </w:p>
          <w:p w14:paraId="738E137F" w14:textId="77777777" w:rsidR="00400F5D" w:rsidRPr="00722DA0" w:rsidRDefault="00400F5D" w:rsidP="00400F5D">
            <w:pPr>
              <w:jc w:val="both"/>
              <w:rPr>
                <w:b/>
              </w:rPr>
            </w:pPr>
          </w:p>
          <w:p w14:paraId="2C8EDB42" w14:textId="77777777" w:rsidR="00400F5D" w:rsidRPr="00722DA0" w:rsidRDefault="00400F5D" w:rsidP="00400F5D">
            <w:pPr>
              <w:jc w:val="both"/>
              <w:rPr>
                <w:b/>
              </w:rPr>
            </w:pPr>
          </w:p>
          <w:p w14:paraId="7F7E5102" w14:textId="77777777" w:rsidR="00400F5D" w:rsidRPr="00722DA0" w:rsidRDefault="00400F5D" w:rsidP="00400F5D">
            <w:pPr>
              <w:jc w:val="both"/>
              <w:rPr>
                <w:b/>
              </w:rPr>
            </w:pPr>
          </w:p>
          <w:p w14:paraId="2BF6B85B" w14:textId="77777777" w:rsidR="00400F5D" w:rsidRPr="00722DA0" w:rsidRDefault="00400F5D" w:rsidP="00400F5D">
            <w:pPr>
              <w:jc w:val="both"/>
              <w:rPr>
                <w:b/>
              </w:rPr>
            </w:pPr>
          </w:p>
          <w:p w14:paraId="330B5400" w14:textId="77777777" w:rsidR="00400F5D" w:rsidRPr="00722DA0" w:rsidRDefault="00400F5D" w:rsidP="00400F5D">
            <w:pPr>
              <w:jc w:val="both"/>
              <w:rPr>
                <w:b/>
              </w:rPr>
            </w:pPr>
            <w:r w:rsidRPr="00722DA0">
              <w:rPr>
                <w:b/>
                <w:sz w:val="22"/>
                <w:szCs w:val="22"/>
              </w:rPr>
              <w:t>от Поставщика:</w:t>
            </w:r>
          </w:p>
          <w:p w14:paraId="54A24EC7" w14:textId="77777777" w:rsidR="00400F5D" w:rsidRPr="00722DA0" w:rsidRDefault="00400F5D" w:rsidP="00400F5D">
            <w:pPr>
              <w:jc w:val="both"/>
              <w:rPr>
                <w:b/>
              </w:rPr>
            </w:pPr>
          </w:p>
          <w:p w14:paraId="71B50CC5" w14:textId="77777777" w:rsidR="00400F5D" w:rsidRPr="00722DA0" w:rsidRDefault="00400F5D" w:rsidP="00400F5D">
            <w:pPr>
              <w:jc w:val="both"/>
            </w:pPr>
            <w:r w:rsidRPr="00722DA0">
              <w:rPr>
                <w:sz w:val="22"/>
                <w:szCs w:val="22"/>
              </w:rPr>
              <w:t xml:space="preserve">________________/_______________/            </w:t>
            </w:r>
          </w:p>
          <w:p w14:paraId="49B7D1A9" w14:textId="77777777" w:rsidR="00400F5D" w:rsidRPr="00722DA0" w:rsidRDefault="00400F5D" w:rsidP="00400F5D">
            <w:pPr>
              <w:jc w:val="both"/>
            </w:pPr>
            <w:r w:rsidRPr="00722DA0">
              <w:rPr>
                <w:sz w:val="22"/>
                <w:szCs w:val="22"/>
              </w:rPr>
              <w:t>(подпись)</w:t>
            </w:r>
          </w:p>
        </w:tc>
      </w:tr>
    </w:tbl>
    <w:p w14:paraId="26BB530F" w14:textId="77777777" w:rsidR="00400F5D" w:rsidRPr="00CD02BE" w:rsidRDefault="00400F5D" w:rsidP="00400F5D">
      <w:pPr>
        <w:jc w:val="center"/>
        <w:rPr>
          <w:b/>
          <w:sz w:val="18"/>
          <w:szCs w:val="18"/>
        </w:rPr>
      </w:pPr>
    </w:p>
    <w:p w14:paraId="7B6E30DA" w14:textId="77777777" w:rsidR="00400F5D" w:rsidRPr="005C306C" w:rsidRDefault="00400F5D" w:rsidP="00400F5D">
      <w:pPr>
        <w:ind w:firstLine="709"/>
        <w:rPr>
          <w:bCs/>
          <w:i/>
          <w:sz w:val="28"/>
          <w:szCs w:val="28"/>
        </w:rPr>
      </w:pPr>
    </w:p>
    <w:p w14:paraId="4D550332" w14:textId="77777777" w:rsidR="00400F5D" w:rsidRPr="005C306C" w:rsidRDefault="00400F5D" w:rsidP="00400F5D">
      <w:pPr>
        <w:rPr>
          <w:sz w:val="28"/>
          <w:szCs w:val="28"/>
        </w:rPr>
      </w:pPr>
      <w:r w:rsidRPr="005C306C">
        <w:rPr>
          <w:sz w:val="28"/>
          <w:szCs w:val="28"/>
        </w:rPr>
        <w:br w:type="page"/>
      </w:r>
    </w:p>
    <w:p w14:paraId="5168737F" w14:textId="77777777" w:rsidR="00400F5D" w:rsidRPr="00722DA0" w:rsidRDefault="00400F5D" w:rsidP="00400F5D">
      <w:pPr>
        <w:autoSpaceDE w:val="0"/>
        <w:autoSpaceDN w:val="0"/>
        <w:adjustRightInd w:val="0"/>
        <w:ind w:left="4190" w:firstLine="58"/>
        <w:jc w:val="right"/>
        <w:rPr>
          <w:sz w:val="22"/>
          <w:szCs w:val="22"/>
        </w:rPr>
      </w:pPr>
      <w:r w:rsidRPr="00722DA0">
        <w:rPr>
          <w:sz w:val="22"/>
          <w:szCs w:val="22"/>
        </w:rPr>
        <w:lastRenderedPageBreak/>
        <w:t xml:space="preserve">                                                              Приложение №</w:t>
      </w:r>
      <w:r>
        <w:rPr>
          <w:sz w:val="22"/>
          <w:szCs w:val="22"/>
        </w:rPr>
        <w:t>1</w:t>
      </w:r>
    </w:p>
    <w:p w14:paraId="2F23C347" w14:textId="77777777" w:rsidR="00400F5D" w:rsidRPr="00722DA0" w:rsidRDefault="00400F5D" w:rsidP="00400F5D">
      <w:pPr>
        <w:autoSpaceDE w:val="0"/>
        <w:autoSpaceDN w:val="0"/>
        <w:adjustRightInd w:val="0"/>
        <w:ind w:left="4956"/>
        <w:jc w:val="right"/>
        <w:rPr>
          <w:sz w:val="22"/>
          <w:szCs w:val="22"/>
        </w:rPr>
      </w:pPr>
      <w:r w:rsidRPr="00722DA0">
        <w:rPr>
          <w:sz w:val="22"/>
          <w:szCs w:val="22"/>
        </w:rPr>
        <w:t>к договору поставки</w:t>
      </w:r>
    </w:p>
    <w:p w14:paraId="0A07431A" w14:textId="77777777" w:rsidR="00400F5D" w:rsidRPr="00722DA0" w:rsidRDefault="00400F5D" w:rsidP="00400F5D">
      <w:pPr>
        <w:autoSpaceDE w:val="0"/>
        <w:autoSpaceDN w:val="0"/>
        <w:adjustRightInd w:val="0"/>
        <w:ind w:left="4956"/>
        <w:jc w:val="right"/>
        <w:rPr>
          <w:sz w:val="22"/>
          <w:szCs w:val="22"/>
        </w:rPr>
      </w:pPr>
      <w:r w:rsidRPr="00722DA0">
        <w:rPr>
          <w:sz w:val="22"/>
          <w:szCs w:val="22"/>
        </w:rPr>
        <w:t>№_____________________</w:t>
      </w:r>
    </w:p>
    <w:p w14:paraId="53A5FAC9" w14:textId="77777777" w:rsidR="00400F5D" w:rsidRPr="00722DA0" w:rsidRDefault="00400F5D" w:rsidP="00400F5D">
      <w:pPr>
        <w:autoSpaceDE w:val="0"/>
        <w:autoSpaceDN w:val="0"/>
        <w:adjustRightInd w:val="0"/>
        <w:ind w:firstLine="737"/>
        <w:jc w:val="right"/>
        <w:rPr>
          <w:sz w:val="22"/>
          <w:szCs w:val="22"/>
        </w:rPr>
      </w:pPr>
    </w:p>
    <w:p w14:paraId="2192CFA8" w14:textId="77777777" w:rsidR="00400F5D" w:rsidRPr="00722DA0" w:rsidRDefault="00400F5D" w:rsidP="00400F5D">
      <w:pPr>
        <w:autoSpaceDE w:val="0"/>
        <w:autoSpaceDN w:val="0"/>
        <w:adjustRightInd w:val="0"/>
        <w:ind w:firstLine="737"/>
        <w:jc w:val="right"/>
        <w:rPr>
          <w:sz w:val="22"/>
          <w:szCs w:val="22"/>
        </w:rPr>
      </w:pPr>
      <w:r w:rsidRPr="00722DA0">
        <w:rPr>
          <w:sz w:val="22"/>
          <w:szCs w:val="22"/>
        </w:rPr>
        <w:t>от «___» _______ 201__г.</w:t>
      </w:r>
    </w:p>
    <w:p w14:paraId="18352352" w14:textId="77777777" w:rsidR="00400F5D" w:rsidRPr="00722DA0" w:rsidRDefault="00400F5D" w:rsidP="00400F5D">
      <w:pPr>
        <w:widowControl w:val="0"/>
        <w:autoSpaceDE w:val="0"/>
        <w:autoSpaceDN w:val="0"/>
        <w:ind w:firstLine="540"/>
        <w:jc w:val="right"/>
        <w:rPr>
          <w:sz w:val="22"/>
          <w:szCs w:val="22"/>
        </w:rPr>
      </w:pPr>
    </w:p>
    <w:p w14:paraId="4998B89C" w14:textId="77777777" w:rsidR="00400F5D" w:rsidRPr="00722DA0" w:rsidRDefault="00400F5D" w:rsidP="00400F5D">
      <w:pPr>
        <w:widowControl w:val="0"/>
        <w:autoSpaceDE w:val="0"/>
        <w:autoSpaceDN w:val="0"/>
        <w:jc w:val="center"/>
        <w:rPr>
          <w:sz w:val="22"/>
          <w:szCs w:val="22"/>
        </w:rPr>
      </w:pPr>
      <w:r w:rsidRPr="00722DA0">
        <w:rPr>
          <w:sz w:val="22"/>
          <w:szCs w:val="22"/>
        </w:rPr>
        <w:t>Спецификация</w:t>
      </w:r>
    </w:p>
    <w:p w14:paraId="02EF1EE1" w14:textId="77777777" w:rsidR="00400F5D" w:rsidRPr="00722DA0" w:rsidRDefault="00400F5D" w:rsidP="00400F5D">
      <w:pPr>
        <w:widowControl w:val="0"/>
        <w:autoSpaceDE w:val="0"/>
        <w:autoSpaceDN w:val="0"/>
        <w:ind w:left="567"/>
        <w:jc w:val="both"/>
        <w:rPr>
          <w:sz w:val="22"/>
          <w:szCs w:val="22"/>
        </w:rPr>
      </w:pPr>
    </w:p>
    <w:tbl>
      <w:tblPr>
        <w:tblW w:w="5698" w:type="pct"/>
        <w:tblInd w:w="-871" w:type="dxa"/>
        <w:tblLook w:val="04A0" w:firstRow="1" w:lastRow="0" w:firstColumn="1" w:lastColumn="0" w:noHBand="0" w:noVBand="1"/>
      </w:tblPr>
      <w:tblGrid>
        <w:gridCol w:w="493"/>
        <w:gridCol w:w="2642"/>
        <w:gridCol w:w="1869"/>
        <w:gridCol w:w="1418"/>
        <w:gridCol w:w="895"/>
        <w:gridCol w:w="725"/>
        <w:gridCol w:w="728"/>
        <w:gridCol w:w="1148"/>
        <w:gridCol w:w="1293"/>
      </w:tblGrid>
      <w:tr w:rsidR="00400F5D" w:rsidRPr="00722DA0" w14:paraId="69F3D8D7" w14:textId="77777777" w:rsidTr="00400F5D">
        <w:trPr>
          <w:trHeight w:val="765"/>
        </w:trPr>
        <w:tc>
          <w:tcPr>
            <w:tcW w:w="217" w:type="pct"/>
            <w:tcBorders>
              <w:top w:val="single" w:sz="4" w:space="0" w:color="auto"/>
              <w:left w:val="single" w:sz="4" w:space="0" w:color="auto"/>
              <w:bottom w:val="single" w:sz="4" w:space="0" w:color="auto"/>
              <w:right w:val="single" w:sz="4" w:space="0" w:color="auto"/>
            </w:tcBorders>
            <w:vAlign w:val="center"/>
            <w:hideMark/>
          </w:tcPr>
          <w:p w14:paraId="2A8047ED" w14:textId="77777777" w:rsidR="00400F5D" w:rsidRPr="00722DA0" w:rsidRDefault="00400F5D" w:rsidP="00400F5D">
            <w:pPr>
              <w:rPr>
                <w:b/>
                <w:bCs/>
                <w:color w:val="000000"/>
              </w:rPr>
            </w:pPr>
            <w:r w:rsidRPr="00722DA0">
              <w:rPr>
                <w:b/>
                <w:bCs/>
                <w:color w:val="000000"/>
                <w:sz w:val="22"/>
                <w:szCs w:val="22"/>
              </w:rPr>
              <w:t> №</w:t>
            </w:r>
          </w:p>
        </w:tc>
        <w:tc>
          <w:tcPr>
            <w:tcW w:w="1231" w:type="pct"/>
            <w:tcBorders>
              <w:top w:val="single" w:sz="4" w:space="0" w:color="auto"/>
              <w:left w:val="nil"/>
              <w:bottom w:val="single" w:sz="4" w:space="0" w:color="auto"/>
              <w:right w:val="single" w:sz="4" w:space="0" w:color="auto"/>
            </w:tcBorders>
            <w:vAlign w:val="center"/>
            <w:hideMark/>
          </w:tcPr>
          <w:p w14:paraId="16540CB2" w14:textId="77777777" w:rsidR="00400F5D" w:rsidRPr="00722DA0" w:rsidRDefault="00400F5D" w:rsidP="00400F5D">
            <w:pPr>
              <w:rPr>
                <w:b/>
                <w:bCs/>
                <w:color w:val="000000"/>
              </w:rPr>
            </w:pPr>
            <w:r w:rsidRPr="00722DA0">
              <w:rPr>
                <w:b/>
                <w:bCs/>
                <w:color w:val="000000"/>
                <w:sz w:val="22"/>
                <w:szCs w:val="22"/>
              </w:rPr>
              <w:t>Наименование</w:t>
            </w:r>
          </w:p>
        </w:tc>
        <w:tc>
          <w:tcPr>
            <w:tcW w:w="820" w:type="pct"/>
            <w:tcBorders>
              <w:top w:val="single" w:sz="4" w:space="0" w:color="auto"/>
              <w:left w:val="nil"/>
              <w:bottom w:val="single" w:sz="4" w:space="0" w:color="auto"/>
              <w:right w:val="single" w:sz="4" w:space="0" w:color="auto"/>
            </w:tcBorders>
            <w:vAlign w:val="center"/>
            <w:hideMark/>
          </w:tcPr>
          <w:p w14:paraId="3177B89F" w14:textId="77777777" w:rsidR="00400F5D" w:rsidRPr="00722DA0" w:rsidRDefault="00400F5D" w:rsidP="00400F5D">
            <w:pPr>
              <w:rPr>
                <w:b/>
                <w:bCs/>
                <w:color w:val="000000"/>
              </w:rPr>
            </w:pPr>
            <w:r w:rsidRPr="00722DA0">
              <w:rPr>
                <w:b/>
                <w:bCs/>
                <w:color w:val="000000"/>
                <w:sz w:val="22"/>
                <w:szCs w:val="22"/>
              </w:rPr>
              <w:t>Характеристика</w:t>
            </w:r>
          </w:p>
        </w:tc>
        <w:tc>
          <w:tcPr>
            <w:tcW w:w="393" w:type="pct"/>
            <w:tcBorders>
              <w:top w:val="single" w:sz="4" w:space="0" w:color="auto"/>
              <w:left w:val="nil"/>
              <w:bottom w:val="single" w:sz="4" w:space="0" w:color="auto"/>
              <w:right w:val="single" w:sz="4" w:space="0" w:color="auto"/>
            </w:tcBorders>
          </w:tcPr>
          <w:p w14:paraId="58F268D4" w14:textId="77777777" w:rsidR="00400F5D" w:rsidRPr="00722DA0" w:rsidRDefault="00400F5D" w:rsidP="00400F5D">
            <w:pPr>
              <w:rPr>
                <w:b/>
                <w:bCs/>
                <w:color w:val="000000"/>
              </w:rPr>
            </w:pPr>
            <w:r>
              <w:rPr>
                <w:b/>
                <w:bCs/>
                <w:color w:val="000000"/>
                <w:sz w:val="22"/>
                <w:szCs w:val="22"/>
              </w:rPr>
              <w:t>Номер штрихового кода товара</w:t>
            </w:r>
          </w:p>
        </w:tc>
        <w:tc>
          <w:tcPr>
            <w:tcW w:w="393" w:type="pct"/>
            <w:tcBorders>
              <w:top w:val="single" w:sz="4" w:space="0" w:color="auto"/>
              <w:left w:val="single" w:sz="4" w:space="0" w:color="auto"/>
              <w:bottom w:val="single" w:sz="4" w:space="0" w:color="auto"/>
              <w:right w:val="single" w:sz="4" w:space="0" w:color="auto"/>
            </w:tcBorders>
            <w:vAlign w:val="center"/>
            <w:hideMark/>
          </w:tcPr>
          <w:p w14:paraId="66AC6847" w14:textId="77777777" w:rsidR="00400F5D" w:rsidRPr="00722DA0" w:rsidRDefault="00400F5D" w:rsidP="00400F5D">
            <w:pPr>
              <w:rPr>
                <w:b/>
                <w:bCs/>
                <w:color w:val="000000"/>
              </w:rPr>
            </w:pPr>
            <w:r w:rsidRPr="00722DA0">
              <w:rPr>
                <w:b/>
                <w:bCs/>
                <w:color w:val="000000"/>
                <w:sz w:val="22"/>
                <w:szCs w:val="22"/>
              </w:rPr>
              <w:t>Ед.изм</w:t>
            </w:r>
          </w:p>
        </w:tc>
        <w:tc>
          <w:tcPr>
            <w:tcW w:w="376" w:type="pct"/>
            <w:tcBorders>
              <w:top w:val="single" w:sz="4" w:space="0" w:color="auto"/>
              <w:left w:val="nil"/>
              <w:bottom w:val="single" w:sz="4" w:space="0" w:color="auto"/>
              <w:right w:val="single" w:sz="4" w:space="0" w:color="auto"/>
            </w:tcBorders>
            <w:vAlign w:val="center"/>
            <w:hideMark/>
          </w:tcPr>
          <w:p w14:paraId="7F294EC5" w14:textId="77777777" w:rsidR="00400F5D" w:rsidRPr="00722DA0" w:rsidRDefault="00400F5D" w:rsidP="00400F5D">
            <w:pPr>
              <w:rPr>
                <w:b/>
                <w:bCs/>
                <w:color w:val="000000"/>
              </w:rPr>
            </w:pPr>
            <w:r w:rsidRPr="00722DA0">
              <w:rPr>
                <w:b/>
                <w:bCs/>
                <w:color w:val="000000"/>
                <w:sz w:val="22"/>
                <w:szCs w:val="22"/>
              </w:rPr>
              <w:t>Кол-во </w:t>
            </w:r>
          </w:p>
        </w:tc>
        <w:tc>
          <w:tcPr>
            <w:tcW w:w="377" w:type="pct"/>
            <w:tcBorders>
              <w:top w:val="single" w:sz="4" w:space="0" w:color="auto"/>
              <w:left w:val="nil"/>
              <w:bottom w:val="single" w:sz="4" w:space="0" w:color="auto"/>
              <w:right w:val="single" w:sz="4" w:space="0" w:color="auto"/>
            </w:tcBorders>
            <w:vAlign w:val="center"/>
            <w:hideMark/>
          </w:tcPr>
          <w:p w14:paraId="6EBFD9BE" w14:textId="77777777" w:rsidR="00400F5D" w:rsidRPr="00722DA0" w:rsidRDefault="00400F5D" w:rsidP="00400F5D">
            <w:pPr>
              <w:rPr>
                <w:b/>
                <w:bCs/>
                <w:color w:val="000000"/>
              </w:rPr>
            </w:pPr>
            <w:r w:rsidRPr="00722DA0">
              <w:rPr>
                <w:b/>
                <w:bCs/>
                <w:color w:val="000000"/>
                <w:sz w:val="22"/>
                <w:szCs w:val="22"/>
              </w:rPr>
              <w:t>Цена за ед. без НДС</w:t>
            </w:r>
          </w:p>
        </w:tc>
        <w:tc>
          <w:tcPr>
            <w:tcW w:w="564" w:type="pct"/>
            <w:tcBorders>
              <w:top w:val="single" w:sz="4" w:space="0" w:color="auto"/>
              <w:left w:val="nil"/>
              <w:bottom w:val="single" w:sz="4" w:space="0" w:color="auto"/>
              <w:right w:val="single" w:sz="4" w:space="0" w:color="auto"/>
            </w:tcBorders>
            <w:vAlign w:val="center"/>
            <w:hideMark/>
          </w:tcPr>
          <w:p w14:paraId="511149BB" w14:textId="77777777" w:rsidR="00400F5D" w:rsidRPr="00722DA0" w:rsidRDefault="00400F5D" w:rsidP="00400F5D">
            <w:pPr>
              <w:rPr>
                <w:b/>
                <w:bCs/>
                <w:color w:val="000000"/>
              </w:rPr>
            </w:pPr>
            <w:r w:rsidRPr="00722DA0">
              <w:rPr>
                <w:b/>
                <w:bCs/>
                <w:color w:val="000000"/>
                <w:sz w:val="22"/>
                <w:szCs w:val="22"/>
              </w:rPr>
              <w:t>Сумма в рублях без НДС</w:t>
            </w:r>
          </w:p>
        </w:tc>
        <w:tc>
          <w:tcPr>
            <w:tcW w:w="629" w:type="pct"/>
            <w:tcBorders>
              <w:top w:val="single" w:sz="4" w:space="0" w:color="auto"/>
              <w:left w:val="nil"/>
              <w:bottom w:val="single" w:sz="4" w:space="0" w:color="auto"/>
              <w:right w:val="single" w:sz="4" w:space="0" w:color="auto"/>
            </w:tcBorders>
            <w:vAlign w:val="center"/>
            <w:hideMark/>
          </w:tcPr>
          <w:p w14:paraId="1F466094" w14:textId="77777777" w:rsidR="00400F5D" w:rsidRPr="00722DA0" w:rsidRDefault="00400F5D" w:rsidP="00400F5D">
            <w:pPr>
              <w:rPr>
                <w:b/>
                <w:bCs/>
                <w:color w:val="000000"/>
              </w:rPr>
            </w:pPr>
            <w:r w:rsidRPr="00722DA0">
              <w:rPr>
                <w:b/>
                <w:bCs/>
                <w:color w:val="000000"/>
                <w:sz w:val="22"/>
                <w:szCs w:val="22"/>
              </w:rPr>
              <w:t>Сумма в рублях с НДС</w:t>
            </w:r>
          </w:p>
        </w:tc>
      </w:tr>
      <w:tr w:rsidR="00400F5D" w:rsidRPr="00722DA0" w14:paraId="03AAC393" w14:textId="77777777" w:rsidTr="00400F5D">
        <w:trPr>
          <w:trHeight w:val="890"/>
        </w:trPr>
        <w:tc>
          <w:tcPr>
            <w:tcW w:w="217" w:type="pct"/>
            <w:tcBorders>
              <w:top w:val="nil"/>
              <w:left w:val="single" w:sz="4" w:space="0" w:color="auto"/>
              <w:bottom w:val="single" w:sz="4" w:space="0" w:color="auto"/>
              <w:right w:val="single" w:sz="4" w:space="0" w:color="auto"/>
            </w:tcBorders>
            <w:vAlign w:val="center"/>
          </w:tcPr>
          <w:p w14:paraId="4AD2B075" w14:textId="77777777" w:rsidR="00400F5D" w:rsidRPr="00722DA0" w:rsidRDefault="00400F5D" w:rsidP="00400F5D">
            <w:pPr>
              <w:rPr>
                <w:color w:val="000000"/>
              </w:rPr>
            </w:pPr>
          </w:p>
        </w:tc>
        <w:tc>
          <w:tcPr>
            <w:tcW w:w="1231" w:type="pct"/>
            <w:tcBorders>
              <w:top w:val="single" w:sz="4" w:space="0" w:color="auto"/>
              <w:left w:val="single" w:sz="4" w:space="0" w:color="auto"/>
              <w:bottom w:val="single" w:sz="4" w:space="0" w:color="auto"/>
              <w:right w:val="single" w:sz="4" w:space="0" w:color="auto"/>
            </w:tcBorders>
            <w:vAlign w:val="bottom"/>
          </w:tcPr>
          <w:p w14:paraId="0FC8581E" w14:textId="77777777" w:rsidR="00400F5D" w:rsidRPr="00722DA0" w:rsidRDefault="00400F5D" w:rsidP="00400F5D">
            <w:pPr>
              <w:rPr>
                <w:color w:val="000000"/>
              </w:rPr>
            </w:pPr>
          </w:p>
        </w:tc>
        <w:tc>
          <w:tcPr>
            <w:tcW w:w="820" w:type="pct"/>
            <w:tcBorders>
              <w:top w:val="single" w:sz="4" w:space="0" w:color="auto"/>
              <w:left w:val="single" w:sz="4" w:space="0" w:color="auto"/>
              <w:bottom w:val="single" w:sz="4" w:space="0" w:color="auto"/>
              <w:right w:val="single" w:sz="4" w:space="0" w:color="auto"/>
            </w:tcBorders>
            <w:vAlign w:val="bottom"/>
          </w:tcPr>
          <w:p w14:paraId="13E921AF" w14:textId="77777777" w:rsidR="00400F5D" w:rsidRPr="00722DA0" w:rsidRDefault="00400F5D" w:rsidP="00400F5D">
            <w:pPr>
              <w:rPr>
                <w:color w:val="000000"/>
              </w:rPr>
            </w:pPr>
          </w:p>
        </w:tc>
        <w:tc>
          <w:tcPr>
            <w:tcW w:w="393" w:type="pct"/>
            <w:tcBorders>
              <w:top w:val="single" w:sz="4" w:space="0" w:color="auto"/>
              <w:left w:val="single" w:sz="4" w:space="0" w:color="auto"/>
              <w:bottom w:val="single" w:sz="4" w:space="0" w:color="auto"/>
              <w:right w:val="single" w:sz="4" w:space="0" w:color="auto"/>
            </w:tcBorders>
            <w:shd w:val="clear" w:color="auto" w:fill="FFFFFF"/>
          </w:tcPr>
          <w:p w14:paraId="71BE058C" w14:textId="77777777" w:rsidR="00400F5D" w:rsidRPr="00722DA0" w:rsidRDefault="00400F5D" w:rsidP="00400F5D"/>
        </w:tc>
        <w:tc>
          <w:tcPr>
            <w:tcW w:w="393" w:type="pct"/>
            <w:tcBorders>
              <w:top w:val="single" w:sz="4" w:space="0" w:color="auto"/>
              <w:left w:val="single" w:sz="4" w:space="0" w:color="auto"/>
              <w:bottom w:val="single" w:sz="4" w:space="0" w:color="auto"/>
              <w:right w:val="single" w:sz="4" w:space="0" w:color="auto"/>
            </w:tcBorders>
            <w:shd w:val="clear" w:color="auto" w:fill="FFFFFF"/>
            <w:vAlign w:val="center"/>
          </w:tcPr>
          <w:p w14:paraId="21E7B6EF" w14:textId="77777777" w:rsidR="00400F5D" w:rsidRPr="00722DA0" w:rsidRDefault="00400F5D" w:rsidP="00400F5D"/>
        </w:tc>
        <w:tc>
          <w:tcPr>
            <w:tcW w:w="376" w:type="pct"/>
            <w:tcBorders>
              <w:top w:val="single" w:sz="4" w:space="0" w:color="auto"/>
              <w:left w:val="single" w:sz="4" w:space="0" w:color="auto"/>
              <w:bottom w:val="single" w:sz="4" w:space="0" w:color="auto"/>
              <w:right w:val="single" w:sz="4" w:space="0" w:color="auto"/>
            </w:tcBorders>
            <w:shd w:val="clear" w:color="auto" w:fill="FFFFFF"/>
            <w:vAlign w:val="center"/>
          </w:tcPr>
          <w:p w14:paraId="5161B807" w14:textId="77777777" w:rsidR="00400F5D" w:rsidRPr="00722DA0" w:rsidRDefault="00400F5D" w:rsidP="00400F5D"/>
        </w:tc>
        <w:tc>
          <w:tcPr>
            <w:tcW w:w="377" w:type="pct"/>
            <w:tcBorders>
              <w:top w:val="single" w:sz="8" w:space="0" w:color="auto"/>
              <w:left w:val="nil"/>
              <w:bottom w:val="single" w:sz="8" w:space="0" w:color="auto"/>
              <w:right w:val="single" w:sz="8" w:space="0" w:color="auto"/>
            </w:tcBorders>
            <w:shd w:val="clear" w:color="auto" w:fill="FFFFFF"/>
            <w:vAlign w:val="center"/>
          </w:tcPr>
          <w:p w14:paraId="2CDDD024" w14:textId="77777777" w:rsidR="00400F5D" w:rsidRPr="00722DA0" w:rsidRDefault="00400F5D" w:rsidP="00400F5D">
            <w:pPr>
              <w:rPr>
                <w:color w:val="000000"/>
              </w:rPr>
            </w:pPr>
          </w:p>
        </w:tc>
        <w:tc>
          <w:tcPr>
            <w:tcW w:w="564" w:type="pct"/>
            <w:tcBorders>
              <w:top w:val="single" w:sz="8" w:space="0" w:color="auto"/>
              <w:left w:val="nil"/>
              <w:bottom w:val="single" w:sz="8" w:space="0" w:color="auto"/>
              <w:right w:val="single" w:sz="8" w:space="0" w:color="auto"/>
            </w:tcBorders>
            <w:vAlign w:val="center"/>
          </w:tcPr>
          <w:p w14:paraId="5486C89F" w14:textId="77777777" w:rsidR="00400F5D" w:rsidRPr="00722DA0" w:rsidRDefault="00400F5D" w:rsidP="00400F5D">
            <w:pPr>
              <w:rPr>
                <w:color w:val="000000"/>
              </w:rPr>
            </w:pPr>
          </w:p>
        </w:tc>
        <w:tc>
          <w:tcPr>
            <w:tcW w:w="629" w:type="pct"/>
            <w:tcBorders>
              <w:top w:val="single" w:sz="8" w:space="0" w:color="auto"/>
              <w:left w:val="nil"/>
              <w:bottom w:val="single" w:sz="8" w:space="0" w:color="auto"/>
              <w:right w:val="single" w:sz="8" w:space="0" w:color="auto"/>
            </w:tcBorders>
            <w:vAlign w:val="center"/>
          </w:tcPr>
          <w:p w14:paraId="51CB69E8" w14:textId="77777777" w:rsidR="00400F5D" w:rsidRPr="00722DA0" w:rsidRDefault="00400F5D" w:rsidP="00400F5D">
            <w:pPr>
              <w:rPr>
                <w:color w:val="000000"/>
              </w:rPr>
            </w:pPr>
          </w:p>
        </w:tc>
      </w:tr>
      <w:tr w:rsidR="00400F5D" w:rsidRPr="00722DA0" w14:paraId="637FD596" w14:textId="77777777" w:rsidTr="00400F5D">
        <w:trPr>
          <w:trHeight w:val="705"/>
        </w:trPr>
        <w:tc>
          <w:tcPr>
            <w:tcW w:w="217" w:type="pct"/>
            <w:tcBorders>
              <w:top w:val="nil"/>
              <w:left w:val="single" w:sz="4" w:space="0" w:color="auto"/>
              <w:bottom w:val="single" w:sz="4" w:space="0" w:color="auto"/>
              <w:right w:val="single" w:sz="4" w:space="0" w:color="auto"/>
            </w:tcBorders>
            <w:vAlign w:val="center"/>
          </w:tcPr>
          <w:p w14:paraId="491D8D28" w14:textId="77777777" w:rsidR="00400F5D" w:rsidRPr="00722DA0" w:rsidRDefault="00400F5D" w:rsidP="00400F5D">
            <w:pPr>
              <w:rPr>
                <w:color w:val="000000"/>
              </w:rPr>
            </w:pPr>
          </w:p>
        </w:tc>
        <w:tc>
          <w:tcPr>
            <w:tcW w:w="1231" w:type="pct"/>
            <w:tcBorders>
              <w:top w:val="nil"/>
              <w:left w:val="single" w:sz="4" w:space="0" w:color="auto"/>
              <w:bottom w:val="single" w:sz="4" w:space="0" w:color="auto"/>
              <w:right w:val="single" w:sz="4" w:space="0" w:color="auto"/>
            </w:tcBorders>
            <w:vAlign w:val="bottom"/>
            <w:hideMark/>
          </w:tcPr>
          <w:p w14:paraId="0DBD1E90" w14:textId="77777777" w:rsidR="00400F5D" w:rsidRPr="00722DA0" w:rsidRDefault="00400F5D" w:rsidP="00400F5D">
            <w:pPr>
              <w:rPr>
                <w:color w:val="000000"/>
              </w:rPr>
            </w:pPr>
            <w:r w:rsidRPr="00722DA0">
              <w:rPr>
                <w:color w:val="000000"/>
                <w:sz w:val="22"/>
                <w:szCs w:val="22"/>
              </w:rPr>
              <w:t>Итого:</w:t>
            </w:r>
          </w:p>
        </w:tc>
        <w:tc>
          <w:tcPr>
            <w:tcW w:w="820" w:type="pct"/>
            <w:tcBorders>
              <w:top w:val="nil"/>
              <w:left w:val="single" w:sz="4" w:space="0" w:color="auto"/>
              <w:bottom w:val="single" w:sz="4" w:space="0" w:color="auto"/>
              <w:right w:val="single" w:sz="4" w:space="0" w:color="auto"/>
            </w:tcBorders>
            <w:vAlign w:val="bottom"/>
          </w:tcPr>
          <w:p w14:paraId="2B4A246C" w14:textId="77777777" w:rsidR="00400F5D" w:rsidRPr="00722DA0" w:rsidRDefault="00400F5D" w:rsidP="00400F5D">
            <w:pPr>
              <w:rPr>
                <w:color w:val="000000"/>
              </w:rPr>
            </w:pPr>
          </w:p>
        </w:tc>
        <w:tc>
          <w:tcPr>
            <w:tcW w:w="393" w:type="pct"/>
            <w:tcBorders>
              <w:top w:val="single" w:sz="4" w:space="0" w:color="auto"/>
              <w:left w:val="single" w:sz="4" w:space="0" w:color="auto"/>
              <w:bottom w:val="single" w:sz="4" w:space="0" w:color="auto"/>
              <w:right w:val="single" w:sz="4" w:space="0" w:color="auto"/>
            </w:tcBorders>
            <w:shd w:val="clear" w:color="auto" w:fill="FFFFFF"/>
          </w:tcPr>
          <w:p w14:paraId="56642038" w14:textId="77777777" w:rsidR="00400F5D" w:rsidRPr="00722DA0" w:rsidRDefault="00400F5D" w:rsidP="00400F5D"/>
        </w:tc>
        <w:tc>
          <w:tcPr>
            <w:tcW w:w="393" w:type="pct"/>
            <w:tcBorders>
              <w:top w:val="nil"/>
              <w:left w:val="single" w:sz="4" w:space="0" w:color="auto"/>
              <w:bottom w:val="single" w:sz="4" w:space="0" w:color="auto"/>
              <w:right w:val="single" w:sz="4" w:space="0" w:color="auto"/>
            </w:tcBorders>
            <w:shd w:val="clear" w:color="auto" w:fill="FFFFFF"/>
            <w:vAlign w:val="center"/>
          </w:tcPr>
          <w:p w14:paraId="5A34EE24" w14:textId="77777777" w:rsidR="00400F5D" w:rsidRPr="00722DA0" w:rsidRDefault="00400F5D" w:rsidP="00400F5D"/>
        </w:tc>
        <w:tc>
          <w:tcPr>
            <w:tcW w:w="376" w:type="pct"/>
            <w:tcBorders>
              <w:top w:val="nil"/>
              <w:left w:val="single" w:sz="4" w:space="0" w:color="auto"/>
              <w:bottom w:val="single" w:sz="4" w:space="0" w:color="auto"/>
              <w:right w:val="single" w:sz="4" w:space="0" w:color="auto"/>
            </w:tcBorders>
            <w:shd w:val="clear" w:color="auto" w:fill="FFFFFF"/>
            <w:vAlign w:val="center"/>
          </w:tcPr>
          <w:p w14:paraId="3BA0C733" w14:textId="77777777" w:rsidR="00400F5D" w:rsidRPr="00722DA0" w:rsidRDefault="00400F5D" w:rsidP="00400F5D"/>
        </w:tc>
        <w:tc>
          <w:tcPr>
            <w:tcW w:w="377" w:type="pct"/>
            <w:tcBorders>
              <w:top w:val="nil"/>
              <w:left w:val="nil"/>
              <w:bottom w:val="single" w:sz="8" w:space="0" w:color="auto"/>
              <w:right w:val="single" w:sz="8" w:space="0" w:color="auto"/>
            </w:tcBorders>
            <w:shd w:val="clear" w:color="auto" w:fill="FFFFFF"/>
            <w:vAlign w:val="center"/>
          </w:tcPr>
          <w:p w14:paraId="2206CD7D" w14:textId="77777777" w:rsidR="00400F5D" w:rsidRPr="00722DA0" w:rsidRDefault="00400F5D" w:rsidP="00400F5D">
            <w:pPr>
              <w:rPr>
                <w:color w:val="000000"/>
              </w:rPr>
            </w:pPr>
          </w:p>
        </w:tc>
        <w:tc>
          <w:tcPr>
            <w:tcW w:w="564" w:type="pct"/>
            <w:tcBorders>
              <w:top w:val="nil"/>
              <w:left w:val="nil"/>
              <w:bottom w:val="single" w:sz="8" w:space="0" w:color="auto"/>
              <w:right w:val="single" w:sz="8" w:space="0" w:color="auto"/>
            </w:tcBorders>
            <w:vAlign w:val="center"/>
          </w:tcPr>
          <w:p w14:paraId="7A0605B4" w14:textId="77777777" w:rsidR="00400F5D" w:rsidRPr="00722DA0" w:rsidRDefault="00400F5D" w:rsidP="00400F5D">
            <w:pPr>
              <w:rPr>
                <w:color w:val="000000"/>
              </w:rPr>
            </w:pPr>
          </w:p>
        </w:tc>
        <w:tc>
          <w:tcPr>
            <w:tcW w:w="629" w:type="pct"/>
            <w:tcBorders>
              <w:top w:val="nil"/>
              <w:left w:val="nil"/>
              <w:bottom w:val="single" w:sz="8" w:space="0" w:color="auto"/>
              <w:right w:val="single" w:sz="8" w:space="0" w:color="auto"/>
            </w:tcBorders>
            <w:vAlign w:val="center"/>
          </w:tcPr>
          <w:p w14:paraId="5415CDAA" w14:textId="77777777" w:rsidR="00400F5D" w:rsidRPr="00722DA0" w:rsidRDefault="00400F5D" w:rsidP="00400F5D">
            <w:pPr>
              <w:rPr>
                <w:color w:val="000000"/>
              </w:rPr>
            </w:pPr>
          </w:p>
        </w:tc>
      </w:tr>
    </w:tbl>
    <w:p w14:paraId="3A31CBBC" w14:textId="77777777" w:rsidR="00400F5D" w:rsidRPr="00722DA0" w:rsidRDefault="00400F5D" w:rsidP="00400F5D">
      <w:pPr>
        <w:widowControl w:val="0"/>
        <w:autoSpaceDE w:val="0"/>
        <w:autoSpaceDN w:val="0"/>
        <w:ind w:left="567"/>
        <w:jc w:val="both"/>
        <w:rPr>
          <w:sz w:val="22"/>
          <w:szCs w:val="22"/>
        </w:rPr>
      </w:pPr>
    </w:p>
    <w:p w14:paraId="2361C8E2" w14:textId="77777777" w:rsidR="00400F5D" w:rsidRPr="00722DA0" w:rsidRDefault="00400F5D" w:rsidP="00400F5D">
      <w:pPr>
        <w:ind w:firstLine="709"/>
        <w:jc w:val="both"/>
        <w:rPr>
          <w:sz w:val="22"/>
          <w:szCs w:val="22"/>
        </w:rPr>
      </w:pPr>
    </w:p>
    <w:p w14:paraId="79645AEB" w14:textId="77777777" w:rsidR="00400F5D" w:rsidRPr="00722DA0" w:rsidRDefault="00400F5D" w:rsidP="00400F5D">
      <w:pPr>
        <w:widowControl w:val="0"/>
        <w:autoSpaceDE w:val="0"/>
        <w:autoSpaceDN w:val="0"/>
        <w:ind w:firstLine="540"/>
        <w:jc w:val="both"/>
        <w:rPr>
          <w:sz w:val="22"/>
          <w:szCs w:val="22"/>
        </w:rPr>
      </w:pPr>
      <w:r w:rsidRPr="00722DA0">
        <w:rPr>
          <w:sz w:val="22"/>
          <w:szCs w:val="22"/>
        </w:rPr>
        <w:t>Покупатель:                                                                                              Поставщик:</w:t>
      </w:r>
    </w:p>
    <w:p w14:paraId="1A00DAE4" w14:textId="77777777" w:rsidR="00400F5D" w:rsidRPr="00722DA0" w:rsidRDefault="00400F5D" w:rsidP="00400F5D">
      <w:pPr>
        <w:rPr>
          <w:b/>
          <w:i/>
          <w:sz w:val="22"/>
          <w:szCs w:val="22"/>
        </w:rPr>
      </w:pPr>
      <w:r w:rsidRPr="00722DA0">
        <w:rPr>
          <w:b/>
          <w:i/>
          <w:sz w:val="22"/>
          <w:szCs w:val="22"/>
        </w:rPr>
        <w:br w:type="page"/>
      </w:r>
    </w:p>
    <w:p w14:paraId="2DDA1780" w14:textId="77777777" w:rsidR="00400F5D" w:rsidRPr="00722DA0" w:rsidRDefault="00400F5D" w:rsidP="00400F5D">
      <w:pPr>
        <w:autoSpaceDE w:val="0"/>
        <w:autoSpaceDN w:val="0"/>
        <w:adjustRightInd w:val="0"/>
        <w:ind w:left="4190" w:firstLine="58"/>
        <w:jc w:val="right"/>
        <w:rPr>
          <w:sz w:val="22"/>
          <w:szCs w:val="22"/>
        </w:rPr>
      </w:pPr>
      <w:r w:rsidRPr="00722DA0">
        <w:rPr>
          <w:sz w:val="22"/>
          <w:szCs w:val="22"/>
        </w:rPr>
        <w:lastRenderedPageBreak/>
        <w:tab/>
        <w:t>Приложение №2</w:t>
      </w:r>
    </w:p>
    <w:p w14:paraId="22C44598" w14:textId="77777777" w:rsidR="00400F5D" w:rsidRPr="00722DA0" w:rsidRDefault="00400F5D" w:rsidP="00400F5D">
      <w:pPr>
        <w:autoSpaceDE w:val="0"/>
        <w:autoSpaceDN w:val="0"/>
        <w:adjustRightInd w:val="0"/>
        <w:ind w:left="4956"/>
        <w:jc w:val="right"/>
        <w:rPr>
          <w:sz w:val="22"/>
          <w:szCs w:val="22"/>
        </w:rPr>
      </w:pPr>
      <w:r w:rsidRPr="00722DA0">
        <w:rPr>
          <w:sz w:val="22"/>
          <w:szCs w:val="22"/>
        </w:rPr>
        <w:t>к договору поставки</w:t>
      </w:r>
    </w:p>
    <w:p w14:paraId="5EAEA59E" w14:textId="77777777" w:rsidR="00400F5D" w:rsidRPr="00722DA0" w:rsidRDefault="00400F5D" w:rsidP="00400F5D">
      <w:pPr>
        <w:autoSpaceDE w:val="0"/>
        <w:autoSpaceDN w:val="0"/>
        <w:adjustRightInd w:val="0"/>
        <w:ind w:left="4956"/>
        <w:jc w:val="right"/>
        <w:rPr>
          <w:sz w:val="22"/>
          <w:szCs w:val="22"/>
        </w:rPr>
      </w:pPr>
      <w:r w:rsidRPr="00722DA0">
        <w:rPr>
          <w:sz w:val="22"/>
          <w:szCs w:val="22"/>
        </w:rPr>
        <w:t>№_____________________</w:t>
      </w:r>
    </w:p>
    <w:p w14:paraId="6D149096" w14:textId="77777777" w:rsidR="00400F5D" w:rsidRPr="00722DA0" w:rsidRDefault="00400F5D" w:rsidP="00400F5D">
      <w:pPr>
        <w:autoSpaceDE w:val="0"/>
        <w:autoSpaceDN w:val="0"/>
        <w:adjustRightInd w:val="0"/>
        <w:ind w:firstLine="737"/>
        <w:jc w:val="right"/>
        <w:rPr>
          <w:sz w:val="22"/>
          <w:szCs w:val="22"/>
        </w:rPr>
      </w:pPr>
    </w:p>
    <w:p w14:paraId="48FBC3CD" w14:textId="77777777" w:rsidR="00400F5D" w:rsidRPr="00722DA0" w:rsidRDefault="00400F5D" w:rsidP="00400F5D">
      <w:pPr>
        <w:autoSpaceDE w:val="0"/>
        <w:autoSpaceDN w:val="0"/>
        <w:adjustRightInd w:val="0"/>
        <w:ind w:firstLine="737"/>
        <w:jc w:val="right"/>
        <w:rPr>
          <w:sz w:val="22"/>
          <w:szCs w:val="22"/>
        </w:rPr>
      </w:pPr>
      <w:r w:rsidRPr="00722DA0">
        <w:rPr>
          <w:sz w:val="22"/>
          <w:szCs w:val="22"/>
        </w:rPr>
        <w:t>от «___» _______ 201__г.</w:t>
      </w:r>
    </w:p>
    <w:p w14:paraId="7D936C4E" w14:textId="77777777" w:rsidR="00400F5D" w:rsidRPr="00722DA0" w:rsidRDefault="00400F5D" w:rsidP="00400F5D">
      <w:pPr>
        <w:autoSpaceDE w:val="0"/>
        <w:autoSpaceDN w:val="0"/>
        <w:adjustRightInd w:val="0"/>
        <w:jc w:val="center"/>
        <w:rPr>
          <w:sz w:val="22"/>
          <w:szCs w:val="22"/>
        </w:rPr>
      </w:pPr>
    </w:p>
    <w:p w14:paraId="1BAEEE90" w14:textId="77777777" w:rsidR="00400F5D" w:rsidRPr="00722DA0" w:rsidRDefault="00400F5D" w:rsidP="00400F5D">
      <w:pPr>
        <w:autoSpaceDE w:val="0"/>
        <w:autoSpaceDN w:val="0"/>
        <w:adjustRightInd w:val="0"/>
        <w:jc w:val="center"/>
        <w:rPr>
          <w:sz w:val="22"/>
          <w:szCs w:val="22"/>
        </w:rPr>
      </w:pPr>
      <w:r w:rsidRPr="00722DA0">
        <w:rPr>
          <w:b/>
          <w:sz w:val="22"/>
          <w:szCs w:val="22"/>
        </w:rPr>
        <w:t>Перечень мест поставки</w:t>
      </w:r>
    </w:p>
    <w:p w14:paraId="2102D877" w14:textId="77777777" w:rsidR="00400F5D" w:rsidRPr="00722DA0" w:rsidRDefault="00400F5D" w:rsidP="00400F5D">
      <w:pPr>
        <w:rPr>
          <w:sz w:val="22"/>
          <w:szCs w:val="22"/>
        </w:rPr>
      </w:pPr>
    </w:p>
    <w:tbl>
      <w:tblPr>
        <w:tblStyle w:val="af3"/>
        <w:tblW w:w="0" w:type="auto"/>
        <w:tblLook w:val="04A0" w:firstRow="1" w:lastRow="0" w:firstColumn="1" w:lastColumn="0" w:noHBand="0" w:noVBand="1"/>
      </w:tblPr>
      <w:tblGrid>
        <w:gridCol w:w="4785"/>
        <w:gridCol w:w="4785"/>
      </w:tblGrid>
      <w:tr w:rsidR="00400F5D" w:rsidRPr="00722DA0" w14:paraId="1B1E48BC" w14:textId="77777777" w:rsidTr="00400F5D">
        <w:tc>
          <w:tcPr>
            <w:tcW w:w="4785" w:type="dxa"/>
          </w:tcPr>
          <w:p w14:paraId="05371205" w14:textId="77777777" w:rsidR="00400F5D" w:rsidRPr="00722DA0" w:rsidRDefault="00400F5D" w:rsidP="00400F5D">
            <w:pPr>
              <w:widowControl w:val="0"/>
              <w:autoSpaceDE w:val="0"/>
              <w:autoSpaceDN w:val="0"/>
              <w:jc w:val="both"/>
              <w:rPr>
                <w:b/>
              </w:rPr>
            </w:pPr>
            <w:r w:rsidRPr="00722DA0">
              <w:rPr>
                <w:b/>
              </w:rPr>
              <w:t>Наименование места поставки:</w:t>
            </w:r>
          </w:p>
        </w:tc>
        <w:tc>
          <w:tcPr>
            <w:tcW w:w="4785" w:type="dxa"/>
          </w:tcPr>
          <w:p w14:paraId="2CBAF38E" w14:textId="77777777" w:rsidR="00400F5D" w:rsidRPr="00722DA0" w:rsidRDefault="00400F5D" w:rsidP="00400F5D">
            <w:pPr>
              <w:widowControl w:val="0"/>
              <w:autoSpaceDE w:val="0"/>
              <w:autoSpaceDN w:val="0"/>
              <w:jc w:val="both"/>
              <w:rPr>
                <w:b/>
              </w:rPr>
            </w:pPr>
            <w:r w:rsidRPr="00722DA0">
              <w:rPr>
                <w:b/>
              </w:rPr>
              <w:t>Адрес места поставки:</w:t>
            </w:r>
          </w:p>
        </w:tc>
      </w:tr>
      <w:tr w:rsidR="00400F5D" w:rsidRPr="00722DA0" w14:paraId="5A18E81C" w14:textId="77777777" w:rsidTr="00400F5D">
        <w:tc>
          <w:tcPr>
            <w:tcW w:w="4785" w:type="dxa"/>
          </w:tcPr>
          <w:p w14:paraId="73D905F9" w14:textId="77777777" w:rsidR="00400F5D" w:rsidRPr="00722DA0" w:rsidRDefault="00400F5D" w:rsidP="00400F5D">
            <w:pPr>
              <w:widowControl w:val="0"/>
              <w:autoSpaceDE w:val="0"/>
              <w:autoSpaceDN w:val="0"/>
              <w:jc w:val="both"/>
            </w:pPr>
          </w:p>
        </w:tc>
        <w:tc>
          <w:tcPr>
            <w:tcW w:w="4785" w:type="dxa"/>
          </w:tcPr>
          <w:p w14:paraId="67C70BB4" w14:textId="77777777" w:rsidR="00400F5D" w:rsidRPr="00722DA0" w:rsidRDefault="00400F5D" w:rsidP="00400F5D">
            <w:pPr>
              <w:widowControl w:val="0"/>
              <w:autoSpaceDE w:val="0"/>
              <w:autoSpaceDN w:val="0"/>
              <w:jc w:val="both"/>
            </w:pPr>
          </w:p>
        </w:tc>
      </w:tr>
      <w:tr w:rsidR="00400F5D" w:rsidRPr="00722DA0" w14:paraId="4A93E9F6" w14:textId="77777777" w:rsidTr="00400F5D">
        <w:tc>
          <w:tcPr>
            <w:tcW w:w="4785" w:type="dxa"/>
          </w:tcPr>
          <w:p w14:paraId="088D4D59" w14:textId="77777777" w:rsidR="00400F5D" w:rsidRPr="00722DA0" w:rsidRDefault="00400F5D" w:rsidP="00400F5D">
            <w:pPr>
              <w:widowControl w:val="0"/>
              <w:autoSpaceDE w:val="0"/>
              <w:autoSpaceDN w:val="0"/>
              <w:jc w:val="both"/>
            </w:pPr>
          </w:p>
        </w:tc>
        <w:tc>
          <w:tcPr>
            <w:tcW w:w="4785" w:type="dxa"/>
          </w:tcPr>
          <w:p w14:paraId="2FDCF446" w14:textId="77777777" w:rsidR="00400F5D" w:rsidRPr="00722DA0" w:rsidRDefault="00400F5D" w:rsidP="00400F5D">
            <w:pPr>
              <w:widowControl w:val="0"/>
              <w:autoSpaceDE w:val="0"/>
              <w:autoSpaceDN w:val="0"/>
              <w:jc w:val="both"/>
            </w:pPr>
          </w:p>
        </w:tc>
      </w:tr>
      <w:tr w:rsidR="00400F5D" w:rsidRPr="00722DA0" w14:paraId="4361AD1C" w14:textId="77777777" w:rsidTr="00400F5D">
        <w:tc>
          <w:tcPr>
            <w:tcW w:w="4785" w:type="dxa"/>
          </w:tcPr>
          <w:p w14:paraId="2783559D" w14:textId="77777777" w:rsidR="00400F5D" w:rsidRPr="00722DA0" w:rsidRDefault="00400F5D" w:rsidP="00400F5D">
            <w:pPr>
              <w:widowControl w:val="0"/>
              <w:autoSpaceDE w:val="0"/>
              <w:autoSpaceDN w:val="0"/>
              <w:jc w:val="both"/>
            </w:pPr>
          </w:p>
        </w:tc>
        <w:tc>
          <w:tcPr>
            <w:tcW w:w="4785" w:type="dxa"/>
          </w:tcPr>
          <w:p w14:paraId="74783A4E" w14:textId="77777777" w:rsidR="00400F5D" w:rsidRPr="00722DA0" w:rsidRDefault="00400F5D" w:rsidP="00400F5D">
            <w:pPr>
              <w:widowControl w:val="0"/>
              <w:autoSpaceDE w:val="0"/>
              <w:autoSpaceDN w:val="0"/>
              <w:jc w:val="both"/>
            </w:pPr>
          </w:p>
        </w:tc>
      </w:tr>
      <w:tr w:rsidR="00400F5D" w:rsidRPr="00722DA0" w14:paraId="15D4A833" w14:textId="77777777" w:rsidTr="00400F5D">
        <w:tc>
          <w:tcPr>
            <w:tcW w:w="4785" w:type="dxa"/>
          </w:tcPr>
          <w:p w14:paraId="153ADEDF" w14:textId="77777777" w:rsidR="00400F5D" w:rsidRPr="00722DA0" w:rsidRDefault="00400F5D" w:rsidP="00400F5D">
            <w:pPr>
              <w:widowControl w:val="0"/>
              <w:autoSpaceDE w:val="0"/>
              <w:autoSpaceDN w:val="0"/>
              <w:jc w:val="both"/>
            </w:pPr>
          </w:p>
        </w:tc>
        <w:tc>
          <w:tcPr>
            <w:tcW w:w="4785" w:type="dxa"/>
          </w:tcPr>
          <w:p w14:paraId="0E84C05F" w14:textId="77777777" w:rsidR="00400F5D" w:rsidRPr="00722DA0" w:rsidRDefault="00400F5D" w:rsidP="00400F5D">
            <w:pPr>
              <w:widowControl w:val="0"/>
              <w:autoSpaceDE w:val="0"/>
              <w:autoSpaceDN w:val="0"/>
              <w:jc w:val="both"/>
            </w:pPr>
          </w:p>
        </w:tc>
      </w:tr>
    </w:tbl>
    <w:p w14:paraId="1A455C09" w14:textId="77777777" w:rsidR="00400F5D" w:rsidRPr="00722DA0" w:rsidRDefault="00400F5D" w:rsidP="00400F5D">
      <w:pPr>
        <w:widowControl w:val="0"/>
        <w:autoSpaceDE w:val="0"/>
        <w:autoSpaceDN w:val="0"/>
        <w:jc w:val="both"/>
        <w:rPr>
          <w:sz w:val="22"/>
          <w:szCs w:val="22"/>
        </w:rPr>
      </w:pPr>
    </w:p>
    <w:p w14:paraId="71E87EE3" w14:textId="77777777" w:rsidR="00400F5D" w:rsidRPr="00722DA0" w:rsidRDefault="00400F5D" w:rsidP="00400F5D">
      <w:pPr>
        <w:widowControl w:val="0"/>
        <w:autoSpaceDE w:val="0"/>
        <w:autoSpaceDN w:val="0"/>
        <w:jc w:val="both"/>
        <w:rPr>
          <w:sz w:val="22"/>
          <w:szCs w:val="22"/>
        </w:rPr>
      </w:pPr>
    </w:p>
    <w:p w14:paraId="7F58BE73" w14:textId="77777777" w:rsidR="00400F5D" w:rsidRPr="00722DA0" w:rsidRDefault="00400F5D" w:rsidP="00400F5D">
      <w:pPr>
        <w:jc w:val="both"/>
        <w:rPr>
          <w:sz w:val="22"/>
          <w:szCs w:val="22"/>
        </w:rPr>
      </w:pPr>
    </w:p>
    <w:p w14:paraId="0A8F48E0" w14:textId="77777777" w:rsidR="00400F5D" w:rsidRPr="00722DA0" w:rsidRDefault="00400F5D" w:rsidP="00400F5D">
      <w:pPr>
        <w:rPr>
          <w:sz w:val="22"/>
          <w:szCs w:val="22"/>
        </w:rPr>
      </w:pPr>
    </w:p>
    <w:p w14:paraId="35EB8009" w14:textId="77777777" w:rsidR="00400F5D" w:rsidRPr="00722DA0" w:rsidRDefault="00400F5D" w:rsidP="00400F5D">
      <w:pPr>
        <w:rPr>
          <w:sz w:val="22"/>
          <w:szCs w:val="22"/>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5"/>
      </w:tblGrid>
      <w:tr w:rsidR="00400F5D" w:rsidRPr="00722DA0" w14:paraId="07F7053C" w14:textId="77777777" w:rsidTr="00400F5D">
        <w:tc>
          <w:tcPr>
            <w:tcW w:w="4785" w:type="dxa"/>
          </w:tcPr>
          <w:p w14:paraId="269B97C3" w14:textId="77777777" w:rsidR="00400F5D" w:rsidRPr="00722DA0" w:rsidRDefault="00400F5D" w:rsidP="00400F5D">
            <w:pPr>
              <w:rPr>
                <w:b/>
              </w:rPr>
            </w:pPr>
            <w:r w:rsidRPr="00722DA0">
              <w:rPr>
                <w:b/>
              </w:rPr>
              <w:t>от Покупателя</w:t>
            </w:r>
          </w:p>
          <w:p w14:paraId="3A19DA0C" w14:textId="77777777" w:rsidR="00400F5D" w:rsidRPr="00722DA0" w:rsidRDefault="00400F5D" w:rsidP="00400F5D"/>
          <w:p w14:paraId="0CCEDFC5" w14:textId="77777777" w:rsidR="00400F5D" w:rsidRPr="00722DA0" w:rsidRDefault="00400F5D" w:rsidP="00400F5D"/>
          <w:p w14:paraId="776B4122" w14:textId="77777777" w:rsidR="00400F5D" w:rsidRPr="00722DA0" w:rsidRDefault="00400F5D" w:rsidP="00400F5D">
            <w:r w:rsidRPr="00722DA0">
              <w:t>________________/Г.В. Егоров/</w:t>
            </w:r>
          </w:p>
        </w:tc>
        <w:tc>
          <w:tcPr>
            <w:tcW w:w="4785" w:type="dxa"/>
          </w:tcPr>
          <w:p w14:paraId="68AEBADF" w14:textId="77777777" w:rsidR="00400F5D" w:rsidRPr="00722DA0" w:rsidRDefault="00400F5D" w:rsidP="00400F5D">
            <w:pPr>
              <w:rPr>
                <w:b/>
              </w:rPr>
            </w:pPr>
            <w:r w:rsidRPr="00722DA0">
              <w:rPr>
                <w:b/>
              </w:rPr>
              <w:t>от Поставщика</w:t>
            </w:r>
          </w:p>
          <w:p w14:paraId="1243F13B" w14:textId="77777777" w:rsidR="00400F5D" w:rsidRPr="00722DA0" w:rsidRDefault="00400F5D" w:rsidP="00400F5D"/>
          <w:p w14:paraId="538A0D58" w14:textId="77777777" w:rsidR="00400F5D" w:rsidRPr="00722DA0" w:rsidRDefault="00400F5D" w:rsidP="00400F5D"/>
          <w:p w14:paraId="722EC98C" w14:textId="77777777" w:rsidR="00400F5D" w:rsidRPr="00722DA0" w:rsidRDefault="00400F5D" w:rsidP="00400F5D">
            <w:r w:rsidRPr="00722DA0">
              <w:t>_____________/</w:t>
            </w:r>
            <w:r w:rsidRPr="00722DA0">
              <w:rPr>
                <w:lang w:val="en-US"/>
              </w:rPr>
              <w:t>______________</w:t>
            </w:r>
            <w:r w:rsidRPr="00722DA0">
              <w:t>/</w:t>
            </w:r>
          </w:p>
        </w:tc>
      </w:tr>
    </w:tbl>
    <w:p w14:paraId="2A908E90" w14:textId="77777777" w:rsidR="00400F5D" w:rsidRPr="00722DA0" w:rsidRDefault="00400F5D" w:rsidP="00400F5D">
      <w:pPr>
        <w:spacing w:after="160" w:line="259" w:lineRule="auto"/>
        <w:rPr>
          <w:sz w:val="22"/>
          <w:szCs w:val="22"/>
        </w:rPr>
      </w:pPr>
      <w:r w:rsidRPr="00722DA0">
        <w:rPr>
          <w:sz w:val="22"/>
          <w:szCs w:val="22"/>
        </w:rPr>
        <w:br w:type="page"/>
      </w:r>
    </w:p>
    <w:p w14:paraId="06B9F3E5" w14:textId="77777777" w:rsidR="00400F5D" w:rsidRPr="00722DA0" w:rsidRDefault="00400F5D" w:rsidP="00400F5D">
      <w:pPr>
        <w:autoSpaceDE w:val="0"/>
        <w:autoSpaceDN w:val="0"/>
        <w:adjustRightInd w:val="0"/>
        <w:ind w:left="4190" w:firstLine="58"/>
        <w:jc w:val="right"/>
        <w:rPr>
          <w:sz w:val="22"/>
          <w:szCs w:val="22"/>
        </w:rPr>
      </w:pPr>
      <w:r w:rsidRPr="00722DA0">
        <w:rPr>
          <w:sz w:val="22"/>
          <w:szCs w:val="22"/>
        </w:rPr>
        <w:lastRenderedPageBreak/>
        <w:t>Приложение № 3</w:t>
      </w:r>
    </w:p>
    <w:p w14:paraId="26CE59E8" w14:textId="77777777" w:rsidR="00400F5D" w:rsidRPr="00722DA0" w:rsidRDefault="00400F5D" w:rsidP="00400F5D">
      <w:pPr>
        <w:autoSpaceDE w:val="0"/>
        <w:autoSpaceDN w:val="0"/>
        <w:adjustRightInd w:val="0"/>
        <w:ind w:left="4956"/>
        <w:jc w:val="right"/>
        <w:rPr>
          <w:sz w:val="22"/>
          <w:szCs w:val="22"/>
        </w:rPr>
      </w:pPr>
      <w:r w:rsidRPr="00722DA0">
        <w:rPr>
          <w:sz w:val="22"/>
          <w:szCs w:val="22"/>
        </w:rPr>
        <w:t>к договору поставки</w:t>
      </w:r>
    </w:p>
    <w:p w14:paraId="555BD838" w14:textId="77777777" w:rsidR="00400F5D" w:rsidRPr="00722DA0" w:rsidRDefault="00400F5D" w:rsidP="00400F5D">
      <w:pPr>
        <w:autoSpaceDE w:val="0"/>
        <w:autoSpaceDN w:val="0"/>
        <w:adjustRightInd w:val="0"/>
        <w:ind w:firstLine="737"/>
        <w:jc w:val="right"/>
        <w:rPr>
          <w:sz w:val="22"/>
          <w:szCs w:val="22"/>
        </w:rPr>
      </w:pPr>
      <w:r w:rsidRPr="00722DA0">
        <w:rPr>
          <w:sz w:val="22"/>
          <w:szCs w:val="22"/>
        </w:rPr>
        <w:t>№_____________________</w:t>
      </w:r>
    </w:p>
    <w:p w14:paraId="3F82CC5D" w14:textId="77777777" w:rsidR="00400F5D" w:rsidRPr="00722DA0" w:rsidRDefault="00400F5D" w:rsidP="00400F5D">
      <w:pPr>
        <w:autoSpaceDE w:val="0"/>
        <w:autoSpaceDN w:val="0"/>
        <w:adjustRightInd w:val="0"/>
        <w:ind w:firstLine="737"/>
        <w:jc w:val="right"/>
        <w:rPr>
          <w:sz w:val="22"/>
          <w:szCs w:val="22"/>
        </w:rPr>
      </w:pPr>
    </w:p>
    <w:p w14:paraId="17E6D478" w14:textId="77777777" w:rsidR="00400F5D" w:rsidRPr="00722DA0" w:rsidRDefault="00400F5D" w:rsidP="00400F5D">
      <w:pPr>
        <w:autoSpaceDE w:val="0"/>
        <w:autoSpaceDN w:val="0"/>
        <w:adjustRightInd w:val="0"/>
        <w:ind w:firstLine="737"/>
        <w:jc w:val="right"/>
        <w:rPr>
          <w:sz w:val="22"/>
          <w:szCs w:val="22"/>
        </w:rPr>
      </w:pPr>
      <w:r w:rsidRPr="00722DA0">
        <w:rPr>
          <w:sz w:val="22"/>
          <w:szCs w:val="22"/>
        </w:rPr>
        <w:t>от «___» _______ 201__г.</w:t>
      </w:r>
    </w:p>
    <w:p w14:paraId="0D71BA6A" w14:textId="77777777" w:rsidR="00400F5D" w:rsidRPr="00722DA0" w:rsidRDefault="00400F5D" w:rsidP="00400F5D">
      <w:pPr>
        <w:widowControl w:val="0"/>
        <w:autoSpaceDE w:val="0"/>
        <w:autoSpaceDN w:val="0"/>
        <w:jc w:val="center"/>
        <w:rPr>
          <w:sz w:val="22"/>
          <w:szCs w:val="22"/>
        </w:rPr>
      </w:pPr>
    </w:p>
    <w:p w14:paraId="5F093E89" w14:textId="77777777" w:rsidR="00400F5D" w:rsidRPr="00722DA0" w:rsidRDefault="00400F5D" w:rsidP="00400F5D">
      <w:pPr>
        <w:autoSpaceDE w:val="0"/>
        <w:autoSpaceDN w:val="0"/>
        <w:adjustRightInd w:val="0"/>
        <w:ind w:firstLine="737"/>
        <w:jc w:val="center"/>
        <w:rPr>
          <w:b/>
          <w:sz w:val="22"/>
          <w:szCs w:val="22"/>
        </w:rPr>
      </w:pPr>
      <w:r w:rsidRPr="00722DA0">
        <w:rPr>
          <w:b/>
          <w:sz w:val="22"/>
          <w:szCs w:val="22"/>
        </w:rPr>
        <w:t>График поставки</w:t>
      </w:r>
    </w:p>
    <w:p w14:paraId="00B0F94C" w14:textId="77777777" w:rsidR="00400F5D" w:rsidRPr="00722DA0" w:rsidRDefault="00400F5D" w:rsidP="00400F5D">
      <w:pPr>
        <w:autoSpaceDE w:val="0"/>
        <w:autoSpaceDN w:val="0"/>
        <w:adjustRightInd w:val="0"/>
        <w:ind w:firstLine="737"/>
        <w:jc w:val="center"/>
        <w:rPr>
          <w:b/>
          <w:sz w:val="22"/>
          <w:szCs w:val="22"/>
        </w:rPr>
      </w:pPr>
    </w:p>
    <w:tbl>
      <w:tblPr>
        <w:tblStyle w:val="af3"/>
        <w:tblW w:w="0" w:type="auto"/>
        <w:tblLook w:val="04A0" w:firstRow="1" w:lastRow="0" w:firstColumn="1" w:lastColumn="0" w:noHBand="0" w:noVBand="1"/>
      </w:tblPr>
      <w:tblGrid>
        <w:gridCol w:w="4785"/>
        <w:gridCol w:w="4785"/>
      </w:tblGrid>
      <w:tr w:rsidR="00400F5D" w:rsidRPr="00722DA0" w14:paraId="6822DF9D" w14:textId="77777777" w:rsidTr="00400F5D">
        <w:tc>
          <w:tcPr>
            <w:tcW w:w="4785" w:type="dxa"/>
          </w:tcPr>
          <w:p w14:paraId="20587ED3" w14:textId="77777777" w:rsidR="00400F5D" w:rsidRPr="00722DA0" w:rsidRDefault="00400F5D" w:rsidP="00400F5D">
            <w:pPr>
              <w:autoSpaceDE w:val="0"/>
              <w:autoSpaceDN w:val="0"/>
              <w:adjustRightInd w:val="0"/>
              <w:rPr>
                <w:b/>
              </w:rPr>
            </w:pPr>
            <w:r w:rsidRPr="00722DA0">
              <w:rPr>
                <w:b/>
              </w:rPr>
              <w:t>День заказа:</w:t>
            </w:r>
          </w:p>
          <w:p w14:paraId="7E06308D" w14:textId="77777777" w:rsidR="00400F5D" w:rsidRPr="00722DA0" w:rsidRDefault="00400F5D" w:rsidP="00331377">
            <w:pPr>
              <w:pStyle w:val="a3"/>
              <w:numPr>
                <w:ilvl w:val="0"/>
                <w:numId w:val="5"/>
              </w:numPr>
              <w:autoSpaceDE w:val="0"/>
              <w:autoSpaceDN w:val="0"/>
              <w:adjustRightInd w:val="0"/>
              <w:contextualSpacing/>
            </w:pPr>
          </w:p>
          <w:p w14:paraId="4E819D00" w14:textId="77777777" w:rsidR="00400F5D" w:rsidRPr="00722DA0" w:rsidRDefault="00400F5D" w:rsidP="00400F5D">
            <w:pPr>
              <w:autoSpaceDE w:val="0"/>
              <w:autoSpaceDN w:val="0"/>
              <w:adjustRightInd w:val="0"/>
            </w:pPr>
          </w:p>
          <w:p w14:paraId="5D70F053" w14:textId="77777777" w:rsidR="00400F5D" w:rsidRPr="00722DA0" w:rsidRDefault="00400F5D" w:rsidP="00400F5D">
            <w:pPr>
              <w:autoSpaceDE w:val="0"/>
              <w:autoSpaceDN w:val="0"/>
              <w:adjustRightInd w:val="0"/>
            </w:pPr>
          </w:p>
          <w:p w14:paraId="50C08C7F" w14:textId="77777777" w:rsidR="00400F5D" w:rsidRPr="00722DA0" w:rsidRDefault="00400F5D" w:rsidP="00400F5D">
            <w:pPr>
              <w:autoSpaceDE w:val="0"/>
              <w:autoSpaceDN w:val="0"/>
              <w:adjustRightInd w:val="0"/>
            </w:pPr>
          </w:p>
          <w:p w14:paraId="05DAD701" w14:textId="77777777" w:rsidR="00400F5D" w:rsidRPr="00722DA0" w:rsidRDefault="00400F5D" w:rsidP="00400F5D">
            <w:pPr>
              <w:autoSpaceDE w:val="0"/>
              <w:autoSpaceDN w:val="0"/>
              <w:adjustRightInd w:val="0"/>
              <w:rPr>
                <w:lang w:val="en-US"/>
              </w:rPr>
            </w:pPr>
          </w:p>
          <w:p w14:paraId="3777064C" w14:textId="77777777" w:rsidR="00400F5D" w:rsidRPr="00722DA0" w:rsidRDefault="00400F5D" w:rsidP="00400F5D">
            <w:pPr>
              <w:autoSpaceDE w:val="0"/>
              <w:autoSpaceDN w:val="0"/>
              <w:adjustRightInd w:val="0"/>
              <w:rPr>
                <w:lang w:val="en-US"/>
              </w:rPr>
            </w:pPr>
          </w:p>
          <w:p w14:paraId="6C396FA4" w14:textId="77777777" w:rsidR="00400F5D" w:rsidRPr="00722DA0" w:rsidRDefault="00400F5D" w:rsidP="00400F5D">
            <w:pPr>
              <w:autoSpaceDE w:val="0"/>
              <w:autoSpaceDN w:val="0"/>
              <w:adjustRightInd w:val="0"/>
              <w:rPr>
                <w:lang w:val="en-US"/>
              </w:rPr>
            </w:pPr>
          </w:p>
          <w:p w14:paraId="727CE534" w14:textId="77777777" w:rsidR="00400F5D" w:rsidRPr="00722DA0" w:rsidRDefault="00400F5D" w:rsidP="00400F5D">
            <w:pPr>
              <w:autoSpaceDE w:val="0"/>
              <w:autoSpaceDN w:val="0"/>
              <w:adjustRightInd w:val="0"/>
              <w:rPr>
                <w:lang w:val="en-US"/>
              </w:rPr>
            </w:pPr>
          </w:p>
          <w:p w14:paraId="3C71FB32" w14:textId="77777777" w:rsidR="00400F5D" w:rsidRPr="00722DA0" w:rsidRDefault="00400F5D" w:rsidP="00400F5D">
            <w:pPr>
              <w:autoSpaceDE w:val="0"/>
              <w:autoSpaceDN w:val="0"/>
              <w:adjustRightInd w:val="0"/>
              <w:jc w:val="center"/>
              <w:rPr>
                <w:b/>
              </w:rPr>
            </w:pPr>
          </w:p>
        </w:tc>
        <w:tc>
          <w:tcPr>
            <w:tcW w:w="4785" w:type="dxa"/>
          </w:tcPr>
          <w:p w14:paraId="7BBE7804" w14:textId="77777777" w:rsidR="00400F5D" w:rsidRPr="00722DA0" w:rsidRDefault="00400F5D" w:rsidP="00400F5D">
            <w:pPr>
              <w:autoSpaceDE w:val="0"/>
              <w:autoSpaceDN w:val="0"/>
              <w:adjustRightInd w:val="0"/>
              <w:rPr>
                <w:b/>
              </w:rPr>
            </w:pPr>
            <w:r w:rsidRPr="00722DA0">
              <w:rPr>
                <w:b/>
              </w:rPr>
              <w:t>День исполнения заказа:</w:t>
            </w:r>
          </w:p>
          <w:p w14:paraId="550F1CE6" w14:textId="77777777" w:rsidR="00400F5D" w:rsidRPr="00722DA0" w:rsidRDefault="00400F5D" w:rsidP="00331377">
            <w:pPr>
              <w:pStyle w:val="a3"/>
              <w:numPr>
                <w:ilvl w:val="0"/>
                <w:numId w:val="5"/>
              </w:numPr>
              <w:autoSpaceDE w:val="0"/>
              <w:autoSpaceDN w:val="0"/>
              <w:adjustRightInd w:val="0"/>
              <w:contextualSpacing/>
            </w:pPr>
          </w:p>
          <w:p w14:paraId="3FD48FAD" w14:textId="77777777" w:rsidR="00400F5D" w:rsidRPr="00722DA0" w:rsidRDefault="00400F5D" w:rsidP="00400F5D">
            <w:pPr>
              <w:autoSpaceDE w:val="0"/>
              <w:autoSpaceDN w:val="0"/>
              <w:adjustRightInd w:val="0"/>
            </w:pPr>
          </w:p>
          <w:p w14:paraId="5898BDCE" w14:textId="77777777" w:rsidR="00400F5D" w:rsidRPr="00722DA0" w:rsidRDefault="00400F5D" w:rsidP="00400F5D">
            <w:pPr>
              <w:autoSpaceDE w:val="0"/>
              <w:autoSpaceDN w:val="0"/>
              <w:adjustRightInd w:val="0"/>
            </w:pPr>
          </w:p>
          <w:p w14:paraId="76B67F7E" w14:textId="77777777" w:rsidR="00400F5D" w:rsidRPr="00722DA0" w:rsidRDefault="00400F5D" w:rsidP="00400F5D">
            <w:pPr>
              <w:autoSpaceDE w:val="0"/>
              <w:autoSpaceDN w:val="0"/>
              <w:adjustRightInd w:val="0"/>
            </w:pPr>
          </w:p>
          <w:p w14:paraId="5246080C" w14:textId="77777777" w:rsidR="00400F5D" w:rsidRPr="00722DA0" w:rsidRDefault="00400F5D" w:rsidP="00400F5D">
            <w:pPr>
              <w:autoSpaceDE w:val="0"/>
              <w:autoSpaceDN w:val="0"/>
              <w:adjustRightInd w:val="0"/>
              <w:rPr>
                <w:lang w:val="en-US"/>
              </w:rPr>
            </w:pPr>
          </w:p>
          <w:p w14:paraId="63AF9730" w14:textId="77777777" w:rsidR="00400F5D" w:rsidRPr="00722DA0" w:rsidRDefault="00400F5D" w:rsidP="00400F5D">
            <w:pPr>
              <w:autoSpaceDE w:val="0"/>
              <w:autoSpaceDN w:val="0"/>
              <w:adjustRightInd w:val="0"/>
              <w:rPr>
                <w:lang w:val="en-US"/>
              </w:rPr>
            </w:pPr>
          </w:p>
          <w:p w14:paraId="6247FCAE" w14:textId="77777777" w:rsidR="00400F5D" w:rsidRPr="00722DA0" w:rsidRDefault="00400F5D" w:rsidP="00400F5D">
            <w:pPr>
              <w:autoSpaceDE w:val="0"/>
              <w:autoSpaceDN w:val="0"/>
              <w:adjustRightInd w:val="0"/>
              <w:rPr>
                <w:lang w:val="en-US"/>
              </w:rPr>
            </w:pPr>
          </w:p>
          <w:p w14:paraId="7EB57CCB" w14:textId="77777777" w:rsidR="00400F5D" w:rsidRPr="00722DA0" w:rsidRDefault="00400F5D" w:rsidP="00400F5D">
            <w:pPr>
              <w:autoSpaceDE w:val="0"/>
              <w:autoSpaceDN w:val="0"/>
              <w:adjustRightInd w:val="0"/>
              <w:rPr>
                <w:lang w:val="en-US"/>
              </w:rPr>
            </w:pPr>
          </w:p>
          <w:p w14:paraId="138172EE" w14:textId="77777777" w:rsidR="00400F5D" w:rsidRPr="00722DA0" w:rsidRDefault="00400F5D" w:rsidP="00400F5D">
            <w:pPr>
              <w:autoSpaceDE w:val="0"/>
              <w:autoSpaceDN w:val="0"/>
              <w:adjustRightInd w:val="0"/>
              <w:jc w:val="center"/>
              <w:rPr>
                <w:b/>
              </w:rPr>
            </w:pPr>
          </w:p>
        </w:tc>
      </w:tr>
    </w:tbl>
    <w:p w14:paraId="1CE96AFF" w14:textId="77777777" w:rsidR="00400F5D" w:rsidRPr="00722DA0" w:rsidRDefault="00400F5D" w:rsidP="00400F5D">
      <w:pPr>
        <w:autoSpaceDE w:val="0"/>
        <w:autoSpaceDN w:val="0"/>
        <w:adjustRightInd w:val="0"/>
        <w:ind w:firstLine="737"/>
        <w:jc w:val="center"/>
        <w:rPr>
          <w:b/>
          <w:sz w:val="22"/>
          <w:szCs w:val="22"/>
        </w:rPr>
      </w:pPr>
    </w:p>
    <w:p w14:paraId="41BA6DC3" w14:textId="77777777" w:rsidR="00400F5D" w:rsidRPr="00722DA0" w:rsidRDefault="00400F5D" w:rsidP="00400F5D">
      <w:pPr>
        <w:autoSpaceDE w:val="0"/>
        <w:autoSpaceDN w:val="0"/>
        <w:adjustRightInd w:val="0"/>
        <w:ind w:firstLine="737"/>
        <w:jc w:val="center"/>
        <w:rPr>
          <w:b/>
          <w:sz w:val="22"/>
          <w:szCs w:val="22"/>
        </w:rPr>
      </w:pPr>
    </w:p>
    <w:p w14:paraId="2811A35D" w14:textId="77777777" w:rsidR="00400F5D" w:rsidRPr="00722DA0" w:rsidRDefault="00400F5D" w:rsidP="00400F5D">
      <w:pPr>
        <w:autoSpaceDE w:val="0"/>
        <w:autoSpaceDN w:val="0"/>
        <w:adjustRightInd w:val="0"/>
        <w:ind w:firstLine="737"/>
        <w:jc w:val="center"/>
        <w:rPr>
          <w:b/>
          <w:sz w:val="22"/>
          <w:szCs w:val="22"/>
        </w:rPr>
      </w:pPr>
    </w:p>
    <w:p w14:paraId="47B4F23D" w14:textId="77777777" w:rsidR="00400F5D" w:rsidRPr="00722DA0" w:rsidRDefault="00400F5D" w:rsidP="00400F5D">
      <w:pPr>
        <w:autoSpaceDE w:val="0"/>
        <w:autoSpaceDN w:val="0"/>
        <w:adjustRightInd w:val="0"/>
        <w:ind w:firstLine="737"/>
        <w:jc w:val="center"/>
        <w:rPr>
          <w:b/>
          <w:sz w:val="22"/>
          <w:szCs w:val="22"/>
        </w:rPr>
      </w:pPr>
    </w:p>
    <w:p w14:paraId="03BDE4A2" w14:textId="77777777" w:rsidR="00400F5D" w:rsidRPr="00722DA0" w:rsidRDefault="00400F5D" w:rsidP="00400F5D">
      <w:pPr>
        <w:autoSpaceDE w:val="0"/>
        <w:autoSpaceDN w:val="0"/>
        <w:adjustRightInd w:val="0"/>
        <w:ind w:firstLine="737"/>
        <w:jc w:val="center"/>
        <w:rPr>
          <w:b/>
          <w:sz w:val="22"/>
          <w:szCs w:val="22"/>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5"/>
      </w:tblGrid>
      <w:tr w:rsidR="00400F5D" w:rsidRPr="00722DA0" w14:paraId="7141FB7B" w14:textId="77777777" w:rsidTr="00400F5D">
        <w:tc>
          <w:tcPr>
            <w:tcW w:w="4785" w:type="dxa"/>
          </w:tcPr>
          <w:p w14:paraId="26F8BF7E" w14:textId="77777777" w:rsidR="00400F5D" w:rsidRPr="00722DA0" w:rsidRDefault="00400F5D" w:rsidP="00400F5D">
            <w:pPr>
              <w:rPr>
                <w:b/>
              </w:rPr>
            </w:pPr>
            <w:r w:rsidRPr="00722DA0">
              <w:rPr>
                <w:b/>
              </w:rPr>
              <w:t>от Покупателя</w:t>
            </w:r>
          </w:p>
          <w:p w14:paraId="2FD717CC" w14:textId="77777777" w:rsidR="00400F5D" w:rsidRPr="00722DA0" w:rsidRDefault="00400F5D" w:rsidP="00400F5D"/>
          <w:p w14:paraId="69B8AA79" w14:textId="77777777" w:rsidR="00400F5D" w:rsidRPr="00722DA0" w:rsidRDefault="00400F5D" w:rsidP="00400F5D"/>
          <w:p w14:paraId="6C70DB17" w14:textId="77777777" w:rsidR="00400F5D" w:rsidRPr="00722DA0" w:rsidRDefault="00400F5D" w:rsidP="00400F5D">
            <w:r w:rsidRPr="00722DA0">
              <w:t>________________/Г.В. Егоров/</w:t>
            </w:r>
          </w:p>
        </w:tc>
        <w:tc>
          <w:tcPr>
            <w:tcW w:w="4785" w:type="dxa"/>
          </w:tcPr>
          <w:p w14:paraId="4091FA37" w14:textId="77777777" w:rsidR="00400F5D" w:rsidRPr="00722DA0" w:rsidRDefault="00400F5D" w:rsidP="00400F5D">
            <w:pPr>
              <w:rPr>
                <w:b/>
              </w:rPr>
            </w:pPr>
            <w:r w:rsidRPr="00722DA0">
              <w:rPr>
                <w:b/>
              </w:rPr>
              <w:t>от Поставщика</w:t>
            </w:r>
          </w:p>
          <w:p w14:paraId="3B38E95F" w14:textId="77777777" w:rsidR="00400F5D" w:rsidRPr="00722DA0" w:rsidRDefault="00400F5D" w:rsidP="00400F5D"/>
          <w:p w14:paraId="115DAFBD" w14:textId="77777777" w:rsidR="00400F5D" w:rsidRPr="00722DA0" w:rsidRDefault="00400F5D" w:rsidP="00400F5D"/>
          <w:p w14:paraId="522BB169" w14:textId="77777777" w:rsidR="00400F5D" w:rsidRPr="00722DA0" w:rsidRDefault="00400F5D" w:rsidP="00400F5D">
            <w:r w:rsidRPr="00722DA0">
              <w:t>_____________/</w:t>
            </w:r>
            <w:r w:rsidRPr="00722DA0">
              <w:rPr>
                <w:lang w:val="en-US"/>
              </w:rPr>
              <w:t>_________________</w:t>
            </w:r>
            <w:r w:rsidRPr="00722DA0">
              <w:t>/</w:t>
            </w:r>
          </w:p>
        </w:tc>
      </w:tr>
    </w:tbl>
    <w:p w14:paraId="0B59A4EF" w14:textId="77777777" w:rsidR="00400F5D" w:rsidRPr="005C306C" w:rsidRDefault="00400F5D" w:rsidP="00400F5D">
      <w:pPr>
        <w:rPr>
          <w:sz w:val="28"/>
          <w:szCs w:val="28"/>
        </w:rPr>
      </w:pPr>
      <w:r w:rsidRPr="005C306C">
        <w:rPr>
          <w:sz w:val="28"/>
          <w:szCs w:val="28"/>
        </w:rPr>
        <w:br w:type="page"/>
      </w:r>
    </w:p>
    <w:p w14:paraId="0919130F" w14:textId="77777777" w:rsidR="000225BC" w:rsidRDefault="00400F5D" w:rsidP="003369BB">
      <w:pPr>
        <w:pStyle w:val="2"/>
        <w:spacing w:before="0" w:after="0"/>
        <w:ind w:left="709"/>
        <w:jc w:val="right"/>
      </w:pPr>
      <w:r>
        <w:rPr>
          <w:rFonts w:ascii="Times New Roman" w:hAnsi="Times New Roman" w:cs="Times New Roman"/>
          <w:b w:val="0"/>
          <w:bCs w:val="0"/>
          <w:i w:val="0"/>
          <w:iCs w:val="0"/>
        </w:rPr>
        <w:lastRenderedPageBreak/>
        <w:t>П</w:t>
      </w:r>
      <w:r w:rsidR="003369BB">
        <w:rPr>
          <w:rFonts w:ascii="Times New Roman" w:hAnsi="Times New Roman" w:cs="Times New Roman"/>
          <w:b w:val="0"/>
          <w:bCs w:val="0"/>
          <w:i w:val="0"/>
          <w:iCs w:val="0"/>
        </w:rPr>
        <w:t>риложение № 1.3</w:t>
      </w:r>
      <w:r w:rsidR="003369BB" w:rsidRPr="00B671EE">
        <w:rPr>
          <w:rFonts w:ascii="Times New Roman" w:hAnsi="Times New Roman" w:cs="Times New Roman"/>
          <w:b w:val="0"/>
          <w:bCs w:val="0"/>
          <w:i w:val="0"/>
          <w:iCs w:val="0"/>
        </w:rPr>
        <w:t xml:space="preserve"> к извещению</w:t>
      </w:r>
      <w:r w:rsidR="000225BC" w:rsidRPr="000225BC">
        <w:t xml:space="preserve"> </w:t>
      </w:r>
    </w:p>
    <w:p w14:paraId="21FCDCB3" w14:textId="77777777" w:rsidR="003369BB" w:rsidRDefault="000225BC" w:rsidP="003369BB">
      <w:pPr>
        <w:pStyle w:val="2"/>
        <w:spacing w:before="0" w:after="0"/>
        <w:ind w:left="709"/>
        <w:jc w:val="right"/>
        <w:rPr>
          <w:rFonts w:ascii="Times New Roman" w:hAnsi="Times New Roman"/>
          <w:i w:val="0"/>
        </w:rPr>
      </w:pPr>
      <w:r w:rsidRPr="000225BC">
        <w:rPr>
          <w:rFonts w:ascii="Times New Roman" w:hAnsi="Times New Roman" w:cs="Times New Roman"/>
          <w:b w:val="0"/>
          <w:bCs w:val="0"/>
          <w:i w:val="0"/>
          <w:iCs w:val="0"/>
        </w:rPr>
        <w:t>о проведении запроса котировок</w:t>
      </w:r>
    </w:p>
    <w:p w14:paraId="7CAB85FB" w14:textId="77777777" w:rsidR="003369BB" w:rsidRPr="00C61B90" w:rsidRDefault="003369BB" w:rsidP="00C077BB">
      <w:pPr>
        <w:rPr>
          <w:bCs/>
          <w:i/>
          <w:sz w:val="28"/>
          <w:szCs w:val="28"/>
        </w:rPr>
      </w:pPr>
    </w:p>
    <w:p w14:paraId="5B3FEEE9" w14:textId="77777777" w:rsidR="003369BB" w:rsidRPr="00EC49D4" w:rsidRDefault="003369BB" w:rsidP="003369BB">
      <w:pPr>
        <w:jc w:val="center"/>
        <w:rPr>
          <w:b/>
          <w:sz w:val="28"/>
          <w:szCs w:val="28"/>
        </w:rPr>
      </w:pPr>
      <w:r w:rsidRPr="00EC49D4">
        <w:rPr>
          <w:sz w:val="28"/>
          <w:szCs w:val="28"/>
        </w:rPr>
        <w:tab/>
      </w:r>
    </w:p>
    <w:p w14:paraId="3EBD3CE2" w14:textId="77777777" w:rsidR="003369BB" w:rsidRPr="00EC49D4" w:rsidRDefault="003369BB" w:rsidP="003369BB">
      <w:pPr>
        <w:jc w:val="center"/>
        <w:rPr>
          <w:b/>
          <w:sz w:val="28"/>
          <w:szCs w:val="28"/>
        </w:rPr>
      </w:pPr>
      <w:r w:rsidRPr="00EC49D4">
        <w:rPr>
          <w:b/>
          <w:sz w:val="28"/>
          <w:szCs w:val="28"/>
        </w:rPr>
        <w:t>Формы документов, предоставляемых в составе заявки участника</w:t>
      </w:r>
    </w:p>
    <w:p w14:paraId="7CD57494" w14:textId="77777777" w:rsidR="003369BB" w:rsidRPr="00EC49D4" w:rsidRDefault="003369BB" w:rsidP="003369BB">
      <w:pPr>
        <w:jc w:val="center"/>
        <w:rPr>
          <w:b/>
          <w:sz w:val="28"/>
          <w:szCs w:val="28"/>
        </w:rPr>
      </w:pPr>
    </w:p>
    <w:p w14:paraId="23E640BD" w14:textId="77777777" w:rsidR="003369BB" w:rsidRPr="00EC49D4" w:rsidRDefault="003369BB" w:rsidP="003369BB">
      <w:pPr>
        <w:jc w:val="center"/>
        <w:rPr>
          <w:b/>
          <w:sz w:val="28"/>
          <w:szCs w:val="28"/>
        </w:rPr>
      </w:pPr>
      <w:r w:rsidRPr="00EC49D4">
        <w:rPr>
          <w:b/>
          <w:sz w:val="28"/>
          <w:szCs w:val="28"/>
        </w:rPr>
        <w:t>Форма заявки участника</w:t>
      </w:r>
    </w:p>
    <w:p w14:paraId="534E4696" w14:textId="77777777" w:rsidR="003369BB" w:rsidRPr="00EC49D4" w:rsidRDefault="003369BB" w:rsidP="003369BB">
      <w:pPr>
        <w:jc w:val="center"/>
        <w:rPr>
          <w:b/>
          <w:sz w:val="28"/>
          <w:szCs w:val="28"/>
        </w:rPr>
      </w:pPr>
    </w:p>
    <w:p w14:paraId="7CF6BD9B" w14:textId="77777777" w:rsidR="003369BB" w:rsidRPr="00EC49D4" w:rsidRDefault="003369BB" w:rsidP="003369BB">
      <w:pPr>
        <w:jc w:val="center"/>
        <w:rPr>
          <w:sz w:val="28"/>
          <w:szCs w:val="28"/>
        </w:rPr>
      </w:pPr>
      <w:r w:rsidRPr="00EC49D4">
        <w:rPr>
          <w:sz w:val="28"/>
          <w:szCs w:val="28"/>
        </w:rPr>
        <w:t>На бланке участника</w:t>
      </w:r>
    </w:p>
    <w:p w14:paraId="20D4F0B3" w14:textId="0FC28AEB" w:rsidR="003369BB" w:rsidRPr="00EC49D4" w:rsidRDefault="003369BB" w:rsidP="003369BB">
      <w:pPr>
        <w:pStyle w:val="2"/>
        <w:suppressAutoHyphens/>
        <w:spacing w:before="0" w:after="0"/>
        <w:jc w:val="center"/>
        <w:rPr>
          <w:rFonts w:ascii="Times New Roman" w:hAnsi="Times New Roman"/>
          <w:b w:val="0"/>
          <w:i w:val="0"/>
        </w:rPr>
      </w:pPr>
      <w:r w:rsidRPr="00EC49D4">
        <w:rPr>
          <w:rFonts w:ascii="Times New Roman" w:hAnsi="Times New Roman"/>
          <w:b w:val="0"/>
          <w:i w:val="0"/>
          <w:iCs w:val="0"/>
        </w:rPr>
        <w:t xml:space="preserve">ЗАЯВКА </w:t>
      </w:r>
      <w:r w:rsidRPr="00EC49D4">
        <w:rPr>
          <w:rFonts w:ascii="Times New Roman" w:hAnsi="Times New Roman"/>
          <w:b w:val="0"/>
          <w:i w:val="0"/>
        </w:rPr>
        <w:t xml:space="preserve"> НА УЧАСТИЕ</w:t>
      </w:r>
      <w:r w:rsidR="00550A49">
        <w:rPr>
          <w:rFonts w:ascii="Times New Roman" w:hAnsi="Times New Roman"/>
          <w:b w:val="0"/>
          <w:i w:val="0"/>
        </w:rPr>
        <w:t xml:space="preserve"> </w:t>
      </w:r>
      <w:r w:rsidRPr="00EC49D4">
        <w:rPr>
          <w:rFonts w:ascii="Times New Roman" w:hAnsi="Times New Roman"/>
          <w:b w:val="0"/>
          <w:i w:val="0"/>
        </w:rPr>
        <w:t xml:space="preserve">В ЗАПРОСЕ КОТИРОВОК </w:t>
      </w:r>
      <w:r w:rsidRPr="00400F5D">
        <w:rPr>
          <w:rFonts w:ascii="Times New Roman" w:hAnsi="Times New Roman"/>
          <w:b w:val="0"/>
          <w:i w:val="0"/>
        </w:rPr>
        <w:t>№</w:t>
      </w:r>
      <w:r w:rsidR="00400F5D" w:rsidRPr="00400F5D">
        <w:rPr>
          <w:rFonts w:ascii="Times New Roman" w:hAnsi="Times New Roman"/>
          <w:b w:val="0"/>
          <w:i w:val="0"/>
        </w:rPr>
        <w:t xml:space="preserve"> </w:t>
      </w:r>
      <w:r w:rsidR="00CF78A8">
        <w:rPr>
          <w:b w:val="0"/>
          <w:bCs w:val="0"/>
          <w:i w:val="0"/>
        </w:rPr>
        <w:t>11631</w:t>
      </w:r>
      <w:r w:rsidR="00400F5D" w:rsidRPr="00400F5D">
        <w:rPr>
          <w:b w:val="0"/>
          <w:bCs w:val="0"/>
          <w:i w:val="0"/>
        </w:rPr>
        <w:t>/19-ЗКТ</w:t>
      </w:r>
    </w:p>
    <w:p w14:paraId="2422D394" w14:textId="77777777" w:rsidR="003369BB" w:rsidRPr="00EC49D4" w:rsidRDefault="003369BB" w:rsidP="003369BB"/>
    <w:p w14:paraId="671B925B" w14:textId="77777777" w:rsidR="003369BB" w:rsidRPr="00EC49D4" w:rsidRDefault="003369BB" w:rsidP="003369BB">
      <w:pPr>
        <w:rPr>
          <w:i/>
        </w:rPr>
      </w:pPr>
      <w:r w:rsidRPr="00EC49D4">
        <w:rPr>
          <w:i/>
        </w:rPr>
        <w:t>Заявка должна быть подготовлена отдельно на каждый лот</w:t>
      </w:r>
      <w:r>
        <w:rPr>
          <w:i/>
        </w:rPr>
        <w:t xml:space="preserve"> </w:t>
      </w:r>
      <w:r w:rsidRPr="00B671EE">
        <w:rPr>
          <w:i/>
        </w:rPr>
        <w:t xml:space="preserve">и предоставляется в формате </w:t>
      </w:r>
      <w:r w:rsidRPr="00B671EE">
        <w:rPr>
          <w:i/>
          <w:lang w:val="en-US"/>
        </w:rPr>
        <w:t>Word</w:t>
      </w:r>
    </w:p>
    <w:p w14:paraId="27CA92BD" w14:textId="77777777" w:rsidR="007D55BD" w:rsidRDefault="007D55BD" w:rsidP="007D55BD">
      <w:pPr>
        <w:pBdr>
          <w:bottom w:val="single" w:sz="12" w:space="1" w:color="auto"/>
        </w:pBdr>
        <w:rPr>
          <w:i/>
        </w:rPr>
      </w:pPr>
    </w:p>
    <w:p w14:paraId="216C22CC" w14:textId="77777777" w:rsidR="007D55BD" w:rsidRPr="00E95D6F" w:rsidRDefault="007D55BD" w:rsidP="007D55BD">
      <w:pPr>
        <w:pBdr>
          <w:bottom w:val="single" w:sz="12" w:space="1" w:color="auto"/>
        </w:pBdr>
        <w:rPr>
          <w:i/>
        </w:rPr>
      </w:pPr>
    </w:p>
    <w:p w14:paraId="4C7FA02F" w14:textId="77777777" w:rsidR="007D55BD" w:rsidRPr="00F5020D" w:rsidRDefault="007D55BD" w:rsidP="007D55BD">
      <w:pPr>
        <w:pStyle w:val="11"/>
        <w:spacing w:line="240" w:lineRule="atLeast"/>
        <w:jc w:val="center"/>
        <w:rPr>
          <w:i/>
          <w:sz w:val="20"/>
        </w:rPr>
      </w:pPr>
      <w:r>
        <w:rPr>
          <w:i/>
          <w:sz w:val="20"/>
        </w:rPr>
        <w:t>(</w:t>
      </w:r>
      <w:r w:rsidRPr="00F5020D">
        <w:rPr>
          <w:i/>
          <w:sz w:val="20"/>
        </w:rPr>
        <w:t>указать наименование участника, а в случае участия нескольких лиц на стороне одного участника, наименования каждого лица, выступающего на стороне участника</w:t>
      </w:r>
      <w:r>
        <w:rPr>
          <w:i/>
          <w:sz w:val="20"/>
        </w:rPr>
        <w:t>)</w:t>
      </w:r>
    </w:p>
    <w:p w14:paraId="57310E21" w14:textId="77777777" w:rsidR="007D55BD" w:rsidRPr="00F5020D" w:rsidRDefault="007D55BD" w:rsidP="007D55BD">
      <w:pPr>
        <w:pStyle w:val="11"/>
        <w:spacing w:line="240" w:lineRule="atLeast"/>
        <w:ind w:firstLine="0"/>
        <w:rPr>
          <w:szCs w:val="28"/>
        </w:rPr>
      </w:pPr>
      <w:r w:rsidRPr="00E95D6F">
        <w:rPr>
          <w:szCs w:val="28"/>
        </w:rPr>
        <w:t>(далее – участник)</w:t>
      </w:r>
      <w:r>
        <w:rPr>
          <w:szCs w:val="28"/>
        </w:rPr>
        <w:t xml:space="preserve"> </w:t>
      </w:r>
      <w:r w:rsidRPr="00E95D6F">
        <w:rPr>
          <w:szCs w:val="28"/>
        </w:rPr>
        <w:t>полностью изу</w:t>
      </w:r>
      <w:r>
        <w:rPr>
          <w:szCs w:val="28"/>
        </w:rPr>
        <w:t xml:space="preserve">чив все приложение к извещению о проведении запроса котировок </w:t>
      </w:r>
      <w:r w:rsidRPr="00E95D6F">
        <w:rPr>
          <w:szCs w:val="28"/>
        </w:rPr>
        <w:t xml:space="preserve"> </w:t>
      </w:r>
      <w:r>
        <w:rPr>
          <w:szCs w:val="28"/>
        </w:rPr>
        <w:t>подает</w:t>
      </w:r>
      <w:r w:rsidRPr="00E95D6F">
        <w:rPr>
          <w:szCs w:val="28"/>
        </w:rPr>
        <w:t xml:space="preserve"> заявку на участие в </w:t>
      </w:r>
      <w:r>
        <w:rPr>
          <w:szCs w:val="28"/>
        </w:rPr>
        <w:t>запросе котировок</w:t>
      </w:r>
      <w:r w:rsidRPr="00E95D6F">
        <w:rPr>
          <w:szCs w:val="28"/>
        </w:rPr>
        <w:t xml:space="preserve"> </w:t>
      </w:r>
    </w:p>
    <w:p w14:paraId="0FF7E6C7" w14:textId="317B3676" w:rsidR="007D55BD" w:rsidRPr="00F5020D" w:rsidRDefault="007D55BD" w:rsidP="001E135C">
      <w:pPr>
        <w:pStyle w:val="11"/>
        <w:spacing w:line="240" w:lineRule="atLeast"/>
        <w:ind w:firstLine="0"/>
        <w:rPr>
          <w:szCs w:val="28"/>
        </w:rPr>
      </w:pPr>
      <w:r w:rsidRPr="00E95D6F">
        <w:rPr>
          <w:szCs w:val="28"/>
        </w:rPr>
        <w:t xml:space="preserve">№ </w:t>
      </w:r>
      <w:r w:rsidR="001E135C" w:rsidRPr="00400F5D">
        <w:rPr>
          <w:b/>
          <w:i/>
        </w:rPr>
        <w:t xml:space="preserve">№ </w:t>
      </w:r>
      <w:r w:rsidR="00CF78A8">
        <w:rPr>
          <w:b/>
          <w:bCs/>
          <w:i/>
        </w:rPr>
        <w:t>11631</w:t>
      </w:r>
      <w:r w:rsidR="001E135C" w:rsidRPr="00400F5D">
        <w:rPr>
          <w:b/>
          <w:bCs/>
          <w:i/>
        </w:rPr>
        <w:t>/19-ЗКТ</w:t>
      </w:r>
      <w:r w:rsidR="00DD40EA">
        <w:rPr>
          <w:szCs w:val="28"/>
        </w:rPr>
        <w:t xml:space="preserve"> </w:t>
      </w:r>
      <w:r>
        <w:rPr>
          <w:szCs w:val="28"/>
        </w:rPr>
        <w:t>по лоту №____</w:t>
      </w:r>
      <w:r w:rsidR="001E135C">
        <w:rPr>
          <w:szCs w:val="28"/>
        </w:rPr>
        <w:t xml:space="preserve"> </w:t>
      </w:r>
      <w:r w:rsidRPr="00E95D6F">
        <w:rPr>
          <w:szCs w:val="28"/>
        </w:rPr>
        <w:t xml:space="preserve">(далее – </w:t>
      </w:r>
      <w:r>
        <w:rPr>
          <w:szCs w:val="28"/>
        </w:rPr>
        <w:t>запрос котировок</w:t>
      </w:r>
      <w:r w:rsidRPr="00E95D6F">
        <w:rPr>
          <w:szCs w:val="28"/>
        </w:rPr>
        <w:t>) на право заключения договора</w:t>
      </w:r>
      <w:r w:rsidR="001E135C">
        <w:rPr>
          <w:szCs w:val="28"/>
        </w:rPr>
        <w:t xml:space="preserve"> поставки </w:t>
      </w:r>
      <w:r w:rsidR="00745BF9" w:rsidRPr="00745BF9">
        <w:rPr>
          <w:b/>
          <w:szCs w:val="28"/>
          <w:u w:val="single"/>
        </w:rPr>
        <w:t>продовольственных товаров (бакалея)</w:t>
      </w:r>
      <w:r w:rsidR="001E135C" w:rsidRPr="0082091D">
        <w:rPr>
          <w:b/>
          <w:szCs w:val="28"/>
          <w:u w:val="single"/>
        </w:rPr>
        <w:t>.</w:t>
      </w:r>
    </w:p>
    <w:tbl>
      <w:tblPr>
        <w:tblW w:w="12003" w:type="dxa"/>
        <w:tblLook w:val="0000" w:firstRow="0" w:lastRow="0" w:firstColumn="0" w:lastColumn="0" w:noHBand="0" w:noVBand="0"/>
      </w:tblPr>
      <w:tblGrid>
        <w:gridCol w:w="7054"/>
        <w:gridCol w:w="4949"/>
      </w:tblGrid>
      <w:tr w:rsidR="003369BB" w:rsidRPr="00EC49D4" w14:paraId="39DAF220" w14:textId="77777777" w:rsidTr="00BE0341">
        <w:tc>
          <w:tcPr>
            <w:tcW w:w="7054" w:type="dxa"/>
          </w:tcPr>
          <w:p w14:paraId="345D0B27" w14:textId="77777777" w:rsidR="003369BB" w:rsidRPr="00EC49D4" w:rsidRDefault="003369BB" w:rsidP="00BE0341">
            <w:pPr>
              <w:pStyle w:val="af"/>
              <w:jc w:val="both"/>
              <w:rPr>
                <w:b/>
                <w:szCs w:val="28"/>
              </w:rPr>
            </w:pPr>
          </w:p>
        </w:tc>
        <w:tc>
          <w:tcPr>
            <w:tcW w:w="4949" w:type="dxa"/>
          </w:tcPr>
          <w:p w14:paraId="7081AD1C" w14:textId="77777777" w:rsidR="003369BB" w:rsidRPr="00EC49D4" w:rsidRDefault="003369BB" w:rsidP="00BE0341">
            <w:pPr>
              <w:pStyle w:val="af"/>
              <w:ind w:left="1215"/>
              <w:jc w:val="right"/>
              <w:rPr>
                <w:szCs w:val="28"/>
              </w:rPr>
            </w:pPr>
          </w:p>
        </w:tc>
      </w:tr>
    </w:tbl>
    <w:p w14:paraId="1F877F48" w14:textId="77777777" w:rsidR="003369BB" w:rsidRPr="00EC49D4" w:rsidRDefault="003369BB" w:rsidP="003369BB">
      <w:pPr>
        <w:pStyle w:val="110"/>
        <w:rPr>
          <w:szCs w:val="28"/>
        </w:rPr>
      </w:pPr>
      <w:r w:rsidRPr="00EC49D4">
        <w:rPr>
          <w:szCs w:val="28"/>
        </w:rPr>
        <w:t>Уполномоченным представителям заказчика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 обслуживающим нас банкам за разъяснениями относительно финансовых и технических вопросов.</w:t>
      </w:r>
    </w:p>
    <w:p w14:paraId="2C2AB5D7" w14:textId="77777777" w:rsidR="003369BB" w:rsidRPr="00EC49D4" w:rsidRDefault="003369BB" w:rsidP="003369BB">
      <w:pPr>
        <w:pStyle w:val="110"/>
        <w:ind w:firstLine="708"/>
        <w:rPr>
          <w:szCs w:val="28"/>
        </w:rPr>
      </w:pPr>
      <w:r w:rsidRPr="00EC49D4">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14:paraId="7D8EB3EC" w14:textId="77777777" w:rsidR="003369BB" w:rsidRPr="00EC49D4" w:rsidRDefault="003369BB" w:rsidP="003369BB">
      <w:pPr>
        <w:pStyle w:val="110"/>
        <w:ind w:firstLine="708"/>
        <w:rPr>
          <w:szCs w:val="28"/>
        </w:rPr>
      </w:pPr>
      <w:r w:rsidRPr="00EC49D4">
        <w:rPr>
          <w:szCs w:val="28"/>
        </w:rPr>
        <w:t xml:space="preserve">Настоящим подтверждается, что </w:t>
      </w:r>
      <w:r w:rsidRPr="00622471">
        <w:rPr>
          <w:szCs w:val="28"/>
        </w:rPr>
        <w:t>участник</w:t>
      </w:r>
      <w:r w:rsidRPr="00EC49D4">
        <w:rPr>
          <w:szCs w:val="28"/>
        </w:rPr>
        <w:t xml:space="preserve"> ознакомилось(ся) с условиями извещения о проведении запроса котировок, с ними согласно(ен) и возражений не имеет.</w:t>
      </w:r>
    </w:p>
    <w:p w14:paraId="66995520" w14:textId="77777777" w:rsidR="003369BB" w:rsidRPr="00EC49D4" w:rsidRDefault="003369BB" w:rsidP="003369BB">
      <w:pPr>
        <w:pStyle w:val="110"/>
        <w:ind w:firstLine="709"/>
        <w:rPr>
          <w:szCs w:val="28"/>
        </w:rPr>
      </w:pPr>
      <w:r w:rsidRPr="00EC49D4">
        <w:rPr>
          <w:szCs w:val="28"/>
        </w:rPr>
        <w:t xml:space="preserve">В частности, </w:t>
      </w:r>
      <w:r w:rsidR="00622471">
        <w:rPr>
          <w:szCs w:val="28"/>
        </w:rPr>
        <w:t>участник</w:t>
      </w:r>
      <w:r w:rsidRPr="00EC49D4">
        <w:rPr>
          <w:szCs w:val="28"/>
        </w:rPr>
        <w:t>, подавая настоящую заявку, согласен с тем, что:</w:t>
      </w:r>
    </w:p>
    <w:p w14:paraId="23639826" w14:textId="77777777" w:rsidR="003369BB" w:rsidRPr="00EC49D4" w:rsidRDefault="003369BB" w:rsidP="003369BB">
      <w:pPr>
        <w:pStyle w:val="af"/>
        <w:widowControl w:val="0"/>
        <w:tabs>
          <w:tab w:val="left" w:pos="960"/>
          <w:tab w:val="left" w:pos="1080"/>
        </w:tabs>
        <w:spacing w:after="0"/>
        <w:ind w:left="0" w:firstLine="720"/>
        <w:jc w:val="both"/>
        <w:rPr>
          <w:sz w:val="28"/>
          <w:szCs w:val="28"/>
        </w:rPr>
      </w:pPr>
      <w:r w:rsidRPr="00EC49D4">
        <w:rPr>
          <w:sz w:val="28"/>
          <w:szCs w:val="28"/>
        </w:rPr>
        <w:t xml:space="preserve">- результаты рассмотрения заявки зависят от проверки всех данных, представленных </w:t>
      </w:r>
      <w:r w:rsidR="00BC79BE" w:rsidRPr="00BC79BE">
        <w:rPr>
          <w:sz w:val="28"/>
          <w:szCs w:val="28"/>
        </w:rPr>
        <w:t>участником</w:t>
      </w:r>
      <w:r w:rsidRPr="00EC49D4">
        <w:rPr>
          <w:sz w:val="28"/>
          <w:szCs w:val="28"/>
        </w:rPr>
        <w:t>, а также иных сведений, имеющихся в распоряжении заказчика;</w:t>
      </w:r>
    </w:p>
    <w:p w14:paraId="3ED0B662" w14:textId="77777777" w:rsidR="003369BB" w:rsidRPr="00EC49D4" w:rsidRDefault="003369BB" w:rsidP="003369BB">
      <w:pPr>
        <w:pStyle w:val="af"/>
        <w:tabs>
          <w:tab w:val="left" w:pos="1080"/>
          <w:tab w:val="left" w:pos="7938"/>
        </w:tabs>
        <w:spacing w:after="0"/>
        <w:ind w:left="0" w:firstLine="720"/>
        <w:jc w:val="both"/>
        <w:rPr>
          <w:sz w:val="28"/>
          <w:szCs w:val="28"/>
        </w:rPr>
      </w:pPr>
      <w:r w:rsidRPr="00EC49D4">
        <w:rPr>
          <w:sz w:val="28"/>
          <w:szCs w:val="28"/>
        </w:rPr>
        <w:t xml:space="preserve">- за любую ошибку или упущение в </w:t>
      </w:r>
      <w:r w:rsidRPr="00BC79BE">
        <w:rPr>
          <w:sz w:val="28"/>
          <w:szCs w:val="28"/>
        </w:rPr>
        <w:t xml:space="preserve">представленной </w:t>
      </w:r>
      <w:r w:rsidR="00FC1CF9" w:rsidRPr="00FC1CF9">
        <w:rPr>
          <w:sz w:val="28"/>
          <w:szCs w:val="28"/>
        </w:rPr>
        <w:t xml:space="preserve">участником </w:t>
      </w:r>
      <w:r w:rsidRPr="00BC79BE">
        <w:rPr>
          <w:sz w:val="28"/>
          <w:szCs w:val="28"/>
        </w:rPr>
        <w:t>заявке</w:t>
      </w:r>
      <w:r w:rsidRPr="00EC49D4">
        <w:rPr>
          <w:sz w:val="28"/>
          <w:szCs w:val="28"/>
        </w:rPr>
        <w:t xml:space="preserve"> ответственность целиком и полностью будет лежать на</w:t>
      </w:r>
      <w:r w:rsidR="004601DF">
        <w:rPr>
          <w:sz w:val="28"/>
          <w:szCs w:val="28"/>
        </w:rPr>
        <w:t xml:space="preserve"> участнике</w:t>
      </w:r>
      <w:r w:rsidRPr="00EC49D4">
        <w:rPr>
          <w:sz w:val="28"/>
          <w:szCs w:val="28"/>
        </w:rPr>
        <w:t>;</w:t>
      </w:r>
    </w:p>
    <w:p w14:paraId="67F19980" w14:textId="77777777" w:rsidR="003369BB" w:rsidRPr="00EC49D4" w:rsidRDefault="003369BB" w:rsidP="003369BB">
      <w:pPr>
        <w:pStyle w:val="af"/>
        <w:tabs>
          <w:tab w:val="left" w:pos="1080"/>
          <w:tab w:val="left" w:pos="7938"/>
        </w:tabs>
        <w:spacing w:after="0"/>
        <w:ind w:left="0" w:firstLine="720"/>
        <w:jc w:val="both"/>
        <w:rPr>
          <w:sz w:val="28"/>
          <w:szCs w:val="28"/>
        </w:rPr>
      </w:pPr>
      <w:r w:rsidRPr="00EC49D4">
        <w:rPr>
          <w:sz w:val="28"/>
          <w:szCs w:val="28"/>
        </w:rPr>
        <w:t xml:space="preserve">- заказчик вправе отказаться от проведения запроса котировок в порядке, предусмотренном извещением о проведении запроса котировок </w:t>
      </w:r>
      <w:r w:rsidR="008913CB">
        <w:rPr>
          <w:sz w:val="28"/>
          <w:szCs w:val="28"/>
        </w:rPr>
        <w:t xml:space="preserve">без </w:t>
      </w:r>
      <w:r w:rsidRPr="00EC49D4">
        <w:rPr>
          <w:sz w:val="28"/>
          <w:szCs w:val="28"/>
        </w:rPr>
        <w:t>объяснения причин;</w:t>
      </w:r>
    </w:p>
    <w:p w14:paraId="3A9AC3C7" w14:textId="77777777" w:rsidR="003369BB" w:rsidRPr="00EC49D4" w:rsidRDefault="003369BB" w:rsidP="003369BB">
      <w:pPr>
        <w:pStyle w:val="af"/>
        <w:tabs>
          <w:tab w:val="left" w:pos="1080"/>
          <w:tab w:val="left" w:pos="7938"/>
        </w:tabs>
        <w:spacing w:after="0"/>
        <w:ind w:left="0" w:firstLine="720"/>
        <w:jc w:val="both"/>
        <w:rPr>
          <w:sz w:val="28"/>
          <w:szCs w:val="28"/>
        </w:rPr>
      </w:pPr>
      <w:r w:rsidRPr="00EC49D4">
        <w:rPr>
          <w:sz w:val="28"/>
          <w:szCs w:val="28"/>
        </w:rPr>
        <w:lastRenderedPageBreak/>
        <w:t xml:space="preserve">- при наличии в котировочной заявке арифметических ошибок в расчете цены с НДС, цена с НДС будет пересчитана экспертной группой в соответствии с порядком расчета цены с НДС, изложенным в </w:t>
      </w:r>
      <w:r w:rsidRPr="00F8707F">
        <w:rPr>
          <w:sz w:val="28"/>
          <w:szCs w:val="28"/>
        </w:rPr>
        <w:t xml:space="preserve">приложении </w:t>
      </w:r>
      <w:r w:rsidR="00F8707F" w:rsidRPr="00F8707F">
        <w:rPr>
          <w:sz w:val="28"/>
          <w:szCs w:val="28"/>
        </w:rPr>
        <w:t>№ 2</w:t>
      </w:r>
      <w:r w:rsidRPr="00EC49D4">
        <w:rPr>
          <w:sz w:val="28"/>
          <w:szCs w:val="28"/>
        </w:rPr>
        <w:t xml:space="preserve"> </w:t>
      </w:r>
      <w:r>
        <w:rPr>
          <w:sz w:val="28"/>
          <w:szCs w:val="28"/>
        </w:rPr>
        <w:t>к извещению</w:t>
      </w:r>
      <w:r w:rsidRPr="00EC49D4">
        <w:rPr>
          <w:sz w:val="28"/>
          <w:szCs w:val="28"/>
        </w:rPr>
        <w:t xml:space="preserve"> о проведении запроса котировок; </w:t>
      </w:r>
    </w:p>
    <w:p w14:paraId="5E5581EE" w14:textId="77777777" w:rsidR="003369BB" w:rsidRPr="00EC49D4" w:rsidRDefault="003369BB" w:rsidP="003369BB">
      <w:pPr>
        <w:pStyle w:val="af"/>
        <w:tabs>
          <w:tab w:val="left" w:pos="1080"/>
          <w:tab w:val="left" w:pos="7938"/>
        </w:tabs>
        <w:spacing w:after="0"/>
        <w:ind w:left="0" w:firstLine="720"/>
        <w:jc w:val="both"/>
        <w:rPr>
          <w:sz w:val="28"/>
          <w:szCs w:val="28"/>
        </w:rPr>
      </w:pPr>
      <w:r w:rsidRPr="00EC49D4">
        <w:rPr>
          <w:sz w:val="28"/>
          <w:szCs w:val="28"/>
        </w:rPr>
        <w:t>- победителем может быть признан участник, предложивший не самую низкую цену;</w:t>
      </w:r>
    </w:p>
    <w:p w14:paraId="11668319" w14:textId="77777777" w:rsidR="003369BB" w:rsidRPr="00EC49D4" w:rsidRDefault="003369BB" w:rsidP="003369BB">
      <w:pPr>
        <w:pStyle w:val="af"/>
        <w:tabs>
          <w:tab w:val="left" w:pos="1080"/>
          <w:tab w:val="left" w:pos="7938"/>
        </w:tabs>
        <w:spacing w:after="0"/>
        <w:ind w:left="0" w:firstLine="720"/>
        <w:jc w:val="both"/>
        <w:rPr>
          <w:sz w:val="36"/>
          <w:szCs w:val="36"/>
        </w:rPr>
      </w:pPr>
      <w:r w:rsidRPr="00EC49D4">
        <w:rPr>
          <w:sz w:val="28"/>
          <w:szCs w:val="28"/>
        </w:rPr>
        <w:t xml:space="preserve">- по итогам запроса котировок заказчик вправе заключить договоры с несколькими участниками запроса котировок в порядке и в случаях, установленных извещением о проведении запроса котировок. </w:t>
      </w:r>
    </w:p>
    <w:p w14:paraId="24BFFE52" w14:textId="77777777" w:rsidR="003369BB" w:rsidRPr="00EC49D4" w:rsidRDefault="003369BB" w:rsidP="003369BB">
      <w:pPr>
        <w:ind w:firstLine="709"/>
        <w:jc w:val="both"/>
        <w:rPr>
          <w:sz w:val="28"/>
          <w:szCs w:val="20"/>
        </w:rPr>
      </w:pPr>
      <w:r w:rsidRPr="00EC49D4">
        <w:rPr>
          <w:sz w:val="28"/>
          <w:szCs w:val="20"/>
        </w:rPr>
        <w:t xml:space="preserve">В случае признания </w:t>
      </w:r>
      <w:r w:rsidR="00FC1CF9" w:rsidRPr="00FC1CF9">
        <w:rPr>
          <w:sz w:val="28"/>
          <w:szCs w:val="20"/>
        </w:rPr>
        <w:t>участника</w:t>
      </w:r>
      <w:r w:rsidRPr="004601DF">
        <w:rPr>
          <w:sz w:val="28"/>
          <w:szCs w:val="20"/>
        </w:rPr>
        <w:t xml:space="preserve"> </w:t>
      </w:r>
      <w:r w:rsidRPr="00EC49D4">
        <w:rPr>
          <w:sz w:val="28"/>
          <w:szCs w:val="20"/>
        </w:rPr>
        <w:t xml:space="preserve">победителем </w:t>
      </w:r>
      <w:r w:rsidR="00811AEC">
        <w:rPr>
          <w:sz w:val="28"/>
          <w:szCs w:val="20"/>
        </w:rPr>
        <w:t>(в случае принятия решения о заключении договора с участником)</w:t>
      </w:r>
      <w:r w:rsidR="00811AEC" w:rsidRPr="00E95D6F">
        <w:rPr>
          <w:sz w:val="28"/>
          <w:szCs w:val="20"/>
        </w:rPr>
        <w:t xml:space="preserve"> </w:t>
      </w:r>
      <w:r w:rsidR="00811AEC">
        <w:rPr>
          <w:sz w:val="28"/>
          <w:szCs w:val="20"/>
        </w:rPr>
        <w:t>участник обязуется</w:t>
      </w:r>
      <w:r w:rsidRPr="00EC49D4">
        <w:rPr>
          <w:sz w:val="28"/>
          <w:szCs w:val="20"/>
        </w:rPr>
        <w:t>:</w:t>
      </w:r>
    </w:p>
    <w:p w14:paraId="748C5804" w14:textId="77777777" w:rsidR="003369BB" w:rsidRPr="00EC49D4" w:rsidRDefault="003369BB" w:rsidP="00331377">
      <w:pPr>
        <w:numPr>
          <w:ilvl w:val="0"/>
          <w:numId w:val="2"/>
        </w:numPr>
        <w:ind w:left="0" w:firstLine="714"/>
        <w:jc w:val="both"/>
        <w:rPr>
          <w:sz w:val="28"/>
          <w:szCs w:val="20"/>
        </w:rPr>
      </w:pPr>
      <w:r w:rsidRPr="00EC49D4">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p>
    <w:p w14:paraId="4719958D" w14:textId="77777777" w:rsidR="003369BB" w:rsidRPr="00EC49D4" w:rsidRDefault="003369BB" w:rsidP="00331377">
      <w:pPr>
        <w:numPr>
          <w:ilvl w:val="0"/>
          <w:numId w:val="2"/>
        </w:numPr>
        <w:ind w:left="0" w:firstLine="714"/>
        <w:jc w:val="both"/>
        <w:rPr>
          <w:sz w:val="28"/>
          <w:szCs w:val="20"/>
        </w:rPr>
      </w:pPr>
      <w:r w:rsidRPr="00EC49D4">
        <w:rPr>
          <w:sz w:val="28"/>
          <w:szCs w:val="20"/>
        </w:rPr>
        <w:t>Подписать договор(ы) на условиях настоящей котировочной заявки и на условиях, объявленных в извещении о проведении запроса котировок.</w:t>
      </w:r>
    </w:p>
    <w:p w14:paraId="3B8B250E" w14:textId="77777777" w:rsidR="003369BB" w:rsidRPr="00EC49D4" w:rsidRDefault="003369BB" w:rsidP="00331377">
      <w:pPr>
        <w:numPr>
          <w:ilvl w:val="0"/>
          <w:numId w:val="2"/>
        </w:numPr>
        <w:ind w:left="0" w:firstLine="714"/>
        <w:jc w:val="both"/>
        <w:rPr>
          <w:sz w:val="28"/>
          <w:szCs w:val="20"/>
        </w:rPr>
      </w:pPr>
      <w:r w:rsidRPr="00EC49D4">
        <w:rPr>
          <w:sz w:val="28"/>
          <w:szCs w:val="20"/>
        </w:rPr>
        <w:t xml:space="preserve">Исполнять обязанности, предусмотренные заключенным договором, строго в соответствии с требованиями такого договора. </w:t>
      </w:r>
    </w:p>
    <w:p w14:paraId="641953F7" w14:textId="77777777" w:rsidR="003369BB" w:rsidRPr="00EC49D4" w:rsidRDefault="003369BB" w:rsidP="00331377">
      <w:pPr>
        <w:numPr>
          <w:ilvl w:val="0"/>
          <w:numId w:val="2"/>
        </w:numPr>
        <w:ind w:left="0" w:firstLine="714"/>
        <w:jc w:val="both"/>
        <w:rPr>
          <w:sz w:val="28"/>
          <w:szCs w:val="20"/>
        </w:rPr>
      </w:pPr>
      <w:r w:rsidRPr="00EC49D4">
        <w:rPr>
          <w:sz w:val="28"/>
          <w:szCs w:val="20"/>
        </w:rPr>
        <w:t>Не вносить в договор изменения, не предусмотренные условиями извещения о проведении запроса котировок.</w:t>
      </w:r>
    </w:p>
    <w:p w14:paraId="3AB70851" w14:textId="77777777" w:rsidR="003369BB" w:rsidRPr="00EC49D4" w:rsidRDefault="00DD40EA" w:rsidP="003369BB">
      <w:pPr>
        <w:pStyle w:val="a5"/>
        <w:rPr>
          <w:rFonts w:eastAsia="Times New Roman"/>
          <w:sz w:val="28"/>
          <w:szCs w:val="20"/>
        </w:rPr>
      </w:pPr>
      <w:r>
        <w:rPr>
          <w:rFonts w:eastAsia="Times New Roman"/>
          <w:sz w:val="28"/>
          <w:szCs w:val="20"/>
        </w:rPr>
        <w:t>Участник подтверждает</w:t>
      </w:r>
      <w:r w:rsidR="003369BB" w:rsidRPr="00EC49D4">
        <w:rPr>
          <w:rFonts w:eastAsia="Times New Roman"/>
          <w:sz w:val="28"/>
          <w:szCs w:val="20"/>
        </w:rPr>
        <w:t>, что:</w:t>
      </w:r>
    </w:p>
    <w:p w14:paraId="1AC6E03F" w14:textId="77777777" w:rsidR="003369BB" w:rsidRPr="00EC49D4" w:rsidRDefault="003369BB" w:rsidP="003369BB">
      <w:pPr>
        <w:pStyle w:val="a5"/>
        <w:rPr>
          <w:rFonts w:eastAsia="Times New Roman"/>
          <w:sz w:val="28"/>
          <w:szCs w:val="20"/>
        </w:rPr>
      </w:pPr>
      <w:r w:rsidRPr="00EC49D4">
        <w:rPr>
          <w:rFonts w:eastAsia="Times New Roman"/>
          <w:sz w:val="28"/>
          <w:szCs w:val="20"/>
        </w:rPr>
        <w:t xml:space="preserve">- товары, результаты работ, услуг, предлагаемые </w:t>
      </w:r>
      <w:r w:rsidR="00FC1CF9" w:rsidRPr="00FC1CF9">
        <w:rPr>
          <w:rFonts w:eastAsia="Times New Roman"/>
          <w:sz w:val="28"/>
          <w:szCs w:val="20"/>
        </w:rPr>
        <w:t>участником</w:t>
      </w:r>
      <w:r w:rsidRPr="00DD40EA">
        <w:rPr>
          <w:rFonts w:eastAsia="Times New Roman"/>
          <w:sz w:val="28"/>
          <w:szCs w:val="20"/>
        </w:rPr>
        <w:t>,</w:t>
      </w:r>
      <w:r w:rsidRPr="00EC49D4">
        <w:rPr>
          <w:rFonts w:eastAsia="Times New Roman"/>
          <w:sz w:val="28"/>
          <w:szCs w:val="20"/>
        </w:rPr>
        <w:t xml:space="preserve"> свободны от любых прав со стороны третьих лиц, </w:t>
      </w:r>
      <w:r w:rsidR="00240560">
        <w:rPr>
          <w:rFonts w:eastAsia="Times New Roman"/>
          <w:sz w:val="28"/>
          <w:szCs w:val="20"/>
        </w:rPr>
        <w:t>участник</w:t>
      </w:r>
      <w:r w:rsidRPr="00EC49D4">
        <w:rPr>
          <w:rFonts w:eastAsia="Times New Roman"/>
          <w:sz w:val="28"/>
          <w:szCs w:val="20"/>
        </w:rPr>
        <w:t xml:space="preserve"> </w:t>
      </w:r>
      <w:r w:rsidR="00240560">
        <w:rPr>
          <w:rFonts w:eastAsia="Times New Roman"/>
          <w:sz w:val="28"/>
          <w:szCs w:val="20"/>
        </w:rPr>
        <w:t xml:space="preserve">согласен </w:t>
      </w:r>
      <w:r w:rsidRPr="00EC49D4">
        <w:rPr>
          <w:rFonts w:eastAsia="Times New Roman"/>
          <w:sz w:val="28"/>
          <w:szCs w:val="20"/>
        </w:rPr>
        <w:t>передать все права на товары, результаты работ, услуг  в случае признания победителем заказчику;</w:t>
      </w:r>
    </w:p>
    <w:p w14:paraId="5A959C0A" w14:textId="77777777" w:rsidR="003369BB" w:rsidRPr="00EC49D4" w:rsidRDefault="003369BB" w:rsidP="003369BB">
      <w:pPr>
        <w:pStyle w:val="a5"/>
        <w:rPr>
          <w:rFonts w:eastAsia="Times New Roman"/>
          <w:sz w:val="28"/>
          <w:szCs w:val="20"/>
        </w:rPr>
      </w:pPr>
      <w:r w:rsidRPr="00EC49D4">
        <w:rPr>
          <w:rFonts w:eastAsia="Times New Roman"/>
          <w:sz w:val="28"/>
          <w:szCs w:val="20"/>
        </w:rPr>
        <w:t xml:space="preserve">- поставляемый товар не  является контрафактным </w:t>
      </w:r>
      <w:r w:rsidRPr="00EC49D4">
        <w:rPr>
          <w:sz w:val="28"/>
          <w:szCs w:val="28"/>
        </w:rPr>
        <w:t>(применимо если условиями закупки предусмотрена поставка товара)</w:t>
      </w:r>
      <w:r w:rsidRPr="00EC49D4">
        <w:rPr>
          <w:rFonts w:eastAsia="Times New Roman"/>
          <w:sz w:val="28"/>
          <w:szCs w:val="20"/>
        </w:rPr>
        <w:t>;</w:t>
      </w:r>
    </w:p>
    <w:p w14:paraId="38900C97" w14:textId="77777777" w:rsidR="003369BB" w:rsidRPr="00EC49D4" w:rsidRDefault="003369BB" w:rsidP="003369BB">
      <w:pPr>
        <w:pStyle w:val="ConsPlusNormal"/>
        <w:ind w:firstLine="709"/>
        <w:jc w:val="both"/>
        <w:rPr>
          <w:szCs w:val="20"/>
        </w:rPr>
      </w:pPr>
      <w:r w:rsidRPr="00EC49D4">
        <w:rPr>
          <w:szCs w:val="20"/>
        </w:rPr>
        <w:t xml:space="preserve">- </w:t>
      </w:r>
      <w:r w:rsidRPr="00EC49D4">
        <w:t>поставляемый товар является новым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извещения о проведении запроса котировок (применимо если условиями закупки предусмотрена поставка товара);</w:t>
      </w:r>
    </w:p>
    <w:p w14:paraId="093FD859" w14:textId="77777777" w:rsidR="003369BB" w:rsidRPr="00EC49D4" w:rsidRDefault="003369BB" w:rsidP="003369BB">
      <w:pPr>
        <w:pStyle w:val="a5"/>
        <w:rPr>
          <w:rFonts w:eastAsia="Times New Roman"/>
          <w:sz w:val="28"/>
          <w:szCs w:val="20"/>
        </w:rPr>
      </w:pPr>
      <w:r w:rsidRPr="00EC49D4">
        <w:rPr>
          <w:rFonts w:eastAsia="Times New Roman"/>
          <w:sz w:val="28"/>
          <w:szCs w:val="20"/>
        </w:rPr>
        <w:t xml:space="preserve">- </w:t>
      </w:r>
      <w:r w:rsidR="00240560">
        <w:rPr>
          <w:rFonts w:eastAsia="Times New Roman"/>
          <w:sz w:val="28"/>
          <w:szCs w:val="20"/>
        </w:rPr>
        <w:t>участник</w:t>
      </w:r>
      <w:r w:rsidRPr="00EC49D4">
        <w:rPr>
          <w:rFonts w:eastAsia="Times New Roman"/>
          <w:i/>
          <w:sz w:val="28"/>
          <w:szCs w:val="20"/>
        </w:rPr>
        <w:t xml:space="preserve"> </w:t>
      </w:r>
      <w:r w:rsidRPr="00EC49D4">
        <w:rPr>
          <w:rFonts w:eastAsia="Times New Roman"/>
          <w:sz w:val="28"/>
          <w:szCs w:val="20"/>
        </w:rPr>
        <w:t>не находится в процессе ликвидации;</w:t>
      </w:r>
    </w:p>
    <w:p w14:paraId="715B797D" w14:textId="77777777" w:rsidR="003369BB" w:rsidRPr="00EC49D4" w:rsidRDefault="003369BB" w:rsidP="003369BB">
      <w:pPr>
        <w:pStyle w:val="a5"/>
        <w:rPr>
          <w:rFonts w:eastAsia="Times New Roman"/>
          <w:sz w:val="28"/>
          <w:szCs w:val="20"/>
        </w:rPr>
      </w:pPr>
      <w:r w:rsidRPr="00EC49D4">
        <w:rPr>
          <w:rFonts w:eastAsia="Times New Roman"/>
          <w:sz w:val="28"/>
          <w:szCs w:val="20"/>
        </w:rPr>
        <w:t xml:space="preserve">- в отношении </w:t>
      </w:r>
      <w:r w:rsidR="00240560">
        <w:rPr>
          <w:rFonts w:eastAsia="Times New Roman"/>
          <w:sz w:val="28"/>
          <w:szCs w:val="20"/>
        </w:rPr>
        <w:t xml:space="preserve">участника </w:t>
      </w:r>
      <w:r w:rsidRPr="00EC49D4">
        <w:rPr>
          <w:rFonts w:eastAsia="Times New Roman"/>
          <w:sz w:val="28"/>
          <w:szCs w:val="20"/>
        </w:rPr>
        <w:t>не открыто конкурсное производство;</w:t>
      </w:r>
    </w:p>
    <w:p w14:paraId="5D50A23A" w14:textId="77777777" w:rsidR="003369BB" w:rsidRPr="00EC49D4" w:rsidRDefault="003369BB" w:rsidP="003369BB">
      <w:pPr>
        <w:pStyle w:val="a5"/>
        <w:rPr>
          <w:rFonts w:eastAsia="Times New Roman"/>
          <w:sz w:val="28"/>
          <w:szCs w:val="20"/>
        </w:rPr>
      </w:pPr>
      <w:r w:rsidRPr="00EC49D4">
        <w:rPr>
          <w:rFonts w:eastAsia="Times New Roman"/>
          <w:sz w:val="28"/>
          <w:szCs w:val="20"/>
        </w:rPr>
        <w:t xml:space="preserve">- на имущество </w:t>
      </w:r>
      <w:r w:rsidR="00240560">
        <w:rPr>
          <w:rFonts w:eastAsia="Times New Roman"/>
          <w:sz w:val="28"/>
          <w:szCs w:val="20"/>
        </w:rPr>
        <w:t>участника</w:t>
      </w:r>
      <w:r w:rsidRPr="00EC49D4">
        <w:rPr>
          <w:rFonts w:eastAsia="Times New Roman"/>
          <w:sz w:val="28"/>
          <w:szCs w:val="20"/>
        </w:rPr>
        <w:t xml:space="preserve"> не наложен арест, экономическая деятельность не приостановлена;</w:t>
      </w:r>
    </w:p>
    <w:p w14:paraId="796C619C" w14:textId="77777777" w:rsidR="003369BB" w:rsidRPr="00EC49D4" w:rsidRDefault="003369BB" w:rsidP="003369BB">
      <w:pPr>
        <w:pStyle w:val="a5"/>
        <w:rPr>
          <w:rFonts w:eastAsia="Times New Roman"/>
          <w:sz w:val="28"/>
          <w:szCs w:val="20"/>
        </w:rPr>
      </w:pPr>
      <w:r w:rsidRPr="00EC49D4">
        <w:rPr>
          <w:rFonts w:eastAsia="Times New Roman"/>
          <w:sz w:val="28"/>
          <w:szCs w:val="20"/>
        </w:rPr>
        <w:t xml:space="preserve">- у руководителей, членов коллегиального исполнительного органа и главного бухгалтера </w:t>
      </w:r>
      <w:r w:rsidR="00E375D1">
        <w:rPr>
          <w:rFonts w:eastAsia="Times New Roman"/>
          <w:sz w:val="28"/>
          <w:szCs w:val="20"/>
        </w:rPr>
        <w:t>участника</w:t>
      </w:r>
      <w:r w:rsidRPr="00EC49D4">
        <w:rPr>
          <w:rFonts w:eastAsia="Times New Roman"/>
          <w:sz w:val="28"/>
          <w:szCs w:val="20"/>
        </w:rPr>
        <w:t xml:space="preserve">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 дисквалификации;</w:t>
      </w:r>
    </w:p>
    <w:p w14:paraId="4DE99602" w14:textId="77777777" w:rsidR="003369BB" w:rsidRPr="00EC49D4" w:rsidRDefault="003369BB" w:rsidP="003369BB">
      <w:pPr>
        <w:pStyle w:val="a5"/>
        <w:rPr>
          <w:sz w:val="28"/>
          <w:szCs w:val="20"/>
        </w:rPr>
      </w:pPr>
      <w:r w:rsidRPr="00EC49D4">
        <w:rPr>
          <w:sz w:val="28"/>
          <w:szCs w:val="20"/>
        </w:rPr>
        <w:t xml:space="preserve">- </w:t>
      </w:r>
      <w:r w:rsidR="00E375D1">
        <w:rPr>
          <w:sz w:val="28"/>
          <w:szCs w:val="20"/>
        </w:rPr>
        <w:t>сведения об участнике</w:t>
      </w:r>
      <w:r w:rsidR="00E375D1" w:rsidRPr="00B671EE">
        <w:rPr>
          <w:i/>
          <w:sz w:val="28"/>
          <w:szCs w:val="20"/>
        </w:rPr>
        <w:t xml:space="preserve"> </w:t>
      </w:r>
      <w:r w:rsidRPr="00EC49D4">
        <w:rPr>
          <w:sz w:val="28"/>
          <w:szCs w:val="20"/>
        </w:rPr>
        <w:t xml:space="preserve">отсутствуют в реестрах недобросовестных поставщиков, предусмотренных частью 7 статьи 3 Федерального закона от 18 </w:t>
      </w:r>
      <w:r w:rsidRPr="00EC49D4">
        <w:rPr>
          <w:sz w:val="28"/>
          <w:szCs w:val="20"/>
        </w:rPr>
        <w:lastRenderedPageBreak/>
        <w:t>июля 2011 г. № 223-ФЗ «О закупках товаров, работ, услуг отдельными видами юридических лиц»;</w:t>
      </w:r>
    </w:p>
    <w:p w14:paraId="152C99C7" w14:textId="77777777" w:rsidR="003369BB" w:rsidRPr="00EC49D4" w:rsidRDefault="003369BB" w:rsidP="003369BB">
      <w:pPr>
        <w:pStyle w:val="a5"/>
        <w:rPr>
          <w:rFonts w:eastAsia="Times New Roman"/>
          <w:sz w:val="28"/>
          <w:szCs w:val="20"/>
        </w:rPr>
      </w:pPr>
      <w:r w:rsidRPr="00EC49D4">
        <w:rPr>
          <w:rFonts w:eastAsia="Times New Roman"/>
          <w:sz w:val="28"/>
          <w:szCs w:val="20"/>
        </w:rPr>
        <w:t xml:space="preserve">- </w:t>
      </w:r>
      <w:r w:rsidR="00FC1CF9" w:rsidRPr="00FC1CF9">
        <w:rPr>
          <w:rFonts w:eastAsia="Times New Roman"/>
          <w:sz w:val="28"/>
          <w:szCs w:val="20"/>
        </w:rPr>
        <w:t xml:space="preserve">участник </w:t>
      </w:r>
      <w:r w:rsidRPr="00E375D1">
        <w:rPr>
          <w:rFonts w:eastAsia="Times New Roman"/>
          <w:sz w:val="28"/>
          <w:szCs w:val="20"/>
        </w:rPr>
        <w:t>извещен</w:t>
      </w:r>
      <w:r w:rsidRPr="00EC49D4">
        <w:rPr>
          <w:rFonts w:eastAsia="Times New Roman"/>
          <w:sz w:val="28"/>
          <w:szCs w:val="20"/>
        </w:rPr>
        <w:t xml:space="preserve"> о включении сведений о</w:t>
      </w:r>
      <w:r w:rsidR="00B677C1">
        <w:rPr>
          <w:rFonts w:eastAsia="Times New Roman"/>
          <w:sz w:val="28"/>
          <w:szCs w:val="20"/>
        </w:rPr>
        <w:t>б участнике</w:t>
      </w:r>
      <w:r w:rsidRPr="00EC49D4">
        <w:rPr>
          <w:rFonts w:eastAsia="Times New Roman"/>
          <w:sz w:val="28"/>
          <w:szCs w:val="20"/>
        </w:rPr>
        <w:t xml:space="preserve"> в Реестр недобросовестных поставщиков в случае уклонения </w:t>
      </w:r>
      <w:r w:rsidR="00FC1CF9" w:rsidRPr="00FC1CF9">
        <w:rPr>
          <w:rFonts w:eastAsia="Times New Roman"/>
          <w:sz w:val="28"/>
          <w:szCs w:val="20"/>
        </w:rPr>
        <w:t>участника</w:t>
      </w:r>
      <w:r w:rsidR="00B677C1">
        <w:rPr>
          <w:rFonts w:eastAsia="Times New Roman"/>
          <w:i/>
          <w:sz w:val="28"/>
          <w:szCs w:val="20"/>
        </w:rPr>
        <w:t xml:space="preserve"> </w:t>
      </w:r>
      <w:r w:rsidRPr="00EC49D4">
        <w:rPr>
          <w:rFonts w:eastAsia="Times New Roman"/>
          <w:sz w:val="28"/>
          <w:szCs w:val="20"/>
        </w:rPr>
        <w:t>от заключения договора.</w:t>
      </w:r>
    </w:p>
    <w:p w14:paraId="6B1432F8" w14:textId="77777777" w:rsidR="003369BB" w:rsidRDefault="00B677C1" w:rsidP="003369BB">
      <w:pPr>
        <w:pStyle w:val="a5"/>
        <w:rPr>
          <w:rFonts w:eastAsia="Times New Roman"/>
          <w:sz w:val="28"/>
          <w:szCs w:val="28"/>
        </w:rPr>
      </w:pPr>
      <w:r>
        <w:rPr>
          <w:rFonts w:eastAsia="Times New Roman"/>
          <w:sz w:val="28"/>
          <w:szCs w:val="20"/>
        </w:rPr>
        <w:t xml:space="preserve">Участник </w:t>
      </w:r>
      <w:r w:rsidRPr="00EC49D4">
        <w:rPr>
          <w:rFonts w:eastAsia="Times New Roman"/>
          <w:sz w:val="28"/>
          <w:szCs w:val="20"/>
        </w:rPr>
        <w:t>подтвержда</w:t>
      </w:r>
      <w:r>
        <w:rPr>
          <w:rFonts w:eastAsia="Times New Roman"/>
          <w:sz w:val="28"/>
          <w:szCs w:val="20"/>
        </w:rPr>
        <w:t>ет</w:t>
      </w:r>
      <w:r w:rsidR="003369BB" w:rsidRPr="00EC49D4">
        <w:rPr>
          <w:rFonts w:eastAsia="Times New Roman"/>
          <w:sz w:val="28"/>
          <w:szCs w:val="20"/>
        </w:rPr>
        <w:t xml:space="preserve">, что на момент подачи заявки </w:t>
      </w:r>
      <w:r w:rsidR="003369BB" w:rsidRPr="00EC49D4">
        <w:rPr>
          <w:rFonts w:eastAsia="Times New Roman"/>
          <w:sz w:val="28"/>
          <w:szCs w:val="28"/>
        </w:rPr>
        <w:t xml:space="preserve">совокупный размер неисполненных обязательств, принятых на себя </w:t>
      </w:r>
      <w:r w:rsidR="00FC1CF9" w:rsidRPr="00FC1CF9">
        <w:rPr>
          <w:rFonts w:eastAsia="Times New Roman"/>
          <w:sz w:val="28"/>
          <w:szCs w:val="20"/>
        </w:rPr>
        <w:t xml:space="preserve">участником </w:t>
      </w:r>
      <w:r w:rsidR="003369BB" w:rsidRPr="00EC49D4">
        <w:rPr>
          <w:rFonts w:eastAsia="Times New Roman"/>
          <w:sz w:val="28"/>
          <w:szCs w:val="28"/>
        </w:rPr>
        <w:t xml:space="preserve">по </w:t>
      </w:r>
      <w:r w:rsidR="003369BB" w:rsidRPr="00EC49D4">
        <w:rPr>
          <w:rFonts w:eastAsia="Times New Roman"/>
          <w:i/>
          <w:sz w:val="28"/>
          <w:szCs w:val="28"/>
        </w:rPr>
        <w:t>договорам подряда на выполнение инженерных изысканий, подготовку проектной документации, по договорам строительного подряда (указывается в зависимости от предмета закупки)</w:t>
      </w:r>
      <w:r w:rsidR="003369BB" w:rsidRPr="00EC49D4">
        <w:rPr>
          <w:rFonts w:eastAsia="Times New Roman"/>
          <w:sz w:val="28"/>
          <w:szCs w:val="28"/>
        </w:rPr>
        <w:t xml:space="preserve">, заключаемым с использованием конкурентных способов заключения договоров </w:t>
      </w:r>
      <w:r w:rsidR="003369BB" w:rsidRPr="00EC49D4">
        <w:t xml:space="preserve"> </w:t>
      </w:r>
      <w:r w:rsidR="003369BB" w:rsidRPr="00EC49D4">
        <w:rPr>
          <w:rFonts w:eastAsia="Times New Roman"/>
          <w:sz w:val="28"/>
          <w:szCs w:val="28"/>
        </w:rPr>
        <w:t xml:space="preserve">не превышает предельный размер обязательств, исходя из которого </w:t>
      </w:r>
      <w:r w:rsidR="00FC1CF9" w:rsidRPr="00FC1CF9">
        <w:rPr>
          <w:rFonts w:eastAsia="Times New Roman"/>
          <w:sz w:val="28"/>
          <w:szCs w:val="20"/>
        </w:rPr>
        <w:t>участником</w:t>
      </w:r>
      <w:r w:rsidR="003369BB" w:rsidRPr="00EC49D4">
        <w:rPr>
          <w:rFonts w:eastAsia="Times New Roman"/>
          <w:i/>
          <w:sz w:val="28"/>
          <w:szCs w:val="20"/>
        </w:rPr>
        <w:t xml:space="preserve"> </w:t>
      </w:r>
      <w:r w:rsidR="003369BB" w:rsidRPr="00EC49D4">
        <w:rPr>
          <w:rFonts w:eastAsia="Times New Roman"/>
          <w:sz w:val="28"/>
          <w:szCs w:val="28"/>
        </w:rPr>
        <w:t xml:space="preserve">был внесен взнос в компенсационный фонд обеспечения договорных обязательств в соответствии </w:t>
      </w:r>
      <w:r w:rsidR="003369BB" w:rsidRPr="00EC49D4">
        <w:rPr>
          <w:rFonts w:eastAsia="Times New Roman"/>
          <w:i/>
          <w:sz w:val="28"/>
          <w:szCs w:val="28"/>
        </w:rPr>
        <w:t>с частью 11 (указывается</w:t>
      </w:r>
      <w:r w:rsidR="003369BB" w:rsidRPr="00EC49D4">
        <w:rPr>
          <w:i/>
          <w:sz w:val="28"/>
          <w:szCs w:val="28"/>
        </w:rPr>
        <w:t>,</w:t>
      </w:r>
      <w:r w:rsidR="003369BB" w:rsidRPr="00EC49D4">
        <w:rPr>
          <w:rFonts w:eastAsia="Times New Roman"/>
          <w:i/>
          <w:sz w:val="28"/>
          <w:szCs w:val="28"/>
        </w:rPr>
        <w:t xml:space="preserve"> </w:t>
      </w:r>
      <w:r w:rsidR="003369BB" w:rsidRPr="00EC49D4">
        <w:rPr>
          <w:i/>
          <w:sz w:val="28"/>
          <w:szCs w:val="28"/>
        </w:rPr>
        <w:t xml:space="preserve">если предметом договора является работы по выполнению инженерных изысканий или </w:t>
      </w:r>
      <w:r w:rsidR="003369BB" w:rsidRPr="00EC49D4">
        <w:rPr>
          <w:rFonts w:eastAsia="Times New Roman"/>
          <w:i/>
          <w:sz w:val="28"/>
          <w:szCs w:val="28"/>
        </w:rPr>
        <w:t>подготовк</w:t>
      </w:r>
      <w:r w:rsidR="003369BB" w:rsidRPr="00EC49D4">
        <w:rPr>
          <w:i/>
          <w:sz w:val="28"/>
          <w:szCs w:val="28"/>
        </w:rPr>
        <w:t>е</w:t>
      </w:r>
      <w:r w:rsidR="003369BB" w:rsidRPr="00EC49D4">
        <w:rPr>
          <w:rFonts w:eastAsia="Times New Roman"/>
          <w:i/>
          <w:sz w:val="28"/>
          <w:szCs w:val="28"/>
        </w:rPr>
        <w:t xml:space="preserve"> проектной документации</w:t>
      </w:r>
      <w:r w:rsidR="003369BB" w:rsidRPr="00EC49D4">
        <w:rPr>
          <w:i/>
          <w:sz w:val="28"/>
          <w:szCs w:val="28"/>
        </w:rPr>
        <w:t>)</w:t>
      </w:r>
      <w:r w:rsidR="003369BB" w:rsidRPr="00EC49D4">
        <w:rPr>
          <w:rFonts w:eastAsia="Times New Roman"/>
          <w:i/>
          <w:sz w:val="28"/>
          <w:szCs w:val="28"/>
        </w:rPr>
        <w:t xml:space="preserve"> или 13 (указывается</w:t>
      </w:r>
      <w:r w:rsidR="003369BB" w:rsidRPr="00EC49D4">
        <w:rPr>
          <w:i/>
          <w:sz w:val="28"/>
          <w:szCs w:val="28"/>
        </w:rPr>
        <w:t>,</w:t>
      </w:r>
      <w:r w:rsidR="003369BB" w:rsidRPr="00EC49D4">
        <w:rPr>
          <w:rFonts w:eastAsia="Times New Roman"/>
          <w:i/>
          <w:sz w:val="28"/>
          <w:szCs w:val="28"/>
        </w:rPr>
        <w:t xml:space="preserve"> </w:t>
      </w:r>
      <w:r w:rsidR="003369BB" w:rsidRPr="00EC49D4">
        <w:rPr>
          <w:i/>
          <w:sz w:val="28"/>
          <w:szCs w:val="28"/>
        </w:rPr>
        <w:t xml:space="preserve">если предметом договора является </w:t>
      </w:r>
      <w:r w:rsidR="003369BB" w:rsidRPr="00EC49D4">
        <w:rPr>
          <w:rFonts w:eastAsia="Times New Roman"/>
          <w:i/>
          <w:sz w:val="28"/>
          <w:szCs w:val="28"/>
        </w:rPr>
        <w:t>строительств</w:t>
      </w:r>
      <w:r w:rsidR="003369BB" w:rsidRPr="00EC49D4">
        <w:rPr>
          <w:i/>
          <w:sz w:val="28"/>
          <w:szCs w:val="28"/>
        </w:rPr>
        <w:t>о</w:t>
      </w:r>
      <w:r w:rsidR="003369BB" w:rsidRPr="00EC49D4">
        <w:rPr>
          <w:rFonts w:eastAsia="Times New Roman"/>
          <w:i/>
          <w:sz w:val="28"/>
          <w:szCs w:val="28"/>
        </w:rPr>
        <w:t>, реконструкци</w:t>
      </w:r>
      <w:r w:rsidR="003369BB" w:rsidRPr="00EC49D4">
        <w:rPr>
          <w:i/>
          <w:sz w:val="28"/>
          <w:szCs w:val="28"/>
        </w:rPr>
        <w:t>я</w:t>
      </w:r>
      <w:r w:rsidR="003369BB" w:rsidRPr="00EC49D4">
        <w:rPr>
          <w:rFonts w:eastAsia="Times New Roman"/>
          <w:i/>
          <w:sz w:val="28"/>
          <w:szCs w:val="28"/>
        </w:rPr>
        <w:t xml:space="preserve">, </w:t>
      </w:r>
      <w:r w:rsidR="003369BB" w:rsidRPr="00EC49D4">
        <w:rPr>
          <w:i/>
          <w:sz w:val="28"/>
          <w:szCs w:val="28"/>
        </w:rPr>
        <w:t>капитальный</w:t>
      </w:r>
      <w:r w:rsidR="003369BB" w:rsidRPr="00EC49D4">
        <w:rPr>
          <w:rFonts w:eastAsia="Times New Roman"/>
          <w:i/>
          <w:sz w:val="28"/>
          <w:szCs w:val="28"/>
        </w:rPr>
        <w:t xml:space="preserve"> ремонт объектов капитального строительства</w:t>
      </w:r>
      <w:r w:rsidR="003369BB" w:rsidRPr="00EC49D4">
        <w:rPr>
          <w:i/>
          <w:sz w:val="28"/>
          <w:szCs w:val="28"/>
        </w:rPr>
        <w:t xml:space="preserve">) </w:t>
      </w:r>
      <w:r w:rsidR="003369BB" w:rsidRPr="00EC49D4">
        <w:rPr>
          <w:rFonts w:eastAsia="Times New Roman"/>
          <w:sz w:val="28"/>
          <w:szCs w:val="28"/>
        </w:rPr>
        <w:t xml:space="preserve">статьи 55.16 Градостроительного кодекса Российской Федерации </w:t>
      </w:r>
      <w:r w:rsidR="003369BB" w:rsidRPr="00EC49D4">
        <w:rPr>
          <w:sz w:val="28"/>
          <w:szCs w:val="28"/>
        </w:rPr>
        <w:t>(применимо если условиями закупки установлено требование о соответствии участника требованиям законодательства Российской Федерации к лицам, осуществляющим инженерные изыскания, подготовку проектной документации, строительство, реконструкцию или капитальный ремонт объектов капитального строительства)</w:t>
      </w:r>
      <w:r w:rsidR="003369BB" w:rsidRPr="00EC49D4">
        <w:rPr>
          <w:rFonts w:eastAsia="Times New Roman"/>
          <w:sz w:val="28"/>
          <w:szCs w:val="28"/>
        </w:rPr>
        <w:t>.</w:t>
      </w:r>
    </w:p>
    <w:p w14:paraId="00F43F78" w14:textId="77777777" w:rsidR="00615B0D" w:rsidRDefault="00615B0D" w:rsidP="009A3E89">
      <w:pPr>
        <w:pStyle w:val="a5"/>
        <w:contextualSpacing/>
        <w:rPr>
          <w:rFonts w:eastAsia="Times New Roman"/>
          <w:sz w:val="28"/>
          <w:szCs w:val="20"/>
        </w:rPr>
      </w:pPr>
      <w:r w:rsidRPr="00EF1B82">
        <w:rPr>
          <w:rFonts w:eastAsia="Times New Roman"/>
          <w:sz w:val="28"/>
          <w:szCs w:val="20"/>
        </w:rPr>
        <w:t>Участник подтверждает, что в соответствии со статьей 55.17 Градостроительного кодекса Российской Федерации и статьей 7.1 Федерального закона от 01.12.2007 № 315-ФЗ «О саморегулируемых организациях» в отношении _________________</w:t>
      </w:r>
      <w:r>
        <w:rPr>
          <w:rFonts w:eastAsia="Times New Roman"/>
          <w:sz w:val="28"/>
          <w:szCs w:val="20"/>
        </w:rPr>
        <w:t>_________________________</w:t>
      </w:r>
    </w:p>
    <w:p w14:paraId="35339D4F" w14:textId="77777777" w:rsidR="00615B0D" w:rsidRDefault="00615B0D" w:rsidP="009A3E89">
      <w:pPr>
        <w:pStyle w:val="a5"/>
        <w:contextualSpacing/>
        <w:jc w:val="right"/>
        <w:rPr>
          <w:rFonts w:eastAsia="Times New Roman"/>
          <w:sz w:val="28"/>
          <w:szCs w:val="20"/>
        </w:rPr>
      </w:pPr>
      <w:r>
        <w:rPr>
          <w:rFonts w:eastAsia="Times New Roman"/>
          <w:i/>
          <w:sz w:val="20"/>
          <w:szCs w:val="20"/>
        </w:rPr>
        <w:t xml:space="preserve"> </w:t>
      </w:r>
      <w:r w:rsidRPr="00F5020D">
        <w:rPr>
          <w:rFonts w:eastAsia="Times New Roman"/>
          <w:i/>
          <w:sz w:val="20"/>
          <w:szCs w:val="20"/>
        </w:rPr>
        <w:t>(указать наименование участника, лиц(а), выступающих(его) на стороне участника)</w:t>
      </w:r>
    </w:p>
    <w:p w14:paraId="1826BAD1" w14:textId="77777777" w:rsidR="00615B0D" w:rsidRDefault="00615B0D" w:rsidP="009A3E89">
      <w:pPr>
        <w:pStyle w:val="a5"/>
        <w:ind w:firstLine="0"/>
        <w:contextualSpacing/>
        <w:rPr>
          <w:rFonts w:eastAsia="Times New Roman"/>
          <w:sz w:val="28"/>
          <w:szCs w:val="20"/>
        </w:rPr>
      </w:pPr>
      <w:r w:rsidRPr="00EF1B82">
        <w:rPr>
          <w:rFonts w:eastAsia="Times New Roman"/>
          <w:sz w:val="28"/>
          <w:szCs w:val="20"/>
        </w:rPr>
        <w:t>включены сведения в Реестр членов саморегулируемой организации __________</w:t>
      </w:r>
      <w:r>
        <w:rPr>
          <w:rFonts w:eastAsia="Times New Roman"/>
          <w:sz w:val="28"/>
          <w:szCs w:val="20"/>
        </w:rPr>
        <w:t>_______________________________________________________,</w:t>
      </w:r>
      <w:r w:rsidRPr="00EF1B82">
        <w:rPr>
          <w:rFonts w:eastAsia="Times New Roman"/>
          <w:sz w:val="28"/>
          <w:szCs w:val="20"/>
        </w:rPr>
        <w:t xml:space="preserve"> </w:t>
      </w:r>
    </w:p>
    <w:p w14:paraId="20D99E1C" w14:textId="77777777" w:rsidR="00615B0D" w:rsidRPr="00F5020D" w:rsidRDefault="00615B0D" w:rsidP="009A3E89">
      <w:pPr>
        <w:pStyle w:val="a5"/>
        <w:ind w:firstLine="0"/>
        <w:contextualSpacing/>
        <w:jc w:val="center"/>
        <w:rPr>
          <w:rFonts w:eastAsia="Times New Roman"/>
          <w:sz w:val="20"/>
          <w:szCs w:val="20"/>
        </w:rPr>
      </w:pPr>
      <w:r w:rsidRPr="00F5020D">
        <w:rPr>
          <w:rFonts w:eastAsia="Times New Roman"/>
          <w:i/>
          <w:sz w:val="20"/>
          <w:szCs w:val="20"/>
        </w:rPr>
        <w:t xml:space="preserve">(указать </w:t>
      </w:r>
      <w:r>
        <w:rPr>
          <w:rFonts w:eastAsia="Times New Roman"/>
          <w:i/>
          <w:sz w:val="20"/>
          <w:szCs w:val="20"/>
        </w:rPr>
        <w:t xml:space="preserve">наименование, ИНН </w:t>
      </w:r>
      <w:r w:rsidRPr="00F5020D">
        <w:rPr>
          <w:rFonts w:eastAsia="Times New Roman"/>
          <w:i/>
          <w:sz w:val="20"/>
          <w:szCs w:val="20"/>
        </w:rPr>
        <w:t>саморегулируемой организации)</w:t>
      </w:r>
    </w:p>
    <w:p w14:paraId="57936084" w14:textId="77777777" w:rsidR="00615B0D" w:rsidRPr="00EC49D4" w:rsidRDefault="00615B0D" w:rsidP="009A3E89">
      <w:pPr>
        <w:pStyle w:val="a5"/>
        <w:ind w:firstLine="0"/>
        <w:contextualSpacing/>
        <w:rPr>
          <w:rFonts w:eastAsia="Times New Roman"/>
          <w:sz w:val="28"/>
          <w:szCs w:val="20"/>
        </w:rPr>
      </w:pPr>
      <w:r w:rsidRPr="00EF1B82">
        <w:rPr>
          <w:rFonts w:eastAsia="Times New Roman"/>
          <w:sz w:val="28"/>
          <w:szCs w:val="20"/>
        </w:rPr>
        <w:t>и, одновременно, отсутствуют сведения об исключении из членов саморегулируемой организации (применимо, если условиями закупки установлено требование о соответствии участника требованиям законодательства Российской Федерации к лицам, осуществляющим инженерные изыскания, подготовку проектной документации, строительство, реконструкцию или капитальный ремонт объектов капитального строительства)</w:t>
      </w:r>
      <w:r w:rsidRPr="00EF1B82">
        <w:rPr>
          <w:rFonts w:eastAsia="Times New Roman"/>
          <w:sz w:val="28"/>
          <w:szCs w:val="28"/>
        </w:rPr>
        <w:t>.</w:t>
      </w:r>
    </w:p>
    <w:p w14:paraId="4BEA7CF5" w14:textId="77777777" w:rsidR="003369BB" w:rsidRPr="00EC49D4" w:rsidRDefault="009A3E89" w:rsidP="003369BB">
      <w:pPr>
        <w:pStyle w:val="a5"/>
        <w:rPr>
          <w:rFonts w:eastAsia="Times New Roman"/>
          <w:sz w:val="28"/>
          <w:szCs w:val="20"/>
        </w:rPr>
      </w:pPr>
      <w:r>
        <w:rPr>
          <w:rFonts w:eastAsia="Times New Roman"/>
          <w:sz w:val="28"/>
          <w:szCs w:val="20"/>
        </w:rPr>
        <w:t>Участник</w:t>
      </w:r>
      <w:r w:rsidR="003369BB" w:rsidRPr="00EC49D4">
        <w:rPr>
          <w:rFonts w:eastAsia="Times New Roman"/>
          <w:i/>
          <w:sz w:val="28"/>
          <w:szCs w:val="20"/>
        </w:rPr>
        <w:t xml:space="preserve"> </w:t>
      </w:r>
      <w:r w:rsidR="003369BB" w:rsidRPr="00EC49D4">
        <w:rPr>
          <w:rFonts w:eastAsia="Times New Roman"/>
          <w:sz w:val="28"/>
          <w:szCs w:val="20"/>
        </w:rPr>
        <w:t>подтверждае</w:t>
      </w:r>
      <w:r>
        <w:rPr>
          <w:rFonts w:eastAsia="Times New Roman"/>
          <w:sz w:val="28"/>
          <w:szCs w:val="20"/>
        </w:rPr>
        <w:t>т</w:t>
      </w:r>
      <w:r w:rsidR="003369BB" w:rsidRPr="00EC49D4">
        <w:rPr>
          <w:rFonts w:eastAsia="Times New Roman"/>
          <w:sz w:val="28"/>
          <w:szCs w:val="20"/>
        </w:rPr>
        <w:t>, что при подготовке заявки на участие в запросе котировок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запроса котировок.</w:t>
      </w:r>
    </w:p>
    <w:p w14:paraId="7DC8B2CB" w14:textId="77777777" w:rsidR="003369BB" w:rsidRPr="00EC49D4" w:rsidRDefault="004B53AB" w:rsidP="003369BB">
      <w:pPr>
        <w:pStyle w:val="a5"/>
        <w:rPr>
          <w:rFonts w:eastAsia="Times New Roman"/>
          <w:sz w:val="28"/>
          <w:szCs w:val="20"/>
        </w:rPr>
      </w:pPr>
      <w:r>
        <w:rPr>
          <w:rFonts w:eastAsia="Times New Roman"/>
          <w:sz w:val="28"/>
          <w:szCs w:val="20"/>
        </w:rPr>
        <w:t xml:space="preserve">Участник </w:t>
      </w:r>
      <w:r w:rsidR="003369BB" w:rsidRPr="00EC49D4">
        <w:rPr>
          <w:rFonts w:eastAsia="Times New Roman"/>
          <w:sz w:val="28"/>
          <w:szCs w:val="20"/>
        </w:rPr>
        <w:t xml:space="preserve"> подтверждает и гарантирует подлинность всех документов, представленных в составе котировочной заявки.</w:t>
      </w:r>
    </w:p>
    <w:p w14:paraId="17801640" w14:textId="77777777" w:rsidR="003369BB" w:rsidRPr="00EC49D4" w:rsidRDefault="006C4DE2" w:rsidP="003369BB">
      <w:pPr>
        <w:pStyle w:val="110"/>
        <w:ind w:firstLine="709"/>
      </w:pPr>
      <w:r>
        <w:lastRenderedPageBreak/>
        <w:t>С</w:t>
      </w:r>
      <w:r w:rsidR="003369BB" w:rsidRPr="00EC49D4">
        <w:t>деланные заявления и сведения, представленные в настоящей заявке, являются полными, точными и верными.</w:t>
      </w:r>
    </w:p>
    <w:p w14:paraId="27E25C82" w14:textId="77777777" w:rsidR="003369BB" w:rsidRDefault="003369BB" w:rsidP="003369BB">
      <w:pPr>
        <w:pStyle w:val="110"/>
        <w:ind w:firstLine="709"/>
      </w:pPr>
      <w:r w:rsidRPr="00EC49D4">
        <w:t>В подтверждение этого прилагаем все необходимые документы.</w:t>
      </w:r>
    </w:p>
    <w:p w14:paraId="3203B71A" w14:textId="77777777" w:rsidR="00451262" w:rsidRDefault="00451262" w:rsidP="00451262">
      <w:pPr>
        <w:pStyle w:val="11"/>
        <w:ind w:firstLine="709"/>
      </w:pPr>
      <w:r w:rsidRPr="00E95D6F">
        <w:t xml:space="preserve">В подтверждение этого </w:t>
      </w:r>
      <w:r>
        <w:t>участник предоставляет необходимые сведения документы.</w:t>
      </w:r>
    </w:p>
    <w:p w14:paraId="53942C0C" w14:textId="77777777" w:rsidR="00451262" w:rsidRPr="006A31E7" w:rsidRDefault="00451262" w:rsidP="00451262">
      <w:pPr>
        <w:pStyle w:val="11"/>
        <w:rPr>
          <w:i/>
        </w:rPr>
      </w:pPr>
      <w:r w:rsidRPr="00C46566">
        <w:t>Сведения об участнике:</w:t>
      </w:r>
      <w:r>
        <w:rPr>
          <w:i/>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2894"/>
        <w:gridCol w:w="426"/>
        <w:gridCol w:w="5816"/>
      </w:tblGrid>
      <w:tr w:rsidR="00451262" w:rsidRPr="00654CEB" w14:paraId="5A0E4B21" w14:textId="77777777" w:rsidTr="00BE597B">
        <w:tc>
          <w:tcPr>
            <w:tcW w:w="594" w:type="dxa"/>
          </w:tcPr>
          <w:p w14:paraId="766AACC3" w14:textId="77777777" w:rsidR="00451262" w:rsidRPr="00654CEB" w:rsidRDefault="00451262" w:rsidP="00BE597B">
            <w:pPr>
              <w:pStyle w:val="a5"/>
              <w:ind w:firstLine="0"/>
              <w:rPr>
                <w:sz w:val="28"/>
                <w:szCs w:val="20"/>
              </w:rPr>
            </w:pPr>
            <w:r w:rsidRPr="00654CEB">
              <w:rPr>
                <w:sz w:val="28"/>
                <w:szCs w:val="20"/>
              </w:rPr>
              <w:t>№ п/п</w:t>
            </w:r>
          </w:p>
        </w:tc>
        <w:tc>
          <w:tcPr>
            <w:tcW w:w="3053" w:type="dxa"/>
          </w:tcPr>
          <w:p w14:paraId="75729DF6" w14:textId="77777777" w:rsidR="00451262" w:rsidRPr="00654CEB" w:rsidRDefault="00451262" w:rsidP="00BE597B">
            <w:pPr>
              <w:pStyle w:val="a5"/>
              <w:ind w:firstLine="0"/>
              <w:rPr>
                <w:sz w:val="28"/>
                <w:szCs w:val="20"/>
              </w:rPr>
            </w:pPr>
            <w:r w:rsidRPr="00654CEB">
              <w:rPr>
                <w:sz w:val="28"/>
                <w:szCs w:val="20"/>
              </w:rPr>
              <w:t>Требуемая информация</w:t>
            </w:r>
          </w:p>
        </w:tc>
        <w:tc>
          <w:tcPr>
            <w:tcW w:w="6242" w:type="dxa"/>
            <w:gridSpan w:val="2"/>
          </w:tcPr>
          <w:p w14:paraId="4922E093" w14:textId="77777777" w:rsidR="00451262" w:rsidRPr="00654CEB" w:rsidRDefault="00451262" w:rsidP="00BE597B">
            <w:pPr>
              <w:pStyle w:val="a5"/>
              <w:ind w:firstLine="0"/>
              <w:rPr>
                <w:sz w:val="28"/>
                <w:szCs w:val="20"/>
              </w:rPr>
            </w:pPr>
            <w:r w:rsidRPr="00654CEB">
              <w:rPr>
                <w:sz w:val="28"/>
                <w:szCs w:val="20"/>
              </w:rPr>
              <w:t>Сведения об участнике</w:t>
            </w:r>
          </w:p>
        </w:tc>
      </w:tr>
      <w:tr w:rsidR="00451262" w:rsidRPr="00654CEB" w14:paraId="0D9CCCF3" w14:textId="77777777" w:rsidTr="00BE597B">
        <w:tc>
          <w:tcPr>
            <w:tcW w:w="594" w:type="dxa"/>
          </w:tcPr>
          <w:p w14:paraId="7165281F" w14:textId="77777777" w:rsidR="00451262" w:rsidRPr="00654CEB" w:rsidRDefault="00451262" w:rsidP="00BE597B">
            <w:pPr>
              <w:pStyle w:val="a5"/>
              <w:ind w:firstLine="0"/>
              <w:rPr>
                <w:sz w:val="28"/>
                <w:szCs w:val="20"/>
              </w:rPr>
            </w:pPr>
            <w:r w:rsidRPr="00654CEB">
              <w:rPr>
                <w:sz w:val="28"/>
                <w:szCs w:val="20"/>
              </w:rPr>
              <w:t>1</w:t>
            </w:r>
          </w:p>
        </w:tc>
        <w:tc>
          <w:tcPr>
            <w:tcW w:w="3053" w:type="dxa"/>
          </w:tcPr>
          <w:p w14:paraId="50C1261F" w14:textId="77777777" w:rsidR="00451262" w:rsidRPr="00654CEB" w:rsidRDefault="00451262" w:rsidP="00BE597B">
            <w:pPr>
              <w:pStyle w:val="a5"/>
              <w:ind w:firstLine="0"/>
              <w:rPr>
                <w:sz w:val="28"/>
                <w:szCs w:val="20"/>
              </w:rPr>
            </w:pPr>
            <w:r w:rsidRPr="00654CEB">
              <w:rPr>
                <w:sz w:val="28"/>
                <w:szCs w:val="20"/>
              </w:rPr>
              <w:t>Является ли участник производителем (лицом, изготавливающим товары, продукции, выполняющим работы, оказывающим услуги</w:t>
            </w:r>
            <w:r>
              <w:rPr>
                <w:sz w:val="28"/>
                <w:szCs w:val="20"/>
              </w:rPr>
              <w:t>)</w:t>
            </w:r>
          </w:p>
        </w:tc>
        <w:tc>
          <w:tcPr>
            <w:tcW w:w="6242" w:type="dxa"/>
            <w:gridSpan w:val="2"/>
          </w:tcPr>
          <w:p w14:paraId="1CE04CA7" w14:textId="77777777" w:rsidR="00451262" w:rsidRPr="00472810" w:rsidRDefault="00451262" w:rsidP="00BE597B">
            <w:pPr>
              <w:pStyle w:val="a5"/>
              <w:ind w:firstLine="0"/>
              <w:rPr>
                <w:sz w:val="28"/>
                <w:szCs w:val="20"/>
              </w:rPr>
            </w:pPr>
          </w:p>
          <w:p w14:paraId="63E970E4" w14:textId="77777777" w:rsidR="00451262" w:rsidRPr="007D5571" w:rsidRDefault="00FC1CF9" w:rsidP="00BE597B">
            <w:pPr>
              <w:pStyle w:val="a5"/>
              <w:ind w:firstLine="0"/>
              <w:rPr>
                <w:sz w:val="28"/>
                <w:szCs w:val="20"/>
              </w:rPr>
            </w:pPr>
            <w:r>
              <w:rPr>
                <w:sz w:val="28"/>
                <w:szCs w:val="20"/>
              </w:rPr>
              <w:fldChar w:fldCharType="begin">
                <w:ffData>
                  <w:name w:val="Флажок5"/>
                  <w:enabled/>
                  <w:calcOnExit w:val="0"/>
                  <w:checkBox>
                    <w:sizeAuto/>
                    <w:default w:val="0"/>
                  </w:checkBox>
                </w:ffData>
              </w:fldChar>
            </w:r>
            <w:bookmarkStart w:id="2" w:name="Флажок5"/>
            <w:r w:rsidR="00451262">
              <w:rPr>
                <w:sz w:val="28"/>
                <w:szCs w:val="20"/>
              </w:rPr>
              <w:instrText xml:space="preserve"> FORMCHECKBOX </w:instrText>
            </w:r>
            <w:r w:rsidR="002E06D3">
              <w:rPr>
                <w:sz w:val="28"/>
                <w:szCs w:val="20"/>
              </w:rPr>
            </w:r>
            <w:r w:rsidR="002E06D3">
              <w:rPr>
                <w:sz w:val="28"/>
                <w:szCs w:val="20"/>
              </w:rPr>
              <w:fldChar w:fldCharType="separate"/>
            </w:r>
            <w:r>
              <w:rPr>
                <w:sz w:val="28"/>
                <w:szCs w:val="20"/>
              </w:rPr>
              <w:fldChar w:fldCharType="end"/>
            </w:r>
            <w:bookmarkEnd w:id="2"/>
            <w:r w:rsidR="00451262">
              <w:rPr>
                <w:sz w:val="28"/>
                <w:szCs w:val="20"/>
              </w:rPr>
              <w:t xml:space="preserve"> Да                  </w:t>
            </w:r>
            <w:r>
              <w:rPr>
                <w:sz w:val="28"/>
                <w:szCs w:val="20"/>
              </w:rPr>
              <w:fldChar w:fldCharType="begin">
                <w:ffData>
                  <w:name w:val="Флажок6"/>
                  <w:enabled/>
                  <w:calcOnExit w:val="0"/>
                  <w:checkBox>
                    <w:sizeAuto/>
                    <w:default w:val="0"/>
                  </w:checkBox>
                </w:ffData>
              </w:fldChar>
            </w:r>
            <w:bookmarkStart w:id="3" w:name="Флажок6"/>
            <w:r w:rsidR="00451262">
              <w:rPr>
                <w:sz w:val="28"/>
                <w:szCs w:val="20"/>
              </w:rPr>
              <w:instrText xml:space="preserve"> FORMCHECKBOX </w:instrText>
            </w:r>
            <w:r w:rsidR="002E06D3">
              <w:rPr>
                <w:sz w:val="28"/>
                <w:szCs w:val="20"/>
              </w:rPr>
            </w:r>
            <w:r w:rsidR="002E06D3">
              <w:rPr>
                <w:sz w:val="28"/>
                <w:szCs w:val="20"/>
              </w:rPr>
              <w:fldChar w:fldCharType="separate"/>
            </w:r>
            <w:r>
              <w:rPr>
                <w:sz w:val="28"/>
                <w:szCs w:val="20"/>
              </w:rPr>
              <w:fldChar w:fldCharType="end"/>
            </w:r>
            <w:bookmarkEnd w:id="3"/>
            <w:r w:rsidR="00451262">
              <w:rPr>
                <w:sz w:val="28"/>
                <w:szCs w:val="20"/>
              </w:rPr>
              <w:t xml:space="preserve"> Нет</w:t>
            </w:r>
          </w:p>
        </w:tc>
      </w:tr>
      <w:tr w:rsidR="00451262" w:rsidRPr="00654CEB" w14:paraId="3A05CEFD" w14:textId="77777777" w:rsidTr="00BE597B">
        <w:tc>
          <w:tcPr>
            <w:tcW w:w="594" w:type="dxa"/>
          </w:tcPr>
          <w:p w14:paraId="536F2BE4" w14:textId="77777777" w:rsidR="00451262" w:rsidRPr="00654CEB" w:rsidRDefault="00451262" w:rsidP="00BE597B">
            <w:pPr>
              <w:pStyle w:val="a5"/>
              <w:ind w:firstLine="0"/>
              <w:rPr>
                <w:sz w:val="28"/>
                <w:szCs w:val="20"/>
              </w:rPr>
            </w:pPr>
            <w:r w:rsidRPr="00654CEB">
              <w:rPr>
                <w:sz w:val="28"/>
                <w:szCs w:val="20"/>
              </w:rPr>
              <w:t>2</w:t>
            </w:r>
          </w:p>
        </w:tc>
        <w:tc>
          <w:tcPr>
            <w:tcW w:w="3053" w:type="dxa"/>
          </w:tcPr>
          <w:p w14:paraId="6AF3AAB5" w14:textId="77777777" w:rsidR="00451262" w:rsidRPr="00654CEB" w:rsidRDefault="00451262" w:rsidP="00BE597B">
            <w:pPr>
              <w:pStyle w:val="a5"/>
              <w:ind w:firstLine="0"/>
              <w:rPr>
                <w:sz w:val="28"/>
                <w:szCs w:val="20"/>
              </w:rPr>
            </w:pPr>
            <w:r w:rsidRPr="00654CEB">
              <w:rPr>
                <w:sz w:val="28"/>
                <w:szCs w:val="20"/>
              </w:rPr>
              <w:t>Контактные данные лица, с которым может связаться заказчик для получения дополнительной информации об участнике</w:t>
            </w:r>
          </w:p>
        </w:tc>
        <w:tc>
          <w:tcPr>
            <w:tcW w:w="6242" w:type="dxa"/>
            <w:gridSpan w:val="2"/>
          </w:tcPr>
          <w:p w14:paraId="20E8DCA3" w14:textId="77777777" w:rsidR="00451262" w:rsidRDefault="00451262" w:rsidP="00BE597B">
            <w:pPr>
              <w:pStyle w:val="a5"/>
              <w:ind w:firstLine="0"/>
              <w:rPr>
                <w:sz w:val="28"/>
                <w:szCs w:val="20"/>
              </w:rPr>
            </w:pPr>
            <w:r>
              <w:rPr>
                <w:sz w:val="28"/>
                <w:szCs w:val="20"/>
              </w:rPr>
              <w:t>ФИО: _______________________________</w:t>
            </w:r>
          </w:p>
          <w:p w14:paraId="20652EDC" w14:textId="77777777" w:rsidR="00451262" w:rsidRDefault="00451262" w:rsidP="00BE597B">
            <w:pPr>
              <w:pStyle w:val="a5"/>
              <w:ind w:firstLine="0"/>
              <w:rPr>
                <w:sz w:val="28"/>
                <w:szCs w:val="20"/>
              </w:rPr>
            </w:pPr>
            <w:r>
              <w:rPr>
                <w:sz w:val="28"/>
                <w:szCs w:val="20"/>
              </w:rPr>
              <w:t>Должность: __________________________</w:t>
            </w:r>
          </w:p>
          <w:p w14:paraId="64C37900" w14:textId="77777777" w:rsidR="00451262" w:rsidRPr="00654CEB" w:rsidRDefault="00451262" w:rsidP="00BE597B">
            <w:pPr>
              <w:pStyle w:val="a5"/>
              <w:ind w:firstLine="0"/>
              <w:rPr>
                <w:sz w:val="28"/>
                <w:szCs w:val="20"/>
              </w:rPr>
            </w:pPr>
            <w:r>
              <w:rPr>
                <w:sz w:val="28"/>
                <w:szCs w:val="20"/>
              </w:rPr>
              <w:t>Телефон: ____________________________</w:t>
            </w:r>
          </w:p>
        </w:tc>
      </w:tr>
      <w:tr w:rsidR="00451262" w:rsidRPr="00654CEB" w14:paraId="57DDD7E3" w14:textId="77777777" w:rsidTr="00BE597B">
        <w:tc>
          <w:tcPr>
            <w:tcW w:w="594" w:type="dxa"/>
          </w:tcPr>
          <w:p w14:paraId="0BE29F86" w14:textId="77777777" w:rsidR="00451262" w:rsidRPr="00472810" w:rsidRDefault="00451262" w:rsidP="00BE597B">
            <w:pPr>
              <w:pStyle w:val="a5"/>
              <w:ind w:firstLine="0"/>
              <w:rPr>
                <w:sz w:val="28"/>
                <w:szCs w:val="20"/>
              </w:rPr>
            </w:pPr>
            <w:r w:rsidRPr="00472810">
              <w:rPr>
                <w:sz w:val="28"/>
                <w:szCs w:val="20"/>
              </w:rPr>
              <w:t>3</w:t>
            </w:r>
          </w:p>
        </w:tc>
        <w:tc>
          <w:tcPr>
            <w:tcW w:w="3053" w:type="dxa"/>
          </w:tcPr>
          <w:p w14:paraId="100E8278" w14:textId="77777777" w:rsidR="00451262" w:rsidRPr="00472810" w:rsidRDefault="00451262" w:rsidP="00BE597B">
            <w:pPr>
              <w:pStyle w:val="a5"/>
              <w:ind w:firstLine="0"/>
              <w:rPr>
                <w:sz w:val="28"/>
                <w:szCs w:val="20"/>
              </w:rPr>
            </w:pPr>
            <w:r w:rsidRPr="00472810">
              <w:rPr>
                <w:sz w:val="28"/>
                <w:szCs w:val="20"/>
              </w:rPr>
              <w:t>Контактные данные лица, ответственного за предоставление обеспечения исполнения договора (заполняется в случае, если требование об обеспечении исполнения договора установлено в документации и участник предоставляет обеспечение в форме банковской гарантии)</w:t>
            </w:r>
          </w:p>
        </w:tc>
        <w:tc>
          <w:tcPr>
            <w:tcW w:w="6242" w:type="dxa"/>
            <w:gridSpan w:val="2"/>
          </w:tcPr>
          <w:p w14:paraId="17AFDE35" w14:textId="77777777" w:rsidR="00451262" w:rsidRDefault="00451262" w:rsidP="00BE597B">
            <w:pPr>
              <w:pStyle w:val="a5"/>
              <w:ind w:firstLine="0"/>
              <w:rPr>
                <w:sz w:val="28"/>
                <w:szCs w:val="20"/>
              </w:rPr>
            </w:pPr>
            <w:r>
              <w:rPr>
                <w:sz w:val="28"/>
                <w:szCs w:val="20"/>
              </w:rPr>
              <w:t>ФИО: _______________________________</w:t>
            </w:r>
          </w:p>
          <w:p w14:paraId="50EC5BF6" w14:textId="77777777" w:rsidR="00451262" w:rsidRDefault="00451262" w:rsidP="00BE597B">
            <w:pPr>
              <w:pStyle w:val="a5"/>
              <w:ind w:firstLine="0"/>
              <w:rPr>
                <w:sz w:val="28"/>
                <w:szCs w:val="20"/>
              </w:rPr>
            </w:pPr>
            <w:r>
              <w:rPr>
                <w:sz w:val="28"/>
                <w:szCs w:val="20"/>
              </w:rPr>
              <w:t>Должность: __________________________</w:t>
            </w:r>
          </w:p>
          <w:p w14:paraId="1690DBDD" w14:textId="77777777" w:rsidR="00451262" w:rsidRDefault="00451262" w:rsidP="00BE597B">
            <w:pPr>
              <w:pStyle w:val="11"/>
              <w:ind w:firstLine="0"/>
            </w:pPr>
            <w:r>
              <w:t>Телефон: ____________________________</w:t>
            </w:r>
          </w:p>
          <w:p w14:paraId="4E4F6B8D" w14:textId="77777777" w:rsidR="00451262" w:rsidRPr="008B48EF" w:rsidRDefault="00451262" w:rsidP="00BE597B">
            <w:pPr>
              <w:pStyle w:val="11"/>
              <w:ind w:firstLine="0"/>
              <w:rPr>
                <w:i/>
              </w:rPr>
            </w:pPr>
            <w:r>
              <w:t>Адрес электронной почты: _______________</w:t>
            </w:r>
          </w:p>
        </w:tc>
      </w:tr>
      <w:tr w:rsidR="00451262" w:rsidRPr="00654CEB" w14:paraId="643100C1" w14:textId="77777777" w:rsidTr="00BE597B">
        <w:trPr>
          <w:trHeight w:val="760"/>
        </w:trPr>
        <w:tc>
          <w:tcPr>
            <w:tcW w:w="594" w:type="dxa"/>
            <w:vMerge w:val="restart"/>
          </w:tcPr>
          <w:p w14:paraId="74B00D3B" w14:textId="77777777" w:rsidR="00451262" w:rsidRPr="00654CEB" w:rsidRDefault="00451262" w:rsidP="00BE597B">
            <w:pPr>
              <w:pStyle w:val="a5"/>
              <w:ind w:firstLine="0"/>
              <w:rPr>
                <w:sz w:val="28"/>
                <w:szCs w:val="20"/>
              </w:rPr>
            </w:pPr>
            <w:r>
              <w:rPr>
                <w:sz w:val="28"/>
                <w:szCs w:val="20"/>
              </w:rPr>
              <w:t>4</w:t>
            </w:r>
          </w:p>
        </w:tc>
        <w:tc>
          <w:tcPr>
            <w:tcW w:w="3053" w:type="dxa"/>
            <w:vMerge w:val="restart"/>
          </w:tcPr>
          <w:p w14:paraId="20F8949C" w14:textId="77777777" w:rsidR="00451262" w:rsidRPr="00654CEB" w:rsidRDefault="00451262" w:rsidP="00BE597B">
            <w:pPr>
              <w:pStyle w:val="a5"/>
              <w:ind w:firstLine="0"/>
              <w:rPr>
                <w:sz w:val="28"/>
                <w:szCs w:val="20"/>
              </w:rPr>
            </w:pPr>
            <w:r w:rsidRPr="00654CEB">
              <w:rPr>
                <w:sz w:val="28"/>
                <w:szCs w:val="20"/>
              </w:rPr>
              <w:t>Категория субъекта малого и среднего предпринимательства</w:t>
            </w:r>
            <w:r>
              <w:rPr>
                <w:sz w:val="28"/>
                <w:szCs w:val="20"/>
              </w:rPr>
              <w:t xml:space="preserve"> (выбрать один из </w:t>
            </w:r>
            <w:r>
              <w:rPr>
                <w:sz w:val="28"/>
                <w:szCs w:val="20"/>
              </w:rPr>
              <w:lastRenderedPageBreak/>
              <w:t>предложенных вариантов)</w:t>
            </w:r>
          </w:p>
        </w:tc>
        <w:tc>
          <w:tcPr>
            <w:tcW w:w="6242" w:type="dxa"/>
            <w:gridSpan w:val="2"/>
          </w:tcPr>
          <w:p w14:paraId="7B69E807" w14:textId="77777777" w:rsidR="00451262" w:rsidRPr="00405076" w:rsidRDefault="00451262" w:rsidP="00BE597B">
            <w:pPr>
              <w:pStyle w:val="a5"/>
              <w:ind w:firstLine="0"/>
              <w:rPr>
                <w:sz w:val="24"/>
              </w:rPr>
            </w:pPr>
          </w:p>
          <w:p w14:paraId="28F76010" w14:textId="77777777" w:rsidR="00451262" w:rsidRDefault="00FC1CF9" w:rsidP="00BE597B">
            <w:pPr>
              <w:pStyle w:val="a5"/>
              <w:ind w:firstLine="0"/>
            </w:pPr>
            <w:r>
              <w:fldChar w:fldCharType="begin">
                <w:ffData>
                  <w:name w:val="Флажок1"/>
                  <w:enabled/>
                  <w:calcOnExit w:val="0"/>
                  <w:checkBox>
                    <w:sizeAuto/>
                    <w:default w:val="0"/>
                  </w:checkBox>
                </w:ffData>
              </w:fldChar>
            </w:r>
            <w:bookmarkStart w:id="4" w:name="Флажок1"/>
            <w:r w:rsidR="00451262">
              <w:instrText xml:space="preserve"> FORMCHECKBOX </w:instrText>
            </w:r>
            <w:r w:rsidR="002E06D3">
              <w:fldChar w:fldCharType="separate"/>
            </w:r>
            <w:r>
              <w:fldChar w:fldCharType="end"/>
            </w:r>
            <w:bookmarkEnd w:id="4"/>
            <w:r w:rsidR="00451262">
              <w:t xml:space="preserve"> Микропредприятие</w:t>
            </w:r>
          </w:p>
          <w:p w14:paraId="352D01AE" w14:textId="77777777" w:rsidR="00451262" w:rsidRDefault="00451262" w:rsidP="00BE597B">
            <w:pPr>
              <w:pStyle w:val="a5"/>
              <w:ind w:firstLine="0"/>
            </w:pPr>
          </w:p>
          <w:p w14:paraId="1AA64F13" w14:textId="77777777" w:rsidR="00451262" w:rsidRDefault="00451262" w:rsidP="00BE597B">
            <w:pPr>
              <w:pStyle w:val="a5"/>
              <w:ind w:firstLine="0"/>
            </w:pPr>
            <w:r>
              <w:t>___________________________________________</w:t>
            </w:r>
          </w:p>
          <w:p w14:paraId="79343DBA" w14:textId="77777777" w:rsidR="00451262" w:rsidRPr="00227C69" w:rsidRDefault="00451262" w:rsidP="00BE597B">
            <w:pPr>
              <w:pStyle w:val="a5"/>
              <w:ind w:firstLine="0"/>
            </w:pPr>
            <w:r w:rsidRPr="00227C69">
              <w:rPr>
                <w:sz w:val="20"/>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tc>
      </w:tr>
      <w:tr w:rsidR="00451262" w:rsidRPr="00654CEB" w14:paraId="48B506C4" w14:textId="77777777" w:rsidTr="00BE597B">
        <w:trPr>
          <w:trHeight w:val="2096"/>
        </w:trPr>
        <w:tc>
          <w:tcPr>
            <w:tcW w:w="594" w:type="dxa"/>
            <w:vMerge/>
          </w:tcPr>
          <w:p w14:paraId="46F6D370" w14:textId="77777777" w:rsidR="00451262" w:rsidRDefault="00451262" w:rsidP="00BE597B">
            <w:pPr>
              <w:pStyle w:val="a5"/>
              <w:ind w:firstLine="0"/>
              <w:rPr>
                <w:sz w:val="28"/>
                <w:szCs w:val="20"/>
              </w:rPr>
            </w:pPr>
          </w:p>
        </w:tc>
        <w:tc>
          <w:tcPr>
            <w:tcW w:w="3053" w:type="dxa"/>
            <w:vMerge/>
          </w:tcPr>
          <w:p w14:paraId="061A5C0A" w14:textId="77777777" w:rsidR="00451262" w:rsidRPr="00654CEB" w:rsidRDefault="00451262" w:rsidP="00BE597B">
            <w:pPr>
              <w:pStyle w:val="a5"/>
              <w:ind w:firstLine="0"/>
              <w:rPr>
                <w:sz w:val="28"/>
                <w:szCs w:val="20"/>
              </w:rPr>
            </w:pPr>
          </w:p>
        </w:tc>
        <w:tc>
          <w:tcPr>
            <w:tcW w:w="6242" w:type="dxa"/>
            <w:gridSpan w:val="2"/>
          </w:tcPr>
          <w:p w14:paraId="3C4991C6" w14:textId="77777777" w:rsidR="00451262" w:rsidRDefault="00451262" w:rsidP="00BE597B">
            <w:pPr>
              <w:pStyle w:val="a5"/>
              <w:ind w:firstLine="0"/>
            </w:pPr>
          </w:p>
          <w:p w14:paraId="6D6A1DDC" w14:textId="77777777" w:rsidR="00451262" w:rsidRDefault="00FC1CF9" w:rsidP="00BE597B">
            <w:pPr>
              <w:pStyle w:val="a5"/>
              <w:ind w:firstLine="0"/>
            </w:pPr>
            <w:r>
              <w:fldChar w:fldCharType="begin">
                <w:ffData>
                  <w:name w:val="Флажок2"/>
                  <w:enabled/>
                  <w:calcOnExit w:val="0"/>
                  <w:checkBox>
                    <w:sizeAuto/>
                    <w:default w:val="0"/>
                  </w:checkBox>
                </w:ffData>
              </w:fldChar>
            </w:r>
            <w:bookmarkStart w:id="5" w:name="Флажок2"/>
            <w:r w:rsidR="00451262">
              <w:instrText xml:space="preserve"> FORMCHECKBOX </w:instrText>
            </w:r>
            <w:r w:rsidR="002E06D3">
              <w:fldChar w:fldCharType="separate"/>
            </w:r>
            <w:r>
              <w:fldChar w:fldCharType="end"/>
            </w:r>
            <w:bookmarkEnd w:id="5"/>
            <w:r w:rsidR="00451262">
              <w:t xml:space="preserve"> Малое предприятие</w:t>
            </w:r>
          </w:p>
          <w:p w14:paraId="1B088553" w14:textId="77777777" w:rsidR="00451262" w:rsidRDefault="00451262" w:rsidP="00BE597B">
            <w:pPr>
              <w:pStyle w:val="a5"/>
              <w:ind w:firstLine="0"/>
            </w:pPr>
          </w:p>
          <w:p w14:paraId="30EF7321" w14:textId="77777777" w:rsidR="00451262" w:rsidRDefault="00451262" w:rsidP="00BE597B">
            <w:pPr>
              <w:pStyle w:val="a5"/>
              <w:ind w:firstLine="0"/>
            </w:pPr>
            <w:r>
              <w:t>_________________________________________</w:t>
            </w:r>
          </w:p>
          <w:p w14:paraId="6D2098BF" w14:textId="77777777" w:rsidR="00451262" w:rsidRDefault="00451262" w:rsidP="00BE597B">
            <w:pPr>
              <w:pStyle w:val="a5"/>
              <w:ind w:firstLine="0"/>
            </w:pPr>
            <w:r w:rsidRPr="00227C69">
              <w:rPr>
                <w:sz w:val="20"/>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p w14:paraId="1690B679" w14:textId="77777777" w:rsidR="00451262" w:rsidRPr="00405076" w:rsidRDefault="00451262" w:rsidP="00BE597B">
            <w:pPr>
              <w:pStyle w:val="a5"/>
              <w:rPr>
                <w:sz w:val="24"/>
              </w:rPr>
            </w:pPr>
          </w:p>
        </w:tc>
      </w:tr>
      <w:tr w:rsidR="00451262" w:rsidRPr="00654CEB" w14:paraId="1358B259" w14:textId="77777777" w:rsidTr="00BE597B">
        <w:trPr>
          <w:trHeight w:val="2299"/>
        </w:trPr>
        <w:tc>
          <w:tcPr>
            <w:tcW w:w="594" w:type="dxa"/>
            <w:vMerge/>
          </w:tcPr>
          <w:p w14:paraId="63D159A1" w14:textId="77777777" w:rsidR="00451262" w:rsidRDefault="00451262" w:rsidP="00BE597B">
            <w:pPr>
              <w:pStyle w:val="a5"/>
              <w:ind w:firstLine="0"/>
              <w:rPr>
                <w:sz w:val="28"/>
                <w:szCs w:val="20"/>
              </w:rPr>
            </w:pPr>
          </w:p>
        </w:tc>
        <w:tc>
          <w:tcPr>
            <w:tcW w:w="3053" w:type="dxa"/>
            <w:vMerge/>
          </w:tcPr>
          <w:p w14:paraId="716859D1" w14:textId="77777777" w:rsidR="00451262" w:rsidRPr="00654CEB" w:rsidRDefault="00451262" w:rsidP="00BE597B">
            <w:pPr>
              <w:pStyle w:val="a5"/>
              <w:ind w:firstLine="0"/>
              <w:rPr>
                <w:sz w:val="28"/>
                <w:szCs w:val="20"/>
              </w:rPr>
            </w:pPr>
          </w:p>
        </w:tc>
        <w:tc>
          <w:tcPr>
            <w:tcW w:w="6242" w:type="dxa"/>
            <w:gridSpan w:val="2"/>
          </w:tcPr>
          <w:p w14:paraId="4B4A8915" w14:textId="77777777" w:rsidR="00451262" w:rsidRPr="008B48EF" w:rsidRDefault="00451262" w:rsidP="00BE597B">
            <w:pPr>
              <w:pStyle w:val="a5"/>
              <w:ind w:firstLine="0"/>
            </w:pPr>
          </w:p>
          <w:p w14:paraId="0579C2AC" w14:textId="77777777" w:rsidR="00451262" w:rsidRDefault="00FC1CF9" w:rsidP="00BE597B">
            <w:pPr>
              <w:pStyle w:val="a5"/>
              <w:ind w:firstLine="0"/>
            </w:pPr>
            <w:r>
              <w:fldChar w:fldCharType="begin">
                <w:ffData>
                  <w:name w:val="Флажок3"/>
                  <w:enabled/>
                  <w:calcOnExit w:val="0"/>
                  <w:checkBox>
                    <w:sizeAuto/>
                    <w:default w:val="0"/>
                  </w:checkBox>
                </w:ffData>
              </w:fldChar>
            </w:r>
            <w:bookmarkStart w:id="6" w:name="Флажок3"/>
            <w:r w:rsidR="00451262">
              <w:instrText xml:space="preserve"> FORMCHECKBOX </w:instrText>
            </w:r>
            <w:r w:rsidR="002E06D3">
              <w:fldChar w:fldCharType="separate"/>
            </w:r>
            <w:r>
              <w:fldChar w:fldCharType="end"/>
            </w:r>
            <w:bookmarkEnd w:id="6"/>
            <w:r w:rsidR="00451262">
              <w:t xml:space="preserve"> Среднее предприятие</w:t>
            </w:r>
          </w:p>
          <w:p w14:paraId="2B2E045F" w14:textId="77777777" w:rsidR="00451262" w:rsidRDefault="00451262" w:rsidP="00BE597B">
            <w:pPr>
              <w:pStyle w:val="a5"/>
              <w:ind w:firstLine="0"/>
            </w:pPr>
          </w:p>
          <w:p w14:paraId="1F6A79B8" w14:textId="77777777" w:rsidR="00451262" w:rsidRDefault="00451262" w:rsidP="00BE597B">
            <w:pPr>
              <w:pStyle w:val="a5"/>
              <w:ind w:firstLine="0"/>
            </w:pPr>
            <w:r>
              <w:t>_________________________________________</w:t>
            </w:r>
          </w:p>
          <w:p w14:paraId="52CC4D14" w14:textId="77777777" w:rsidR="00451262" w:rsidRDefault="00451262" w:rsidP="00BE597B">
            <w:pPr>
              <w:pStyle w:val="a5"/>
              <w:ind w:firstLine="0"/>
            </w:pPr>
            <w:r w:rsidRPr="00227C69">
              <w:rPr>
                <w:sz w:val="20"/>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p w14:paraId="02B5CBD1" w14:textId="77777777" w:rsidR="00451262" w:rsidRDefault="00451262" w:rsidP="00BE597B">
            <w:pPr>
              <w:pStyle w:val="a5"/>
              <w:ind w:firstLine="0"/>
            </w:pPr>
          </w:p>
        </w:tc>
      </w:tr>
      <w:tr w:rsidR="00451262" w:rsidRPr="00654CEB" w14:paraId="1CB2678A" w14:textId="77777777" w:rsidTr="00BE597B">
        <w:trPr>
          <w:trHeight w:val="2926"/>
        </w:trPr>
        <w:tc>
          <w:tcPr>
            <w:tcW w:w="594" w:type="dxa"/>
            <w:vMerge/>
            <w:tcBorders>
              <w:bottom w:val="single" w:sz="4" w:space="0" w:color="auto"/>
            </w:tcBorders>
          </w:tcPr>
          <w:p w14:paraId="4CBEB442" w14:textId="77777777" w:rsidR="00451262" w:rsidRDefault="00451262" w:rsidP="00BE597B">
            <w:pPr>
              <w:pStyle w:val="a5"/>
              <w:ind w:firstLine="0"/>
              <w:rPr>
                <w:sz w:val="28"/>
                <w:szCs w:val="20"/>
              </w:rPr>
            </w:pPr>
          </w:p>
        </w:tc>
        <w:tc>
          <w:tcPr>
            <w:tcW w:w="3053" w:type="dxa"/>
            <w:vMerge/>
            <w:tcBorders>
              <w:bottom w:val="single" w:sz="4" w:space="0" w:color="auto"/>
            </w:tcBorders>
          </w:tcPr>
          <w:p w14:paraId="4B163419" w14:textId="77777777" w:rsidR="00451262" w:rsidRPr="00654CEB" w:rsidRDefault="00451262" w:rsidP="00BE597B">
            <w:pPr>
              <w:pStyle w:val="a5"/>
              <w:ind w:firstLine="0"/>
              <w:rPr>
                <w:sz w:val="28"/>
                <w:szCs w:val="20"/>
              </w:rPr>
            </w:pPr>
          </w:p>
        </w:tc>
        <w:tc>
          <w:tcPr>
            <w:tcW w:w="6242" w:type="dxa"/>
            <w:gridSpan w:val="2"/>
          </w:tcPr>
          <w:p w14:paraId="2DD9810B" w14:textId="77777777" w:rsidR="00451262" w:rsidRDefault="00451262" w:rsidP="00BE597B">
            <w:pPr>
              <w:pStyle w:val="a5"/>
              <w:ind w:firstLine="0"/>
            </w:pPr>
          </w:p>
          <w:p w14:paraId="0C38544C" w14:textId="77777777" w:rsidR="00451262" w:rsidRDefault="00FC1CF9" w:rsidP="00BE597B">
            <w:pPr>
              <w:pStyle w:val="a5"/>
              <w:ind w:firstLine="0"/>
            </w:pPr>
            <w:r>
              <w:fldChar w:fldCharType="begin">
                <w:ffData>
                  <w:name w:val="Флажок4"/>
                  <w:enabled/>
                  <w:calcOnExit w:val="0"/>
                  <w:checkBox>
                    <w:sizeAuto/>
                    <w:default w:val="0"/>
                  </w:checkBox>
                </w:ffData>
              </w:fldChar>
            </w:r>
            <w:bookmarkStart w:id="7" w:name="Флажок4"/>
            <w:r w:rsidR="00451262">
              <w:instrText xml:space="preserve"> FORMCHECKBOX </w:instrText>
            </w:r>
            <w:r w:rsidR="002E06D3">
              <w:fldChar w:fldCharType="separate"/>
            </w:r>
            <w:r>
              <w:fldChar w:fldCharType="end"/>
            </w:r>
            <w:bookmarkEnd w:id="7"/>
            <w:r w:rsidR="00451262">
              <w:t xml:space="preserve"> Не является субъектом малого и среднего предпринимательства</w:t>
            </w:r>
          </w:p>
          <w:p w14:paraId="68069E28" w14:textId="77777777" w:rsidR="00451262" w:rsidRDefault="00451262" w:rsidP="00BE597B">
            <w:pPr>
              <w:pStyle w:val="a5"/>
              <w:ind w:firstLine="0"/>
            </w:pPr>
          </w:p>
          <w:p w14:paraId="60EE475C" w14:textId="77777777" w:rsidR="00451262" w:rsidRDefault="00451262" w:rsidP="00BE597B">
            <w:pPr>
              <w:pStyle w:val="a5"/>
              <w:ind w:firstLine="0"/>
            </w:pPr>
            <w:r>
              <w:t>_________________________________________</w:t>
            </w:r>
          </w:p>
          <w:p w14:paraId="303484AA" w14:textId="77777777" w:rsidR="00451262" w:rsidRDefault="00451262" w:rsidP="00BE597B">
            <w:pPr>
              <w:pStyle w:val="a5"/>
              <w:ind w:firstLine="0"/>
            </w:pPr>
            <w:r w:rsidRPr="00227C69">
              <w:rPr>
                <w:sz w:val="20"/>
              </w:rPr>
              <w:t xml:space="preserve">указать наименование каждого юридического лица, выступающего на стороне участника, </w:t>
            </w:r>
            <w:r>
              <w:rPr>
                <w:sz w:val="20"/>
              </w:rPr>
              <w:t>не являющихся</w:t>
            </w:r>
            <w:r w:rsidRPr="00227C69">
              <w:rPr>
                <w:sz w:val="20"/>
              </w:rPr>
              <w:t xml:space="preserve"> субъекта</w:t>
            </w:r>
            <w:r>
              <w:rPr>
                <w:sz w:val="20"/>
              </w:rPr>
              <w:t>ми</w:t>
            </w:r>
            <w:r w:rsidRPr="00227C69">
              <w:rPr>
                <w:sz w:val="20"/>
              </w:rPr>
              <w:t xml:space="preserve"> малого и среднего предпринимательства</w:t>
            </w:r>
          </w:p>
          <w:p w14:paraId="69D24B57" w14:textId="77777777" w:rsidR="00451262" w:rsidRPr="008B48EF" w:rsidRDefault="00451262" w:rsidP="00BE597B">
            <w:pPr>
              <w:pStyle w:val="a5"/>
              <w:ind w:firstLine="0"/>
            </w:pPr>
          </w:p>
          <w:p w14:paraId="43A143CA" w14:textId="77777777" w:rsidR="00451262" w:rsidRPr="008B48EF" w:rsidRDefault="00451262" w:rsidP="00BE597B">
            <w:pPr>
              <w:pStyle w:val="a5"/>
              <w:ind w:firstLine="0"/>
            </w:pPr>
            <w:r>
              <w:rPr>
                <w:i/>
                <w:u w:val="single"/>
              </w:rPr>
              <w:t>П</w:t>
            </w:r>
            <w:r w:rsidRPr="00654CEB">
              <w:rPr>
                <w:i/>
                <w:u w:val="single"/>
              </w:rPr>
              <w:t>ри участии нескольких лиц на стороне участника сведения указываются в отношении каждого лица, вы</w:t>
            </w:r>
            <w:r>
              <w:rPr>
                <w:i/>
                <w:u w:val="single"/>
              </w:rPr>
              <w:t>ступающего на стороне участника</w:t>
            </w:r>
          </w:p>
        </w:tc>
      </w:tr>
      <w:tr w:rsidR="00451262" w:rsidRPr="00654CEB" w14:paraId="5CB1B2D4" w14:textId="77777777" w:rsidTr="00BE597B">
        <w:trPr>
          <w:trHeight w:val="2350"/>
        </w:trPr>
        <w:tc>
          <w:tcPr>
            <w:tcW w:w="594" w:type="dxa"/>
            <w:tcBorders>
              <w:bottom w:val="nil"/>
            </w:tcBorders>
          </w:tcPr>
          <w:p w14:paraId="033AD3BB" w14:textId="77777777" w:rsidR="00451262" w:rsidRPr="00654CEB" w:rsidRDefault="00451262" w:rsidP="00BE597B">
            <w:pPr>
              <w:pStyle w:val="a5"/>
              <w:ind w:firstLine="0"/>
              <w:rPr>
                <w:sz w:val="28"/>
                <w:szCs w:val="20"/>
              </w:rPr>
            </w:pPr>
            <w:r>
              <w:rPr>
                <w:sz w:val="28"/>
                <w:szCs w:val="20"/>
              </w:rPr>
              <w:t>5.</w:t>
            </w:r>
          </w:p>
        </w:tc>
        <w:tc>
          <w:tcPr>
            <w:tcW w:w="3053" w:type="dxa"/>
            <w:tcBorders>
              <w:bottom w:val="nil"/>
            </w:tcBorders>
          </w:tcPr>
          <w:p w14:paraId="02D96210" w14:textId="77777777" w:rsidR="00451262" w:rsidRPr="00654CEB" w:rsidRDefault="00451262" w:rsidP="00BE597B">
            <w:pPr>
              <w:pStyle w:val="a5"/>
              <w:ind w:firstLine="0"/>
              <w:rPr>
                <w:sz w:val="28"/>
                <w:szCs w:val="20"/>
              </w:rPr>
            </w:pPr>
            <w:r>
              <w:t>Сведения о лицах, выступающих на стороне участника (указать сведения в отношении каждого лица, выступающего на стороне участника):</w:t>
            </w:r>
          </w:p>
        </w:tc>
        <w:tc>
          <w:tcPr>
            <w:tcW w:w="426" w:type="dxa"/>
          </w:tcPr>
          <w:p w14:paraId="6893AAF9" w14:textId="77777777" w:rsidR="00451262" w:rsidRDefault="00451262" w:rsidP="00BE597B">
            <w:pPr>
              <w:pStyle w:val="11"/>
              <w:ind w:firstLine="0"/>
            </w:pPr>
            <w:r>
              <w:t>1.</w:t>
            </w:r>
          </w:p>
        </w:tc>
        <w:tc>
          <w:tcPr>
            <w:tcW w:w="5816" w:type="dxa"/>
          </w:tcPr>
          <w:p w14:paraId="0412F4E9" w14:textId="77777777" w:rsidR="00451262" w:rsidRPr="00654CEB" w:rsidRDefault="00451262" w:rsidP="00BE597B">
            <w:pPr>
              <w:pStyle w:val="11"/>
              <w:ind w:firstLine="0"/>
              <w:rPr>
                <w:i/>
              </w:rPr>
            </w:pPr>
            <w:r>
              <w:t>Наименование лица: ______________________ (</w:t>
            </w:r>
            <w:r w:rsidRPr="00654CEB">
              <w:rPr>
                <w:i/>
              </w:rPr>
              <w:t>указать наименование, организационно-правовую форму каждого лица, выступающего на стороне участника (в случае участия физического лица на стороне участника указать ФИО каждого лица, выступающего на стороне участника)</w:t>
            </w:r>
          </w:p>
          <w:p w14:paraId="664A5467" w14:textId="77777777" w:rsidR="00451262" w:rsidRPr="00654CEB" w:rsidRDefault="00451262" w:rsidP="00BE597B">
            <w:pPr>
              <w:pStyle w:val="11"/>
              <w:ind w:firstLine="0"/>
              <w:rPr>
                <w:i/>
              </w:rPr>
            </w:pPr>
            <w:r>
              <w:t>Адрес: _______________________________ (</w:t>
            </w:r>
            <w:r w:rsidRPr="00654CEB">
              <w:rPr>
                <w:i/>
              </w:rPr>
              <w:t>указать адрес каждого лица, выступающего на стороне участника</w:t>
            </w:r>
            <w:r>
              <w:rPr>
                <w:i/>
              </w:rPr>
              <w:t>)</w:t>
            </w:r>
          </w:p>
          <w:p w14:paraId="4C94D161" w14:textId="77777777" w:rsidR="00451262" w:rsidRDefault="00451262" w:rsidP="00BE597B">
            <w:pPr>
              <w:pStyle w:val="11"/>
              <w:ind w:firstLine="0"/>
            </w:pPr>
            <w:r>
              <w:t>Фактическое местонахождение: ________________________________________ (</w:t>
            </w:r>
            <w:r w:rsidRPr="00654CEB">
              <w:rPr>
                <w:i/>
              </w:rPr>
              <w:t>указать местонахождения каждого лица, выступающего на стороне участника</w:t>
            </w:r>
            <w:r>
              <w:rPr>
                <w:i/>
              </w:rPr>
              <w:t>)</w:t>
            </w:r>
          </w:p>
          <w:p w14:paraId="0431478A" w14:textId="77777777" w:rsidR="00451262" w:rsidRPr="00654CEB" w:rsidRDefault="00451262" w:rsidP="00BE597B">
            <w:pPr>
              <w:pStyle w:val="11"/>
              <w:ind w:firstLine="0"/>
              <w:rPr>
                <w:i/>
              </w:rPr>
            </w:pPr>
            <w:r>
              <w:t>Телефон: _______________________ (</w:t>
            </w:r>
            <w:r w:rsidRPr="00654CEB">
              <w:rPr>
                <w:i/>
              </w:rPr>
              <w:t>указать телефон каждого лица, выступающего на стороне участника</w:t>
            </w:r>
            <w:r>
              <w:rPr>
                <w:i/>
              </w:rPr>
              <w:t>)</w:t>
            </w:r>
          </w:p>
          <w:p w14:paraId="71922FAE" w14:textId="77777777" w:rsidR="00451262" w:rsidRDefault="00451262" w:rsidP="00BE597B">
            <w:pPr>
              <w:pStyle w:val="11"/>
              <w:ind w:firstLine="0"/>
            </w:pPr>
            <w:r>
              <w:t>Факс: __________________________ (</w:t>
            </w:r>
            <w:r w:rsidRPr="00654CEB">
              <w:rPr>
                <w:i/>
              </w:rPr>
              <w:t>указать факс каждого лица, выступающего на стороне участника</w:t>
            </w:r>
            <w:r>
              <w:rPr>
                <w:i/>
              </w:rPr>
              <w:t>)</w:t>
            </w:r>
          </w:p>
          <w:p w14:paraId="103C090B" w14:textId="77777777" w:rsidR="00451262" w:rsidRDefault="00451262" w:rsidP="00BE597B">
            <w:pPr>
              <w:pStyle w:val="11"/>
              <w:ind w:firstLine="0"/>
            </w:pPr>
            <w:r>
              <w:lastRenderedPageBreak/>
              <w:t xml:space="preserve">Адрес электронной почты: ________________ </w:t>
            </w:r>
            <w:r w:rsidRPr="00654CEB">
              <w:rPr>
                <w:i/>
              </w:rPr>
              <w:t>указать адрес электронной почты каждого лица, выступающего на стороне участника</w:t>
            </w:r>
          </w:p>
          <w:p w14:paraId="6A33B4F3" w14:textId="77777777" w:rsidR="00451262" w:rsidRDefault="00451262" w:rsidP="00BE597B">
            <w:pPr>
              <w:pStyle w:val="11"/>
              <w:ind w:firstLine="0"/>
            </w:pPr>
            <w:r>
              <w:t xml:space="preserve">ИНН: ________________________________ </w:t>
            </w:r>
            <w:r w:rsidRPr="00654CEB">
              <w:rPr>
                <w:i/>
              </w:rPr>
              <w:t>указать ИНН каждого лица, выступающего на стороне участника</w:t>
            </w:r>
            <w:r>
              <w:t>.</w:t>
            </w:r>
          </w:p>
        </w:tc>
      </w:tr>
      <w:tr w:rsidR="00451262" w:rsidRPr="00654CEB" w14:paraId="78CE0065" w14:textId="77777777" w:rsidTr="00BE597B">
        <w:trPr>
          <w:trHeight w:val="150"/>
        </w:trPr>
        <w:tc>
          <w:tcPr>
            <w:tcW w:w="594" w:type="dxa"/>
            <w:vMerge w:val="restart"/>
            <w:tcBorders>
              <w:top w:val="nil"/>
            </w:tcBorders>
          </w:tcPr>
          <w:p w14:paraId="28266614" w14:textId="77777777" w:rsidR="00451262" w:rsidRDefault="00451262" w:rsidP="00BE597B">
            <w:pPr>
              <w:pStyle w:val="a5"/>
              <w:ind w:firstLine="0"/>
              <w:rPr>
                <w:sz w:val="28"/>
                <w:szCs w:val="20"/>
              </w:rPr>
            </w:pPr>
          </w:p>
        </w:tc>
        <w:tc>
          <w:tcPr>
            <w:tcW w:w="3053" w:type="dxa"/>
            <w:vMerge w:val="restart"/>
            <w:tcBorders>
              <w:top w:val="nil"/>
            </w:tcBorders>
          </w:tcPr>
          <w:p w14:paraId="6426D8CB" w14:textId="77777777" w:rsidR="00451262" w:rsidRDefault="00451262" w:rsidP="00BE597B">
            <w:pPr>
              <w:pStyle w:val="a5"/>
              <w:ind w:firstLine="0"/>
            </w:pPr>
          </w:p>
        </w:tc>
        <w:tc>
          <w:tcPr>
            <w:tcW w:w="426" w:type="dxa"/>
          </w:tcPr>
          <w:p w14:paraId="4157C12F" w14:textId="77777777" w:rsidR="00451262" w:rsidRDefault="00451262" w:rsidP="00BE597B">
            <w:pPr>
              <w:pStyle w:val="11"/>
              <w:ind w:firstLine="0"/>
            </w:pPr>
            <w:r>
              <w:t>2.</w:t>
            </w:r>
          </w:p>
        </w:tc>
        <w:tc>
          <w:tcPr>
            <w:tcW w:w="5816" w:type="dxa"/>
          </w:tcPr>
          <w:p w14:paraId="5E9AEEF4" w14:textId="77777777" w:rsidR="00451262" w:rsidRDefault="00451262" w:rsidP="00BE597B">
            <w:pPr>
              <w:pStyle w:val="11"/>
              <w:ind w:firstLine="0"/>
            </w:pPr>
            <w:r>
              <w:t>……</w:t>
            </w:r>
          </w:p>
        </w:tc>
      </w:tr>
      <w:tr w:rsidR="00451262" w:rsidRPr="00654CEB" w14:paraId="2D947105" w14:textId="77777777" w:rsidTr="00BE597B">
        <w:trPr>
          <w:trHeight w:val="150"/>
        </w:trPr>
        <w:tc>
          <w:tcPr>
            <w:tcW w:w="594" w:type="dxa"/>
            <w:vMerge/>
          </w:tcPr>
          <w:p w14:paraId="11F22944" w14:textId="77777777" w:rsidR="00451262" w:rsidRDefault="00451262" w:rsidP="00BE597B">
            <w:pPr>
              <w:pStyle w:val="a5"/>
              <w:ind w:firstLine="0"/>
              <w:rPr>
                <w:sz w:val="28"/>
                <w:szCs w:val="20"/>
              </w:rPr>
            </w:pPr>
          </w:p>
        </w:tc>
        <w:tc>
          <w:tcPr>
            <w:tcW w:w="3053" w:type="dxa"/>
            <w:vMerge/>
          </w:tcPr>
          <w:p w14:paraId="1225D1E0" w14:textId="77777777" w:rsidR="00451262" w:rsidRDefault="00451262" w:rsidP="00BE597B">
            <w:pPr>
              <w:pStyle w:val="a5"/>
              <w:ind w:firstLine="0"/>
            </w:pPr>
          </w:p>
        </w:tc>
        <w:tc>
          <w:tcPr>
            <w:tcW w:w="426" w:type="dxa"/>
          </w:tcPr>
          <w:p w14:paraId="4FF12C61" w14:textId="77777777" w:rsidR="00451262" w:rsidRDefault="00451262" w:rsidP="00BE597B">
            <w:pPr>
              <w:pStyle w:val="11"/>
              <w:ind w:firstLine="0"/>
            </w:pPr>
            <w:r>
              <w:t>3.</w:t>
            </w:r>
          </w:p>
        </w:tc>
        <w:tc>
          <w:tcPr>
            <w:tcW w:w="5816" w:type="dxa"/>
          </w:tcPr>
          <w:p w14:paraId="7240734E" w14:textId="77777777" w:rsidR="00451262" w:rsidRDefault="00451262" w:rsidP="00BE597B">
            <w:pPr>
              <w:pStyle w:val="11"/>
              <w:ind w:firstLine="0"/>
            </w:pPr>
            <w:r>
              <w:t>……</w:t>
            </w:r>
          </w:p>
        </w:tc>
      </w:tr>
      <w:tr w:rsidR="00451262" w:rsidRPr="00654CEB" w14:paraId="46A33AE7" w14:textId="77777777" w:rsidTr="00BE597B">
        <w:trPr>
          <w:trHeight w:val="150"/>
        </w:trPr>
        <w:tc>
          <w:tcPr>
            <w:tcW w:w="594" w:type="dxa"/>
            <w:vMerge/>
          </w:tcPr>
          <w:p w14:paraId="32C0A60F" w14:textId="77777777" w:rsidR="00451262" w:rsidRDefault="00451262" w:rsidP="00BE597B">
            <w:pPr>
              <w:pStyle w:val="a5"/>
              <w:ind w:firstLine="0"/>
              <w:rPr>
                <w:sz w:val="28"/>
                <w:szCs w:val="20"/>
              </w:rPr>
            </w:pPr>
          </w:p>
        </w:tc>
        <w:tc>
          <w:tcPr>
            <w:tcW w:w="3053" w:type="dxa"/>
            <w:vMerge/>
          </w:tcPr>
          <w:p w14:paraId="23AF4DBD" w14:textId="77777777" w:rsidR="00451262" w:rsidRDefault="00451262" w:rsidP="00BE597B">
            <w:pPr>
              <w:pStyle w:val="a5"/>
              <w:ind w:firstLine="0"/>
            </w:pPr>
          </w:p>
        </w:tc>
        <w:tc>
          <w:tcPr>
            <w:tcW w:w="426" w:type="dxa"/>
          </w:tcPr>
          <w:p w14:paraId="17461FA8" w14:textId="77777777" w:rsidR="00451262" w:rsidRDefault="00451262" w:rsidP="00BE597B">
            <w:pPr>
              <w:pStyle w:val="11"/>
              <w:ind w:firstLine="0"/>
            </w:pPr>
            <w:r>
              <w:t>4.</w:t>
            </w:r>
          </w:p>
        </w:tc>
        <w:tc>
          <w:tcPr>
            <w:tcW w:w="5816" w:type="dxa"/>
          </w:tcPr>
          <w:p w14:paraId="78393B42" w14:textId="77777777" w:rsidR="00451262" w:rsidRDefault="00451262" w:rsidP="00BE597B">
            <w:pPr>
              <w:pStyle w:val="11"/>
              <w:ind w:firstLine="0"/>
            </w:pPr>
            <w:r>
              <w:t>……</w:t>
            </w:r>
          </w:p>
        </w:tc>
      </w:tr>
    </w:tbl>
    <w:p w14:paraId="7F17875B" w14:textId="77777777" w:rsidR="00451262" w:rsidRDefault="00451262" w:rsidP="00451262">
      <w:pPr>
        <w:pStyle w:val="11"/>
        <w:ind w:firstLine="709"/>
        <w:rPr>
          <w:bCs/>
          <w:szCs w:val="28"/>
        </w:rPr>
      </w:pPr>
    </w:p>
    <w:p w14:paraId="44B0AD49" w14:textId="77777777" w:rsidR="00451262" w:rsidRPr="00E95D6F" w:rsidRDefault="00451262" w:rsidP="00451262">
      <w:pPr>
        <w:pStyle w:val="11"/>
        <w:ind w:firstLine="709"/>
      </w:pPr>
      <w:r w:rsidRPr="006140F9">
        <w:rPr>
          <w:bCs/>
          <w:szCs w:val="28"/>
        </w:rPr>
        <w:t>Сведения о предоставлении товаров собственного производства, товаров российского происхождения, а также инновационных и высокотехнологичных товаров, работ, услуг</w:t>
      </w:r>
      <w:r>
        <w:rPr>
          <w:bCs/>
          <w:szCs w:val="28"/>
        </w:rPr>
        <w:t>:</w:t>
      </w:r>
    </w:p>
    <w:tbl>
      <w:tblPr>
        <w:tblW w:w="493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34"/>
        <w:gridCol w:w="1710"/>
        <w:gridCol w:w="1754"/>
        <w:gridCol w:w="1804"/>
        <w:gridCol w:w="1798"/>
      </w:tblGrid>
      <w:tr w:rsidR="00451262" w:rsidRPr="00750B3C" w14:paraId="2CFD3915" w14:textId="77777777" w:rsidTr="00BE597B">
        <w:tc>
          <w:tcPr>
            <w:tcW w:w="1357" w:type="pct"/>
            <w:vMerge w:val="restart"/>
          </w:tcPr>
          <w:p w14:paraId="48F4B3D8" w14:textId="77777777" w:rsidR="00451262" w:rsidRPr="00750B3C" w:rsidRDefault="00451262" w:rsidP="00BE597B">
            <w:pPr>
              <w:jc w:val="both"/>
              <w:rPr>
                <w:sz w:val="28"/>
                <w:szCs w:val="28"/>
                <w:highlight w:val="yellow"/>
              </w:rPr>
            </w:pPr>
            <w:r w:rsidRPr="00F3735F">
              <w:rPr>
                <w:b/>
                <w:sz w:val="22"/>
                <w:szCs w:val="22"/>
              </w:rPr>
              <w:t>Наименование показателя</w:t>
            </w:r>
          </w:p>
        </w:tc>
        <w:tc>
          <w:tcPr>
            <w:tcW w:w="881" w:type="pct"/>
            <w:vMerge w:val="restart"/>
          </w:tcPr>
          <w:p w14:paraId="6EA435A4" w14:textId="77777777" w:rsidR="00451262" w:rsidRPr="00750B3C" w:rsidRDefault="00451262" w:rsidP="00BE597B">
            <w:pPr>
              <w:jc w:val="both"/>
              <w:rPr>
                <w:sz w:val="28"/>
                <w:szCs w:val="28"/>
                <w:highlight w:val="yellow"/>
              </w:rPr>
            </w:pPr>
            <w:r w:rsidRPr="00F3735F">
              <w:rPr>
                <w:b/>
                <w:sz w:val="22"/>
                <w:szCs w:val="22"/>
              </w:rPr>
              <w:t>Общая доля</w:t>
            </w:r>
          </w:p>
        </w:tc>
        <w:tc>
          <w:tcPr>
            <w:tcW w:w="2761" w:type="pct"/>
            <w:gridSpan w:val="3"/>
          </w:tcPr>
          <w:p w14:paraId="2CAABC0E" w14:textId="77777777" w:rsidR="00451262" w:rsidRPr="00750B3C" w:rsidRDefault="00451262" w:rsidP="00BE597B">
            <w:pPr>
              <w:jc w:val="both"/>
              <w:rPr>
                <w:sz w:val="28"/>
                <w:szCs w:val="28"/>
                <w:highlight w:val="yellow"/>
              </w:rPr>
            </w:pPr>
            <w:r w:rsidRPr="00F3735F">
              <w:rPr>
                <w:b/>
                <w:sz w:val="22"/>
                <w:szCs w:val="22"/>
              </w:rPr>
              <w:t>в том числе</w:t>
            </w:r>
            <w:r w:rsidRPr="00F3735F">
              <w:rPr>
                <w:rStyle w:val="a7"/>
                <w:b/>
                <w:sz w:val="22"/>
                <w:szCs w:val="22"/>
              </w:rPr>
              <w:footnoteReference w:id="1"/>
            </w:r>
            <w:r w:rsidRPr="00F3735F">
              <w:rPr>
                <w:b/>
                <w:sz w:val="22"/>
                <w:szCs w:val="22"/>
              </w:rPr>
              <w:t xml:space="preserve">: </w:t>
            </w:r>
            <w:r w:rsidRPr="00F3735F">
              <w:rPr>
                <w:b/>
                <w:i/>
                <w:sz w:val="22"/>
                <w:szCs w:val="22"/>
              </w:rPr>
              <w:t>(указать сведения о доле на каждый год, в котором выполняются работы, оказываются услуги, поставляются товары</w:t>
            </w:r>
            <w:r w:rsidRPr="00F3735F">
              <w:rPr>
                <w:b/>
                <w:sz w:val="22"/>
                <w:szCs w:val="22"/>
              </w:rPr>
              <w:t>)</w:t>
            </w:r>
          </w:p>
        </w:tc>
      </w:tr>
      <w:tr w:rsidR="00451262" w:rsidRPr="00750B3C" w14:paraId="607D3157" w14:textId="77777777" w:rsidTr="00BE597B">
        <w:tc>
          <w:tcPr>
            <w:tcW w:w="1357" w:type="pct"/>
            <w:vMerge/>
          </w:tcPr>
          <w:p w14:paraId="0983A5DC" w14:textId="77777777" w:rsidR="00451262" w:rsidRPr="00750B3C" w:rsidRDefault="00451262" w:rsidP="00BE597B">
            <w:pPr>
              <w:jc w:val="both"/>
              <w:rPr>
                <w:sz w:val="28"/>
                <w:szCs w:val="28"/>
                <w:highlight w:val="yellow"/>
              </w:rPr>
            </w:pPr>
          </w:p>
        </w:tc>
        <w:tc>
          <w:tcPr>
            <w:tcW w:w="881" w:type="pct"/>
            <w:vMerge/>
          </w:tcPr>
          <w:p w14:paraId="1A7EAA7D" w14:textId="77777777" w:rsidR="00451262" w:rsidRPr="00750B3C" w:rsidRDefault="00451262" w:rsidP="00BE597B">
            <w:pPr>
              <w:jc w:val="both"/>
              <w:rPr>
                <w:sz w:val="28"/>
                <w:szCs w:val="28"/>
                <w:highlight w:val="yellow"/>
              </w:rPr>
            </w:pPr>
          </w:p>
        </w:tc>
        <w:tc>
          <w:tcPr>
            <w:tcW w:w="904" w:type="pct"/>
          </w:tcPr>
          <w:p w14:paraId="085F2E6B" w14:textId="77777777" w:rsidR="00451262" w:rsidRPr="00750B3C" w:rsidRDefault="00451262" w:rsidP="00BE597B">
            <w:pPr>
              <w:jc w:val="both"/>
              <w:rPr>
                <w:sz w:val="28"/>
                <w:szCs w:val="28"/>
                <w:highlight w:val="yellow"/>
              </w:rPr>
            </w:pPr>
            <w:r w:rsidRPr="00F3735F">
              <w:rPr>
                <w:sz w:val="22"/>
                <w:szCs w:val="22"/>
              </w:rPr>
              <w:t>на 20___ г.</w:t>
            </w:r>
          </w:p>
        </w:tc>
        <w:tc>
          <w:tcPr>
            <w:tcW w:w="930" w:type="pct"/>
          </w:tcPr>
          <w:p w14:paraId="46846A68" w14:textId="77777777" w:rsidR="00451262" w:rsidRPr="00750B3C" w:rsidRDefault="00451262" w:rsidP="00BE597B">
            <w:pPr>
              <w:jc w:val="both"/>
              <w:rPr>
                <w:sz w:val="28"/>
                <w:szCs w:val="28"/>
                <w:highlight w:val="yellow"/>
              </w:rPr>
            </w:pPr>
            <w:r w:rsidRPr="00F3735F">
              <w:rPr>
                <w:sz w:val="22"/>
                <w:szCs w:val="22"/>
              </w:rPr>
              <w:t>на 20___ г.</w:t>
            </w:r>
          </w:p>
        </w:tc>
        <w:tc>
          <w:tcPr>
            <w:tcW w:w="927" w:type="pct"/>
          </w:tcPr>
          <w:p w14:paraId="60F2DFB6" w14:textId="77777777" w:rsidR="00451262" w:rsidRPr="00750B3C" w:rsidRDefault="00451262" w:rsidP="00BE597B">
            <w:pPr>
              <w:jc w:val="both"/>
              <w:rPr>
                <w:sz w:val="28"/>
                <w:szCs w:val="28"/>
                <w:highlight w:val="yellow"/>
              </w:rPr>
            </w:pPr>
            <w:r w:rsidRPr="00F3735F">
              <w:rPr>
                <w:sz w:val="22"/>
                <w:szCs w:val="22"/>
              </w:rPr>
              <w:t>и т.д.</w:t>
            </w:r>
          </w:p>
        </w:tc>
      </w:tr>
      <w:tr w:rsidR="00451262" w:rsidRPr="00750B3C" w14:paraId="794B9FD3" w14:textId="77777777" w:rsidTr="00BE597B">
        <w:tc>
          <w:tcPr>
            <w:tcW w:w="1357" w:type="pct"/>
          </w:tcPr>
          <w:p w14:paraId="3DDAC9D8" w14:textId="77777777" w:rsidR="00451262" w:rsidRPr="00750B3C" w:rsidRDefault="00451262" w:rsidP="00BE597B">
            <w:pPr>
              <w:jc w:val="both"/>
              <w:rPr>
                <w:sz w:val="28"/>
                <w:szCs w:val="28"/>
                <w:highlight w:val="yellow"/>
              </w:rPr>
            </w:pPr>
            <w:r w:rsidRPr="00F3735F">
              <w:rPr>
                <w:sz w:val="22"/>
                <w:szCs w:val="22"/>
              </w:rPr>
              <w:t>Доля товаров, работ, услуг, являющихся инновационными и (или) высокотехнологичными из общего объема предлагаемых товаров, работ, услуг в %</w:t>
            </w:r>
            <w:r w:rsidRPr="00F3735F">
              <w:rPr>
                <w:rStyle w:val="a7"/>
                <w:sz w:val="22"/>
                <w:szCs w:val="22"/>
              </w:rPr>
              <w:footnoteReference w:id="2"/>
            </w:r>
          </w:p>
        </w:tc>
        <w:tc>
          <w:tcPr>
            <w:tcW w:w="881" w:type="pct"/>
          </w:tcPr>
          <w:p w14:paraId="0D7E4B3F" w14:textId="77777777" w:rsidR="00451262" w:rsidRPr="00750B3C" w:rsidRDefault="00451262" w:rsidP="00BE597B">
            <w:pPr>
              <w:jc w:val="both"/>
              <w:rPr>
                <w:sz w:val="28"/>
                <w:szCs w:val="28"/>
                <w:highlight w:val="yellow"/>
              </w:rPr>
            </w:pPr>
            <w:r w:rsidRPr="00F3735F">
              <w:rPr>
                <w:i/>
                <w:sz w:val="22"/>
                <w:szCs w:val="22"/>
              </w:rPr>
              <w:t>Указать долю в %</w:t>
            </w:r>
          </w:p>
        </w:tc>
        <w:tc>
          <w:tcPr>
            <w:tcW w:w="904" w:type="pct"/>
          </w:tcPr>
          <w:p w14:paraId="41197951" w14:textId="77777777" w:rsidR="00451262" w:rsidRPr="00750B3C" w:rsidRDefault="00451262" w:rsidP="00BE597B">
            <w:pPr>
              <w:jc w:val="both"/>
              <w:rPr>
                <w:sz w:val="28"/>
                <w:szCs w:val="28"/>
                <w:highlight w:val="yellow"/>
              </w:rPr>
            </w:pPr>
            <w:r w:rsidRPr="00F3735F">
              <w:rPr>
                <w:i/>
                <w:sz w:val="22"/>
                <w:szCs w:val="22"/>
              </w:rPr>
              <w:t>Указать долю в %</w:t>
            </w:r>
          </w:p>
        </w:tc>
        <w:tc>
          <w:tcPr>
            <w:tcW w:w="930" w:type="pct"/>
          </w:tcPr>
          <w:p w14:paraId="094FF291" w14:textId="77777777" w:rsidR="00451262" w:rsidRPr="00750B3C" w:rsidRDefault="00451262" w:rsidP="00BE597B">
            <w:pPr>
              <w:jc w:val="both"/>
              <w:rPr>
                <w:sz w:val="28"/>
                <w:szCs w:val="28"/>
                <w:highlight w:val="yellow"/>
              </w:rPr>
            </w:pPr>
            <w:r w:rsidRPr="00F3735F">
              <w:rPr>
                <w:i/>
                <w:sz w:val="22"/>
                <w:szCs w:val="22"/>
              </w:rPr>
              <w:t>Указать долю в %</w:t>
            </w:r>
          </w:p>
        </w:tc>
        <w:tc>
          <w:tcPr>
            <w:tcW w:w="927" w:type="pct"/>
          </w:tcPr>
          <w:p w14:paraId="5B196BDB" w14:textId="77777777" w:rsidR="00451262" w:rsidRPr="00750B3C" w:rsidRDefault="00451262" w:rsidP="00BE597B">
            <w:pPr>
              <w:jc w:val="both"/>
              <w:rPr>
                <w:sz w:val="28"/>
                <w:szCs w:val="28"/>
                <w:highlight w:val="yellow"/>
              </w:rPr>
            </w:pPr>
            <w:r w:rsidRPr="00F3735F">
              <w:rPr>
                <w:i/>
                <w:sz w:val="22"/>
                <w:szCs w:val="22"/>
              </w:rPr>
              <w:t>Указать долю в %</w:t>
            </w:r>
          </w:p>
        </w:tc>
      </w:tr>
      <w:tr w:rsidR="00451262" w:rsidRPr="00750B3C" w14:paraId="14D31863" w14:textId="77777777" w:rsidTr="00BE597B">
        <w:tc>
          <w:tcPr>
            <w:tcW w:w="1357" w:type="pct"/>
          </w:tcPr>
          <w:p w14:paraId="653F57BD" w14:textId="77777777" w:rsidR="00451262" w:rsidRPr="00750B3C" w:rsidRDefault="00451262" w:rsidP="00BE597B">
            <w:pPr>
              <w:jc w:val="both"/>
              <w:rPr>
                <w:sz w:val="28"/>
                <w:szCs w:val="28"/>
                <w:highlight w:val="yellow"/>
              </w:rPr>
            </w:pPr>
            <w:r w:rsidRPr="00F3735F">
              <w:rPr>
                <w:sz w:val="22"/>
                <w:szCs w:val="22"/>
              </w:rPr>
              <w:t>Доля товаров, произведенных в Российской Федерации, из общего объема закупки в %</w:t>
            </w:r>
          </w:p>
        </w:tc>
        <w:tc>
          <w:tcPr>
            <w:tcW w:w="881" w:type="pct"/>
          </w:tcPr>
          <w:p w14:paraId="4A15D1B0" w14:textId="77777777" w:rsidR="00451262" w:rsidRPr="00750B3C" w:rsidRDefault="00451262" w:rsidP="00BE597B">
            <w:pPr>
              <w:jc w:val="both"/>
              <w:rPr>
                <w:sz w:val="28"/>
                <w:szCs w:val="28"/>
                <w:highlight w:val="yellow"/>
              </w:rPr>
            </w:pPr>
            <w:r w:rsidRPr="00F3735F">
              <w:rPr>
                <w:i/>
                <w:sz w:val="22"/>
                <w:szCs w:val="22"/>
              </w:rPr>
              <w:t>Указать долю в %</w:t>
            </w:r>
          </w:p>
        </w:tc>
        <w:tc>
          <w:tcPr>
            <w:tcW w:w="904" w:type="pct"/>
          </w:tcPr>
          <w:p w14:paraId="421A3995" w14:textId="77777777" w:rsidR="00451262" w:rsidRPr="00750B3C" w:rsidRDefault="00451262" w:rsidP="00BE597B">
            <w:pPr>
              <w:jc w:val="both"/>
              <w:rPr>
                <w:sz w:val="28"/>
                <w:szCs w:val="28"/>
                <w:highlight w:val="yellow"/>
              </w:rPr>
            </w:pPr>
            <w:r w:rsidRPr="00F3735F">
              <w:rPr>
                <w:i/>
                <w:sz w:val="22"/>
                <w:szCs w:val="22"/>
              </w:rPr>
              <w:t>Указать долю в %</w:t>
            </w:r>
          </w:p>
        </w:tc>
        <w:tc>
          <w:tcPr>
            <w:tcW w:w="930" w:type="pct"/>
          </w:tcPr>
          <w:p w14:paraId="031FF182" w14:textId="77777777" w:rsidR="00451262" w:rsidRPr="00750B3C" w:rsidRDefault="00451262" w:rsidP="00BE597B">
            <w:pPr>
              <w:jc w:val="both"/>
              <w:rPr>
                <w:sz w:val="28"/>
                <w:szCs w:val="28"/>
                <w:highlight w:val="yellow"/>
              </w:rPr>
            </w:pPr>
            <w:r w:rsidRPr="00F3735F">
              <w:rPr>
                <w:i/>
                <w:sz w:val="22"/>
                <w:szCs w:val="22"/>
              </w:rPr>
              <w:t>Указать долю в %</w:t>
            </w:r>
          </w:p>
        </w:tc>
        <w:tc>
          <w:tcPr>
            <w:tcW w:w="927" w:type="pct"/>
          </w:tcPr>
          <w:p w14:paraId="7B80BCAC" w14:textId="77777777" w:rsidR="00451262" w:rsidRPr="00750B3C" w:rsidRDefault="00451262" w:rsidP="00BE597B">
            <w:pPr>
              <w:jc w:val="both"/>
              <w:rPr>
                <w:sz w:val="28"/>
                <w:szCs w:val="28"/>
                <w:highlight w:val="yellow"/>
              </w:rPr>
            </w:pPr>
            <w:r w:rsidRPr="00F3735F">
              <w:rPr>
                <w:i/>
                <w:sz w:val="22"/>
                <w:szCs w:val="22"/>
              </w:rPr>
              <w:t>Указать долю в %</w:t>
            </w:r>
          </w:p>
        </w:tc>
      </w:tr>
      <w:tr w:rsidR="00451262" w:rsidRPr="00750B3C" w14:paraId="2512A1AB" w14:textId="77777777" w:rsidTr="00BE597B">
        <w:tc>
          <w:tcPr>
            <w:tcW w:w="1357" w:type="pct"/>
          </w:tcPr>
          <w:p w14:paraId="015B48CA" w14:textId="77777777" w:rsidR="00451262" w:rsidRPr="00750B3C" w:rsidRDefault="00451262" w:rsidP="00BE597B">
            <w:pPr>
              <w:jc w:val="both"/>
              <w:rPr>
                <w:sz w:val="28"/>
                <w:szCs w:val="28"/>
                <w:highlight w:val="yellow"/>
              </w:rPr>
            </w:pPr>
            <w:r w:rsidRPr="00F3735F">
              <w:rPr>
                <w:sz w:val="22"/>
                <w:szCs w:val="22"/>
              </w:rPr>
              <w:t>Доля товаров, по которым участник является производителем, из общего объема закупки в %</w:t>
            </w:r>
          </w:p>
        </w:tc>
        <w:tc>
          <w:tcPr>
            <w:tcW w:w="881" w:type="pct"/>
          </w:tcPr>
          <w:p w14:paraId="2604110D" w14:textId="77777777" w:rsidR="00451262" w:rsidRPr="00750B3C" w:rsidRDefault="00451262" w:rsidP="00BE597B">
            <w:pPr>
              <w:jc w:val="both"/>
              <w:rPr>
                <w:sz w:val="28"/>
                <w:szCs w:val="28"/>
                <w:highlight w:val="yellow"/>
              </w:rPr>
            </w:pPr>
            <w:r w:rsidRPr="00F3735F">
              <w:rPr>
                <w:i/>
                <w:sz w:val="22"/>
                <w:szCs w:val="22"/>
              </w:rPr>
              <w:t>Указать долю в %</w:t>
            </w:r>
          </w:p>
        </w:tc>
        <w:tc>
          <w:tcPr>
            <w:tcW w:w="904" w:type="pct"/>
          </w:tcPr>
          <w:p w14:paraId="050EE4E3" w14:textId="77777777" w:rsidR="00451262" w:rsidRPr="00750B3C" w:rsidRDefault="00451262" w:rsidP="00BE597B">
            <w:pPr>
              <w:jc w:val="both"/>
              <w:rPr>
                <w:sz w:val="28"/>
                <w:szCs w:val="28"/>
                <w:highlight w:val="yellow"/>
              </w:rPr>
            </w:pPr>
            <w:r w:rsidRPr="00F3735F">
              <w:rPr>
                <w:i/>
                <w:sz w:val="22"/>
                <w:szCs w:val="22"/>
              </w:rPr>
              <w:t>Указать долю в %</w:t>
            </w:r>
          </w:p>
        </w:tc>
        <w:tc>
          <w:tcPr>
            <w:tcW w:w="930" w:type="pct"/>
          </w:tcPr>
          <w:p w14:paraId="276F8A2E" w14:textId="77777777" w:rsidR="00451262" w:rsidRPr="00750B3C" w:rsidRDefault="00451262" w:rsidP="00BE597B">
            <w:pPr>
              <w:jc w:val="both"/>
              <w:rPr>
                <w:sz w:val="28"/>
                <w:szCs w:val="28"/>
                <w:highlight w:val="yellow"/>
              </w:rPr>
            </w:pPr>
            <w:r w:rsidRPr="00F3735F">
              <w:rPr>
                <w:i/>
                <w:sz w:val="22"/>
                <w:szCs w:val="22"/>
              </w:rPr>
              <w:t>Указать долю в %</w:t>
            </w:r>
          </w:p>
        </w:tc>
        <w:tc>
          <w:tcPr>
            <w:tcW w:w="927" w:type="pct"/>
          </w:tcPr>
          <w:p w14:paraId="7D14E142" w14:textId="77777777" w:rsidR="00451262" w:rsidRPr="00750B3C" w:rsidRDefault="00451262" w:rsidP="00BE597B">
            <w:pPr>
              <w:jc w:val="both"/>
              <w:rPr>
                <w:sz w:val="28"/>
                <w:szCs w:val="28"/>
                <w:highlight w:val="yellow"/>
              </w:rPr>
            </w:pPr>
            <w:r w:rsidRPr="00F3735F">
              <w:rPr>
                <w:i/>
                <w:sz w:val="22"/>
                <w:szCs w:val="22"/>
              </w:rPr>
              <w:t>Указать долю в %</w:t>
            </w:r>
          </w:p>
        </w:tc>
      </w:tr>
    </w:tbl>
    <w:p w14:paraId="56D0E294" w14:textId="77777777" w:rsidR="00451262" w:rsidRDefault="00451262" w:rsidP="00451262">
      <w:pPr>
        <w:pStyle w:val="11"/>
        <w:ind w:firstLine="709"/>
        <w:sectPr w:rsidR="00451262" w:rsidSect="00BE597B">
          <w:pgSz w:w="11906" w:h="16838" w:code="9"/>
          <w:pgMar w:top="1134" w:right="924" w:bottom="992" w:left="1134" w:header="794" w:footer="794" w:gutter="0"/>
          <w:pgNumType w:start="1"/>
          <w:cols w:space="708"/>
          <w:titlePg/>
          <w:docGrid w:linePitch="360"/>
        </w:sectPr>
      </w:pPr>
    </w:p>
    <w:tbl>
      <w:tblPr>
        <w:tblW w:w="15877" w:type="dxa"/>
        <w:tblLook w:val="0000" w:firstRow="0" w:lastRow="0" w:firstColumn="0" w:lastColumn="0" w:noHBand="0" w:noVBand="0"/>
      </w:tblPr>
      <w:tblGrid>
        <w:gridCol w:w="15877"/>
      </w:tblGrid>
      <w:tr w:rsidR="00347E68" w:rsidRPr="00C61B90" w14:paraId="361AB1C2" w14:textId="77777777" w:rsidTr="00347E68">
        <w:tc>
          <w:tcPr>
            <w:tcW w:w="15877" w:type="dxa"/>
          </w:tcPr>
          <w:p w14:paraId="26913038" w14:textId="77777777" w:rsidR="00F21353" w:rsidRDefault="00700914">
            <w:pPr>
              <w:framePr w:hSpace="181" w:wrap="around" w:vAnchor="text" w:hAnchor="page" w:x="499" w:y="-897"/>
              <w:spacing w:after="200" w:line="276" w:lineRule="auto"/>
              <w:rPr>
                <w:b/>
              </w:rPr>
            </w:pPr>
            <w:r w:rsidRPr="00945534">
              <w:rPr>
                <w:b/>
                <w:sz w:val="28"/>
                <w:szCs w:val="28"/>
              </w:rPr>
              <w:lastRenderedPageBreak/>
              <w:t>ФОРМА</w:t>
            </w:r>
            <w:r>
              <w:rPr>
                <w:b/>
                <w:sz w:val="28"/>
                <w:szCs w:val="28"/>
              </w:rPr>
              <w:br/>
            </w:r>
            <w:r w:rsidRPr="00945534">
              <w:rPr>
                <w:b/>
                <w:sz w:val="28"/>
                <w:szCs w:val="28"/>
              </w:rPr>
              <w:t>технического предложения участника</w:t>
            </w:r>
          </w:p>
          <w:p w14:paraId="2AF38FC3" w14:textId="77777777" w:rsidR="00F21353" w:rsidRDefault="00F21353">
            <w:pPr>
              <w:framePr w:hSpace="181" w:wrap="around" w:vAnchor="text" w:hAnchor="page" w:x="499" w:y="-897"/>
              <w:ind w:firstLine="426"/>
              <w:rPr>
                <w:sz w:val="28"/>
                <w:szCs w:val="28"/>
              </w:rPr>
            </w:pPr>
          </w:p>
          <w:p w14:paraId="5CDF0740" w14:textId="77777777" w:rsidR="00F21353" w:rsidRDefault="00700914">
            <w:pPr>
              <w:framePr w:hSpace="181" w:wrap="around" w:vAnchor="text" w:hAnchor="page" w:x="499" w:y="-897"/>
              <w:ind w:firstLine="426"/>
              <w:jc w:val="both"/>
              <w:rPr>
                <w:bCs/>
                <w:i/>
                <w:sz w:val="28"/>
                <w:szCs w:val="28"/>
              </w:rPr>
            </w:pPr>
            <w:r w:rsidRPr="00750B3C">
              <w:rPr>
                <w:bCs/>
                <w:i/>
                <w:sz w:val="28"/>
                <w:szCs w:val="28"/>
              </w:rPr>
              <w:t>Оформляется участником отдельно по каждому лоту</w:t>
            </w:r>
            <w:r>
              <w:rPr>
                <w:bCs/>
                <w:i/>
                <w:sz w:val="28"/>
                <w:szCs w:val="28"/>
              </w:rPr>
              <w:t xml:space="preserve"> и предоставляется в формате </w:t>
            </w:r>
            <w:r>
              <w:rPr>
                <w:bCs/>
                <w:i/>
                <w:sz w:val="28"/>
                <w:szCs w:val="28"/>
                <w:lang w:val="en-US"/>
              </w:rPr>
              <w:t>Word</w:t>
            </w:r>
          </w:p>
          <w:p w14:paraId="7326132A" w14:textId="77777777" w:rsidR="00F21353" w:rsidRDefault="00F21353">
            <w:pPr>
              <w:framePr w:hSpace="181" w:wrap="around" w:vAnchor="text" w:hAnchor="page" w:x="499" w:y="-897"/>
              <w:ind w:right="601" w:firstLine="426"/>
              <w:jc w:val="both"/>
              <w:rPr>
                <w:bCs/>
                <w:i/>
                <w:sz w:val="28"/>
                <w:szCs w:val="28"/>
              </w:rPr>
            </w:pPr>
          </w:p>
          <w:p w14:paraId="16BA2833" w14:textId="77777777" w:rsidR="00F21353" w:rsidRDefault="00F21353">
            <w:pPr>
              <w:framePr w:hSpace="181" w:wrap="around" w:vAnchor="text" w:hAnchor="page" w:x="499" w:y="-897"/>
              <w:ind w:firstLine="426"/>
            </w:pPr>
          </w:p>
          <w:p w14:paraId="7EA4DC67" w14:textId="77777777" w:rsidR="00F21353" w:rsidRDefault="007F60B4">
            <w:pPr>
              <w:framePr w:hSpace="181" w:wrap="around" w:vAnchor="text" w:hAnchor="page" w:x="499" w:y="-897"/>
              <w:ind w:firstLine="426"/>
              <w:rPr>
                <w:bCs/>
                <w:sz w:val="28"/>
                <w:szCs w:val="28"/>
              </w:rPr>
            </w:pPr>
            <w:r w:rsidRPr="00B671EE">
              <w:rPr>
                <w:bCs/>
                <w:sz w:val="28"/>
                <w:szCs w:val="28"/>
              </w:rPr>
              <w:t>Техническое предложение</w:t>
            </w:r>
          </w:p>
          <w:p w14:paraId="15A85E3F" w14:textId="77777777" w:rsidR="00F21353" w:rsidRDefault="00F21353">
            <w:pPr>
              <w:framePr w:hSpace="181" w:wrap="around" w:vAnchor="text" w:hAnchor="page" w:x="499" w:y="-897"/>
              <w:ind w:right="601" w:firstLine="426"/>
              <w:rPr>
                <w:bCs/>
                <w:sz w:val="16"/>
              </w:rPr>
            </w:pPr>
          </w:p>
          <w:p w14:paraId="7734500E" w14:textId="77777777" w:rsidR="00F21353" w:rsidRDefault="00700914">
            <w:pPr>
              <w:framePr w:hSpace="181" w:wrap="around" w:vAnchor="text" w:hAnchor="page" w:x="499" w:y="-897"/>
              <w:ind w:right="601" w:firstLine="426"/>
              <w:jc w:val="both"/>
            </w:pPr>
            <w:r w:rsidRPr="00957991">
              <w:rPr>
                <w:b/>
              </w:rPr>
              <w:t xml:space="preserve">Номер закупки, номер и предмет лота </w:t>
            </w:r>
            <w:r w:rsidRPr="00957991">
              <w:t>________________________________________________________________ (</w:t>
            </w:r>
            <w:r w:rsidRPr="00456E83">
              <w:rPr>
                <w:i/>
              </w:rPr>
              <w:t>участник должен указать номер закупки, номер и предмет лота, соответствующие указанным в документации</w:t>
            </w:r>
            <w:r w:rsidRPr="00957991">
              <w:t>)</w:t>
            </w:r>
          </w:p>
          <w:p w14:paraId="2CF019A1" w14:textId="77777777" w:rsidR="00F21353" w:rsidRDefault="00F21353">
            <w:pPr>
              <w:framePr w:hSpace="181" w:wrap="around" w:vAnchor="text" w:hAnchor="page" w:x="499" w:y="-897"/>
              <w:ind w:firstLine="426"/>
              <w:jc w:val="both"/>
              <w:rPr>
                <w:i/>
              </w:rPr>
            </w:pPr>
          </w:p>
          <w:p w14:paraId="121408BD" w14:textId="77777777" w:rsidR="00F21353" w:rsidRDefault="00700914">
            <w:pPr>
              <w:framePr w:hSpace="181" w:wrap="around" w:vAnchor="text" w:hAnchor="page" w:x="499" w:y="-897"/>
              <w:ind w:right="601" w:firstLine="426"/>
            </w:pPr>
            <w:r>
              <w:t>1. Подавая настоящее техническое предложение, обязуюсь:</w:t>
            </w:r>
          </w:p>
          <w:p w14:paraId="259FE692" w14:textId="77777777" w:rsidR="00F21353" w:rsidRDefault="00700914">
            <w:pPr>
              <w:framePr w:hSpace="181" w:wrap="around" w:vAnchor="text" w:hAnchor="page" w:x="499" w:y="-897"/>
              <w:ind w:right="601" w:firstLine="426"/>
            </w:pPr>
            <w:r>
              <w:t>а) поставить товары, выполнить работы, оказать услуги, предусмотренные настоящим техническим предложением, в полном соответствии с:</w:t>
            </w:r>
          </w:p>
          <w:p w14:paraId="025D3374" w14:textId="77777777" w:rsidR="00F21353" w:rsidRDefault="00700914">
            <w:pPr>
              <w:pStyle w:val="a3"/>
              <w:framePr w:hSpace="181" w:wrap="around" w:vAnchor="text" w:hAnchor="page" w:x="499" w:y="-897"/>
              <w:ind w:left="0" w:right="601" w:firstLine="426"/>
            </w:pPr>
            <w:r w:rsidRPr="00802465">
              <w:t>-нормативными документами, перечисленными в техническом задании;</w:t>
            </w:r>
          </w:p>
          <w:p w14:paraId="4C8B9666" w14:textId="77777777" w:rsidR="00F21353" w:rsidRDefault="00700914">
            <w:pPr>
              <w:pStyle w:val="a3"/>
              <w:framePr w:hSpace="181" w:wrap="around" w:vAnchor="text" w:hAnchor="page" w:x="499" w:y="-897"/>
              <w:ind w:left="0" w:right="601" w:firstLine="426"/>
            </w:pPr>
            <w:r w:rsidRPr="00802465">
              <w:t>-требованиями к безопасности поставляемых товаров, выполненных работ, оказанных услуг, указанными в техническом задании;</w:t>
            </w:r>
          </w:p>
          <w:p w14:paraId="221595CF" w14:textId="77777777" w:rsidR="00F21353" w:rsidRDefault="00700914">
            <w:pPr>
              <w:pStyle w:val="a3"/>
              <w:framePr w:hSpace="181" w:wrap="around" w:vAnchor="text" w:hAnchor="page" w:x="499" w:y="-897"/>
              <w:ind w:left="0" w:right="601" w:firstLine="426"/>
            </w:pPr>
            <w:r w:rsidRPr="00802465">
              <w:t>-требованиями к качеству поставляемых товаров, выполненных работ, оказанных услуг, указанными в техническом задании;</w:t>
            </w:r>
          </w:p>
          <w:p w14:paraId="3120ED02" w14:textId="77777777" w:rsidR="00F21353" w:rsidRDefault="00700914">
            <w:pPr>
              <w:pStyle w:val="a3"/>
              <w:framePr w:hSpace="181" w:wrap="around" w:vAnchor="text" w:hAnchor="page" w:x="499" w:y="-897"/>
              <w:ind w:left="0" w:right="601" w:firstLine="426"/>
            </w:pPr>
            <w:r w:rsidRPr="00802465">
              <w:t>-требованиями к результату поставки товаров, выполнения работ, оказания услуг, указанными в техническом задании;</w:t>
            </w:r>
          </w:p>
          <w:p w14:paraId="57313227" w14:textId="77777777" w:rsidR="00F21353" w:rsidRDefault="00700914">
            <w:pPr>
              <w:pStyle w:val="a3"/>
              <w:framePr w:hSpace="181" w:wrap="around" w:vAnchor="text" w:hAnchor="page" w:x="499" w:y="-897"/>
              <w:ind w:left="0" w:right="601" w:firstLine="426"/>
              <w:rPr>
                <w:bCs/>
              </w:rPr>
            </w:pPr>
            <w:r w:rsidRPr="00802465">
              <w:t xml:space="preserve">б)  поставить товар, </w:t>
            </w:r>
            <w:r w:rsidRPr="00802465">
              <w:rPr>
                <w:bCs/>
              </w:rPr>
              <w:t>в соответствии с  требованиями к упаковке и отгрузке, указанными в техническом задании документации;</w:t>
            </w:r>
          </w:p>
          <w:p w14:paraId="155DE680" w14:textId="77777777" w:rsidR="00F21353" w:rsidRDefault="00700914">
            <w:pPr>
              <w:pStyle w:val="a3"/>
              <w:framePr w:hSpace="181" w:wrap="around" w:vAnchor="text" w:hAnchor="page" w:x="499" w:y="-897"/>
              <w:ind w:left="0" w:right="601" w:firstLine="426"/>
              <w:rPr>
                <w:bCs/>
              </w:rPr>
            </w:pPr>
            <w:r w:rsidRPr="00802465">
              <w:rPr>
                <w:bCs/>
              </w:rPr>
              <w:t>в) поставить товары, выполнить работы, оказать услуги в месте(ах) поставки, выполнения работ, оказания услуг, предусмотренном(ых) в техническом задании;</w:t>
            </w:r>
          </w:p>
          <w:p w14:paraId="4E60784B" w14:textId="77777777" w:rsidR="00F21353" w:rsidRDefault="00700914">
            <w:pPr>
              <w:pStyle w:val="a3"/>
              <w:framePr w:hSpace="181" w:wrap="around" w:vAnchor="text" w:hAnchor="page" w:x="499" w:y="-897"/>
              <w:ind w:left="0" w:right="601" w:firstLine="426"/>
              <w:rPr>
                <w:bCs/>
              </w:rPr>
            </w:pPr>
            <w:r w:rsidRPr="00802465">
              <w:rPr>
                <w:bCs/>
              </w:rPr>
              <w:t>г) поставить товар, выполнить работы, оказать услуги в соответствии с условиями поставки товаров, выполнения работ, оказания услуг, указанными в техническом задании документации.</w:t>
            </w:r>
          </w:p>
          <w:p w14:paraId="65F3AD23" w14:textId="77777777" w:rsidR="00F21353" w:rsidRDefault="00700914">
            <w:pPr>
              <w:pStyle w:val="a3"/>
              <w:framePr w:hSpace="181" w:wrap="around" w:vAnchor="text" w:hAnchor="page" w:x="499" w:y="-897"/>
              <w:ind w:left="0" w:right="601" w:firstLine="426"/>
              <w:rPr>
                <w:bCs/>
              </w:rPr>
            </w:pPr>
            <w:r w:rsidRPr="00802465">
              <w:rPr>
                <w:bCs/>
              </w:rPr>
              <w:t xml:space="preserve">2. </w:t>
            </w:r>
            <w:r w:rsidRPr="008524CD">
              <w:rPr>
                <w:bCs/>
              </w:rPr>
              <w:t>Подавая настоящее техническое предложение, выражаю свое согласие с формой, порядком и сроками оплаты, условиями и порядком поставки товаров, выполнения работ, оказания услуг, указанными в техническом задании документации о закупке.</w:t>
            </w:r>
          </w:p>
          <w:p w14:paraId="5045F407" w14:textId="77777777" w:rsidR="00F21353" w:rsidRDefault="00700914">
            <w:pPr>
              <w:framePr w:hSpace="181" w:wrap="around" w:vAnchor="text" w:hAnchor="page" w:x="499" w:y="-897"/>
              <w:ind w:firstLine="426"/>
              <w:rPr>
                <w:sz w:val="28"/>
                <w:szCs w:val="28"/>
              </w:rPr>
            </w:pPr>
            <w:r w:rsidRPr="00802465">
              <w:rPr>
                <w:bCs/>
              </w:rPr>
              <w:t>3. Подавая настоящее техническое предложение, подтверждаю, что порядок формирования предложенной цены соответствует требованиям технического задания и включает все расходы, предусмотренные в техническом задании</w:t>
            </w:r>
            <w:r>
              <w:rPr>
                <w:bCs/>
              </w:rPr>
              <w:t xml:space="preserve"> документации</w:t>
            </w:r>
            <w:r w:rsidRPr="00802465">
              <w:rPr>
                <w:bCs/>
              </w:rPr>
              <w:t>.</w:t>
            </w:r>
          </w:p>
          <w:p w14:paraId="26AF81FE" w14:textId="77777777" w:rsidR="00F21353" w:rsidRDefault="00F21353">
            <w:pPr>
              <w:framePr w:hSpace="181" w:wrap="around" w:vAnchor="text" w:hAnchor="page" w:x="499" w:y="-897"/>
              <w:ind w:firstLine="426"/>
              <w:jc w:val="both"/>
            </w:pPr>
          </w:p>
        </w:tc>
      </w:tr>
    </w:tbl>
    <w:tbl>
      <w:tblPr>
        <w:tblW w:w="1587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90"/>
        <w:gridCol w:w="896"/>
        <w:gridCol w:w="594"/>
        <w:gridCol w:w="965"/>
        <w:gridCol w:w="1869"/>
        <w:gridCol w:w="2631"/>
        <w:gridCol w:w="2489"/>
        <w:gridCol w:w="1890"/>
        <w:gridCol w:w="1753"/>
      </w:tblGrid>
      <w:tr w:rsidR="00F81F97" w:rsidRPr="00C61B90" w14:paraId="1D337D61" w14:textId="77777777" w:rsidTr="004156E2">
        <w:tc>
          <w:tcPr>
            <w:tcW w:w="15877" w:type="dxa"/>
            <w:gridSpan w:val="9"/>
          </w:tcPr>
          <w:p w14:paraId="39223A11" w14:textId="77777777" w:rsidR="00F81F97" w:rsidRPr="00C61B90" w:rsidRDefault="00F81F97" w:rsidP="00F8707F">
            <w:pPr>
              <w:jc w:val="both"/>
              <w:rPr>
                <w:b/>
                <w:sz w:val="28"/>
                <w:szCs w:val="28"/>
              </w:rPr>
            </w:pPr>
            <w:r w:rsidRPr="00D4715C">
              <w:rPr>
                <w:b/>
                <w:sz w:val="28"/>
                <w:szCs w:val="28"/>
              </w:rPr>
              <w:t>Наименование</w:t>
            </w:r>
            <w:r w:rsidRPr="00C61B90">
              <w:rPr>
                <w:b/>
                <w:sz w:val="28"/>
                <w:szCs w:val="28"/>
              </w:rPr>
              <w:t xml:space="preserve"> предложенных товаров, работ, услуг их количество </w:t>
            </w:r>
          </w:p>
          <w:p w14:paraId="711A68CD" w14:textId="77777777" w:rsidR="00F81F97" w:rsidRPr="00C61B90" w:rsidRDefault="00F81F97" w:rsidP="003259D6">
            <w:pPr>
              <w:jc w:val="both"/>
              <w:rPr>
                <w:b/>
              </w:rPr>
            </w:pPr>
            <w:r w:rsidRPr="00D4715C">
              <w:rPr>
                <w:b/>
                <w:sz w:val="28"/>
                <w:szCs w:val="28"/>
              </w:rPr>
              <w:t>(объем) и предложенная цена договора</w:t>
            </w:r>
          </w:p>
        </w:tc>
      </w:tr>
      <w:tr w:rsidR="00F81F97" w:rsidRPr="00C61B90" w14:paraId="0A3DD70C" w14:textId="77777777" w:rsidTr="000C0E30">
        <w:tblPrEx>
          <w:tblLook w:val="04A0" w:firstRow="1" w:lastRow="0" w:firstColumn="1" w:lastColumn="0" w:noHBand="0" w:noVBand="1"/>
        </w:tblPrEx>
        <w:tc>
          <w:tcPr>
            <w:tcW w:w="2790" w:type="dxa"/>
          </w:tcPr>
          <w:p w14:paraId="5B5DC449" w14:textId="77777777" w:rsidR="00F81F97" w:rsidRPr="00C61B90" w:rsidRDefault="00F81F97" w:rsidP="00F8707F">
            <w:pPr>
              <w:jc w:val="both"/>
              <w:rPr>
                <w:b/>
              </w:rPr>
            </w:pPr>
            <w:r w:rsidRPr="00D4715C">
              <w:rPr>
                <w:b/>
              </w:rPr>
              <w:t>Наименование товара, работы, услуги</w:t>
            </w:r>
          </w:p>
        </w:tc>
        <w:tc>
          <w:tcPr>
            <w:tcW w:w="1490" w:type="dxa"/>
            <w:gridSpan w:val="2"/>
          </w:tcPr>
          <w:p w14:paraId="373FFA63" w14:textId="77777777" w:rsidR="00F81F97" w:rsidRPr="00C61B90" w:rsidRDefault="00F81F97" w:rsidP="00F8707F">
            <w:pPr>
              <w:jc w:val="both"/>
              <w:rPr>
                <w:b/>
              </w:rPr>
            </w:pPr>
            <w:r w:rsidRPr="00D4715C">
              <w:rPr>
                <w:b/>
              </w:rPr>
              <w:t>Ед.изм.</w:t>
            </w:r>
          </w:p>
        </w:tc>
        <w:tc>
          <w:tcPr>
            <w:tcW w:w="2834" w:type="dxa"/>
            <w:gridSpan w:val="2"/>
          </w:tcPr>
          <w:p w14:paraId="2C7587F3" w14:textId="77777777" w:rsidR="00F81F97" w:rsidRPr="00C61B90" w:rsidRDefault="00F81F97" w:rsidP="00F8707F">
            <w:pPr>
              <w:ind w:left="-108"/>
              <w:jc w:val="both"/>
              <w:rPr>
                <w:b/>
              </w:rPr>
            </w:pPr>
            <w:r w:rsidRPr="00D4715C">
              <w:rPr>
                <w:b/>
              </w:rPr>
              <w:t>Количество (объем)</w:t>
            </w:r>
          </w:p>
        </w:tc>
        <w:tc>
          <w:tcPr>
            <w:tcW w:w="2631" w:type="dxa"/>
          </w:tcPr>
          <w:p w14:paraId="33ED42E7" w14:textId="77777777" w:rsidR="00F81F97" w:rsidRPr="00C61B90" w:rsidRDefault="00F81F97" w:rsidP="00F8707F">
            <w:pPr>
              <w:jc w:val="both"/>
              <w:rPr>
                <w:b/>
              </w:rPr>
            </w:pPr>
            <w:r w:rsidRPr="00D4715C">
              <w:rPr>
                <w:b/>
              </w:rPr>
              <w:t>Цена за единицу без учета НДС</w:t>
            </w:r>
          </w:p>
        </w:tc>
        <w:tc>
          <w:tcPr>
            <w:tcW w:w="2489" w:type="dxa"/>
          </w:tcPr>
          <w:p w14:paraId="302C78A7" w14:textId="77777777" w:rsidR="00F81F97" w:rsidRPr="00C61B90" w:rsidRDefault="00F81F97" w:rsidP="00F8707F">
            <w:pPr>
              <w:jc w:val="both"/>
              <w:rPr>
                <w:b/>
              </w:rPr>
            </w:pPr>
            <w:r w:rsidRPr="00D4715C">
              <w:rPr>
                <w:b/>
              </w:rPr>
              <w:t>Цена за единицу с учетом НДС</w:t>
            </w:r>
          </w:p>
        </w:tc>
        <w:tc>
          <w:tcPr>
            <w:tcW w:w="1890" w:type="dxa"/>
          </w:tcPr>
          <w:p w14:paraId="351D6540" w14:textId="77777777" w:rsidR="00F81F97" w:rsidRPr="00C61B90" w:rsidRDefault="00F81F97" w:rsidP="00F8707F">
            <w:pPr>
              <w:jc w:val="both"/>
              <w:rPr>
                <w:b/>
              </w:rPr>
            </w:pPr>
            <w:r w:rsidRPr="00D4715C">
              <w:rPr>
                <w:b/>
              </w:rPr>
              <w:t>Всего без учета НДС</w:t>
            </w:r>
          </w:p>
        </w:tc>
        <w:tc>
          <w:tcPr>
            <w:tcW w:w="1753" w:type="dxa"/>
          </w:tcPr>
          <w:p w14:paraId="43C22623" w14:textId="77777777" w:rsidR="00F81F97" w:rsidRPr="00C61B90" w:rsidRDefault="00F81F97" w:rsidP="00F8707F">
            <w:pPr>
              <w:jc w:val="both"/>
              <w:rPr>
                <w:b/>
              </w:rPr>
            </w:pPr>
            <w:r w:rsidRPr="00D4715C">
              <w:rPr>
                <w:b/>
              </w:rPr>
              <w:t>Всего с учетом НДС</w:t>
            </w:r>
          </w:p>
        </w:tc>
      </w:tr>
      <w:tr w:rsidR="00F81F97" w:rsidRPr="00C61B90" w14:paraId="49AC0FA3" w14:textId="77777777" w:rsidTr="000C0E30">
        <w:tblPrEx>
          <w:tblLook w:val="04A0" w:firstRow="1" w:lastRow="0" w:firstColumn="1" w:lastColumn="0" w:noHBand="0" w:noVBand="1"/>
        </w:tblPrEx>
        <w:tc>
          <w:tcPr>
            <w:tcW w:w="2790" w:type="dxa"/>
          </w:tcPr>
          <w:p w14:paraId="016FA208" w14:textId="77777777" w:rsidR="00F81F97" w:rsidRPr="00C61B90" w:rsidRDefault="00F81F97" w:rsidP="00F8707F">
            <w:pPr>
              <w:ind w:left="-108"/>
              <w:jc w:val="both"/>
              <w:rPr>
                <w:i/>
              </w:rPr>
            </w:pPr>
            <w:r w:rsidRPr="00D4715C">
              <w:rPr>
                <w:i/>
              </w:rPr>
              <w:t>Указать наименование товара, работы, услуги, с указанием марки, модели, названия</w:t>
            </w:r>
          </w:p>
        </w:tc>
        <w:tc>
          <w:tcPr>
            <w:tcW w:w="1490" w:type="dxa"/>
            <w:gridSpan w:val="2"/>
          </w:tcPr>
          <w:p w14:paraId="32A7C900" w14:textId="77777777" w:rsidR="00F81F97" w:rsidRPr="004E7E6C" w:rsidRDefault="00F81F97" w:rsidP="00F8707F">
            <w:pPr>
              <w:ind w:left="-108"/>
              <w:jc w:val="both"/>
              <w:rPr>
                <w:i/>
              </w:rPr>
            </w:pPr>
            <w:r w:rsidRPr="00D4715C">
              <w:rPr>
                <w:i/>
              </w:rPr>
              <w:t>Указать ед. изм. согласно ОКЕИ</w:t>
            </w:r>
          </w:p>
        </w:tc>
        <w:tc>
          <w:tcPr>
            <w:tcW w:w="2834" w:type="dxa"/>
            <w:gridSpan w:val="2"/>
          </w:tcPr>
          <w:p w14:paraId="69D6D266" w14:textId="77777777" w:rsidR="00F81F97" w:rsidRPr="004E7E6C" w:rsidRDefault="00F81F97" w:rsidP="00F8707F">
            <w:pPr>
              <w:ind w:left="-108"/>
              <w:jc w:val="both"/>
              <w:rPr>
                <w:i/>
              </w:rPr>
            </w:pPr>
            <w:r w:rsidRPr="00D4715C">
              <w:rPr>
                <w:i/>
              </w:rPr>
              <w:t>Указать количество (объем) согласно единицам измерения</w:t>
            </w:r>
          </w:p>
        </w:tc>
        <w:tc>
          <w:tcPr>
            <w:tcW w:w="2631" w:type="dxa"/>
          </w:tcPr>
          <w:p w14:paraId="715290BF" w14:textId="77777777" w:rsidR="00F81F97" w:rsidRPr="004E7E6C" w:rsidRDefault="00F81F97" w:rsidP="00F8707F">
            <w:pPr>
              <w:ind w:left="-108"/>
              <w:jc w:val="both"/>
              <w:rPr>
                <w:i/>
              </w:rPr>
            </w:pPr>
            <w:r w:rsidRPr="00D4715C">
              <w:rPr>
                <w:i/>
              </w:rPr>
              <w:t xml:space="preserve">Колонка включается при необходимости (если участник должен </w:t>
            </w:r>
            <w:r w:rsidRPr="00D4715C">
              <w:rPr>
                <w:i/>
              </w:rPr>
              <w:lastRenderedPageBreak/>
              <w:t>указать цены за единицу товара, работы, услуги)</w:t>
            </w:r>
          </w:p>
          <w:p w14:paraId="0787D0F2" w14:textId="77777777" w:rsidR="00F81F97" w:rsidRPr="004E7E6C" w:rsidRDefault="00F81F97" w:rsidP="00F8707F">
            <w:pPr>
              <w:ind w:left="-108"/>
              <w:jc w:val="both"/>
              <w:rPr>
                <w:i/>
              </w:rPr>
            </w:pPr>
            <w:r w:rsidRPr="00D4715C">
              <w:rPr>
                <w:i/>
              </w:rPr>
              <w:t>Указать цену в рублях</w:t>
            </w:r>
          </w:p>
        </w:tc>
        <w:tc>
          <w:tcPr>
            <w:tcW w:w="2489" w:type="dxa"/>
          </w:tcPr>
          <w:p w14:paraId="00679A93" w14:textId="77777777" w:rsidR="00F81F97" w:rsidRPr="004E7E6C" w:rsidRDefault="00F81F97" w:rsidP="00F8707F">
            <w:pPr>
              <w:ind w:left="-108"/>
              <w:jc w:val="both"/>
              <w:rPr>
                <w:i/>
              </w:rPr>
            </w:pPr>
            <w:r w:rsidRPr="00D4715C">
              <w:rPr>
                <w:i/>
              </w:rPr>
              <w:lastRenderedPageBreak/>
              <w:t xml:space="preserve">Колонка включается при необходимости (если участник должен указать цены за </w:t>
            </w:r>
            <w:r w:rsidRPr="00D4715C">
              <w:rPr>
                <w:i/>
              </w:rPr>
              <w:lastRenderedPageBreak/>
              <w:t>единицу товара, работы, услуги)</w:t>
            </w:r>
          </w:p>
          <w:p w14:paraId="21A1B7E5" w14:textId="77777777" w:rsidR="00F81F97" w:rsidRPr="004E7E6C" w:rsidRDefault="00F81F97" w:rsidP="00F8707F">
            <w:pPr>
              <w:ind w:left="-108"/>
              <w:jc w:val="both"/>
              <w:rPr>
                <w:i/>
              </w:rPr>
            </w:pPr>
          </w:p>
          <w:p w14:paraId="54189266" w14:textId="77777777" w:rsidR="00F81F97" w:rsidRPr="004E7E6C" w:rsidRDefault="00F81F97" w:rsidP="00F8707F">
            <w:pPr>
              <w:ind w:left="-108"/>
              <w:jc w:val="both"/>
              <w:rPr>
                <w:i/>
              </w:rPr>
            </w:pPr>
            <w:r w:rsidRPr="00D4715C">
              <w:rPr>
                <w:i/>
              </w:rPr>
              <w:t>Указать цену в рублях</w:t>
            </w:r>
          </w:p>
        </w:tc>
        <w:tc>
          <w:tcPr>
            <w:tcW w:w="1890" w:type="dxa"/>
          </w:tcPr>
          <w:p w14:paraId="4DB542D9" w14:textId="77777777" w:rsidR="00F81F97" w:rsidRPr="004E7E6C" w:rsidRDefault="00F81F97" w:rsidP="00F8707F">
            <w:pPr>
              <w:ind w:left="-108"/>
              <w:jc w:val="both"/>
              <w:rPr>
                <w:i/>
              </w:rPr>
            </w:pPr>
            <w:r w:rsidRPr="00D4715C">
              <w:rPr>
                <w:i/>
              </w:rPr>
              <w:lastRenderedPageBreak/>
              <w:t>Указать цену в рублях</w:t>
            </w:r>
          </w:p>
        </w:tc>
        <w:tc>
          <w:tcPr>
            <w:tcW w:w="1753" w:type="dxa"/>
          </w:tcPr>
          <w:p w14:paraId="3DD258F9" w14:textId="77777777" w:rsidR="00F81F97" w:rsidRPr="004E7E6C" w:rsidRDefault="00F81F97" w:rsidP="00F8707F">
            <w:pPr>
              <w:ind w:left="-108"/>
              <w:jc w:val="both"/>
              <w:rPr>
                <w:i/>
              </w:rPr>
            </w:pPr>
            <w:r w:rsidRPr="00D4715C">
              <w:rPr>
                <w:i/>
              </w:rPr>
              <w:t>Указать цену в рублях</w:t>
            </w:r>
          </w:p>
        </w:tc>
      </w:tr>
      <w:tr w:rsidR="00F81F97" w:rsidRPr="00C61B90" w14:paraId="6E4CF28F" w14:textId="77777777" w:rsidTr="000C0E30">
        <w:tblPrEx>
          <w:tblLook w:val="04A0" w:firstRow="1" w:lastRow="0" w:firstColumn="1" w:lastColumn="0" w:noHBand="0" w:noVBand="1"/>
        </w:tblPrEx>
        <w:tc>
          <w:tcPr>
            <w:tcW w:w="2790" w:type="dxa"/>
          </w:tcPr>
          <w:p w14:paraId="68E0CF7B" w14:textId="77777777" w:rsidR="00F81F97" w:rsidRPr="00C61B90" w:rsidRDefault="00F81F97" w:rsidP="003259D6">
            <w:pPr>
              <w:ind w:left="-108"/>
              <w:jc w:val="both"/>
              <w:rPr>
                <w:b/>
              </w:rPr>
            </w:pPr>
            <w:r w:rsidRPr="00D4715C">
              <w:rPr>
                <w:b/>
              </w:rPr>
              <w:lastRenderedPageBreak/>
              <w:t xml:space="preserve">ИТОГО </w:t>
            </w:r>
          </w:p>
        </w:tc>
        <w:tc>
          <w:tcPr>
            <w:tcW w:w="1490" w:type="dxa"/>
            <w:gridSpan w:val="2"/>
          </w:tcPr>
          <w:p w14:paraId="138497C6" w14:textId="77777777" w:rsidR="00F81F97" w:rsidRPr="00C61B90" w:rsidRDefault="00F81F97" w:rsidP="00F8707F">
            <w:pPr>
              <w:jc w:val="both"/>
            </w:pPr>
            <w:r w:rsidRPr="00D4715C">
              <w:t>-</w:t>
            </w:r>
          </w:p>
        </w:tc>
        <w:tc>
          <w:tcPr>
            <w:tcW w:w="2834" w:type="dxa"/>
            <w:gridSpan w:val="2"/>
          </w:tcPr>
          <w:p w14:paraId="60BF4498" w14:textId="77777777" w:rsidR="00F81F97" w:rsidRPr="00C61B90" w:rsidRDefault="00F81F97" w:rsidP="00F8707F">
            <w:pPr>
              <w:jc w:val="both"/>
            </w:pPr>
            <w:r w:rsidRPr="00D4715C">
              <w:t>-</w:t>
            </w:r>
          </w:p>
        </w:tc>
        <w:tc>
          <w:tcPr>
            <w:tcW w:w="2631" w:type="dxa"/>
          </w:tcPr>
          <w:p w14:paraId="24B767DE" w14:textId="77777777" w:rsidR="00F81F97" w:rsidRPr="00C61B90" w:rsidRDefault="00F81F97" w:rsidP="00F8707F">
            <w:pPr>
              <w:jc w:val="both"/>
            </w:pPr>
            <w:r w:rsidRPr="00D4715C">
              <w:t>-</w:t>
            </w:r>
          </w:p>
        </w:tc>
        <w:tc>
          <w:tcPr>
            <w:tcW w:w="2489" w:type="dxa"/>
          </w:tcPr>
          <w:p w14:paraId="2B1871A9" w14:textId="77777777" w:rsidR="00F81F97" w:rsidRPr="00C61B90" w:rsidRDefault="00F81F97" w:rsidP="00F8707F">
            <w:pPr>
              <w:jc w:val="both"/>
            </w:pPr>
            <w:r w:rsidRPr="00D4715C">
              <w:t>-</w:t>
            </w:r>
          </w:p>
        </w:tc>
        <w:tc>
          <w:tcPr>
            <w:tcW w:w="1890" w:type="dxa"/>
          </w:tcPr>
          <w:p w14:paraId="63CD3B35" w14:textId="77777777" w:rsidR="00F81F97" w:rsidRPr="00C61B90" w:rsidRDefault="00F81F97" w:rsidP="00F8707F">
            <w:pPr>
              <w:ind w:left="-108"/>
              <w:jc w:val="both"/>
            </w:pPr>
            <w:r w:rsidRPr="00D4715C">
              <w:rPr>
                <w:i/>
              </w:rPr>
              <w:t>Указать сумму всего без учета НДС</w:t>
            </w:r>
          </w:p>
        </w:tc>
        <w:tc>
          <w:tcPr>
            <w:tcW w:w="1753" w:type="dxa"/>
          </w:tcPr>
          <w:p w14:paraId="53653FC9" w14:textId="77777777" w:rsidR="00F81F97" w:rsidRPr="00C61B90" w:rsidRDefault="00F81F97" w:rsidP="00F8707F">
            <w:pPr>
              <w:jc w:val="both"/>
            </w:pPr>
            <w:r w:rsidRPr="00D4715C">
              <w:rPr>
                <w:i/>
              </w:rPr>
              <w:t>Указать сумму всего с учетом НДС</w:t>
            </w:r>
          </w:p>
        </w:tc>
      </w:tr>
      <w:tr w:rsidR="00F81F97" w:rsidRPr="00C61B90" w14:paraId="69AEA400" w14:textId="77777777" w:rsidTr="000C0E30">
        <w:tblPrEx>
          <w:tblLook w:val="04A0" w:firstRow="1" w:lastRow="0" w:firstColumn="1" w:lastColumn="0" w:noHBand="0" w:noVBand="1"/>
        </w:tblPrEx>
        <w:tc>
          <w:tcPr>
            <w:tcW w:w="2790" w:type="dxa"/>
          </w:tcPr>
          <w:p w14:paraId="19025169" w14:textId="77777777" w:rsidR="00F81F97" w:rsidRPr="00C61B90" w:rsidRDefault="00F81F97" w:rsidP="00F8707F">
            <w:pPr>
              <w:ind w:left="-108"/>
              <w:jc w:val="both"/>
              <w:rPr>
                <w:b/>
                <w:bCs/>
              </w:rPr>
            </w:pPr>
            <w:r w:rsidRPr="00D4715C">
              <w:rPr>
                <w:b/>
                <w:bCs/>
              </w:rPr>
              <w:t>Применяемая</w:t>
            </w:r>
          </w:p>
          <w:p w14:paraId="08F9ED8F" w14:textId="77777777" w:rsidR="00F81F97" w:rsidRPr="00C61B90" w:rsidRDefault="00F81F97" w:rsidP="00F8707F">
            <w:pPr>
              <w:ind w:left="-108"/>
              <w:jc w:val="both"/>
              <w:rPr>
                <w:b/>
                <w:bCs/>
              </w:rPr>
            </w:pPr>
            <w:r w:rsidRPr="00D4715C">
              <w:rPr>
                <w:b/>
                <w:bCs/>
              </w:rPr>
              <w:t>участником ставка НДС</w:t>
            </w:r>
          </w:p>
        </w:tc>
        <w:tc>
          <w:tcPr>
            <w:tcW w:w="13087" w:type="dxa"/>
            <w:gridSpan w:val="8"/>
          </w:tcPr>
          <w:p w14:paraId="771B3434" w14:textId="77777777" w:rsidR="00F81F97" w:rsidRPr="00C61B90" w:rsidRDefault="00F81F97" w:rsidP="004156E2">
            <w:pPr>
              <w:jc w:val="both"/>
              <w:rPr>
                <w:bCs/>
              </w:rPr>
            </w:pPr>
            <w:r w:rsidRPr="00D4715C">
              <w:rPr>
                <w:bCs/>
                <w:i/>
              </w:rPr>
              <w:t xml:space="preserve">Указать применяемую </w:t>
            </w:r>
            <w:r w:rsidR="004156E2">
              <w:rPr>
                <w:bCs/>
                <w:i/>
              </w:rPr>
              <w:t xml:space="preserve">участником </w:t>
            </w:r>
            <w:r w:rsidRPr="00D4715C">
              <w:rPr>
                <w:bCs/>
                <w:i/>
              </w:rPr>
              <w:t xml:space="preserve">ставку НДС </w:t>
            </w:r>
            <w:r w:rsidR="004156E2">
              <w:rPr>
                <w:bCs/>
                <w:i/>
              </w:rPr>
              <w:t>в процентах</w:t>
            </w:r>
          </w:p>
        </w:tc>
      </w:tr>
      <w:tr w:rsidR="00F81F97" w:rsidRPr="00C61B90" w14:paraId="217666C6" w14:textId="77777777" w:rsidTr="004156E2">
        <w:tblPrEx>
          <w:tblLook w:val="04A0" w:firstRow="1" w:lastRow="0" w:firstColumn="1" w:lastColumn="0" w:noHBand="0" w:noVBand="1"/>
        </w:tblPrEx>
        <w:tc>
          <w:tcPr>
            <w:tcW w:w="15877" w:type="dxa"/>
            <w:gridSpan w:val="9"/>
          </w:tcPr>
          <w:p w14:paraId="6BD6909A" w14:textId="77777777" w:rsidR="00F81F97" w:rsidRPr="00C61B90" w:rsidRDefault="00F81F97" w:rsidP="003259D6">
            <w:pPr>
              <w:jc w:val="both"/>
              <w:rPr>
                <w:b/>
                <w:bCs/>
                <w:i/>
              </w:rPr>
            </w:pPr>
            <w:r w:rsidRPr="00D4715C">
              <w:rPr>
                <w:b/>
                <w:bCs/>
                <w:sz w:val="28"/>
                <w:szCs w:val="28"/>
              </w:rPr>
              <w:t>Характеристики предлагаемых товаров, работ, услуг</w:t>
            </w:r>
            <w:r w:rsidRPr="00C61B90">
              <w:rPr>
                <w:b/>
                <w:sz w:val="28"/>
                <w:szCs w:val="28"/>
              </w:rPr>
              <w:t xml:space="preserve"> </w:t>
            </w:r>
          </w:p>
        </w:tc>
      </w:tr>
      <w:tr w:rsidR="003259D6" w:rsidRPr="00C61B90" w14:paraId="56227B2D" w14:textId="77777777" w:rsidTr="003259D6">
        <w:tblPrEx>
          <w:tblLook w:val="04A0" w:firstRow="1" w:lastRow="0" w:firstColumn="1" w:lastColumn="0" w:noHBand="0" w:noVBand="1"/>
        </w:tblPrEx>
        <w:trPr>
          <w:trHeight w:val="5382"/>
        </w:trPr>
        <w:tc>
          <w:tcPr>
            <w:tcW w:w="3686" w:type="dxa"/>
            <w:gridSpan w:val="2"/>
          </w:tcPr>
          <w:p w14:paraId="56517319" w14:textId="77777777" w:rsidR="003259D6" w:rsidRPr="00C61B90" w:rsidRDefault="003259D6" w:rsidP="00F8707F">
            <w:pPr>
              <w:jc w:val="both"/>
              <w:rPr>
                <w:i/>
              </w:rPr>
            </w:pPr>
            <w:r w:rsidRPr="00D4715C">
              <w:rPr>
                <w:i/>
              </w:rPr>
              <w:t>Указать наименование товара, работы, услуги, с указанием марки, модели, названия.</w:t>
            </w:r>
          </w:p>
          <w:p w14:paraId="0DB976A1" w14:textId="77777777" w:rsidR="003259D6" w:rsidRPr="00C61B90" w:rsidRDefault="003259D6" w:rsidP="00F94040">
            <w:pPr>
              <w:jc w:val="both"/>
              <w:rPr>
                <w:i/>
              </w:rPr>
            </w:pPr>
            <w:r w:rsidRPr="00D4715C">
              <w:rPr>
                <w:i/>
              </w:rPr>
              <w:t>В случае если товар, работы, услуги являются эквивалентными указать слово «эквивалент», указать марку, модель, название, производителя а в характеристиках товаров, работ, услуг в обязательном порядке указать конкретные характеристики и их значения, соответствующие т</w:t>
            </w:r>
            <w:r>
              <w:rPr>
                <w:i/>
              </w:rPr>
              <w:t xml:space="preserve">ребованиям технического задания </w:t>
            </w:r>
            <w:r w:rsidRPr="00D4715C">
              <w:rPr>
                <w:i/>
              </w:rPr>
              <w:t>(указывается, если в техническом задании предусмотрена возможность предоставления эквивалентных товаров, работ, услуг)</w:t>
            </w:r>
          </w:p>
        </w:tc>
        <w:tc>
          <w:tcPr>
            <w:tcW w:w="1559" w:type="dxa"/>
            <w:gridSpan w:val="2"/>
          </w:tcPr>
          <w:p w14:paraId="1F08AB39" w14:textId="77777777" w:rsidR="003259D6" w:rsidRPr="00C61B90" w:rsidRDefault="003259D6" w:rsidP="00F8707F">
            <w:pPr>
              <w:jc w:val="both"/>
            </w:pPr>
            <w:r w:rsidRPr="00F3735F">
              <w:rPr>
                <w:bCs/>
                <w:sz w:val="22"/>
                <w:szCs w:val="22"/>
              </w:rPr>
              <w:t>Технические и функциональные характеристики товара, работы, услуги</w:t>
            </w:r>
          </w:p>
        </w:tc>
        <w:tc>
          <w:tcPr>
            <w:tcW w:w="10632" w:type="dxa"/>
            <w:gridSpan w:val="5"/>
          </w:tcPr>
          <w:p w14:paraId="2A9D6E0B" w14:textId="77777777" w:rsidR="003259D6" w:rsidRPr="00F3735F" w:rsidRDefault="003259D6" w:rsidP="000225BC">
            <w:pPr>
              <w:jc w:val="both"/>
              <w:rPr>
                <w:bCs/>
              </w:rPr>
            </w:pPr>
            <w:r w:rsidRPr="00F3735F">
              <w:rPr>
                <w:bCs/>
                <w:sz w:val="22"/>
                <w:szCs w:val="22"/>
              </w:rPr>
              <w:t>Участник должен перечислить характеристики товаров, работ, услуг в соответствии с требованиями технического задания документации и  указать их ко</w:t>
            </w:r>
            <w:r>
              <w:rPr>
                <w:bCs/>
                <w:sz w:val="22"/>
                <w:szCs w:val="22"/>
              </w:rPr>
              <w:t>нкретные значения.</w:t>
            </w:r>
          </w:p>
          <w:p w14:paraId="749368A5" w14:textId="77777777" w:rsidR="003259D6" w:rsidRPr="00C61B90" w:rsidRDefault="003259D6" w:rsidP="003259D6">
            <w:pPr>
              <w:jc w:val="both"/>
              <w:rPr>
                <w:i/>
                <w:sz w:val="28"/>
                <w:szCs w:val="28"/>
              </w:rPr>
            </w:pPr>
          </w:p>
        </w:tc>
      </w:tr>
    </w:tbl>
    <w:p w14:paraId="03DC434B" w14:textId="77777777" w:rsidR="002C3E11" w:rsidRDefault="002C3E11"/>
    <w:p w14:paraId="340E54D6" w14:textId="77777777" w:rsidR="002C3E11" w:rsidRDefault="002C3E11">
      <w:pPr>
        <w:sectPr w:rsidR="002C3E11" w:rsidSect="00451262">
          <w:pgSz w:w="16838" w:h="11906" w:orient="landscape" w:code="9"/>
          <w:pgMar w:top="924" w:right="992" w:bottom="1134" w:left="1134" w:header="794" w:footer="794" w:gutter="0"/>
          <w:pgNumType w:start="1"/>
          <w:cols w:space="708"/>
          <w:titlePg/>
          <w:docGrid w:linePitch="360"/>
        </w:sectPr>
      </w:pPr>
    </w:p>
    <w:p w14:paraId="24D95F40" w14:textId="77777777" w:rsidR="00F21353" w:rsidRDefault="00F21353">
      <w:pPr>
        <w:jc w:val="center"/>
      </w:pPr>
    </w:p>
    <w:p w14:paraId="4227D4FE" w14:textId="77777777" w:rsidR="00D63907" w:rsidRPr="00C61B90" w:rsidRDefault="00D4715C" w:rsidP="00D63907">
      <w:pPr>
        <w:pStyle w:val="2"/>
        <w:spacing w:before="0" w:after="0"/>
        <w:ind w:left="709"/>
        <w:jc w:val="both"/>
        <w:rPr>
          <w:rFonts w:ascii="Times New Roman" w:hAnsi="Times New Roman"/>
          <w:i w:val="0"/>
        </w:rPr>
      </w:pPr>
      <w:r w:rsidRPr="00D4715C">
        <w:rPr>
          <w:rFonts w:ascii="Times New Roman" w:hAnsi="Times New Roman"/>
          <w:i w:val="0"/>
        </w:rPr>
        <w:t>Часть 2. Сроки проведения закупки, контактные данные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6"/>
        <w:gridCol w:w="3774"/>
        <w:gridCol w:w="9180"/>
      </w:tblGrid>
      <w:tr w:rsidR="00D63907" w:rsidRPr="00C61B90" w14:paraId="2DCAB458" w14:textId="77777777" w:rsidTr="00AC7FC7">
        <w:tc>
          <w:tcPr>
            <w:tcW w:w="1606" w:type="dxa"/>
          </w:tcPr>
          <w:p w14:paraId="0D22FDB3" w14:textId="77777777" w:rsidR="009372AC" w:rsidRDefault="00C2012C">
            <w:pPr>
              <w:ind w:left="708"/>
              <w:rPr>
                <w:b/>
                <w:sz w:val="28"/>
                <w:szCs w:val="28"/>
              </w:rPr>
            </w:pPr>
            <w:r w:rsidRPr="00C2012C">
              <w:rPr>
                <w:b/>
                <w:sz w:val="28"/>
                <w:szCs w:val="28"/>
              </w:rPr>
              <w:t>№п/п</w:t>
            </w:r>
          </w:p>
        </w:tc>
        <w:tc>
          <w:tcPr>
            <w:tcW w:w="3774" w:type="dxa"/>
          </w:tcPr>
          <w:p w14:paraId="126B854F" w14:textId="77777777" w:rsidR="009372AC" w:rsidRDefault="00C2012C">
            <w:pPr>
              <w:ind w:left="708"/>
              <w:rPr>
                <w:b/>
                <w:sz w:val="28"/>
                <w:szCs w:val="28"/>
              </w:rPr>
            </w:pPr>
            <w:r w:rsidRPr="00C2012C">
              <w:rPr>
                <w:b/>
                <w:sz w:val="28"/>
                <w:szCs w:val="28"/>
              </w:rPr>
              <w:t>Параметры закупки</w:t>
            </w:r>
          </w:p>
        </w:tc>
        <w:tc>
          <w:tcPr>
            <w:tcW w:w="9180" w:type="dxa"/>
          </w:tcPr>
          <w:p w14:paraId="41E5F3E7" w14:textId="77777777" w:rsidR="009372AC" w:rsidRDefault="00C2012C">
            <w:pPr>
              <w:ind w:left="708"/>
              <w:rPr>
                <w:b/>
                <w:sz w:val="28"/>
                <w:szCs w:val="28"/>
              </w:rPr>
            </w:pPr>
            <w:r w:rsidRPr="00C2012C">
              <w:rPr>
                <w:b/>
                <w:sz w:val="28"/>
                <w:szCs w:val="28"/>
              </w:rPr>
              <w:t>Сведения о закупке</w:t>
            </w:r>
          </w:p>
        </w:tc>
      </w:tr>
      <w:tr w:rsidR="003259D6" w:rsidRPr="00C61B90" w14:paraId="793F788A" w14:textId="77777777" w:rsidTr="00AC7FC7">
        <w:tc>
          <w:tcPr>
            <w:tcW w:w="1606" w:type="dxa"/>
          </w:tcPr>
          <w:p w14:paraId="54755C20" w14:textId="77777777" w:rsidR="003259D6" w:rsidRDefault="003259D6" w:rsidP="003259D6">
            <w:pPr>
              <w:ind w:left="708"/>
            </w:pPr>
            <w:r w:rsidRPr="00D4715C">
              <w:rPr>
                <w:sz w:val="22"/>
                <w:szCs w:val="22"/>
              </w:rPr>
              <w:t>2.1</w:t>
            </w:r>
          </w:p>
        </w:tc>
        <w:tc>
          <w:tcPr>
            <w:tcW w:w="3774" w:type="dxa"/>
          </w:tcPr>
          <w:p w14:paraId="355C0E65" w14:textId="77777777" w:rsidR="003259D6" w:rsidRPr="00C61B90" w:rsidRDefault="003259D6" w:rsidP="003259D6">
            <w:pPr>
              <w:rPr>
                <w:sz w:val="28"/>
                <w:szCs w:val="28"/>
              </w:rPr>
            </w:pPr>
            <w:r w:rsidRPr="00D4715C">
              <w:rPr>
                <w:sz w:val="28"/>
                <w:szCs w:val="28"/>
              </w:rPr>
              <w:t>Сведения о заказчике</w:t>
            </w:r>
          </w:p>
        </w:tc>
        <w:tc>
          <w:tcPr>
            <w:tcW w:w="9180" w:type="dxa"/>
          </w:tcPr>
          <w:p w14:paraId="27A0F935" w14:textId="77777777" w:rsidR="003259D6" w:rsidRPr="00C544B1" w:rsidRDefault="003259D6" w:rsidP="003259D6">
            <w:pPr>
              <w:spacing w:after="120"/>
              <w:rPr>
                <w:sz w:val="28"/>
                <w:szCs w:val="28"/>
              </w:rPr>
            </w:pPr>
            <w:r w:rsidRPr="00C544B1">
              <w:rPr>
                <w:b/>
                <w:sz w:val="28"/>
                <w:szCs w:val="28"/>
              </w:rPr>
              <w:t>Заказчик</w:t>
            </w:r>
            <w:r w:rsidRPr="00C544B1">
              <w:rPr>
                <w:sz w:val="28"/>
                <w:szCs w:val="28"/>
              </w:rPr>
              <w:t xml:space="preserve"> – АО «ЖТК».</w:t>
            </w:r>
          </w:p>
          <w:p w14:paraId="658528CA" w14:textId="77777777" w:rsidR="003259D6" w:rsidRPr="00C544B1" w:rsidRDefault="003259D6" w:rsidP="003259D6">
            <w:pPr>
              <w:rPr>
                <w:b/>
                <w:sz w:val="28"/>
                <w:szCs w:val="28"/>
              </w:rPr>
            </w:pPr>
            <w:r w:rsidRPr="00C544B1">
              <w:rPr>
                <w:b/>
                <w:sz w:val="28"/>
                <w:szCs w:val="28"/>
              </w:rPr>
              <w:t>Место нахождения:</w:t>
            </w:r>
            <w:r w:rsidRPr="00C544B1">
              <w:rPr>
                <w:sz w:val="28"/>
                <w:szCs w:val="28"/>
              </w:rPr>
              <w:t xml:space="preserve"> </w:t>
            </w:r>
            <w:r w:rsidRPr="00C544B1">
              <w:rPr>
                <w:color w:val="000000"/>
                <w:sz w:val="28"/>
                <w:szCs w:val="28"/>
              </w:rPr>
              <w:t>191119, г. Санкт-Петербург, ул. Днепропетровская, д. 2Б</w:t>
            </w:r>
            <w:r w:rsidRPr="00C544B1">
              <w:rPr>
                <w:b/>
                <w:sz w:val="28"/>
                <w:szCs w:val="28"/>
              </w:rPr>
              <w:t xml:space="preserve"> </w:t>
            </w:r>
          </w:p>
          <w:p w14:paraId="407AB29C" w14:textId="77777777" w:rsidR="003259D6" w:rsidRPr="00C544B1" w:rsidRDefault="003259D6" w:rsidP="003259D6">
            <w:pPr>
              <w:rPr>
                <w:b/>
                <w:bCs/>
                <w:sz w:val="28"/>
                <w:szCs w:val="28"/>
              </w:rPr>
            </w:pPr>
            <w:r w:rsidRPr="00C544B1">
              <w:rPr>
                <w:b/>
                <w:sz w:val="28"/>
                <w:szCs w:val="28"/>
              </w:rPr>
              <w:t>Почтовый   адрес:</w:t>
            </w:r>
            <w:r w:rsidRPr="00C544B1">
              <w:rPr>
                <w:sz w:val="28"/>
                <w:szCs w:val="28"/>
              </w:rPr>
              <w:t xml:space="preserve"> </w:t>
            </w:r>
            <w:r w:rsidRPr="00C544B1">
              <w:rPr>
                <w:color w:val="000000"/>
                <w:sz w:val="28"/>
                <w:szCs w:val="28"/>
              </w:rPr>
              <w:t>191119, г. Санкт-Петербург, ул. Днепропетровская, д. 2Б</w:t>
            </w:r>
          </w:p>
          <w:p w14:paraId="3E22F3B9" w14:textId="77777777" w:rsidR="003259D6" w:rsidRDefault="003259D6" w:rsidP="003259D6">
            <w:pPr>
              <w:rPr>
                <w:b/>
                <w:bCs/>
                <w:sz w:val="28"/>
                <w:szCs w:val="28"/>
              </w:rPr>
            </w:pPr>
          </w:p>
          <w:p w14:paraId="5DECCD02" w14:textId="77777777" w:rsidR="003259D6" w:rsidRDefault="003259D6" w:rsidP="003259D6">
            <w:pPr>
              <w:rPr>
                <w:color w:val="000000"/>
                <w:sz w:val="28"/>
                <w:szCs w:val="28"/>
              </w:rPr>
            </w:pPr>
            <w:r w:rsidRPr="00C544B1">
              <w:rPr>
                <w:b/>
                <w:bCs/>
                <w:sz w:val="28"/>
                <w:szCs w:val="28"/>
              </w:rPr>
              <w:t xml:space="preserve">Организатор: </w:t>
            </w:r>
            <w:r w:rsidRPr="00C544B1">
              <w:rPr>
                <w:color w:val="000000"/>
                <w:sz w:val="28"/>
                <w:szCs w:val="28"/>
              </w:rPr>
              <w:t>АО «ЖТК» в лице Санкт-Петербургского филиала.</w:t>
            </w:r>
          </w:p>
          <w:p w14:paraId="6081A688" w14:textId="77777777" w:rsidR="003259D6" w:rsidRPr="00C544B1" w:rsidRDefault="003259D6" w:rsidP="003259D6">
            <w:pPr>
              <w:rPr>
                <w:color w:val="000000"/>
                <w:sz w:val="28"/>
                <w:szCs w:val="28"/>
              </w:rPr>
            </w:pPr>
          </w:p>
          <w:p w14:paraId="68DEA351" w14:textId="77777777" w:rsidR="003259D6" w:rsidRPr="00C544B1" w:rsidRDefault="003259D6" w:rsidP="003259D6">
            <w:pPr>
              <w:rPr>
                <w:sz w:val="28"/>
                <w:szCs w:val="28"/>
              </w:rPr>
            </w:pPr>
            <w:r w:rsidRPr="00C544B1">
              <w:rPr>
                <w:b/>
                <w:bCs/>
                <w:sz w:val="28"/>
                <w:szCs w:val="28"/>
              </w:rPr>
              <w:t>Контактное лицо:</w:t>
            </w:r>
            <w:r w:rsidRPr="00C544B1">
              <w:rPr>
                <w:bCs/>
                <w:sz w:val="28"/>
                <w:szCs w:val="28"/>
              </w:rPr>
              <w:t xml:space="preserve"> ведущий специалист по закупкам ОТ и ОП Соколов Александр Геннадьевич</w:t>
            </w:r>
          </w:p>
          <w:p w14:paraId="402C5A8E" w14:textId="77777777" w:rsidR="003259D6" w:rsidRPr="009E6233" w:rsidRDefault="003259D6" w:rsidP="003259D6">
            <w:pPr>
              <w:rPr>
                <w:sz w:val="28"/>
                <w:szCs w:val="28"/>
              </w:rPr>
            </w:pPr>
            <w:r w:rsidRPr="009E6233">
              <w:rPr>
                <w:b/>
                <w:bCs/>
                <w:sz w:val="28"/>
                <w:szCs w:val="28"/>
              </w:rPr>
              <w:t>Адрес электронной почты:</w:t>
            </w:r>
            <w:r w:rsidRPr="009E6233">
              <w:rPr>
                <w:bCs/>
                <w:sz w:val="28"/>
                <w:szCs w:val="28"/>
              </w:rPr>
              <w:t xml:space="preserve"> </w:t>
            </w:r>
            <w:hyperlink r:id="rId10" w:history="1">
              <w:r w:rsidRPr="009E6233">
                <w:rPr>
                  <w:rStyle w:val="ae"/>
                  <w:rFonts w:eastAsia="MS Mincho"/>
                  <w:sz w:val="28"/>
                  <w:szCs w:val="28"/>
                </w:rPr>
                <w:t>a.sokolov@spb.rwtk.ru</w:t>
              </w:r>
            </w:hyperlink>
          </w:p>
          <w:p w14:paraId="009AC44B" w14:textId="77777777" w:rsidR="003259D6" w:rsidRPr="00C544B1" w:rsidRDefault="003259D6" w:rsidP="003259D6">
            <w:pPr>
              <w:rPr>
                <w:bCs/>
                <w:sz w:val="28"/>
                <w:szCs w:val="28"/>
              </w:rPr>
            </w:pPr>
            <w:r w:rsidRPr="00C544B1">
              <w:rPr>
                <w:b/>
                <w:bCs/>
                <w:sz w:val="28"/>
                <w:szCs w:val="28"/>
              </w:rPr>
              <w:t>Номер телефона:</w:t>
            </w:r>
            <w:r w:rsidRPr="00C544B1">
              <w:rPr>
                <w:bCs/>
                <w:sz w:val="28"/>
                <w:szCs w:val="28"/>
              </w:rPr>
              <w:t xml:space="preserve"> </w:t>
            </w:r>
            <w:r w:rsidRPr="00C544B1">
              <w:rPr>
                <w:sz w:val="28"/>
                <w:szCs w:val="28"/>
              </w:rPr>
              <w:t>(812)457-98-43</w:t>
            </w:r>
          </w:p>
          <w:p w14:paraId="4C692865" w14:textId="77777777" w:rsidR="003259D6" w:rsidRPr="00C61B90" w:rsidRDefault="003259D6" w:rsidP="003259D6">
            <w:pPr>
              <w:jc w:val="both"/>
              <w:rPr>
                <w:bCs/>
                <w:i/>
                <w:sz w:val="28"/>
                <w:szCs w:val="28"/>
              </w:rPr>
            </w:pPr>
            <w:r w:rsidRPr="00C544B1">
              <w:rPr>
                <w:b/>
                <w:bCs/>
                <w:sz w:val="28"/>
                <w:szCs w:val="28"/>
              </w:rPr>
              <w:t>Номер факса:</w:t>
            </w:r>
            <w:r w:rsidRPr="00C544B1">
              <w:rPr>
                <w:bCs/>
                <w:sz w:val="28"/>
                <w:szCs w:val="28"/>
              </w:rPr>
              <w:t xml:space="preserve"> (812)457-47-86</w:t>
            </w:r>
          </w:p>
        </w:tc>
      </w:tr>
      <w:tr w:rsidR="007B5AA2" w:rsidRPr="00C61B90" w14:paraId="382434DF" w14:textId="77777777" w:rsidTr="00AC7FC7">
        <w:tc>
          <w:tcPr>
            <w:tcW w:w="1606" w:type="dxa"/>
          </w:tcPr>
          <w:p w14:paraId="1300473D" w14:textId="77777777" w:rsidR="007B5AA2" w:rsidRPr="00C61B90" w:rsidRDefault="007B5AA2" w:rsidP="007B5AA2">
            <w:bookmarkStart w:id="8" w:name="_GoBack" w:colFirst="2" w:colLast="2"/>
            <w:r w:rsidRPr="00D4715C">
              <w:rPr>
                <w:sz w:val="22"/>
                <w:szCs w:val="22"/>
              </w:rPr>
              <w:t>2.2</w:t>
            </w:r>
          </w:p>
        </w:tc>
        <w:tc>
          <w:tcPr>
            <w:tcW w:w="3774" w:type="dxa"/>
          </w:tcPr>
          <w:p w14:paraId="0CB9A171" w14:textId="77777777" w:rsidR="007B5AA2" w:rsidRPr="00C61B90" w:rsidRDefault="007B5AA2" w:rsidP="007B5AA2">
            <w:r w:rsidRPr="00D4715C">
              <w:rPr>
                <w:sz w:val="28"/>
                <w:szCs w:val="28"/>
              </w:rPr>
              <w:t>Порядок, место, дата начала и окончания срока подачи заявок, вскрытие заявок</w:t>
            </w:r>
          </w:p>
        </w:tc>
        <w:tc>
          <w:tcPr>
            <w:tcW w:w="9180" w:type="dxa"/>
          </w:tcPr>
          <w:p w14:paraId="71D4E0C5" w14:textId="77777777" w:rsidR="007B5AA2" w:rsidRPr="003962AA" w:rsidRDefault="007B5AA2" w:rsidP="007B5AA2">
            <w:pPr>
              <w:ind w:firstLine="709"/>
              <w:jc w:val="both"/>
              <w:rPr>
                <w:b/>
                <w:bCs/>
                <w:sz w:val="28"/>
                <w:szCs w:val="28"/>
              </w:rPr>
            </w:pPr>
            <w:r w:rsidRPr="00D4715C">
              <w:rPr>
                <w:bCs/>
                <w:sz w:val="28"/>
                <w:szCs w:val="28"/>
              </w:rPr>
              <w:t>Заявки подаются в порядке, указан</w:t>
            </w:r>
            <w:r w:rsidRPr="00953892">
              <w:rPr>
                <w:bCs/>
                <w:sz w:val="28"/>
                <w:szCs w:val="28"/>
              </w:rPr>
              <w:t xml:space="preserve">ном в пункте </w:t>
            </w:r>
            <w:r>
              <w:rPr>
                <w:bCs/>
                <w:sz w:val="28"/>
                <w:szCs w:val="28"/>
              </w:rPr>
              <w:t>3.</w:t>
            </w:r>
            <w:r w:rsidRPr="00953892">
              <w:rPr>
                <w:bCs/>
                <w:sz w:val="28"/>
                <w:szCs w:val="28"/>
              </w:rPr>
              <w:t>13 приложения № 2 к  извещени</w:t>
            </w:r>
            <w:r>
              <w:rPr>
                <w:bCs/>
                <w:sz w:val="28"/>
                <w:szCs w:val="28"/>
              </w:rPr>
              <w:t xml:space="preserve">ю, </w:t>
            </w:r>
            <w:r w:rsidRPr="003259D6">
              <w:rPr>
                <w:bCs/>
                <w:sz w:val="28"/>
                <w:szCs w:val="28"/>
              </w:rPr>
              <w:t xml:space="preserve">на Федеральной электронной площадке ТЭК-Торг, </w:t>
            </w:r>
            <w:hyperlink r:id="rId11" w:history="1">
              <w:r w:rsidRPr="003259D6">
                <w:rPr>
                  <w:rStyle w:val="ae"/>
                  <w:bCs/>
                  <w:sz w:val="28"/>
                  <w:szCs w:val="28"/>
                  <w:lang w:val="en-US"/>
                </w:rPr>
                <w:t>www</w:t>
              </w:r>
              <w:r w:rsidRPr="003259D6">
                <w:rPr>
                  <w:rStyle w:val="ae"/>
                  <w:bCs/>
                  <w:sz w:val="28"/>
                  <w:szCs w:val="28"/>
                </w:rPr>
                <w:t>.</w:t>
              </w:r>
              <w:r w:rsidRPr="003259D6">
                <w:rPr>
                  <w:rStyle w:val="ae"/>
                  <w:bCs/>
                  <w:sz w:val="28"/>
                  <w:szCs w:val="28"/>
                  <w:lang w:val="en-US"/>
                </w:rPr>
                <w:t>tektorg</w:t>
              </w:r>
              <w:r w:rsidRPr="003259D6">
                <w:rPr>
                  <w:rStyle w:val="ae"/>
                  <w:bCs/>
                  <w:sz w:val="28"/>
                  <w:szCs w:val="28"/>
                </w:rPr>
                <w:t>.</w:t>
              </w:r>
              <w:r w:rsidRPr="003259D6">
                <w:rPr>
                  <w:rStyle w:val="ae"/>
                  <w:bCs/>
                  <w:sz w:val="28"/>
                  <w:szCs w:val="28"/>
                  <w:lang w:val="en-US"/>
                </w:rPr>
                <w:t>ru</w:t>
              </w:r>
            </w:hyperlink>
            <w:r w:rsidRPr="003259D6">
              <w:rPr>
                <w:bCs/>
                <w:i/>
                <w:sz w:val="28"/>
                <w:szCs w:val="28"/>
              </w:rPr>
              <w:t xml:space="preserve"> </w:t>
            </w:r>
            <w:r w:rsidRPr="00C61B90">
              <w:rPr>
                <w:bCs/>
                <w:sz w:val="28"/>
                <w:szCs w:val="28"/>
              </w:rPr>
              <w:t>(далее – электронная площадка, ЭТЗП, сайт ЭТЗП).</w:t>
            </w:r>
            <w:r w:rsidRPr="00D4715C">
              <w:rPr>
                <w:b/>
                <w:bCs/>
                <w:sz w:val="28"/>
                <w:szCs w:val="28"/>
              </w:rPr>
              <w:t xml:space="preserve"> </w:t>
            </w:r>
            <w:r w:rsidRPr="00D4715C">
              <w:rPr>
                <w:bCs/>
                <w:sz w:val="28"/>
                <w:szCs w:val="28"/>
              </w:rPr>
              <w:t xml:space="preserve"> Дата начала подачи заявок – с момента опубликования извещения в Единой информационной системе в сфере закупок (далее – единая информационная система</w:t>
            </w:r>
            <w:r>
              <w:rPr>
                <w:bCs/>
                <w:sz w:val="28"/>
                <w:szCs w:val="28"/>
              </w:rPr>
              <w:t>, ЕИС</w:t>
            </w:r>
            <w:r w:rsidRPr="00D4715C">
              <w:rPr>
                <w:bCs/>
                <w:sz w:val="28"/>
                <w:szCs w:val="28"/>
              </w:rPr>
              <w:t>), на сайте www.</w:t>
            </w:r>
            <w:r>
              <w:rPr>
                <w:bCs/>
                <w:sz w:val="28"/>
                <w:szCs w:val="28"/>
                <w:lang w:val="en-US"/>
              </w:rPr>
              <w:t>rwtk</w:t>
            </w:r>
            <w:r w:rsidRPr="00D4715C">
              <w:rPr>
                <w:bCs/>
                <w:sz w:val="28"/>
                <w:szCs w:val="28"/>
              </w:rPr>
              <w:t>.ru (раздел «Тендеры</w:t>
            </w:r>
            <w:r w:rsidRPr="003962AA">
              <w:rPr>
                <w:bCs/>
                <w:sz w:val="28"/>
                <w:szCs w:val="28"/>
              </w:rPr>
              <w:t>»), на сайте ЭТЗП</w:t>
            </w:r>
            <w:r>
              <w:rPr>
                <w:bCs/>
                <w:i/>
                <w:sz w:val="28"/>
                <w:szCs w:val="28"/>
              </w:rPr>
              <w:t xml:space="preserve">, </w:t>
            </w:r>
            <w:r w:rsidRPr="00D4715C">
              <w:rPr>
                <w:bCs/>
                <w:sz w:val="28"/>
                <w:szCs w:val="28"/>
              </w:rPr>
              <w:t>(далее – сайты)</w:t>
            </w:r>
            <w:r w:rsidRPr="00D4715C">
              <w:rPr>
                <w:bCs/>
                <w:i/>
                <w:sz w:val="28"/>
                <w:szCs w:val="28"/>
              </w:rPr>
              <w:t xml:space="preserve"> </w:t>
            </w:r>
            <w:r>
              <w:rPr>
                <w:b/>
                <w:bCs/>
                <w:sz w:val="28"/>
                <w:szCs w:val="28"/>
              </w:rPr>
              <w:t>31.10</w:t>
            </w:r>
            <w:r w:rsidRPr="003962AA">
              <w:rPr>
                <w:b/>
                <w:bCs/>
                <w:sz w:val="28"/>
                <w:szCs w:val="28"/>
              </w:rPr>
              <w:t>.2019</w:t>
            </w:r>
            <w:r>
              <w:rPr>
                <w:b/>
                <w:bCs/>
                <w:sz w:val="28"/>
                <w:szCs w:val="28"/>
              </w:rPr>
              <w:t xml:space="preserve"> г</w:t>
            </w:r>
            <w:r w:rsidRPr="003962AA">
              <w:rPr>
                <w:b/>
                <w:bCs/>
                <w:sz w:val="28"/>
                <w:szCs w:val="28"/>
              </w:rPr>
              <w:t>.</w:t>
            </w:r>
          </w:p>
          <w:p w14:paraId="0EBFD630" w14:textId="77777777" w:rsidR="007B5AA2" w:rsidRDefault="007B5AA2" w:rsidP="007B5AA2">
            <w:pPr>
              <w:ind w:firstLine="709"/>
              <w:jc w:val="both"/>
              <w:rPr>
                <w:b/>
                <w:bCs/>
                <w:sz w:val="28"/>
                <w:szCs w:val="28"/>
              </w:rPr>
            </w:pPr>
            <w:r w:rsidRPr="00D4715C">
              <w:rPr>
                <w:bCs/>
                <w:sz w:val="28"/>
                <w:szCs w:val="28"/>
              </w:rPr>
              <w:t xml:space="preserve">Дата окончания срока подачи заявок – </w:t>
            </w:r>
            <w:r w:rsidRPr="00C544B1">
              <w:rPr>
                <w:b/>
                <w:bCs/>
                <w:sz w:val="28"/>
                <w:szCs w:val="28"/>
              </w:rPr>
              <w:t xml:space="preserve">14:00 московского </w:t>
            </w:r>
            <w:r>
              <w:rPr>
                <w:b/>
                <w:bCs/>
                <w:sz w:val="28"/>
                <w:szCs w:val="28"/>
              </w:rPr>
              <w:t>времени 11.11</w:t>
            </w:r>
            <w:r w:rsidRPr="00850C40">
              <w:rPr>
                <w:b/>
                <w:bCs/>
                <w:sz w:val="28"/>
                <w:szCs w:val="28"/>
              </w:rPr>
              <w:t>.2019 г.</w:t>
            </w:r>
          </w:p>
          <w:p w14:paraId="1870BD8B" w14:textId="7088A336" w:rsidR="007B5AA2" w:rsidRPr="00C61B90" w:rsidRDefault="007B5AA2" w:rsidP="007B5AA2">
            <w:pPr>
              <w:ind w:firstLine="709"/>
              <w:jc w:val="both"/>
              <w:rPr>
                <w:sz w:val="28"/>
                <w:szCs w:val="28"/>
              </w:rPr>
            </w:pPr>
            <w:r w:rsidRPr="00D4715C">
              <w:rPr>
                <w:sz w:val="28"/>
                <w:szCs w:val="28"/>
              </w:rPr>
              <w:t xml:space="preserve">Вскрытие заявок осуществляется по истечении срока подачи заявок </w:t>
            </w:r>
            <w:r>
              <w:rPr>
                <w:b/>
                <w:bCs/>
                <w:sz w:val="28"/>
                <w:szCs w:val="28"/>
              </w:rPr>
              <w:t xml:space="preserve">14:00 </w:t>
            </w:r>
            <w:r w:rsidRPr="00C544B1">
              <w:rPr>
                <w:b/>
                <w:bCs/>
                <w:sz w:val="28"/>
                <w:szCs w:val="28"/>
              </w:rPr>
              <w:t xml:space="preserve">московского времени </w:t>
            </w:r>
            <w:r>
              <w:rPr>
                <w:b/>
                <w:bCs/>
                <w:sz w:val="28"/>
                <w:szCs w:val="28"/>
              </w:rPr>
              <w:t>11.11</w:t>
            </w:r>
            <w:r w:rsidRPr="00850C40">
              <w:rPr>
                <w:b/>
                <w:bCs/>
                <w:sz w:val="28"/>
                <w:szCs w:val="28"/>
              </w:rPr>
              <w:t>.2019 г.</w:t>
            </w:r>
            <w:r w:rsidRPr="00D4715C">
              <w:rPr>
                <w:sz w:val="28"/>
                <w:szCs w:val="28"/>
              </w:rPr>
              <w:t xml:space="preserve"> на ЭТЗП (на странице данного запроса котировок на сайте ЭТЗП)</w:t>
            </w:r>
            <w:r w:rsidRPr="00D4715C">
              <w:rPr>
                <w:i/>
                <w:sz w:val="28"/>
                <w:szCs w:val="28"/>
              </w:rPr>
              <w:t xml:space="preserve">. </w:t>
            </w:r>
          </w:p>
        </w:tc>
      </w:tr>
      <w:tr w:rsidR="007B5AA2" w:rsidRPr="00C61B90" w14:paraId="59E2E874" w14:textId="77777777" w:rsidTr="00AC7FC7">
        <w:tc>
          <w:tcPr>
            <w:tcW w:w="1606" w:type="dxa"/>
          </w:tcPr>
          <w:p w14:paraId="600D2268" w14:textId="77777777" w:rsidR="007B5AA2" w:rsidRPr="00C61B90" w:rsidRDefault="007B5AA2" w:rsidP="007B5AA2">
            <w:r w:rsidRPr="00D4715C">
              <w:rPr>
                <w:sz w:val="22"/>
                <w:szCs w:val="22"/>
              </w:rPr>
              <w:lastRenderedPageBreak/>
              <w:t>2.3</w:t>
            </w:r>
          </w:p>
        </w:tc>
        <w:tc>
          <w:tcPr>
            <w:tcW w:w="3774" w:type="dxa"/>
          </w:tcPr>
          <w:p w14:paraId="72EDCFFD" w14:textId="77777777" w:rsidR="007B5AA2" w:rsidRPr="00C61B90" w:rsidRDefault="007B5AA2" w:rsidP="007B5AA2">
            <w:r w:rsidRPr="00B90FA9">
              <w:rPr>
                <w:bCs/>
                <w:sz w:val="28"/>
                <w:szCs w:val="28"/>
              </w:rPr>
              <w:t xml:space="preserve">Дата рассмотрения </w:t>
            </w:r>
            <w:r>
              <w:rPr>
                <w:bCs/>
                <w:sz w:val="28"/>
                <w:szCs w:val="28"/>
              </w:rPr>
              <w:t xml:space="preserve">предложений </w:t>
            </w:r>
            <w:r w:rsidRPr="00B90FA9">
              <w:rPr>
                <w:bCs/>
                <w:sz w:val="28"/>
                <w:szCs w:val="28"/>
              </w:rPr>
              <w:t>участников запроса котировок и подведения итогов запроса котировок</w:t>
            </w:r>
          </w:p>
        </w:tc>
        <w:tc>
          <w:tcPr>
            <w:tcW w:w="9180" w:type="dxa"/>
          </w:tcPr>
          <w:p w14:paraId="44EA3C2A" w14:textId="77777777" w:rsidR="007B5AA2" w:rsidRPr="00EF2F77" w:rsidRDefault="007B5AA2" w:rsidP="007B5AA2">
            <w:pPr>
              <w:jc w:val="both"/>
              <w:rPr>
                <w:b/>
                <w:bCs/>
                <w:sz w:val="28"/>
                <w:szCs w:val="28"/>
              </w:rPr>
            </w:pPr>
            <w:r w:rsidRPr="00C544B1">
              <w:rPr>
                <w:sz w:val="28"/>
                <w:szCs w:val="28"/>
              </w:rPr>
              <w:t>Рассм</w:t>
            </w:r>
            <w:r>
              <w:rPr>
                <w:sz w:val="28"/>
                <w:szCs w:val="28"/>
              </w:rPr>
              <w:t xml:space="preserve">отрение заявок осуществляется </w:t>
            </w:r>
            <w:r>
              <w:rPr>
                <w:b/>
                <w:bCs/>
                <w:sz w:val="28"/>
                <w:szCs w:val="28"/>
              </w:rPr>
              <w:t>12.11</w:t>
            </w:r>
            <w:r w:rsidRPr="00850C40">
              <w:rPr>
                <w:b/>
                <w:bCs/>
                <w:sz w:val="28"/>
                <w:szCs w:val="28"/>
              </w:rPr>
              <w:t xml:space="preserve">.2019 </w:t>
            </w:r>
            <w:r w:rsidRPr="00C544B1">
              <w:rPr>
                <w:b/>
                <w:sz w:val="28"/>
                <w:szCs w:val="28"/>
              </w:rPr>
              <w:t>г</w:t>
            </w:r>
            <w:r w:rsidRPr="00C544B1">
              <w:rPr>
                <w:b/>
                <w:bCs/>
                <w:sz w:val="28"/>
                <w:szCs w:val="28"/>
              </w:rPr>
              <w:t>.</w:t>
            </w:r>
          </w:p>
          <w:p w14:paraId="6912E050" w14:textId="77777777" w:rsidR="007B5AA2" w:rsidRDefault="007B5AA2" w:rsidP="007B5AA2">
            <w:pPr>
              <w:jc w:val="both"/>
              <w:rPr>
                <w:bCs/>
                <w:sz w:val="28"/>
                <w:szCs w:val="28"/>
              </w:rPr>
            </w:pPr>
          </w:p>
          <w:p w14:paraId="14343ABA" w14:textId="77777777" w:rsidR="007B5AA2" w:rsidRDefault="007B5AA2" w:rsidP="007B5AA2">
            <w:pPr>
              <w:jc w:val="both"/>
              <w:rPr>
                <w:bCs/>
                <w:sz w:val="28"/>
                <w:szCs w:val="28"/>
              </w:rPr>
            </w:pPr>
            <w:r w:rsidRPr="00C544B1">
              <w:rPr>
                <w:bCs/>
                <w:sz w:val="28"/>
                <w:szCs w:val="28"/>
              </w:rPr>
              <w:t xml:space="preserve">Подведение итогов запроса котировок </w:t>
            </w:r>
            <w:r>
              <w:rPr>
                <w:b/>
                <w:bCs/>
                <w:sz w:val="28"/>
                <w:szCs w:val="28"/>
              </w:rPr>
              <w:t>13.11</w:t>
            </w:r>
            <w:r w:rsidRPr="00850C40">
              <w:rPr>
                <w:b/>
                <w:bCs/>
                <w:sz w:val="28"/>
                <w:szCs w:val="28"/>
              </w:rPr>
              <w:t xml:space="preserve">.2019 </w:t>
            </w:r>
            <w:r w:rsidRPr="00C544B1">
              <w:rPr>
                <w:b/>
                <w:bCs/>
                <w:sz w:val="28"/>
                <w:szCs w:val="28"/>
              </w:rPr>
              <w:t>г.</w:t>
            </w:r>
          </w:p>
          <w:p w14:paraId="2DA2CEC3" w14:textId="77777777" w:rsidR="007B5AA2" w:rsidRPr="00C61B90" w:rsidRDefault="007B5AA2" w:rsidP="007B5AA2">
            <w:pPr>
              <w:jc w:val="both"/>
              <w:rPr>
                <w:bCs/>
                <w:i/>
                <w:sz w:val="28"/>
                <w:szCs w:val="28"/>
              </w:rPr>
            </w:pPr>
          </w:p>
        </w:tc>
      </w:tr>
      <w:tr w:rsidR="007B5AA2" w:rsidRPr="00C61B90" w14:paraId="168C282B" w14:textId="77777777" w:rsidTr="00AC7FC7">
        <w:tc>
          <w:tcPr>
            <w:tcW w:w="1606" w:type="dxa"/>
          </w:tcPr>
          <w:p w14:paraId="70FC8D45" w14:textId="77777777" w:rsidR="007B5AA2" w:rsidRPr="00C61B90" w:rsidRDefault="007B5AA2" w:rsidP="007B5AA2">
            <w:r w:rsidRPr="00D4715C">
              <w:rPr>
                <w:sz w:val="22"/>
                <w:szCs w:val="22"/>
              </w:rPr>
              <w:t>2.4</w:t>
            </w:r>
          </w:p>
        </w:tc>
        <w:tc>
          <w:tcPr>
            <w:tcW w:w="3774" w:type="dxa"/>
          </w:tcPr>
          <w:p w14:paraId="23C475D2" w14:textId="77777777" w:rsidR="007B5AA2" w:rsidRDefault="007B5AA2" w:rsidP="007B5AA2">
            <w:pPr>
              <w:ind w:hanging="46"/>
              <w:jc w:val="both"/>
              <w:rPr>
                <w:bCs/>
                <w:sz w:val="28"/>
                <w:szCs w:val="28"/>
              </w:rPr>
            </w:pPr>
            <w:r w:rsidRPr="00D4715C">
              <w:rPr>
                <w:bCs/>
                <w:sz w:val="28"/>
                <w:szCs w:val="28"/>
              </w:rPr>
              <w:t>Порядок направления запросов на разъяснение положений извещения и предоставления разъяснений положений извещения</w:t>
            </w:r>
          </w:p>
          <w:p w14:paraId="42E8C68A" w14:textId="77777777" w:rsidR="007B5AA2" w:rsidRPr="00C61B90" w:rsidRDefault="007B5AA2" w:rsidP="007B5AA2"/>
        </w:tc>
        <w:tc>
          <w:tcPr>
            <w:tcW w:w="9180" w:type="dxa"/>
          </w:tcPr>
          <w:p w14:paraId="30BC4BAC" w14:textId="77777777" w:rsidR="007B5AA2" w:rsidRPr="00C61B90" w:rsidRDefault="007B5AA2" w:rsidP="007B5AA2">
            <w:pPr>
              <w:ind w:firstLine="709"/>
              <w:jc w:val="both"/>
              <w:rPr>
                <w:bCs/>
                <w:sz w:val="28"/>
                <w:szCs w:val="28"/>
              </w:rPr>
            </w:pPr>
            <w:r w:rsidRPr="00D4715C">
              <w:rPr>
                <w:bCs/>
                <w:sz w:val="28"/>
                <w:szCs w:val="28"/>
              </w:rPr>
              <w:t xml:space="preserve">Порядок направления запросов на разъяснение положений извещения и </w:t>
            </w:r>
            <w:r w:rsidRPr="00953892">
              <w:rPr>
                <w:bCs/>
                <w:sz w:val="28"/>
                <w:szCs w:val="28"/>
              </w:rPr>
              <w:t>предоставления разъяснений положений извещения указан в пункте 3.5 приложения № 2 к  извещению</w:t>
            </w:r>
            <w:r w:rsidRPr="00D4715C">
              <w:rPr>
                <w:bCs/>
                <w:sz w:val="28"/>
                <w:szCs w:val="28"/>
              </w:rPr>
              <w:t>.</w:t>
            </w:r>
          </w:p>
          <w:p w14:paraId="42AFC074" w14:textId="77777777" w:rsidR="007B5AA2" w:rsidRPr="00C61B90" w:rsidRDefault="007B5AA2" w:rsidP="007B5AA2">
            <w:pPr>
              <w:ind w:firstLine="709"/>
              <w:jc w:val="both"/>
              <w:rPr>
                <w:bCs/>
                <w:sz w:val="28"/>
                <w:szCs w:val="28"/>
              </w:rPr>
            </w:pPr>
            <w:r w:rsidRPr="00D4715C">
              <w:rPr>
                <w:bCs/>
                <w:sz w:val="28"/>
                <w:szCs w:val="28"/>
              </w:rPr>
              <w:t xml:space="preserve">Срок направления участниками запросов на разъяснение положений извещения: </w:t>
            </w:r>
            <w:r>
              <w:rPr>
                <w:b/>
                <w:bCs/>
                <w:sz w:val="28"/>
                <w:szCs w:val="28"/>
              </w:rPr>
              <w:t>с 31.10</w:t>
            </w:r>
            <w:r w:rsidRPr="00850C40">
              <w:rPr>
                <w:b/>
                <w:bCs/>
                <w:sz w:val="28"/>
                <w:szCs w:val="28"/>
              </w:rPr>
              <w:t xml:space="preserve">.2019 </w:t>
            </w:r>
            <w:r w:rsidRPr="00C50DE0">
              <w:rPr>
                <w:b/>
                <w:bCs/>
                <w:sz w:val="28"/>
                <w:szCs w:val="28"/>
              </w:rPr>
              <w:t>г.</w:t>
            </w:r>
            <w:r>
              <w:rPr>
                <w:bCs/>
                <w:sz w:val="28"/>
                <w:szCs w:val="28"/>
              </w:rPr>
              <w:t xml:space="preserve"> по 17:30 московского времени </w:t>
            </w:r>
            <w:r>
              <w:rPr>
                <w:b/>
                <w:bCs/>
                <w:sz w:val="28"/>
                <w:szCs w:val="28"/>
              </w:rPr>
              <w:t>06.11</w:t>
            </w:r>
            <w:r w:rsidRPr="00850C40">
              <w:rPr>
                <w:b/>
                <w:bCs/>
                <w:sz w:val="28"/>
                <w:szCs w:val="28"/>
              </w:rPr>
              <w:t xml:space="preserve">.2019 </w:t>
            </w:r>
            <w:r w:rsidRPr="00C50DE0">
              <w:rPr>
                <w:b/>
                <w:bCs/>
                <w:sz w:val="28"/>
                <w:szCs w:val="28"/>
              </w:rPr>
              <w:t>г.</w:t>
            </w:r>
            <w:r w:rsidRPr="00C46A7D">
              <w:rPr>
                <w:bCs/>
                <w:sz w:val="28"/>
                <w:szCs w:val="28"/>
              </w:rPr>
              <w:t xml:space="preserve"> </w:t>
            </w:r>
            <w:r w:rsidRPr="0084205A">
              <w:rPr>
                <w:bCs/>
                <w:sz w:val="28"/>
                <w:szCs w:val="28"/>
              </w:rPr>
              <w:t xml:space="preserve"> (включительно).</w:t>
            </w:r>
          </w:p>
          <w:p w14:paraId="6B76FA1B" w14:textId="77777777" w:rsidR="007B5AA2" w:rsidRPr="00C61B90" w:rsidRDefault="007B5AA2" w:rsidP="007B5AA2">
            <w:pPr>
              <w:ind w:firstLine="709"/>
              <w:jc w:val="both"/>
              <w:rPr>
                <w:bCs/>
                <w:sz w:val="28"/>
                <w:szCs w:val="28"/>
              </w:rPr>
            </w:pPr>
            <w:r w:rsidRPr="00D4715C">
              <w:rPr>
                <w:bCs/>
                <w:sz w:val="28"/>
                <w:szCs w:val="28"/>
              </w:rPr>
              <w:t xml:space="preserve">Дата начала срока предоставления участникам разъяснений положений извещения: </w:t>
            </w:r>
            <w:r>
              <w:rPr>
                <w:b/>
                <w:bCs/>
                <w:sz w:val="28"/>
                <w:szCs w:val="28"/>
              </w:rPr>
              <w:t>31.10</w:t>
            </w:r>
            <w:r w:rsidRPr="00850C40">
              <w:rPr>
                <w:b/>
                <w:bCs/>
                <w:sz w:val="28"/>
                <w:szCs w:val="28"/>
              </w:rPr>
              <w:t xml:space="preserve">.2019 </w:t>
            </w:r>
            <w:r w:rsidRPr="00C50DE0">
              <w:rPr>
                <w:b/>
                <w:bCs/>
                <w:sz w:val="28"/>
                <w:szCs w:val="28"/>
              </w:rPr>
              <w:t>г.</w:t>
            </w:r>
          </w:p>
          <w:p w14:paraId="20707D85" w14:textId="4E65C117" w:rsidR="007B5AA2" w:rsidRPr="00C61B90" w:rsidRDefault="007B5AA2" w:rsidP="007B5AA2">
            <w:pPr>
              <w:ind w:firstLine="709"/>
              <w:jc w:val="both"/>
            </w:pPr>
            <w:r w:rsidRPr="00D4715C">
              <w:rPr>
                <w:bCs/>
                <w:sz w:val="28"/>
                <w:szCs w:val="28"/>
              </w:rPr>
              <w:t xml:space="preserve">Дата окончания срока предоставления участникам разъяснений положений извещения: </w:t>
            </w:r>
            <w:r>
              <w:rPr>
                <w:bCs/>
                <w:sz w:val="28"/>
                <w:szCs w:val="28"/>
              </w:rPr>
              <w:t xml:space="preserve">23:59 московского времени </w:t>
            </w:r>
            <w:r>
              <w:rPr>
                <w:b/>
                <w:bCs/>
                <w:sz w:val="28"/>
                <w:szCs w:val="28"/>
              </w:rPr>
              <w:t>08.11</w:t>
            </w:r>
            <w:r w:rsidRPr="00850C40">
              <w:rPr>
                <w:b/>
                <w:bCs/>
                <w:sz w:val="28"/>
                <w:szCs w:val="28"/>
              </w:rPr>
              <w:t xml:space="preserve">.2019 </w:t>
            </w:r>
            <w:r w:rsidRPr="00C50DE0">
              <w:rPr>
                <w:b/>
                <w:bCs/>
                <w:sz w:val="28"/>
                <w:szCs w:val="28"/>
              </w:rPr>
              <w:t>г.</w:t>
            </w:r>
          </w:p>
        </w:tc>
      </w:tr>
      <w:bookmarkEnd w:id="1"/>
      <w:bookmarkEnd w:id="8"/>
    </w:tbl>
    <w:p w14:paraId="19EDACBA" w14:textId="77777777" w:rsidR="003962AA" w:rsidRDefault="003962AA" w:rsidP="00497202">
      <w:pPr>
        <w:rPr>
          <w:i/>
          <w:sz w:val="28"/>
          <w:szCs w:val="28"/>
        </w:rPr>
        <w:sectPr w:rsidR="003962AA" w:rsidSect="006C6586">
          <w:headerReference w:type="default" r:id="rId12"/>
          <w:pgSz w:w="16838" w:h="11906" w:orient="landscape"/>
          <w:pgMar w:top="1701" w:right="1134" w:bottom="850" w:left="1134" w:header="708" w:footer="708" w:gutter="0"/>
          <w:cols w:space="708"/>
          <w:docGrid w:linePitch="360"/>
        </w:sectPr>
      </w:pPr>
    </w:p>
    <w:p w14:paraId="4E080A66" w14:textId="77777777" w:rsidR="003962AA" w:rsidRPr="0060245C" w:rsidRDefault="003962AA" w:rsidP="003962AA">
      <w:pPr>
        <w:ind w:left="6237"/>
        <w:jc w:val="both"/>
        <w:rPr>
          <w:sz w:val="28"/>
          <w:szCs w:val="28"/>
        </w:rPr>
      </w:pPr>
      <w:r w:rsidRPr="0060245C">
        <w:rPr>
          <w:sz w:val="28"/>
          <w:szCs w:val="28"/>
        </w:rPr>
        <w:lastRenderedPageBreak/>
        <w:t>Приложение № 2 к</w:t>
      </w:r>
    </w:p>
    <w:p w14:paraId="2583D90D" w14:textId="77777777" w:rsidR="003962AA" w:rsidRPr="0060245C" w:rsidRDefault="003962AA" w:rsidP="003962AA">
      <w:pPr>
        <w:ind w:left="6237"/>
        <w:jc w:val="both"/>
        <w:rPr>
          <w:sz w:val="28"/>
          <w:szCs w:val="28"/>
        </w:rPr>
      </w:pPr>
      <w:r w:rsidRPr="0060245C">
        <w:rPr>
          <w:sz w:val="28"/>
          <w:szCs w:val="28"/>
        </w:rPr>
        <w:t xml:space="preserve">извещению </w:t>
      </w:r>
      <w:r>
        <w:rPr>
          <w:sz w:val="28"/>
          <w:szCs w:val="28"/>
        </w:rPr>
        <w:t>о проведении запроса котировок</w:t>
      </w:r>
    </w:p>
    <w:p w14:paraId="4E2A9413" w14:textId="77777777" w:rsidR="003962AA" w:rsidRPr="0060245C" w:rsidRDefault="003962AA" w:rsidP="003962AA">
      <w:pPr>
        <w:pStyle w:val="1"/>
        <w:spacing w:before="0" w:after="0"/>
        <w:ind w:firstLine="709"/>
        <w:rPr>
          <w:rFonts w:ascii="Times New Roman" w:hAnsi="Times New Roman" w:cs="Times New Roman"/>
          <w:sz w:val="28"/>
          <w:szCs w:val="28"/>
        </w:rPr>
      </w:pPr>
    </w:p>
    <w:p w14:paraId="527F7A43" w14:textId="77777777" w:rsidR="003962AA" w:rsidRPr="0060245C" w:rsidRDefault="003962AA" w:rsidP="003962AA">
      <w:pPr>
        <w:pStyle w:val="1"/>
        <w:spacing w:before="0" w:after="0"/>
        <w:ind w:firstLine="709"/>
        <w:rPr>
          <w:rFonts w:ascii="Times New Roman" w:hAnsi="Times New Roman" w:cs="Times New Roman"/>
          <w:sz w:val="28"/>
          <w:szCs w:val="28"/>
        </w:rPr>
      </w:pPr>
      <w:r>
        <w:rPr>
          <w:rFonts w:ascii="Times New Roman" w:hAnsi="Times New Roman" w:cs="Times New Roman"/>
          <w:sz w:val="28"/>
          <w:szCs w:val="28"/>
        </w:rPr>
        <w:t>Часть 3.  Порядок проведения запроса котировок</w:t>
      </w:r>
    </w:p>
    <w:p w14:paraId="7F82429D" w14:textId="77777777" w:rsidR="003962AA" w:rsidRPr="0060245C" w:rsidRDefault="003962AA" w:rsidP="003962AA">
      <w:pPr>
        <w:ind w:firstLine="709"/>
        <w:rPr>
          <w:sz w:val="28"/>
          <w:szCs w:val="28"/>
        </w:rPr>
      </w:pPr>
    </w:p>
    <w:p w14:paraId="43427EEA" w14:textId="77777777" w:rsidR="003962AA" w:rsidRPr="0060245C" w:rsidRDefault="003962AA" w:rsidP="00331377">
      <w:pPr>
        <w:pStyle w:val="2"/>
        <w:numPr>
          <w:ilvl w:val="1"/>
          <w:numId w:val="9"/>
        </w:numPr>
        <w:spacing w:before="0" w:after="0"/>
        <w:ind w:left="0" w:firstLine="709"/>
        <w:jc w:val="both"/>
        <w:rPr>
          <w:rFonts w:ascii="Times New Roman" w:hAnsi="Times New Roman" w:cs="Times New Roman"/>
          <w:i w:val="0"/>
        </w:rPr>
      </w:pPr>
      <w:r>
        <w:rPr>
          <w:rFonts w:ascii="Times New Roman" w:hAnsi="Times New Roman" w:cs="Times New Roman"/>
          <w:i w:val="0"/>
        </w:rPr>
        <w:t>Участник запроса котировок</w:t>
      </w:r>
    </w:p>
    <w:p w14:paraId="690BB6D7" w14:textId="77777777" w:rsidR="003962AA" w:rsidRPr="0060245C" w:rsidRDefault="003962AA" w:rsidP="003962AA">
      <w:pPr>
        <w:ind w:firstLine="709"/>
        <w:rPr>
          <w:sz w:val="28"/>
          <w:szCs w:val="28"/>
        </w:rPr>
      </w:pPr>
    </w:p>
    <w:p w14:paraId="01723C29" w14:textId="77777777" w:rsidR="003962AA" w:rsidRPr="0060245C" w:rsidRDefault="003962AA" w:rsidP="00331377">
      <w:pPr>
        <w:pStyle w:val="11"/>
        <w:numPr>
          <w:ilvl w:val="2"/>
          <w:numId w:val="6"/>
        </w:numPr>
        <w:ind w:left="0" w:firstLine="709"/>
        <w:rPr>
          <w:szCs w:val="28"/>
        </w:rPr>
      </w:pPr>
      <w:r>
        <w:rPr>
          <w:szCs w:val="28"/>
        </w:rPr>
        <w:t>Участником запроса котировок признается любое юридическое лицо или несколько юридических лиц, выступающих на стороне одного участника запроса котировок,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запроса котировок, в том числе индивидуальный предприниматель или несколько индивидуальных предпринимателей, выступающих на стороне одного участника запроса котировок, и подавшие в установленные сроки  и в установленном порядке котировочную заявку на участие в запросе котировок.</w:t>
      </w:r>
    </w:p>
    <w:p w14:paraId="167AB382" w14:textId="77777777" w:rsidR="003962AA" w:rsidRPr="0060245C" w:rsidRDefault="003962AA" w:rsidP="00331377">
      <w:pPr>
        <w:pStyle w:val="11"/>
        <w:numPr>
          <w:ilvl w:val="2"/>
          <w:numId w:val="6"/>
        </w:numPr>
        <w:ind w:left="0" w:firstLine="709"/>
        <w:rPr>
          <w:szCs w:val="28"/>
        </w:rPr>
      </w:pPr>
      <w:r>
        <w:rPr>
          <w:szCs w:val="28"/>
        </w:rPr>
        <w:t>К участию в запросе котировок допускаются участники, соответствующие обязательным и квалификационным требованиям, котировочные заявки которых соответствуют требованиям технического задания, извещения, представившие надлежащим образом оформленные документы, предусмотренные извещением (приложениями к нему).</w:t>
      </w:r>
    </w:p>
    <w:p w14:paraId="7C45480F" w14:textId="77777777" w:rsidR="003962AA" w:rsidRPr="0060245C" w:rsidRDefault="003962AA" w:rsidP="00331377">
      <w:pPr>
        <w:pStyle w:val="11"/>
        <w:numPr>
          <w:ilvl w:val="2"/>
          <w:numId w:val="6"/>
        </w:numPr>
        <w:ind w:left="0" w:firstLine="709"/>
        <w:rPr>
          <w:szCs w:val="28"/>
        </w:rPr>
      </w:pPr>
      <w:r>
        <w:rPr>
          <w:szCs w:val="28"/>
        </w:rPr>
        <w:t>Участник несет все расходы и убытки, связанные с подготовкой и подачей своей котировочной заявки. Заказчик не несет никакой ответственности по расходам и убыткам, понесенным участниками в связи с их участием в запросе котировок.</w:t>
      </w:r>
    </w:p>
    <w:p w14:paraId="08EA57E2" w14:textId="77777777" w:rsidR="003962AA" w:rsidRPr="0060245C" w:rsidRDefault="003962AA" w:rsidP="00331377">
      <w:pPr>
        <w:pStyle w:val="11"/>
        <w:numPr>
          <w:ilvl w:val="2"/>
          <w:numId w:val="6"/>
        </w:numPr>
        <w:ind w:left="0" w:firstLine="709"/>
        <w:rPr>
          <w:szCs w:val="28"/>
        </w:rPr>
      </w:pPr>
      <w:r>
        <w:rPr>
          <w:szCs w:val="28"/>
        </w:rPr>
        <w:t>Документы, представленные участниками в составе котировочных заявок, возврату не подлежат.</w:t>
      </w:r>
    </w:p>
    <w:p w14:paraId="213A2EAD" w14:textId="77777777" w:rsidR="003962AA" w:rsidRPr="0060245C" w:rsidRDefault="003962AA" w:rsidP="00331377">
      <w:pPr>
        <w:pStyle w:val="11"/>
        <w:numPr>
          <w:ilvl w:val="2"/>
          <w:numId w:val="6"/>
        </w:numPr>
        <w:ind w:left="0" w:firstLine="709"/>
        <w:rPr>
          <w:szCs w:val="28"/>
        </w:rPr>
      </w:pPr>
      <w:r>
        <w:rPr>
          <w:szCs w:val="28"/>
        </w:rPr>
        <w:t>Котировочные заявки рассматриваются как обязательства участников. Заказчик вправе требовать от победителя запроса котировок заключения договора на условиях, предложенных в его котировочной заявке.</w:t>
      </w:r>
    </w:p>
    <w:p w14:paraId="501D77D1" w14:textId="77777777" w:rsidR="003962AA" w:rsidRPr="0060245C" w:rsidRDefault="003962AA" w:rsidP="003962AA">
      <w:pPr>
        <w:pStyle w:val="11"/>
        <w:ind w:firstLine="709"/>
        <w:rPr>
          <w:szCs w:val="28"/>
        </w:rPr>
      </w:pPr>
    </w:p>
    <w:p w14:paraId="158A6605" w14:textId="77777777" w:rsidR="003962AA" w:rsidRPr="0060245C" w:rsidRDefault="003962AA" w:rsidP="00331377">
      <w:pPr>
        <w:pStyle w:val="3"/>
        <w:numPr>
          <w:ilvl w:val="1"/>
          <w:numId w:val="6"/>
        </w:numPr>
        <w:spacing w:before="0" w:after="0"/>
        <w:ind w:left="0" w:firstLine="709"/>
        <w:jc w:val="both"/>
        <w:rPr>
          <w:rFonts w:ascii="Times New Roman" w:hAnsi="Times New Roman" w:cs="Times New Roman"/>
          <w:sz w:val="28"/>
          <w:szCs w:val="28"/>
        </w:rPr>
      </w:pPr>
      <w:r>
        <w:rPr>
          <w:rFonts w:ascii="Times New Roman" w:hAnsi="Times New Roman" w:cs="Times New Roman"/>
          <w:sz w:val="28"/>
          <w:szCs w:val="28"/>
        </w:rPr>
        <w:t>Участник, на стороне которого выступают несколько лиц</w:t>
      </w:r>
    </w:p>
    <w:p w14:paraId="7978802A" w14:textId="77777777" w:rsidR="003962AA" w:rsidRPr="0060245C" w:rsidRDefault="003962AA" w:rsidP="003962AA">
      <w:pPr>
        <w:ind w:firstLine="709"/>
        <w:rPr>
          <w:sz w:val="28"/>
          <w:szCs w:val="28"/>
        </w:rPr>
      </w:pPr>
    </w:p>
    <w:p w14:paraId="1ED9CDDC" w14:textId="77777777" w:rsidR="003962AA" w:rsidRPr="0060245C" w:rsidRDefault="003962AA" w:rsidP="00331377">
      <w:pPr>
        <w:pStyle w:val="11"/>
        <w:numPr>
          <w:ilvl w:val="2"/>
          <w:numId w:val="6"/>
        </w:numPr>
        <w:ind w:left="0" w:firstLine="709"/>
        <w:rPr>
          <w:szCs w:val="28"/>
        </w:rPr>
      </w:pPr>
      <w:r>
        <w:rPr>
          <w:szCs w:val="28"/>
        </w:rPr>
        <w:t>В случае участия нескольких лиц на стороне одного участника соответствующая информация должна быть указана в заявке на участие в запросе котировок,  подготовленной по форме заявки участника, представленной в приложении № 1.3 к извещению. Если соответствующая информация не указана в заявке, участник считается подавшим заявку от своего имени и действующим в своих интересах.</w:t>
      </w:r>
    </w:p>
    <w:p w14:paraId="24BB3B7A" w14:textId="77777777" w:rsidR="003962AA" w:rsidRPr="0060245C" w:rsidRDefault="003962AA" w:rsidP="00331377">
      <w:pPr>
        <w:pStyle w:val="11"/>
        <w:numPr>
          <w:ilvl w:val="2"/>
          <w:numId w:val="6"/>
        </w:numPr>
        <w:ind w:left="0" w:firstLine="709"/>
        <w:rPr>
          <w:szCs w:val="28"/>
        </w:rPr>
      </w:pPr>
      <w:r>
        <w:rPr>
          <w:szCs w:val="28"/>
        </w:rPr>
        <w:t xml:space="preserve">Лица, выступающие на стороне одного участника, не вправе участвовать в этой же закупке самостоятельно либо на стороне другого участника закупки. Несоблюдение данного требования является основанием для отклонения как заявок всех участников закупки, на стороне которых </w:t>
      </w:r>
      <w:r>
        <w:rPr>
          <w:szCs w:val="28"/>
        </w:rPr>
        <w:lastRenderedPageBreak/>
        <w:t>выступает такое лицо, так и заявки, поданной таким участником самостоятельно.</w:t>
      </w:r>
    </w:p>
    <w:p w14:paraId="3DE586E5" w14:textId="77777777" w:rsidR="003962AA" w:rsidRPr="0060245C" w:rsidRDefault="003962AA" w:rsidP="00331377">
      <w:pPr>
        <w:pStyle w:val="11"/>
        <w:numPr>
          <w:ilvl w:val="2"/>
          <w:numId w:val="6"/>
        </w:numPr>
        <w:ind w:left="0" w:firstLine="709"/>
        <w:rPr>
          <w:szCs w:val="28"/>
        </w:rPr>
      </w:pPr>
      <w:r>
        <w:rPr>
          <w:szCs w:val="28"/>
        </w:rPr>
        <w:t xml:space="preserve">Участник, на стороне которого выступает несколько лиц, должен представить в составе котировочной заявки все предусмотренные настоящим приложением документы. При этом в заявке участника, на стороне которого выступают несколько лиц, подготовленной по Форме заявки участника, представленной в приложении № 1.3 к извещению, должны быть представлены сведения, подтверждающие соответствие каждого лица, выступающего на стороне такого участника, обязательным требованиям  приложения № 2 к извещению, а в составе котировочной заявки должен быть представлен договор простого товарищества (договор о совместной деятельности). </w:t>
      </w:r>
    </w:p>
    <w:p w14:paraId="2974D549" w14:textId="77777777" w:rsidR="003962AA" w:rsidRPr="0060245C" w:rsidRDefault="003962AA" w:rsidP="00331377">
      <w:pPr>
        <w:pStyle w:val="11"/>
        <w:numPr>
          <w:ilvl w:val="2"/>
          <w:numId w:val="6"/>
        </w:numPr>
        <w:ind w:left="0" w:firstLine="709"/>
        <w:rPr>
          <w:szCs w:val="28"/>
        </w:rPr>
      </w:pPr>
      <w:r>
        <w:rPr>
          <w:szCs w:val="28"/>
        </w:rPr>
        <w:t>Участник, на стороне которого выступают несколько лиц (все юридические или физические лица, выступающие на стороне одного участника), должен соответствовать квалификационным требованиям</w:t>
      </w:r>
      <w:r>
        <w:rPr>
          <w:szCs w:val="28"/>
          <w:lang w:eastAsia="en-US"/>
        </w:rPr>
        <w:t xml:space="preserve"> приложения № 1 к извещению. Порядок подтверждения соответствия квалификационным требованиям участника, на стороне которого выступает несколько лиц, указан в пункте 1.9 </w:t>
      </w:r>
      <w:r>
        <w:rPr>
          <w:szCs w:val="28"/>
        </w:rPr>
        <w:t>приложения № 1 к извещению</w:t>
      </w:r>
      <w:r>
        <w:rPr>
          <w:szCs w:val="28"/>
          <w:lang w:eastAsia="en-US"/>
        </w:rPr>
        <w:t>.</w:t>
      </w:r>
    </w:p>
    <w:p w14:paraId="0227200C" w14:textId="77777777" w:rsidR="003962AA" w:rsidRPr="0060245C" w:rsidRDefault="003962AA" w:rsidP="00331377">
      <w:pPr>
        <w:pStyle w:val="11"/>
        <w:numPr>
          <w:ilvl w:val="2"/>
          <w:numId w:val="6"/>
        </w:numPr>
        <w:ind w:left="0" w:firstLine="709"/>
        <w:rPr>
          <w:szCs w:val="28"/>
        </w:rPr>
      </w:pPr>
      <w:r>
        <w:rPr>
          <w:szCs w:val="28"/>
        </w:rPr>
        <w:t>В случае если победителем запроса котировок будет признан участник закупки, на стороне которого выступает несколько физических или юридических лиц, договор заключается с таким участником, с указанием всех лиц, выступающих на его стороне, при этом непосредственно подписание договора осуществляется одним лицом, указанным в заявке участника и действующим от имени всех остальных лиц по доверенности или на основании договора простого товарищества (договора о совместной деятельности).</w:t>
      </w:r>
    </w:p>
    <w:p w14:paraId="32052DA0" w14:textId="77777777" w:rsidR="003962AA" w:rsidRPr="0060245C" w:rsidRDefault="003962AA" w:rsidP="003962AA">
      <w:pPr>
        <w:pStyle w:val="a3"/>
        <w:ind w:left="0" w:firstLine="709"/>
        <w:jc w:val="both"/>
        <w:rPr>
          <w:sz w:val="28"/>
          <w:szCs w:val="28"/>
        </w:rPr>
      </w:pPr>
    </w:p>
    <w:p w14:paraId="0BB40EA0" w14:textId="77777777" w:rsidR="003962AA" w:rsidRPr="0060245C" w:rsidRDefault="003962AA" w:rsidP="00331377">
      <w:pPr>
        <w:pStyle w:val="3"/>
        <w:numPr>
          <w:ilvl w:val="1"/>
          <w:numId w:val="6"/>
        </w:numPr>
        <w:spacing w:before="0" w:after="0"/>
        <w:ind w:left="0" w:firstLine="709"/>
        <w:jc w:val="both"/>
        <w:rPr>
          <w:rFonts w:ascii="Times New Roman" w:hAnsi="Times New Roman" w:cs="Times New Roman"/>
          <w:sz w:val="28"/>
          <w:szCs w:val="28"/>
        </w:rPr>
      </w:pPr>
      <w:r>
        <w:rPr>
          <w:rFonts w:ascii="Times New Roman" w:hAnsi="Times New Roman" w:cs="Times New Roman"/>
          <w:sz w:val="28"/>
          <w:szCs w:val="28"/>
        </w:rPr>
        <w:t>Требования к участникам</w:t>
      </w:r>
    </w:p>
    <w:p w14:paraId="15A1BCC9" w14:textId="77777777" w:rsidR="003962AA" w:rsidRPr="0060245C" w:rsidRDefault="003962AA" w:rsidP="003962AA">
      <w:pPr>
        <w:ind w:firstLine="709"/>
        <w:rPr>
          <w:sz w:val="28"/>
          <w:szCs w:val="28"/>
        </w:rPr>
      </w:pPr>
    </w:p>
    <w:p w14:paraId="78D42862" w14:textId="77777777" w:rsidR="003962AA" w:rsidRPr="0060245C" w:rsidRDefault="003962AA" w:rsidP="00331377">
      <w:pPr>
        <w:pStyle w:val="a3"/>
        <w:numPr>
          <w:ilvl w:val="2"/>
          <w:numId w:val="6"/>
        </w:numPr>
        <w:ind w:left="0" w:firstLine="709"/>
        <w:jc w:val="both"/>
        <w:rPr>
          <w:sz w:val="28"/>
          <w:szCs w:val="28"/>
        </w:rPr>
      </w:pPr>
      <w:r>
        <w:rPr>
          <w:sz w:val="28"/>
          <w:szCs w:val="28"/>
        </w:rPr>
        <w:t xml:space="preserve">Участник должен соответствовать обязательным (пункт 3.3.2 настоящего </w:t>
      </w:r>
      <w:r>
        <w:rPr>
          <w:bCs/>
          <w:sz w:val="28"/>
          <w:szCs w:val="28"/>
        </w:rPr>
        <w:t>приложения)</w:t>
      </w:r>
      <w:r>
        <w:rPr>
          <w:sz w:val="28"/>
          <w:szCs w:val="28"/>
        </w:rPr>
        <w:t xml:space="preserve"> и квалификационным требованиям (пункт 1.9 приложения № 1 к извещению). Заявка участника должна соответствовать требованиям технического задания (приложение № 1.1 к извещению). Для подтверждения соответствия требованиям приложений к извещению в составе котировочной заявки должны быть представлены все необходимые документы и информация в соответствии с требованиями настоящего приложения к извещению.</w:t>
      </w:r>
    </w:p>
    <w:p w14:paraId="7E1E2EBC" w14:textId="77777777" w:rsidR="003962AA" w:rsidRPr="0060245C" w:rsidRDefault="003962AA" w:rsidP="00331377">
      <w:pPr>
        <w:pStyle w:val="a5"/>
        <w:numPr>
          <w:ilvl w:val="2"/>
          <w:numId w:val="6"/>
        </w:numPr>
        <w:tabs>
          <w:tab w:val="left" w:pos="0"/>
        </w:tabs>
        <w:ind w:left="0" w:firstLine="709"/>
        <w:rPr>
          <w:rFonts w:eastAsia="Times New Roman"/>
          <w:bCs/>
          <w:sz w:val="28"/>
          <w:szCs w:val="28"/>
        </w:rPr>
      </w:pPr>
      <w:r>
        <w:rPr>
          <w:rFonts w:eastAsia="Times New Roman"/>
          <w:bCs/>
          <w:sz w:val="28"/>
          <w:szCs w:val="28"/>
        </w:rPr>
        <w:t xml:space="preserve">Участник (в том числе каждое юридическое и/или физическое лицо, выступающее на стороне одного участника) должен соответствовать обязательным требованиям </w:t>
      </w:r>
      <w:r>
        <w:rPr>
          <w:sz w:val="28"/>
          <w:szCs w:val="28"/>
        </w:rPr>
        <w:t>извещения</w:t>
      </w:r>
      <w:r>
        <w:rPr>
          <w:rFonts w:eastAsia="Times New Roman"/>
          <w:bCs/>
          <w:sz w:val="28"/>
          <w:szCs w:val="28"/>
        </w:rPr>
        <w:t>, а именно:</w:t>
      </w:r>
    </w:p>
    <w:p w14:paraId="66F3DB4E" w14:textId="77777777" w:rsidR="003962AA" w:rsidRPr="0060245C" w:rsidRDefault="003962AA" w:rsidP="00331377">
      <w:pPr>
        <w:pStyle w:val="a5"/>
        <w:numPr>
          <w:ilvl w:val="3"/>
          <w:numId w:val="6"/>
        </w:numPr>
        <w:tabs>
          <w:tab w:val="left" w:pos="0"/>
        </w:tabs>
        <w:ind w:left="0" w:firstLine="709"/>
        <w:rPr>
          <w:rFonts w:eastAsia="Times New Roman"/>
          <w:bCs/>
          <w:sz w:val="28"/>
          <w:szCs w:val="28"/>
        </w:rPr>
      </w:pPr>
      <w:r>
        <w:rPr>
          <w:rFonts w:eastAsia="Times New Roman"/>
          <w:bCs/>
          <w:sz w:val="28"/>
          <w:szCs w:val="28"/>
        </w:rPr>
        <w:t>непроведение ликвидации участника запроса котировок – юридического лица и отсутствие решения арбитражного суда о признании участника запроса котировок – юридического лица или индивидуального предпринимателя несостоятельным (банкротом) и об открытии конкурсного производства;</w:t>
      </w:r>
    </w:p>
    <w:p w14:paraId="343126AA" w14:textId="77777777" w:rsidR="003962AA" w:rsidRPr="0060245C" w:rsidRDefault="003962AA" w:rsidP="00331377">
      <w:pPr>
        <w:pStyle w:val="a5"/>
        <w:numPr>
          <w:ilvl w:val="3"/>
          <w:numId w:val="6"/>
        </w:numPr>
        <w:tabs>
          <w:tab w:val="left" w:pos="0"/>
        </w:tabs>
        <w:ind w:left="0" w:firstLine="709"/>
        <w:rPr>
          <w:rFonts w:eastAsia="Times New Roman"/>
          <w:bCs/>
          <w:sz w:val="28"/>
          <w:szCs w:val="28"/>
        </w:rPr>
      </w:pPr>
      <w:r>
        <w:rPr>
          <w:rFonts w:eastAsia="Times New Roman"/>
          <w:bCs/>
          <w:sz w:val="28"/>
          <w:szCs w:val="28"/>
        </w:rPr>
        <w:lastRenderedPageBreak/>
        <w:t>неприостановление деятельности участника в порядке, установленном Кодексом Российской Федерации об административных правонарушениях, на дату подачи заявки на участие в запросе котировок;</w:t>
      </w:r>
    </w:p>
    <w:p w14:paraId="5CA50DBD" w14:textId="77777777" w:rsidR="003962AA" w:rsidRPr="0060245C" w:rsidRDefault="003962AA" w:rsidP="00331377">
      <w:pPr>
        <w:pStyle w:val="a5"/>
        <w:numPr>
          <w:ilvl w:val="3"/>
          <w:numId w:val="6"/>
        </w:numPr>
        <w:tabs>
          <w:tab w:val="left" w:pos="0"/>
        </w:tabs>
        <w:ind w:left="0" w:firstLine="709"/>
        <w:rPr>
          <w:rFonts w:eastAsia="Times New Roman"/>
          <w:bCs/>
          <w:sz w:val="28"/>
          <w:szCs w:val="28"/>
        </w:rPr>
      </w:pPr>
      <w:r>
        <w:rPr>
          <w:rFonts w:eastAsia="Times New Roman"/>
          <w:bCs/>
          <w:sz w:val="28"/>
          <w:szCs w:val="28"/>
        </w:rPr>
        <w:t>отсутствие у участника запроса котировок–физического лица либо у руководителя, членов коллегиального исполнительного органа или главного бухгалтера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запроса котировок, и административного наказания в виде дисквалификации;</w:t>
      </w:r>
    </w:p>
    <w:p w14:paraId="430CFE86" w14:textId="77777777" w:rsidR="003962AA" w:rsidRPr="0060245C" w:rsidRDefault="003962AA" w:rsidP="00331377">
      <w:pPr>
        <w:pStyle w:val="a5"/>
        <w:numPr>
          <w:ilvl w:val="3"/>
          <w:numId w:val="6"/>
        </w:numPr>
        <w:tabs>
          <w:tab w:val="left" w:pos="0"/>
        </w:tabs>
        <w:ind w:left="0" w:firstLine="709"/>
        <w:rPr>
          <w:rFonts w:eastAsia="Times New Roman"/>
          <w:bCs/>
          <w:sz w:val="28"/>
          <w:szCs w:val="28"/>
        </w:rPr>
      </w:pPr>
      <w:r>
        <w:rPr>
          <w:rFonts w:eastAsia="Times New Roman"/>
          <w:bCs/>
          <w:sz w:val="28"/>
          <w:szCs w:val="28"/>
        </w:rPr>
        <w:t>отсутствие сведений об участнике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p>
    <w:p w14:paraId="648D45FA" w14:textId="77777777" w:rsidR="003962AA" w:rsidRPr="0060245C" w:rsidRDefault="003962AA" w:rsidP="00331377">
      <w:pPr>
        <w:pStyle w:val="a3"/>
        <w:numPr>
          <w:ilvl w:val="2"/>
          <w:numId w:val="6"/>
        </w:numPr>
        <w:ind w:left="0" w:firstLine="709"/>
        <w:jc w:val="both"/>
        <w:rPr>
          <w:sz w:val="28"/>
          <w:szCs w:val="28"/>
        </w:rPr>
      </w:pPr>
      <w:r>
        <w:rPr>
          <w:sz w:val="28"/>
          <w:szCs w:val="28"/>
        </w:rPr>
        <w:t>Соответствие обязательным требованиям подтверждается участником в декларативной форме в заявке, подготовленной по Форме заявки участника, представленной в приложении № 1.3  к извещению.</w:t>
      </w:r>
    </w:p>
    <w:p w14:paraId="1AC265DC" w14:textId="77777777" w:rsidR="003962AA" w:rsidRPr="0060245C" w:rsidRDefault="003962AA" w:rsidP="003962AA">
      <w:pPr>
        <w:ind w:firstLine="709"/>
        <w:rPr>
          <w:sz w:val="28"/>
          <w:szCs w:val="28"/>
        </w:rPr>
      </w:pPr>
    </w:p>
    <w:p w14:paraId="2ECA5AD3" w14:textId="77777777" w:rsidR="003962AA" w:rsidRPr="0060245C" w:rsidRDefault="003962AA" w:rsidP="00331377">
      <w:pPr>
        <w:pStyle w:val="3"/>
        <w:numPr>
          <w:ilvl w:val="1"/>
          <w:numId w:val="6"/>
        </w:numPr>
        <w:spacing w:before="0" w:after="0"/>
        <w:ind w:left="0" w:firstLine="709"/>
        <w:jc w:val="both"/>
        <w:rPr>
          <w:rFonts w:ascii="Times New Roman" w:hAnsi="Times New Roman" w:cs="Times New Roman"/>
          <w:sz w:val="28"/>
          <w:szCs w:val="28"/>
        </w:rPr>
      </w:pPr>
      <w:r>
        <w:rPr>
          <w:rFonts w:ascii="Times New Roman" w:hAnsi="Times New Roman" w:cs="Times New Roman"/>
          <w:sz w:val="28"/>
          <w:szCs w:val="28"/>
        </w:rPr>
        <w:t>Информационное сопровождение</w:t>
      </w:r>
    </w:p>
    <w:p w14:paraId="240B2972" w14:textId="77777777" w:rsidR="003962AA" w:rsidRPr="0060245C" w:rsidRDefault="003962AA" w:rsidP="003962AA">
      <w:pPr>
        <w:ind w:firstLine="709"/>
        <w:rPr>
          <w:sz w:val="28"/>
          <w:szCs w:val="28"/>
        </w:rPr>
      </w:pPr>
    </w:p>
    <w:p w14:paraId="5B41B741" w14:textId="77777777" w:rsidR="003962AA" w:rsidRPr="0060245C" w:rsidRDefault="003962AA" w:rsidP="00331377">
      <w:pPr>
        <w:pStyle w:val="a3"/>
        <w:numPr>
          <w:ilvl w:val="2"/>
          <w:numId w:val="6"/>
        </w:numPr>
        <w:autoSpaceDE w:val="0"/>
        <w:autoSpaceDN w:val="0"/>
        <w:adjustRightInd w:val="0"/>
        <w:ind w:left="0" w:firstLine="709"/>
        <w:jc w:val="both"/>
        <w:rPr>
          <w:sz w:val="28"/>
          <w:szCs w:val="28"/>
        </w:rPr>
      </w:pPr>
      <w:r>
        <w:rPr>
          <w:sz w:val="28"/>
          <w:szCs w:val="28"/>
        </w:rPr>
        <w:t>Извещение о проведении запроса котировок и иная информация о запросе котировок размещается на сайтах. За получение извещения плата не взимается. Размещение информации на сайтах осуществляется в один день.</w:t>
      </w:r>
    </w:p>
    <w:p w14:paraId="03202557" w14:textId="77777777" w:rsidR="003962AA" w:rsidRPr="0060245C" w:rsidRDefault="003962AA" w:rsidP="00331377">
      <w:pPr>
        <w:pStyle w:val="11"/>
        <w:numPr>
          <w:ilvl w:val="2"/>
          <w:numId w:val="6"/>
        </w:numPr>
        <w:ind w:left="0" w:firstLine="709"/>
        <w:rPr>
          <w:szCs w:val="28"/>
        </w:rPr>
      </w:pPr>
      <w:r>
        <w:rPr>
          <w:szCs w:val="28"/>
        </w:rPr>
        <w:t>Заказчик вправе одновременно с размещением  на сайтах извещения о проведении запроса котировок направить запрос котировок (извещение об осуществлении запроса котировок) не менее чем 3 (трем) участникам закупки, которые могут осуществить поставки необходимых товаров, выполнение работ, оказание услуг.</w:t>
      </w:r>
    </w:p>
    <w:p w14:paraId="03451D3A" w14:textId="77777777" w:rsidR="003962AA" w:rsidRPr="0060245C" w:rsidRDefault="003962AA" w:rsidP="00331377">
      <w:pPr>
        <w:pStyle w:val="11"/>
        <w:numPr>
          <w:ilvl w:val="2"/>
          <w:numId w:val="6"/>
        </w:numPr>
        <w:ind w:left="0" w:firstLine="709"/>
        <w:rPr>
          <w:szCs w:val="28"/>
        </w:rPr>
      </w:pPr>
      <w:r>
        <w:rPr>
          <w:szCs w:val="28"/>
        </w:rPr>
        <w:t>В случае возникновения технических и иных неполадок при работе единой информационной системы, блокирующих доступ к единой информационной системе в течение более чем 1 (одного) рабочего дня, информация, подлежащая размещению в единой информационной системе, размещается на сайте www.rzd.ru, а также</w:t>
      </w:r>
      <w:r>
        <w:rPr>
          <w:bCs/>
          <w:szCs w:val="28"/>
        </w:rPr>
        <w:t xml:space="preserve"> на сайте ЭТЗП</w:t>
      </w:r>
      <w:r>
        <w:rPr>
          <w:szCs w:val="28"/>
        </w:rPr>
        <w:t xml:space="preserve"> с последующим размещением такой информации в единой информационной системе в течение 1 (одного) рабочего дня со дня устранения технических или иных неполадок, блокирующих доступ к единой информационной системе, и считается размещенной в установленном порядке.</w:t>
      </w:r>
    </w:p>
    <w:p w14:paraId="0D7EEA68" w14:textId="77777777" w:rsidR="003962AA" w:rsidRPr="0060245C" w:rsidRDefault="003962AA" w:rsidP="00331377">
      <w:pPr>
        <w:pStyle w:val="11"/>
        <w:numPr>
          <w:ilvl w:val="2"/>
          <w:numId w:val="6"/>
        </w:numPr>
        <w:ind w:left="0" w:firstLine="709"/>
        <w:rPr>
          <w:szCs w:val="28"/>
        </w:rPr>
      </w:pPr>
      <w:r>
        <w:rPr>
          <w:szCs w:val="28"/>
        </w:rPr>
        <w:t>Протоколы, оформляемые в ходе проведения запроса котировок, размещаются на сайтах в течение 3 (трех) дней с даты их подписания, за исключением протокола переторжки в режиме реального времени. На сайтах могут размещаться выписки из протоколов, при этом такие выписки должны содержать информацию, предусмотренную извещением.</w:t>
      </w:r>
    </w:p>
    <w:p w14:paraId="58F341F6" w14:textId="77777777" w:rsidR="003962AA" w:rsidRPr="0060245C" w:rsidRDefault="003962AA" w:rsidP="00331377">
      <w:pPr>
        <w:pStyle w:val="11"/>
        <w:numPr>
          <w:ilvl w:val="2"/>
          <w:numId w:val="6"/>
        </w:numPr>
        <w:ind w:left="0" w:firstLine="709"/>
        <w:rPr>
          <w:szCs w:val="28"/>
        </w:rPr>
      </w:pPr>
      <w:r>
        <w:rPr>
          <w:szCs w:val="28"/>
        </w:rPr>
        <w:lastRenderedPageBreak/>
        <w:t>В случае если при проведении запроса котировок последний день для размещения в единой информационной системе информации и документов приходится на нерабочий день, днем окончания срока считается следующий за ним рабочий день.</w:t>
      </w:r>
    </w:p>
    <w:p w14:paraId="073656B4" w14:textId="77777777" w:rsidR="003962AA" w:rsidRPr="0060245C" w:rsidRDefault="003962AA" w:rsidP="00331377">
      <w:pPr>
        <w:pStyle w:val="11"/>
        <w:numPr>
          <w:ilvl w:val="2"/>
          <w:numId w:val="6"/>
        </w:numPr>
        <w:ind w:left="0" w:firstLine="709"/>
        <w:rPr>
          <w:szCs w:val="28"/>
        </w:rPr>
      </w:pPr>
      <w:r>
        <w:rPr>
          <w:szCs w:val="28"/>
        </w:rPr>
        <w:t>Конфиденциальная информация, ставшая известной сторонам при проведении запроса котировок, не может быть передана третьим лицам, за исключением случаев, предусмотренных законодательством Российской Федерации.</w:t>
      </w:r>
    </w:p>
    <w:p w14:paraId="4AA8DA9B" w14:textId="77777777" w:rsidR="003962AA" w:rsidRPr="0060245C" w:rsidRDefault="003962AA" w:rsidP="00331377">
      <w:pPr>
        <w:pStyle w:val="11"/>
        <w:numPr>
          <w:ilvl w:val="2"/>
          <w:numId w:val="6"/>
        </w:numPr>
        <w:ind w:left="0" w:firstLine="709"/>
        <w:rPr>
          <w:szCs w:val="28"/>
        </w:rPr>
      </w:pPr>
      <w:r>
        <w:rPr>
          <w:szCs w:val="28"/>
        </w:rPr>
        <w:t>В организации и проведении запроса котировок участвуют:</w:t>
      </w:r>
    </w:p>
    <w:p w14:paraId="4AD75462" w14:textId="77777777" w:rsidR="003962AA" w:rsidRPr="0060245C" w:rsidRDefault="003962AA" w:rsidP="003962AA">
      <w:pPr>
        <w:pStyle w:val="11"/>
        <w:ind w:firstLine="709"/>
        <w:rPr>
          <w:szCs w:val="28"/>
        </w:rPr>
      </w:pPr>
      <w:r>
        <w:rPr>
          <w:szCs w:val="28"/>
        </w:rPr>
        <w:t>- заказчик – дочернее общество ОАО «РЖД», для нужд которого осуществляется закупка;</w:t>
      </w:r>
    </w:p>
    <w:p w14:paraId="41CD18E8" w14:textId="77777777" w:rsidR="003962AA" w:rsidRPr="0060245C" w:rsidRDefault="003962AA" w:rsidP="003962AA">
      <w:pPr>
        <w:pStyle w:val="11"/>
        <w:ind w:firstLine="709"/>
        <w:rPr>
          <w:szCs w:val="28"/>
        </w:rPr>
      </w:pPr>
      <w:r>
        <w:rPr>
          <w:szCs w:val="28"/>
        </w:rPr>
        <w:t>- организатор – юридическое лицо, которое осуществляет организацию и проведение закупки;</w:t>
      </w:r>
    </w:p>
    <w:p w14:paraId="744145EF" w14:textId="77777777" w:rsidR="003962AA" w:rsidRPr="0060245C" w:rsidRDefault="003962AA" w:rsidP="003962AA">
      <w:pPr>
        <w:pStyle w:val="11"/>
        <w:ind w:firstLine="709"/>
        <w:rPr>
          <w:szCs w:val="28"/>
        </w:rPr>
      </w:pPr>
      <w:r>
        <w:rPr>
          <w:szCs w:val="28"/>
        </w:rPr>
        <w:t>- комиссия по осуществлению конкурентных закупок – коллегиальный орган, образуемый заказчиком для проведения конкурентных закупок (комиссия, экспертная группа);</w:t>
      </w:r>
    </w:p>
    <w:p w14:paraId="0724D0DF" w14:textId="77777777" w:rsidR="003962AA" w:rsidRPr="0060245C" w:rsidRDefault="003962AA" w:rsidP="003962AA">
      <w:pPr>
        <w:pStyle w:val="11"/>
        <w:ind w:firstLine="709"/>
        <w:rPr>
          <w:szCs w:val="28"/>
        </w:rPr>
      </w:pPr>
      <w:r>
        <w:rPr>
          <w:szCs w:val="28"/>
        </w:rPr>
        <w:t>- оператор электронной площадки (оператор ЭТЗП) – обеспечивает проведение конкурентных закупок в электронной форме.</w:t>
      </w:r>
    </w:p>
    <w:p w14:paraId="2A6DB5FB" w14:textId="77777777" w:rsidR="003962AA" w:rsidRPr="0060245C" w:rsidRDefault="003962AA" w:rsidP="003962AA">
      <w:pPr>
        <w:pStyle w:val="11"/>
        <w:ind w:firstLine="709"/>
      </w:pPr>
      <w:r>
        <w:t>3.4.8.</w:t>
      </w:r>
      <w:r>
        <w:rPr>
          <w:b/>
        </w:rPr>
        <w:t xml:space="preserve"> </w:t>
      </w:r>
      <w:r>
        <w:t>Работа на ЭТЗП осуществляется  в соответствии с регламентом работы электронной площадки, размещенным на ЭТЗП.</w:t>
      </w:r>
    </w:p>
    <w:p w14:paraId="4DEB3626" w14:textId="77777777" w:rsidR="003962AA" w:rsidRPr="0060245C" w:rsidRDefault="003962AA" w:rsidP="003962AA">
      <w:pPr>
        <w:pStyle w:val="11"/>
        <w:ind w:firstLine="709"/>
      </w:pPr>
      <w:r>
        <w:rPr>
          <w:szCs w:val="28"/>
        </w:rPr>
        <w:t xml:space="preserve">3.4.9. </w:t>
      </w:r>
      <w:r>
        <w:t>Электронные документы участника запроса котировок, заказчика, оператора ЭТЗП должны быть подписаны усиленной квалифицированной электронной подписью лица, имеющего право действовать от имени соответственно участника запроса котировок, заказчика, оператора электронной площадки.</w:t>
      </w:r>
    </w:p>
    <w:p w14:paraId="53893315" w14:textId="77777777" w:rsidR="003962AA" w:rsidRPr="0060245C" w:rsidRDefault="003962AA" w:rsidP="003962AA">
      <w:pPr>
        <w:pStyle w:val="11"/>
        <w:ind w:firstLine="709"/>
        <w:rPr>
          <w:szCs w:val="28"/>
        </w:rPr>
      </w:pPr>
      <w:r>
        <w:rPr>
          <w:szCs w:val="28"/>
        </w:rPr>
        <w:t xml:space="preserve">3.4.10. </w:t>
      </w:r>
      <w:r>
        <w:t>При проведении запроса котировок проведение переговоров заказчика с оператором ЭТЗП и оператора ЭТЗП с участником запроса котировок не допускается в случае, если в результате этих переговоров создаются преимущественные условия для участия в запросе котировок и (или) условия для разглашения конфиденциальной информации.</w:t>
      </w:r>
    </w:p>
    <w:p w14:paraId="5179A051" w14:textId="77777777" w:rsidR="003962AA" w:rsidRPr="0060245C" w:rsidRDefault="003962AA" w:rsidP="003962AA">
      <w:pPr>
        <w:pStyle w:val="11"/>
        <w:ind w:firstLine="709"/>
        <w:rPr>
          <w:szCs w:val="28"/>
        </w:rPr>
      </w:pPr>
      <w:r>
        <w:rPr>
          <w:szCs w:val="28"/>
        </w:rPr>
        <w:t>3.4.11. ЭТЗП обеспечивает конфиденциальность информации и юридическую значимость электронного документооборота в соответствии с законодательством Российской Федерации и стандартами Российской Федерации.</w:t>
      </w:r>
    </w:p>
    <w:p w14:paraId="42082EA6" w14:textId="77777777" w:rsidR="003962AA" w:rsidRPr="0060245C" w:rsidRDefault="003962AA" w:rsidP="003962AA">
      <w:pPr>
        <w:autoSpaceDE w:val="0"/>
        <w:autoSpaceDN w:val="0"/>
        <w:adjustRightInd w:val="0"/>
        <w:ind w:firstLine="709"/>
        <w:jc w:val="both"/>
      </w:pPr>
      <w:r>
        <w:rPr>
          <w:szCs w:val="28"/>
        </w:rPr>
        <w:t>3.4.12.</w:t>
      </w:r>
      <w:r>
        <w:rPr>
          <w:sz w:val="28"/>
          <w:szCs w:val="28"/>
        </w:rPr>
        <w:t xml:space="preserve"> Ответственность за неполноту, недостоверность, изменение информации и документов, формируемых на ЭТЗП, за несоответствие указанных информации и документов требованиям, установленным законодательством Российской Федерации, а также за действия, совершенные на основании указанных информации и документов, несет лицо, имеющее право действовать от имени участника.</w:t>
      </w:r>
    </w:p>
    <w:p w14:paraId="4EF26D5F" w14:textId="77777777" w:rsidR="003962AA" w:rsidRPr="0060245C" w:rsidRDefault="003962AA" w:rsidP="003962AA">
      <w:pPr>
        <w:pStyle w:val="11"/>
        <w:ind w:firstLine="709"/>
        <w:rPr>
          <w:szCs w:val="28"/>
        </w:rPr>
      </w:pPr>
      <w:r>
        <w:rPr>
          <w:szCs w:val="28"/>
        </w:rPr>
        <w:t xml:space="preserve">3.4.13. Заказчик не несет ответственности перед владельцами сертификата ключа подписи и лицами, использующими эти сертификаты для проверки подписи и шифрования сообщений, а также перед третьими лицами за любые убытки, потери, иной ущерб, связанные с использованием сертификата, независимо от суммы заключенных с использованием </w:t>
      </w:r>
      <w:r>
        <w:rPr>
          <w:szCs w:val="28"/>
        </w:rPr>
        <w:lastRenderedPageBreak/>
        <w:t>сертификата сделок и совершения ими иных действий, за исключением случаев нарушения заказчиком обязательств, предусмотренных приложением приложениями к извещению, законодательством Российской Федерации.</w:t>
      </w:r>
    </w:p>
    <w:p w14:paraId="455AB1E6" w14:textId="77777777" w:rsidR="003962AA" w:rsidRPr="0060245C" w:rsidRDefault="003962AA" w:rsidP="003962AA">
      <w:pPr>
        <w:pStyle w:val="11"/>
        <w:ind w:firstLine="709"/>
        <w:rPr>
          <w:szCs w:val="28"/>
        </w:rPr>
      </w:pPr>
      <w:r>
        <w:rPr>
          <w:szCs w:val="28"/>
        </w:rPr>
        <w:t>3.4.14. Все действия, осуществляемые зарегистрированным лицом на ЭТЗП, а также время их совершения фиксируются автоматически.</w:t>
      </w:r>
    </w:p>
    <w:p w14:paraId="43679CF8" w14:textId="77777777" w:rsidR="003962AA" w:rsidRPr="0060245C" w:rsidRDefault="003962AA" w:rsidP="003962AA">
      <w:pPr>
        <w:pStyle w:val="11"/>
        <w:ind w:firstLine="709"/>
        <w:rPr>
          <w:szCs w:val="28"/>
        </w:rPr>
      </w:pPr>
      <w:r>
        <w:rPr>
          <w:szCs w:val="28"/>
        </w:rPr>
        <w:t>3.4.15. Все действия в рамках проведения запроса котировок, в том числе направление запросов на разъяснение документом, прилагаемых к извещению, получение ответов на такие запросы, направление запросов участнику о разъяснении отдельных положений его котировочной заявки, направление ответов на такие запросы, подача котировочной заявки на участие в запросе котировок, ее отзыв осуществляются через личный кабинет участника электронных процедур на ЭТЗП на сайте ЭТЗП.</w:t>
      </w:r>
    </w:p>
    <w:p w14:paraId="78FDBCD1" w14:textId="77777777" w:rsidR="003962AA" w:rsidRPr="0060245C" w:rsidRDefault="003962AA" w:rsidP="003962AA">
      <w:pPr>
        <w:pStyle w:val="11"/>
        <w:ind w:firstLine="709"/>
      </w:pPr>
      <w:r>
        <w:rPr>
          <w:szCs w:val="28"/>
        </w:rPr>
        <w:t>3.4.16.</w:t>
      </w:r>
      <w:r>
        <w:t xml:space="preserve"> Лица, аккредитованные на ЭТЗП, осуществляют обмен электронными документами только с использованием программно-аппаратных средств ЭТЗП в порядке, размещенном на сайте ЭТЗП.</w:t>
      </w:r>
    </w:p>
    <w:p w14:paraId="39419F41" w14:textId="77777777" w:rsidR="003962AA" w:rsidRPr="0060245C" w:rsidRDefault="003962AA" w:rsidP="003962AA">
      <w:pPr>
        <w:pStyle w:val="11"/>
        <w:ind w:firstLine="709"/>
        <w:rPr>
          <w:szCs w:val="28"/>
        </w:rPr>
      </w:pPr>
      <w:r>
        <w:t xml:space="preserve">3.4.17. </w:t>
      </w:r>
      <w:r>
        <w:rPr>
          <w:szCs w:val="28"/>
        </w:rPr>
        <w:t xml:space="preserve">Лица, зарегистрированные на ЭТЗП, несут ответственность за сохранность закрытой части ключа </w:t>
      </w:r>
      <w:r>
        <w:rPr>
          <w:rFonts w:eastAsia="MS Mincho"/>
          <w:szCs w:val="28"/>
        </w:rPr>
        <w:t>усиленной квалифицированной</w:t>
      </w:r>
      <w:r>
        <w:rPr>
          <w:szCs w:val="28"/>
        </w:rPr>
        <w:t xml:space="preserve"> электронной подписи и правильность эксплуатации системы криптографической защиты информации.</w:t>
      </w:r>
    </w:p>
    <w:p w14:paraId="258747DF" w14:textId="77777777" w:rsidR="003962AA" w:rsidRPr="0060245C" w:rsidRDefault="003962AA" w:rsidP="003962AA">
      <w:pPr>
        <w:pStyle w:val="11"/>
        <w:ind w:firstLine="709"/>
        <w:rPr>
          <w:szCs w:val="28"/>
        </w:rPr>
      </w:pPr>
      <w:r>
        <w:rPr>
          <w:szCs w:val="28"/>
        </w:rPr>
        <w:t>3.4.18. Заказчик вправе не рассматривать электронные документы, заверенные электронной подписью, если нарушены правила использования электронной подписи,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электронной подписи.</w:t>
      </w:r>
    </w:p>
    <w:p w14:paraId="51DD05E2" w14:textId="77777777" w:rsidR="003962AA" w:rsidRPr="0060245C" w:rsidRDefault="003962AA" w:rsidP="003962AA">
      <w:pPr>
        <w:pStyle w:val="11"/>
        <w:ind w:firstLine="709"/>
        <w:rPr>
          <w:szCs w:val="28"/>
        </w:rPr>
      </w:pPr>
    </w:p>
    <w:p w14:paraId="2737A112" w14:textId="77777777" w:rsidR="003962AA" w:rsidRPr="0060245C" w:rsidRDefault="003962AA" w:rsidP="003962AA">
      <w:pPr>
        <w:pStyle w:val="11"/>
        <w:ind w:firstLine="709"/>
        <w:rPr>
          <w:szCs w:val="28"/>
        </w:rPr>
      </w:pPr>
    </w:p>
    <w:p w14:paraId="1C2AED95" w14:textId="77777777" w:rsidR="003962AA" w:rsidRPr="0060245C" w:rsidRDefault="003962AA" w:rsidP="00331377">
      <w:pPr>
        <w:pStyle w:val="3"/>
        <w:numPr>
          <w:ilvl w:val="1"/>
          <w:numId w:val="6"/>
        </w:numPr>
        <w:spacing w:before="0" w:after="0"/>
        <w:ind w:left="0" w:firstLine="709"/>
        <w:jc w:val="both"/>
        <w:rPr>
          <w:rFonts w:ascii="Times New Roman" w:hAnsi="Times New Roman" w:cs="Times New Roman"/>
          <w:sz w:val="28"/>
          <w:szCs w:val="28"/>
        </w:rPr>
      </w:pPr>
      <w:r>
        <w:rPr>
          <w:rFonts w:ascii="Times New Roman" w:hAnsi="Times New Roman" w:cs="Times New Roman"/>
          <w:sz w:val="28"/>
          <w:szCs w:val="28"/>
        </w:rPr>
        <w:t>Разъяснения положений извещения о проведении запроса котировок, изменения извещения о проведении запроса котировок, прекращение запроса котировок</w:t>
      </w:r>
    </w:p>
    <w:p w14:paraId="35E92FE4" w14:textId="77777777" w:rsidR="003962AA" w:rsidRPr="0060245C" w:rsidRDefault="003962AA" w:rsidP="003962AA">
      <w:pPr>
        <w:ind w:firstLine="709"/>
        <w:rPr>
          <w:sz w:val="28"/>
          <w:szCs w:val="28"/>
        </w:rPr>
      </w:pPr>
    </w:p>
    <w:p w14:paraId="4DDF1199" w14:textId="77777777" w:rsidR="003962AA" w:rsidRPr="0060245C" w:rsidRDefault="003962AA" w:rsidP="00331377">
      <w:pPr>
        <w:pStyle w:val="a3"/>
        <w:numPr>
          <w:ilvl w:val="2"/>
          <w:numId w:val="6"/>
        </w:numPr>
        <w:ind w:left="0" w:firstLine="709"/>
        <w:jc w:val="both"/>
        <w:rPr>
          <w:rFonts w:eastAsia="MS Mincho"/>
          <w:sz w:val="28"/>
          <w:szCs w:val="28"/>
        </w:rPr>
      </w:pPr>
      <w:r>
        <w:rPr>
          <w:rFonts w:eastAsia="MS Mincho"/>
          <w:sz w:val="28"/>
          <w:szCs w:val="28"/>
        </w:rPr>
        <w:t xml:space="preserve">Запрос о даче разъяснений положений извещения </w:t>
      </w:r>
      <w:r>
        <w:rPr>
          <w:sz w:val="28"/>
          <w:szCs w:val="28"/>
        </w:rPr>
        <w:t>о проведении запроса котировок</w:t>
      </w:r>
      <w:r>
        <w:rPr>
          <w:rFonts w:eastAsia="MS Mincho"/>
          <w:sz w:val="28"/>
          <w:szCs w:val="28"/>
        </w:rPr>
        <w:t xml:space="preserve"> (далее – запрос) может быть направлен с момента размещения извещения на сайтах.</w:t>
      </w:r>
    </w:p>
    <w:p w14:paraId="01B2F746" w14:textId="77777777" w:rsidR="003962AA" w:rsidRPr="0060245C" w:rsidRDefault="003962AA" w:rsidP="00331377">
      <w:pPr>
        <w:pStyle w:val="a3"/>
        <w:numPr>
          <w:ilvl w:val="2"/>
          <w:numId w:val="6"/>
        </w:numPr>
        <w:ind w:left="0" w:firstLine="709"/>
        <w:jc w:val="both"/>
        <w:rPr>
          <w:rFonts w:eastAsia="MS Mincho"/>
          <w:sz w:val="28"/>
          <w:szCs w:val="28"/>
        </w:rPr>
      </w:pPr>
      <w:r>
        <w:rPr>
          <w:rFonts w:eastAsia="MS Mincho"/>
          <w:sz w:val="28"/>
          <w:szCs w:val="28"/>
        </w:rPr>
        <w:t>Запрос должен быть направлен посредством ЭТЗП с обязательным подписанием усиленной квалифицированной электронной подписью  участника запроса котировок.</w:t>
      </w:r>
    </w:p>
    <w:p w14:paraId="49C4DFFE" w14:textId="77777777" w:rsidR="003962AA" w:rsidRPr="0060245C" w:rsidRDefault="003962AA" w:rsidP="003962AA">
      <w:pPr>
        <w:pStyle w:val="a3"/>
        <w:ind w:left="0" w:firstLine="709"/>
        <w:jc w:val="both"/>
        <w:rPr>
          <w:rFonts w:eastAsia="MS Mincho"/>
          <w:sz w:val="28"/>
          <w:szCs w:val="28"/>
        </w:rPr>
      </w:pPr>
      <w:r>
        <w:rPr>
          <w:rFonts w:eastAsia="MS Mincho"/>
          <w:sz w:val="28"/>
          <w:szCs w:val="28"/>
        </w:rPr>
        <w:t xml:space="preserve">Разъяснения </w:t>
      </w:r>
      <w:r>
        <w:rPr>
          <w:sz w:val="28"/>
          <w:szCs w:val="28"/>
        </w:rPr>
        <w:t xml:space="preserve">положений извещения и приложений к нему </w:t>
      </w:r>
      <w:r>
        <w:rPr>
          <w:rFonts w:eastAsia="MS Mincho"/>
          <w:sz w:val="28"/>
          <w:szCs w:val="28"/>
        </w:rPr>
        <w:t xml:space="preserve">предоставляются в течение 3 (трех) рабочих дней с даты  поступления запроса с указанием предмета запроса, но без указания участника, от которого поступил запрос и размещаются в установленном порядке. Разъяснения </w:t>
      </w:r>
      <w:r>
        <w:rPr>
          <w:sz w:val="28"/>
          <w:szCs w:val="28"/>
        </w:rPr>
        <w:t>извещения</w:t>
      </w:r>
      <w:r>
        <w:rPr>
          <w:rFonts w:eastAsia="MS Mincho"/>
          <w:sz w:val="28"/>
          <w:szCs w:val="28"/>
        </w:rPr>
        <w:t xml:space="preserve"> и приложений к нему могут не предоставляться в случае, если запрос поступил позднее, чем за 3 рабочих дня до даты окончания срока подачи заявок на участие в запросе котировок.</w:t>
      </w:r>
    </w:p>
    <w:p w14:paraId="20D1E985" w14:textId="77777777" w:rsidR="003962AA" w:rsidRPr="0060245C" w:rsidRDefault="003962AA" w:rsidP="00331377">
      <w:pPr>
        <w:pStyle w:val="a3"/>
        <w:numPr>
          <w:ilvl w:val="2"/>
          <w:numId w:val="6"/>
        </w:numPr>
        <w:ind w:left="0" w:firstLine="709"/>
        <w:jc w:val="both"/>
        <w:rPr>
          <w:rFonts w:eastAsia="MS Mincho"/>
          <w:sz w:val="28"/>
          <w:szCs w:val="28"/>
        </w:rPr>
      </w:pPr>
      <w:r>
        <w:rPr>
          <w:sz w:val="28"/>
          <w:szCs w:val="28"/>
        </w:rPr>
        <w:t>Разъяснения положений извещения не должны изменять предмет конкурентной закупки и существенные условия проекта договора</w:t>
      </w:r>
      <w:r>
        <w:rPr>
          <w:rFonts w:eastAsia="MS Mincho"/>
          <w:sz w:val="28"/>
          <w:szCs w:val="28"/>
        </w:rPr>
        <w:t>.</w:t>
      </w:r>
    </w:p>
    <w:p w14:paraId="2FF8606B" w14:textId="77777777" w:rsidR="003962AA" w:rsidRPr="0060245C" w:rsidRDefault="003962AA" w:rsidP="00331377">
      <w:pPr>
        <w:pStyle w:val="a3"/>
        <w:numPr>
          <w:ilvl w:val="2"/>
          <w:numId w:val="6"/>
        </w:numPr>
        <w:ind w:left="0" w:firstLine="709"/>
        <w:jc w:val="both"/>
        <w:rPr>
          <w:rFonts w:eastAsia="MS Mincho"/>
          <w:sz w:val="28"/>
          <w:szCs w:val="28"/>
        </w:rPr>
      </w:pPr>
      <w:r>
        <w:rPr>
          <w:sz w:val="28"/>
          <w:szCs w:val="28"/>
        </w:rPr>
        <w:lastRenderedPageBreak/>
        <w:t>В любое время, но не позднее, чем за 1 (один) день до окончания срока подачи котировочных заявок, могут быть внесены дополнения и изменения в извещение об осуществлении запроса котировок.</w:t>
      </w:r>
    </w:p>
    <w:p w14:paraId="6697BF30" w14:textId="77777777" w:rsidR="003962AA" w:rsidRPr="0060245C" w:rsidRDefault="003962AA" w:rsidP="00331377">
      <w:pPr>
        <w:pStyle w:val="a3"/>
        <w:numPr>
          <w:ilvl w:val="2"/>
          <w:numId w:val="6"/>
        </w:numPr>
        <w:ind w:left="0" w:firstLine="709"/>
        <w:jc w:val="both"/>
        <w:rPr>
          <w:rFonts w:eastAsia="MS Mincho"/>
          <w:sz w:val="28"/>
          <w:szCs w:val="28"/>
        </w:rPr>
      </w:pPr>
      <w:r>
        <w:rPr>
          <w:sz w:val="28"/>
          <w:szCs w:val="28"/>
        </w:rPr>
        <w:t>В случае внесения изменений в извещение и приложения к извещению срок подачи заявок на участие в запросе котировок должен быть продлен таким образом, чтобы с даты размещения на сайтах указанных изменений до даты окончания срока подачи заявок на участие в запросе котировок оставалось не менее половины срока подачи заявок на участие в запросе котировок, установленного в соответствии с Положением о закупке товаров, работ, услуг для нужд заказчика, размещенным в ЕИС в установленном порядке. Если в извещение такие изменения вносятся в отношении конкретного лота, срок подачи котировочных заявок на участие в запросе котировок в отношении конкретного лота должен быть продлен таким же образом.</w:t>
      </w:r>
    </w:p>
    <w:p w14:paraId="668E77DE" w14:textId="77777777" w:rsidR="003962AA" w:rsidRPr="0060245C" w:rsidRDefault="003962AA" w:rsidP="00331377">
      <w:pPr>
        <w:pStyle w:val="a3"/>
        <w:numPr>
          <w:ilvl w:val="2"/>
          <w:numId w:val="6"/>
        </w:numPr>
        <w:ind w:left="0" w:firstLine="709"/>
        <w:jc w:val="both"/>
        <w:rPr>
          <w:rFonts w:eastAsia="MS Mincho"/>
          <w:sz w:val="28"/>
          <w:szCs w:val="28"/>
        </w:rPr>
      </w:pPr>
      <w:r>
        <w:rPr>
          <w:sz w:val="28"/>
          <w:szCs w:val="28"/>
        </w:rPr>
        <w:t>Дополнения и изменения, внесенные в извещение о проведении запроса котировок, размещаются на сайтах в день принятия решения о внесении изменений.</w:t>
      </w:r>
    </w:p>
    <w:p w14:paraId="02995AEA" w14:textId="77777777" w:rsidR="003962AA" w:rsidRPr="0060245C" w:rsidRDefault="003962AA" w:rsidP="00331377">
      <w:pPr>
        <w:pStyle w:val="a3"/>
        <w:numPr>
          <w:ilvl w:val="2"/>
          <w:numId w:val="6"/>
        </w:numPr>
        <w:ind w:left="0" w:firstLine="709"/>
        <w:jc w:val="both"/>
        <w:rPr>
          <w:rFonts w:eastAsia="MS Mincho"/>
          <w:sz w:val="28"/>
          <w:szCs w:val="28"/>
        </w:rPr>
      </w:pPr>
      <w:r>
        <w:rPr>
          <w:sz w:val="28"/>
          <w:szCs w:val="28"/>
        </w:rPr>
        <w:t>Заказчик не берет на себя обязательство по уведомлению участников о дополнениях, изменениях, разъяснениях в извещение о проведении запроса котировок, а также по уведомлению участников об итогах запроса котировок и не несет ответственности в случаях, когда участник не осведомлен о разъяснениях, внесенных изменениях, дополнениях, итогах запроса котировок при условии их надлежащего размещения на сайтах.</w:t>
      </w:r>
    </w:p>
    <w:p w14:paraId="50417FA0" w14:textId="77777777" w:rsidR="003962AA" w:rsidRPr="0060245C" w:rsidRDefault="003962AA" w:rsidP="003962AA">
      <w:pPr>
        <w:pStyle w:val="a3"/>
        <w:ind w:left="709"/>
        <w:jc w:val="both"/>
        <w:rPr>
          <w:rFonts w:eastAsia="MS Mincho"/>
          <w:sz w:val="28"/>
          <w:szCs w:val="28"/>
        </w:rPr>
      </w:pPr>
    </w:p>
    <w:p w14:paraId="7BC9F4F1" w14:textId="77777777" w:rsidR="003962AA" w:rsidRPr="0060245C" w:rsidRDefault="003962AA" w:rsidP="00331377">
      <w:pPr>
        <w:pStyle w:val="a3"/>
        <w:numPr>
          <w:ilvl w:val="2"/>
          <w:numId w:val="6"/>
        </w:numPr>
        <w:ind w:left="0" w:firstLine="709"/>
        <w:jc w:val="both"/>
        <w:rPr>
          <w:rFonts w:eastAsia="MS Mincho"/>
          <w:sz w:val="28"/>
          <w:szCs w:val="28"/>
        </w:rPr>
      </w:pPr>
      <w:r>
        <w:rPr>
          <w:sz w:val="28"/>
          <w:szCs w:val="28"/>
        </w:rPr>
        <w:t>Заказчик вправе отменить запрос котировок  по одному и более предмету закупки (лоту) до наступления даты и времени окончания срока подачи заявок на участие в запросе котировок. По истечении срока подачи заявок и до заключения договора заказчик вправе отменить запрос котировок только в случае возникновения обстоятельств непреодолимой силы в соответствии с гражданским законодательством.</w:t>
      </w:r>
    </w:p>
    <w:p w14:paraId="0DC6ADE7" w14:textId="77777777" w:rsidR="003962AA" w:rsidRPr="0060245C" w:rsidRDefault="003962AA" w:rsidP="003962AA">
      <w:pPr>
        <w:pStyle w:val="a3"/>
        <w:tabs>
          <w:tab w:val="left" w:pos="1276"/>
        </w:tabs>
        <w:ind w:left="0" w:firstLine="709"/>
        <w:jc w:val="both"/>
        <w:rPr>
          <w:sz w:val="28"/>
          <w:szCs w:val="28"/>
        </w:rPr>
      </w:pPr>
      <w:r>
        <w:rPr>
          <w:sz w:val="28"/>
          <w:szCs w:val="28"/>
        </w:rPr>
        <w:t>Решение об отмене запроса котировок размещается на сайтах в день принятия этого решения.</w:t>
      </w:r>
    </w:p>
    <w:p w14:paraId="1A0A1D35" w14:textId="77777777" w:rsidR="003962AA" w:rsidRPr="0060245C" w:rsidRDefault="003962AA" w:rsidP="003962AA">
      <w:pPr>
        <w:pStyle w:val="11"/>
        <w:ind w:firstLine="709"/>
        <w:rPr>
          <w:szCs w:val="28"/>
        </w:rPr>
      </w:pPr>
    </w:p>
    <w:p w14:paraId="110F4D21" w14:textId="77777777" w:rsidR="003962AA" w:rsidRPr="0060245C" w:rsidRDefault="003962AA" w:rsidP="00331377">
      <w:pPr>
        <w:pStyle w:val="3"/>
        <w:numPr>
          <w:ilvl w:val="1"/>
          <w:numId w:val="6"/>
        </w:numPr>
        <w:spacing w:before="0" w:after="0"/>
        <w:ind w:left="0" w:firstLine="709"/>
        <w:jc w:val="both"/>
        <w:rPr>
          <w:sz w:val="28"/>
          <w:szCs w:val="28"/>
        </w:rPr>
      </w:pPr>
      <w:r>
        <w:rPr>
          <w:rFonts w:ascii="Times New Roman" w:hAnsi="Times New Roman" w:cs="Times New Roman"/>
          <w:sz w:val="28"/>
          <w:szCs w:val="28"/>
        </w:rPr>
        <w:t xml:space="preserve">Вскрытие, рассмотрение и оценка котировочных заявок </w:t>
      </w:r>
    </w:p>
    <w:p w14:paraId="130E9A6C" w14:textId="77777777" w:rsidR="003962AA" w:rsidRPr="0060245C" w:rsidRDefault="003962AA" w:rsidP="00331377">
      <w:pPr>
        <w:pStyle w:val="a5"/>
        <w:numPr>
          <w:ilvl w:val="2"/>
          <w:numId w:val="6"/>
        </w:numPr>
        <w:suppressAutoHyphens/>
        <w:ind w:left="0" w:firstLine="709"/>
        <w:rPr>
          <w:sz w:val="28"/>
          <w:szCs w:val="28"/>
        </w:rPr>
      </w:pPr>
      <w:r>
        <w:rPr>
          <w:sz w:val="28"/>
          <w:szCs w:val="28"/>
        </w:rPr>
        <w:t>По окончании срока подачи котировочных заявок для участия в запросе котировок электронные документы, полученные от участника запроса котировок в электронной форме, направляются оператором электронной площадки организатору. Открытые части заявок становятся доступны для всех пользователей на странице данного запроса котировок на сайте ЭТЗП после размещения итогового протокола в установленном порядке.</w:t>
      </w:r>
    </w:p>
    <w:p w14:paraId="3246D3E3" w14:textId="77777777" w:rsidR="003962AA" w:rsidRPr="0060245C" w:rsidRDefault="003962AA" w:rsidP="003962AA">
      <w:pPr>
        <w:pStyle w:val="a5"/>
        <w:suppressAutoHyphens/>
        <w:jc w:val="left"/>
        <w:rPr>
          <w:sz w:val="28"/>
          <w:szCs w:val="28"/>
        </w:rPr>
      </w:pPr>
      <w:r>
        <w:rPr>
          <w:sz w:val="28"/>
          <w:szCs w:val="28"/>
        </w:rPr>
        <w:t>По итогам вскрытия средствами ЭТЗП формируется протокол вскрытия котировочных заявок.</w:t>
      </w:r>
    </w:p>
    <w:p w14:paraId="623B7D36" w14:textId="77777777" w:rsidR="003962AA" w:rsidRPr="0060245C" w:rsidRDefault="003962AA" w:rsidP="00331377">
      <w:pPr>
        <w:pStyle w:val="a5"/>
        <w:numPr>
          <w:ilvl w:val="2"/>
          <w:numId w:val="6"/>
        </w:numPr>
        <w:suppressAutoHyphens/>
        <w:ind w:left="0" w:firstLine="709"/>
        <w:rPr>
          <w:sz w:val="28"/>
          <w:szCs w:val="28"/>
        </w:rPr>
      </w:pPr>
      <w:r>
        <w:rPr>
          <w:sz w:val="28"/>
          <w:szCs w:val="28"/>
        </w:rPr>
        <w:t>Протокол  подлежит публикации на сайтах не позднее 3 (трех) дней с даты его подписания.</w:t>
      </w:r>
    </w:p>
    <w:p w14:paraId="1F3F60FA" w14:textId="77777777" w:rsidR="003962AA" w:rsidRPr="0060245C" w:rsidRDefault="003962AA" w:rsidP="00331377">
      <w:pPr>
        <w:pStyle w:val="a5"/>
        <w:numPr>
          <w:ilvl w:val="2"/>
          <w:numId w:val="6"/>
        </w:numPr>
        <w:suppressAutoHyphens/>
        <w:ind w:left="0" w:firstLine="709"/>
        <w:rPr>
          <w:sz w:val="28"/>
          <w:szCs w:val="28"/>
        </w:rPr>
      </w:pPr>
      <w:r>
        <w:rPr>
          <w:sz w:val="28"/>
          <w:szCs w:val="28"/>
        </w:rPr>
        <w:t xml:space="preserve">При вскрытии заявок документы по существу не рассматриваются. </w:t>
      </w:r>
    </w:p>
    <w:p w14:paraId="5D7820EC" w14:textId="77777777" w:rsidR="003962AA" w:rsidRPr="0060245C" w:rsidRDefault="003962AA" w:rsidP="00331377">
      <w:pPr>
        <w:pStyle w:val="a5"/>
        <w:numPr>
          <w:ilvl w:val="2"/>
          <w:numId w:val="6"/>
        </w:numPr>
        <w:suppressAutoHyphens/>
        <w:ind w:left="0" w:firstLine="709"/>
        <w:rPr>
          <w:sz w:val="28"/>
          <w:szCs w:val="28"/>
        </w:rPr>
      </w:pPr>
      <w:r>
        <w:rPr>
          <w:sz w:val="28"/>
          <w:szCs w:val="28"/>
        </w:rPr>
        <w:lastRenderedPageBreak/>
        <w:t>Если на участие в запросе котировок не поступило ни одной заявки запрос котировок признается несостоявшимся, формируется итоговый протокол, в котором  указывается информация о признании запроса котировок несостоявшимся. Иные протоколы в ходе закупки не оформляются.</w:t>
      </w:r>
    </w:p>
    <w:p w14:paraId="6493F039" w14:textId="77777777" w:rsidR="003962AA" w:rsidRPr="0060245C" w:rsidRDefault="003962AA" w:rsidP="003962AA">
      <w:pPr>
        <w:pStyle w:val="a5"/>
        <w:rPr>
          <w:sz w:val="28"/>
          <w:szCs w:val="28"/>
        </w:rPr>
      </w:pPr>
      <w:r>
        <w:rPr>
          <w:sz w:val="28"/>
          <w:szCs w:val="28"/>
        </w:rPr>
        <w:t>Если на участие в запросе котировок поступила одна заявка и заказчиком принято решение о признании запроса котировок несостоявшимся без рассмотрения заявки и заключения договора с единственным участником закупки, такая заявка не рассматривается заказчиком, соответствующая информация указывается в протоколе вскрытия заявок. Иные протоколы в ходе закупки не оформляются.</w:t>
      </w:r>
    </w:p>
    <w:p w14:paraId="1A73A987" w14:textId="77777777" w:rsidR="003962AA" w:rsidRPr="0060245C" w:rsidRDefault="003962AA" w:rsidP="00331377">
      <w:pPr>
        <w:pStyle w:val="a3"/>
        <w:numPr>
          <w:ilvl w:val="2"/>
          <w:numId w:val="6"/>
        </w:numPr>
        <w:ind w:left="0" w:firstLine="709"/>
        <w:jc w:val="both"/>
        <w:rPr>
          <w:rFonts w:eastAsia="MS Mincho"/>
          <w:sz w:val="28"/>
          <w:szCs w:val="28"/>
        </w:rPr>
      </w:pPr>
      <w:r>
        <w:rPr>
          <w:rFonts w:eastAsia="MS Mincho"/>
          <w:sz w:val="28"/>
          <w:szCs w:val="28"/>
        </w:rPr>
        <w:t xml:space="preserve">Котировочные заявки участников рассматриваются на соответствие требованиям, изложенным в </w:t>
      </w:r>
      <w:r>
        <w:rPr>
          <w:sz w:val="28"/>
          <w:szCs w:val="28"/>
        </w:rPr>
        <w:t>извещении и приложениях к нему</w:t>
      </w:r>
      <w:r>
        <w:rPr>
          <w:rFonts w:eastAsia="MS Mincho"/>
          <w:sz w:val="28"/>
          <w:szCs w:val="28"/>
        </w:rPr>
        <w:t xml:space="preserve">, на основании представленных в составе котировочных заявок документов, а также иных источников информации, предусмотренных </w:t>
      </w:r>
      <w:r>
        <w:rPr>
          <w:sz w:val="28"/>
          <w:szCs w:val="28"/>
        </w:rPr>
        <w:t>извещением</w:t>
      </w:r>
      <w:r>
        <w:rPr>
          <w:rFonts w:eastAsia="MS Mincho"/>
          <w:sz w:val="28"/>
          <w:szCs w:val="28"/>
        </w:rPr>
        <w:t>, законодательством Российской Федерации, в том числе официальных сайтов государственных органов, организаций в сети Интернет.</w:t>
      </w:r>
    </w:p>
    <w:p w14:paraId="623B6C51" w14:textId="77777777" w:rsidR="003962AA" w:rsidRPr="0060245C" w:rsidRDefault="003962AA" w:rsidP="003962AA">
      <w:pPr>
        <w:pStyle w:val="a3"/>
        <w:ind w:left="0" w:firstLine="709"/>
        <w:jc w:val="both"/>
        <w:rPr>
          <w:rFonts w:eastAsia="MS Mincho"/>
          <w:sz w:val="28"/>
          <w:szCs w:val="28"/>
        </w:rPr>
      </w:pPr>
      <w:r>
        <w:rPr>
          <w:rFonts w:eastAsia="MS Mincho"/>
          <w:sz w:val="28"/>
          <w:szCs w:val="28"/>
        </w:rPr>
        <w:t>Сведения об участнике закупки проверяются заказчиком,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w:t>
      </w:r>
      <w:r>
        <w:rPr>
          <w:sz w:val="28"/>
          <w:szCs w:val="28"/>
        </w:rPr>
        <w:t>, размещенной на сайте https://egrul.nalog.ru/.</w:t>
      </w:r>
    </w:p>
    <w:p w14:paraId="1CB75C2F" w14:textId="77777777" w:rsidR="003962AA" w:rsidRPr="0060245C" w:rsidRDefault="003962AA" w:rsidP="00331377">
      <w:pPr>
        <w:pStyle w:val="a3"/>
        <w:numPr>
          <w:ilvl w:val="2"/>
          <w:numId w:val="6"/>
        </w:numPr>
        <w:ind w:left="0" w:firstLine="709"/>
        <w:jc w:val="both"/>
        <w:rPr>
          <w:rFonts w:eastAsia="MS Mincho"/>
          <w:sz w:val="28"/>
          <w:szCs w:val="28"/>
        </w:rPr>
      </w:pPr>
      <w:r>
        <w:rPr>
          <w:rFonts w:eastAsia="MS Mincho"/>
          <w:sz w:val="28"/>
          <w:szCs w:val="28"/>
        </w:rPr>
        <w:t>Заказчик вправе продлить срок рассмотрения и оценки котировочных заявок, срок подведения итогов запроса котировок, но не более чем на 10 (десять) рабочих дней. При этом заказчик размещает соответствующее уведомление на сайтах в течение 1 (одного) рабочего дня с даты принятия решения о продлении срока рассмотрения и оценки заявок.</w:t>
      </w:r>
    </w:p>
    <w:p w14:paraId="41583B1C" w14:textId="77777777" w:rsidR="003962AA" w:rsidRPr="0060245C" w:rsidRDefault="003962AA" w:rsidP="00331377">
      <w:pPr>
        <w:pStyle w:val="a3"/>
        <w:numPr>
          <w:ilvl w:val="2"/>
          <w:numId w:val="6"/>
        </w:numPr>
        <w:ind w:left="0" w:firstLine="709"/>
        <w:jc w:val="both"/>
        <w:rPr>
          <w:rFonts w:eastAsia="MS Mincho"/>
          <w:sz w:val="28"/>
          <w:szCs w:val="28"/>
        </w:rPr>
      </w:pPr>
      <w:r>
        <w:rPr>
          <w:rFonts w:eastAsia="MS Mincho"/>
          <w:sz w:val="28"/>
          <w:szCs w:val="28"/>
        </w:rPr>
        <w:t>Участник запроса котировок не допускается к участию в запросе котировок в случаях, установленных извещением (приложениями к нему), в том числе в следующих случаях:</w:t>
      </w:r>
    </w:p>
    <w:p w14:paraId="70E07850" w14:textId="77777777" w:rsidR="003962AA" w:rsidRPr="0060245C" w:rsidRDefault="003962AA" w:rsidP="003962AA">
      <w:pPr>
        <w:pStyle w:val="a3"/>
        <w:ind w:left="0" w:firstLine="720"/>
        <w:jc w:val="both"/>
        <w:rPr>
          <w:rFonts w:eastAsia="MS Mincho"/>
          <w:sz w:val="28"/>
          <w:szCs w:val="28"/>
        </w:rPr>
      </w:pPr>
      <w:r>
        <w:rPr>
          <w:rFonts w:eastAsia="MS Mincho"/>
          <w:sz w:val="28"/>
          <w:szCs w:val="28"/>
        </w:rPr>
        <w:t xml:space="preserve">3.6.7.1. Несоответствие котировочной заявки требованиям </w:t>
      </w:r>
      <w:r>
        <w:rPr>
          <w:sz w:val="28"/>
          <w:szCs w:val="28"/>
        </w:rPr>
        <w:t>извещения и/или</w:t>
      </w:r>
      <w:r>
        <w:rPr>
          <w:rFonts w:eastAsia="MS Mincho"/>
          <w:sz w:val="28"/>
          <w:szCs w:val="28"/>
        </w:rPr>
        <w:t xml:space="preserve"> приложений к нему,</w:t>
      </w:r>
      <w:r>
        <w:rPr>
          <w:sz w:val="28"/>
          <w:szCs w:val="28"/>
        </w:rPr>
        <w:t xml:space="preserve"> </w:t>
      </w:r>
      <w:r>
        <w:rPr>
          <w:rFonts w:eastAsia="MS Mincho"/>
          <w:sz w:val="28"/>
          <w:szCs w:val="28"/>
        </w:rPr>
        <w:t>и/или предоставления информации, в том числе:</w:t>
      </w:r>
    </w:p>
    <w:p w14:paraId="6E74786A" w14:textId="77777777" w:rsidR="003962AA" w:rsidRPr="0060245C" w:rsidRDefault="003962AA" w:rsidP="003962AA">
      <w:pPr>
        <w:pStyle w:val="a3"/>
        <w:ind w:left="0" w:firstLine="709"/>
        <w:jc w:val="both"/>
        <w:rPr>
          <w:rFonts w:eastAsia="MS Mincho"/>
          <w:sz w:val="28"/>
          <w:szCs w:val="28"/>
        </w:rPr>
      </w:pPr>
      <w:r>
        <w:rPr>
          <w:sz w:val="28"/>
          <w:szCs w:val="28"/>
        </w:rPr>
        <w:t>к</w:t>
      </w:r>
      <w:r>
        <w:rPr>
          <w:rFonts w:eastAsia="MS Mincho"/>
          <w:sz w:val="28"/>
          <w:szCs w:val="28"/>
        </w:rPr>
        <w:t xml:space="preserve">отировочная заявка не соответствует форме, установленной </w:t>
      </w:r>
      <w:r>
        <w:rPr>
          <w:sz w:val="28"/>
          <w:szCs w:val="28"/>
        </w:rPr>
        <w:t>извещением</w:t>
      </w:r>
      <w:r>
        <w:rPr>
          <w:rFonts w:eastAsia="MS Mincho"/>
          <w:sz w:val="28"/>
          <w:szCs w:val="28"/>
        </w:rPr>
        <w:t xml:space="preserve">, не содержит документов, иной информации согласно требованиям </w:t>
      </w:r>
      <w:r>
        <w:rPr>
          <w:sz w:val="28"/>
          <w:szCs w:val="28"/>
        </w:rPr>
        <w:t>извещения</w:t>
      </w:r>
      <w:r>
        <w:rPr>
          <w:rFonts w:eastAsia="MS Mincho"/>
          <w:sz w:val="28"/>
          <w:szCs w:val="28"/>
        </w:rPr>
        <w:t>;</w:t>
      </w:r>
    </w:p>
    <w:p w14:paraId="053C7552" w14:textId="77777777" w:rsidR="003962AA" w:rsidRPr="0060245C" w:rsidRDefault="003962AA" w:rsidP="003962AA">
      <w:pPr>
        <w:pStyle w:val="a3"/>
        <w:ind w:left="0" w:firstLine="709"/>
        <w:jc w:val="both"/>
        <w:rPr>
          <w:rFonts w:eastAsia="MS Mincho"/>
          <w:sz w:val="28"/>
          <w:szCs w:val="28"/>
        </w:rPr>
      </w:pPr>
      <w:r>
        <w:rPr>
          <w:rFonts w:eastAsia="MS Mincho"/>
          <w:sz w:val="28"/>
          <w:szCs w:val="28"/>
        </w:rPr>
        <w:t xml:space="preserve">документы не подписаны должным образом (в соответствии с требованиями </w:t>
      </w:r>
      <w:r>
        <w:rPr>
          <w:sz w:val="28"/>
          <w:szCs w:val="28"/>
        </w:rPr>
        <w:t>извещения</w:t>
      </w:r>
      <w:r>
        <w:rPr>
          <w:rFonts w:eastAsia="MS Mincho"/>
          <w:sz w:val="28"/>
          <w:szCs w:val="28"/>
        </w:rPr>
        <w:t>).</w:t>
      </w:r>
    </w:p>
    <w:p w14:paraId="7B6D732C" w14:textId="77777777" w:rsidR="003962AA" w:rsidRPr="0060245C" w:rsidRDefault="003962AA" w:rsidP="003962AA">
      <w:pPr>
        <w:pStyle w:val="a3"/>
        <w:ind w:left="0" w:firstLine="709"/>
        <w:jc w:val="both"/>
        <w:rPr>
          <w:rFonts w:eastAsia="MS Mincho"/>
          <w:sz w:val="28"/>
          <w:szCs w:val="28"/>
        </w:rPr>
      </w:pPr>
      <w:r>
        <w:rPr>
          <w:rFonts w:eastAsia="MS Mincho"/>
          <w:sz w:val="28"/>
          <w:szCs w:val="28"/>
        </w:rPr>
        <w:t xml:space="preserve">3.6.7.2. Предложение о цене договора (цене лота) превышает начальную (максимальную) цену договора (цену лота), в том числе предложение о цене за единицу товара, работы, услуги превышает </w:t>
      </w:r>
      <w:r>
        <w:rPr>
          <w:sz w:val="28"/>
          <w:szCs w:val="28"/>
        </w:rPr>
        <w:t xml:space="preserve">начальную (максимальную) цену единицы </w:t>
      </w:r>
      <w:r>
        <w:rPr>
          <w:rFonts w:eastAsia="MS Mincho"/>
          <w:sz w:val="28"/>
          <w:szCs w:val="28"/>
        </w:rPr>
        <w:t xml:space="preserve">товара, выполняемых работ, оказываемых услуг (если такая цена за единицу установлена в </w:t>
      </w:r>
      <w:r>
        <w:rPr>
          <w:sz w:val="28"/>
          <w:szCs w:val="28"/>
        </w:rPr>
        <w:t>извещении</w:t>
      </w:r>
      <w:r>
        <w:rPr>
          <w:rFonts w:eastAsia="MS Mincho"/>
          <w:sz w:val="28"/>
          <w:szCs w:val="28"/>
        </w:rPr>
        <w:t>).</w:t>
      </w:r>
    </w:p>
    <w:p w14:paraId="30E85B84" w14:textId="77777777" w:rsidR="003962AA" w:rsidRPr="0060245C" w:rsidRDefault="003962AA" w:rsidP="003962AA">
      <w:pPr>
        <w:pStyle w:val="a3"/>
        <w:shd w:val="clear" w:color="auto" w:fill="FFFFFF"/>
        <w:ind w:left="0" w:firstLine="709"/>
        <w:jc w:val="both"/>
        <w:rPr>
          <w:rFonts w:eastAsia="MS Mincho"/>
          <w:sz w:val="28"/>
          <w:szCs w:val="28"/>
        </w:rPr>
      </w:pPr>
      <w:r>
        <w:rPr>
          <w:rFonts w:eastAsia="MS Mincho"/>
          <w:sz w:val="28"/>
          <w:szCs w:val="28"/>
        </w:rPr>
        <w:t>3.6.7.3. Лица, выступающие на стороне одного участника, подали заявку на участие в этой же закупке самостоятельно либо на стороне другого участника;</w:t>
      </w:r>
    </w:p>
    <w:p w14:paraId="5D0BAC98" w14:textId="77777777" w:rsidR="003962AA" w:rsidRPr="0060245C" w:rsidRDefault="003962AA" w:rsidP="003962AA">
      <w:pPr>
        <w:pStyle w:val="a3"/>
        <w:shd w:val="clear" w:color="auto" w:fill="FFFFFF"/>
        <w:ind w:left="0" w:firstLine="709"/>
        <w:jc w:val="both"/>
        <w:rPr>
          <w:rFonts w:eastAsia="MS Mincho"/>
          <w:sz w:val="28"/>
          <w:szCs w:val="28"/>
        </w:rPr>
      </w:pPr>
      <w:r>
        <w:rPr>
          <w:rFonts w:eastAsia="MS Mincho"/>
          <w:sz w:val="28"/>
          <w:szCs w:val="28"/>
        </w:rPr>
        <w:t>3.6.7.4. Участник запроса котировок не представил разъяснения положений котировочной заявки (в случае наличия требования в извещении);</w:t>
      </w:r>
    </w:p>
    <w:p w14:paraId="23E934AA" w14:textId="77777777" w:rsidR="003962AA" w:rsidRPr="0060245C" w:rsidRDefault="003962AA" w:rsidP="00331377">
      <w:pPr>
        <w:pStyle w:val="a3"/>
        <w:numPr>
          <w:ilvl w:val="2"/>
          <w:numId w:val="6"/>
        </w:numPr>
        <w:ind w:left="0" w:firstLine="709"/>
        <w:jc w:val="both"/>
        <w:rPr>
          <w:rFonts w:eastAsia="MS Mincho"/>
          <w:sz w:val="28"/>
          <w:szCs w:val="28"/>
        </w:rPr>
      </w:pPr>
      <w:r>
        <w:rPr>
          <w:rFonts w:eastAsia="MS Mincho"/>
          <w:sz w:val="28"/>
          <w:szCs w:val="28"/>
        </w:rPr>
        <w:lastRenderedPageBreak/>
        <w:t>В случае установления недостоверности информации, содержащейся в документах, представленных в составе заявки, заказчик обязан отстранить такого участника запроса котировок на любом этапе проведения запроса котировок.</w:t>
      </w:r>
    </w:p>
    <w:p w14:paraId="44961162" w14:textId="77777777" w:rsidR="003962AA" w:rsidRPr="0060245C" w:rsidRDefault="003962AA" w:rsidP="00331377">
      <w:pPr>
        <w:pStyle w:val="a3"/>
        <w:numPr>
          <w:ilvl w:val="2"/>
          <w:numId w:val="6"/>
        </w:numPr>
        <w:ind w:left="0" w:firstLine="709"/>
        <w:jc w:val="both"/>
        <w:rPr>
          <w:rFonts w:eastAsia="MS Mincho"/>
          <w:sz w:val="28"/>
          <w:szCs w:val="28"/>
        </w:rPr>
      </w:pPr>
      <w:r>
        <w:rPr>
          <w:rFonts w:eastAsia="MS Mincho"/>
          <w:sz w:val="28"/>
          <w:szCs w:val="28"/>
        </w:rPr>
        <w:t xml:space="preserve">Заказчик рассматривает только те заявки в электронной форме, которые подписаны </w:t>
      </w:r>
      <w:r>
        <w:rPr>
          <w:sz w:val="28"/>
          <w:szCs w:val="28"/>
        </w:rPr>
        <w:t xml:space="preserve">усиленной квалифицированной </w:t>
      </w:r>
      <w:r>
        <w:rPr>
          <w:rFonts w:eastAsia="MS Mincho"/>
          <w:sz w:val="28"/>
          <w:szCs w:val="28"/>
        </w:rPr>
        <w:t>электронной подписью и направлены ему в установленные сроки.</w:t>
      </w:r>
    </w:p>
    <w:p w14:paraId="4C25BC36" w14:textId="77777777" w:rsidR="003962AA" w:rsidRPr="0060245C" w:rsidRDefault="003962AA" w:rsidP="00331377">
      <w:pPr>
        <w:pStyle w:val="a3"/>
        <w:numPr>
          <w:ilvl w:val="2"/>
          <w:numId w:val="6"/>
        </w:numPr>
        <w:ind w:left="0" w:firstLine="709"/>
        <w:jc w:val="both"/>
        <w:rPr>
          <w:rFonts w:eastAsia="MS Mincho"/>
          <w:sz w:val="28"/>
          <w:szCs w:val="28"/>
        </w:rPr>
      </w:pPr>
      <w:r>
        <w:rPr>
          <w:rFonts w:eastAsia="MS Mincho"/>
          <w:sz w:val="28"/>
          <w:szCs w:val="28"/>
        </w:rPr>
        <w:t xml:space="preserve">Электронные документы, заверенные </w:t>
      </w:r>
      <w:r>
        <w:rPr>
          <w:sz w:val="28"/>
          <w:szCs w:val="28"/>
        </w:rPr>
        <w:t>усиленной квалифицированной</w:t>
      </w:r>
      <w:r>
        <w:rPr>
          <w:b/>
          <w:sz w:val="28"/>
          <w:szCs w:val="28"/>
        </w:rPr>
        <w:t xml:space="preserve"> </w:t>
      </w:r>
      <w:r>
        <w:rPr>
          <w:rFonts w:eastAsia="MS Mincho"/>
          <w:sz w:val="28"/>
          <w:szCs w:val="28"/>
        </w:rPr>
        <w:t xml:space="preserve">электронной подписью, не рассматриваются, если нарушены правила использования </w:t>
      </w:r>
      <w:r>
        <w:rPr>
          <w:sz w:val="28"/>
          <w:szCs w:val="28"/>
        </w:rPr>
        <w:t>усиленной квалифицированной</w:t>
      </w:r>
      <w:r>
        <w:rPr>
          <w:b/>
          <w:sz w:val="28"/>
          <w:szCs w:val="28"/>
        </w:rPr>
        <w:t xml:space="preserve"> </w:t>
      </w:r>
      <w:r>
        <w:rPr>
          <w:rFonts w:eastAsia="MS Mincho"/>
          <w:sz w:val="28"/>
          <w:szCs w:val="28"/>
        </w:rPr>
        <w:t xml:space="preserve">электронной подписи, установленные законодательством Российской Федерации, в том числе, если сертификат ключа подписи утратил силу, </w:t>
      </w:r>
      <w:r>
        <w:rPr>
          <w:sz w:val="28"/>
          <w:szCs w:val="28"/>
        </w:rPr>
        <w:t>усиленная квалифицированная</w:t>
      </w:r>
      <w:r>
        <w:rPr>
          <w:b/>
          <w:sz w:val="28"/>
          <w:szCs w:val="28"/>
        </w:rPr>
        <w:t xml:space="preserve"> </w:t>
      </w:r>
      <w:r>
        <w:rPr>
          <w:rFonts w:eastAsia="MS Mincho"/>
          <w:sz w:val="28"/>
          <w:szCs w:val="28"/>
        </w:rPr>
        <w:t xml:space="preserve">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 </w:t>
      </w:r>
    </w:p>
    <w:p w14:paraId="5EB234C3" w14:textId="77777777" w:rsidR="003962AA" w:rsidRPr="0060245C" w:rsidRDefault="003962AA" w:rsidP="00331377">
      <w:pPr>
        <w:pStyle w:val="a3"/>
        <w:numPr>
          <w:ilvl w:val="2"/>
          <w:numId w:val="6"/>
        </w:numPr>
        <w:ind w:left="0" w:firstLine="709"/>
        <w:jc w:val="both"/>
        <w:rPr>
          <w:rFonts w:eastAsia="MS Mincho"/>
          <w:sz w:val="28"/>
          <w:szCs w:val="28"/>
        </w:rPr>
      </w:pPr>
      <w:r>
        <w:rPr>
          <w:sz w:val="28"/>
          <w:szCs w:val="28"/>
        </w:rPr>
        <w:t>Заказчик вправе до подведения итогов запроса котировок в письменной форме запросить</w:t>
      </w:r>
      <w:r>
        <w:rPr>
          <w:b/>
          <w:sz w:val="28"/>
          <w:szCs w:val="28"/>
        </w:rPr>
        <w:t xml:space="preserve"> </w:t>
      </w:r>
      <w:r>
        <w:rPr>
          <w:sz w:val="28"/>
          <w:szCs w:val="28"/>
        </w:rPr>
        <w:t>у участников запроса котировок информацию и документы, необходимые для подтверждения соответствия участника, товаров, работ, услуг, предлагаемых в соответствии с заявкой такого участника, предъявляемым требованиям, изложенным в извещении. При этом не допускается изменение и(или) дополнение заявок участников.</w:t>
      </w:r>
    </w:p>
    <w:p w14:paraId="759F122D" w14:textId="77777777" w:rsidR="003962AA" w:rsidRPr="0060245C" w:rsidRDefault="003962AA" w:rsidP="003962AA">
      <w:pPr>
        <w:pStyle w:val="a3"/>
        <w:ind w:left="0" w:firstLine="709"/>
        <w:jc w:val="both"/>
        <w:rPr>
          <w:rFonts w:eastAsia="MS Mincho"/>
          <w:sz w:val="28"/>
          <w:szCs w:val="28"/>
        </w:rPr>
      </w:pPr>
      <w:r>
        <w:rPr>
          <w:rFonts w:eastAsia="MS Mincho"/>
          <w:sz w:val="28"/>
          <w:szCs w:val="28"/>
        </w:rPr>
        <w:t>Ответ от участника запроса котировок, полученный после даты, указанной в запросе, не подлежит рассмотрению.</w:t>
      </w:r>
    </w:p>
    <w:p w14:paraId="7289336B" w14:textId="77777777" w:rsidR="003962AA" w:rsidRPr="0060245C" w:rsidRDefault="003962AA" w:rsidP="00331377">
      <w:pPr>
        <w:pStyle w:val="a3"/>
        <w:numPr>
          <w:ilvl w:val="2"/>
          <w:numId w:val="6"/>
        </w:numPr>
        <w:ind w:left="0" w:firstLine="709"/>
        <w:jc w:val="both"/>
        <w:rPr>
          <w:rFonts w:eastAsia="MS Mincho"/>
          <w:sz w:val="28"/>
          <w:szCs w:val="28"/>
        </w:rPr>
      </w:pPr>
      <w:r>
        <w:rPr>
          <w:sz w:val="28"/>
          <w:szCs w:val="28"/>
        </w:rPr>
        <w:t>Заказчик вправе до подведения итогов запроса котировок в письменной форме запросить у государственных и иных учреждений, юридических и физических лиц информацию и документы, необходимые для подтверждения достоверности сведений, представленных в составе заявки, а также для подтверждения соответствия участника, предлагаемых им товаров, работ, услуг, требованиям извещения.</w:t>
      </w:r>
    </w:p>
    <w:p w14:paraId="14867F71" w14:textId="77777777" w:rsidR="003962AA" w:rsidRPr="0060245C" w:rsidRDefault="003962AA" w:rsidP="00331377">
      <w:pPr>
        <w:pStyle w:val="a3"/>
        <w:numPr>
          <w:ilvl w:val="2"/>
          <w:numId w:val="6"/>
        </w:numPr>
        <w:ind w:left="0" w:firstLine="709"/>
        <w:jc w:val="both"/>
        <w:rPr>
          <w:rFonts w:eastAsia="MS Mincho"/>
          <w:sz w:val="28"/>
          <w:szCs w:val="28"/>
        </w:rPr>
      </w:pPr>
      <w:r>
        <w:rPr>
          <w:sz w:val="28"/>
          <w:szCs w:val="28"/>
        </w:rPr>
        <w:t>Заказчик вправе проверять достоверность сведений, информации и документов, содержащихся в заявках участников, путем получения сведений из любых официальных источников, использование которых не противоречит законодательству Российской Федерации, в том числе официальных сайтов государственных органов и организаций в сети Интернет.</w:t>
      </w:r>
    </w:p>
    <w:p w14:paraId="06D3D75D" w14:textId="77777777" w:rsidR="003962AA" w:rsidRPr="0060245C" w:rsidRDefault="003962AA" w:rsidP="00331377">
      <w:pPr>
        <w:pStyle w:val="a3"/>
        <w:numPr>
          <w:ilvl w:val="2"/>
          <w:numId w:val="6"/>
        </w:numPr>
        <w:ind w:left="0" w:firstLine="709"/>
        <w:jc w:val="both"/>
        <w:rPr>
          <w:rFonts w:eastAsia="MS Mincho"/>
          <w:sz w:val="28"/>
          <w:szCs w:val="28"/>
        </w:rPr>
      </w:pPr>
      <w:r>
        <w:rPr>
          <w:sz w:val="28"/>
          <w:szCs w:val="28"/>
        </w:rPr>
        <w:t xml:space="preserve">По результатам рассмотрения котировочных заявок заказчик принимает решение о допуске (отказе в допуске) участника </w:t>
      </w:r>
      <w:r>
        <w:rPr>
          <w:bCs/>
          <w:sz w:val="28"/>
          <w:szCs w:val="28"/>
        </w:rPr>
        <w:t xml:space="preserve">запроса котировок </w:t>
      </w:r>
      <w:r>
        <w:rPr>
          <w:sz w:val="28"/>
          <w:szCs w:val="28"/>
        </w:rPr>
        <w:t xml:space="preserve">к участию в </w:t>
      </w:r>
      <w:r>
        <w:rPr>
          <w:bCs/>
          <w:sz w:val="28"/>
          <w:szCs w:val="28"/>
        </w:rPr>
        <w:t>запросе котировок</w:t>
      </w:r>
      <w:r>
        <w:rPr>
          <w:sz w:val="28"/>
          <w:szCs w:val="28"/>
        </w:rPr>
        <w:t xml:space="preserve">. Если на участие в запросе котировок поступила одна заявка и на этапе вскрытия закупка не признана несостоявшейся, заказчиком может быть принято решение о признании закупки несостоявшейся без рассмотрения заявки и заключения договора с единственным участником на этапе рассмотрения заявок. Соответствующая </w:t>
      </w:r>
      <w:r>
        <w:rPr>
          <w:sz w:val="28"/>
          <w:szCs w:val="28"/>
        </w:rPr>
        <w:lastRenderedPageBreak/>
        <w:t>информация указывается в протоколе рассмотрения заявок, иные протоколы в ходе закупки не оформляются.</w:t>
      </w:r>
    </w:p>
    <w:p w14:paraId="07F9BEF0" w14:textId="77777777" w:rsidR="003962AA" w:rsidRPr="0060245C" w:rsidRDefault="003962AA" w:rsidP="00331377">
      <w:pPr>
        <w:pStyle w:val="a3"/>
        <w:numPr>
          <w:ilvl w:val="2"/>
          <w:numId w:val="6"/>
        </w:numPr>
        <w:ind w:left="0" w:firstLine="709"/>
        <w:jc w:val="both"/>
        <w:rPr>
          <w:rFonts w:eastAsia="MS Mincho"/>
          <w:sz w:val="28"/>
          <w:szCs w:val="28"/>
        </w:rPr>
      </w:pPr>
      <w:r>
        <w:rPr>
          <w:sz w:val="28"/>
          <w:szCs w:val="28"/>
        </w:rPr>
        <w:t>При наличии информации и документов, подтверждающих, что товары, работы, услуги, предлагаемые в соответствии с заявкой участника, не соответствуют требованиям, изложенным в извещении, заявка участника отклоняется.</w:t>
      </w:r>
    </w:p>
    <w:p w14:paraId="131EC0DA" w14:textId="77777777" w:rsidR="003962AA" w:rsidRPr="0060245C" w:rsidRDefault="003962AA" w:rsidP="00331377">
      <w:pPr>
        <w:pStyle w:val="a3"/>
        <w:numPr>
          <w:ilvl w:val="2"/>
          <w:numId w:val="6"/>
        </w:numPr>
        <w:ind w:left="0" w:firstLine="709"/>
        <w:jc w:val="both"/>
        <w:rPr>
          <w:rFonts w:eastAsia="MS Mincho"/>
          <w:sz w:val="28"/>
          <w:szCs w:val="28"/>
        </w:rPr>
      </w:pPr>
      <w:r>
        <w:rPr>
          <w:rFonts w:eastAsia="MS Mincho"/>
          <w:color w:val="000000"/>
          <w:sz w:val="28"/>
          <w:szCs w:val="28"/>
        </w:rPr>
        <w:t>Если при рассмотрении котировочных заявок допущен только один участник или ни один из участников не допущен к участию в запросе котировок, оценка заявок не осуществляется. По итогам рассмотрения заявок составляется итоговый протокол, в котором</w:t>
      </w:r>
      <w:r>
        <w:rPr>
          <w:rFonts w:eastAsia="MS Mincho"/>
          <w:sz w:val="28"/>
          <w:szCs w:val="28"/>
        </w:rPr>
        <w:t xml:space="preserve"> указывается информация о признании запроса котировок несостоявшимся.</w:t>
      </w:r>
    </w:p>
    <w:p w14:paraId="1DD91F7F" w14:textId="77777777" w:rsidR="003962AA" w:rsidRPr="0060245C" w:rsidRDefault="003962AA" w:rsidP="00331377">
      <w:pPr>
        <w:pStyle w:val="a3"/>
        <w:numPr>
          <w:ilvl w:val="2"/>
          <w:numId w:val="6"/>
        </w:numPr>
        <w:ind w:left="0" w:firstLine="709"/>
        <w:jc w:val="both"/>
        <w:rPr>
          <w:rFonts w:eastAsia="MS Mincho"/>
          <w:sz w:val="28"/>
          <w:szCs w:val="28"/>
        </w:rPr>
      </w:pPr>
      <w:r>
        <w:rPr>
          <w:sz w:val="28"/>
          <w:szCs w:val="28"/>
        </w:rPr>
        <w:t>Информация относительно процесса изучения, оценки и сопоставления котировочных заявок, определения победителей запроса котировок не подлежит разглашению участникам. Попытки участников получить такую информацию до размещения протоколов на сайтах, служат основанием для отклонения котировочных заявок таких участников.</w:t>
      </w:r>
    </w:p>
    <w:p w14:paraId="2D9A1CBC" w14:textId="77777777" w:rsidR="003962AA" w:rsidRPr="0060245C" w:rsidRDefault="003962AA" w:rsidP="00331377">
      <w:pPr>
        <w:pStyle w:val="a3"/>
        <w:numPr>
          <w:ilvl w:val="2"/>
          <w:numId w:val="6"/>
        </w:numPr>
        <w:ind w:left="0" w:firstLine="709"/>
        <w:jc w:val="both"/>
        <w:rPr>
          <w:rFonts w:eastAsia="MS Mincho"/>
          <w:sz w:val="28"/>
          <w:szCs w:val="28"/>
        </w:rPr>
      </w:pPr>
      <w:r>
        <w:rPr>
          <w:sz w:val="28"/>
          <w:szCs w:val="28"/>
        </w:rPr>
        <w:t>Заказчик рассматривает котировочные заявки на предмет их соответствия требованиям извещения, а также оценивает и сопоставляет котировочные заявки в соответствии с порядком, установленным извещением.</w:t>
      </w:r>
    </w:p>
    <w:p w14:paraId="0C4D2AB9" w14:textId="77777777" w:rsidR="003962AA" w:rsidRPr="0060245C" w:rsidRDefault="003962AA" w:rsidP="003962AA">
      <w:pPr>
        <w:pStyle w:val="a3"/>
        <w:ind w:left="0" w:firstLine="709"/>
        <w:jc w:val="both"/>
        <w:rPr>
          <w:sz w:val="28"/>
          <w:szCs w:val="28"/>
        </w:rPr>
      </w:pPr>
      <w:r>
        <w:rPr>
          <w:rFonts w:eastAsia="MS Mincho"/>
          <w:sz w:val="28"/>
          <w:szCs w:val="28"/>
        </w:rPr>
        <w:t xml:space="preserve">При этом организатор осуществляет рассмотрение заявок на предмет </w:t>
      </w:r>
      <w:r>
        <w:rPr>
          <w:sz w:val="28"/>
          <w:szCs w:val="28"/>
        </w:rPr>
        <w:t>соответствия участников обязательным требованиям, а также проверяет наличие и соответствие представленных в составе заявок документов требованиям</w:t>
      </w:r>
      <w:r>
        <w:rPr>
          <w:i/>
          <w:sz w:val="28"/>
          <w:szCs w:val="28"/>
        </w:rPr>
        <w:t xml:space="preserve"> </w:t>
      </w:r>
      <w:r>
        <w:rPr>
          <w:sz w:val="28"/>
          <w:szCs w:val="28"/>
        </w:rPr>
        <w:t>извещения (за исключением квалификационных требований, требований технического задания извещения, требований об обосновании демпинговой цены, требований по обеспечению заявок).</w:t>
      </w:r>
    </w:p>
    <w:p w14:paraId="076CA732" w14:textId="77777777" w:rsidR="003962AA" w:rsidRPr="0060245C" w:rsidRDefault="003962AA" w:rsidP="003962AA">
      <w:pPr>
        <w:pStyle w:val="a3"/>
        <w:ind w:left="0" w:firstLine="709"/>
        <w:jc w:val="both"/>
        <w:rPr>
          <w:rFonts w:eastAsia="MS Mincho"/>
          <w:sz w:val="28"/>
          <w:szCs w:val="28"/>
        </w:rPr>
      </w:pPr>
      <w:r>
        <w:rPr>
          <w:rFonts w:eastAsia="MS Mincho"/>
          <w:sz w:val="28"/>
          <w:szCs w:val="28"/>
        </w:rPr>
        <w:t>Экспертная группа осуществляет рассмотрение заявок на предмет</w:t>
      </w:r>
      <w:r>
        <w:rPr>
          <w:sz w:val="28"/>
          <w:szCs w:val="28"/>
        </w:rPr>
        <w:t xml:space="preserve"> соответствия участников квалификационным требованиям, котировочной заявки</w:t>
      </w:r>
      <w:r>
        <w:rPr>
          <w:i/>
          <w:sz w:val="28"/>
          <w:szCs w:val="28"/>
        </w:rPr>
        <w:t xml:space="preserve"> </w:t>
      </w:r>
      <w:r>
        <w:rPr>
          <w:sz w:val="28"/>
          <w:szCs w:val="28"/>
        </w:rPr>
        <w:t>требованиям технического задания извещения, проверяет наличие и соответствие представленных в составе заявки документов квалификационным требованиям, требованиям технического задания извещения,</w:t>
      </w:r>
      <w:r>
        <w:rPr>
          <w:i/>
          <w:sz w:val="28"/>
          <w:szCs w:val="28"/>
        </w:rPr>
        <w:t xml:space="preserve">  </w:t>
      </w:r>
      <w:r>
        <w:rPr>
          <w:sz w:val="28"/>
          <w:szCs w:val="28"/>
        </w:rPr>
        <w:t>требованиям об обосновании демпинговой цены договора (цены лота), а также осуществляет оценку и сопоставление котировочных заявок, требованиям по обеспечению заявок.</w:t>
      </w:r>
    </w:p>
    <w:p w14:paraId="6E56CE2D" w14:textId="77777777" w:rsidR="003962AA" w:rsidRPr="0060245C" w:rsidRDefault="003962AA" w:rsidP="00331377">
      <w:pPr>
        <w:pStyle w:val="a3"/>
        <w:numPr>
          <w:ilvl w:val="2"/>
          <w:numId w:val="6"/>
        </w:numPr>
        <w:ind w:left="0" w:firstLine="709"/>
        <w:jc w:val="both"/>
        <w:rPr>
          <w:rFonts w:eastAsia="MS Mincho"/>
          <w:sz w:val="28"/>
          <w:szCs w:val="28"/>
        </w:rPr>
      </w:pPr>
      <w:r>
        <w:rPr>
          <w:sz w:val="28"/>
          <w:szCs w:val="28"/>
        </w:rPr>
        <w:t>Заказчик может не принимать во внимание мелкие погрешности, несоответствия, неточности в котировочной заявке, которые существенно не влияют на ее содержание и дальнейшую оценку (при соблюдении равенства всех участников запроса котировок) и не оказывают воздействия на рейтинг какого-либо из участников при рассмотрении и оценке котировочных заявок.</w:t>
      </w:r>
    </w:p>
    <w:p w14:paraId="13308A37" w14:textId="77777777" w:rsidR="003962AA" w:rsidRPr="0060245C" w:rsidRDefault="003962AA" w:rsidP="00331377">
      <w:pPr>
        <w:pStyle w:val="a3"/>
        <w:numPr>
          <w:ilvl w:val="2"/>
          <w:numId w:val="6"/>
        </w:numPr>
        <w:ind w:left="0" w:firstLine="709"/>
        <w:jc w:val="both"/>
        <w:rPr>
          <w:rFonts w:eastAsia="MS Mincho"/>
          <w:sz w:val="28"/>
          <w:szCs w:val="28"/>
        </w:rPr>
      </w:pPr>
      <w:r>
        <w:rPr>
          <w:sz w:val="28"/>
          <w:szCs w:val="28"/>
        </w:rPr>
        <w:t xml:space="preserve">Заказчик вправе допустить участника к участию в запросе котировок в случае, если участник или его котировочная заявка не соответствуют требованиям извещения, но выявленные недостатки носят формальный характер и не влияют на содержание и условия заявки на участие в запросе котировок, а также на условия исполнения договора и не влекут </w:t>
      </w:r>
      <w:r>
        <w:rPr>
          <w:sz w:val="28"/>
          <w:szCs w:val="28"/>
        </w:rPr>
        <w:lastRenderedPageBreak/>
        <w:t>рисков неисполнения обязательств, принятых таким участником в соответствии с его котировочной заявкой.</w:t>
      </w:r>
    </w:p>
    <w:p w14:paraId="483308D1" w14:textId="77777777" w:rsidR="003962AA" w:rsidRPr="0060245C" w:rsidRDefault="003962AA" w:rsidP="00331377">
      <w:pPr>
        <w:pStyle w:val="a3"/>
        <w:numPr>
          <w:ilvl w:val="2"/>
          <w:numId w:val="6"/>
        </w:numPr>
        <w:ind w:left="0" w:firstLine="709"/>
        <w:jc w:val="both"/>
        <w:rPr>
          <w:rFonts w:eastAsia="MS Mincho"/>
          <w:sz w:val="28"/>
          <w:szCs w:val="28"/>
        </w:rPr>
      </w:pPr>
      <w:r>
        <w:rPr>
          <w:sz w:val="28"/>
          <w:szCs w:val="28"/>
        </w:rPr>
        <w:t>Если в котировочной заявке имеются расхождения между обозначением сумм словами и цифрами, то к рассмотрению принимается сумма, указанная словами.</w:t>
      </w:r>
    </w:p>
    <w:p w14:paraId="68E6138A" w14:textId="77777777" w:rsidR="003962AA" w:rsidRPr="0060245C" w:rsidRDefault="003962AA" w:rsidP="00331377">
      <w:pPr>
        <w:pStyle w:val="a3"/>
        <w:numPr>
          <w:ilvl w:val="2"/>
          <w:numId w:val="6"/>
        </w:numPr>
        <w:ind w:left="0" w:firstLine="709"/>
        <w:jc w:val="both"/>
        <w:rPr>
          <w:rFonts w:eastAsia="MS Mincho"/>
          <w:sz w:val="28"/>
          <w:szCs w:val="28"/>
        </w:rPr>
      </w:pPr>
      <w:r>
        <w:rPr>
          <w:sz w:val="28"/>
          <w:szCs w:val="28"/>
        </w:rPr>
        <w:t xml:space="preserve"> Если в котировочной заявке имеются арифметические ошибки при отражении цены договора (цены лота) (неверный расчет цены договора/лота при умножении цены за единицу товара, работы, услуги </w:t>
      </w:r>
      <w:r>
        <w:rPr>
          <w:color w:val="000000"/>
          <w:sz w:val="28"/>
          <w:szCs w:val="28"/>
        </w:rPr>
        <w:t>без учета НДС</w:t>
      </w:r>
      <w:r>
        <w:rPr>
          <w:sz w:val="28"/>
          <w:szCs w:val="28"/>
        </w:rPr>
        <w:t xml:space="preserve"> на объем закупаемых товаров, работ, услуг, и (или) при суммировании произведений цен за единицу товара, работы, услуги без учета НДС на объем закупаемых товаров, работ, услуг и (или) неверный расчет цены договора/лота при суммировании цен без учета НДС по этапам/годам поставки товаров, выполнения работ, оказания услуг), заявка такого участника отклоняется.</w:t>
      </w:r>
    </w:p>
    <w:p w14:paraId="5D887843" w14:textId="77777777" w:rsidR="003962AA" w:rsidRPr="0060245C" w:rsidRDefault="003962AA" w:rsidP="00331377">
      <w:pPr>
        <w:pStyle w:val="a3"/>
        <w:numPr>
          <w:ilvl w:val="2"/>
          <w:numId w:val="6"/>
        </w:numPr>
        <w:ind w:left="0" w:firstLine="709"/>
        <w:jc w:val="both"/>
        <w:rPr>
          <w:rFonts w:eastAsia="MS Mincho"/>
          <w:sz w:val="28"/>
          <w:szCs w:val="28"/>
        </w:rPr>
      </w:pPr>
      <w:r>
        <w:rPr>
          <w:sz w:val="28"/>
          <w:szCs w:val="28"/>
        </w:rPr>
        <w:t>Если в заявке участника имеются арифметические ошибки в расчете цены с НДС, то экспертная группа пересчитывает цену с НДС в  следующем порядке: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1,2 (либо иной коэффициент в зависимости от ставки НДС, применяемой в отношении участника). Оценка заявки участника осуществляется по цене, рассчитанной экспертной группой.</w:t>
      </w:r>
    </w:p>
    <w:p w14:paraId="577A8817" w14:textId="77777777" w:rsidR="003962AA" w:rsidRPr="0060245C" w:rsidRDefault="003962AA" w:rsidP="00331377">
      <w:pPr>
        <w:pStyle w:val="a3"/>
        <w:numPr>
          <w:ilvl w:val="2"/>
          <w:numId w:val="6"/>
        </w:numPr>
        <w:ind w:left="0" w:firstLine="709"/>
        <w:jc w:val="both"/>
        <w:rPr>
          <w:rFonts w:eastAsia="MS Mincho"/>
          <w:sz w:val="28"/>
          <w:szCs w:val="28"/>
        </w:rPr>
      </w:pPr>
      <w:r>
        <w:rPr>
          <w:sz w:val="28"/>
          <w:szCs w:val="28"/>
        </w:rPr>
        <w:t>Если имеются расхождения в цене предлагаемых участником товаров, работ, услуг, указанной в техническом предложении участника и указанной на ЭТЗП, то к рассмотрению принимается цена, указанная в техническом предложении участника.</w:t>
      </w:r>
    </w:p>
    <w:p w14:paraId="12C3CDD3" w14:textId="77777777" w:rsidR="003962AA" w:rsidRPr="0060245C" w:rsidRDefault="003962AA" w:rsidP="00331377">
      <w:pPr>
        <w:pStyle w:val="a3"/>
        <w:numPr>
          <w:ilvl w:val="2"/>
          <w:numId w:val="6"/>
        </w:numPr>
        <w:ind w:left="0" w:firstLine="709"/>
        <w:jc w:val="both"/>
        <w:rPr>
          <w:rFonts w:eastAsia="MS Mincho"/>
          <w:sz w:val="28"/>
          <w:szCs w:val="28"/>
        </w:rPr>
      </w:pPr>
      <w:r>
        <w:rPr>
          <w:bCs/>
          <w:sz w:val="28"/>
          <w:szCs w:val="28"/>
        </w:rPr>
        <w:t>В случае закупки товаров</w:t>
      </w:r>
      <w:r>
        <w:rPr>
          <w:bCs/>
          <w:iCs/>
          <w:sz w:val="28"/>
          <w:szCs w:val="28"/>
        </w:rPr>
        <w:t xml:space="preserve">, предусмотренных перечнем, определенным Постановлением Правительства Российской Федерации </w:t>
      </w:r>
      <w:r>
        <w:rPr>
          <w:sz w:val="28"/>
          <w:szCs w:val="28"/>
        </w:rPr>
        <w:t xml:space="preserve">от 28 ноября 2015 г. № 583 «О мерах по обеспечению национальной безопасности Российской Федерации и защите граждан Российской Федерации от преступных и иных противоправных действий и о применении специальных экономических мер в отношении турецкой республики», </w:t>
      </w:r>
      <w:r>
        <w:rPr>
          <w:bCs/>
          <w:iCs/>
          <w:sz w:val="28"/>
          <w:szCs w:val="28"/>
        </w:rPr>
        <w:t>з</w:t>
      </w:r>
      <w:r>
        <w:rPr>
          <w:bCs/>
          <w:sz w:val="28"/>
          <w:szCs w:val="28"/>
        </w:rPr>
        <w:t>аявки, содержащие предложения о предоставлении товаров, страной происхождения которых является Турецкая Республика и которые запрещены к ввозу на территорию Российской Федерации в соответствии с перечнем, подлежат отклонению.</w:t>
      </w:r>
    </w:p>
    <w:p w14:paraId="7CBBC79A" w14:textId="77777777" w:rsidR="003962AA" w:rsidRPr="0060245C" w:rsidRDefault="003962AA" w:rsidP="00331377">
      <w:pPr>
        <w:pStyle w:val="a3"/>
        <w:numPr>
          <w:ilvl w:val="2"/>
          <w:numId w:val="6"/>
        </w:numPr>
        <w:ind w:left="0" w:firstLine="709"/>
        <w:jc w:val="both"/>
        <w:rPr>
          <w:rFonts w:eastAsia="MS Mincho"/>
          <w:sz w:val="28"/>
          <w:szCs w:val="28"/>
        </w:rPr>
      </w:pPr>
      <w:r>
        <w:rPr>
          <w:sz w:val="28"/>
          <w:szCs w:val="28"/>
        </w:rPr>
        <w:t>Отклонение заявки участника или отказ от заключения договора с победителем конкурентной закупки (или с участником, с которым по итогам закупки принято решение заключить договор) осуществляется  в любой момент до заключения договора, если заказчик обнаружит, что участник не соответствует требованиям, указанным в извещении (приложениях к нему) и/или предоставил недостоверную информацию в отношении своего соответствия указанным требованиям.</w:t>
      </w:r>
    </w:p>
    <w:p w14:paraId="4AE568BD" w14:textId="77777777" w:rsidR="003962AA" w:rsidRPr="0060245C" w:rsidRDefault="003962AA" w:rsidP="00331377">
      <w:pPr>
        <w:pStyle w:val="a3"/>
        <w:numPr>
          <w:ilvl w:val="2"/>
          <w:numId w:val="6"/>
        </w:numPr>
        <w:ind w:left="0" w:firstLine="709"/>
        <w:jc w:val="both"/>
        <w:rPr>
          <w:rFonts w:eastAsia="MS Mincho"/>
          <w:sz w:val="28"/>
          <w:szCs w:val="28"/>
        </w:rPr>
      </w:pPr>
      <w:r>
        <w:rPr>
          <w:sz w:val="28"/>
          <w:szCs w:val="28"/>
        </w:rPr>
        <w:t xml:space="preserve">В ходе рассмотрения заявок заказчик вправе затребовать от участников запроса котировок разъяснения положений котировочных заявок. </w:t>
      </w:r>
    </w:p>
    <w:p w14:paraId="5DEFF5FF" w14:textId="77777777" w:rsidR="003962AA" w:rsidRPr="0060245C" w:rsidRDefault="003962AA" w:rsidP="00331377">
      <w:pPr>
        <w:pStyle w:val="a3"/>
        <w:numPr>
          <w:ilvl w:val="2"/>
          <w:numId w:val="6"/>
        </w:numPr>
        <w:ind w:left="0" w:firstLine="709"/>
        <w:jc w:val="both"/>
        <w:rPr>
          <w:rFonts w:eastAsia="MS Mincho"/>
          <w:sz w:val="28"/>
          <w:szCs w:val="28"/>
        </w:rPr>
      </w:pPr>
      <w:r>
        <w:rPr>
          <w:sz w:val="28"/>
          <w:szCs w:val="28"/>
        </w:rPr>
        <w:lastRenderedPageBreak/>
        <w:t>Участники и их представители не вправе участвовать в рассмотрении котировочных заявок и изучении квалификации участников.</w:t>
      </w:r>
    </w:p>
    <w:p w14:paraId="59BD2196" w14:textId="77777777" w:rsidR="003962AA" w:rsidRPr="0060245C" w:rsidRDefault="003962AA" w:rsidP="00331377">
      <w:pPr>
        <w:pStyle w:val="a3"/>
        <w:numPr>
          <w:ilvl w:val="2"/>
          <w:numId w:val="6"/>
        </w:numPr>
        <w:ind w:left="0" w:firstLine="709"/>
        <w:jc w:val="both"/>
        <w:rPr>
          <w:rFonts w:eastAsia="MS Mincho"/>
          <w:sz w:val="28"/>
          <w:szCs w:val="28"/>
        </w:rPr>
      </w:pPr>
      <w:r>
        <w:rPr>
          <w:sz w:val="28"/>
          <w:szCs w:val="28"/>
        </w:rPr>
        <w:t>По итогам рассмотрения и оценки котировочных заявок заказчик составляет протокол рассмотрения и оценки заявок, в котором должна содержаться следующая информация:</w:t>
      </w:r>
    </w:p>
    <w:p w14:paraId="47BE4B30" w14:textId="77777777" w:rsidR="003962AA" w:rsidRPr="0060245C" w:rsidRDefault="003962AA" w:rsidP="00331377">
      <w:pPr>
        <w:pStyle w:val="a3"/>
        <w:numPr>
          <w:ilvl w:val="3"/>
          <w:numId w:val="6"/>
        </w:numPr>
        <w:ind w:left="0" w:firstLine="709"/>
        <w:jc w:val="both"/>
        <w:rPr>
          <w:sz w:val="28"/>
          <w:szCs w:val="28"/>
        </w:rPr>
      </w:pPr>
      <w:r>
        <w:rPr>
          <w:sz w:val="28"/>
          <w:szCs w:val="28"/>
        </w:rPr>
        <w:t>дата подписания протокола;</w:t>
      </w:r>
    </w:p>
    <w:p w14:paraId="6A574627" w14:textId="77777777" w:rsidR="003962AA" w:rsidRPr="0060245C" w:rsidRDefault="003962AA" w:rsidP="00331377">
      <w:pPr>
        <w:pStyle w:val="a3"/>
        <w:numPr>
          <w:ilvl w:val="3"/>
          <w:numId w:val="6"/>
        </w:numPr>
        <w:ind w:left="0" w:firstLine="709"/>
        <w:jc w:val="both"/>
        <w:rPr>
          <w:sz w:val="28"/>
          <w:szCs w:val="28"/>
        </w:rPr>
      </w:pPr>
      <w:r>
        <w:rPr>
          <w:sz w:val="28"/>
          <w:szCs w:val="28"/>
        </w:rPr>
        <w:t>количество поданных на участие в запросе котировок заявок, а также дата и время регистрации каждой котировочной заявки;</w:t>
      </w:r>
    </w:p>
    <w:p w14:paraId="312B3E94" w14:textId="77777777" w:rsidR="003962AA" w:rsidRPr="0060245C" w:rsidRDefault="003962AA" w:rsidP="00331377">
      <w:pPr>
        <w:pStyle w:val="a3"/>
        <w:numPr>
          <w:ilvl w:val="3"/>
          <w:numId w:val="6"/>
        </w:numPr>
        <w:ind w:left="0" w:firstLine="709"/>
        <w:jc w:val="both"/>
        <w:rPr>
          <w:sz w:val="28"/>
          <w:szCs w:val="28"/>
        </w:rPr>
      </w:pPr>
      <w:r>
        <w:rPr>
          <w:sz w:val="28"/>
          <w:szCs w:val="28"/>
        </w:rPr>
        <w:t>результаты рассмотрения котировочных заявок с указанием в том числе:</w:t>
      </w:r>
    </w:p>
    <w:p w14:paraId="630C89A2" w14:textId="77777777" w:rsidR="003962AA" w:rsidRPr="0060245C" w:rsidRDefault="003962AA" w:rsidP="003962AA">
      <w:pPr>
        <w:pStyle w:val="a3"/>
        <w:ind w:left="0" w:firstLine="709"/>
        <w:jc w:val="both"/>
        <w:rPr>
          <w:sz w:val="28"/>
          <w:szCs w:val="28"/>
        </w:rPr>
      </w:pPr>
      <w:r>
        <w:rPr>
          <w:sz w:val="28"/>
          <w:szCs w:val="28"/>
        </w:rPr>
        <w:t>а) количества котировочных заявок, которые отклонены;</w:t>
      </w:r>
    </w:p>
    <w:p w14:paraId="7308EBD5" w14:textId="77777777" w:rsidR="003962AA" w:rsidRPr="0060245C" w:rsidRDefault="003962AA" w:rsidP="003962AA">
      <w:pPr>
        <w:pStyle w:val="a3"/>
        <w:ind w:left="0" w:firstLine="709"/>
        <w:jc w:val="both"/>
        <w:rPr>
          <w:sz w:val="28"/>
          <w:szCs w:val="28"/>
        </w:rPr>
      </w:pPr>
      <w:r>
        <w:rPr>
          <w:sz w:val="28"/>
          <w:szCs w:val="28"/>
        </w:rPr>
        <w:t>б) оснований отклонения каждой котировочной заявки с указанием положений извещения, которым не соответствует такая котировочная заявка;</w:t>
      </w:r>
    </w:p>
    <w:p w14:paraId="384C3E5E" w14:textId="77777777" w:rsidR="003962AA" w:rsidRPr="0060245C" w:rsidRDefault="003962AA" w:rsidP="00331377">
      <w:pPr>
        <w:pStyle w:val="a3"/>
        <w:numPr>
          <w:ilvl w:val="3"/>
          <w:numId w:val="6"/>
        </w:numPr>
        <w:ind w:left="0" w:firstLine="709"/>
        <w:jc w:val="both"/>
        <w:rPr>
          <w:sz w:val="28"/>
          <w:szCs w:val="28"/>
        </w:rPr>
      </w:pPr>
      <w:r>
        <w:rPr>
          <w:sz w:val="28"/>
          <w:szCs w:val="28"/>
        </w:rPr>
        <w:t>результаты оценки котировочных заявок с указанием решения экспертной группы о соответствии таких заявок требованиям технического задания извещения, а также о присвоении котировочным заявкам значения по  итогам оценки;</w:t>
      </w:r>
    </w:p>
    <w:p w14:paraId="60017CE1" w14:textId="77777777" w:rsidR="003962AA" w:rsidRPr="0060245C" w:rsidRDefault="003962AA" w:rsidP="00331377">
      <w:pPr>
        <w:pStyle w:val="a3"/>
        <w:numPr>
          <w:ilvl w:val="3"/>
          <w:numId w:val="6"/>
        </w:numPr>
        <w:ind w:left="0" w:firstLine="709"/>
        <w:jc w:val="both"/>
        <w:rPr>
          <w:sz w:val="28"/>
          <w:szCs w:val="28"/>
        </w:rPr>
      </w:pPr>
      <w:r>
        <w:rPr>
          <w:sz w:val="28"/>
          <w:szCs w:val="28"/>
        </w:rPr>
        <w:t>причины, по которым запрос котировок признан несостоявшимся, в случае его признания таковым.</w:t>
      </w:r>
    </w:p>
    <w:p w14:paraId="3420B0AF" w14:textId="77777777" w:rsidR="003962AA" w:rsidRPr="0060245C" w:rsidRDefault="003962AA" w:rsidP="00331377">
      <w:pPr>
        <w:pStyle w:val="a3"/>
        <w:numPr>
          <w:ilvl w:val="2"/>
          <w:numId w:val="6"/>
        </w:numPr>
        <w:ind w:left="0" w:firstLine="709"/>
        <w:jc w:val="both"/>
        <w:rPr>
          <w:rFonts w:eastAsia="MS Mincho"/>
          <w:sz w:val="28"/>
          <w:szCs w:val="28"/>
        </w:rPr>
      </w:pPr>
      <w:r>
        <w:rPr>
          <w:sz w:val="28"/>
          <w:szCs w:val="28"/>
        </w:rPr>
        <w:t>Протокол рассмотрения и оценки котировочных заявок размещается на сайтах не позднее 3 (трех) дней с даты подписания протокола.</w:t>
      </w:r>
    </w:p>
    <w:p w14:paraId="65270775" w14:textId="77777777" w:rsidR="003962AA" w:rsidRPr="0060245C" w:rsidRDefault="003962AA" w:rsidP="00331377">
      <w:pPr>
        <w:pStyle w:val="a5"/>
        <w:numPr>
          <w:ilvl w:val="2"/>
          <w:numId w:val="6"/>
        </w:numPr>
        <w:suppressAutoHyphens/>
        <w:ind w:left="0" w:firstLine="709"/>
        <w:rPr>
          <w:sz w:val="28"/>
          <w:szCs w:val="28"/>
        </w:rPr>
      </w:pPr>
      <w:r>
        <w:rPr>
          <w:sz w:val="28"/>
          <w:szCs w:val="28"/>
        </w:rPr>
        <w:t>Единственным критерием оценки котировочных заявок является цена. Иные критерии оценки котировочных заявок не применяются.</w:t>
      </w:r>
    </w:p>
    <w:p w14:paraId="25560433" w14:textId="77777777" w:rsidR="003962AA" w:rsidRPr="0060245C" w:rsidRDefault="003962AA" w:rsidP="00331377">
      <w:pPr>
        <w:pStyle w:val="a5"/>
        <w:numPr>
          <w:ilvl w:val="2"/>
          <w:numId w:val="6"/>
        </w:numPr>
        <w:suppressAutoHyphens/>
        <w:ind w:left="0" w:firstLine="709"/>
        <w:rPr>
          <w:sz w:val="28"/>
          <w:szCs w:val="28"/>
        </w:rPr>
      </w:pPr>
      <w:r>
        <w:rPr>
          <w:sz w:val="28"/>
          <w:szCs w:val="28"/>
        </w:rPr>
        <w:t xml:space="preserve">При оценке котировочных заявок сопоставляются предложения участников по цене без учета НДС. </w:t>
      </w:r>
    </w:p>
    <w:p w14:paraId="6FEBD332" w14:textId="77777777" w:rsidR="003962AA" w:rsidRPr="0060245C" w:rsidRDefault="003962AA" w:rsidP="00331377">
      <w:pPr>
        <w:pStyle w:val="a5"/>
        <w:numPr>
          <w:ilvl w:val="2"/>
          <w:numId w:val="6"/>
        </w:numPr>
        <w:suppressAutoHyphens/>
        <w:ind w:left="0" w:firstLine="709"/>
        <w:rPr>
          <w:sz w:val="28"/>
          <w:szCs w:val="28"/>
        </w:rPr>
      </w:pPr>
      <w:r>
        <w:rPr>
          <w:sz w:val="28"/>
          <w:szCs w:val="28"/>
        </w:rPr>
        <w:t xml:space="preserve">Лучшей признается котировочная заявка, которая отвечает всем требованиям, установленным в извещении, и содержит наиболее низкую цену товаров, работ, услуг. При наличии нескольких равнозначных котировочных заявок лучшей признается та, которая поступила раньше.  </w:t>
      </w:r>
    </w:p>
    <w:p w14:paraId="4512079F" w14:textId="77777777" w:rsidR="003962AA" w:rsidRPr="0060245C" w:rsidRDefault="003962AA" w:rsidP="003962AA">
      <w:pPr>
        <w:pStyle w:val="a5"/>
        <w:suppressAutoHyphens/>
        <w:rPr>
          <w:sz w:val="28"/>
          <w:szCs w:val="28"/>
        </w:rPr>
      </w:pPr>
      <w:r>
        <w:rPr>
          <w:sz w:val="28"/>
          <w:szCs w:val="28"/>
        </w:rPr>
        <w:t>При проведении запроса котировок в электронной форме датой поступления заявки считается дата поступления электронной части заявки. Дата и время поступления заявки фиксируется средствами ЭТЗП.</w:t>
      </w:r>
    </w:p>
    <w:p w14:paraId="5FBB2C50" w14:textId="77777777" w:rsidR="003962AA" w:rsidRPr="0060245C" w:rsidRDefault="003962AA" w:rsidP="00331377">
      <w:pPr>
        <w:pStyle w:val="a5"/>
        <w:numPr>
          <w:ilvl w:val="2"/>
          <w:numId w:val="6"/>
        </w:numPr>
        <w:suppressAutoHyphens/>
        <w:ind w:left="0" w:firstLine="709"/>
        <w:rPr>
          <w:sz w:val="28"/>
          <w:szCs w:val="28"/>
        </w:rPr>
      </w:pPr>
      <w:r>
        <w:rPr>
          <w:sz w:val="28"/>
          <w:szCs w:val="28"/>
        </w:rPr>
        <w:t xml:space="preserve">Победителем признается участник, заявка которого признана лучшей по итогам проведения запроса котировок. </w:t>
      </w:r>
    </w:p>
    <w:p w14:paraId="2A9FD2D4" w14:textId="77777777" w:rsidR="003962AA" w:rsidRPr="0060245C" w:rsidRDefault="003962AA" w:rsidP="003962AA">
      <w:pPr>
        <w:pStyle w:val="a5"/>
        <w:suppressAutoHyphens/>
        <w:rPr>
          <w:sz w:val="28"/>
          <w:szCs w:val="28"/>
        </w:rPr>
      </w:pPr>
    </w:p>
    <w:p w14:paraId="5067D9B8" w14:textId="77777777" w:rsidR="003962AA" w:rsidRPr="0060245C" w:rsidRDefault="003962AA" w:rsidP="00331377">
      <w:pPr>
        <w:pStyle w:val="3"/>
        <w:numPr>
          <w:ilvl w:val="1"/>
          <w:numId w:val="6"/>
        </w:numPr>
        <w:spacing w:before="0" w:after="0"/>
        <w:ind w:left="0" w:firstLine="709"/>
        <w:jc w:val="both"/>
        <w:rPr>
          <w:rFonts w:ascii="Times New Roman" w:hAnsi="Times New Roman" w:cs="Times New Roman"/>
          <w:sz w:val="28"/>
          <w:szCs w:val="28"/>
        </w:rPr>
      </w:pPr>
      <w:r>
        <w:rPr>
          <w:rFonts w:ascii="Times New Roman" w:hAnsi="Times New Roman" w:cs="Times New Roman"/>
          <w:sz w:val="28"/>
          <w:szCs w:val="28"/>
        </w:rPr>
        <w:t>Подведение итогов запроса котировок</w:t>
      </w:r>
    </w:p>
    <w:p w14:paraId="3B18455B" w14:textId="77777777" w:rsidR="003962AA" w:rsidRPr="0060245C" w:rsidRDefault="003962AA" w:rsidP="003962AA">
      <w:pPr>
        <w:ind w:firstLine="709"/>
        <w:rPr>
          <w:sz w:val="28"/>
          <w:szCs w:val="28"/>
        </w:rPr>
      </w:pPr>
    </w:p>
    <w:p w14:paraId="2D2981E9" w14:textId="77777777" w:rsidR="003962AA" w:rsidRPr="0060245C" w:rsidRDefault="003962AA" w:rsidP="00331377">
      <w:pPr>
        <w:pStyle w:val="a3"/>
        <w:numPr>
          <w:ilvl w:val="2"/>
          <w:numId w:val="6"/>
        </w:numPr>
        <w:ind w:left="0" w:firstLine="709"/>
        <w:jc w:val="both"/>
        <w:rPr>
          <w:sz w:val="28"/>
          <w:szCs w:val="28"/>
        </w:rPr>
      </w:pPr>
      <w:r>
        <w:rPr>
          <w:sz w:val="28"/>
          <w:szCs w:val="28"/>
        </w:rPr>
        <w:t>Комиссия</w:t>
      </w:r>
      <w:r>
        <w:rPr>
          <w:bCs/>
          <w:sz w:val="28"/>
          <w:szCs w:val="28"/>
        </w:rPr>
        <w:t xml:space="preserve"> по осуществлению конкурентных закупок</w:t>
      </w:r>
      <w:r>
        <w:rPr>
          <w:sz w:val="28"/>
          <w:szCs w:val="28"/>
        </w:rPr>
        <w:t xml:space="preserve"> принимает решение о победителе запроса котировок. По результатам работы комиссии </w:t>
      </w:r>
      <w:r>
        <w:rPr>
          <w:bCs/>
          <w:sz w:val="28"/>
          <w:szCs w:val="28"/>
        </w:rPr>
        <w:t>по осуществлению конкурентных закупок</w:t>
      </w:r>
      <w:r>
        <w:rPr>
          <w:sz w:val="28"/>
          <w:szCs w:val="28"/>
        </w:rPr>
        <w:t xml:space="preserve"> оформляется итоговый протокол, который должен содержать следующие сведения:</w:t>
      </w:r>
    </w:p>
    <w:p w14:paraId="2C6996EC" w14:textId="77777777" w:rsidR="003962AA" w:rsidRPr="0060245C" w:rsidRDefault="003962AA" w:rsidP="00331377">
      <w:pPr>
        <w:pStyle w:val="a5"/>
        <w:numPr>
          <w:ilvl w:val="3"/>
          <w:numId w:val="6"/>
        </w:numPr>
        <w:suppressAutoHyphens/>
        <w:ind w:left="0" w:firstLine="709"/>
        <w:rPr>
          <w:sz w:val="28"/>
          <w:szCs w:val="28"/>
        </w:rPr>
      </w:pPr>
      <w:r>
        <w:rPr>
          <w:sz w:val="28"/>
          <w:szCs w:val="28"/>
        </w:rPr>
        <w:t>дата подписания протокола;</w:t>
      </w:r>
    </w:p>
    <w:p w14:paraId="69CF95F4" w14:textId="77777777" w:rsidR="003962AA" w:rsidRPr="0060245C" w:rsidRDefault="003962AA" w:rsidP="00331377">
      <w:pPr>
        <w:pStyle w:val="a5"/>
        <w:numPr>
          <w:ilvl w:val="3"/>
          <w:numId w:val="6"/>
        </w:numPr>
        <w:suppressAutoHyphens/>
        <w:ind w:left="0" w:firstLine="709"/>
        <w:rPr>
          <w:sz w:val="28"/>
          <w:szCs w:val="28"/>
        </w:rPr>
      </w:pPr>
      <w:r>
        <w:rPr>
          <w:sz w:val="28"/>
          <w:szCs w:val="28"/>
        </w:rPr>
        <w:t>количество поданных котировочных заявок, а также дата и время регистрации каждой такой заявки;</w:t>
      </w:r>
    </w:p>
    <w:p w14:paraId="5BB890A6" w14:textId="77777777" w:rsidR="003962AA" w:rsidRPr="0060245C" w:rsidRDefault="003962AA" w:rsidP="00331377">
      <w:pPr>
        <w:pStyle w:val="a5"/>
        <w:numPr>
          <w:ilvl w:val="3"/>
          <w:numId w:val="6"/>
        </w:numPr>
        <w:suppressAutoHyphens/>
        <w:ind w:left="0" w:firstLine="709"/>
        <w:rPr>
          <w:sz w:val="28"/>
          <w:szCs w:val="28"/>
        </w:rPr>
      </w:pPr>
      <w:r>
        <w:rPr>
          <w:sz w:val="28"/>
          <w:szCs w:val="28"/>
        </w:rPr>
        <w:lastRenderedPageBreak/>
        <w:t>порядковые номера котировочных заявок участников запроса котировок в порядке уменьшения степени выгодности содержащихся в них условий исполнения договора, включая информацию о ценовых предложениях участников запроса котировок;</w:t>
      </w:r>
    </w:p>
    <w:p w14:paraId="5292166E" w14:textId="77777777" w:rsidR="003962AA" w:rsidRPr="0060245C" w:rsidRDefault="003962AA" w:rsidP="00331377">
      <w:pPr>
        <w:pStyle w:val="a5"/>
        <w:numPr>
          <w:ilvl w:val="3"/>
          <w:numId w:val="6"/>
        </w:numPr>
        <w:suppressAutoHyphens/>
        <w:ind w:left="0" w:firstLine="709"/>
        <w:rPr>
          <w:sz w:val="28"/>
          <w:szCs w:val="28"/>
        </w:rPr>
      </w:pPr>
      <w:r>
        <w:rPr>
          <w:sz w:val="28"/>
          <w:szCs w:val="28"/>
        </w:rPr>
        <w:t xml:space="preserve">результаты рассмотрения котировочных заявок с указанием в том числе: </w:t>
      </w:r>
    </w:p>
    <w:p w14:paraId="497369E7" w14:textId="77777777" w:rsidR="003962AA" w:rsidRPr="0060245C" w:rsidRDefault="003962AA" w:rsidP="003962AA">
      <w:pPr>
        <w:pStyle w:val="a5"/>
        <w:suppressAutoHyphens/>
        <w:rPr>
          <w:sz w:val="28"/>
          <w:szCs w:val="28"/>
        </w:rPr>
      </w:pPr>
      <w:r>
        <w:rPr>
          <w:sz w:val="28"/>
          <w:szCs w:val="28"/>
        </w:rPr>
        <w:t xml:space="preserve">а) количества котировочных заявок, которые отклонены; </w:t>
      </w:r>
    </w:p>
    <w:p w14:paraId="6BB2AAFE" w14:textId="77777777" w:rsidR="003962AA" w:rsidRPr="0060245C" w:rsidRDefault="003962AA" w:rsidP="003962AA">
      <w:pPr>
        <w:pStyle w:val="a5"/>
        <w:suppressAutoHyphens/>
        <w:rPr>
          <w:sz w:val="28"/>
          <w:szCs w:val="28"/>
        </w:rPr>
      </w:pPr>
      <w:r>
        <w:rPr>
          <w:sz w:val="28"/>
          <w:szCs w:val="28"/>
        </w:rPr>
        <w:t>б) оснований отклонения каждой котировочной заявки с указанием положений извещения о проведении запроса котировок, которым не соответствует такая заявка;</w:t>
      </w:r>
    </w:p>
    <w:p w14:paraId="4056B794" w14:textId="77777777" w:rsidR="003962AA" w:rsidRPr="0060245C" w:rsidRDefault="003962AA" w:rsidP="00331377">
      <w:pPr>
        <w:pStyle w:val="a5"/>
        <w:numPr>
          <w:ilvl w:val="3"/>
          <w:numId w:val="6"/>
        </w:numPr>
        <w:suppressAutoHyphens/>
        <w:ind w:left="0" w:firstLine="709"/>
        <w:rPr>
          <w:sz w:val="28"/>
          <w:szCs w:val="28"/>
        </w:rPr>
      </w:pPr>
      <w:r>
        <w:rPr>
          <w:sz w:val="28"/>
          <w:szCs w:val="28"/>
        </w:rPr>
        <w:t>результаты оценки котировочных заявок на участие в закупке с указанием решения комиссии по осуществлению конкурентных закупок о присвоении каждой такой заявке значения по итогам оценки;</w:t>
      </w:r>
    </w:p>
    <w:p w14:paraId="59CD726B" w14:textId="77777777" w:rsidR="003962AA" w:rsidRPr="0060245C" w:rsidRDefault="003962AA" w:rsidP="00331377">
      <w:pPr>
        <w:pStyle w:val="a5"/>
        <w:numPr>
          <w:ilvl w:val="3"/>
          <w:numId w:val="6"/>
        </w:numPr>
        <w:suppressAutoHyphens/>
        <w:ind w:left="0" w:firstLine="709"/>
        <w:rPr>
          <w:sz w:val="28"/>
          <w:szCs w:val="28"/>
        </w:rPr>
      </w:pPr>
      <w:r>
        <w:rPr>
          <w:sz w:val="28"/>
          <w:szCs w:val="28"/>
        </w:rPr>
        <w:t>причины, по которым запрос котировок признан несостоявшимся, в случае признания его таковым.</w:t>
      </w:r>
    </w:p>
    <w:p w14:paraId="39AB61EA" w14:textId="77777777" w:rsidR="003962AA" w:rsidRPr="0060245C" w:rsidRDefault="003962AA" w:rsidP="00331377">
      <w:pPr>
        <w:pStyle w:val="a3"/>
        <w:numPr>
          <w:ilvl w:val="2"/>
          <w:numId w:val="6"/>
        </w:numPr>
        <w:ind w:left="0" w:firstLine="709"/>
        <w:jc w:val="both"/>
        <w:rPr>
          <w:sz w:val="28"/>
          <w:szCs w:val="28"/>
        </w:rPr>
      </w:pPr>
      <w:r>
        <w:rPr>
          <w:sz w:val="28"/>
          <w:szCs w:val="28"/>
        </w:rPr>
        <w:t>Итоговый протокол комиссии размещается на сайтах не позднее 3 (трех) дней с даты подписания протокола.</w:t>
      </w:r>
    </w:p>
    <w:p w14:paraId="7ED82F30" w14:textId="77777777" w:rsidR="003962AA" w:rsidRPr="0060245C" w:rsidRDefault="003962AA" w:rsidP="00331377">
      <w:pPr>
        <w:pStyle w:val="a3"/>
        <w:numPr>
          <w:ilvl w:val="2"/>
          <w:numId w:val="6"/>
        </w:numPr>
        <w:ind w:left="0" w:firstLine="709"/>
        <w:jc w:val="both"/>
        <w:rPr>
          <w:sz w:val="28"/>
          <w:szCs w:val="28"/>
        </w:rPr>
      </w:pPr>
      <w:r>
        <w:rPr>
          <w:sz w:val="28"/>
          <w:szCs w:val="28"/>
        </w:rPr>
        <w:t>При проведении переторжки (переторжек), конкурентных переговоров,  в иных случаях дата и время рассмотрения заявок и подведения итогов могут быть перенесены.</w:t>
      </w:r>
    </w:p>
    <w:p w14:paraId="469734D4" w14:textId="77777777" w:rsidR="003962AA" w:rsidRPr="0060245C" w:rsidRDefault="003962AA" w:rsidP="003962AA">
      <w:pPr>
        <w:pStyle w:val="a3"/>
        <w:ind w:left="0" w:firstLine="709"/>
        <w:jc w:val="both"/>
        <w:rPr>
          <w:sz w:val="28"/>
          <w:szCs w:val="28"/>
        </w:rPr>
      </w:pPr>
    </w:p>
    <w:p w14:paraId="31D2948A" w14:textId="77777777" w:rsidR="003962AA" w:rsidRPr="0060245C" w:rsidRDefault="003962AA" w:rsidP="00331377">
      <w:pPr>
        <w:pStyle w:val="3"/>
        <w:numPr>
          <w:ilvl w:val="1"/>
          <w:numId w:val="6"/>
        </w:numPr>
        <w:spacing w:before="0" w:after="0"/>
        <w:ind w:left="0" w:firstLine="709"/>
        <w:jc w:val="both"/>
        <w:rPr>
          <w:rFonts w:ascii="Times New Roman" w:hAnsi="Times New Roman" w:cs="Times New Roman"/>
          <w:sz w:val="28"/>
          <w:szCs w:val="28"/>
        </w:rPr>
      </w:pPr>
      <w:r>
        <w:rPr>
          <w:rFonts w:ascii="Times New Roman" w:hAnsi="Times New Roman" w:cs="Times New Roman"/>
          <w:sz w:val="28"/>
          <w:szCs w:val="28"/>
        </w:rPr>
        <w:t>Признание запроса котировок несостоявшимся</w:t>
      </w:r>
    </w:p>
    <w:p w14:paraId="76993EB5" w14:textId="77777777" w:rsidR="003962AA" w:rsidRPr="0060245C" w:rsidRDefault="003962AA" w:rsidP="003962AA">
      <w:pPr>
        <w:ind w:firstLine="709"/>
        <w:rPr>
          <w:sz w:val="28"/>
          <w:szCs w:val="28"/>
        </w:rPr>
      </w:pPr>
    </w:p>
    <w:p w14:paraId="70079804" w14:textId="77777777" w:rsidR="003962AA" w:rsidRPr="0060245C" w:rsidRDefault="003962AA" w:rsidP="00331377">
      <w:pPr>
        <w:pStyle w:val="a5"/>
        <w:numPr>
          <w:ilvl w:val="2"/>
          <w:numId w:val="6"/>
        </w:numPr>
        <w:suppressAutoHyphens/>
        <w:ind w:left="0" w:firstLine="709"/>
        <w:rPr>
          <w:sz w:val="28"/>
          <w:szCs w:val="28"/>
        </w:rPr>
      </w:pPr>
      <w:r>
        <w:rPr>
          <w:sz w:val="28"/>
          <w:szCs w:val="28"/>
        </w:rPr>
        <w:t>Запрос котировок (в том числе в части отдельных лотов) признается несостоявшимся, если:</w:t>
      </w:r>
    </w:p>
    <w:p w14:paraId="6E5FD1CE" w14:textId="77777777" w:rsidR="003962AA" w:rsidRPr="0060245C" w:rsidRDefault="003962AA" w:rsidP="003962AA">
      <w:pPr>
        <w:pStyle w:val="a5"/>
        <w:suppressAutoHyphens/>
        <w:rPr>
          <w:sz w:val="28"/>
          <w:szCs w:val="28"/>
        </w:rPr>
      </w:pPr>
      <w:r>
        <w:rPr>
          <w:sz w:val="28"/>
          <w:szCs w:val="28"/>
        </w:rPr>
        <w:t>3.8.1.1. на участие в запросе котировок (в том числе в части отдельных лотов) подана 1 (одна) котировочная заявка;</w:t>
      </w:r>
    </w:p>
    <w:p w14:paraId="6D00AB84" w14:textId="77777777" w:rsidR="003962AA" w:rsidRPr="0060245C" w:rsidRDefault="003962AA" w:rsidP="003962AA">
      <w:pPr>
        <w:pStyle w:val="a5"/>
        <w:suppressAutoHyphens/>
        <w:rPr>
          <w:sz w:val="28"/>
          <w:szCs w:val="28"/>
        </w:rPr>
      </w:pPr>
      <w:r>
        <w:rPr>
          <w:sz w:val="28"/>
          <w:szCs w:val="28"/>
        </w:rPr>
        <w:t>3.8.1.2. по итогам рассмотрения котировочных заявок только одна котировочная заявка признана соответствующей извещению;</w:t>
      </w:r>
    </w:p>
    <w:p w14:paraId="4DC0E582" w14:textId="77777777" w:rsidR="003962AA" w:rsidRPr="0060245C" w:rsidRDefault="003962AA" w:rsidP="003962AA">
      <w:pPr>
        <w:autoSpaceDE w:val="0"/>
        <w:autoSpaceDN w:val="0"/>
        <w:adjustRightInd w:val="0"/>
        <w:ind w:firstLine="709"/>
        <w:jc w:val="both"/>
        <w:rPr>
          <w:sz w:val="28"/>
          <w:szCs w:val="28"/>
        </w:rPr>
      </w:pPr>
      <w:r>
        <w:rPr>
          <w:sz w:val="28"/>
          <w:szCs w:val="28"/>
        </w:rPr>
        <w:t>3.8.1.3. все котировочные заявки признаны несоответствующими извещению;</w:t>
      </w:r>
    </w:p>
    <w:p w14:paraId="7C317E1F" w14:textId="77777777" w:rsidR="003962AA" w:rsidRPr="0060245C" w:rsidRDefault="003962AA" w:rsidP="003962AA">
      <w:pPr>
        <w:autoSpaceDE w:val="0"/>
        <w:autoSpaceDN w:val="0"/>
        <w:adjustRightInd w:val="0"/>
        <w:ind w:firstLine="709"/>
        <w:jc w:val="both"/>
        <w:rPr>
          <w:sz w:val="28"/>
          <w:szCs w:val="28"/>
        </w:rPr>
      </w:pPr>
      <w:r>
        <w:rPr>
          <w:sz w:val="28"/>
          <w:szCs w:val="28"/>
        </w:rPr>
        <w:t>3.8.1.4. победитель запроса котировок (в том числе в части отдельных лотов) или участник закупки, 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(в том числе в части отдельных лотов) условий, уклоняется от заключения договора;</w:t>
      </w:r>
    </w:p>
    <w:p w14:paraId="11C0598F" w14:textId="77777777" w:rsidR="003962AA" w:rsidRPr="0060245C" w:rsidRDefault="003962AA" w:rsidP="003962AA">
      <w:pPr>
        <w:autoSpaceDE w:val="0"/>
        <w:autoSpaceDN w:val="0"/>
        <w:adjustRightInd w:val="0"/>
        <w:ind w:firstLine="709"/>
        <w:jc w:val="both"/>
        <w:rPr>
          <w:sz w:val="28"/>
          <w:szCs w:val="28"/>
        </w:rPr>
      </w:pPr>
      <w:r>
        <w:rPr>
          <w:sz w:val="28"/>
          <w:szCs w:val="28"/>
        </w:rPr>
        <w:t>3.8.1.5. на участие в запросе котировок не подана ни одна заявка.</w:t>
      </w:r>
    </w:p>
    <w:p w14:paraId="1B3884D0" w14:textId="77777777" w:rsidR="003962AA" w:rsidRPr="0060245C" w:rsidRDefault="003962AA" w:rsidP="00331377">
      <w:pPr>
        <w:pStyle w:val="a5"/>
        <w:numPr>
          <w:ilvl w:val="2"/>
          <w:numId w:val="6"/>
        </w:numPr>
        <w:suppressAutoHyphens/>
        <w:ind w:left="0" w:firstLine="709"/>
        <w:rPr>
          <w:sz w:val="28"/>
          <w:szCs w:val="28"/>
        </w:rPr>
      </w:pPr>
      <w:r>
        <w:rPr>
          <w:sz w:val="28"/>
          <w:szCs w:val="28"/>
        </w:rPr>
        <w:t xml:space="preserve">Если запрос котировок (в том числе в части отдельных лотов) признан несостоявшимся в случаях, когда по итогам рассмотрения и оценки котировочных заявок только одна котировочная заявка признана соответствующей извещению, или на участие в запросе котировок подана одна котировочная заявка  и она соответствует требованиям извещения, с </w:t>
      </w:r>
      <w:r>
        <w:rPr>
          <w:sz w:val="28"/>
          <w:szCs w:val="28"/>
        </w:rPr>
        <w:lastRenderedPageBreak/>
        <w:t xml:space="preserve">участником закупки, подавшим такую заявку, может быть заключен договор в порядке, установленном нормативными документами заказчика. </w:t>
      </w:r>
    </w:p>
    <w:p w14:paraId="624BEC70" w14:textId="77777777" w:rsidR="003962AA" w:rsidRPr="0060245C" w:rsidRDefault="003962AA" w:rsidP="003962AA">
      <w:pPr>
        <w:pStyle w:val="a5"/>
        <w:suppressAutoHyphens/>
        <w:rPr>
          <w:sz w:val="28"/>
          <w:szCs w:val="28"/>
        </w:rPr>
      </w:pPr>
      <w:r>
        <w:rPr>
          <w:sz w:val="28"/>
          <w:szCs w:val="28"/>
        </w:rPr>
        <w:t>Цена заключаемого договора не может превышать цену, указанную в котировочной заявке участника запроса котировок (в том числе в части отдельных лотов).</w:t>
      </w:r>
    </w:p>
    <w:p w14:paraId="15BA6C77" w14:textId="77777777" w:rsidR="003962AA" w:rsidRPr="0060245C" w:rsidRDefault="003962AA" w:rsidP="003962AA">
      <w:pPr>
        <w:pStyle w:val="a5"/>
        <w:suppressAutoHyphens/>
        <w:rPr>
          <w:sz w:val="28"/>
          <w:szCs w:val="28"/>
        </w:rPr>
      </w:pPr>
      <w:r>
        <w:rPr>
          <w:sz w:val="28"/>
          <w:szCs w:val="28"/>
        </w:rPr>
        <w:t>Цена договора, заключаемого с единственным участником запроса котировок, определяется в порядке, установленном заказчиком.</w:t>
      </w:r>
    </w:p>
    <w:p w14:paraId="2BDFDAA9" w14:textId="77777777" w:rsidR="003962AA" w:rsidRPr="0060245C" w:rsidRDefault="003962AA" w:rsidP="003962AA">
      <w:pPr>
        <w:pStyle w:val="a5"/>
        <w:suppressAutoHyphens/>
        <w:rPr>
          <w:sz w:val="28"/>
          <w:szCs w:val="28"/>
        </w:rPr>
      </w:pPr>
      <w:r>
        <w:rPr>
          <w:sz w:val="28"/>
          <w:szCs w:val="28"/>
        </w:rPr>
        <w:t>Если цена заключаемого договора снижена по сравнению с ценой, указанной в котировочной заявке участника, договор заключается при согласии участника.</w:t>
      </w:r>
    </w:p>
    <w:p w14:paraId="45D45F89" w14:textId="77777777" w:rsidR="003962AA" w:rsidRPr="0060245C" w:rsidRDefault="003962AA" w:rsidP="003962AA">
      <w:pPr>
        <w:pStyle w:val="a5"/>
        <w:suppressAutoHyphens/>
        <w:rPr>
          <w:sz w:val="28"/>
          <w:szCs w:val="28"/>
        </w:rPr>
      </w:pPr>
      <w:r>
        <w:rPr>
          <w:sz w:val="28"/>
          <w:szCs w:val="28"/>
        </w:rPr>
        <w:t>3.8.3. Запрос котировок может быть признан несостоявшимся на этапе вскрытия заявок в следующих случаях:</w:t>
      </w:r>
    </w:p>
    <w:p w14:paraId="7F61D1F3" w14:textId="77777777" w:rsidR="003962AA" w:rsidRPr="0060245C" w:rsidRDefault="003962AA" w:rsidP="003962AA">
      <w:pPr>
        <w:pStyle w:val="a5"/>
        <w:suppressAutoHyphens/>
        <w:rPr>
          <w:sz w:val="28"/>
          <w:szCs w:val="28"/>
        </w:rPr>
      </w:pPr>
      <w:r>
        <w:rPr>
          <w:sz w:val="28"/>
          <w:szCs w:val="28"/>
        </w:rPr>
        <w:t>- если не поступило ни одной заявки на участие в запросе котировок:</w:t>
      </w:r>
    </w:p>
    <w:p w14:paraId="66C0468B" w14:textId="77777777" w:rsidR="003962AA" w:rsidRPr="0060245C" w:rsidRDefault="003962AA" w:rsidP="003962AA">
      <w:pPr>
        <w:pStyle w:val="a5"/>
        <w:suppressAutoHyphens/>
        <w:rPr>
          <w:sz w:val="28"/>
          <w:szCs w:val="28"/>
        </w:rPr>
      </w:pPr>
      <w:r>
        <w:rPr>
          <w:sz w:val="28"/>
          <w:szCs w:val="28"/>
        </w:rPr>
        <w:t>- если поступила одна заявка и заказчиком принято решение о признании закупки несостоявшейся без рассмотрения заявки и заключения договора.</w:t>
      </w:r>
    </w:p>
    <w:p w14:paraId="795F38A8" w14:textId="77777777" w:rsidR="003962AA" w:rsidRPr="0060245C" w:rsidRDefault="003962AA" w:rsidP="003962AA">
      <w:pPr>
        <w:pStyle w:val="a5"/>
        <w:suppressAutoHyphens/>
        <w:rPr>
          <w:sz w:val="28"/>
          <w:szCs w:val="28"/>
        </w:rPr>
      </w:pPr>
      <w:r>
        <w:rPr>
          <w:sz w:val="28"/>
          <w:szCs w:val="28"/>
        </w:rPr>
        <w:t xml:space="preserve">В случае признания запроса котировок несостоявшимся на этапе вскрытия заявок, соответствующая информация отражается в протоколе вскрытия, иные протоколы в ходе закупки не оформляются. Если запрос котировок (в том числе в части отдельных лотов) признан несостоявшимся, заказчик вправе объявить новый запрос котировок (в том числе в части отдельных лотов) или осуществить закупку другим способом. </w:t>
      </w:r>
    </w:p>
    <w:p w14:paraId="550D7007" w14:textId="77777777" w:rsidR="003962AA" w:rsidRPr="0060245C" w:rsidRDefault="003962AA" w:rsidP="003962AA">
      <w:pPr>
        <w:ind w:firstLine="709"/>
        <w:rPr>
          <w:sz w:val="28"/>
          <w:szCs w:val="28"/>
        </w:rPr>
      </w:pPr>
    </w:p>
    <w:p w14:paraId="7F8FA510" w14:textId="77777777" w:rsidR="003962AA" w:rsidRPr="0060245C" w:rsidRDefault="003962AA" w:rsidP="00331377">
      <w:pPr>
        <w:pStyle w:val="3"/>
        <w:numPr>
          <w:ilvl w:val="1"/>
          <w:numId w:val="6"/>
        </w:numPr>
        <w:spacing w:before="0" w:after="0"/>
        <w:ind w:left="0" w:firstLine="709"/>
        <w:jc w:val="both"/>
        <w:rPr>
          <w:rFonts w:ascii="Times New Roman" w:hAnsi="Times New Roman" w:cs="Times New Roman"/>
          <w:sz w:val="28"/>
          <w:szCs w:val="28"/>
        </w:rPr>
      </w:pPr>
      <w:r>
        <w:rPr>
          <w:rFonts w:ascii="Times New Roman" w:hAnsi="Times New Roman" w:cs="Times New Roman"/>
          <w:sz w:val="28"/>
          <w:szCs w:val="28"/>
        </w:rPr>
        <w:t>Проведение переторжки</w:t>
      </w:r>
    </w:p>
    <w:p w14:paraId="44BC65ED" w14:textId="77777777" w:rsidR="003962AA" w:rsidRPr="0060245C" w:rsidRDefault="003962AA" w:rsidP="003962AA">
      <w:pPr>
        <w:ind w:firstLine="709"/>
        <w:rPr>
          <w:sz w:val="28"/>
          <w:szCs w:val="28"/>
        </w:rPr>
      </w:pPr>
    </w:p>
    <w:p w14:paraId="0A9F0C8B" w14:textId="77777777" w:rsidR="003962AA" w:rsidRPr="0060245C" w:rsidRDefault="003962AA" w:rsidP="00331377">
      <w:pPr>
        <w:pStyle w:val="a3"/>
        <w:numPr>
          <w:ilvl w:val="2"/>
          <w:numId w:val="6"/>
        </w:numPr>
        <w:ind w:left="0" w:firstLine="709"/>
        <w:jc w:val="both"/>
        <w:rPr>
          <w:sz w:val="28"/>
          <w:szCs w:val="28"/>
        </w:rPr>
      </w:pPr>
      <w:r>
        <w:rPr>
          <w:sz w:val="28"/>
          <w:szCs w:val="28"/>
        </w:rPr>
        <w:t>В ходе проведения запроса котировок заказчик вправе принять решение о проведении переторжки. Переторжка является дополнительным элементом запроса котировок и заключается в добровольном повышении предпочтительности заявок участников запроса котировок в рамках специально организованной для этого процедуры путем снижения участниками запроса котировок цены своих первоначально поданных заявок, уменьшения сроков поставки товара, выполнения работ, оказания услуг, снижения размера аванса и в других случаях.</w:t>
      </w:r>
    </w:p>
    <w:p w14:paraId="12B0E300" w14:textId="77777777" w:rsidR="003962AA" w:rsidRPr="0060245C" w:rsidRDefault="003962AA" w:rsidP="00331377">
      <w:pPr>
        <w:pStyle w:val="a3"/>
        <w:numPr>
          <w:ilvl w:val="2"/>
          <w:numId w:val="6"/>
        </w:numPr>
        <w:ind w:left="0" w:firstLine="709"/>
        <w:jc w:val="both"/>
        <w:rPr>
          <w:sz w:val="28"/>
          <w:szCs w:val="28"/>
        </w:rPr>
      </w:pPr>
      <w:r>
        <w:rPr>
          <w:sz w:val="28"/>
          <w:szCs w:val="28"/>
        </w:rPr>
        <w:t>Переторжка проводится по решению заказчика неограниченное количество раз в рамках одного запроса котировок.</w:t>
      </w:r>
    </w:p>
    <w:p w14:paraId="27013AD0" w14:textId="77777777" w:rsidR="003962AA" w:rsidRPr="0060245C" w:rsidRDefault="003962AA" w:rsidP="00331377">
      <w:pPr>
        <w:pStyle w:val="a3"/>
        <w:numPr>
          <w:ilvl w:val="2"/>
          <w:numId w:val="6"/>
        </w:numPr>
        <w:ind w:left="0" w:firstLine="709"/>
        <w:jc w:val="both"/>
        <w:rPr>
          <w:sz w:val="28"/>
          <w:szCs w:val="28"/>
        </w:rPr>
      </w:pPr>
      <w:r>
        <w:rPr>
          <w:sz w:val="28"/>
          <w:szCs w:val="28"/>
        </w:rPr>
        <w:t>Переторжка может проводиться в режиме реального времени или в заочной форме. Переторжка в заочной форме может быть отменена в любое время до ее окончания. Переторжка в режиме реального времени может быть отменена до ее начала.</w:t>
      </w:r>
    </w:p>
    <w:p w14:paraId="7539FFCC" w14:textId="77777777" w:rsidR="003962AA" w:rsidRPr="0060245C" w:rsidRDefault="003962AA" w:rsidP="00331377">
      <w:pPr>
        <w:pStyle w:val="a3"/>
        <w:numPr>
          <w:ilvl w:val="2"/>
          <w:numId w:val="6"/>
        </w:numPr>
        <w:ind w:left="0" w:firstLine="709"/>
        <w:jc w:val="both"/>
        <w:rPr>
          <w:sz w:val="28"/>
          <w:szCs w:val="28"/>
        </w:rPr>
      </w:pPr>
      <w:r>
        <w:rPr>
          <w:sz w:val="28"/>
          <w:szCs w:val="28"/>
        </w:rPr>
        <w:t xml:space="preserve">В любое время до подведения итогов запроса котировок заказчик вправе направить участникам, допущенным к участию в запросе котировок приглашение с указанием в нем формы, порядка проведения переторжки, сроков и порядка подачи предложений с новыми условиями, а также информации о  дате, времени, проведения переторжки в режиме реального времени, дате, открытия доступа к документам с измененными условиями в электронной форме, дате и времени рассмотрения предложений и переносе </w:t>
      </w:r>
      <w:r>
        <w:rPr>
          <w:sz w:val="28"/>
          <w:szCs w:val="28"/>
        </w:rPr>
        <w:lastRenderedPageBreak/>
        <w:t xml:space="preserve">срока подведения итогов. В приглашении также указывается перечень документов, которые должны быть представлены в составе предложения. Документы должны быть оформлены в порядке, установленном извещением. </w:t>
      </w:r>
    </w:p>
    <w:p w14:paraId="4D1724D4" w14:textId="77777777" w:rsidR="003962AA" w:rsidRPr="0060245C" w:rsidRDefault="003962AA" w:rsidP="003962AA">
      <w:pPr>
        <w:ind w:firstLine="708"/>
        <w:jc w:val="both"/>
        <w:rPr>
          <w:sz w:val="28"/>
          <w:szCs w:val="28"/>
        </w:rPr>
      </w:pPr>
      <w:r>
        <w:rPr>
          <w:sz w:val="28"/>
          <w:szCs w:val="28"/>
        </w:rPr>
        <w:t>В приглашении указывается срок, до которого участник запроса котировок, участвующий в переторжке, должен представить откорректированные с учетом новой цены документы, определяющие условия коммерческого предложения.</w:t>
      </w:r>
    </w:p>
    <w:p w14:paraId="0BECAC44" w14:textId="77777777" w:rsidR="003962AA" w:rsidRPr="0060245C" w:rsidRDefault="003962AA" w:rsidP="00331377">
      <w:pPr>
        <w:pStyle w:val="a3"/>
        <w:numPr>
          <w:ilvl w:val="2"/>
          <w:numId w:val="6"/>
        </w:numPr>
        <w:ind w:left="0" w:firstLine="709"/>
        <w:jc w:val="both"/>
        <w:rPr>
          <w:sz w:val="28"/>
          <w:szCs w:val="28"/>
        </w:rPr>
      </w:pPr>
      <w:r>
        <w:rPr>
          <w:sz w:val="28"/>
          <w:szCs w:val="28"/>
        </w:rPr>
        <w:t>Приглашение к переторжке направляется не менее чем за два рабочих дня до окончания срока подачи предложений к переторжке. В случае проведения переторжки в электронной форме в реальном времени приглашение к переторжке направляется не менее чем за два рабочих дня до даты ее проведения.</w:t>
      </w:r>
    </w:p>
    <w:p w14:paraId="1199589D" w14:textId="77777777" w:rsidR="003962AA" w:rsidRPr="0060245C" w:rsidRDefault="003962AA" w:rsidP="003962AA">
      <w:pPr>
        <w:pStyle w:val="a3"/>
        <w:ind w:left="0" w:firstLine="709"/>
        <w:jc w:val="both"/>
        <w:rPr>
          <w:sz w:val="28"/>
          <w:szCs w:val="28"/>
        </w:rPr>
      </w:pPr>
      <w:r>
        <w:rPr>
          <w:sz w:val="28"/>
          <w:szCs w:val="28"/>
        </w:rPr>
        <w:t>В случае если переторжка проводится в режиме реального времени в приглашении указывается срок, до которого участник запроса котировок, участвующий в переторжке, должен представить откорректированные с учетом новой цены документы, определяющие условия коммерческого предложения.</w:t>
      </w:r>
    </w:p>
    <w:p w14:paraId="42E94372" w14:textId="77777777" w:rsidR="003962AA" w:rsidRPr="0060245C" w:rsidRDefault="003962AA" w:rsidP="003962AA">
      <w:pPr>
        <w:pStyle w:val="a3"/>
        <w:ind w:left="0" w:firstLine="709"/>
        <w:jc w:val="both"/>
        <w:rPr>
          <w:sz w:val="28"/>
          <w:szCs w:val="28"/>
        </w:rPr>
      </w:pPr>
      <w:r>
        <w:rPr>
          <w:sz w:val="28"/>
          <w:szCs w:val="28"/>
        </w:rPr>
        <w:t>Заказчик также размещает приглашение на сайтах. В приглашении указывается перечень документов, которые должны быть представлены в составе предложения. Документы должны быть оформлены в порядке, установленном извещением.</w:t>
      </w:r>
    </w:p>
    <w:p w14:paraId="09CD400A" w14:textId="77777777" w:rsidR="003962AA" w:rsidRPr="0060245C" w:rsidRDefault="003962AA" w:rsidP="00331377">
      <w:pPr>
        <w:pStyle w:val="a3"/>
        <w:numPr>
          <w:ilvl w:val="2"/>
          <w:numId w:val="6"/>
        </w:numPr>
        <w:ind w:left="0" w:firstLine="709"/>
        <w:jc w:val="both"/>
        <w:rPr>
          <w:sz w:val="28"/>
          <w:szCs w:val="28"/>
        </w:rPr>
      </w:pPr>
      <w:r>
        <w:rPr>
          <w:sz w:val="28"/>
          <w:szCs w:val="28"/>
        </w:rPr>
        <w:t>При проведении переторжки в заочной форме допущенным к участию в запросе котировок участникам запроса котировок предоставляется возможность добровольно повысить предпочтительность их заявок путем снижения цены, указанной в заявке такого участника или путем уменьшения сроков поставки товара, выполнения работ, оказания услуг либо снижения размера аванса или изменения иных условий исполнения договора при условии сохранения остальных положений заявки без изменений.</w:t>
      </w:r>
    </w:p>
    <w:p w14:paraId="221E6805" w14:textId="77777777" w:rsidR="003962AA" w:rsidRPr="0060245C" w:rsidRDefault="003962AA" w:rsidP="00331377">
      <w:pPr>
        <w:pStyle w:val="a3"/>
        <w:numPr>
          <w:ilvl w:val="2"/>
          <w:numId w:val="6"/>
        </w:numPr>
        <w:ind w:left="0" w:firstLine="709"/>
        <w:jc w:val="both"/>
        <w:rPr>
          <w:sz w:val="28"/>
          <w:szCs w:val="28"/>
        </w:rPr>
      </w:pPr>
      <w:r>
        <w:rPr>
          <w:sz w:val="28"/>
          <w:szCs w:val="28"/>
        </w:rPr>
        <w:t>При проведении переторжки в режиме реального времени изменению подлежит только цена предложения.</w:t>
      </w:r>
    </w:p>
    <w:p w14:paraId="03895DFD" w14:textId="77777777" w:rsidR="003962AA" w:rsidRPr="0060245C" w:rsidRDefault="003962AA" w:rsidP="00331377">
      <w:pPr>
        <w:pStyle w:val="a3"/>
        <w:numPr>
          <w:ilvl w:val="2"/>
          <w:numId w:val="6"/>
        </w:numPr>
        <w:ind w:left="0" w:firstLine="709"/>
        <w:jc w:val="both"/>
        <w:rPr>
          <w:sz w:val="28"/>
          <w:szCs w:val="28"/>
        </w:rPr>
      </w:pPr>
      <w:r>
        <w:rPr>
          <w:sz w:val="28"/>
          <w:szCs w:val="28"/>
        </w:rPr>
        <w:t>В переторжке имеют право участвовать все допущенные к участию в запросе котировок участники. Предложение для переторжки, поданное участником, не допущенным к участию в запросе котировок, не подлежит рассмотрению.</w:t>
      </w:r>
    </w:p>
    <w:p w14:paraId="47E7620A" w14:textId="77777777" w:rsidR="003962AA" w:rsidRPr="0060245C" w:rsidRDefault="003962AA" w:rsidP="00331377">
      <w:pPr>
        <w:pStyle w:val="a3"/>
        <w:numPr>
          <w:ilvl w:val="2"/>
          <w:numId w:val="6"/>
        </w:numPr>
        <w:ind w:left="0" w:firstLine="709"/>
        <w:jc w:val="both"/>
        <w:rPr>
          <w:sz w:val="28"/>
          <w:szCs w:val="28"/>
        </w:rPr>
      </w:pPr>
      <w:r>
        <w:rPr>
          <w:sz w:val="28"/>
          <w:szCs w:val="28"/>
        </w:rPr>
        <w:t>Участник, допущенный к участию в запросе котировок, вправе не принимать участие в переторжке, тогда при оценке заявок рассматривается его первоначальная заявка (последняя соответствующая требованиям извещения заявка, если переторжка проводится несколько раз).</w:t>
      </w:r>
    </w:p>
    <w:p w14:paraId="12A8FD24" w14:textId="77777777" w:rsidR="003962AA" w:rsidRPr="0060245C" w:rsidRDefault="003962AA" w:rsidP="00331377">
      <w:pPr>
        <w:pStyle w:val="a3"/>
        <w:numPr>
          <w:ilvl w:val="2"/>
          <w:numId w:val="6"/>
        </w:numPr>
        <w:ind w:left="0" w:firstLine="709"/>
        <w:jc w:val="both"/>
        <w:rPr>
          <w:sz w:val="28"/>
          <w:szCs w:val="28"/>
        </w:rPr>
      </w:pPr>
      <w:r>
        <w:rPr>
          <w:sz w:val="28"/>
          <w:szCs w:val="28"/>
        </w:rPr>
        <w:t>Предложения участника по ухудшению первоначальных условий (последних предложенных условий если переторжка проводится несколько раз), не рассматриваются, такой участник запроса котировок считается не участвовавшим в переторжке, при этом его предложение остается действующим с ранее объявленными условиями.</w:t>
      </w:r>
    </w:p>
    <w:p w14:paraId="780409F1" w14:textId="77777777" w:rsidR="003962AA" w:rsidRPr="0060245C" w:rsidRDefault="003962AA" w:rsidP="003962AA">
      <w:pPr>
        <w:pStyle w:val="a3"/>
        <w:ind w:left="0" w:firstLine="709"/>
        <w:jc w:val="both"/>
        <w:rPr>
          <w:sz w:val="28"/>
          <w:szCs w:val="28"/>
        </w:rPr>
      </w:pPr>
      <w:r>
        <w:rPr>
          <w:sz w:val="28"/>
          <w:szCs w:val="28"/>
        </w:rPr>
        <w:t xml:space="preserve">В случае если в ходе рассмотрения предложение для переторжки будет отклонено при оценке заявок будет рассматриваться его первоначальная </w:t>
      </w:r>
      <w:r>
        <w:rPr>
          <w:sz w:val="28"/>
          <w:szCs w:val="28"/>
        </w:rPr>
        <w:lastRenderedPageBreak/>
        <w:t>заявка (последняя соответствующая требованиям извещения заявка, если переторжка проводится несколько раз).</w:t>
      </w:r>
    </w:p>
    <w:p w14:paraId="4DFE67C6" w14:textId="77777777" w:rsidR="003962AA" w:rsidRPr="0060245C" w:rsidRDefault="003962AA" w:rsidP="00331377">
      <w:pPr>
        <w:pStyle w:val="a3"/>
        <w:numPr>
          <w:ilvl w:val="2"/>
          <w:numId w:val="6"/>
        </w:numPr>
        <w:ind w:left="0" w:firstLine="709"/>
        <w:jc w:val="both"/>
        <w:rPr>
          <w:sz w:val="28"/>
          <w:szCs w:val="28"/>
        </w:rPr>
      </w:pPr>
      <w:r>
        <w:rPr>
          <w:bCs/>
          <w:sz w:val="28"/>
          <w:szCs w:val="28"/>
        </w:rPr>
        <w:t>Переторжка в режиме реального времени проводится на ЭТЗП в дату и время, указанные в приглашении.</w:t>
      </w:r>
    </w:p>
    <w:p w14:paraId="33DFEF45" w14:textId="77777777" w:rsidR="003962AA" w:rsidRPr="0060245C" w:rsidRDefault="003962AA" w:rsidP="00331377">
      <w:pPr>
        <w:pStyle w:val="a3"/>
        <w:numPr>
          <w:ilvl w:val="2"/>
          <w:numId w:val="6"/>
        </w:numPr>
        <w:ind w:left="0" w:firstLine="709"/>
        <w:jc w:val="both"/>
        <w:rPr>
          <w:sz w:val="28"/>
          <w:szCs w:val="28"/>
        </w:rPr>
      </w:pPr>
      <w:r>
        <w:rPr>
          <w:sz w:val="28"/>
          <w:szCs w:val="28"/>
        </w:rPr>
        <w:t>Переторжка в режиме реального времени на ЭТЗП проводится путем снижения цены, предложенной участником в первоначальной заявке.</w:t>
      </w:r>
    </w:p>
    <w:p w14:paraId="30EB09D3" w14:textId="77777777" w:rsidR="003962AA" w:rsidRPr="0060245C" w:rsidRDefault="003962AA" w:rsidP="00331377">
      <w:pPr>
        <w:pStyle w:val="a3"/>
        <w:numPr>
          <w:ilvl w:val="2"/>
          <w:numId w:val="6"/>
        </w:numPr>
        <w:ind w:left="0" w:firstLine="709"/>
        <w:jc w:val="both"/>
        <w:rPr>
          <w:sz w:val="28"/>
          <w:szCs w:val="28"/>
        </w:rPr>
      </w:pPr>
      <w:r>
        <w:rPr>
          <w:sz w:val="28"/>
          <w:szCs w:val="28"/>
        </w:rPr>
        <w:t>Снижение цены, предложенной участником, может производиться поэтапно до окончания переторжки неограниченное количество раз.</w:t>
      </w:r>
    </w:p>
    <w:p w14:paraId="43E4C2BD" w14:textId="77777777" w:rsidR="003962AA" w:rsidRPr="0060245C" w:rsidRDefault="003962AA" w:rsidP="00331377">
      <w:pPr>
        <w:pStyle w:val="a3"/>
        <w:numPr>
          <w:ilvl w:val="2"/>
          <w:numId w:val="6"/>
        </w:numPr>
        <w:ind w:left="0" w:firstLine="709"/>
        <w:jc w:val="both"/>
        <w:rPr>
          <w:sz w:val="28"/>
          <w:szCs w:val="28"/>
        </w:rPr>
      </w:pPr>
      <w:r>
        <w:rPr>
          <w:sz w:val="28"/>
          <w:szCs w:val="28"/>
        </w:rPr>
        <w:t>Участники запроса котировок заявляют новую цену договора независимо от цен, предлагаемых другими участниками, при этом участник запроса котировок не имеет обязанности предложить цену ниже других участников.</w:t>
      </w:r>
    </w:p>
    <w:p w14:paraId="3A0F9365" w14:textId="77777777" w:rsidR="003962AA" w:rsidRPr="0060245C" w:rsidRDefault="003962AA" w:rsidP="00331377">
      <w:pPr>
        <w:pStyle w:val="a3"/>
        <w:numPr>
          <w:ilvl w:val="2"/>
          <w:numId w:val="6"/>
        </w:numPr>
        <w:ind w:left="0" w:firstLine="709"/>
        <w:jc w:val="both"/>
        <w:rPr>
          <w:sz w:val="28"/>
          <w:szCs w:val="28"/>
        </w:rPr>
      </w:pPr>
      <w:r>
        <w:rPr>
          <w:sz w:val="28"/>
          <w:szCs w:val="28"/>
        </w:rPr>
        <w:t>Время приема предложений участников о цене составляет один час.</w:t>
      </w:r>
    </w:p>
    <w:p w14:paraId="02964F27" w14:textId="77777777" w:rsidR="003962AA" w:rsidRPr="0060245C" w:rsidRDefault="003962AA" w:rsidP="00331377">
      <w:pPr>
        <w:pStyle w:val="a3"/>
        <w:numPr>
          <w:ilvl w:val="2"/>
          <w:numId w:val="6"/>
        </w:numPr>
        <w:ind w:left="0" w:firstLine="709"/>
        <w:jc w:val="both"/>
        <w:rPr>
          <w:sz w:val="28"/>
          <w:szCs w:val="28"/>
        </w:rPr>
      </w:pPr>
      <w:r>
        <w:rPr>
          <w:sz w:val="28"/>
          <w:szCs w:val="28"/>
        </w:rPr>
        <w:t>Если до окончания переторжки остается менее 10 (десяти) минут и в этот период поступает новое ценовое предложение, то переторжка продлевается на 10 (десять) минут с момента подачи такого предложения. Указанная процедура повторяется неограниченное количество раз. Но переторжка не может длиться более 4 (четырех) часов.</w:t>
      </w:r>
    </w:p>
    <w:p w14:paraId="5B674D41" w14:textId="77777777" w:rsidR="003962AA" w:rsidRPr="0060245C" w:rsidRDefault="003962AA" w:rsidP="00331377">
      <w:pPr>
        <w:pStyle w:val="a3"/>
        <w:numPr>
          <w:ilvl w:val="2"/>
          <w:numId w:val="6"/>
        </w:numPr>
        <w:ind w:left="0" w:firstLine="709"/>
        <w:jc w:val="both"/>
        <w:rPr>
          <w:sz w:val="28"/>
          <w:szCs w:val="28"/>
        </w:rPr>
      </w:pPr>
      <w:r>
        <w:rPr>
          <w:sz w:val="28"/>
          <w:szCs w:val="28"/>
        </w:rPr>
        <w:t>Если в течение 10 (десяти) минут с момента продления процедуры переторжки ни одного предложения о более низкой цене договора (цене лота) не поступило, процедура переторжки автоматически завершается при помощи программных и технических средств ЭТЗП, обеспечивающих ее проведение.</w:t>
      </w:r>
    </w:p>
    <w:p w14:paraId="250B9866" w14:textId="77777777" w:rsidR="003962AA" w:rsidRPr="0060245C" w:rsidRDefault="003962AA" w:rsidP="00331377">
      <w:pPr>
        <w:pStyle w:val="a3"/>
        <w:numPr>
          <w:ilvl w:val="2"/>
          <w:numId w:val="6"/>
        </w:numPr>
        <w:ind w:left="0" w:firstLine="709"/>
        <w:jc w:val="both"/>
        <w:rPr>
          <w:sz w:val="28"/>
          <w:szCs w:val="28"/>
        </w:rPr>
      </w:pPr>
      <w:r>
        <w:rPr>
          <w:sz w:val="28"/>
          <w:szCs w:val="28"/>
        </w:rPr>
        <w:t>Участник подписывает каждое предложение о цене, сделанное в ходе переторжки усиленной квалифицированной электронной подписью.</w:t>
      </w:r>
    </w:p>
    <w:p w14:paraId="48E24D1B" w14:textId="77777777" w:rsidR="003962AA" w:rsidRPr="0060245C" w:rsidRDefault="003962AA" w:rsidP="00331377">
      <w:pPr>
        <w:pStyle w:val="a3"/>
        <w:numPr>
          <w:ilvl w:val="2"/>
          <w:numId w:val="6"/>
        </w:numPr>
        <w:ind w:left="0" w:firstLine="709"/>
        <w:jc w:val="both"/>
        <w:rPr>
          <w:sz w:val="28"/>
          <w:szCs w:val="28"/>
        </w:rPr>
      </w:pPr>
      <w:r>
        <w:rPr>
          <w:sz w:val="28"/>
          <w:szCs w:val="28"/>
        </w:rPr>
        <w:t>В случае если была предложена цена договора, равная цене, предложенной другим участником, лучшим считается предложение, поступившее ранее других предложений с той же ценой.</w:t>
      </w:r>
    </w:p>
    <w:p w14:paraId="2CB4ECA9" w14:textId="77777777" w:rsidR="003962AA" w:rsidRPr="0060245C" w:rsidRDefault="003962AA" w:rsidP="00331377">
      <w:pPr>
        <w:pStyle w:val="a3"/>
        <w:numPr>
          <w:ilvl w:val="2"/>
          <w:numId w:val="6"/>
        </w:numPr>
        <w:ind w:left="0" w:firstLine="709"/>
        <w:jc w:val="both"/>
        <w:rPr>
          <w:sz w:val="28"/>
          <w:szCs w:val="28"/>
        </w:rPr>
      </w:pPr>
      <w:r>
        <w:rPr>
          <w:sz w:val="28"/>
          <w:szCs w:val="28"/>
        </w:rPr>
        <w:t>Результаты проведения переторжки на ЭТЗП оформляются протоколом, в котором содержатся следующие сведения:</w:t>
      </w:r>
    </w:p>
    <w:p w14:paraId="33E7DFCB" w14:textId="77777777" w:rsidR="003962AA" w:rsidRPr="0060245C" w:rsidRDefault="003962AA" w:rsidP="003962AA">
      <w:pPr>
        <w:pStyle w:val="a3"/>
        <w:ind w:left="0" w:firstLine="709"/>
        <w:jc w:val="both"/>
        <w:rPr>
          <w:sz w:val="28"/>
          <w:szCs w:val="28"/>
        </w:rPr>
      </w:pPr>
      <w:r>
        <w:rPr>
          <w:sz w:val="28"/>
          <w:szCs w:val="28"/>
        </w:rPr>
        <w:t>адрес ЭТЗП в информационно-телекоммуникационной сети «Интернет»,</w:t>
      </w:r>
    </w:p>
    <w:p w14:paraId="618144C3" w14:textId="77777777" w:rsidR="003962AA" w:rsidRPr="0060245C" w:rsidRDefault="003962AA" w:rsidP="003962AA">
      <w:pPr>
        <w:pStyle w:val="a3"/>
        <w:ind w:left="0" w:firstLine="709"/>
        <w:jc w:val="both"/>
        <w:rPr>
          <w:sz w:val="28"/>
          <w:szCs w:val="28"/>
        </w:rPr>
      </w:pPr>
      <w:r>
        <w:rPr>
          <w:sz w:val="28"/>
          <w:szCs w:val="28"/>
        </w:rPr>
        <w:t>дата, время начала и окончания процедуры переторжки,</w:t>
      </w:r>
    </w:p>
    <w:p w14:paraId="3737DAC3" w14:textId="77777777" w:rsidR="003962AA" w:rsidRPr="0060245C" w:rsidRDefault="003962AA" w:rsidP="003962AA">
      <w:pPr>
        <w:pStyle w:val="a3"/>
        <w:ind w:left="0" w:firstLine="709"/>
        <w:jc w:val="both"/>
        <w:rPr>
          <w:sz w:val="28"/>
          <w:szCs w:val="28"/>
        </w:rPr>
      </w:pPr>
      <w:r>
        <w:rPr>
          <w:sz w:val="28"/>
          <w:szCs w:val="28"/>
        </w:rPr>
        <w:t>количество поданных предложений, дата и время регистрации каждого  предложения;</w:t>
      </w:r>
    </w:p>
    <w:p w14:paraId="74D03038" w14:textId="77777777" w:rsidR="003962AA" w:rsidRPr="0060245C" w:rsidRDefault="003962AA" w:rsidP="003962AA">
      <w:pPr>
        <w:pStyle w:val="a3"/>
        <w:ind w:left="0" w:firstLine="709"/>
        <w:jc w:val="both"/>
        <w:rPr>
          <w:sz w:val="28"/>
          <w:szCs w:val="28"/>
        </w:rPr>
      </w:pPr>
      <w:r>
        <w:rPr>
          <w:sz w:val="28"/>
          <w:szCs w:val="28"/>
        </w:rPr>
        <w:t>первоначальные и окончательные предложения о цене договора (цене лота), сделанные участниками;</w:t>
      </w:r>
    </w:p>
    <w:p w14:paraId="71D6DC30" w14:textId="77777777" w:rsidR="003962AA" w:rsidRPr="0060245C" w:rsidRDefault="003962AA" w:rsidP="003962AA">
      <w:pPr>
        <w:pStyle w:val="a3"/>
        <w:ind w:left="0" w:firstLine="709"/>
        <w:jc w:val="both"/>
        <w:rPr>
          <w:sz w:val="28"/>
          <w:szCs w:val="28"/>
        </w:rPr>
      </w:pPr>
      <w:r>
        <w:rPr>
          <w:sz w:val="28"/>
          <w:szCs w:val="28"/>
        </w:rPr>
        <w:t>результаты рассмотрения предложений с указанием:</w:t>
      </w:r>
    </w:p>
    <w:p w14:paraId="5ACA036A" w14:textId="77777777" w:rsidR="003962AA" w:rsidRPr="0060245C" w:rsidRDefault="003962AA" w:rsidP="003962AA">
      <w:pPr>
        <w:pStyle w:val="a3"/>
        <w:ind w:left="0" w:firstLine="709"/>
        <w:jc w:val="both"/>
        <w:rPr>
          <w:sz w:val="28"/>
          <w:szCs w:val="28"/>
        </w:rPr>
      </w:pPr>
      <w:r>
        <w:rPr>
          <w:sz w:val="28"/>
          <w:szCs w:val="28"/>
        </w:rPr>
        <w:t>а) количества предложений которые отклонены;</w:t>
      </w:r>
    </w:p>
    <w:p w14:paraId="12F1DB98" w14:textId="77777777" w:rsidR="003962AA" w:rsidRPr="0060245C" w:rsidRDefault="003962AA" w:rsidP="003962AA">
      <w:pPr>
        <w:pStyle w:val="a3"/>
        <w:ind w:left="0" w:firstLine="709"/>
        <w:jc w:val="both"/>
        <w:rPr>
          <w:sz w:val="28"/>
          <w:szCs w:val="28"/>
        </w:rPr>
      </w:pPr>
      <w:r>
        <w:rPr>
          <w:sz w:val="28"/>
          <w:szCs w:val="28"/>
        </w:rPr>
        <w:lastRenderedPageBreak/>
        <w:t>б) основания отклонения каждого из предложений с указанием положений приложения № 2 к извещению, которым не соответствует такое предложение;</w:t>
      </w:r>
    </w:p>
    <w:p w14:paraId="638200C7" w14:textId="77777777" w:rsidR="003962AA" w:rsidRPr="0060245C" w:rsidRDefault="003962AA" w:rsidP="003962AA">
      <w:pPr>
        <w:pStyle w:val="a3"/>
        <w:ind w:left="0" w:firstLine="709"/>
        <w:jc w:val="both"/>
        <w:rPr>
          <w:sz w:val="28"/>
          <w:szCs w:val="28"/>
        </w:rPr>
      </w:pPr>
      <w:r>
        <w:rPr>
          <w:sz w:val="28"/>
          <w:szCs w:val="28"/>
        </w:rPr>
        <w:t>результаты сопоставления предложений с указанием решения экспертной группы о соответствии предложений требованиям извещения, а также о присвоении заявкам значения по итогам оценки (если предусмотрена оценка);</w:t>
      </w:r>
    </w:p>
    <w:p w14:paraId="0D64B2BB" w14:textId="77777777" w:rsidR="003962AA" w:rsidRPr="0060245C" w:rsidRDefault="003962AA" w:rsidP="003962AA">
      <w:pPr>
        <w:pStyle w:val="a3"/>
        <w:ind w:left="0" w:firstLine="709"/>
        <w:jc w:val="both"/>
        <w:rPr>
          <w:sz w:val="28"/>
          <w:szCs w:val="28"/>
        </w:rPr>
      </w:pPr>
      <w:r>
        <w:rPr>
          <w:sz w:val="28"/>
          <w:szCs w:val="28"/>
        </w:rPr>
        <w:t>сведения об объеме, начальной (максимальной) цене договора (цене лота), сроке исполнения договора;</w:t>
      </w:r>
    </w:p>
    <w:p w14:paraId="6B295AA4" w14:textId="77777777" w:rsidR="003962AA" w:rsidRPr="0060245C" w:rsidRDefault="003962AA" w:rsidP="003962AA">
      <w:pPr>
        <w:pStyle w:val="a3"/>
        <w:ind w:left="0" w:firstLine="709"/>
        <w:jc w:val="both"/>
        <w:rPr>
          <w:sz w:val="28"/>
          <w:szCs w:val="28"/>
        </w:rPr>
      </w:pPr>
      <w:r>
        <w:rPr>
          <w:sz w:val="28"/>
          <w:szCs w:val="28"/>
        </w:rPr>
        <w:t>причина, по которой переторжка признана несостоявшейся (в случае признания ее таковой);</w:t>
      </w:r>
    </w:p>
    <w:p w14:paraId="2C8733F3" w14:textId="77777777" w:rsidR="003962AA" w:rsidRPr="0060245C" w:rsidRDefault="003962AA" w:rsidP="003962AA">
      <w:pPr>
        <w:pStyle w:val="a3"/>
        <w:ind w:left="709"/>
        <w:jc w:val="both"/>
        <w:rPr>
          <w:sz w:val="28"/>
          <w:szCs w:val="28"/>
        </w:rPr>
      </w:pPr>
      <w:r>
        <w:rPr>
          <w:sz w:val="28"/>
          <w:szCs w:val="28"/>
        </w:rPr>
        <w:t>дата подписания протокола.</w:t>
      </w:r>
    </w:p>
    <w:p w14:paraId="59E0BA2E" w14:textId="77777777" w:rsidR="003962AA" w:rsidRPr="0060245C" w:rsidRDefault="003962AA" w:rsidP="00331377">
      <w:pPr>
        <w:pStyle w:val="a3"/>
        <w:numPr>
          <w:ilvl w:val="2"/>
          <w:numId w:val="6"/>
        </w:numPr>
        <w:ind w:left="0" w:firstLine="709"/>
        <w:jc w:val="both"/>
        <w:rPr>
          <w:sz w:val="28"/>
          <w:szCs w:val="28"/>
        </w:rPr>
      </w:pPr>
      <w:r>
        <w:rPr>
          <w:sz w:val="28"/>
          <w:szCs w:val="28"/>
        </w:rPr>
        <w:t>Протокол переторжки с помощью программных и технических средств ЭТЗП размещается на сайте ЭТЗП на следующий рабочий день после окончания переторжки, а также размещается на сайтах.</w:t>
      </w:r>
    </w:p>
    <w:p w14:paraId="1D536CCD" w14:textId="77777777" w:rsidR="003962AA" w:rsidRPr="0060245C" w:rsidRDefault="003962AA" w:rsidP="003962AA">
      <w:pPr>
        <w:pStyle w:val="a3"/>
        <w:ind w:left="0" w:firstLine="709"/>
        <w:jc w:val="both"/>
        <w:rPr>
          <w:sz w:val="28"/>
          <w:szCs w:val="28"/>
        </w:rPr>
      </w:pPr>
      <w:r>
        <w:rPr>
          <w:sz w:val="28"/>
          <w:szCs w:val="28"/>
        </w:rPr>
        <w:t>В случае технического сбоя в работе ЭТЗП при проведении переторжки в режиме реального времени дата ее проведения может быть перенесена. В случае если о техническом сбое в работе электронной площадки стало известно после проведения переторжки, переторжка может быть проведена повторно. Соответствующее уведомление с указанием даты и времени проведения переторжки размещается на сайтах не позднее 3 (трех) дней с даты его подписания, а также направляется участникам запроса котировок через личный кабинет.</w:t>
      </w:r>
    </w:p>
    <w:p w14:paraId="2481B224" w14:textId="77777777" w:rsidR="003962AA" w:rsidRPr="0060245C" w:rsidRDefault="003962AA" w:rsidP="00331377">
      <w:pPr>
        <w:pStyle w:val="a3"/>
        <w:numPr>
          <w:ilvl w:val="2"/>
          <w:numId w:val="6"/>
        </w:numPr>
        <w:ind w:left="0" w:firstLine="709"/>
        <w:jc w:val="both"/>
        <w:rPr>
          <w:sz w:val="28"/>
          <w:szCs w:val="28"/>
        </w:rPr>
      </w:pPr>
      <w:r>
        <w:rPr>
          <w:sz w:val="28"/>
          <w:szCs w:val="28"/>
        </w:rPr>
        <w:t xml:space="preserve">Участники запроса котировок, участвовавшие в переторжке в режиме реального времени на ЭТЗП и снизившие первоначальную цену, обязаны дополнительно представить откорректированные с учетом новой цены документы, определяющие условия коммерческого предложения (техническое предложение), а также документы, являющиеся обоснованием предлагаемой цены договора, (если участником в ходе переторжки предложена демпинговая цена и в пункте 1.4 приложения </w:t>
      </w:r>
      <w:r>
        <w:rPr>
          <w:bCs/>
          <w:sz w:val="28"/>
          <w:szCs w:val="28"/>
        </w:rPr>
        <w:t>№ 1 извещения</w:t>
      </w:r>
      <w:r>
        <w:rPr>
          <w:sz w:val="28"/>
          <w:szCs w:val="28"/>
        </w:rPr>
        <w:t xml:space="preserve"> к извещению предусмотрено применение антидемпинговой меры, в соответствии с которой должны быть представлены такие документы).. Документы представляются через личный кабинет участника электронных процедур на ЭТЗП в порядке, предусмотренном для подачи предложений для переторжки в электронной форме, в сроки, определенные в приглашении к участию в переторжке. При непредставлении документов в установленные сроки, предложение участника для переторжки отклоняется и рассматривается предложение, представленное в котировочной заявке (последнее соответствующее требованиям извещения предложение участника, в том числе предложение для переторжки, если переторжка проводится несколько раз).</w:t>
      </w:r>
    </w:p>
    <w:p w14:paraId="1E9BD55D" w14:textId="77777777" w:rsidR="003962AA" w:rsidRPr="0060245C" w:rsidRDefault="003962AA" w:rsidP="00331377">
      <w:pPr>
        <w:pStyle w:val="a3"/>
        <w:numPr>
          <w:ilvl w:val="2"/>
          <w:numId w:val="6"/>
        </w:numPr>
        <w:ind w:left="0" w:firstLine="709"/>
        <w:jc w:val="both"/>
        <w:rPr>
          <w:sz w:val="28"/>
          <w:szCs w:val="28"/>
        </w:rPr>
      </w:pPr>
      <w:r>
        <w:rPr>
          <w:sz w:val="28"/>
          <w:szCs w:val="28"/>
        </w:rPr>
        <w:t xml:space="preserve">При проведении переторжки в заочной форме участникам запроса котировок может быть предоставлена возможность добровольно повысить предпочтительность заявок путем изменения условий договора, указанных в приглашении к переторжке. Участники представляют </w:t>
      </w:r>
      <w:r>
        <w:rPr>
          <w:sz w:val="28"/>
          <w:szCs w:val="28"/>
        </w:rPr>
        <w:lastRenderedPageBreak/>
        <w:t>технические предложения в порядке и сроки, указанные в приглашении к переторжке. В приглашении также указывается перечень представляемых документов. Документы должны быть оформлены в порядке, предусмотренном извещением.</w:t>
      </w:r>
    </w:p>
    <w:p w14:paraId="5B5512CC" w14:textId="77777777" w:rsidR="003962AA" w:rsidRPr="0060245C" w:rsidRDefault="003962AA" w:rsidP="00331377">
      <w:pPr>
        <w:pStyle w:val="a3"/>
        <w:numPr>
          <w:ilvl w:val="2"/>
          <w:numId w:val="6"/>
        </w:numPr>
        <w:ind w:left="0" w:firstLine="709"/>
        <w:jc w:val="both"/>
        <w:rPr>
          <w:sz w:val="28"/>
          <w:szCs w:val="28"/>
        </w:rPr>
      </w:pPr>
      <w:r>
        <w:rPr>
          <w:sz w:val="28"/>
          <w:szCs w:val="28"/>
        </w:rPr>
        <w:t>При проведении переторжки в заочной форме в электронной форме участники представляют документы, откорректированные с учетом внесенных в заявку изменений, а также документы, являющиеся обоснованием предлагаемой цены договора (если участником в ходе переторжки предложена демпинговая цена и в пункте 1.4 приложения № 1 к извещению предусмотрено применение антидемпинговой меры, в соответствии с которой должны быть представлены такие документы) через личный кабинет участника на ЭТЗП. Участник вправе отозвать поданное предложение с новыми условиями в любое время до открытия доступа к документам с измененными условиями. Отзыв предложения осуществляется в порядке, предусмотренном для отзыва котировочных заявок.</w:t>
      </w:r>
    </w:p>
    <w:p w14:paraId="69BEF6EC" w14:textId="77777777" w:rsidR="003962AA" w:rsidRPr="0060245C" w:rsidRDefault="003962AA" w:rsidP="00331377">
      <w:pPr>
        <w:pStyle w:val="a3"/>
        <w:numPr>
          <w:ilvl w:val="2"/>
          <w:numId w:val="6"/>
        </w:numPr>
        <w:ind w:left="0" w:firstLine="709"/>
        <w:jc w:val="both"/>
        <w:rPr>
          <w:sz w:val="28"/>
          <w:szCs w:val="28"/>
        </w:rPr>
      </w:pPr>
      <w:r>
        <w:rPr>
          <w:sz w:val="28"/>
          <w:szCs w:val="28"/>
        </w:rPr>
        <w:t xml:space="preserve">Открытие доступа к документам с измененными условиями в электронной форме на участие в запросе котировок проводится в порядке, предусмотренном </w:t>
      </w:r>
      <w:r>
        <w:rPr>
          <w:bCs/>
          <w:sz w:val="28"/>
          <w:szCs w:val="28"/>
        </w:rPr>
        <w:t>извещением</w:t>
      </w:r>
      <w:r>
        <w:rPr>
          <w:sz w:val="28"/>
          <w:szCs w:val="28"/>
        </w:rPr>
        <w:t>, с оформлением аналогичного протокола вскрытия и его размещением на сайтах не позднее 3 (трех) дней с даты подписания протокола.</w:t>
      </w:r>
    </w:p>
    <w:p w14:paraId="5E139B44" w14:textId="77777777" w:rsidR="003962AA" w:rsidRPr="0060245C" w:rsidRDefault="003962AA" w:rsidP="00331377">
      <w:pPr>
        <w:pStyle w:val="a3"/>
        <w:numPr>
          <w:ilvl w:val="2"/>
          <w:numId w:val="6"/>
        </w:numPr>
        <w:ind w:left="0" w:firstLine="709"/>
        <w:jc w:val="both"/>
        <w:rPr>
          <w:sz w:val="28"/>
          <w:szCs w:val="28"/>
        </w:rPr>
      </w:pPr>
      <w:r>
        <w:rPr>
          <w:sz w:val="28"/>
          <w:szCs w:val="28"/>
        </w:rPr>
        <w:t xml:space="preserve">После проведения переторжки победитель определяется в порядке, предусмотренном </w:t>
      </w:r>
      <w:r>
        <w:rPr>
          <w:bCs/>
          <w:sz w:val="28"/>
          <w:szCs w:val="28"/>
        </w:rPr>
        <w:t>приложением № 2 к извещению</w:t>
      </w:r>
      <w:r>
        <w:rPr>
          <w:sz w:val="28"/>
          <w:szCs w:val="28"/>
        </w:rPr>
        <w:t>.</w:t>
      </w:r>
    </w:p>
    <w:p w14:paraId="3138703F" w14:textId="77777777" w:rsidR="003962AA" w:rsidRPr="0060245C" w:rsidRDefault="003962AA" w:rsidP="003962AA">
      <w:pPr>
        <w:pStyle w:val="a3"/>
        <w:ind w:left="0" w:firstLine="709"/>
        <w:jc w:val="both"/>
        <w:rPr>
          <w:sz w:val="28"/>
          <w:szCs w:val="28"/>
        </w:rPr>
      </w:pPr>
    </w:p>
    <w:p w14:paraId="5D36F3FB" w14:textId="77777777" w:rsidR="003962AA" w:rsidRPr="0060245C" w:rsidRDefault="003962AA" w:rsidP="00331377">
      <w:pPr>
        <w:pStyle w:val="3"/>
        <w:numPr>
          <w:ilvl w:val="1"/>
          <w:numId w:val="6"/>
        </w:numPr>
        <w:spacing w:before="0" w:after="0"/>
        <w:ind w:left="0" w:firstLine="709"/>
        <w:jc w:val="both"/>
        <w:rPr>
          <w:rFonts w:ascii="Times New Roman" w:hAnsi="Times New Roman" w:cs="Times New Roman"/>
          <w:sz w:val="28"/>
          <w:szCs w:val="28"/>
        </w:rPr>
      </w:pPr>
      <w:r>
        <w:rPr>
          <w:rFonts w:ascii="Times New Roman" w:hAnsi="Times New Roman" w:cs="Times New Roman"/>
          <w:sz w:val="28"/>
          <w:szCs w:val="28"/>
        </w:rPr>
        <w:t xml:space="preserve">Проведение конкурентных переговоров </w:t>
      </w:r>
    </w:p>
    <w:p w14:paraId="203ACEE2" w14:textId="77777777" w:rsidR="003962AA" w:rsidRPr="0060245C" w:rsidRDefault="003962AA" w:rsidP="003962AA">
      <w:pPr>
        <w:ind w:firstLine="709"/>
        <w:rPr>
          <w:sz w:val="28"/>
          <w:szCs w:val="28"/>
        </w:rPr>
      </w:pPr>
    </w:p>
    <w:p w14:paraId="0B1F80C2" w14:textId="77777777" w:rsidR="003962AA" w:rsidRPr="0060245C" w:rsidRDefault="003962AA" w:rsidP="00331377">
      <w:pPr>
        <w:pStyle w:val="a3"/>
        <w:numPr>
          <w:ilvl w:val="2"/>
          <w:numId w:val="6"/>
        </w:numPr>
        <w:ind w:left="0" w:firstLine="709"/>
        <w:jc w:val="both"/>
        <w:rPr>
          <w:sz w:val="28"/>
          <w:szCs w:val="28"/>
        </w:rPr>
      </w:pPr>
      <w:r>
        <w:rPr>
          <w:sz w:val="28"/>
          <w:szCs w:val="28"/>
        </w:rPr>
        <w:t>В ходе проведения запроса котировок заказчик вправе принять решение о проведении конкурентных переговоров. Конкурентные переговоры являются дополнительным элементом запроса котировок, и заключаются в добровольном повышении предпочтительности заявок участников конкурса в рамках специально организованной для этого процедуры (обсуждения с участниками запроса котировок, допущенными к переговорам, условий их заявок).</w:t>
      </w:r>
    </w:p>
    <w:p w14:paraId="529B3EFC" w14:textId="77777777" w:rsidR="003962AA" w:rsidRPr="0060245C" w:rsidRDefault="003962AA" w:rsidP="00331377">
      <w:pPr>
        <w:pStyle w:val="a3"/>
        <w:numPr>
          <w:ilvl w:val="2"/>
          <w:numId w:val="6"/>
        </w:numPr>
        <w:ind w:left="0" w:firstLine="709"/>
        <w:jc w:val="both"/>
        <w:rPr>
          <w:sz w:val="28"/>
          <w:szCs w:val="28"/>
        </w:rPr>
      </w:pPr>
      <w:r>
        <w:rPr>
          <w:sz w:val="28"/>
          <w:szCs w:val="28"/>
        </w:rPr>
        <w:t>Конкурентные переговоры проводятся по решению заказчика неограниченное количество раз в рамках одного запроса котировок.</w:t>
      </w:r>
    </w:p>
    <w:p w14:paraId="28CC1F57" w14:textId="77777777" w:rsidR="003962AA" w:rsidRPr="0060245C" w:rsidRDefault="003962AA" w:rsidP="00331377">
      <w:pPr>
        <w:pStyle w:val="a3"/>
        <w:numPr>
          <w:ilvl w:val="2"/>
          <w:numId w:val="6"/>
        </w:numPr>
        <w:ind w:left="0" w:firstLine="709"/>
        <w:jc w:val="both"/>
        <w:rPr>
          <w:sz w:val="28"/>
          <w:szCs w:val="28"/>
        </w:rPr>
      </w:pPr>
      <w:r>
        <w:rPr>
          <w:sz w:val="28"/>
          <w:szCs w:val="28"/>
        </w:rPr>
        <w:t>Решение о необходимости проведения конкурентных переговоров может быть принято заказчиком до подведения итогов запроса котировок. В случае принятия такого решения заказчик не менее чем за</w:t>
      </w:r>
      <w:r>
        <w:rPr>
          <w:sz w:val="28"/>
          <w:szCs w:val="28"/>
        </w:rPr>
        <w:br/>
        <w:t>2 (два) рабочих дня до проведения переговоров направляет всем допущенным к участию в запросе котировок участникам уведомление о проведении конкурентных переговоров с указанием в нем формы и порядка проведения таких переговоров, а также информации о дате, времени, месте проведения переговоров, условия прохода в здание и информации о переносе срока подведения итогов (при необходимости).</w:t>
      </w:r>
    </w:p>
    <w:p w14:paraId="39DB259F" w14:textId="77777777" w:rsidR="003962AA" w:rsidRPr="0060245C" w:rsidRDefault="003962AA" w:rsidP="003962AA">
      <w:pPr>
        <w:pStyle w:val="ConsPlusNormal"/>
        <w:widowControl w:val="0"/>
        <w:shd w:val="clear" w:color="auto" w:fill="FFFFFF"/>
        <w:spacing w:line="360" w:lineRule="exact"/>
        <w:ind w:firstLine="709"/>
        <w:jc w:val="both"/>
      </w:pPr>
      <w:r>
        <w:t>Уведомление о проведении конкурентных переговоров также публикуется на сайтах.</w:t>
      </w:r>
    </w:p>
    <w:p w14:paraId="273F1683" w14:textId="77777777" w:rsidR="003962AA" w:rsidRPr="0060245C" w:rsidRDefault="003962AA" w:rsidP="00331377">
      <w:pPr>
        <w:pStyle w:val="a3"/>
        <w:numPr>
          <w:ilvl w:val="2"/>
          <w:numId w:val="6"/>
        </w:numPr>
        <w:ind w:left="0" w:firstLine="709"/>
        <w:jc w:val="both"/>
        <w:rPr>
          <w:sz w:val="28"/>
          <w:szCs w:val="28"/>
        </w:rPr>
      </w:pPr>
      <w:r>
        <w:rPr>
          <w:sz w:val="28"/>
          <w:szCs w:val="28"/>
        </w:rPr>
        <w:lastRenderedPageBreak/>
        <w:t>Переговоры проводятся в очной форме, в том числе с помощью средств аудио-, видеоконференцсвязи, уполномоченными лицами заказчика. Конкурентные переговоры могут проводиться в несколько раундов. Если заказчиком принято решение о необходимости проведения конкурентных переговоров в несколько раундов, соответствующая информация, в том числе о сроках и порядке проведения каждого из раундов указывается в уведомление о проведении конкурентных переговоров.</w:t>
      </w:r>
    </w:p>
    <w:p w14:paraId="3A4F5996" w14:textId="77777777" w:rsidR="003962AA" w:rsidRPr="0060245C" w:rsidRDefault="003962AA" w:rsidP="00331377">
      <w:pPr>
        <w:pStyle w:val="a3"/>
        <w:numPr>
          <w:ilvl w:val="2"/>
          <w:numId w:val="6"/>
        </w:numPr>
        <w:ind w:left="0" w:firstLine="709"/>
        <w:jc w:val="both"/>
        <w:rPr>
          <w:sz w:val="28"/>
          <w:szCs w:val="28"/>
        </w:rPr>
      </w:pPr>
      <w:r>
        <w:rPr>
          <w:sz w:val="28"/>
          <w:szCs w:val="28"/>
        </w:rPr>
        <w:t xml:space="preserve">Конкурентные переговоры проводятся одновременно со всеми допущенными к участию в запросе котировок участниками. </w:t>
      </w:r>
    </w:p>
    <w:p w14:paraId="112C9999" w14:textId="77777777" w:rsidR="003962AA" w:rsidRPr="0060245C" w:rsidRDefault="003962AA" w:rsidP="003962AA">
      <w:pPr>
        <w:pStyle w:val="a3"/>
        <w:ind w:left="0" w:firstLine="709"/>
        <w:jc w:val="both"/>
        <w:rPr>
          <w:sz w:val="28"/>
          <w:szCs w:val="28"/>
        </w:rPr>
      </w:pPr>
      <w:r>
        <w:rPr>
          <w:sz w:val="28"/>
          <w:szCs w:val="28"/>
        </w:rPr>
        <w:t>Заказчик вправе провести переговоры как со всеми допущенными к переговорам участниками, так и с единственным участником, допущенным к участию в запросе котировок, который признан несостоявшимся.</w:t>
      </w:r>
    </w:p>
    <w:p w14:paraId="770D4EB5" w14:textId="77777777" w:rsidR="003962AA" w:rsidRPr="0060245C" w:rsidRDefault="003962AA" w:rsidP="003962AA">
      <w:pPr>
        <w:pStyle w:val="a3"/>
        <w:ind w:left="0" w:firstLine="709"/>
        <w:jc w:val="both"/>
        <w:rPr>
          <w:sz w:val="28"/>
          <w:szCs w:val="28"/>
        </w:rPr>
      </w:pPr>
      <w:r>
        <w:rPr>
          <w:sz w:val="28"/>
          <w:szCs w:val="28"/>
        </w:rPr>
        <w:t>Для участия в конкурентных переговорах представитель участника должен иметь при себе доверенность на право участия в таких переговорах,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w:t>
      </w:r>
    </w:p>
    <w:p w14:paraId="54916492" w14:textId="77777777" w:rsidR="003962AA" w:rsidRPr="0060245C" w:rsidRDefault="003962AA" w:rsidP="003962AA">
      <w:pPr>
        <w:pStyle w:val="a3"/>
        <w:ind w:left="0" w:firstLine="709"/>
        <w:jc w:val="both"/>
        <w:rPr>
          <w:sz w:val="28"/>
          <w:szCs w:val="28"/>
        </w:rPr>
      </w:pPr>
      <w:r>
        <w:rPr>
          <w:sz w:val="28"/>
          <w:szCs w:val="28"/>
        </w:rPr>
        <w:t xml:space="preserve">Участник, допущенный к участию в запросе котировок, вправе не принимать участие в конкурентных переговорах, тогда при оценке заявок рассматривается ранее поданная таким участником заявка (последняя соответствующая требованиям извещения заявка). </w:t>
      </w:r>
    </w:p>
    <w:p w14:paraId="68CC27C1" w14:textId="77777777" w:rsidR="003962AA" w:rsidRPr="0060245C" w:rsidRDefault="003962AA" w:rsidP="00331377">
      <w:pPr>
        <w:pStyle w:val="a3"/>
        <w:numPr>
          <w:ilvl w:val="2"/>
          <w:numId w:val="6"/>
        </w:numPr>
        <w:ind w:left="0" w:firstLine="709"/>
        <w:jc w:val="both"/>
        <w:rPr>
          <w:sz w:val="28"/>
          <w:szCs w:val="28"/>
        </w:rPr>
      </w:pPr>
      <w:r>
        <w:rPr>
          <w:sz w:val="28"/>
          <w:szCs w:val="28"/>
        </w:rPr>
        <w:t>При проведении конкурентных переговоров допущенным к участию в запросе котировок участникам запроса котировок предоставляется возможность добровольно повысить предпочтительность их заявок путем улучшения в интересах заказчика любых аспектов заявок участников запроса котировок (снижения участниками конкурса цены своих первоначально поданных заявок, уменьшения сроков поставки товара, выполнения работ, оказания услуг, снижения размера аванса и других условий (параметров) заявки) или изменения иных условий исполнения договора при условии сохранения остальных положений заявки без изменений.</w:t>
      </w:r>
    </w:p>
    <w:p w14:paraId="7B1DF478" w14:textId="77777777" w:rsidR="003962AA" w:rsidRPr="0060245C" w:rsidRDefault="003962AA" w:rsidP="00331377">
      <w:pPr>
        <w:pStyle w:val="a3"/>
        <w:numPr>
          <w:ilvl w:val="2"/>
          <w:numId w:val="6"/>
        </w:numPr>
        <w:ind w:left="0" w:firstLine="709"/>
        <w:jc w:val="both"/>
        <w:rPr>
          <w:sz w:val="28"/>
          <w:szCs w:val="28"/>
        </w:rPr>
      </w:pPr>
      <w:r>
        <w:rPr>
          <w:sz w:val="28"/>
          <w:szCs w:val="28"/>
        </w:rPr>
        <w:t>По результатам проведения конкурентных переговоров оформляется протокол, который должен содержать следующие сведения:</w:t>
      </w:r>
    </w:p>
    <w:p w14:paraId="4738AC3C" w14:textId="77777777" w:rsidR="003962AA" w:rsidRPr="0060245C" w:rsidRDefault="003962AA" w:rsidP="003962AA">
      <w:pPr>
        <w:pStyle w:val="a3"/>
        <w:ind w:left="0" w:firstLine="709"/>
        <w:jc w:val="both"/>
        <w:rPr>
          <w:sz w:val="28"/>
          <w:szCs w:val="28"/>
        </w:rPr>
      </w:pPr>
      <w:r>
        <w:rPr>
          <w:sz w:val="28"/>
          <w:szCs w:val="28"/>
        </w:rPr>
        <w:t>1)</w:t>
      </w:r>
      <w:r>
        <w:rPr>
          <w:sz w:val="28"/>
          <w:szCs w:val="28"/>
        </w:rPr>
        <w:tab/>
        <w:t>дату и время проведения переговоров;</w:t>
      </w:r>
    </w:p>
    <w:p w14:paraId="64345163" w14:textId="77777777" w:rsidR="003962AA" w:rsidRPr="0060245C" w:rsidRDefault="003962AA" w:rsidP="003962AA">
      <w:pPr>
        <w:pStyle w:val="a3"/>
        <w:ind w:left="0" w:firstLine="709"/>
        <w:jc w:val="both"/>
        <w:rPr>
          <w:sz w:val="28"/>
          <w:szCs w:val="28"/>
        </w:rPr>
      </w:pPr>
      <w:r>
        <w:rPr>
          <w:sz w:val="28"/>
          <w:szCs w:val="28"/>
        </w:rPr>
        <w:t>2)</w:t>
      </w:r>
      <w:r>
        <w:rPr>
          <w:sz w:val="28"/>
          <w:szCs w:val="28"/>
        </w:rPr>
        <w:tab/>
        <w:t>принятые по результатам проведения переговоров решения;</w:t>
      </w:r>
    </w:p>
    <w:p w14:paraId="462329C4" w14:textId="77777777" w:rsidR="003962AA" w:rsidRPr="0060245C" w:rsidRDefault="003962AA" w:rsidP="003962AA">
      <w:pPr>
        <w:pStyle w:val="a3"/>
        <w:ind w:left="0" w:firstLine="709"/>
        <w:jc w:val="both"/>
        <w:rPr>
          <w:sz w:val="28"/>
          <w:szCs w:val="28"/>
        </w:rPr>
      </w:pPr>
      <w:r>
        <w:rPr>
          <w:sz w:val="28"/>
          <w:szCs w:val="28"/>
        </w:rPr>
        <w:t>3)</w:t>
      </w:r>
      <w:r>
        <w:rPr>
          <w:sz w:val="28"/>
          <w:szCs w:val="28"/>
        </w:rPr>
        <w:tab/>
        <w:t>информацию о необходимости (в случае принятия заказчиком такого решения) представления всеми участниками переговоров уточненных заявок, а также о сроках их подачи и требованиях к их содержанию;</w:t>
      </w:r>
    </w:p>
    <w:p w14:paraId="4E062622" w14:textId="77777777" w:rsidR="003962AA" w:rsidRPr="0060245C" w:rsidRDefault="003962AA" w:rsidP="003962AA">
      <w:pPr>
        <w:pStyle w:val="a3"/>
        <w:ind w:left="0" w:firstLine="709"/>
        <w:jc w:val="both"/>
        <w:rPr>
          <w:sz w:val="28"/>
          <w:szCs w:val="28"/>
        </w:rPr>
      </w:pPr>
      <w:r>
        <w:rPr>
          <w:sz w:val="28"/>
          <w:szCs w:val="28"/>
        </w:rPr>
        <w:t>4)</w:t>
      </w:r>
      <w:r>
        <w:rPr>
          <w:sz w:val="28"/>
          <w:szCs w:val="28"/>
        </w:rPr>
        <w:tab/>
        <w:t>иные сведения при необходимости.</w:t>
      </w:r>
    </w:p>
    <w:p w14:paraId="5CF1CFB3" w14:textId="77777777" w:rsidR="003962AA" w:rsidRPr="0060245C" w:rsidRDefault="003962AA" w:rsidP="003962AA">
      <w:pPr>
        <w:pStyle w:val="a3"/>
        <w:ind w:left="0" w:firstLine="709"/>
        <w:jc w:val="both"/>
        <w:rPr>
          <w:sz w:val="28"/>
          <w:szCs w:val="28"/>
        </w:rPr>
      </w:pPr>
      <w:r>
        <w:rPr>
          <w:sz w:val="28"/>
          <w:szCs w:val="28"/>
        </w:rPr>
        <w:t>Протокол размещается на сайтах не позднее 3 (трех) дней с даты подписания протокола.</w:t>
      </w:r>
    </w:p>
    <w:p w14:paraId="43B9EEB4" w14:textId="77777777" w:rsidR="003962AA" w:rsidRPr="0060245C" w:rsidRDefault="003962AA" w:rsidP="00331377">
      <w:pPr>
        <w:pStyle w:val="a3"/>
        <w:numPr>
          <w:ilvl w:val="2"/>
          <w:numId w:val="6"/>
        </w:numPr>
        <w:ind w:left="0" w:firstLine="709"/>
        <w:jc w:val="both"/>
        <w:rPr>
          <w:sz w:val="28"/>
          <w:szCs w:val="28"/>
        </w:rPr>
      </w:pPr>
      <w:r>
        <w:rPr>
          <w:sz w:val="28"/>
          <w:szCs w:val="28"/>
        </w:rPr>
        <w:lastRenderedPageBreak/>
        <w:t xml:space="preserve">Участник переговоров представляет документы, входящие в состав уточненных заявок, в том числе документы, являющиеся обоснованием предлагаемой цены договора (если участником в ходе переговоров предложена демпинговая цена и в пункте 1.4 приложения № 1 к извещению предусмотрено применение антидемпинговой меры, в соответствии с которой должны быть представлены такие документы) .  Документы должны быть оформлены в соответствии с требованиями извещения о проведении запроса котировок, предъявляемыми к данным документам. </w:t>
      </w:r>
    </w:p>
    <w:p w14:paraId="4F073FB7" w14:textId="77777777" w:rsidR="003962AA" w:rsidRPr="0060245C" w:rsidRDefault="003962AA" w:rsidP="003962AA">
      <w:pPr>
        <w:pStyle w:val="a3"/>
        <w:ind w:left="0" w:firstLine="709"/>
        <w:jc w:val="both"/>
        <w:rPr>
          <w:sz w:val="28"/>
          <w:szCs w:val="28"/>
        </w:rPr>
      </w:pPr>
      <w:r>
        <w:rPr>
          <w:sz w:val="28"/>
          <w:szCs w:val="28"/>
        </w:rPr>
        <w:t>Уточненные заявки подаются участниками запроса котировок в сроки, установленные в протоколе по результатам проведения конкурентных переговоров, в порядке и в соответствии с условиями, указанными в пункте 2.2 приложения № 1 извещения. По истечении указанного в протоколе по результатам проведения конкурентных переговоров срока уточненные заявки не принимаются.</w:t>
      </w:r>
    </w:p>
    <w:p w14:paraId="64241E87" w14:textId="77777777" w:rsidR="003962AA" w:rsidRPr="0060245C" w:rsidRDefault="003962AA" w:rsidP="003962AA">
      <w:pPr>
        <w:pStyle w:val="a3"/>
        <w:ind w:left="0" w:firstLine="709"/>
        <w:jc w:val="both"/>
        <w:rPr>
          <w:sz w:val="28"/>
          <w:szCs w:val="28"/>
        </w:rPr>
      </w:pPr>
      <w:r>
        <w:rPr>
          <w:sz w:val="28"/>
          <w:szCs w:val="28"/>
        </w:rPr>
        <w:t>Участник переговоров, вправе не подавать уточненную заявку, в таком случае его предложение остается действующим с ранее объявленными условиями в ранее поданной заявке участника (последняя соответствующая требованиям извещения).</w:t>
      </w:r>
    </w:p>
    <w:p w14:paraId="58B41315" w14:textId="77777777" w:rsidR="003962AA" w:rsidRPr="0060245C" w:rsidRDefault="003962AA" w:rsidP="00331377">
      <w:pPr>
        <w:pStyle w:val="a3"/>
        <w:numPr>
          <w:ilvl w:val="2"/>
          <w:numId w:val="6"/>
        </w:numPr>
        <w:ind w:left="0" w:firstLine="709"/>
        <w:jc w:val="both"/>
        <w:rPr>
          <w:sz w:val="28"/>
          <w:szCs w:val="28"/>
        </w:rPr>
      </w:pPr>
      <w:r>
        <w:rPr>
          <w:sz w:val="28"/>
          <w:szCs w:val="28"/>
        </w:rPr>
        <w:t>Уточненная заявка участника, содержащая ухудшенные условия по отношению к его ранее поданной заявке или не соответствующая результатам, достигнутым при проведении конкурентных переговоров и отраженных в протоколе, оформляемом по результатам проведения конкурентных переговоров, не рассматривается, такой участник считается не участвовавшим в переговорах, при этом его предложение остается действующим с ранее объявленными условиями в ранее поданной заявке участника (последняя соответствующая требованиям извещения заявка).</w:t>
      </w:r>
    </w:p>
    <w:p w14:paraId="0F4CF801" w14:textId="77777777" w:rsidR="003962AA" w:rsidRPr="0060245C" w:rsidRDefault="003962AA" w:rsidP="003962AA">
      <w:pPr>
        <w:pStyle w:val="a3"/>
        <w:ind w:left="0" w:firstLine="709"/>
        <w:jc w:val="both"/>
        <w:rPr>
          <w:sz w:val="28"/>
          <w:szCs w:val="28"/>
        </w:rPr>
      </w:pPr>
      <w:r>
        <w:rPr>
          <w:sz w:val="28"/>
          <w:szCs w:val="28"/>
        </w:rPr>
        <w:t>В случае если в ходе рассмотрения уточненная заявка участника будет отклонена, при оценке заявок будет рассматриваться его первоначальная заявка (последняя соответствующая требованиям извещения заявка).</w:t>
      </w:r>
    </w:p>
    <w:p w14:paraId="16D2FD02" w14:textId="77777777" w:rsidR="003962AA" w:rsidRPr="0060245C" w:rsidRDefault="003962AA" w:rsidP="00331377">
      <w:pPr>
        <w:pStyle w:val="a3"/>
        <w:numPr>
          <w:ilvl w:val="2"/>
          <w:numId w:val="6"/>
        </w:numPr>
        <w:ind w:left="0" w:firstLine="709"/>
        <w:jc w:val="both"/>
        <w:rPr>
          <w:sz w:val="28"/>
          <w:szCs w:val="28"/>
        </w:rPr>
      </w:pPr>
      <w:r>
        <w:rPr>
          <w:sz w:val="28"/>
          <w:szCs w:val="28"/>
        </w:rPr>
        <w:t>Уточненная заявка, поданная участником, не допущенным к участию в запросе котировок, не подлежит рассмотрению.</w:t>
      </w:r>
    </w:p>
    <w:p w14:paraId="3740E382" w14:textId="77777777" w:rsidR="003962AA" w:rsidRPr="0060245C" w:rsidRDefault="003962AA" w:rsidP="00331377">
      <w:pPr>
        <w:pStyle w:val="a3"/>
        <w:numPr>
          <w:ilvl w:val="2"/>
          <w:numId w:val="6"/>
        </w:numPr>
        <w:ind w:left="0" w:firstLine="709"/>
        <w:jc w:val="both"/>
        <w:rPr>
          <w:sz w:val="28"/>
          <w:szCs w:val="28"/>
        </w:rPr>
      </w:pPr>
      <w:r>
        <w:rPr>
          <w:sz w:val="28"/>
          <w:szCs w:val="28"/>
        </w:rPr>
        <w:t xml:space="preserve">После проведения конкурентных переговоров победитель определяется в порядке, предусмотренном настоящим </w:t>
      </w:r>
      <w:r>
        <w:rPr>
          <w:bCs/>
          <w:sz w:val="28"/>
          <w:szCs w:val="28"/>
        </w:rPr>
        <w:t>приложением</w:t>
      </w:r>
      <w:r>
        <w:rPr>
          <w:sz w:val="28"/>
          <w:szCs w:val="28"/>
        </w:rPr>
        <w:t>.</w:t>
      </w:r>
    </w:p>
    <w:p w14:paraId="4F64CB64" w14:textId="77777777" w:rsidR="003962AA" w:rsidRPr="0060245C" w:rsidRDefault="003962AA" w:rsidP="003962AA">
      <w:pPr>
        <w:pStyle w:val="a3"/>
        <w:ind w:left="0" w:firstLine="709"/>
        <w:jc w:val="both"/>
        <w:rPr>
          <w:sz w:val="28"/>
          <w:szCs w:val="28"/>
        </w:rPr>
      </w:pPr>
    </w:p>
    <w:p w14:paraId="68DB9B02" w14:textId="77777777" w:rsidR="003962AA" w:rsidRPr="0060245C" w:rsidRDefault="003962AA" w:rsidP="003962AA">
      <w:pPr>
        <w:pStyle w:val="a3"/>
        <w:ind w:left="0" w:firstLine="709"/>
        <w:jc w:val="both"/>
        <w:rPr>
          <w:sz w:val="28"/>
          <w:szCs w:val="28"/>
        </w:rPr>
      </w:pPr>
    </w:p>
    <w:p w14:paraId="4BD69A35" w14:textId="77777777" w:rsidR="003962AA" w:rsidRPr="0060245C" w:rsidRDefault="003962AA" w:rsidP="00331377">
      <w:pPr>
        <w:pStyle w:val="3"/>
        <w:numPr>
          <w:ilvl w:val="1"/>
          <w:numId w:val="6"/>
        </w:numPr>
        <w:spacing w:before="0" w:after="0"/>
        <w:ind w:left="0" w:firstLine="709"/>
        <w:jc w:val="both"/>
        <w:rPr>
          <w:rFonts w:ascii="Times New Roman" w:hAnsi="Times New Roman" w:cs="Times New Roman"/>
          <w:sz w:val="28"/>
          <w:szCs w:val="28"/>
        </w:rPr>
      </w:pPr>
      <w:r>
        <w:rPr>
          <w:rFonts w:ascii="Times New Roman" w:hAnsi="Times New Roman" w:cs="Times New Roman"/>
          <w:sz w:val="28"/>
          <w:szCs w:val="28"/>
        </w:rPr>
        <w:t>Антидемпинговые меры</w:t>
      </w:r>
    </w:p>
    <w:p w14:paraId="02E6AE1C" w14:textId="77777777" w:rsidR="003962AA" w:rsidRPr="0060245C" w:rsidRDefault="003962AA" w:rsidP="003962AA">
      <w:pPr>
        <w:ind w:firstLine="709"/>
        <w:rPr>
          <w:sz w:val="28"/>
          <w:szCs w:val="28"/>
        </w:rPr>
      </w:pPr>
    </w:p>
    <w:p w14:paraId="66B22D41" w14:textId="77777777" w:rsidR="003962AA" w:rsidRPr="0060245C" w:rsidRDefault="003962AA" w:rsidP="00331377">
      <w:pPr>
        <w:pStyle w:val="a3"/>
        <w:numPr>
          <w:ilvl w:val="2"/>
          <w:numId w:val="6"/>
        </w:numPr>
        <w:ind w:left="0" w:firstLine="709"/>
        <w:jc w:val="both"/>
        <w:rPr>
          <w:sz w:val="28"/>
          <w:szCs w:val="28"/>
        </w:rPr>
      </w:pPr>
      <w:r>
        <w:rPr>
          <w:sz w:val="28"/>
          <w:szCs w:val="28"/>
        </w:rPr>
        <w:t>При предложении участником запроса котировок демпинговой цены договора (цены лота) к участнику запроса котировок могут быть применены антидемпинговые меры.</w:t>
      </w:r>
    </w:p>
    <w:p w14:paraId="5C7F0296" w14:textId="77777777" w:rsidR="003962AA" w:rsidRPr="0060245C" w:rsidRDefault="003962AA" w:rsidP="00331377">
      <w:pPr>
        <w:pStyle w:val="a3"/>
        <w:numPr>
          <w:ilvl w:val="2"/>
          <w:numId w:val="6"/>
        </w:numPr>
        <w:ind w:left="0" w:firstLine="709"/>
        <w:jc w:val="both"/>
        <w:rPr>
          <w:sz w:val="28"/>
          <w:szCs w:val="28"/>
        </w:rPr>
      </w:pPr>
      <w:r>
        <w:rPr>
          <w:sz w:val="28"/>
          <w:szCs w:val="28"/>
        </w:rPr>
        <w:t>Возможность применения антидемпинговых мер, вид антидемпинговой меры указываются в пункте 1.4 приложения № 1 к извещению.</w:t>
      </w:r>
    </w:p>
    <w:p w14:paraId="0F931B86" w14:textId="77777777" w:rsidR="003962AA" w:rsidRPr="0060245C" w:rsidRDefault="003962AA" w:rsidP="00331377">
      <w:pPr>
        <w:pStyle w:val="a3"/>
        <w:numPr>
          <w:ilvl w:val="3"/>
          <w:numId w:val="6"/>
        </w:numPr>
        <w:ind w:left="0" w:firstLine="709"/>
        <w:jc w:val="both"/>
        <w:rPr>
          <w:sz w:val="28"/>
          <w:szCs w:val="28"/>
        </w:rPr>
      </w:pPr>
      <w:r>
        <w:rPr>
          <w:sz w:val="28"/>
          <w:szCs w:val="28"/>
        </w:rPr>
        <w:t xml:space="preserve">Независимо от применения антидемпинговых мер заявка участника, содержащая демпинговую цену договора (цену лота),  отклоняется, </w:t>
      </w:r>
      <w:r>
        <w:rPr>
          <w:sz w:val="28"/>
          <w:szCs w:val="28"/>
        </w:rPr>
        <w:lastRenderedPageBreak/>
        <w:t>если по итогам проведенного анализа представленных в составе заявки обоснования предложенной цены, расчета предложенной цены, иных документов установлено, что снижение цены договора (цены лота) достигается за счет сокращения налогов и сборов, в том числе налогов, предусмотренных специальными налоговыми режимами, в бюджеты бюджетной системы Российской Федерации, а также за счет невыполнения минимально необходимых требований, предусмотренных Федеральным законом «Технический регламент о безопасности зданий и сооружений».</w:t>
      </w:r>
    </w:p>
    <w:p w14:paraId="19938DCB" w14:textId="77777777" w:rsidR="003962AA" w:rsidRPr="0060245C" w:rsidRDefault="003962AA" w:rsidP="00331377">
      <w:pPr>
        <w:pStyle w:val="a3"/>
        <w:numPr>
          <w:ilvl w:val="3"/>
          <w:numId w:val="6"/>
        </w:numPr>
        <w:ind w:left="0" w:firstLine="709"/>
        <w:jc w:val="both"/>
        <w:rPr>
          <w:sz w:val="28"/>
          <w:szCs w:val="28"/>
        </w:rPr>
      </w:pPr>
    </w:p>
    <w:p w14:paraId="4CB35B5E" w14:textId="77777777" w:rsidR="003962AA" w:rsidRPr="0060245C" w:rsidRDefault="003962AA" w:rsidP="00331377">
      <w:pPr>
        <w:pStyle w:val="a3"/>
        <w:numPr>
          <w:ilvl w:val="2"/>
          <w:numId w:val="6"/>
        </w:numPr>
        <w:ind w:left="0" w:firstLine="709"/>
        <w:jc w:val="both"/>
        <w:rPr>
          <w:sz w:val="28"/>
          <w:szCs w:val="28"/>
        </w:rPr>
      </w:pPr>
      <w:r>
        <w:rPr>
          <w:sz w:val="28"/>
          <w:szCs w:val="28"/>
        </w:rPr>
        <w:t>В случае признания победителя запроса котировок уклонившимся от заключения договора на участника запроса котировок, с которым в соответствии с извещением (приложениями к нему)заключается договор, распространяются установленные требования в полном объеме.</w:t>
      </w:r>
    </w:p>
    <w:p w14:paraId="17C50EF3" w14:textId="77777777" w:rsidR="003962AA" w:rsidRPr="0060245C" w:rsidRDefault="003962AA" w:rsidP="003962AA">
      <w:pPr>
        <w:pStyle w:val="a3"/>
        <w:ind w:left="0" w:firstLine="709"/>
        <w:jc w:val="both"/>
        <w:rPr>
          <w:sz w:val="28"/>
          <w:szCs w:val="28"/>
        </w:rPr>
      </w:pPr>
    </w:p>
    <w:p w14:paraId="7DDB4608" w14:textId="77777777" w:rsidR="003962AA" w:rsidRPr="0060245C" w:rsidRDefault="003962AA" w:rsidP="00331377">
      <w:pPr>
        <w:pStyle w:val="3"/>
        <w:numPr>
          <w:ilvl w:val="1"/>
          <w:numId w:val="6"/>
        </w:numPr>
        <w:spacing w:before="0" w:after="0"/>
        <w:ind w:left="0" w:firstLine="709"/>
        <w:jc w:val="both"/>
        <w:rPr>
          <w:b w:val="0"/>
          <w:sz w:val="28"/>
          <w:szCs w:val="28"/>
        </w:rPr>
      </w:pPr>
      <w:r>
        <w:rPr>
          <w:rFonts w:ascii="Times New Roman" w:hAnsi="Times New Roman" w:cs="Times New Roman"/>
          <w:sz w:val="28"/>
          <w:szCs w:val="28"/>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14:paraId="601AA53A" w14:textId="77777777" w:rsidR="003962AA" w:rsidRPr="0060245C" w:rsidRDefault="003962AA" w:rsidP="003962AA">
      <w:pPr>
        <w:pStyle w:val="a3"/>
        <w:ind w:left="0" w:firstLine="709"/>
        <w:jc w:val="both"/>
        <w:rPr>
          <w:sz w:val="28"/>
          <w:szCs w:val="28"/>
        </w:rPr>
      </w:pPr>
    </w:p>
    <w:p w14:paraId="794199E1" w14:textId="77777777" w:rsidR="003962AA" w:rsidRPr="0060245C" w:rsidRDefault="003962AA" w:rsidP="00331377">
      <w:pPr>
        <w:pStyle w:val="a3"/>
        <w:numPr>
          <w:ilvl w:val="2"/>
          <w:numId w:val="6"/>
        </w:numPr>
        <w:ind w:left="0" w:firstLine="709"/>
        <w:jc w:val="both"/>
        <w:rPr>
          <w:bCs/>
          <w:sz w:val="28"/>
          <w:szCs w:val="28"/>
        </w:rPr>
      </w:pPr>
      <w:r>
        <w:rPr>
          <w:sz w:val="28"/>
          <w:szCs w:val="28"/>
        </w:rPr>
        <w:t xml:space="preserve">Требования пункта 3.12 приложения № 2 к извещению применяются если в пункте 1.8 приложения № 1 к извещению в соответствии с постановлением Правительства Российской Федерации от 16 сентября 2016 г. «О приоритете </w:t>
      </w:r>
      <w:r>
        <w:rPr>
          <w:bCs/>
          <w:sz w:val="28"/>
          <w:szCs w:val="28"/>
        </w:rPr>
        <w:t xml:space="preserve">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установлен соответствующий приоритет. </w:t>
      </w:r>
    </w:p>
    <w:p w14:paraId="64B93796" w14:textId="77777777" w:rsidR="003962AA" w:rsidRPr="0060245C" w:rsidRDefault="003962AA" w:rsidP="00331377">
      <w:pPr>
        <w:pStyle w:val="a3"/>
        <w:numPr>
          <w:ilvl w:val="2"/>
          <w:numId w:val="6"/>
        </w:numPr>
        <w:ind w:left="0" w:firstLine="709"/>
        <w:jc w:val="both"/>
        <w:rPr>
          <w:sz w:val="28"/>
          <w:szCs w:val="28"/>
        </w:rPr>
      </w:pPr>
      <w:r>
        <w:rPr>
          <w:sz w:val="28"/>
          <w:szCs w:val="28"/>
        </w:rPr>
        <w:t xml:space="preserve">При установлении приоритета </w:t>
      </w:r>
      <w:r>
        <w:rPr>
          <w:bCs/>
          <w:sz w:val="28"/>
          <w:szCs w:val="28"/>
        </w:rPr>
        <w:t xml:space="preserve">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r>
        <w:rPr>
          <w:sz w:val="28"/>
          <w:szCs w:val="28"/>
        </w:rPr>
        <w:t>оценка и сопоставление заявок на участие в запросе котировок, которые содержат предложения о поставке товаров российского происхождения, выполнении работ, оказании услуг российскими лицами, по критерию «цена договора»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14:paraId="3096503B" w14:textId="77777777" w:rsidR="003962AA" w:rsidRPr="0060245C" w:rsidRDefault="003962AA" w:rsidP="00331377">
      <w:pPr>
        <w:pStyle w:val="a3"/>
        <w:numPr>
          <w:ilvl w:val="2"/>
          <w:numId w:val="6"/>
        </w:numPr>
        <w:ind w:left="0" w:firstLine="709"/>
        <w:jc w:val="both"/>
        <w:rPr>
          <w:sz w:val="28"/>
          <w:szCs w:val="28"/>
        </w:rPr>
      </w:pPr>
      <w:r>
        <w:rPr>
          <w:sz w:val="28"/>
          <w:szCs w:val="28"/>
        </w:rPr>
        <w:t xml:space="preserve">Участник в составе заявки должен предоставить техническое предложение, содержащее сведения о наименовании страны происхождения поставляемого товара, по Форме технического предложения участника, представленной в приложении № 1.3 к  извещению. </w:t>
      </w:r>
    </w:p>
    <w:p w14:paraId="1190C001" w14:textId="77777777" w:rsidR="003962AA" w:rsidRPr="0060245C" w:rsidRDefault="003962AA" w:rsidP="00331377">
      <w:pPr>
        <w:pStyle w:val="a3"/>
        <w:numPr>
          <w:ilvl w:val="2"/>
          <w:numId w:val="6"/>
        </w:numPr>
        <w:ind w:left="0" w:firstLine="709"/>
        <w:jc w:val="both"/>
        <w:rPr>
          <w:sz w:val="28"/>
          <w:szCs w:val="28"/>
        </w:rPr>
      </w:pPr>
      <w:r>
        <w:rPr>
          <w:sz w:val="28"/>
          <w:szCs w:val="28"/>
        </w:rPr>
        <w:t xml:space="preserve">Непредставление в составе заявки сведений о стране происхождения поставляемого товара не является основанием для отклонения </w:t>
      </w:r>
      <w:r>
        <w:rPr>
          <w:sz w:val="28"/>
          <w:szCs w:val="28"/>
        </w:rPr>
        <w:lastRenderedPageBreak/>
        <w:t>заявки на участие в запросе котировок  и такая заявка рассматривается как содержащая предложение о поставке иностранного товара.</w:t>
      </w:r>
    </w:p>
    <w:p w14:paraId="79228E4C" w14:textId="77777777" w:rsidR="003962AA" w:rsidRPr="0060245C" w:rsidRDefault="003962AA" w:rsidP="00331377">
      <w:pPr>
        <w:pStyle w:val="a3"/>
        <w:numPr>
          <w:ilvl w:val="2"/>
          <w:numId w:val="6"/>
        </w:numPr>
        <w:ind w:left="0" w:firstLine="709"/>
        <w:jc w:val="both"/>
        <w:rPr>
          <w:sz w:val="28"/>
          <w:szCs w:val="28"/>
        </w:rPr>
      </w:pPr>
      <w:r>
        <w:rPr>
          <w:sz w:val="28"/>
          <w:szCs w:val="28"/>
        </w:rPr>
        <w:t xml:space="preserve">Участник, предоставивший в составе заявки недостоверные сведения о стране происхождения товара, </w:t>
      </w:r>
      <w:r>
        <w:rPr>
          <w:rFonts w:eastAsia="MS Mincho"/>
          <w:sz w:val="28"/>
          <w:szCs w:val="28"/>
        </w:rPr>
        <w:t>не допускается к участию в</w:t>
      </w:r>
      <w:r>
        <w:rPr>
          <w:sz w:val="28"/>
          <w:szCs w:val="28"/>
        </w:rPr>
        <w:t xml:space="preserve"> запросе котировок.</w:t>
      </w:r>
    </w:p>
    <w:p w14:paraId="3DB9F2B2" w14:textId="77777777" w:rsidR="003962AA" w:rsidRPr="0060245C" w:rsidRDefault="003962AA" w:rsidP="00331377">
      <w:pPr>
        <w:pStyle w:val="a3"/>
        <w:numPr>
          <w:ilvl w:val="2"/>
          <w:numId w:val="6"/>
        </w:numPr>
        <w:ind w:left="0" w:firstLine="709"/>
        <w:jc w:val="both"/>
        <w:rPr>
          <w:sz w:val="28"/>
          <w:szCs w:val="28"/>
        </w:rPr>
      </w:pPr>
      <w:r>
        <w:rPr>
          <w:sz w:val="28"/>
          <w:szCs w:val="28"/>
        </w:rPr>
        <w:t>В договоре указывается страна происхождения поставляемого товара на основании сведений, содержащихся в заявке, представленной участником закупки с которым заключается договор.</w:t>
      </w:r>
    </w:p>
    <w:p w14:paraId="21A05E86" w14:textId="77777777" w:rsidR="003962AA" w:rsidRPr="0060245C" w:rsidRDefault="003962AA" w:rsidP="00331377">
      <w:pPr>
        <w:pStyle w:val="a3"/>
        <w:numPr>
          <w:ilvl w:val="2"/>
          <w:numId w:val="6"/>
        </w:numPr>
        <w:ind w:left="0" w:firstLine="709"/>
        <w:jc w:val="both"/>
        <w:rPr>
          <w:sz w:val="28"/>
          <w:szCs w:val="28"/>
        </w:rPr>
      </w:pPr>
      <w:r>
        <w:rPr>
          <w:sz w:val="28"/>
          <w:szCs w:val="28"/>
        </w:rPr>
        <w:t>В случае признания победителя закупки уклонившимся от заключения договора, договор заключается с участником запросе котировок,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w:t>
      </w:r>
    </w:p>
    <w:p w14:paraId="2056F593" w14:textId="77777777" w:rsidR="003962AA" w:rsidRPr="0060245C" w:rsidRDefault="003962AA" w:rsidP="00331377">
      <w:pPr>
        <w:pStyle w:val="a3"/>
        <w:numPr>
          <w:ilvl w:val="2"/>
          <w:numId w:val="6"/>
        </w:numPr>
        <w:ind w:left="0" w:firstLine="709"/>
        <w:jc w:val="both"/>
        <w:rPr>
          <w:sz w:val="28"/>
          <w:szCs w:val="28"/>
        </w:rPr>
      </w:pPr>
      <w:r>
        <w:rPr>
          <w:sz w:val="28"/>
          <w:szCs w:val="28"/>
        </w:rPr>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14:paraId="4317D966" w14:textId="77777777" w:rsidR="003962AA" w:rsidRPr="0060245C" w:rsidRDefault="003962AA" w:rsidP="00331377">
      <w:pPr>
        <w:pStyle w:val="a3"/>
        <w:numPr>
          <w:ilvl w:val="2"/>
          <w:numId w:val="6"/>
        </w:numPr>
        <w:ind w:left="0" w:firstLine="709"/>
        <w:jc w:val="both"/>
        <w:rPr>
          <w:sz w:val="28"/>
          <w:szCs w:val="28"/>
        </w:rPr>
      </w:pPr>
      <w:r>
        <w:rPr>
          <w:sz w:val="28"/>
          <w:szCs w:val="28"/>
        </w:rPr>
        <w:t>Приоритет не предоставляется в следующих случаях:</w:t>
      </w:r>
    </w:p>
    <w:p w14:paraId="04FC0576" w14:textId="77777777" w:rsidR="003962AA" w:rsidRPr="0060245C" w:rsidRDefault="003962AA" w:rsidP="003962AA">
      <w:pPr>
        <w:pStyle w:val="a3"/>
        <w:ind w:left="0" w:firstLine="709"/>
        <w:jc w:val="both"/>
        <w:rPr>
          <w:sz w:val="28"/>
          <w:szCs w:val="28"/>
        </w:rPr>
      </w:pPr>
      <w:r>
        <w:rPr>
          <w:sz w:val="28"/>
          <w:szCs w:val="28"/>
        </w:rPr>
        <w:t>3.12.9.1. закупка признана несостоявшейся и договор заключается с единственным участником закупки;</w:t>
      </w:r>
    </w:p>
    <w:p w14:paraId="536A2674" w14:textId="77777777" w:rsidR="003962AA" w:rsidRPr="0060245C" w:rsidRDefault="003962AA" w:rsidP="003962AA">
      <w:pPr>
        <w:autoSpaceDE w:val="0"/>
        <w:autoSpaceDN w:val="0"/>
        <w:adjustRightInd w:val="0"/>
        <w:ind w:firstLine="709"/>
        <w:jc w:val="both"/>
        <w:rPr>
          <w:sz w:val="28"/>
          <w:szCs w:val="28"/>
        </w:rPr>
      </w:pPr>
      <w:r>
        <w:rPr>
          <w:sz w:val="28"/>
          <w:szCs w:val="28"/>
        </w:rPr>
        <w:t>3.12.9.2. в заявках на участие в запросе котировок не содержится предложений о поставке товаров российского происхождения, выполнении работ, оказании услуг российскими лицами;</w:t>
      </w:r>
    </w:p>
    <w:p w14:paraId="2A521EE3" w14:textId="77777777" w:rsidR="003962AA" w:rsidRPr="0060245C" w:rsidRDefault="003962AA" w:rsidP="003962AA">
      <w:pPr>
        <w:autoSpaceDE w:val="0"/>
        <w:autoSpaceDN w:val="0"/>
        <w:adjustRightInd w:val="0"/>
        <w:ind w:firstLine="709"/>
        <w:jc w:val="both"/>
        <w:rPr>
          <w:sz w:val="28"/>
          <w:szCs w:val="28"/>
        </w:rPr>
      </w:pPr>
      <w:r>
        <w:rPr>
          <w:sz w:val="28"/>
          <w:szCs w:val="28"/>
        </w:rPr>
        <w:t>3.12.9.3. в заявках на участие в запросе котировок не содержится предложений о поставке товаров иностранного происхождения, выполнении работ, оказании услуг иностранными лицами;</w:t>
      </w:r>
    </w:p>
    <w:p w14:paraId="2B77AFC6" w14:textId="77777777" w:rsidR="003962AA" w:rsidRPr="0060245C" w:rsidRDefault="003962AA" w:rsidP="003962AA">
      <w:pPr>
        <w:autoSpaceDE w:val="0"/>
        <w:autoSpaceDN w:val="0"/>
        <w:adjustRightInd w:val="0"/>
        <w:ind w:firstLine="709"/>
        <w:jc w:val="both"/>
        <w:rPr>
          <w:sz w:val="28"/>
          <w:szCs w:val="28"/>
        </w:rPr>
      </w:pPr>
      <w:r>
        <w:rPr>
          <w:sz w:val="28"/>
          <w:szCs w:val="28"/>
        </w:rPr>
        <w:t>3.12.9.4. в заявке на участие в запросе котировок, представленной участником,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14:paraId="299F1972" w14:textId="77777777" w:rsidR="003962AA" w:rsidRPr="0060245C" w:rsidRDefault="003962AA" w:rsidP="003962AA">
      <w:pPr>
        <w:autoSpaceDE w:val="0"/>
        <w:autoSpaceDN w:val="0"/>
        <w:adjustRightInd w:val="0"/>
        <w:ind w:firstLine="709"/>
        <w:jc w:val="both"/>
        <w:rPr>
          <w:sz w:val="28"/>
          <w:szCs w:val="28"/>
        </w:rPr>
      </w:pPr>
      <w:r>
        <w:rPr>
          <w:sz w:val="28"/>
          <w:szCs w:val="28"/>
        </w:rPr>
        <w:t xml:space="preserve">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извещении, на коэффициент изменения начальной (максимальной) цены договора по результатам проведения закупки, определяемый как результат </w:t>
      </w:r>
      <w:r>
        <w:rPr>
          <w:sz w:val="28"/>
          <w:szCs w:val="28"/>
        </w:rPr>
        <w:lastRenderedPageBreak/>
        <w:t>деления цены договора, по которой заключается договор, на начальную (максимальную) цену договора.</w:t>
      </w:r>
    </w:p>
    <w:p w14:paraId="579FEE13" w14:textId="77777777" w:rsidR="003962AA" w:rsidRPr="0060245C" w:rsidRDefault="003962AA" w:rsidP="00331377">
      <w:pPr>
        <w:pStyle w:val="a3"/>
        <w:numPr>
          <w:ilvl w:val="2"/>
          <w:numId w:val="6"/>
        </w:numPr>
        <w:ind w:left="0" w:firstLine="709"/>
        <w:jc w:val="both"/>
        <w:rPr>
          <w:sz w:val="28"/>
          <w:szCs w:val="28"/>
        </w:rPr>
      </w:pPr>
      <w:r>
        <w:rPr>
          <w:sz w:val="28"/>
          <w:szCs w:val="28"/>
        </w:rP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p w14:paraId="2D7D2991" w14:textId="77777777" w:rsidR="003962AA" w:rsidRPr="0060245C" w:rsidRDefault="003962AA" w:rsidP="003962AA">
      <w:pPr>
        <w:ind w:firstLine="709"/>
        <w:rPr>
          <w:sz w:val="28"/>
          <w:szCs w:val="28"/>
        </w:rPr>
      </w:pPr>
    </w:p>
    <w:p w14:paraId="35B07146" w14:textId="77777777" w:rsidR="003962AA" w:rsidRPr="0060245C" w:rsidRDefault="003962AA" w:rsidP="00331377">
      <w:pPr>
        <w:pStyle w:val="3"/>
        <w:numPr>
          <w:ilvl w:val="1"/>
          <w:numId w:val="6"/>
        </w:numPr>
        <w:spacing w:before="0" w:after="0"/>
        <w:ind w:left="0" w:firstLine="709"/>
        <w:jc w:val="both"/>
        <w:rPr>
          <w:rFonts w:ascii="Times New Roman" w:hAnsi="Times New Roman" w:cs="Times New Roman"/>
          <w:sz w:val="28"/>
          <w:szCs w:val="28"/>
        </w:rPr>
      </w:pPr>
      <w:r>
        <w:rPr>
          <w:rFonts w:ascii="Times New Roman" w:hAnsi="Times New Roman" w:cs="Times New Roman"/>
          <w:sz w:val="28"/>
          <w:szCs w:val="28"/>
        </w:rPr>
        <w:t>Порядок подачи котировочной заявки</w:t>
      </w:r>
    </w:p>
    <w:p w14:paraId="4CF65CDA" w14:textId="77777777" w:rsidR="003962AA" w:rsidRPr="0060245C" w:rsidRDefault="003962AA" w:rsidP="003962AA">
      <w:pPr>
        <w:ind w:firstLine="709"/>
        <w:rPr>
          <w:sz w:val="28"/>
          <w:szCs w:val="28"/>
        </w:rPr>
      </w:pPr>
    </w:p>
    <w:p w14:paraId="2254E98B" w14:textId="77777777" w:rsidR="003962AA" w:rsidRPr="0060245C" w:rsidRDefault="003962AA" w:rsidP="00331377">
      <w:pPr>
        <w:pStyle w:val="a3"/>
        <w:numPr>
          <w:ilvl w:val="2"/>
          <w:numId w:val="6"/>
        </w:numPr>
        <w:ind w:left="0" w:firstLine="709"/>
        <w:jc w:val="both"/>
        <w:rPr>
          <w:sz w:val="28"/>
          <w:szCs w:val="28"/>
        </w:rPr>
      </w:pPr>
      <w:r>
        <w:rPr>
          <w:sz w:val="28"/>
          <w:szCs w:val="28"/>
        </w:rPr>
        <w:t xml:space="preserve">Котировочная заявка должна содержать всю требуемую  настоящим приложением информацию и документы, должна быть оформлена в соответствии с требованиями извещения (приложений к нему). </w:t>
      </w:r>
    </w:p>
    <w:p w14:paraId="2E9044E0" w14:textId="77777777" w:rsidR="003962AA" w:rsidRPr="0060245C" w:rsidRDefault="003962AA" w:rsidP="00331377">
      <w:pPr>
        <w:pStyle w:val="a3"/>
        <w:numPr>
          <w:ilvl w:val="2"/>
          <w:numId w:val="6"/>
        </w:numPr>
        <w:ind w:left="0" w:firstLine="709"/>
        <w:jc w:val="both"/>
        <w:rPr>
          <w:sz w:val="28"/>
          <w:szCs w:val="28"/>
        </w:rPr>
      </w:pPr>
      <w:r>
        <w:rPr>
          <w:sz w:val="28"/>
          <w:szCs w:val="28"/>
        </w:rPr>
        <w:t xml:space="preserve">Котировочная заявка участника, не соответствующая требованиям извещения, отклоняется. </w:t>
      </w:r>
    </w:p>
    <w:p w14:paraId="6FAF14DF" w14:textId="77777777" w:rsidR="003962AA" w:rsidRPr="0060245C" w:rsidRDefault="003962AA" w:rsidP="00331377">
      <w:pPr>
        <w:pStyle w:val="a3"/>
        <w:numPr>
          <w:ilvl w:val="2"/>
          <w:numId w:val="6"/>
        </w:numPr>
        <w:ind w:left="0" w:firstLine="709"/>
        <w:jc w:val="both"/>
        <w:rPr>
          <w:sz w:val="28"/>
          <w:szCs w:val="28"/>
        </w:rPr>
      </w:pPr>
      <w:r>
        <w:rPr>
          <w:sz w:val="28"/>
          <w:szCs w:val="28"/>
        </w:rPr>
        <w:t xml:space="preserve">Котировочная заявка оформляется на русском языке. Если в составе котировочной заявки представляются документы на иностранном языке, такие документы должны быть переведены на русский язык, а перевод заверен нотариально. Представляется копия документа, сканированная с нотариально заверенного перевода. Вся переписка, связанная с проведением запроса котировок, ведется на русском языке. В случае если для участия в запросе котировок иностранному лицу потребуется извещение и приложения к нему на иностранном языке, перевод на иностранный язык такое лицо осуществляет самостоятельно за свой счет. </w:t>
      </w:r>
    </w:p>
    <w:p w14:paraId="2AC0A480" w14:textId="77777777" w:rsidR="003962AA" w:rsidRPr="0060245C" w:rsidRDefault="003962AA" w:rsidP="00331377">
      <w:pPr>
        <w:pStyle w:val="a3"/>
        <w:numPr>
          <w:ilvl w:val="2"/>
          <w:numId w:val="6"/>
        </w:numPr>
        <w:ind w:left="0" w:firstLine="709"/>
        <w:jc w:val="both"/>
        <w:rPr>
          <w:sz w:val="28"/>
          <w:szCs w:val="28"/>
        </w:rPr>
      </w:pPr>
      <w:r>
        <w:rPr>
          <w:sz w:val="28"/>
          <w:szCs w:val="28"/>
        </w:rPr>
        <w:t>В случае участия иностранного лица в запросе котировок, такое лицо в составе заявки должно представить все документы, предусмотренные извещения (или аналогичные документы, выдаваемые в соответствии с законодательством государства, в котором зарегистрировано и осуществляет деятельность такое лицо).</w:t>
      </w:r>
    </w:p>
    <w:p w14:paraId="3B739526" w14:textId="77777777" w:rsidR="003962AA" w:rsidRPr="0060245C" w:rsidRDefault="003962AA" w:rsidP="00331377">
      <w:pPr>
        <w:pStyle w:val="a3"/>
        <w:numPr>
          <w:ilvl w:val="2"/>
          <w:numId w:val="6"/>
        </w:numPr>
        <w:ind w:left="0" w:firstLine="709"/>
        <w:jc w:val="both"/>
        <w:rPr>
          <w:sz w:val="28"/>
          <w:szCs w:val="28"/>
        </w:rPr>
      </w:pPr>
      <w:r>
        <w:rPr>
          <w:sz w:val="28"/>
          <w:szCs w:val="28"/>
        </w:rPr>
        <w:t>В случае если в составе заявки участника предоставлены документы и материалы, составленные, выданные или удостоверенные государственными органами иностранных государств или должностными лицами иностранных государств, указанные документы (помимо нотариально заверенного перевода) представляются с соблюдением следующих требований:</w:t>
      </w:r>
    </w:p>
    <w:p w14:paraId="5C2D93B1" w14:textId="77777777" w:rsidR="003962AA" w:rsidRPr="0060245C" w:rsidRDefault="003962AA" w:rsidP="003962AA">
      <w:pPr>
        <w:pStyle w:val="a5"/>
        <w:suppressAutoHyphens/>
        <w:ind w:firstLine="720"/>
        <w:rPr>
          <w:sz w:val="28"/>
          <w:szCs w:val="28"/>
        </w:rPr>
      </w:pPr>
      <w:r>
        <w:rPr>
          <w:sz w:val="28"/>
          <w:szCs w:val="28"/>
        </w:rPr>
        <w:t>1) если документы выданы в государстве, не являющемся участником Конвенции, отменяющей требование легализации иностранных официальных документов (Гаага, 5 октября 1961 г.) (далее – Гаагская конвенция), такие документы должны быть легализованы в посольстве (консульстве) Российской Федерации в таком иностранном государстве;</w:t>
      </w:r>
    </w:p>
    <w:p w14:paraId="5B87D2AD" w14:textId="77777777" w:rsidR="003962AA" w:rsidRPr="0060245C" w:rsidRDefault="003962AA" w:rsidP="003962AA">
      <w:pPr>
        <w:pStyle w:val="a5"/>
        <w:tabs>
          <w:tab w:val="left" w:pos="1891"/>
        </w:tabs>
        <w:suppressAutoHyphens/>
        <w:ind w:firstLine="720"/>
        <w:rPr>
          <w:sz w:val="28"/>
          <w:szCs w:val="28"/>
        </w:rPr>
      </w:pPr>
      <w:r>
        <w:rPr>
          <w:sz w:val="28"/>
          <w:szCs w:val="28"/>
        </w:rPr>
        <w:t xml:space="preserve">или </w:t>
      </w:r>
      <w:r>
        <w:rPr>
          <w:sz w:val="28"/>
          <w:szCs w:val="28"/>
        </w:rPr>
        <w:tab/>
      </w:r>
    </w:p>
    <w:p w14:paraId="04AA2DD6" w14:textId="77777777" w:rsidR="003962AA" w:rsidRPr="0060245C" w:rsidRDefault="003962AA" w:rsidP="003962AA">
      <w:pPr>
        <w:pStyle w:val="a5"/>
        <w:suppressAutoHyphens/>
        <w:ind w:firstLine="720"/>
        <w:rPr>
          <w:sz w:val="28"/>
          <w:szCs w:val="28"/>
        </w:rPr>
      </w:pPr>
      <w:r>
        <w:rPr>
          <w:sz w:val="28"/>
          <w:szCs w:val="28"/>
        </w:rPr>
        <w:t>2) если документы выданы в государстве, являющемся участником Гаагской конвенции, документы должны быть апостилированы в таком государстве в соответствии с требованиями Гаагской конвенции;</w:t>
      </w:r>
    </w:p>
    <w:p w14:paraId="0FAD2F4E" w14:textId="77777777" w:rsidR="003962AA" w:rsidRPr="0060245C" w:rsidRDefault="003962AA" w:rsidP="003962AA">
      <w:pPr>
        <w:pStyle w:val="a5"/>
        <w:suppressAutoHyphens/>
        <w:ind w:firstLine="720"/>
        <w:rPr>
          <w:sz w:val="28"/>
          <w:szCs w:val="28"/>
        </w:rPr>
      </w:pPr>
      <w:r>
        <w:rPr>
          <w:sz w:val="28"/>
          <w:szCs w:val="28"/>
        </w:rPr>
        <w:t>или</w:t>
      </w:r>
    </w:p>
    <w:p w14:paraId="01FC7E89" w14:textId="77777777" w:rsidR="003962AA" w:rsidRPr="0060245C" w:rsidRDefault="003962AA" w:rsidP="003962AA">
      <w:pPr>
        <w:pStyle w:val="a5"/>
        <w:suppressAutoHyphens/>
        <w:ind w:firstLine="720"/>
        <w:rPr>
          <w:sz w:val="28"/>
          <w:szCs w:val="28"/>
        </w:rPr>
      </w:pPr>
      <w:r>
        <w:rPr>
          <w:sz w:val="28"/>
          <w:szCs w:val="28"/>
        </w:rPr>
        <w:t xml:space="preserve">3) если документы выданы в государстве, в отношении которого действует международный договор Российской Федерации, отменяющий либо </w:t>
      </w:r>
      <w:r>
        <w:rPr>
          <w:sz w:val="28"/>
          <w:szCs w:val="28"/>
        </w:rPr>
        <w:lastRenderedPageBreak/>
        <w:t>упрощающий требования легализации документов, документы должны соответствовать требованиям такого международного договора.</w:t>
      </w:r>
    </w:p>
    <w:p w14:paraId="4E8EEDEA" w14:textId="77777777" w:rsidR="003962AA" w:rsidRPr="0060245C" w:rsidRDefault="003962AA" w:rsidP="00331377">
      <w:pPr>
        <w:pStyle w:val="a3"/>
        <w:numPr>
          <w:ilvl w:val="2"/>
          <w:numId w:val="6"/>
        </w:numPr>
        <w:ind w:left="0" w:firstLine="709"/>
        <w:jc w:val="both"/>
        <w:rPr>
          <w:sz w:val="28"/>
          <w:szCs w:val="28"/>
        </w:rPr>
      </w:pPr>
      <w:r>
        <w:rPr>
          <w:sz w:val="28"/>
          <w:szCs w:val="28"/>
        </w:rPr>
        <w:t>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w:t>
      </w:r>
    </w:p>
    <w:p w14:paraId="5C4A00ED" w14:textId="77777777" w:rsidR="003962AA" w:rsidRPr="0060245C" w:rsidRDefault="003962AA" w:rsidP="00331377">
      <w:pPr>
        <w:pStyle w:val="a3"/>
        <w:numPr>
          <w:ilvl w:val="2"/>
          <w:numId w:val="6"/>
        </w:numPr>
        <w:ind w:left="0" w:firstLine="709"/>
        <w:jc w:val="both"/>
        <w:rPr>
          <w:sz w:val="28"/>
          <w:szCs w:val="28"/>
        </w:rPr>
      </w:pPr>
      <w:r>
        <w:rPr>
          <w:sz w:val="28"/>
          <w:szCs w:val="28"/>
        </w:rPr>
        <w:t>Котировочная заявка состоит из открытой и закрытой частей. Размещение документов в составе заявки на электронной площадке осуществляется в соответствии с регламентом работы электронной площадки и руководством участника, размещенными на ЭТЗП.</w:t>
      </w:r>
    </w:p>
    <w:p w14:paraId="1E12698E" w14:textId="77777777" w:rsidR="003962AA" w:rsidRPr="0060245C" w:rsidRDefault="003962AA" w:rsidP="00331377">
      <w:pPr>
        <w:pStyle w:val="a3"/>
        <w:numPr>
          <w:ilvl w:val="2"/>
          <w:numId w:val="6"/>
        </w:numPr>
        <w:ind w:left="0" w:firstLine="709"/>
        <w:jc w:val="both"/>
        <w:rPr>
          <w:sz w:val="28"/>
          <w:szCs w:val="28"/>
        </w:rPr>
      </w:pPr>
      <w:r>
        <w:rPr>
          <w:sz w:val="28"/>
          <w:szCs w:val="28"/>
        </w:rPr>
        <w:t xml:space="preserve"> В открытой части котировочной заявки должны быть представлены:</w:t>
      </w:r>
    </w:p>
    <w:p w14:paraId="43681DD0" w14:textId="77777777" w:rsidR="003962AA" w:rsidRPr="0060245C" w:rsidRDefault="003962AA" w:rsidP="003962AA">
      <w:pPr>
        <w:pStyle w:val="a5"/>
        <w:tabs>
          <w:tab w:val="left" w:pos="0"/>
        </w:tabs>
        <w:suppressAutoHyphens/>
        <w:ind w:firstLine="720"/>
        <w:rPr>
          <w:sz w:val="28"/>
          <w:szCs w:val="28"/>
        </w:rPr>
      </w:pPr>
      <w:r>
        <w:rPr>
          <w:sz w:val="28"/>
          <w:szCs w:val="28"/>
        </w:rPr>
        <w:t xml:space="preserve">заявка на участие в запросе котировок, подготовленная по Форме </w:t>
      </w:r>
      <w:r>
        <w:rPr>
          <w:szCs w:val="28"/>
        </w:rPr>
        <w:t xml:space="preserve">заявки участника, представленной в </w:t>
      </w:r>
      <w:r>
        <w:rPr>
          <w:sz w:val="28"/>
          <w:szCs w:val="28"/>
        </w:rPr>
        <w:t>приложении № 1.3 к извещению;</w:t>
      </w:r>
    </w:p>
    <w:p w14:paraId="0C4C9B5E" w14:textId="77777777" w:rsidR="003962AA" w:rsidRPr="0060245C" w:rsidRDefault="003962AA" w:rsidP="003962AA">
      <w:pPr>
        <w:pStyle w:val="a5"/>
        <w:tabs>
          <w:tab w:val="left" w:pos="0"/>
        </w:tabs>
        <w:suppressAutoHyphens/>
        <w:ind w:firstLine="720"/>
        <w:rPr>
          <w:sz w:val="28"/>
          <w:szCs w:val="28"/>
        </w:rPr>
      </w:pPr>
      <w:r>
        <w:rPr>
          <w:sz w:val="28"/>
          <w:szCs w:val="28"/>
        </w:rPr>
        <w:t>техническое предложение, подготовленное по Форме технического предложения участника, представленной в приложении № 1.3 к извещению.</w:t>
      </w:r>
    </w:p>
    <w:p w14:paraId="71F120B7" w14:textId="77777777" w:rsidR="003962AA" w:rsidRPr="0060245C" w:rsidRDefault="003962AA" w:rsidP="00331377">
      <w:pPr>
        <w:pStyle w:val="a3"/>
        <w:numPr>
          <w:ilvl w:val="2"/>
          <w:numId w:val="6"/>
        </w:numPr>
        <w:ind w:left="0" w:firstLine="709"/>
        <w:jc w:val="both"/>
        <w:rPr>
          <w:sz w:val="28"/>
          <w:szCs w:val="28"/>
        </w:rPr>
      </w:pPr>
      <w:r>
        <w:rPr>
          <w:sz w:val="28"/>
          <w:szCs w:val="28"/>
        </w:rPr>
        <w:t>В закрытой части котировочной заявки должны быть представлены:</w:t>
      </w:r>
    </w:p>
    <w:p w14:paraId="4A80F5D4" w14:textId="77777777" w:rsidR="003962AA" w:rsidRPr="0060245C" w:rsidRDefault="003962AA" w:rsidP="003962AA">
      <w:pPr>
        <w:pStyle w:val="a5"/>
        <w:tabs>
          <w:tab w:val="left" w:pos="1440"/>
        </w:tabs>
        <w:suppressAutoHyphens/>
        <w:rPr>
          <w:sz w:val="28"/>
          <w:szCs w:val="28"/>
        </w:rPr>
      </w:pPr>
      <w:r>
        <w:rPr>
          <w:sz w:val="28"/>
          <w:szCs w:val="28"/>
        </w:rPr>
        <w:t>3.13.9.1. выписка из единого государственного реестра юридических лиц, если доступ к сведениям, содержащимся в едином государственном реестре юридических лиц, об участнике запроса котировок ограничен в случаях, определенных постановлением Правительства Российской Федерации от 6 июня 2019 г. № 729 «Об определении случаев, в которых доступ к содержащимся в едином государственном реестре юридических лиц сведениям (документам, содержащим сведения) о юридическом лице может быть ограничен»;</w:t>
      </w:r>
    </w:p>
    <w:p w14:paraId="5063AED7" w14:textId="77777777" w:rsidR="003962AA" w:rsidRPr="0060245C" w:rsidRDefault="003962AA" w:rsidP="003962AA">
      <w:pPr>
        <w:pStyle w:val="a5"/>
        <w:tabs>
          <w:tab w:val="left" w:pos="1440"/>
        </w:tabs>
        <w:suppressAutoHyphens/>
        <w:ind w:firstLine="720"/>
        <w:rPr>
          <w:sz w:val="28"/>
          <w:szCs w:val="28"/>
        </w:rPr>
      </w:pPr>
      <w:r>
        <w:rPr>
          <w:sz w:val="28"/>
          <w:szCs w:val="28"/>
        </w:rPr>
        <w:t>3.13.9.2. документы, содержащие информацию о месте регистрации (для юридических лиц и индивидуальных предпринимателей), документы, удостоверяющие личность (для физических лиц) (если в приложении № 1 к извещению установлен приоритет товаров российского происхождения). Документ должен быть сканирован с оригинала или копии, заверенной участником;</w:t>
      </w:r>
    </w:p>
    <w:p w14:paraId="1B374C5E" w14:textId="77777777" w:rsidR="003962AA" w:rsidRPr="0060245C" w:rsidRDefault="003962AA" w:rsidP="003962AA">
      <w:pPr>
        <w:pStyle w:val="a5"/>
        <w:tabs>
          <w:tab w:val="left" w:pos="1440"/>
        </w:tabs>
        <w:suppressAutoHyphens/>
        <w:rPr>
          <w:sz w:val="28"/>
          <w:szCs w:val="28"/>
        </w:rPr>
      </w:pPr>
      <w:r>
        <w:rPr>
          <w:sz w:val="28"/>
          <w:szCs w:val="28"/>
        </w:rPr>
        <w:t>3.13.9.3. документы, подтверждающие соответствие участников запроса котировок квалификационным требованиям, указанным в пункте 1.9 приложения № 1 к извещению, предлагаемых ими товаров, работ, услуг установленным требованиям технического задания (если в техническом задании предусмотрено требование о предоставлении документов);</w:t>
      </w:r>
    </w:p>
    <w:p w14:paraId="337978F5" w14:textId="77777777" w:rsidR="003962AA" w:rsidRPr="0060245C" w:rsidRDefault="003962AA" w:rsidP="003962AA">
      <w:pPr>
        <w:pStyle w:val="a5"/>
        <w:tabs>
          <w:tab w:val="left" w:pos="1440"/>
        </w:tabs>
        <w:suppressAutoHyphens/>
        <w:rPr>
          <w:sz w:val="28"/>
          <w:szCs w:val="28"/>
        </w:rPr>
      </w:pPr>
      <w:r>
        <w:rPr>
          <w:sz w:val="28"/>
          <w:szCs w:val="28"/>
        </w:rPr>
        <w:t xml:space="preserve">3.13.9.4. документы, подтверждающие внесение обеспечения котировочной заявки (если в извещении и пункте 1.5 приложения № 1 к извещению содержится данное требование). Если участником выбрана форма обеспечения заявки в виде банковской гарантии, предоставляется сканированная с оригинала банковская гарантия с приложением документов, подтверждающих полномочия лица, подписавшего гарантию от имени гаранта: доверенность на лицо, подписавшее гарантию, а также приказ или </w:t>
      </w:r>
      <w:r>
        <w:rPr>
          <w:sz w:val="28"/>
          <w:szCs w:val="28"/>
        </w:rPr>
        <w:lastRenderedPageBreak/>
        <w:t>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 подтверждающие полномочия лица, подписавшего гарантию от имени гаранта, должны быть сканированы с оригиналов или нотариально заверенных копий, или копий заверенных уполномоченным лицом гаранта. Если участником выбрана форма обеспечения заявки в виде перечисления денежных средств предоставляется сканированное с оригинала или копии платежного поручения о перечислении денежных средств;</w:t>
      </w:r>
    </w:p>
    <w:p w14:paraId="56221B6E" w14:textId="77777777" w:rsidR="003962AA" w:rsidRPr="0060245C" w:rsidRDefault="003962AA" w:rsidP="003962AA">
      <w:pPr>
        <w:pStyle w:val="a5"/>
        <w:tabs>
          <w:tab w:val="left" w:pos="1440"/>
        </w:tabs>
        <w:suppressAutoHyphens/>
        <w:rPr>
          <w:sz w:val="28"/>
          <w:szCs w:val="28"/>
        </w:rPr>
      </w:pPr>
      <w:r>
        <w:rPr>
          <w:sz w:val="28"/>
          <w:szCs w:val="28"/>
        </w:rPr>
        <w:t>3.13.9.5. договор простого товарищества (договор о совместной деятельности) (если в запросе котировок принимает участие участник, на стороне которого выступает несколько лиц). Договор должен быть сканирован с оригинала;</w:t>
      </w:r>
    </w:p>
    <w:p w14:paraId="75832F49" w14:textId="77777777" w:rsidR="003962AA" w:rsidRPr="0060245C" w:rsidRDefault="003962AA" w:rsidP="003962AA">
      <w:pPr>
        <w:pStyle w:val="a5"/>
        <w:tabs>
          <w:tab w:val="left" w:pos="0"/>
        </w:tabs>
        <w:suppressAutoHyphens/>
        <w:rPr>
          <w:sz w:val="28"/>
          <w:szCs w:val="28"/>
        </w:rPr>
      </w:pPr>
      <w:r>
        <w:rPr>
          <w:sz w:val="28"/>
          <w:szCs w:val="28"/>
        </w:rPr>
        <w:t>3.13.9.6. документы, подтверждающие возможность поставки товара, выполнения работ, оказания услуг, обосновывающие предложенную участником цену и иные документы, запрашиваемые при применении антидемпинговых мер, если требование о предоставлении документов предусмотрено в пункте 1.4 приложения № 1 к извещению;</w:t>
      </w:r>
    </w:p>
    <w:p w14:paraId="44BA0C0A" w14:textId="77777777" w:rsidR="003962AA" w:rsidRPr="0060245C" w:rsidRDefault="003962AA" w:rsidP="00331377">
      <w:pPr>
        <w:pStyle w:val="a3"/>
        <w:numPr>
          <w:ilvl w:val="2"/>
          <w:numId w:val="6"/>
        </w:numPr>
        <w:ind w:left="0" w:firstLine="709"/>
        <w:jc w:val="both"/>
      </w:pPr>
      <w:r>
        <w:rPr>
          <w:sz w:val="28"/>
          <w:szCs w:val="28"/>
        </w:rPr>
        <w:t>В закрытой части котировочной заявки участник вправе представить учредительные документы, выписку из единого государственного реестра юридических лиц,  выписку из единого государственного реестра индивидуальных предпринимателей и иные документы по своему усмотрению.</w:t>
      </w:r>
    </w:p>
    <w:p w14:paraId="306CB3AD" w14:textId="77777777" w:rsidR="003962AA" w:rsidRPr="0060245C" w:rsidRDefault="003962AA" w:rsidP="00331377">
      <w:pPr>
        <w:pStyle w:val="a3"/>
        <w:numPr>
          <w:ilvl w:val="2"/>
          <w:numId w:val="6"/>
        </w:numPr>
        <w:ind w:left="0" w:firstLine="709"/>
        <w:jc w:val="both"/>
        <w:rPr>
          <w:sz w:val="28"/>
          <w:szCs w:val="28"/>
        </w:rPr>
      </w:pPr>
      <w:r>
        <w:rPr>
          <w:sz w:val="28"/>
          <w:szCs w:val="28"/>
        </w:rPr>
        <w:t>Окончательная дата подачи котировочных заявок и, соответственно, дата вскрытия котировочных заявок может быть перенесена на более поздний срок. Соответствующие изменения даты подачи котировочных заявок размещаются на сайтах. В этом случае продление срока действия обеспечения заявок не требуется.</w:t>
      </w:r>
    </w:p>
    <w:p w14:paraId="5535B7BB" w14:textId="77777777" w:rsidR="003962AA" w:rsidRPr="0060245C" w:rsidRDefault="003962AA" w:rsidP="00331377">
      <w:pPr>
        <w:pStyle w:val="a3"/>
        <w:numPr>
          <w:ilvl w:val="2"/>
          <w:numId w:val="6"/>
        </w:numPr>
        <w:ind w:left="0" w:firstLine="709"/>
        <w:jc w:val="both"/>
        <w:rPr>
          <w:sz w:val="28"/>
          <w:szCs w:val="28"/>
        </w:rPr>
      </w:pPr>
      <w:r>
        <w:rPr>
          <w:sz w:val="28"/>
          <w:szCs w:val="28"/>
        </w:rPr>
        <w:t>Каждый участник может подать только одну котировочную заявку по каждому из лотов извещения. В случае если участник подает более одной котировочной заявки по одному лоту, а ранее поданные им котировочные заявки по данному лоту не отозваны, все котировочные заявки по данному лоту, представленные участником, отклоняются.</w:t>
      </w:r>
    </w:p>
    <w:p w14:paraId="08D67081" w14:textId="77777777" w:rsidR="003962AA" w:rsidRPr="0060245C" w:rsidRDefault="003962AA" w:rsidP="00331377">
      <w:pPr>
        <w:pStyle w:val="a3"/>
        <w:numPr>
          <w:ilvl w:val="2"/>
          <w:numId w:val="6"/>
        </w:numPr>
        <w:ind w:left="0" w:firstLine="709"/>
        <w:jc w:val="both"/>
      </w:pPr>
      <w:r>
        <w:rPr>
          <w:sz w:val="28"/>
          <w:szCs w:val="28"/>
        </w:rPr>
        <w:t>Заявки принимаются до истечения срока подачи заявок. По истечении срока подачи заявок заявки не принимаются.</w:t>
      </w:r>
    </w:p>
    <w:p w14:paraId="25A6CA19" w14:textId="77777777" w:rsidR="003962AA" w:rsidRPr="0060245C" w:rsidRDefault="003962AA" w:rsidP="00331377">
      <w:pPr>
        <w:pStyle w:val="a3"/>
        <w:numPr>
          <w:ilvl w:val="2"/>
          <w:numId w:val="6"/>
        </w:numPr>
        <w:ind w:left="0" w:firstLine="709"/>
        <w:jc w:val="both"/>
        <w:rPr>
          <w:sz w:val="28"/>
          <w:szCs w:val="28"/>
        </w:rPr>
      </w:pPr>
      <w:r>
        <w:t xml:space="preserve"> </w:t>
      </w:r>
      <w:r>
        <w:rPr>
          <w:sz w:val="28"/>
          <w:szCs w:val="28"/>
        </w:rPr>
        <w:t xml:space="preserve">Все файлы, представленные в составе заявки, должны иметь наименование, соответствующее наименованию документов, содержащихся в них. </w:t>
      </w:r>
    </w:p>
    <w:p w14:paraId="0AA3F4A1" w14:textId="77777777" w:rsidR="003962AA" w:rsidRPr="0060245C" w:rsidRDefault="003962AA" w:rsidP="00331377">
      <w:pPr>
        <w:pStyle w:val="a3"/>
        <w:numPr>
          <w:ilvl w:val="2"/>
          <w:numId w:val="6"/>
        </w:numPr>
        <w:ind w:left="0" w:firstLine="709"/>
        <w:jc w:val="both"/>
        <w:rPr>
          <w:sz w:val="28"/>
          <w:szCs w:val="28"/>
        </w:rPr>
      </w:pPr>
      <w:r>
        <w:rPr>
          <w:sz w:val="28"/>
          <w:szCs w:val="28"/>
        </w:rPr>
        <w:t xml:space="preserve">Документы, входящие в предложения для переторжки, уточненной заявки представляются в открытой части, за исключением документов, предоставляемых в качестве обоснования демпинговой цены (если представление документов предусмотрено данным пунктом), которые представляются в закрытой части. </w:t>
      </w:r>
    </w:p>
    <w:p w14:paraId="4EEC8C45" w14:textId="77777777" w:rsidR="003962AA" w:rsidRPr="0060245C" w:rsidRDefault="003962AA" w:rsidP="00331377">
      <w:pPr>
        <w:pStyle w:val="a3"/>
        <w:numPr>
          <w:ilvl w:val="2"/>
          <w:numId w:val="6"/>
        </w:numPr>
        <w:ind w:left="0" w:firstLine="709"/>
        <w:jc w:val="both"/>
        <w:rPr>
          <w:sz w:val="28"/>
          <w:szCs w:val="28"/>
        </w:rPr>
      </w:pPr>
      <w:r>
        <w:rPr>
          <w:sz w:val="28"/>
          <w:szCs w:val="28"/>
        </w:rPr>
        <w:lastRenderedPageBreak/>
        <w:t>При непредставлении участником части (частей) котировочной заявки (открытой и/или закрытой части) такая заявка считается не поданной.</w:t>
      </w:r>
    </w:p>
    <w:p w14:paraId="63CE0D5A" w14:textId="77777777" w:rsidR="003962AA" w:rsidRPr="0060245C" w:rsidRDefault="003962AA" w:rsidP="00331377">
      <w:pPr>
        <w:pStyle w:val="a3"/>
        <w:numPr>
          <w:ilvl w:val="2"/>
          <w:numId w:val="6"/>
        </w:numPr>
        <w:ind w:left="0" w:firstLine="709"/>
        <w:jc w:val="both"/>
        <w:rPr>
          <w:sz w:val="28"/>
          <w:szCs w:val="28"/>
        </w:rPr>
      </w:pPr>
      <w:r>
        <w:rPr>
          <w:sz w:val="28"/>
          <w:szCs w:val="28"/>
        </w:rPr>
        <w:t>Котировочная заявка (предложение для переторжки, уточненная заявка) подается в виде документов в формате pdf</w:t>
      </w:r>
      <w:r w:rsidRPr="0060245C">
        <w:footnoteReference w:id="3"/>
      </w:r>
      <w:r w:rsidRPr="0060245C">
        <w:rPr>
          <w:sz w:val="28"/>
          <w:szCs w:val="28"/>
        </w:rPr>
        <w:t xml:space="preserve"> (требуемое разрешение при сканировании документов составляет </w:t>
      </w:r>
      <w:r>
        <w:rPr>
          <w:sz w:val="28"/>
          <w:szCs w:val="28"/>
        </w:rPr>
        <w:t>75-100</w:t>
      </w:r>
      <w:r>
        <w:rPr>
          <w:sz w:val="28"/>
          <w:szCs w:val="28"/>
          <w:lang w:val="en-US"/>
        </w:rPr>
        <w:t>dpi</w:t>
      </w:r>
      <w:r w:rsidRPr="0060245C">
        <w:footnoteReference w:id="4"/>
      </w:r>
      <w:r w:rsidRPr="0060245C">
        <w:rPr>
          <w:sz w:val="28"/>
          <w:szCs w:val="28"/>
        </w:rPr>
        <w:t>)</w:t>
      </w:r>
      <w:r>
        <w:rPr>
          <w:sz w:val="28"/>
          <w:szCs w:val="28"/>
        </w:rPr>
        <w:t xml:space="preserve"> или в виде документов в формате </w:t>
      </w:r>
      <w:r>
        <w:rPr>
          <w:sz w:val="28"/>
          <w:szCs w:val="28"/>
          <w:lang w:val="en-US"/>
        </w:rPr>
        <w:t>word</w:t>
      </w:r>
      <w:r>
        <w:rPr>
          <w:sz w:val="28"/>
          <w:szCs w:val="28"/>
        </w:rPr>
        <w:t>. Допускается сканирование в черно-белом режиме. Документы, входящие в состав заявки (предложения для переторжки, уточненные заявки), должны соответствовать требованиям по оформлению, изложенным в настоящем приложении.</w:t>
      </w:r>
    </w:p>
    <w:p w14:paraId="72E3312D" w14:textId="77777777" w:rsidR="003962AA" w:rsidRPr="0060245C" w:rsidRDefault="003962AA" w:rsidP="00331377">
      <w:pPr>
        <w:pStyle w:val="a3"/>
        <w:numPr>
          <w:ilvl w:val="2"/>
          <w:numId w:val="6"/>
        </w:numPr>
        <w:ind w:left="0" w:firstLine="709"/>
        <w:jc w:val="both"/>
        <w:rPr>
          <w:sz w:val="28"/>
          <w:szCs w:val="28"/>
        </w:rPr>
      </w:pPr>
      <w:r>
        <w:rPr>
          <w:sz w:val="28"/>
          <w:szCs w:val="28"/>
        </w:rPr>
        <w:t xml:space="preserve">Для надлежащей подачи котировочных заявок (предложений для переторжки, уточненных заявок) на участие в запросе котировок участники в личном кабинете электронных процедур на ЭТЗП, на странице данного запроса котировок на сайте ЭТЗП подают котировочные заявки (предложения для переторжки, уточненные заявки), с использованием соответствующего функционала сайта ЭТЗП. </w:t>
      </w:r>
    </w:p>
    <w:p w14:paraId="10E27261" w14:textId="77777777" w:rsidR="003962AA" w:rsidRPr="0060245C" w:rsidRDefault="003962AA" w:rsidP="003962AA">
      <w:pPr>
        <w:pStyle w:val="a5"/>
        <w:suppressAutoHyphens/>
        <w:rPr>
          <w:sz w:val="28"/>
          <w:szCs w:val="28"/>
        </w:rPr>
      </w:pPr>
    </w:p>
    <w:p w14:paraId="5A4A9D6C" w14:textId="77777777" w:rsidR="003962AA" w:rsidRPr="0060245C" w:rsidRDefault="003962AA" w:rsidP="003962AA">
      <w:pPr>
        <w:pStyle w:val="a5"/>
        <w:suppressAutoHyphens/>
        <w:rPr>
          <w:sz w:val="28"/>
          <w:szCs w:val="28"/>
        </w:rPr>
      </w:pPr>
    </w:p>
    <w:p w14:paraId="7B861C2F" w14:textId="77777777" w:rsidR="003962AA" w:rsidRPr="0060245C" w:rsidRDefault="003962AA" w:rsidP="00331377">
      <w:pPr>
        <w:pStyle w:val="3"/>
        <w:numPr>
          <w:ilvl w:val="1"/>
          <w:numId w:val="6"/>
        </w:numPr>
        <w:spacing w:before="0" w:after="0"/>
        <w:ind w:left="0" w:firstLine="709"/>
        <w:jc w:val="both"/>
        <w:rPr>
          <w:rFonts w:ascii="Times New Roman" w:hAnsi="Times New Roman" w:cs="Times New Roman"/>
          <w:sz w:val="28"/>
          <w:szCs w:val="28"/>
        </w:rPr>
      </w:pPr>
      <w:r>
        <w:rPr>
          <w:rFonts w:ascii="Times New Roman" w:hAnsi="Times New Roman" w:cs="Times New Roman"/>
          <w:sz w:val="28"/>
          <w:szCs w:val="28"/>
        </w:rPr>
        <w:t>Изменение и отзыв котировочных заявок</w:t>
      </w:r>
    </w:p>
    <w:p w14:paraId="62F4431D" w14:textId="77777777" w:rsidR="003962AA" w:rsidRPr="0060245C" w:rsidRDefault="003962AA" w:rsidP="003962AA">
      <w:pPr>
        <w:ind w:firstLine="709"/>
        <w:rPr>
          <w:sz w:val="28"/>
          <w:szCs w:val="28"/>
        </w:rPr>
      </w:pPr>
    </w:p>
    <w:p w14:paraId="4FBF9C1B" w14:textId="77777777" w:rsidR="003962AA" w:rsidRPr="0060245C" w:rsidRDefault="003962AA" w:rsidP="00331377">
      <w:pPr>
        <w:pStyle w:val="a3"/>
        <w:numPr>
          <w:ilvl w:val="2"/>
          <w:numId w:val="6"/>
        </w:numPr>
        <w:ind w:left="0" w:firstLine="709"/>
        <w:jc w:val="both"/>
        <w:rPr>
          <w:sz w:val="28"/>
          <w:szCs w:val="28"/>
        </w:rPr>
      </w:pPr>
      <w:r>
        <w:rPr>
          <w:sz w:val="28"/>
          <w:szCs w:val="28"/>
        </w:rPr>
        <w:t>Участник вправе изменить или отозвать поданную котировочную заявку в любое время до истечения срока подачи котировочных заявок, не утрачивая права на обеспечение.</w:t>
      </w:r>
    </w:p>
    <w:p w14:paraId="04D49938" w14:textId="77777777" w:rsidR="003962AA" w:rsidRPr="0060245C" w:rsidRDefault="003962AA" w:rsidP="00331377">
      <w:pPr>
        <w:pStyle w:val="a3"/>
        <w:numPr>
          <w:ilvl w:val="2"/>
          <w:numId w:val="6"/>
        </w:numPr>
        <w:ind w:left="0" w:firstLine="709"/>
        <w:jc w:val="both"/>
        <w:rPr>
          <w:szCs w:val="28"/>
        </w:rPr>
      </w:pPr>
      <w:r>
        <w:rPr>
          <w:sz w:val="28"/>
          <w:szCs w:val="28"/>
        </w:rPr>
        <w:t>Никакие изменения не могут быть внесены в котировочную заявку после окончания срока подачи котировочных заявок. В случае нарушения данного условия, заказчик вправе удержать обеспечение заявки.</w:t>
      </w:r>
    </w:p>
    <w:p w14:paraId="6B06B1EA" w14:textId="77777777" w:rsidR="003962AA" w:rsidRPr="0060245C" w:rsidRDefault="003962AA" w:rsidP="00331377">
      <w:pPr>
        <w:pStyle w:val="a3"/>
        <w:numPr>
          <w:ilvl w:val="2"/>
          <w:numId w:val="6"/>
        </w:numPr>
        <w:ind w:left="0" w:firstLine="709"/>
        <w:jc w:val="both"/>
        <w:rPr>
          <w:szCs w:val="28"/>
        </w:rPr>
      </w:pPr>
      <w:r>
        <w:rPr>
          <w:sz w:val="28"/>
          <w:szCs w:val="28"/>
        </w:rPr>
        <w:t>Для отзыва заявки на ЭТЗП необходимо ее удалить или перевести в состояние редактирования. Для внесения изменений в заявку, необходимо сначала ее отозвать, затем внести в нее изменения, подписать усиленной квалифицированной электронной подписью и вновь направить на электронную площадку. Без отзыва заявки изменить ее невозможно. Для внесения изменений в поданную котировочную заявку или отзыва заявки необходимо руководствоваться нормативными документами ЭТЗП, размещенными на сайте ЭТЗП.</w:t>
      </w:r>
    </w:p>
    <w:p w14:paraId="7AE43D2A" w14:textId="77777777" w:rsidR="003962AA" w:rsidRPr="0060245C" w:rsidRDefault="003962AA" w:rsidP="003962AA">
      <w:pPr>
        <w:ind w:firstLine="709"/>
        <w:jc w:val="both"/>
        <w:rPr>
          <w:sz w:val="28"/>
          <w:szCs w:val="28"/>
        </w:rPr>
      </w:pPr>
    </w:p>
    <w:p w14:paraId="210B6879" w14:textId="77777777" w:rsidR="003962AA" w:rsidRPr="0060245C" w:rsidRDefault="003962AA" w:rsidP="00331377">
      <w:pPr>
        <w:pStyle w:val="3"/>
        <w:numPr>
          <w:ilvl w:val="1"/>
          <w:numId w:val="6"/>
        </w:numPr>
        <w:spacing w:before="0" w:after="0"/>
        <w:ind w:left="0" w:firstLine="709"/>
        <w:jc w:val="both"/>
        <w:rPr>
          <w:rFonts w:ascii="Times New Roman" w:hAnsi="Times New Roman" w:cs="Times New Roman"/>
          <w:sz w:val="28"/>
          <w:szCs w:val="28"/>
        </w:rPr>
      </w:pPr>
      <w:r>
        <w:rPr>
          <w:rFonts w:ascii="Times New Roman" w:hAnsi="Times New Roman" w:cs="Times New Roman"/>
          <w:sz w:val="28"/>
          <w:szCs w:val="28"/>
        </w:rPr>
        <w:t>Обеспечение котировочных заявок</w:t>
      </w:r>
    </w:p>
    <w:p w14:paraId="4DB3B94E" w14:textId="77777777" w:rsidR="003962AA" w:rsidRPr="0060245C" w:rsidRDefault="003962AA" w:rsidP="003962AA">
      <w:pPr>
        <w:ind w:firstLine="709"/>
        <w:rPr>
          <w:sz w:val="28"/>
          <w:szCs w:val="28"/>
        </w:rPr>
      </w:pPr>
    </w:p>
    <w:p w14:paraId="02D8CCE4" w14:textId="77777777" w:rsidR="003962AA" w:rsidRPr="0060245C" w:rsidRDefault="003962AA" w:rsidP="00331377">
      <w:pPr>
        <w:pStyle w:val="a3"/>
        <w:numPr>
          <w:ilvl w:val="2"/>
          <w:numId w:val="6"/>
        </w:numPr>
        <w:ind w:left="0" w:firstLine="709"/>
        <w:jc w:val="both"/>
        <w:rPr>
          <w:sz w:val="28"/>
          <w:szCs w:val="28"/>
        </w:rPr>
      </w:pPr>
      <w:r>
        <w:rPr>
          <w:sz w:val="28"/>
          <w:szCs w:val="28"/>
        </w:rPr>
        <w:t xml:space="preserve">Обеспечение котировочной заявки может быть представлено в форме внесения денежных средств или в форме банковской гарантии . Выбор способа обеспечения заявки на участие в запросе котировок осуществляется участником запроса котировок. </w:t>
      </w:r>
      <w:r>
        <w:rPr>
          <w:rFonts w:eastAsia="MS Mincho"/>
          <w:bCs/>
          <w:sz w:val="28"/>
          <w:szCs w:val="28"/>
        </w:rPr>
        <w:t>Предоставление обеспечения иным способом не допускается.</w:t>
      </w:r>
    </w:p>
    <w:p w14:paraId="5238FB5A" w14:textId="77777777" w:rsidR="003962AA" w:rsidRPr="0060245C" w:rsidRDefault="003962AA" w:rsidP="00331377">
      <w:pPr>
        <w:pStyle w:val="a3"/>
        <w:numPr>
          <w:ilvl w:val="2"/>
          <w:numId w:val="6"/>
        </w:numPr>
        <w:ind w:left="0" w:firstLine="709"/>
        <w:jc w:val="both"/>
        <w:rPr>
          <w:sz w:val="28"/>
          <w:szCs w:val="28"/>
        </w:rPr>
      </w:pPr>
      <w:r>
        <w:rPr>
          <w:sz w:val="28"/>
          <w:szCs w:val="28"/>
        </w:rPr>
        <w:lastRenderedPageBreak/>
        <w:t>При выборе способа обеспечения заявки в форме внесения денежных средств участник перечисляет денежные средства в размере и по реквизитам, установленном в пункте 1.5 приложения № 1 к извещению, до окончания срока подачи заявок.</w:t>
      </w:r>
    </w:p>
    <w:p w14:paraId="6F0F9232" w14:textId="77777777" w:rsidR="003962AA" w:rsidRPr="0060245C" w:rsidRDefault="003962AA" w:rsidP="00331377">
      <w:pPr>
        <w:pStyle w:val="a3"/>
        <w:numPr>
          <w:ilvl w:val="2"/>
          <w:numId w:val="6"/>
        </w:numPr>
        <w:ind w:left="0" w:firstLine="709"/>
        <w:jc w:val="both"/>
        <w:rPr>
          <w:sz w:val="28"/>
          <w:szCs w:val="28"/>
        </w:rPr>
      </w:pPr>
      <w:r>
        <w:rPr>
          <w:sz w:val="28"/>
          <w:szCs w:val="28"/>
        </w:rPr>
        <w:t xml:space="preserve"> Факт внесения участником денежных средств в качестве обеспечения заявки на участие в запросе котировок должен быть подтвержден платежным поручением, подтверждающим перечисление денежных средств в качестве обеспечения заявки на участие в запросе котировок, или копией такого поручения.</w:t>
      </w:r>
    </w:p>
    <w:p w14:paraId="43688B97" w14:textId="77777777" w:rsidR="003962AA" w:rsidRPr="0060245C" w:rsidRDefault="003962AA" w:rsidP="00331377">
      <w:pPr>
        <w:pStyle w:val="a3"/>
        <w:numPr>
          <w:ilvl w:val="2"/>
          <w:numId w:val="6"/>
        </w:numPr>
        <w:ind w:left="0" w:firstLine="709"/>
        <w:jc w:val="both"/>
        <w:rPr>
          <w:rFonts w:eastAsia="MS Mincho"/>
          <w:bCs/>
          <w:sz w:val="28"/>
          <w:szCs w:val="28"/>
        </w:rPr>
      </w:pPr>
      <w:r>
        <w:rPr>
          <w:spacing w:val="-2"/>
          <w:sz w:val="28"/>
          <w:szCs w:val="28"/>
        </w:rPr>
        <w:t xml:space="preserve">В случае если участником запроса котировок в составе заявки представлены документы, подтверждающие внесение денежных средств в качестве обеспечения заявки на участие в запросе котировок, но до даты окончания срока подачи заявок денежные средства не поступили на счет, который указан заказчиком в </w:t>
      </w:r>
      <w:r>
        <w:rPr>
          <w:sz w:val="28"/>
          <w:szCs w:val="28"/>
        </w:rPr>
        <w:t>извещении</w:t>
      </w:r>
      <w:r>
        <w:rPr>
          <w:spacing w:val="-2"/>
          <w:sz w:val="28"/>
          <w:szCs w:val="28"/>
        </w:rPr>
        <w:t>, такой участник запроса котировок признается не предоставившим обеспечение заявки.</w:t>
      </w:r>
    </w:p>
    <w:p w14:paraId="1CBFEA69" w14:textId="77777777" w:rsidR="003962AA" w:rsidRPr="0060245C" w:rsidRDefault="003962AA" w:rsidP="003962AA">
      <w:pPr>
        <w:pStyle w:val="a3"/>
        <w:ind w:left="0" w:firstLine="709"/>
        <w:jc w:val="both"/>
        <w:rPr>
          <w:rFonts w:eastAsia="MS Mincho"/>
          <w:bCs/>
          <w:sz w:val="28"/>
          <w:szCs w:val="28"/>
        </w:rPr>
      </w:pPr>
      <w:r>
        <w:rPr>
          <w:rFonts w:eastAsia="MS Mincho"/>
          <w:bCs/>
          <w:sz w:val="28"/>
          <w:szCs w:val="28"/>
        </w:rPr>
        <w:t xml:space="preserve">В случае если в платежном поручении, представленном участником в составе заявки, назначение платежа не указано или указано не в соответствии с требованиями пункта 1.5 </w:t>
      </w:r>
      <w:r>
        <w:rPr>
          <w:sz w:val="28"/>
          <w:szCs w:val="28"/>
        </w:rPr>
        <w:t>приложения № 1 извещения</w:t>
      </w:r>
      <w:r>
        <w:rPr>
          <w:rFonts w:eastAsia="MS Mincho"/>
          <w:bCs/>
          <w:sz w:val="28"/>
          <w:szCs w:val="28"/>
        </w:rPr>
        <w:t>, обеспечение заявки считается непредставленным.</w:t>
      </w:r>
    </w:p>
    <w:p w14:paraId="09908DB9" w14:textId="77777777" w:rsidR="003962AA" w:rsidRPr="0060245C" w:rsidRDefault="003962AA" w:rsidP="003962AA">
      <w:pPr>
        <w:pStyle w:val="a3"/>
        <w:ind w:left="0" w:firstLine="709"/>
        <w:jc w:val="both"/>
        <w:rPr>
          <w:rFonts w:eastAsia="MS Mincho"/>
          <w:bCs/>
          <w:sz w:val="28"/>
          <w:szCs w:val="28"/>
        </w:rPr>
      </w:pPr>
      <w:r>
        <w:rPr>
          <w:rFonts w:eastAsia="MS Mincho"/>
          <w:bCs/>
          <w:sz w:val="28"/>
          <w:szCs w:val="28"/>
        </w:rPr>
        <w:t>Если в составе заявки не представлено платежное поручение, но денежные средства поступили на счет заказчика, указанный в пункте 1.5 приложения № 1 к извещению, до окончания срока подачи заявки, обеспечение заявки считается представленным.</w:t>
      </w:r>
    </w:p>
    <w:p w14:paraId="0999A1F1" w14:textId="77777777" w:rsidR="003962AA" w:rsidRPr="0060245C" w:rsidRDefault="003962AA" w:rsidP="00331377">
      <w:pPr>
        <w:pStyle w:val="a3"/>
        <w:numPr>
          <w:ilvl w:val="2"/>
          <w:numId w:val="6"/>
        </w:numPr>
        <w:ind w:left="0" w:firstLine="709"/>
        <w:jc w:val="both"/>
        <w:rPr>
          <w:rFonts w:eastAsia="MS Mincho"/>
          <w:bCs/>
          <w:sz w:val="28"/>
          <w:szCs w:val="28"/>
        </w:rPr>
      </w:pPr>
      <w:r>
        <w:rPr>
          <w:spacing w:val="-2"/>
          <w:sz w:val="28"/>
          <w:szCs w:val="28"/>
        </w:rPr>
        <w:t>Денежные средства, внесенные в качестве обеспечения заявки на участие в запросе котировок, возвращаются на счет участника запроса котировок в течение 7 (семи) рабочих дней, если иное не предусмотрено извещением, с даты наступления одного из следующих случаев:</w:t>
      </w:r>
    </w:p>
    <w:p w14:paraId="65E642B6" w14:textId="77777777" w:rsidR="003962AA" w:rsidRPr="0060245C" w:rsidRDefault="003962AA" w:rsidP="00331377">
      <w:pPr>
        <w:pStyle w:val="a3"/>
        <w:numPr>
          <w:ilvl w:val="3"/>
          <w:numId w:val="6"/>
        </w:numPr>
        <w:ind w:left="0" w:firstLine="709"/>
        <w:jc w:val="both"/>
        <w:rPr>
          <w:rFonts w:eastAsia="MS Mincho"/>
          <w:bCs/>
          <w:sz w:val="28"/>
          <w:szCs w:val="28"/>
        </w:rPr>
      </w:pPr>
      <w:r>
        <w:rPr>
          <w:spacing w:val="-2"/>
          <w:sz w:val="28"/>
          <w:szCs w:val="28"/>
        </w:rPr>
        <w:t>после принятия решения об отказе от проведения запроса котировок – всем участникам запроса котировок, подавшим котировочные заявки,</w:t>
      </w:r>
    </w:p>
    <w:p w14:paraId="4D9A27BE" w14:textId="77777777" w:rsidR="003962AA" w:rsidRPr="0060245C" w:rsidRDefault="003962AA" w:rsidP="00331377">
      <w:pPr>
        <w:pStyle w:val="a3"/>
        <w:numPr>
          <w:ilvl w:val="3"/>
          <w:numId w:val="6"/>
        </w:numPr>
        <w:ind w:left="0" w:firstLine="709"/>
        <w:jc w:val="both"/>
        <w:rPr>
          <w:rFonts w:eastAsia="MS Mincho"/>
          <w:bCs/>
          <w:sz w:val="28"/>
          <w:szCs w:val="28"/>
        </w:rPr>
      </w:pPr>
      <w:r>
        <w:rPr>
          <w:spacing w:val="-2"/>
          <w:sz w:val="28"/>
          <w:szCs w:val="28"/>
        </w:rPr>
        <w:t>после отзыва участником запроса котировок заявки до окончания срока подачи заявок – такому участнику,</w:t>
      </w:r>
    </w:p>
    <w:p w14:paraId="2DF385E2" w14:textId="77777777" w:rsidR="003962AA" w:rsidRPr="0060245C" w:rsidRDefault="003962AA" w:rsidP="00331377">
      <w:pPr>
        <w:pStyle w:val="a3"/>
        <w:numPr>
          <w:ilvl w:val="3"/>
          <w:numId w:val="6"/>
        </w:numPr>
        <w:ind w:left="0" w:firstLine="709"/>
        <w:jc w:val="both"/>
        <w:rPr>
          <w:rFonts w:eastAsia="MS Mincho"/>
          <w:bCs/>
          <w:sz w:val="28"/>
          <w:szCs w:val="28"/>
        </w:rPr>
      </w:pPr>
      <w:r>
        <w:rPr>
          <w:spacing w:val="-2"/>
          <w:sz w:val="28"/>
          <w:szCs w:val="28"/>
        </w:rPr>
        <w:t xml:space="preserve">после отказа участника запроса котировок от продления срока действия котировочной заявки – такому участнику запроса котировок, </w:t>
      </w:r>
    </w:p>
    <w:p w14:paraId="7263EB1E" w14:textId="77777777" w:rsidR="003962AA" w:rsidRPr="0060245C" w:rsidRDefault="003962AA" w:rsidP="00331377">
      <w:pPr>
        <w:pStyle w:val="a3"/>
        <w:numPr>
          <w:ilvl w:val="3"/>
          <w:numId w:val="6"/>
        </w:numPr>
        <w:ind w:left="0" w:firstLine="709"/>
        <w:jc w:val="both"/>
        <w:rPr>
          <w:rFonts w:eastAsia="MS Mincho"/>
          <w:bCs/>
          <w:sz w:val="28"/>
          <w:szCs w:val="28"/>
        </w:rPr>
      </w:pPr>
      <w:r>
        <w:rPr>
          <w:sz w:val="28"/>
          <w:szCs w:val="28"/>
        </w:rPr>
        <w:t>после вскрытия заявок – лицам, не представившим заявку или участникам, не представившим открытую или закрытую часть заявки а также единственному участнику, если на участие в запросе котировок поступила одна заявка и заказчиком принято решение о признании запроса котировок несостоявшимся без рассмотрения заявки и заключения договора, на основании подписанного уполномоченным лицом участника, письменного обращения, в котором должны быть указаны реквизиты счета для перечисления денежных средств;</w:t>
      </w:r>
    </w:p>
    <w:p w14:paraId="7E3FCAB1" w14:textId="77777777" w:rsidR="003962AA" w:rsidRPr="0060245C" w:rsidRDefault="003962AA" w:rsidP="00331377">
      <w:pPr>
        <w:pStyle w:val="a3"/>
        <w:numPr>
          <w:ilvl w:val="3"/>
          <w:numId w:val="6"/>
        </w:numPr>
        <w:ind w:left="0" w:firstLine="709"/>
        <w:jc w:val="both"/>
        <w:rPr>
          <w:rFonts w:eastAsia="MS Mincho"/>
          <w:bCs/>
          <w:sz w:val="28"/>
          <w:szCs w:val="28"/>
        </w:rPr>
      </w:pPr>
      <w:r>
        <w:rPr>
          <w:spacing w:val="-2"/>
          <w:sz w:val="28"/>
          <w:szCs w:val="28"/>
        </w:rPr>
        <w:t>после получения котировочной заявки после окончания срока подачи заявок – участникам запроса котировок, которые подали эти заявки,</w:t>
      </w:r>
    </w:p>
    <w:p w14:paraId="704FDE9C" w14:textId="77777777" w:rsidR="003962AA" w:rsidRPr="0060245C" w:rsidRDefault="003962AA" w:rsidP="00331377">
      <w:pPr>
        <w:pStyle w:val="a3"/>
        <w:numPr>
          <w:ilvl w:val="3"/>
          <w:numId w:val="6"/>
        </w:numPr>
        <w:ind w:left="0" w:firstLine="709"/>
        <w:jc w:val="both"/>
        <w:rPr>
          <w:rFonts w:eastAsia="MS Mincho"/>
          <w:bCs/>
          <w:sz w:val="28"/>
          <w:szCs w:val="28"/>
        </w:rPr>
      </w:pPr>
      <w:r>
        <w:rPr>
          <w:sz w:val="28"/>
          <w:szCs w:val="28"/>
        </w:rPr>
        <w:lastRenderedPageBreak/>
        <w:t xml:space="preserve">после отказа заказчика от заключения договора с </w:t>
      </w:r>
      <w:r>
        <w:rPr>
          <w:spacing w:val="-2"/>
          <w:sz w:val="28"/>
          <w:szCs w:val="28"/>
        </w:rPr>
        <w:t>победителем (участником, заявке которого присвоен второй номер, единственным участником, допущенным к участию в запросе котировок (</w:t>
      </w:r>
      <w:r>
        <w:rPr>
          <w:sz w:val="28"/>
          <w:szCs w:val="28"/>
        </w:rPr>
        <w:t>в случае если принято решение о заключении договора с таким участником</w:t>
      </w:r>
      <w:r>
        <w:rPr>
          <w:spacing w:val="-2"/>
          <w:sz w:val="28"/>
          <w:szCs w:val="28"/>
        </w:rPr>
        <w:t xml:space="preserve">) </w:t>
      </w:r>
      <w:r>
        <w:rPr>
          <w:sz w:val="28"/>
          <w:szCs w:val="28"/>
        </w:rPr>
        <w:t>в случае установления его несоответствия требованиям настоящего приложения и/или  при предоставлении таким участником недостоверной информации в отношении  своего соответствия требованиям настоящего приложения – такому участнику запроса котировок;</w:t>
      </w:r>
    </w:p>
    <w:p w14:paraId="431BFFAE" w14:textId="77777777" w:rsidR="003962AA" w:rsidRPr="0060245C" w:rsidRDefault="003962AA" w:rsidP="00331377">
      <w:pPr>
        <w:pStyle w:val="a3"/>
        <w:numPr>
          <w:ilvl w:val="3"/>
          <w:numId w:val="6"/>
        </w:numPr>
        <w:ind w:left="0" w:firstLine="709"/>
        <w:jc w:val="both"/>
        <w:rPr>
          <w:rFonts w:eastAsia="MS Mincho"/>
          <w:bCs/>
          <w:sz w:val="28"/>
          <w:szCs w:val="28"/>
        </w:rPr>
      </w:pPr>
      <w:r>
        <w:rPr>
          <w:spacing w:val="-2"/>
          <w:sz w:val="28"/>
          <w:szCs w:val="28"/>
        </w:rPr>
        <w:t xml:space="preserve">после отказа единственного участника от заключения договора </w:t>
      </w:r>
      <w:r>
        <w:rPr>
          <w:sz w:val="28"/>
          <w:szCs w:val="28"/>
        </w:rPr>
        <w:t>в связи со снижением цены заключаемого договора по сравнению с ценой, указанной в котировочной заявке участника – такому участнику запроса котировок</w:t>
      </w:r>
      <w:r>
        <w:rPr>
          <w:spacing w:val="-2"/>
          <w:sz w:val="28"/>
          <w:szCs w:val="28"/>
        </w:rPr>
        <w:t>;</w:t>
      </w:r>
    </w:p>
    <w:p w14:paraId="242C9D8A" w14:textId="77777777" w:rsidR="003962AA" w:rsidRPr="0060245C" w:rsidRDefault="003962AA" w:rsidP="00331377">
      <w:pPr>
        <w:pStyle w:val="a3"/>
        <w:numPr>
          <w:ilvl w:val="3"/>
          <w:numId w:val="6"/>
        </w:numPr>
        <w:ind w:left="0" w:firstLine="709"/>
        <w:jc w:val="both"/>
        <w:rPr>
          <w:rFonts w:eastAsia="MS Mincho"/>
          <w:bCs/>
          <w:sz w:val="28"/>
          <w:szCs w:val="28"/>
        </w:rPr>
      </w:pPr>
      <w:r>
        <w:rPr>
          <w:spacing w:val="-2"/>
          <w:sz w:val="28"/>
          <w:szCs w:val="28"/>
        </w:rPr>
        <w:t>после размещения итогового протокола – участникам, которые не стали победителями запроса котировок (за исключением участника, котировочной заявке которого присвоен второй номер);</w:t>
      </w:r>
    </w:p>
    <w:p w14:paraId="5EA47D1D" w14:textId="77777777" w:rsidR="003962AA" w:rsidRPr="0060245C" w:rsidRDefault="003962AA" w:rsidP="00331377">
      <w:pPr>
        <w:pStyle w:val="a3"/>
        <w:numPr>
          <w:ilvl w:val="3"/>
          <w:numId w:val="6"/>
        </w:numPr>
        <w:ind w:left="0" w:firstLine="709"/>
        <w:jc w:val="both"/>
        <w:rPr>
          <w:rFonts w:eastAsia="MS Mincho"/>
          <w:bCs/>
          <w:sz w:val="28"/>
          <w:szCs w:val="28"/>
        </w:rPr>
      </w:pPr>
      <w:r>
        <w:rPr>
          <w:spacing w:val="-2"/>
          <w:sz w:val="28"/>
          <w:szCs w:val="28"/>
        </w:rPr>
        <w:t xml:space="preserve">после заключения договора – победителю запроса котировок, участнику, котировочной  заявке которого присвоен второй номер, участнику, с которым в соответствии с </w:t>
      </w:r>
      <w:r>
        <w:rPr>
          <w:sz w:val="28"/>
          <w:szCs w:val="28"/>
        </w:rPr>
        <w:t xml:space="preserve">настоящим приложением </w:t>
      </w:r>
      <w:r>
        <w:rPr>
          <w:spacing w:val="-2"/>
          <w:sz w:val="28"/>
          <w:szCs w:val="28"/>
        </w:rPr>
        <w:t xml:space="preserve">заключается договор. </w:t>
      </w:r>
    </w:p>
    <w:p w14:paraId="6760B466" w14:textId="77777777" w:rsidR="003962AA" w:rsidRPr="0060245C" w:rsidRDefault="003962AA" w:rsidP="00331377">
      <w:pPr>
        <w:pStyle w:val="a3"/>
        <w:numPr>
          <w:ilvl w:val="2"/>
          <w:numId w:val="6"/>
        </w:numPr>
        <w:ind w:left="0" w:firstLine="709"/>
        <w:jc w:val="both"/>
        <w:rPr>
          <w:sz w:val="28"/>
          <w:szCs w:val="28"/>
        </w:rPr>
      </w:pPr>
      <w:r>
        <w:rPr>
          <w:sz w:val="28"/>
          <w:szCs w:val="28"/>
        </w:rPr>
        <w:t>Для возврата денежных средств, внесенных участниками в качестве обеспечения заявок на участие в запросе котировок, необходимо  в заявке на участие в запросе котировок, подготовленной по Форме заявки участника, представленной в приложении № 1.3 к извещению, указать реквизиты, на которые можно будет вернуть денежные средства.</w:t>
      </w:r>
    </w:p>
    <w:p w14:paraId="03F5985B" w14:textId="77777777" w:rsidR="003962AA" w:rsidRPr="0060245C" w:rsidRDefault="003962AA" w:rsidP="00331377">
      <w:pPr>
        <w:pStyle w:val="a3"/>
        <w:numPr>
          <w:ilvl w:val="2"/>
          <w:numId w:val="6"/>
        </w:numPr>
        <w:ind w:left="0" w:firstLine="709"/>
        <w:jc w:val="both"/>
        <w:rPr>
          <w:sz w:val="28"/>
          <w:szCs w:val="28"/>
        </w:rPr>
      </w:pPr>
      <w:r>
        <w:rPr>
          <w:sz w:val="28"/>
          <w:szCs w:val="28"/>
        </w:rPr>
        <w:t xml:space="preserve">При выборе способа обеспечения заявки в форме банковской гарантии, участник должен предоставить  банковскую гарантию, выданную одним из банков, размер собственных средств (капитала) которого («Базель III») по форме 123 на последнюю отчетную дату и в течение предыдущих шести месяцев составляет не менее двадцати миллиардов рублей в соответствии с информацией, размещенной Центральным банком Российской Федерации на сайте </w:t>
      </w:r>
      <w:hyperlink r:id="rId13" w:history="1">
        <w:r>
          <w:rPr>
            <w:sz w:val="28"/>
            <w:szCs w:val="28"/>
          </w:rPr>
          <w:t>www.cbr.ru</w:t>
        </w:r>
      </w:hyperlink>
      <w:r w:rsidRPr="0060245C">
        <w:rPr>
          <w:sz w:val="28"/>
          <w:szCs w:val="28"/>
        </w:rPr>
        <w:t>, или одним из банков,</w:t>
      </w:r>
      <w:r>
        <w:rPr>
          <w:sz w:val="28"/>
          <w:szCs w:val="28"/>
        </w:rPr>
        <w:t xml:space="preserve"> согласно перечню, приведенному на сайте ОАО «РЖД» в разделе «Тендеры» (подраздел «Нормативные документы»). Срок действия банковской гарантии должен составлять 120 (сто двадцать) дней со дня вскрытия заявок. Банковская гарантия должна соответствовать требованиям, изложенным в пункте 3.15 настоящего приложения. Рекомендуемая форма банковской гарантии представлена в приложении № 3.1 к извещению.</w:t>
      </w:r>
    </w:p>
    <w:p w14:paraId="7FE292BA" w14:textId="77777777" w:rsidR="003962AA" w:rsidRPr="0060245C" w:rsidRDefault="003962AA" w:rsidP="00331377">
      <w:pPr>
        <w:pStyle w:val="a3"/>
        <w:numPr>
          <w:ilvl w:val="2"/>
          <w:numId w:val="6"/>
        </w:numPr>
        <w:ind w:left="0" w:firstLine="709"/>
        <w:jc w:val="both"/>
        <w:rPr>
          <w:sz w:val="28"/>
          <w:szCs w:val="28"/>
        </w:rPr>
      </w:pPr>
      <w:r>
        <w:rPr>
          <w:sz w:val="28"/>
          <w:szCs w:val="28"/>
        </w:rPr>
        <w:t xml:space="preserve">Обеспечение котировочной заявки может быть оформлено  в виде отдельной банковской гарантии по каждому лоту либо в виде одной банковской гарантии на общую сумму гарантии по всем лотам, на которые участник подает котировочные заявки. </w:t>
      </w:r>
    </w:p>
    <w:p w14:paraId="3223E833" w14:textId="77777777" w:rsidR="003962AA" w:rsidRPr="0060245C" w:rsidRDefault="003962AA" w:rsidP="00331377">
      <w:pPr>
        <w:pStyle w:val="a3"/>
        <w:numPr>
          <w:ilvl w:val="2"/>
          <w:numId w:val="6"/>
        </w:numPr>
        <w:ind w:left="0" w:firstLine="709"/>
        <w:jc w:val="both"/>
        <w:rPr>
          <w:sz w:val="28"/>
          <w:szCs w:val="28"/>
        </w:rPr>
      </w:pPr>
      <w:r>
        <w:rPr>
          <w:sz w:val="28"/>
          <w:szCs w:val="28"/>
        </w:rPr>
        <w:t>Банковская гарантия должна быть оформлена в пользу заказчика.</w:t>
      </w:r>
    </w:p>
    <w:p w14:paraId="268FC578" w14:textId="77777777" w:rsidR="003962AA" w:rsidRPr="0060245C" w:rsidRDefault="003962AA" w:rsidP="00331377">
      <w:pPr>
        <w:pStyle w:val="a3"/>
        <w:numPr>
          <w:ilvl w:val="2"/>
          <w:numId w:val="6"/>
        </w:numPr>
        <w:ind w:left="0" w:firstLine="709"/>
        <w:jc w:val="both"/>
        <w:rPr>
          <w:sz w:val="28"/>
          <w:szCs w:val="28"/>
        </w:rPr>
      </w:pPr>
      <w:r>
        <w:rPr>
          <w:sz w:val="28"/>
          <w:szCs w:val="28"/>
        </w:rPr>
        <w:t>Обеспечение заявки в виде банковской гарантии оформляется в соответствии с требованиями §6 главы 23 Гражданского кодекса Российской Федерации и настоящим приложением.</w:t>
      </w:r>
    </w:p>
    <w:p w14:paraId="7497575F" w14:textId="77777777" w:rsidR="003962AA" w:rsidRPr="0060245C" w:rsidRDefault="003962AA" w:rsidP="00331377">
      <w:pPr>
        <w:pStyle w:val="a3"/>
        <w:numPr>
          <w:ilvl w:val="2"/>
          <w:numId w:val="6"/>
        </w:numPr>
        <w:ind w:left="0" w:firstLine="709"/>
        <w:jc w:val="both"/>
        <w:rPr>
          <w:sz w:val="28"/>
          <w:szCs w:val="28"/>
        </w:rPr>
      </w:pPr>
      <w:r>
        <w:rPr>
          <w:sz w:val="28"/>
          <w:szCs w:val="28"/>
        </w:rPr>
        <w:lastRenderedPageBreak/>
        <w:t>В банковской гарантии должны быть указаны:</w:t>
      </w:r>
    </w:p>
    <w:p w14:paraId="6CFFBBFD" w14:textId="77777777" w:rsidR="003962AA" w:rsidRPr="0060245C" w:rsidRDefault="003962AA" w:rsidP="00331377">
      <w:pPr>
        <w:pStyle w:val="a5"/>
        <w:numPr>
          <w:ilvl w:val="0"/>
          <w:numId w:val="7"/>
        </w:numPr>
        <w:suppressAutoHyphens/>
        <w:ind w:left="0" w:firstLine="709"/>
        <w:rPr>
          <w:sz w:val="28"/>
          <w:szCs w:val="28"/>
        </w:rPr>
      </w:pPr>
      <w:r>
        <w:rPr>
          <w:sz w:val="28"/>
          <w:szCs w:val="28"/>
        </w:rPr>
        <w:t>дата выдачи;</w:t>
      </w:r>
    </w:p>
    <w:p w14:paraId="29DBC914" w14:textId="77777777" w:rsidR="003962AA" w:rsidRPr="0060245C" w:rsidRDefault="003962AA" w:rsidP="00331377">
      <w:pPr>
        <w:pStyle w:val="a5"/>
        <w:numPr>
          <w:ilvl w:val="0"/>
          <w:numId w:val="7"/>
        </w:numPr>
        <w:suppressAutoHyphens/>
        <w:ind w:left="0" w:firstLine="709"/>
        <w:rPr>
          <w:sz w:val="28"/>
          <w:szCs w:val="28"/>
        </w:rPr>
      </w:pPr>
      <w:r>
        <w:rPr>
          <w:sz w:val="28"/>
          <w:szCs w:val="28"/>
        </w:rPr>
        <w:t>принципал;</w:t>
      </w:r>
    </w:p>
    <w:p w14:paraId="6FBDDAF4" w14:textId="77777777" w:rsidR="003962AA" w:rsidRPr="0060245C" w:rsidRDefault="003962AA" w:rsidP="00331377">
      <w:pPr>
        <w:pStyle w:val="a5"/>
        <w:numPr>
          <w:ilvl w:val="0"/>
          <w:numId w:val="7"/>
        </w:numPr>
        <w:suppressAutoHyphens/>
        <w:ind w:left="0" w:firstLine="709"/>
        <w:rPr>
          <w:sz w:val="28"/>
          <w:szCs w:val="28"/>
        </w:rPr>
      </w:pPr>
      <w:r>
        <w:rPr>
          <w:sz w:val="28"/>
          <w:szCs w:val="28"/>
        </w:rPr>
        <w:t>бенефициар (заказчик);</w:t>
      </w:r>
    </w:p>
    <w:p w14:paraId="6185C8E9" w14:textId="77777777" w:rsidR="003962AA" w:rsidRPr="0060245C" w:rsidRDefault="003962AA" w:rsidP="00331377">
      <w:pPr>
        <w:pStyle w:val="a5"/>
        <w:numPr>
          <w:ilvl w:val="0"/>
          <w:numId w:val="7"/>
        </w:numPr>
        <w:suppressAutoHyphens/>
        <w:ind w:left="0" w:firstLine="709"/>
        <w:rPr>
          <w:sz w:val="28"/>
          <w:szCs w:val="28"/>
        </w:rPr>
      </w:pPr>
      <w:r>
        <w:rPr>
          <w:sz w:val="28"/>
          <w:szCs w:val="28"/>
        </w:rPr>
        <w:t>гарант;</w:t>
      </w:r>
    </w:p>
    <w:p w14:paraId="64797FAA" w14:textId="77777777" w:rsidR="003962AA" w:rsidRPr="0060245C" w:rsidRDefault="003962AA" w:rsidP="00331377">
      <w:pPr>
        <w:pStyle w:val="a5"/>
        <w:numPr>
          <w:ilvl w:val="0"/>
          <w:numId w:val="7"/>
        </w:numPr>
        <w:suppressAutoHyphens/>
        <w:ind w:left="0" w:firstLine="709"/>
        <w:rPr>
          <w:sz w:val="28"/>
          <w:szCs w:val="28"/>
        </w:rPr>
      </w:pPr>
      <w:r>
        <w:rPr>
          <w:sz w:val="28"/>
          <w:szCs w:val="28"/>
        </w:rPr>
        <w:t>способ закупки, номер и ее наименование;</w:t>
      </w:r>
    </w:p>
    <w:p w14:paraId="2423819D" w14:textId="77777777" w:rsidR="003962AA" w:rsidRPr="0060245C" w:rsidRDefault="003962AA" w:rsidP="00331377">
      <w:pPr>
        <w:pStyle w:val="a5"/>
        <w:numPr>
          <w:ilvl w:val="0"/>
          <w:numId w:val="7"/>
        </w:numPr>
        <w:suppressAutoHyphens/>
        <w:ind w:left="0" w:firstLine="709"/>
        <w:rPr>
          <w:sz w:val="28"/>
          <w:szCs w:val="28"/>
        </w:rPr>
      </w:pPr>
      <w:r>
        <w:rPr>
          <w:sz w:val="28"/>
          <w:szCs w:val="28"/>
        </w:rPr>
        <w:t>основное обязательство, исполнение по которому обеспечивается банковской гарантией, а именно:</w:t>
      </w:r>
    </w:p>
    <w:p w14:paraId="01302A3F" w14:textId="77777777" w:rsidR="003962AA" w:rsidRPr="0060245C" w:rsidRDefault="003962AA" w:rsidP="003962AA">
      <w:pPr>
        <w:pStyle w:val="a5"/>
        <w:suppressAutoHyphens/>
        <w:rPr>
          <w:sz w:val="28"/>
          <w:szCs w:val="28"/>
        </w:rPr>
      </w:pPr>
      <w:r>
        <w:rPr>
          <w:sz w:val="28"/>
          <w:szCs w:val="28"/>
        </w:rPr>
        <w:t>- обязательство принципала, в случае если он будет признан победителем (либо участником, котировочной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 заявке которого присвоен второй порядковый номер), либо будет признан единственным участником, допущенным к участию в запросе котировок, при условии, что будет принято решение о заключении договора с таким участником), представить заказчику подписанный со своей стороны договор, иные документы, если требование их предоставления предусмотрено условиями извещения в течение 5 (пяти) календарных дней с даты получения проекта договора от заказчика;</w:t>
      </w:r>
    </w:p>
    <w:p w14:paraId="2FD16DEE" w14:textId="77777777" w:rsidR="003962AA" w:rsidRPr="0060245C" w:rsidRDefault="003962AA" w:rsidP="003962AA">
      <w:pPr>
        <w:pStyle w:val="a5"/>
        <w:suppressAutoHyphens/>
        <w:rPr>
          <w:sz w:val="28"/>
          <w:szCs w:val="28"/>
        </w:rPr>
      </w:pPr>
      <w:r>
        <w:rPr>
          <w:sz w:val="28"/>
          <w:szCs w:val="28"/>
        </w:rPr>
        <w:t>- обязательство принципала не совершать действий, направленных на отзыв или изменение своей котировочной заявки на участие в запросе котировок после окончания срока подачи заявок;</w:t>
      </w:r>
    </w:p>
    <w:p w14:paraId="10732266" w14:textId="77777777" w:rsidR="003962AA" w:rsidRPr="0060245C" w:rsidRDefault="003962AA" w:rsidP="00331377">
      <w:pPr>
        <w:pStyle w:val="a5"/>
        <w:numPr>
          <w:ilvl w:val="0"/>
          <w:numId w:val="7"/>
        </w:numPr>
        <w:suppressAutoHyphens/>
        <w:ind w:left="0" w:firstLine="709"/>
        <w:rPr>
          <w:sz w:val="28"/>
          <w:szCs w:val="28"/>
        </w:rPr>
      </w:pPr>
      <w:r>
        <w:rPr>
          <w:sz w:val="28"/>
          <w:szCs w:val="28"/>
        </w:rPr>
        <w:t>денежная сумма, подлежащая выплате;</w:t>
      </w:r>
    </w:p>
    <w:p w14:paraId="2BFB675A" w14:textId="77777777" w:rsidR="003962AA" w:rsidRPr="0060245C" w:rsidRDefault="003962AA" w:rsidP="00331377">
      <w:pPr>
        <w:pStyle w:val="a5"/>
        <w:numPr>
          <w:ilvl w:val="0"/>
          <w:numId w:val="7"/>
        </w:numPr>
        <w:suppressAutoHyphens/>
        <w:ind w:left="0" w:firstLine="709"/>
        <w:rPr>
          <w:sz w:val="28"/>
          <w:szCs w:val="28"/>
        </w:rPr>
      </w:pPr>
      <w:r>
        <w:rPr>
          <w:sz w:val="28"/>
          <w:szCs w:val="28"/>
        </w:rPr>
        <w:t>обстоятельства, при наступлении которых должна быть выплачена сумма гарантии, а именно:</w:t>
      </w:r>
    </w:p>
    <w:p w14:paraId="66B8C40B" w14:textId="77777777" w:rsidR="003962AA" w:rsidRPr="0060245C" w:rsidRDefault="003962AA" w:rsidP="003962AA">
      <w:pPr>
        <w:pStyle w:val="a5"/>
        <w:suppressAutoHyphens/>
        <w:rPr>
          <w:sz w:val="28"/>
          <w:szCs w:val="28"/>
        </w:rPr>
      </w:pPr>
      <w:r>
        <w:rPr>
          <w:sz w:val="28"/>
          <w:szCs w:val="28"/>
        </w:rPr>
        <w:t>- изменение или отзыв принципалом поданной заявки на участие в запросе котировок, если такой отзыв (изменение) проведены после окончания срока подачи заявок на участие в запросе котировок;</w:t>
      </w:r>
    </w:p>
    <w:p w14:paraId="5945C21C" w14:textId="77777777" w:rsidR="003962AA" w:rsidRPr="0060245C" w:rsidRDefault="003962AA" w:rsidP="003962AA">
      <w:pPr>
        <w:pStyle w:val="a5"/>
        <w:suppressAutoHyphens/>
        <w:rPr>
          <w:sz w:val="28"/>
          <w:szCs w:val="28"/>
        </w:rPr>
      </w:pPr>
      <w:r>
        <w:rPr>
          <w:sz w:val="28"/>
          <w:szCs w:val="28"/>
        </w:rPr>
        <w:t>- отказ принципала подписать договор в порядке, установленном настоящим приложением;</w:t>
      </w:r>
    </w:p>
    <w:p w14:paraId="643481BD" w14:textId="77777777" w:rsidR="003962AA" w:rsidRPr="0060245C" w:rsidRDefault="003962AA" w:rsidP="003962AA">
      <w:pPr>
        <w:pStyle w:val="a5"/>
        <w:suppressAutoHyphens/>
        <w:rPr>
          <w:sz w:val="28"/>
          <w:szCs w:val="28"/>
        </w:rPr>
      </w:pPr>
      <w:r>
        <w:rPr>
          <w:sz w:val="28"/>
          <w:szCs w:val="28"/>
        </w:rPr>
        <w:t>- непредставление принципалом договора в срок, установленный настоящим приложением;</w:t>
      </w:r>
    </w:p>
    <w:p w14:paraId="4D621A22" w14:textId="77777777" w:rsidR="003962AA" w:rsidRPr="0060245C" w:rsidRDefault="003962AA" w:rsidP="003962AA">
      <w:pPr>
        <w:pStyle w:val="a5"/>
        <w:suppressAutoHyphens/>
        <w:rPr>
          <w:sz w:val="28"/>
          <w:szCs w:val="28"/>
        </w:rPr>
      </w:pPr>
      <w:r>
        <w:rPr>
          <w:sz w:val="28"/>
          <w:szCs w:val="28"/>
        </w:rPr>
        <w:t>- непредставление принципалом обеспечения исполнения договора (в случае если обеспечение исполнения договора предусмотрено приложением № 1 к извещению);</w:t>
      </w:r>
    </w:p>
    <w:p w14:paraId="47916876" w14:textId="77777777" w:rsidR="003962AA" w:rsidRPr="0060245C" w:rsidRDefault="003962AA" w:rsidP="003962AA">
      <w:pPr>
        <w:pStyle w:val="a5"/>
        <w:suppressAutoHyphens/>
        <w:rPr>
          <w:sz w:val="28"/>
          <w:szCs w:val="28"/>
        </w:rPr>
      </w:pPr>
      <w:r>
        <w:rPr>
          <w:sz w:val="28"/>
          <w:szCs w:val="28"/>
        </w:rPr>
        <w:t>- представление принципалом обеспечения исполнения договора не в соответствии с требованиями извещения (в случае если обеспечение исполнения договора предусмотрено приложением № 1 к извещению);</w:t>
      </w:r>
    </w:p>
    <w:p w14:paraId="3061561A" w14:textId="77777777" w:rsidR="003962AA" w:rsidRPr="0060245C" w:rsidRDefault="003962AA" w:rsidP="003962AA">
      <w:pPr>
        <w:pStyle w:val="a5"/>
        <w:suppressAutoHyphens/>
        <w:rPr>
          <w:sz w:val="28"/>
          <w:szCs w:val="28"/>
        </w:rPr>
      </w:pPr>
      <w:r>
        <w:rPr>
          <w:sz w:val="28"/>
          <w:szCs w:val="28"/>
        </w:rPr>
        <w:t>- непредставление сведений в отношении всей цепочки собственников, включая бенефициаров (в том числе конечных);</w:t>
      </w:r>
    </w:p>
    <w:p w14:paraId="2130F81E" w14:textId="77777777" w:rsidR="003962AA" w:rsidRPr="0060245C" w:rsidRDefault="003962AA" w:rsidP="00331377">
      <w:pPr>
        <w:pStyle w:val="a5"/>
        <w:numPr>
          <w:ilvl w:val="0"/>
          <w:numId w:val="7"/>
        </w:numPr>
        <w:suppressAutoHyphens/>
        <w:ind w:left="0" w:firstLine="709"/>
        <w:rPr>
          <w:sz w:val="28"/>
          <w:szCs w:val="28"/>
        </w:rPr>
      </w:pPr>
      <w:r>
        <w:rPr>
          <w:sz w:val="28"/>
          <w:szCs w:val="28"/>
        </w:rPr>
        <w:t>полное наименование, адрес места нахождения, ИНН, ОГРН бенефициара, принципала, а в отношении гаранта также номер и дата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w:t>
      </w:r>
    </w:p>
    <w:p w14:paraId="6EAB541D" w14:textId="77777777" w:rsidR="003962AA" w:rsidRPr="0060245C" w:rsidRDefault="003962AA" w:rsidP="00331377">
      <w:pPr>
        <w:pStyle w:val="a3"/>
        <w:numPr>
          <w:ilvl w:val="2"/>
          <w:numId w:val="6"/>
        </w:numPr>
        <w:ind w:left="0" w:firstLine="709"/>
        <w:jc w:val="both"/>
        <w:rPr>
          <w:sz w:val="28"/>
          <w:szCs w:val="28"/>
        </w:rPr>
      </w:pPr>
      <w:r>
        <w:rPr>
          <w:sz w:val="28"/>
          <w:szCs w:val="28"/>
        </w:rPr>
        <w:lastRenderedPageBreak/>
        <w:t>Банковская гарантия должна быть безусловной и безотзывной (гарантия не может быть отозвана или изменена гарантом в одностороннем порядке).</w:t>
      </w:r>
    </w:p>
    <w:p w14:paraId="3DC6C5BC" w14:textId="77777777" w:rsidR="003962AA" w:rsidRPr="0060245C" w:rsidRDefault="003962AA" w:rsidP="00331377">
      <w:pPr>
        <w:pStyle w:val="a3"/>
        <w:numPr>
          <w:ilvl w:val="2"/>
          <w:numId w:val="6"/>
        </w:numPr>
        <w:ind w:left="0" w:firstLine="709"/>
        <w:jc w:val="both"/>
        <w:rPr>
          <w:sz w:val="28"/>
          <w:szCs w:val="28"/>
        </w:rPr>
      </w:pPr>
      <w:r>
        <w:rPr>
          <w:sz w:val="28"/>
          <w:szCs w:val="28"/>
        </w:rPr>
        <w:t>Банковская гарантия также должна содержать:</w:t>
      </w:r>
    </w:p>
    <w:p w14:paraId="0D9C980A" w14:textId="77777777" w:rsidR="003962AA" w:rsidRPr="0060245C" w:rsidRDefault="003962AA" w:rsidP="00331377">
      <w:pPr>
        <w:pStyle w:val="a5"/>
        <w:numPr>
          <w:ilvl w:val="0"/>
          <w:numId w:val="8"/>
        </w:numPr>
        <w:suppressAutoHyphens/>
        <w:ind w:left="0" w:firstLine="709"/>
        <w:rPr>
          <w:sz w:val="28"/>
          <w:szCs w:val="28"/>
        </w:rPr>
      </w:pPr>
      <w:r>
        <w:rPr>
          <w:sz w:val="28"/>
          <w:szCs w:val="28"/>
        </w:rPr>
        <w:t>обязанность гаранта по рассмотрению требования бенефициара и осуществления платежа в пользу бенефициара в течение 5 (пяти) рабочих (банковских) дней со дня, следующего за днем получения требования бенефициара (заказчика) со всеми приложенными к нему документами;</w:t>
      </w:r>
    </w:p>
    <w:p w14:paraId="4B8169D6" w14:textId="77777777" w:rsidR="003962AA" w:rsidRPr="0060245C" w:rsidRDefault="003962AA" w:rsidP="00331377">
      <w:pPr>
        <w:pStyle w:val="a5"/>
        <w:numPr>
          <w:ilvl w:val="0"/>
          <w:numId w:val="8"/>
        </w:numPr>
        <w:suppressAutoHyphens/>
        <w:ind w:left="0" w:firstLine="705"/>
        <w:rPr>
          <w:sz w:val="28"/>
          <w:szCs w:val="28"/>
        </w:rPr>
      </w:pPr>
      <w:r>
        <w:rPr>
          <w:sz w:val="28"/>
          <w:szCs w:val="28"/>
        </w:rPr>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14:paraId="3EC6050B" w14:textId="77777777" w:rsidR="003962AA" w:rsidRPr="0060245C" w:rsidRDefault="003962AA" w:rsidP="00331377">
      <w:pPr>
        <w:pStyle w:val="a5"/>
        <w:numPr>
          <w:ilvl w:val="0"/>
          <w:numId w:val="8"/>
        </w:numPr>
        <w:suppressAutoHyphens/>
        <w:ind w:left="0" w:firstLine="705"/>
        <w:rPr>
          <w:sz w:val="28"/>
          <w:szCs w:val="28"/>
        </w:rPr>
      </w:pPr>
      <w:r>
        <w:rPr>
          <w:sz w:val="28"/>
          <w:szCs w:val="28"/>
        </w:rPr>
        <w:t>обязанность гаранта уплатить бенефициару неустойку в размере 0,1% денежной суммы, подлежащей уплате, за каждый календарный день просрочки;</w:t>
      </w:r>
    </w:p>
    <w:p w14:paraId="4DBC49B7" w14:textId="77777777" w:rsidR="003962AA" w:rsidRPr="0060245C" w:rsidRDefault="003962AA" w:rsidP="00331377">
      <w:pPr>
        <w:pStyle w:val="a5"/>
        <w:numPr>
          <w:ilvl w:val="0"/>
          <w:numId w:val="8"/>
        </w:numPr>
        <w:suppressAutoHyphens/>
        <w:ind w:left="0" w:firstLine="705"/>
        <w:rPr>
          <w:sz w:val="28"/>
          <w:szCs w:val="28"/>
        </w:rPr>
      </w:pPr>
      <w:r>
        <w:rPr>
          <w:sz w:val="28"/>
          <w:szCs w:val="28"/>
        </w:rPr>
        <w:t>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p>
    <w:p w14:paraId="4B64DFB3" w14:textId="77777777" w:rsidR="003962AA" w:rsidRPr="0060245C" w:rsidRDefault="003962AA" w:rsidP="00331377">
      <w:pPr>
        <w:pStyle w:val="a5"/>
        <w:numPr>
          <w:ilvl w:val="0"/>
          <w:numId w:val="8"/>
        </w:numPr>
        <w:suppressAutoHyphens/>
        <w:ind w:left="0" w:firstLine="705"/>
        <w:rPr>
          <w:sz w:val="28"/>
          <w:szCs w:val="28"/>
        </w:rPr>
      </w:pPr>
      <w:r>
        <w:rPr>
          <w:sz w:val="28"/>
          <w:szCs w:val="28"/>
        </w:rPr>
        <w:t>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p>
    <w:p w14:paraId="77E6B748" w14:textId="77777777" w:rsidR="003962AA" w:rsidRPr="0060245C" w:rsidRDefault="003962AA" w:rsidP="00331377">
      <w:pPr>
        <w:pStyle w:val="a5"/>
        <w:numPr>
          <w:ilvl w:val="0"/>
          <w:numId w:val="8"/>
        </w:numPr>
        <w:suppressAutoHyphens/>
        <w:ind w:left="0" w:firstLine="705"/>
        <w:rPr>
          <w:sz w:val="28"/>
          <w:szCs w:val="28"/>
        </w:rPr>
      </w:pPr>
      <w:r>
        <w:rPr>
          <w:sz w:val="28"/>
          <w:szCs w:val="28"/>
        </w:rPr>
        <w:t>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p>
    <w:p w14:paraId="69123C84" w14:textId="77777777" w:rsidR="003962AA" w:rsidRPr="0060245C" w:rsidRDefault="003962AA" w:rsidP="00331377">
      <w:pPr>
        <w:pStyle w:val="a5"/>
        <w:numPr>
          <w:ilvl w:val="0"/>
          <w:numId w:val="8"/>
        </w:numPr>
        <w:suppressAutoHyphens/>
        <w:ind w:left="0" w:firstLine="705"/>
        <w:rPr>
          <w:sz w:val="28"/>
          <w:szCs w:val="28"/>
        </w:rPr>
      </w:pPr>
      <w:r>
        <w:rPr>
          <w:sz w:val="28"/>
          <w:szCs w:val="28"/>
        </w:rPr>
        <w:t>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p>
    <w:p w14:paraId="7BA87B6D" w14:textId="77777777" w:rsidR="003962AA" w:rsidRPr="0060245C" w:rsidRDefault="003962AA" w:rsidP="00331377">
      <w:pPr>
        <w:pStyle w:val="a5"/>
        <w:numPr>
          <w:ilvl w:val="0"/>
          <w:numId w:val="8"/>
        </w:numPr>
        <w:suppressAutoHyphens/>
        <w:ind w:left="0" w:firstLine="705"/>
        <w:rPr>
          <w:sz w:val="28"/>
          <w:szCs w:val="28"/>
        </w:rPr>
      </w:pPr>
      <w:r>
        <w:rPr>
          <w:sz w:val="28"/>
          <w:szCs w:val="28"/>
        </w:rPr>
        <w:t>условие, согласно которому банковская гарантия вступает в силу со дня вскрытия заявок;</w:t>
      </w:r>
    </w:p>
    <w:p w14:paraId="0993FEE2" w14:textId="77777777" w:rsidR="003962AA" w:rsidRPr="0060245C" w:rsidRDefault="003962AA" w:rsidP="00331377">
      <w:pPr>
        <w:pStyle w:val="a5"/>
        <w:numPr>
          <w:ilvl w:val="0"/>
          <w:numId w:val="8"/>
        </w:numPr>
        <w:suppressAutoHyphens/>
        <w:ind w:left="0" w:firstLine="705"/>
        <w:rPr>
          <w:sz w:val="28"/>
          <w:szCs w:val="28"/>
        </w:rPr>
      </w:pPr>
      <w:r>
        <w:rPr>
          <w:sz w:val="28"/>
          <w:szCs w:val="28"/>
        </w:rPr>
        <w:t xml:space="preserve">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телекоммуникационной системы </w:t>
      </w:r>
      <w:r>
        <w:rPr>
          <w:sz w:val="28"/>
          <w:szCs w:val="28"/>
          <w:lang w:val="en-US"/>
        </w:rPr>
        <w:t>SWIFT</w:t>
      </w:r>
      <w:r>
        <w:rPr>
          <w:sz w:val="28"/>
          <w:szCs w:val="28"/>
        </w:rPr>
        <w:t xml:space="preserve"> (СВИФТ), с соблюдением требований к форме, установленных стандартами этой системы;</w:t>
      </w:r>
    </w:p>
    <w:p w14:paraId="0DA5E85D" w14:textId="77777777" w:rsidR="003962AA" w:rsidRPr="0060245C" w:rsidRDefault="003962AA" w:rsidP="00331377">
      <w:pPr>
        <w:pStyle w:val="a5"/>
        <w:numPr>
          <w:ilvl w:val="0"/>
          <w:numId w:val="8"/>
        </w:numPr>
        <w:suppressAutoHyphens/>
        <w:ind w:left="0" w:firstLine="705"/>
        <w:rPr>
          <w:sz w:val="28"/>
          <w:szCs w:val="28"/>
        </w:rPr>
      </w:pPr>
      <w:r>
        <w:rPr>
          <w:sz w:val="28"/>
          <w:szCs w:val="28"/>
        </w:rPr>
        <w:t>срок действия банковской гарантии в соответствии с требованиями приложения № 1 к извещению;</w:t>
      </w:r>
    </w:p>
    <w:p w14:paraId="30CFFD78" w14:textId="77777777" w:rsidR="003962AA" w:rsidRPr="0060245C" w:rsidRDefault="003962AA" w:rsidP="00331377">
      <w:pPr>
        <w:pStyle w:val="a5"/>
        <w:numPr>
          <w:ilvl w:val="0"/>
          <w:numId w:val="8"/>
        </w:numPr>
        <w:suppressAutoHyphens/>
        <w:ind w:left="0" w:firstLine="705"/>
        <w:rPr>
          <w:sz w:val="28"/>
          <w:szCs w:val="28"/>
        </w:rPr>
      </w:pPr>
      <w:r>
        <w:rPr>
          <w:sz w:val="28"/>
          <w:szCs w:val="28"/>
        </w:rPr>
        <w:t>указание на то, что 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14:paraId="363BBB96" w14:textId="77777777" w:rsidR="003962AA" w:rsidRPr="0060245C" w:rsidRDefault="003962AA" w:rsidP="00331377">
      <w:pPr>
        <w:pStyle w:val="a5"/>
        <w:numPr>
          <w:ilvl w:val="0"/>
          <w:numId w:val="8"/>
        </w:numPr>
        <w:suppressAutoHyphens/>
        <w:ind w:left="0" w:firstLine="705"/>
        <w:rPr>
          <w:sz w:val="28"/>
          <w:szCs w:val="28"/>
        </w:rPr>
      </w:pPr>
      <w:r>
        <w:rPr>
          <w:sz w:val="28"/>
          <w:szCs w:val="28"/>
        </w:rPr>
        <w:lastRenderedPageBreak/>
        <w:t>указание на то, что гарантом соблюдаются нормативы достаточности капитала банка (Н1) и максимального размера риска на одного заемщика или группу связанных заемщиков (Н6) в размерах, предусмотренных действующей Инструкцией Банка России «Об обязательных нормативах банков» на последнюю отчетную дату и на дату выдачи гарантии.</w:t>
      </w:r>
    </w:p>
    <w:p w14:paraId="2C983EE9" w14:textId="77777777" w:rsidR="003962AA" w:rsidRPr="0060245C" w:rsidRDefault="003962AA" w:rsidP="00331377">
      <w:pPr>
        <w:pStyle w:val="a3"/>
        <w:numPr>
          <w:ilvl w:val="2"/>
          <w:numId w:val="6"/>
        </w:numPr>
        <w:ind w:left="0" w:firstLine="709"/>
        <w:jc w:val="both"/>
        <w:rPr>
          <w:sz w:val="28"/>
          <w:szCs w:val="28"/>
        </w:rPr>
      </w:pPr>
      <w:r>
        <w:rPr>
          <w:sz w:val="28"/>
          <w:szCs w:val="28"/>
        </w:rPr>
        <w:t>Не допускается включение в условия банковской гарантии требования о предоставлении бенефициаром гаранту вместе с требованием об осуществлении платежа каких-либо документов, подтверждающих неисполнение или ненадлежащее исполнение принципалом обязательств, обеспечиваемых банковской гарантией (судебных актов, претензий, писем, уведомлений), за исключением копии выданной гарантии, карточки с образцами подписей уполномоченных лиц бенефициара.</w:t>
      </w:r>
    </w:p>
    <w:p w14:paraId="67B24D2E" w14:textId="77777777" w:rsidR="003962AA" w:rsidRPr="0060245C" w:rsidRDefault="003962AA" w:rsidP="00331377">
      <w:pPr>
        <w:pStyle w:val="a3"/>
        <w:numPr>
          <w:ilvl w:val="2"/>
          <w:numId w:val="6"/>
        </w:numPr>
        <w:ind w:left="0" w:firstLine="709"/>
        <w:jc w:val="both"/>
        <w:rPr>
          <w:sz w:val="28"/>
          <w:szCs w:val="28"/>
        </w:rPr>
      </w:pPr>
      <w:r>
        <w:rPr>
          <w:sz w:val="28"/>
          <w:szCs w:val="28"/>
        </w:rPr>
        <w:t xml:space="preserve">Вместе с гарантией участник представляет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 </w:t>
      </w:r>
    </w:p>
    <w:p w14:paraId="3E47C410" w14:textId="77777777" w:rsidR="003962AA" w:rsidRPr="0060245C" w:rsidRDefault="003962AA" w:rsidP="00331377">
      <w:pPr>
        <w:pStyle w:val="a3"/>
        <w:numPr>
          <w:ilvl w:val="2"/>
          <w:numId w:val="6"/>
        </w:numPr>
        <w:ind w:left="0" w:firstLine="709"/>
        <w:jc w:val="both"/>
        <w:rPr>
          <w:sz w:val="28"/>
          <w:szCs w:val="28"/>
        </w:rPr>
      </w:pPr>
      <w:r>
        <w:rPr>
          <w:sz w:val="28"/>
          <w:szCs w:val="28"/>
        </w:rPr>
        <w:t>Основанием для отказа в допуске к участию в запросе котировок является несоответствие банковской гарантии условиям, изложенным в извещении, а также непредставление документов, подтверждающих полномочия лица, подписавшего гарантию от имени гаранта.</w:t>
      </w:r>
    </w:p>
    <w:p w14:paraId="6239784C" w14:textId="77777777" w:rsidR="003962AA" w:rsidRPr="0060245C" w:rsidRDefault="003962AA" w:rsidP="003962AA">
      <w:pPr>
        <w:tabs>
          <w:tab w:val="left" w:pos="4655"/>
        </w:tabs>
        <w:ind w:firstLine="709"/>
        <w:jc w:val="both"/>
        <w:rPr>
          <w:rFonts w:eastAsia="MS Mincho"/>
          <w:sz w:val="28"/>
          <w:szCs w:val="28"/>
        </w:rPr>
      </w:pPr>
      <w:r>
        <w:rPr>
          <w:rFonts w:eastAsia="MS Mincho"/>
          <w:sz w:val="28"/>
          <w:szCs w:val="28"/>
        </w:rPr>
        <w:tab/>
      </w:r>
    </w:p>
    <w:p w14:paraId="51C8D752" w14:textId="77777777" w:rsidR="003962AA" w:rsidRPr="0060245C" w:rsidRDefault="003962AA" w:rsidP="00331377">
      <w:pPr>
        <w:pStyle w:val="3"/>
        <w:numPr>
          <w:ilvl w:val="1"/>
          <w:numId w:val="6"/>
        </w:numPr>
        <w:spacing w:before="0" w:after="0"/>
        <w:ind w:left="0" w:firstLine="709"/>
        <w:jc w:val="both"/>
        <w:rPr>
          <w:rFonts w:ascii="Times New Roman" w:hAnsi="Times New Roman" w:cs="Times New Roman"/>
          <w:sz w:val="28"/>
          <w:szCs w:val="28"/>
        </w:rPr>
      </w:pPr>
      <w:r>
        <w:rPr>
          <w:rFonts w:ascii="Times New Roman" w:hAnsi="Times New Roman" w:cs="Times New Roman"/>
          <w:sz w:val="28"/>
          <w:szCs w:val="28"/>
        </w:rPr>
        <w:t>Предоставление технического предложения</w:t>
      </w:r>
    </w:p>
    <w:p w14:paraId="20F94B38" w14:textId="77777777" w:rsidR="003962AA" w:rsidRPr="0060245C" w:rsidRDefault="003962AA" w:rsidP="003962AA">
      <w:pPr>
        <w:ind w:firstLine="709"/>
        <w:rPr>
          <w:sz w:val="28"/>
          <w:szCs w:val="28"/>
        </w:rPr>
      </w:pPr>
    </w:p>
    <w:p w14:paraId="16C76270" w14:textId="77777777" w:rsidR="003962AA" w:rsidRPr="0060245C" w:rsidRDefault="003962AA" w:rsidP="00331377">
      <w:pPr>
        <w:pStyle w:val="a3"/>
        <w:numPr>
          <w:ilvl w:val="2"/>
          <w:numId w:val="6"/>
        </w:numPr>
        <w:ind w:left="0" w:firstLine="709"/>
        <w:jc w:val="both"/>
      </w:pPr>
      <w:r>
        <w:rPr>
          <w:sz w:val="28"/>
          <w:szCs w:val="28"/>
        </w:rPr>
        <w:t>Техническое предложение участника, представляемое в составе заявки, должно соответствовать требованиям извещения (приложений к нему), условия технического предложения должны соответствовать требованиям технического задания, являющегося приложением № 1.1 к извещению, и должно предоставляться по Форме технического предложения участника, представленной в приложении № 1.3 к извещению.</w:t>
      </w:r>
    </w:p>
    <w:p w14:paraId="7A1813EA" w14:textId="77777777" w:rsidR="003962AA" w:rsidRPr="0060245C" w:rsidRDefault="003962AA" w:rsidP="00331377">
      <w:pPr>
        <w:pStyle w:val="a3"/>
        <w:numPr>
          <w:ilvl w:val="2"/>
          <w:numId w:val="6"/>
        </w:numPr>
        <w:ind w:left="0" w:firstLine="709"/>
        <w:jc w:val="both"/>
        <w:rPr>
          <w:i/>
          <w:sz w:val="28"/>
          <w:szCs w:val="28"/>
        </w:rPr>
      </w:pPr>
      <w:r>
        <w:rPr>
          <w:sz w:val="28"/>
          <w:szCs w:val="28"/>
        </w:rPr>
        <w:t>При несоответствии технического предложения требованиям извещения и приложений к нему, заявка такого участника отклоняется.</w:t>
      </w:r>
    </w:p>
    <w:p w14:paraId="08C0DED0" w14:textId="77777777" w:rsidR="003962AA" w:rsidRPr="0060245C" w:rsidRDefault="003962AA" w:rsidP="00331377">
      <w:pPr>
        <w:pStyle w:val="a3"/>
        <w:numPr>
          <w:ilvl w:val="2"/>
          <w:numId w:val="6"/>
        </w:numPr>
        <w:ind w:left="0" w:firstLine="709"/>
        <w:jc w:val="both"/>
        <w:rPr>
          <w:i/>
        </w:rPr>
      </w:pPr>
      <w:r>
        <w:rPr>
          <w:sz w:val="28"/>
          <w:szCs w:val="28"/>
        </w:rPr>
        <w:t xml:space="preserve">В составе котировочной заявки участник должен представить документы, предоставляемые в подтверждение соответствия предлагаемых участником товаров, работ, услуг в случае, если предоставление таких документов предусмотрено техническим заданием. В техническом предложении участника должны быть изложены характеристики товаров, работ, услуг, соответствующие требованиям технического задания. </w:t>
      </w:r>
    </w:p>
    <w:p w14:paraId="6A308D21" w14:textId="77777777" w:rsidR="003962AA" w:rsidRPr="0060245C" w:rsidRDefault="003962AA" w:rsidP="00331377">
      <w:pPr>
        <w:pStyle w:val="a3"/>
        <w:numPr>
          <w:ilvl w:val="2"/>
          <w:numId w:val="6"/>
        </w:numPr>
        <w:ind w:left="0" w:firstLine="709"/>
        <w:jc w:val="both"/>
        <w:rPr>
          <w:i/>
        </w:rPr>
      </w:pPr>
      <w:r>
        <w:rPr>
          <w:sz w:val="28"/>
          <w:szCs w:val="28"/>
        </w:rPr>
        <w:t xml:space="preserve">Техническое предложение должно включать цену за единицу (если указание цены за единицу предусмотрено извещением) и </w:t>
      </w:r>
      <w:r>
        <w:rPr>
          <w:sz w:val="28"/>
          <w:szCs w:val="28"/>
        </w:rPr>
        <w:lastRenderedPageBreak/>
        <w:t xml:space="preserve">общую цену предложения Участником должны быть указаны марки, модели, наименования предлагаемых товаров, работ, услуг. </w:t>
      </w:r>
    </w:p>
    <w:p w14:paraId="63A31456" w14:textId="77777777" w:rsidR="003962AA" w:rsidRPr="0060245C" w:rsidRDefault="003962AA" w:rsidP="00331377">
      <w:pPr>
        <w:pStyle w:val="a3"/>
        <w:numPr>
          <w:ilvl w:val="2"/>
          <w:numId w:val="6"/>
        </w:numPr>
        <w:ind w:left="0" w:firstLine="709"/>
        <w:jc w:val="both"/>
        <w:rPr>
          <w:i/>
        </w:rPr>
      </w:pPr>
      <w:r>
        <w:rPr>
          <w:sz w:val="28"/>
          <w:szCs w:val="28"/>
        </w:rPr>
        <w:t xml:space="preserve">Цены необходимо приводить в рублях с учетом всех возможных расходов участника. </w:t>
      </w:r>
    </w:p>
    <w:p w14:paraId="02500FEC" w14:textId="77777777" w:rsidR="003962AA" w:rsidRPr="0060245C" w:rsidRDefault="003962AA" w:rsidP="00331377">
      <w:pPr>
        <w:pStyle w:val="a3"/>
        <w:numPr>
          <w:ilvl w:val="2"/>
          <w:numId w:val="6"/>
        </w:numPr>
        <w:ind w:left="0" w:firstLine="709"/>
        <w:jc w:val="both"/>
        <w:rPr>
          <w:i/>
        </w:rPr>
      </w:pPr>
      <w:r>
        <w:rPr>
          <w:sz w:val="28"/>
          <w:szCs w:val="28"/>
        </w:rPr>
        <w:t>Цены должны быть указаны с учетом НДС и без учета НДС.</w:t>
      </w:r>
    </w:p>
    <w:p w14:paraId="547F7AB1" w14:textId="77777777" w:rsidR="003962AA" w:rsidRPr="0060245C" w:rsidRDefault="003962AA" w:rsidP="00331377">
      <w:pPr>
        <w:pStyle w:val="a3"/>
        <w:numPr>
          <w:ilvl w:val="2"/>
          <w:numId w:val="6"/>
        </w:numPr>
        <w:ind w:left="0" w:firstLine="709"/>
        <w:jc w:val="both"/>
        <w:rPr>
          <w:i/>
        </w:rPr>
      </w:pPr>
      <w:r>
        <w:rPr>
          <w:sz w:val="28"/>
          <w:szCs w:val="28"/>
        </w:rPr>
        <w:t>Для целей единообразного подхода к расчету сумм технического предложения суммы с учетом НДС необходимо рассчитывать следующим образом: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1,2 (либо иной коэффициент в зависимости от ставки НДС, применяемой в отношении участника).</w:t>
      </w:r>
    </w:p>
    <w:p w14:paraId="3992CDB7" w14:textId="77777777" w:rsidR="003962AA" w:rsidRPr="0060245C" w:rsidRDefault="003962AA" w:rsidP="00331377">
      <w:pPr>
        <w:pStyle w:val="a3"/>
        <w:numPr>
          <w:ilvl w:val="2"/>
          <w:numId w:val="6"/>
        </w:numPr>
        <w:ind w:left="0" w:firstLine="709"/>
        <w:jc w:val="both"/>
        <w:rPr>
          <w:i/>
        </w:rPr>
      </w:pPr>
      <w:r>
        <w:rPr>
          <w:sz w:val="28"/>
          <w:szCs w:val="28"/>
        </w:rPr>
        <w:t>Техническое предложение должно содержать все показатели и характеристики товаров, работ, услуг, условия исполнения договора, предусмотренные извещением и необходимые для рассмотрения и оценки котировочной заявки участника. Характеристики товаров, работ, услуг должны быть изложены таким образом, чтобы при рассмотрении и оценке заявок не допускалось их неоднозначное толкование, числовые показатели при описании характеристик товаров, работ, услуг должны быть указаны в абсолютных величинах. Все условия котировочной заявки участника понимаются заказчиком буквально, в случае расхождений показателей изложенных цифрами и прописью, приоритет имеют написанные прописью.</w:t>
      </w:r>
    </w:p>
    <w:p w14:paraId="4FEAC829" w14:textId="77777777" w:rsidR="003962AA" w:rsidRPr="0060245C" w:rsidRDefault="003962AA" w:rsidP="00331377">
      <w:pPr>
        <w:pStyle w:val="a3"/>
        <w:numPr>
          <w:ilvl w:val="2"/>
          <w:numId w:val="6"/>
        </w:numPr>
        <w:ind w:left="0" w:firstLine="709"/>
        <w:jc w:val="both"/>
        <w:rPr>
          <w:i/>
        </w:rPr>
      </w:pPr>
      <w:r>
        <w:rPr>
          <w:sz w:val="28"/>
          <w:szCs w:val="28"/>
        </w:rPr>
        <w:t>Предложение участника о цене, содержащееся в техническом предложении не должно превышать начальную (максимальную) цену договора (цену лота), установленную в извещении (с учетом НДС и без учета НДС). Если в извещении указаны цены за единицу закупаемых товаров, работ, услуг, в техническом предложении должны быть указаны цены за единицу по каждому из предлагаемых участником товаров, работ, услуг. Цена за единицу, предложенная участником, не должна превышать цену за единицу, установленную в извещении (с учетом НДС и без учета НДС).</w:t>
      </w:r>
    </w:p>
    <w:p w14:paraId="7D0DAF32" w14:textId="77777777" w:rsidR="003962AA" w:rsidRPr="0060245C" w:rsidRDefault="003962AA" w:rsidP="00331377">
      <w:pPr>
        <w:pStyle w:val="a3"/>
        <w:numPr>
          <w:ilvl w:val="2"/>
          <w:numId w:val="6"/>
        </w:numPr>
        <w:ind w:left="0" w:firstLine="709"/>
        <w:jc w:val="both"/>
        <w:rPr>
          <w:sz w:val="28"/>
          <w:szCs w:val="28"/>
        </w:rPr>
      </w:pPr>
      <w:r>
        <w:rPr>
          <w:sz w:val="28"/>
          <w:szCs w:val="28"/>
        </w:rPr>
        <w:t>В случае поставки товаров в техническом предложении должны быть указаны марки, модели, наименования предлагаемого товара по каждой номенклатурной позиции.</w:t>
      </w:r>
    </w:p>
    <w:p w14:paraId="11071D5C" w14:textId="77777777" w:rsidR="003962AA" w:rsidRPr="0060245C" w:rsidRDefault="003962AA" w:rsidP="00331377">
      <w:pPr>
        <w:pStyle w:val="a3"/>
        <w:numPr>
          <w:ilvl w:val="2"/>
          <w:numId w:val="6"/>
        </w:numPr>
        <w:ind w:left="0" w:firstLine="709"/>
        <w:jc w:val="both"/>
        <w:rPr>
          <w:sz w:val="28"/>
          <w:szCs w:val="28"/>
        </w:rPr>
      </w:pPr>
      <w:r>
        <w:rPr>
          <w:sz w:val="28"/>
          <w:szCs w:val="28"/>
        </w:rPr>
        <w:t>Если участником запроса котировок предлагается эквивалентный товар, участник в техническом предложении должен указать по каждому наименованию эквивалентного товара марку, модель, название, производителя, конкретные характеристики и их значения, соответствующие требованиям извещения. В случае непредставления указанной информации товар не будет рассматриваться как эквивалентный.</w:t>
      </w:r>
    </w:p>
    <w:p w14:paraId="58FE0034" w14:textId="77777777" w:rsidR="003962AA" w:rsidRPr="0060245C" w:rsidRDefault="003962AA" w:rsidP="003962AA">
      <w:pPr>
        <w:pStyle w:val="a3"/>
        <w:ind w:left="709"/>
        <w:jc w:val="both"/>
        <w:rPr>
          <w:sz w:val="28"/>
          <w:szCs w:val="28"/>
        </w:rPr>
      </w:pPr>
    </w:p>
    <w:p w14:paraId="235AA40F" w14:textId="77777777" w:rsidR="003962AA" w:rsidRPr="0060245C" w:rsidRDefault="003962AA" w:rsidP="00331377">
      <w:pPr>
        <w:pStyle w:val="3"/>
        <w:numPr>
          <w:ilvl w:val="1"/>
          <w:numId w:val="6"/>
        </w:numPr>
        <w:spacing w:before="0" w:after="0"/>
        <w:ind w:left="0" w:firstLine="709"/>
        <w:jc w:val="both"/>
        <w:rPr>
          <w:rFonts w:ascii="Times New Roman" w:hAnsi="Times New Roman" w:cs="Times New Roman"/>
          <w:sz w:val="28"/>
          <w:szCs w:val="28"/>
        </w:rPr>
      </w:pPr>
      <w:r>
        <w:rPr>
          <w:rFonts w:ascii="Times New Roman" w:hAnsi="Times New Roman" w:cs="Times New Roman"/>
          <w:sz w:val="28"/>
          <w:szCs w:val="28"/>
        </w:rPr>
        <w:t>Обеспечение исполнения договора</w:t>
      </w:r>
    </w:p>
    <w:p w14:paraId="67548CC4" w14:textId="77777777" w:rsidR="003962AA" w:rsidRPr="0060245C" w:rsidRDefault="003962AA" w:rsidP="003962AA">
      <w:pPr>
        <w:ind w:firstLine="709"/>
        <w:rPr>
          <w:sz w:val="28"/>
          <w:szCs w:val="28"/>
        </w:rPr>
      </w:pPr>
    </w:p>
    <w:p w14:paraId="31A939AF" w14:textId="77777777" w:rsidR="003962AA" w:rsidRPr="0060245C" w:rsidRDefault="003962AA" w:rsidP="00331377">
      <w:pPr>
        <w:pStyle w:val="a3"/>
        <w:numPr>
          <w:ilvl w:val="2"/>
          <w:numId w:val="6"/>
        </w:numPr>
        <w:ind w:left="0" w:firstLine="709"/>
        <w:jc w:val="both"/>
        <w:rPr>
          <w:sz w:val="28"/>
          <w:szCs w:val="28"/>
        </w:rPr>
      </w:pPr>
      <w:r>
        <w:rPr>
          <w:sz w:val="28"/>
          <w:szCs w:val="28"/>
        </w:rPr>
        <w:t xml:space="preserve">Обеспечение исполнения договора предоставляется, если в пункте 1.6 приложения № 1 к извещению установлено требование о предоставлении обеспечения исполнения договора. Исполнение договора </w:t>
      </w:r>
      <w:r>
        <w:rPr>
          <w:sz w:val="28"/>
          <w:szCs w:val="28"/>
        </w:rPr>
        <w:lastRenderedPageBreak/>
        <w:t>может обеспечиваться представлением банковской гарантии, либо внесением денежных средств на указанный заказчиком  в пункте 1.6 приложения № 1 к извещению  счет, на котором в соответствии с законодательством Российской Федерации учитываются операции со средствами, поступающими заказчику. Предоставление обеспечения иным способом не допускается.</w:t>
      </w:r>
    </w:p>
    <w:p w14:paraId="4416B96D" w14:textId="77777777" w:rsidR="003962AA" w:rsidRPr="0060245C" w:rsidRDefault="003962AA" w:rsidP="00331377">
      <w:pPr>
        <w:pStyle w:val="a3"/>
        <w:numPr>
          <w:ilvl w:val="2"/>
          <w:numId w:val="6"/>
        </w:numPr>
        <w:ind w:left="0" w:firstLine="709"/>
        <w:jc w:val="both"/>
        <w:rPr>
          <w:sz w:val="28"/>
          <w:szCs w:val="28"/>
        </w:rPr>
      </w:pPr>
      <w:r>
        <w:rPr>
          <w:sz w:val="28"/>
          <w:szCs w:val="28"/>
        </w:rPr>
        <w:t>В случае применения антидемпинговой меры, предусматривающей предоставление обеспечения исполнения договора в размере, превышающей в полтора раза установленный в пункте 1.6 приложения № 1 к извещению размер, обеспечение исполнения договора предоставляется в соответствующем размере.</w:t>
      </w:r>
    </w:p>
    <w:p w14:paraId="36D4760C" w14:textId="77777777" w:rsidR="003962AA" w:rsidRPr="0060245C" w:rsidRDefault="003962AA" w:rsidP="00331377">
      <w:pPr>
        <w:pStyle w:val="a3"/>
        <w:numPr>
          <w:ilvl w:val="2"/>
          <w:numId w:val="6"/>
        </w:numPr>
        <w:ind w:left="0" w:firstLine="709"/>
        <w:jc w:val="both"/>
        <w:rPr>
          <w:sz w:val="28"/>
          <w:szCs w:val="28"/>
        </w:rPr>
      </w:pPr>
      <w:r>
        <w:rPr>
          <w:sz w:val="28"/>
          <w:szCs w:val="28"/>
        </w:rPr>
        <w:t>Договор может быть заключен только после предоставления победителем или участником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порядковый номер), единственным участником, допущенным к участию в запросе котировок (в случае если принято решение о заключении договора с таким участником), обеспечения исполнения договора.</w:t>
      </w:r>
    </w:p>
    <w:p w14:paraId="0FC16FF9" w14:textId="77777777" w:rsidR="003962AA" w:rsidRPr="0060245C" w:rsidRDefault="003962AA" w:rsidP="00331377">
      <w:pPr>
        <w:pStyle w:val="a3"/>
        <w:numPr>
          <w:ilvl w:val="2"/>
          <w:numId w:val="6"/>
        </w:numPr>
        <w:ind w:left="0" w:firstLine="709"/>
        <w:jc w:val="both"/>
        <w:rPr>
          <w:sz w:val="28"/>
          <w:szCs w:val="28"/>
        </w:rPr>
      </w:pPr>
      <w:r>
        <w:rPr>
          <w:sz w:val="28"/>
          <w:szCs w:val="28"/>
        </w:rPr>
        <w:t>Если в установленные сроки не представлено обеспечение исполнения договора, победитель или участник,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номер), единственным участником, допущенным к участию в запросе котировок (в случае если принято решение о заключении договора с таким участником) такой победитель или участник признаются уклонившимися от заключения договора.</w:t>
      </w:r>
    </w:p>
    <w:p w14:paraId="0AF14D1F" w14:textId="77777777" w:rsidR="003962AA" w:rsidRPr="0060245C" w:rsidRDefault="003962AA" w:rsidP="00331377">
      <w:pPr>
        <w:pStyle w:val="a3"/>
        <w:numPr>
          <w:ilvl w:val="2"/>
          <w:numId w:val="6"/>
        </w:numPr>
        <w:ind w:left="0" w:firstLine="709"/>
        <w:jc w:val="both"/>
        <w:rPr>
          <w:sz w:val="28"/>
          <w:szCs w:val="28"/>
        </w:rPr>
      </w:pPr>
      <w:r>
        <w:rPr>
          <w:bCs/>
          <w:sz w:val="28"/>
          <w:szCs w:val="28"/>
        </w:rPr>
        <w:t xml:space="preserve">При выборе способа обеспечения исполнения договора в форме перечисления денежных средств победитель (участник, </w:t>
      </w:r>
      <w:r>
        <w:rPr>
          <w:sz w:val="28"/>
          <w:szCs w:val="28"/>
        </w:rPr>
        <w:t>заявке которого присвоен второй номер или</w:t>
      </w:r>
      <w:r>
        <w:rPr>
          <w:bCs/>
          <w:sz w:val="28"/>
          <w:szCs w:val="28"/>
        </w:rPr>
        <w:t xml:space="preserve"> единственный участник, допущенный к участию в запросе котировок) перечисляет денежные средства в размере и по реквизитам, указанным в пункте </w:t>
      </w:r>
      <w:r>
        <w:rPr>
          <w:sz w:val="28"/>
          <w:szCs w:val="28"/>
        </w:rPr>
        <w:t>1.6 приложения № 1 к извещению</w:t>
      </w:r>
      <w:r>
        <w:rPr>
          <w:bCs/>
          <w:sz w:val="28"/>
          <w:szCs w:val="28"/>
        </w:rPr>
        <w:t>.</w:t>
      </w:r>
    </w:p>
    <w:p w14:paraId="66285170" w14:textId="77777777" w:rsidR="003962AA" w:rsidRPr="0060245C" w:rsidRDefault="003962AA" w:rsidP="00331377">
      <w:pPr>
        <w:pStyle w:val="a3"/>
        <w:numPr>
          <w:ilvl w:val="2"/>
          <w:numId w:val="6"/>
        </w:numPr>
        <w:ind w:left="0" w:firstLine="709"/>
        <w:jc w:val="both"/>
        <w:rPr>
          <w:sz w:val="28"/>
          <w:szCs w:val="28"/>
        </w:rPr>
      </w:pPr>
      <w:r>
        <w:rPr>
          <w:bCs/>
          <w:sz w:val="28"/>
          <w:szCs w:val="28"/>
        </w:rPr>
        <w:t xml:space="preserve">Факт внесения участником запроса котировок денежных средств в качестве обеспечения исполнения договора </w:t>
      </w:r>
      <w:r>
        <w:rPr>
          <w:sz w:val="28"/>
          <w:szCs w:val="28"/>
        </w:rPr>
        <w:t>должен быть</w:t>
      </w:r>
      <w:r>
        <w:rPr>
          <w:bCs/>
          <w:sz w:val="28"/>
          <w:szCs w:val="28"/>
        </w:rPr>
        <w:t xml:space="preserve"> подтвержден </w:t>
      </w:r>
      <w:r>
        <w:rPr>
          <w:sz w:val="28"/>
          <w:szCs w:val="28"/>
        </w:rPr>
        <w:t>платежным поручением, подтверждающим перечисление денежных средств в качестве обеспечения исполнения договора, или копией такого поручения.</w:t>
      </w:r>
    </w:p>
    <w:p w14:paraId="33C911DA" w14:textId="77777777" w:rsidR="003962AA" w:rsidRPr="0060245C" w:rsidRDefault="003962AA" w:rsidP="00331377">
      <w:pPr>
        <w:pStyle w:val="a3"/>
        <w:numPr>
          <w:ilvl w:val="2"/>
          <w:numId w:val="6"/>
        </w:numPr>
        <w:ind w:left="0" w:firstLine="709"/>
        <w:jc w:val="both"/>
        <w:rPr>
          <w:sz w:val="28"/>
          <w:szCs w:val="28"/>
        </w:rPr>
      </w:pPr>
      <w:r>
        <w:rPr>
          <w:spacing w:val="-2"/>
          <w:sz w:val="28"/>
          <w:szCs w:val="28"/>
        </w:rPr>
        <w:t xml:space="preserve">В случае если победителем (участником, </w:t>
      </w:r>
      <w:r>
        <w:rPr>
          <w:sz w:val="28"/>
          <w:szCs w:val="28"/>
        </w:rPr>
        <w:t>заявке которого присвоен второй номер единственным участником, допущенным к участию в запросе котировок (в случае если принято решение о заключении договора с таким участником))</w:t>
      </w:r>
      <w:r>
        <w:rPr>
          <w:spacing w:val="-2"/>
          <w:sz w:val="28"/>
          <w:szCs w:val="28"/>
        </w:rPr>
        <w:t xml:space="preserve">представлены документы, подтверждающие внесение денежных средств в качестве обеспечения исполнения договора, но до истечения срока, в течение которого такой победитель (участник, </w:t>
      </w:r>
      <w:r>
        <w:rPr>
          <w:sz w:val="28"/>
          <w:szCs w:val="28"/>
        </w:rPr>
        <w:t xml:space="preserve">заявке которого присвоен второй номер единственный участник, допущенный к участию в запросе котировок) </w:t>
      </w:r>
      <w:r>
        <w:rPr>
          <w:spacing w:val="-2"/>
          <w:sz w:val="28"/>
          <w:szCs w:val="28"/>
        </w:rPr>
        <w:t xml:space="preserve"> должен представить подписанный со своей стороны договор, денежные средства не поступили на счет, который указан заказчиком в </w:t>
      </w:r>
      <w:r>
        <w:rPr>
          <w:sz w:val="28"/>
          <w:szCs w:val="28"/>
        </w:rPr>
        <w:t>пункте 1.6 приложения № 1 к извещению</w:t>
      </w:r>
      <w:r>
        <w:rPr>
          <w:spacing w:val="-2"/>
          <w:sz w:val="28"/>
          <w:szCs w:val="28"/>
        </w:rPr>
        <w:t xml:space="preserve">, победитель (участник, </w:t>
      </w:r>
      <w:r>
        <w:rPr>
          <w:sz w:val="28"/>
          <w:szCs w:val="28"/>
        </w:rPr>
        <w:lastRenderedPageBreak/>
        <w:t>заявке которого присвоен второй номер единственный участник, допущенный к участию в запросе котировок)</w:t>
      </w:r>
      <w:r>
        <w:rPr>
          <w:spacing w:val="-2"/>
          <w:sz w:val="28"/>
          <w:szCs w:val="28"/>
        </w:rPr>
        <w:t xml:space="preserve"> признается уклонившимся от заключения договора.</w:t>
      </w:r>
    </w:p>
    <w:p w14:paraId="43BE9BB5" w14:textId="77777777" w:rsidR="003962AA" w:rsidRPr="0060245C" w:rsidRDefault="003962AA" w:rsidP="00331377">
      <w:pPr>
        <w:pStyle w:val="a3"/>
        <w:numPr>
          <w:ilvl w:val="2"/>
          <w:numId w:val="6"/>
        </w:numPr>
        <w:ind w:left="0" w:firstLine="709"/>
        <w:jc w:val="both"/>
        <w:rPr>
          <w:sz w:val="28"/>
          <w:szCs w:val="28"/>
        </w:rPr>
      </w:pPr>
      <w:r>
        <w:rPr>
          <w:sz w:val="28"/>
          <w:szCs w:val="28"/>
        </w:rPr>
        <w:t xml:space="preserve"> При выборе способа обеспечения исполнения договора в форме банковской гарантии участник должен представить банковскую гарантию, выданную одним из банков, указанных в перечне банков, представленном на сайте ОАО «РЖД» в разделе «Тендеры» (подраздел «Нормативные документы»). Участником может быть согласовано с заказчиком предоставление банковской гарантии иным банком, не указанным в перечне. Согласование осуществляется в порядке, предусмотренном пунктом 3.17.10. настоящего приложения </w:t>
      </w:r>
      <w:r>
        <w:rPr>
          <w:color w:val="000000"/>
          <w:sz w:val="28"/>
          <w:szCs w:val="28"/>
        </w:rPr>
        <w:t xml:space="preserve">  </w:t>
      </w:r>
    </w:p>
    <w:p w14:paraId="02683B7C" w14:textId="77777777" w:rsidR="003962AA" w:rsidRPr="0060245C" w:rsidRDefault="003962AA" w:rsidP="00331377">
      <w:pPr>
        <w:pStyle w:val="a3"/>
        <w:numPr>
          <w:ilvl w:val="2"/>
          <w:numId w:val="6"/>
        </w:numPr>
        <w:ind w:left="0" w:firstLine="709"/>
        <w:jc w:val="both"/>
        <w:rPr>
          <w:sz w:val="28"/>
          <w:szCs w:val="28"/>
        </w:rPr>
      </w:pPr>
      <w:r>
        <w:rPr>
          <w:sz w:val="28"/>
          <w:szCs w:val="28"/>
        </w:rPr>
        <w:t>Срок действия банковской гарантии должен превышать срок действия договора не менее чем на 1 (один) месяц. Банковская гарантия должна соответствовать требованиям, установленным настоящим приложением. Рекомендуемая форма банковской гарантии представлена в приложении № 3.2 к извещению.</w:t>
      </w:r>
    </w:p>
    <w:p w14:paraId="73BEB785" w14:textId="77777777" w:rsidR="003962AA" w:rsidRPr="0060245C" w:rsidRDefault="003962AA" w:rsidP="00331377">
      <w:pPr>
        <w:pStyle w:val="a3"/>
        <w:numPr>
          <w:ilvl w:val="2"/>
          <w:numId w:val="6"/>
        </w:numPr>
        <w:ind w:left="0" w:firstLine="709"/>
        <w:jc w:val="both"/>
        <w:rPr>
          <w:sz w:val="28"/>
          <w:szCs w:val="28"/>
        </w:rPr>
      </w:pPr>
      <w:r>
        <w:rPr>
          <w:bCs/>
          <w:sz w:val="28"/>
          <w:szCs w:val="28"/>
        </w:rPr>
        <w:t>Победитель или участник, котировочной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котировочной заявке которого присвоен второй порядковый номер, единственный участник, допущенный к участию в запросе котировок (в случае если принято решение о заключении договора с таким участником))  согласовывает банковскую гарантию с заказчиком, направив проект банковской гарантии либо банковскую гарантию заказчику. Победитель, участник запроса котировок, с которым принято решение заключить договор, вправе инициировать процедуру согласования банковской гарантии с даты размещения итогового протокола на сайтах.</w:t>
      </w:r>
    </w:p>
    <w:p w14:paraId="7693615A" w14:textId="77777777" w:rsidR="003962AA" w:rsidRPr="0060245C" w:rsidRDefault="003962AA" w:rsidP="00331377">
      <w:pPr>
        <w:pStyle w:val="a3"/>
        <w:numPr>
          <w:ilvl w:val="2"/>
          <w:numId w:val="6"/>
        </w:numPr>
        <w:ind w:left="0" w:firstLine="709"/>
        <w:jc w:val="both"/>
        <w:rPr>
          <w:sz w:val="28"/>
          <w:szCs w:val="28"/>
        </w:rPr>
      </w:pPr>
      <w:r>
        <w:rPr>
          <w:bCs/>
          <w:sz w:val="28"/>
          <w:szCs w:val="28"/>
        </w:rPr>
        <w:t>В случае, если банковская гарантия соответствует требованиям настоящего приложения к извещению и/или предложенный банк соответствует требованиям заказчика к кредитным качествам и платежеспособности банков,</w:t>
      </w:r>
      <w:r>
        <w:rPr>
          <w:bCs/>
          <w:color w:val="FF0000"/>
          <w:sz w:val="28"/>
          <w:szCs w:val="28"/>
        </w:rPr>
        <w:t xml:space="preserve"> </w:t>
      </w:r>
      <w:r>
        <w:rPr>
          <w:bCs/>
          <w:sz w:val="28"/>
          <w:szCs w:val="28"/>
        </w:rPr>
        <w:t>банковская гарантия согласовывается заказчиком. При наличии замечаний к банковской гарантии либо банку, выпускающему банковскую гарантию, заказчик направляет их участнику, с которым принято решение заключить договор. Договор заключается при условии предоставления банковской гарантии, соответствующей требованиям настоящего приложения.</w:t>
      </w:r>
      <w:r>
        <w:rPr>
          <w:sz w:val="28"/>
          <w:szCs w:val="28"/>
        </w:rPr>
        <w:t xml:space="preserve"> В случае непредставления банковской гарантии в соответствии с требованиями  настоящего приложения к извещению в срок, установленный для заключения договора, участник закупки признается уклонившимся от заключения договора.</w:t>
      </w:r>
    </w:p>
    <w:p w14:paraId="0F0AAA2A" w14:textId="77777777" w:rsidR="003962AA" w:rsidRPr="0060245C" w:rsidRDefault="003962AA" w:rsidP="00331377">
      <w:pPr>
        <w:pStyle w:val="a3"/>
        <w:numPr>
          <w:ilvl w:val="2"/>
          <w:numId w:val="6"/>
        </w:numPr>
        <w:ind w:left="0" w:firstLine="709"/>
        <w:jc w:val="both"/>
        <w:rPr>
          <w:sz w:val="28"/>
          <w:szCs w:val="28"/>
        </w:rPr>
      </w:pPr>
      <w:r>
        <w:rPr>
          <w:sz w:val="28"/>
          <w:szCs w:val="28"/>
        </w:rPr>
        <w:t>Банковская гарантия оформляется в пользу заказчика и в соответствии с требованиями §6 главы 23 Гражданского кодекса Российской Федерации и настоящего приложения к извещению. Банковская гарантия должна быть безусловной и безотзывной (гарантия не может быть отозвана или изменена гарантом в одностороннем порядке):</w:t>
      </w:r>
    </w:p>
    <w:p w14:paraId="272ED976" w14:textId="77777777" w:rsidR="003962AA" w:rsidRPr="0060245C" w:rsidRDefault="003962AA" w:rsidP="003962AA">
      <w:pPr>
        <w:pStyle w:val="a5"/>
        <w:rPr>
          <w:sz w:val="28"/>
          <w:szCs w:val="28"/>
        </w:rPr>
      </w:pPr>
      <w:r>
        <w:rPr>
          <w:sz w:val="28"/>
          <w:szCs w:val="28"/>
        </w:rPr>
        <w:t>В банковской гарантии должны быть указаны:</w:t>
      </w:r>
    </w:p>
    <w:p w14:paraId="4B59534A" w14:textId="77777777" w:rsidR="003962AA" w:rsidRPr="0060245C" w:rsidRDefault="003962AA" w:rsidP="00331377">
      <w:pPr>
        <w:pStyle w:val="a5"/>
        <w:numPr>
          <w:ilvl w:val="0"/>
          <w:numId w:val="10"/>
        </w:numPr>
        <w:suppressAutoHyphens/>
        <w:ind w:left="0" w:firstLine="709"/>
        <w:rPr>
          <w:sz w:val="28"/>
          <w:szCs w:val="28"/>
        </w:rPr>
      </w:pPr>
      <w:r>
        <w:rPr>
          <w:sz w:val="28"/>
          <w:szCs w:val="28"/>
        </w:rPr>
        <w:lastRenderedPageBreak/>
        <w:t>дата выдачи;</w:t>
      </w:r>
    </w:p>
    <w:p w14:paraId="3CDD2C67" w14:textId="77777777" w:rsidR="003962AA" w:rsidRPr="0060245C" w:rsidRDefault="003962AA" w:rsidP="00331377">
      <w:pPr>
        <w:pStyle w:val="a5"/>
        <w:numPr>
          <w:ilvl w:val="0"/>
          <w:numId w:val="10"/>
        </w:numPr>
        <w:suppressAutoHyphens/>
        <w:ind w:left="0" w:firstLine="709"/>
        <w:rPr>
          <w:sz w:val="28"/>
          <w:szCs w:val="28"/>
        </w:rPr>
      </w:pPr>
      <w:r>
        <w:rPr>
          <w:sz w:val="28"/>
          <w:szCs w:val="28"/>
        </w:rPr>
        <w:t>принципал;</w:t>
      </w:r>
    </w:p>
    <w:p w14:paraId="0BFD4230" w14:textId="77777777" w:rsidR="003962AA" w:rsidRPr="0060245C" w:rsidRDefault="003962AA" w:rsidP="00331377">
      <w:pPr>
        <w:pStyle w:val="a5"/>
        <w:numPr>
          <w:ilvl w:val="0"/>
          <w:numId w:val="10"/>
        </w:numPr>
        <w:suppressAutoHyphens/>
        <w:ind w:left="0" w:firstLine="709"/>
        <w:rPr>
          <w:sz w:val="28"/>
          <w:szCs w:val="28"/>
        </w:rPr>
      </w:pPr>
      <w:r>
        <w:rPr>
          <w:sz w:val="28"/>
          <w:szCs w:val="28"/>
        </w:rPr>
        <w:t>бенефициар (заказчик);</w:t>
      </w:r>
    </w:p>
    <w:p w14:paraId="0DE0EBF4" w14:textId="77777777" w:rsidR="003962AA" w:rsidRPr="0060245C" w:rsidRDefault="003962AA" w:rsidP="00331377">
      <w:pPr>
        <w:pStyle w:val="a5"/>
        <w:numPr>
          <w:ilvl w:val="0"/>
          <w:numId w:val="10"/>
        </w:numPr>
        <w:suppressAutoHyphens/>
        <w:ind w:left="0" w:firstLine="709"/>
        <w:rPr>
          <w:sz w:val="28"/>
          <w:szCs w:val="28"/>
        </w:rPr>
      </w:pPr>
      <w:r>
        <w:rPr>
          <w:sz w:val="28"/>
          <w:szCs w:val="28"/>
        </w:rPr>
        <w:t>гарант;</w:t>
      </w:r>
    </w:p>
    <w:p w14:paraId="08C8B22E" w14:textId="77777777" w:rsidR="003962AA" w:rsidRPr="0060245C" w:rsidRDefault="003962AA" w:rsidP="00331377">
      <w:pPr>
        <w:pStyle w:val="a5"/>
        <w:numPr>
          <w:ilvl w:val="0"/>
          <w:numId w:val="10"/>
        </w:numPr>
        <w:suppressAutoHyphens/>
        <w:ind w:left="0" w:firstLine="709"/>
        <w:rPr>
          <w:sz w:val="28"/>
          <w:szCs w:val="28"/>
        </w:rPr>
      </w:pPr>
      <w:r>
        <w:rPr>
          <w:sz w:val="28"/>
          <w:szCs w:val="28"/>
        </w:rPr>
        <w:t>способ закупки, номер и ее наименование;</w:t>
      </w:r>
    </w:p>
    <w:p w14:paraId="16684D94" w14:textId="77777777" w:rsidR="003962AA" w:rsidRPr="0060245C" w:rsidRDefault="003962AA" w:rsidP="00331377">
      <w:pPr>
        <w:pStyle w:val="a5"/>
        <w:numPr>
          <w:ilvl w:val="0"/>
          <w:numId w:val="10"/>
        </w:numPr>
        <w:suppressAutoHyphens/>
        <w:ind w:left="0" w:firstLine="709"/>
        <w:rPr>
          <w:sz w:val="28"/>
          <w:szCs w:val="28"/>
        </w:rPr>
      </w:pPr>
      <w:r>
        <w:rPr>
          <w:sz w:val="28"/>
          <w:szCs w:val="28"/>
        </w:rPr>
        <w:t>денежная сумма, подлежащая выплате;</w:t>
      </w:r>
    </w:p>
    <w:p w14:paraId="3A74E974" w14:textId="77777777" w:rsidR="003962AA" w:rsidRPr="0060245C" w:rsidRDefault="003962AA" w:rsidP="00331377">
      <w:pPr>
        <w:pStyle w:val="a5"/>
        <w:numPr>
          <w:ilvl w:val="0"/>
          <w:numId w:val="10"/>
        </w:numPr>
        <w:suppressAutoHyphens/>
        <w:ind w:left="0" w:firstLine="709"/>
        <w:rPr>
          <w:sz w:val="28"/>
          <w:szCs w:val="28"/>
        </w:rPr>
      </w:pPr>
      <w:r>
        <w:rPr>
          <w:sz w:val="28"/>
          <w:szCs w:val="28"/>
        </w:rPr>
        <w:t>полное наименование, адрес места нахождения, ИНН, ОГРН бенефициара, принципала, а в отношении гаранта также номер и дата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w:t>
      </w:r>
    </w:p>
    <w:p w14:paraId="322CD3F1" w14:textId="77777777" w:rsidR="003962AA" w:rsidRPr="0060245C" w:rsidRDefault="003962AA" w:rsidP="00331377">
      <w:pPr>
        <w:pStyle w:val="a5"/>
        <w:numPr>
          <w:ilvl w:val="0"/>
          <w:numId w:val="10"/>
        </w:numPr>
        <w:suppressAutoHyphens/>
        <w:ind w:left="0" w:firstLine="709"/>
        <w:rPr>
          <w:sz w:val="28"/>
          <w:szCs w:val="28"/>
        </w:rPr>
      </w:pPr>
      <w:r>
        <w:rPr>
          <w:sz w:val="28"/>
          <w:szCs w:val="28"/>
        </w:rPr>
        <w:t>основное обязательство, исполнение по которому обеспечивается банковской гарантией, а именно обязательство исполнения принципалом всех обязательств по договору, заключаемому по итогам запроса котировок;</w:t>
      </w:r>
    </w:p>
    <w:p w14:paraId="7CCBA55B" w14:textId="77777777" w:rsidR="003962AA" w:rsidRPr="0060245C" w:rsidRDefault="003962AA" w:rsidP="00331377">
      <w:pPr>
        <w:pStyle w:val="a5"/>
        <w:numPr>
          <w:ilvl w:val="0"/>
          <w:numId w:val="10"/>
        </w:numPr>
        <w:suppressAutoHyphens/>
        <w:ind w:left="0" w:firstLine="709"/>
        <w:rPr>
          <w:sz w:val="28"/>
          <w:szCs w:val="28"/>
        </w:rPr>
      </w:pPr>
      <w:r>
        <w:rPr>
          <w:sz w:val="28"/>
          <w:szCs w:val="28"/>
        </w:rPr>
        <w:t>обстоятельства, при наступлении которых должна быть выплачена сумма гарантии, а именно неисполнение либо ненадлежащее исполнение принципалом обязательств по договору, заключаемому по итогам запроса котировок;</w:t>
      </w:r>
    </w:p>
    <w:p w14:paraId="2B9387F9" w14:textId="77777777" w:rsidR="003962AA" w:rsidRPr="0060245C" w:rsidRDefault="003962AA" w:rsidP="00331377">
      <w:pPr>
        <w:pStyle w:val="a5"/>
        <w:numPr>
          <w:ilvl w:val="0"/>
          <w:numId w:val="10"/>
        </w:numPr>
        <w:suppressAutoHyphens/>
        <w:ind w:left="0" w:firstLine="709"/>
        <w:rPr>
          <w:sz w:val="28"/>
          <w:szCs w:val="28"/>
        </w:rPr>
      </w:pPr>
      <w:r>
        <w:rPr>
          <w:sz w:val="28"/>
          <w:szCs w:val="28"/>
        </w:rPr>
        <w:t>условие, согласно которому банковская гарантия вступает в силу со дня выдачи банковской гарантии;</w:t>
      </w:r>
    </w:p>
    <w:p w14:paraId="55D4354C" w14:textId="77777777" w:rsidR="003962AA" w:rsidRPr="0060245C" w:rsidRDefault="003962AA" w:rsidP="00331377">
      <w:pPr>
        <w:pStyle w:val="a5"/>
        <w:numPr>
          <w:ilvl w:val="0"/>
          <w:numId w:val="10"/>
        </w:numPr>
        <w:suppressAutoHyphens/>
        <w:ind w:left="0" w:firstLine="709"/>
        <w:rPr>
          <w:sz w:val="28"/>
          <w:szCs w:val="28"/>
        </w:rPr>
      </w:pPr>
      <w:r>
        <w:rPr>
          <w:sz w:val="28"/>
          <w:szCs w:val="28"/>
        </w:rPr>
        <w:t>срок действия банковской гарантии;</w:t>
      </w:r>
    </w:p>
    <w:p w14:paraId="490D7648" w14:textId="77777777" w:rsidR="003962AA" w:rsidRPr="0060245C" w:rsidRDefault="003962AA" w:rsidP="00331377">
      <w:pPr>
        <w:pStyle w:val="a5"/>
        <w:numPr>
          <w:ilvl w:val="0"/>
          <w:numId w:val="10"/>
        </w:numPr>
        <w:suppressAutoHyphens/>
        <w:ind w:left="0" w:firstLine="709"/>
        <w:rPr>
          <w:sz w:val="28"/>
          <w:szCs w:val="28"/>
        </w:rPr>
      </w:pPr>
      <w:r>
        <w:rPr>
          <w:sz w:val="28"/>
          <w:szCs w:val="28"/>
        </w:rPr>
        <w:t>условие, согласно которому бенефициар вправе предъявлять требование в течение всего срока действия банковской гарантии;</w:t>
      </w:r>
    </w:p>
    <w:p w14:paraId="247F818C" w14:textId="77777777" w:rsidR="003962AA" w:rsidRPr="0060245C" w:rsidRDefault="003962AA" w:rsidP="00331377">
      <w:pPr>
        <w:pStyle w:val="a5"/>
        <w:numPr>
          <w:ilvl w:val="0"/>
          <w:numId w:val="10"/>
        </w:numPr>
        <w:ind w:left="0" w:firstLine="705"/>
        <w:rPr>
          <w:color w:val="000000"/>
          <w:sz w:val="28"/>
          <w:szCs w:val="28"/>
        </w:rPr>
      </w:pPr>
      <w:r>
        <w:rPr>
          <w:sz w:val="28"/>
          <w:szCs w:val="28"/>
        </w:rPr>
        <w:t>условие, согласно которому бенефициар вправе предъявить одно или несколько требований платежа по гарантии, в совокупности не превышающих сумму, на которую выдана гарантия;</w:t>
      </w:r>
    </w:p>
    <w:p w14:paraId="4A99A616" w14:textId="77777777" w:rsidR="003962AA" w:rsidRPr="0060245C" w:rsidRDefault="003962AA" w:rsidP="00331377">
      <w:pPr>
        <w:pStyle w:val="a5"/>
        <w:numPr>
          <w:ilvl w:val="0"/>
          <w:numId w:val="10"/>
        </w:numPr>
        <w:suppressAutoHyphens/>
        <w:ind w:left="0" w:firstLine="705"/>
        <w:rPr>
          <w:sz w:val="28"/>
          <w:szCs w:val="28"/>
        </w:rPr>
      </w:pPr>
      <w:r>
        <w:rPr>
          <w:sz w:val="28"/>
          <w:szCs w:val="28"/>
        </w:rPr>
        <w:t>обязанность гаранта по рассмотрению требования бенефициара и осуществления платежа в пользу бенефициара в течение 5 (пяти) рабочих (банковских) дней со дня, следующего за днем получения требования бенефициара (заказчика) со всеми приложенными к нему документами;</w:t>
      </w:r>
    </w:p>
    <w:p w14:paraId="038565C0" w14:textId="77777777" w:rsidR="003962AA" w:rsidRPr="0060245C" w:rsidRDefault="003962AA" w:rsidP="00331377">
      <w:pPr>
        <w:pStyle w:val="a5"/>
        <w:numPr>
          <w:ilvl w:val="0"/>
          <w:numId w:val="10"/>
        </w:numPr>
        <w:suppressAutoHyphens/>
        <w:ind w:left="0" w:firstLine="705"/>
        <w:rPr>
          <w:sz w:val="28"/>
          <w:szCs w:val="28"/>
        </w:rPr>
      </w:pPr>
      <w:r>
        <w:rPr>
          <w:sz w:val="28"/>
          <w:szCs w:val="28"/>
        </w:rPr>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14:paraId="2F9D1C5E" w14:textId="77777777" w:rsidR="003962AA" w:rsidRPr="0060245C" w:rsidRDefault="003962AA" w:rsidP="00331377">
      <w:pPr>
        <w:pStyle w:val="a5"/>
        <w:numPr>
          <w:ilvl w:val="0"/>
          <w:numId w:val="10"/>
        </w:numPr>
        <w:suppressAutoHyphens/>
        <w:ind w:left="0" w:firstLine="705"/>
        <w:rPr>
          <w:sz w:val="28"/>
          <w:szCs w:val="28"/>
        </w:rPr>
      </w:pPr>
      <w:r>
        <w:rPr>
          <w:sz w:val="28"/>
          <w:szCs w:val="28"/>
        </w:rPr>
        <w:t>обязанность гаранта уплатить бенефициару неустойку в размере 0,1% денежной суммы, подлежащей уплате, за каждый календарный день просрочки;</w:t>
      </w:r>
    </w:p>
    <w:p w14:paraId="3955FCAB" w14:textId="77777777" w:rsidR="003962AA" w:rsidRPr="0060245C" w:rsidRDefault="003962AA" w:rsidP="00331377">
      <w:pPr>
        <w:pStyle w:val="a5"/>
        <w:numPr>
          <w:ilvl w:val="0"/>
          <w:numId w:val="10"/>
        </w:numPr>
        <w:suppressAutoHyphens/>
        <w:ind w:left="0" w:firstLine="705"/>
        <w:rPr>
          <w:sz w:val="28"/>
          <w:szCs w:val="28"/>
        </w:rPr>
      </w:pPr>
      <w:r>
        <w:rPr>
          <w:sz w:val="28"/>
          <w:szCs w:val="28"/>
        </w:rPr>
        <w:t>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p>
    <w:p w14:paraId="32CB00A4" w14:textId="77777777" w:rsidR="003962AA" w:rsidRPr="0060245C" w:rsidRDefault="003962AA" w:rsidP="00331377">
      <w:pPr>
        <w:pStyle w:val="a5"/>
        <w:numPr>
          <w:ilvl w:val="0"/>
          <w:numId w:val="10"/>
        </w:numPr>
        <w:suppressAutoHyphens/>
        <w:ind w:left="0" w:firstLine="705"/>
        <w:rPr>
          <w:sz w:val="28"/>
          <w:szCs w:val="28"/>
        </w:rPr>
      </w:pPr>
      <w:r>
        <w:rPr>
          <w:sz w:val="28"/>
          <w:szCs w:val="28"/>
        </w:rPr>
        <w:t>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p>
    <w:p w14:paraId="30E46939" w14:textId="77777777" w:rsidR="003962AA" w:rsidRPr="0060245C" w:rsidRDefault="003962AA" w:rsidP="00331377">
      <w:pPr>
        <w:pStyle w:val="a5"/>
        <w:numPr>
          <w:ilvl w:val="0"/>
          <w:numId w:val="10"/>
        </w:numPr>
        <w:suppressAutoHyphens/>
        <w:ind w:left="0" w:firstLine="705"/>
        <w:rPr>
          <w:sz w:val="28"/>
          <w:szCs w:val="28"/>
        </w:rPr>
      </w:pPr>
      <w:r>
        <w:rPr>
          <w:sz w:val="28"/>
          <w:szCs w:val="28"/>
        </w:rPr>
        <w:lastRenderedPageBreak/>
        <w:t>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p>
    <w:p w14:paraId="45A57AC9" w14:textId="77777777" w:rsidR="003962AA" w:rsidRPr="0060245C" w:rsidRDefault="003962AA" w:rsidP="00331377">
      <w:pPr>
        <w:pStyle w:val="a5"/>
        <w:numPr>
          <w:ilvl w:val="0"/>
          <w:numId w:val="10"/>
        </w:numPr>
        <w:suppressAutoHyphens/>
        <w:ind w:left="0" w:firstLine="705"/>
        <w:rPr>
          <w:sz w:val="28"/>
          <w:szCs w:val="28"/>
        </w:rPr>
      </w:pPr>
      <w:r>
        <w:rPr>
          <w:sz w:val="28"/>
          <w:szCs w:val="28"/>
        </w:rPr>
        <w:t>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p>
    <w:p w14:paraId="78644B01" w14:textId="77777777" w:rsidR="003962AA" w:rsidRPr="0060245C" w:rsidRDefault="003962AA" w:rsidP="00331377">
      <w:pPr>
        <w:pStyle w:val="a5"/>
        <w:numPr>
          <w:ilvl w:val="0"/>
          <w:numId w:val="10"/>
        </w:numPr>
        <w:suppressAutoHyphens/>
        <w:ind w:left="0" w:firstLine="705"/>
        <w:rPr>
          <w:sz w:val="28"/>
          <w:szCs w:val="28"/>
        </w:rPr>
      </w:pPr>
      <w:r>
        <w:rPr>
          <w:sz w:val="28"/>
          <w:szCs w:val="28"/>
        </w:rPr>
        <w:t xml:space="preserve">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телекоммуникационной системы </w:t>
      </w:r>
      <w:r>
        <w:rPr>
          <w:sz w:val="28"/>
          <w:szCs w:val="28"/>
          <w:lang w:val="en-US"/>
        </w:rPr>
        <w:t>SWIFT</w:t>
      </w:r>
      <w:r>
        <w:rPr>
          <w:sz w:val="28"/>
          <w:szCs w:val="28"/>
        </w:rPr>
        <w:t xml:space="preserve"> (СВИФТ), с соблюдением требований к форме, установленных стандартами этой системы;</w:t>
      </w:r>
    </w:p>
    <w:p w14:paraId="3A9E6B56" w14:textId="77777777" w:rsidR="003962AA" w:rsidRPr="0060245C" w:rsidRDefault="003962AA" w:rsidP="00331377">
      <w:pPr>
        <w:pStyle w:val="a5"/>
        <w:numPr>
          <w:ilvl w:val="0"/>
          <w:numId w:val="10"/>
        </w:numPr>
        <w:suppressAutoHyphens/>
        <w:ind w:left="0" w:firstLine="705"/>
        <w:rPr>
          <w:sz w:val="28"/>
          <w:szCs w:val="28"/>
        </w:rPr>
      </w:pPr>
      <w:r>
        <w:rPr>
          <w:sz w:val="28"/>
          <w:szCs w:val="28"/>
        </w:rPr>
        <w:t>указание на то, что 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14:paraId="6A889363" w14:textId="77777777" w:rsidR="003962AA" w:rsidRPr="0060245C" w:rsidRDefault="003962AA" w:rsidP="00331377">
      <w:pPr>
        <w:pStyle w:val="a5"/>
        <w:numPr>
          <w:ilvl w:val="0"/>
          <w:numId w:val="10"/>
        </w:numPr>
        <w:suppressAutoHyphens/>
        <w:ind w:left="0" w:firstLine="705"/>
        <w:rPr>
          <w:sz w:val="28"/>
          <w:szCs w:val="28"/>
        </w:rPr>
      </w:pPr>
      <w:r>
        <w:rPr>
          <w:sz w:val="28"/>
          <w:szCs w:val="28"/>
        </w:rPr>
        <w:t>указание на то, что гарантом соблюдаются нормативы достаточности капитала банка (Н1) и максимального размера риска на одного заемщика или группу связанных заемщиков (Н6) в размерах, предусмотренных действующей Инструкцией Банка России «Об обязательных нормативах банков» на последнюю отчетную дату и на дату выдачи гарантии.</w:t>
      </w:r>
    </w:p>
    <w:p w14:paraId="148B324E" w14:textId="77777777" w:rsidR="003962AA" w:rsidRPr="0060245C" w:rsidRDefault="003962AA" w:rsidP="00331377">
      <w:pPr>
        <w:pStyle w:val="a5"/>
        <w:numPr>
          <w:ilvl w:val="2"/>
          <w:numId w:val="6"/>
        </w:numPr>
        <w:ind w:left="0" w:firstLine="710"/>
        <w:rPr>
          <w:sz w:val="28"/>
          <w:szCs w:val="28"/>
        </w:rPr>
      </w:pPr>
      <w:r>
        <w:rPr>
          <w:sz w:val="28"/>
          <w:szCs w:val="28"/>
        </w:rPr>
        <w:t>Вместе с гарантией участник представляет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14:paraId="3B159F0C" w14:textId="77777777" w:rsidR="003962AA" w:rsidRPr="0060245C" w:rsidRDefault="003962AA" w:rsidP="00331377">
      <w:pPr>
        <w:pStyle w:val="a5"/>
        <w:numPr>
          <w:ilvl w:val="2"/>
          <w:numId w:val="6"/>
        </w:numPr>
        <w:ind w:left="0" w:firstLine="710"/>
        <w:rPr>
          <w:sz w:val="28"/>
          <w:szCs w:val="28"/>
        </w:rPr>
      </w:pPr>
      <w:r>
        <w:rPr>
          <w:spacing w:val="-2"/>
          <w:sz w:val="28"/>
          <w:szCs w:val="28"/>
        </w:rPr>
        <w:t xml:space="preserve">Денежные средства, внесенные победителем (участником, заявке которого присвоен второй номер </w:t>
      </w:r>
      <w:r>
        <w:rPr>
          <w:sz w:val="28"/>
          <w:szCs w:val="28"/>
        </w:rPr>
        <w:t>единственным участником, допущенным к участию в запросе котировок (в случае если принято решение о заключении договора с таким участником)</w:t>
      </w:r>
      <w:r>
        <w:rPr>
          <w:spacing w:val="-2"/>
          <w:sz w:val="28"/>
          <w:szCs w:val="28"/>
        </w:rPr>
        <w:t xml:space="preserve"> в качестве обеспечения исполнения договора, возвращаются на счет этого участника в течение 10 (десяти) рабочих дней с даты получения полного комплекта документов, предусмотренных договором, подтверждающих надлежащее исполнение обязательств по договору в том числе, накладных о поставке товаров, акта (актов) о выполнении работ, оказании услуг.</w:t>
      </w:r>
    </w:p>
    <w:p w14:paraId="4783587D" w14:textId="77777777" w:rsidR="003962AA" w:rsidRPr="0060245C" w:rsidRDefault="003962AA" w:rsidP="00331377">
      <w:pPr>
        <w:pStyle w:val="a3"/>
        <w:numPr>
          <w:ilvl w:val="2"/>
          <w:numId w:val="6"/>
        </w:numPr>
        <w:ind w:left="0" w:firstLine="709"/>
        <w:jc w:val="both"/>
        <w:rPr>
          <w:spacing w:val="-2"/>
          <w:sz w:val="28"/>
          <w:szCs w:val="28"/>
        </w:rPr>
      </w:pPr>
      <w:r>
        <w:rPr>
          <w:spacing w:val="-2"/>
          <w:sz w:val="28"/>
          <w:szCs w:val="28"/>
        </w:rPr>
        <w:t xml:space="preserve">Денежные средства, внесенные в качестве обеспечения исполнения договора, могут быть удержаны заказчиком в случае </w:t>
      </w:r>
      <w:r>
        <w:rPr>
          <w:sz w:val="28"/>
          <w:szCs w:val="28"/>
        </w:rPr>
        <w:t>неисполнения либо ненадлежащего исполнения принципалом обязательств по договору, заключаемому по итогам запроса котировок</w:t>
      </w:r>
      <w:r>
        <w:rPr>
          <w:spacing w:val="-2"/>
          <w:sz w:val="28"/>
          <w:szCs w:val="28"/>
        </w:rPr>
        <w:t>.</w:t>
      </w:r>
    </w:p>
    <w:p w14:paraId="14E6980B" w14:textId="77777777" w:rsidR="003962AA" w:rsidRPr="0060245C" w:rsidRDefault="003962AA" w:rsidP="00331377">
      <w:pPr>
        <w:pStyle w:val="a3"/>
        <w:numPr>
          <w:ilvl w:val="2"/>
          <w:numId w:val="6"/>
        </w:numPr>
        <w:ind w:left="0" w:firstLine="709"/>
        <w:jc w:val="both"/>
        <w:rPr>
          <w:spacing w:val="-2"/>
          <w:sz w:val="28"/>
          <w:szCs w:val="28"/>
        </w:rPr>
      </w:pPr>
      <w:r>
        <w:rPr>
          <w:sz w:val="28"/>
          <w:szCs w:val="28"/>
        </w:rPr>
        <w:t xml:space="preserve">Участник вправе согласовать замену способа обеспечения исполнения договора, направив письменное обращение заказчику с приложением банковской гарантии или копии платежного поручения, </w:t>
      </w:r>
      <w:r>
        <w:rPr>
          <w:sz w:val="28"/>
          <w:szCs w:val="28"/>
        </w:rPr>
        <w:lastRenderedPageBreak/>
        <w:t xml:space="preserve">подтверждающего перечисление на счет заказчика денежного обеспечения. Обращение о согласовании замены способа обеспечения исполнения договора рассматривается в течение 5 (пяти) рабочих дней с даты получения обращения. При соответствии банковской гарантии и кредитной организации требованиям извещения, при наличии реквизитов для осуществления возврата денежного обеспечения, замена обеспечения может быть согласована. </w:t>
      </w:r>
    </w:p>
    <w:p w14:paraId="6D638F4C" w14:textId="77777777" w:rsidR="003962AA" w:rsidRPr="0060245C" w:rsidRDefault="003962AA" w:rsidP="003962AA">
      <w:pPr>
        <w:pStyle w:val="a5"/>
        <w:rPr>
          <w:sz w:val="28"/>
          <w:szCs w:val="28"/>
        </w:rPr>
      </w:pPr>
      <w:r>
        <w:rPr>
          <w:sz w:val="28"/>
          <w:szCs w:val="28"/>
        </w:rPr>
        <w:t>Денежные средства, перечисленные ранее,</w:t>
      </w:r>
      <w:r>
        <w:rPr>
          <w:spacing w:val="-2"/>
          <w:sz w:val="28"/>
          <w:szCs w:val="28"/>
        </w:rPr>
        <w:t xml:space="preserve"> </w:t>
      </w:r>
      <w:r>
        <w:rPr>
          <w:sz w:val="28"/>
          <w:szCs w:val="28"/>
        </w:rPr>
        <w:t>возвращаются участнику на банковский счет, указанный в его письменном обращении, в течение 10 (десяти) рабочих дней с даты представления оригинала банковской гарантии.</w:t>
      </w:r>
    </w:p>
    <w:p w14:paraId="1F7D4462" w14:textId="77777777" w:rsidR="003962AA" w:rsidRPr="0060245C" w:rsidRDefault="003962AA" w:rsidP="003962AA">
      <w:pPr>
        <w:ind w:firstLine="709"/>
        <w:jc w:val="both"/>
        <w:rPr>
          <w:rFonts w:eastAsia="MS Mincho"/>
          <w:spacing w:val="-2"/>
          <w:sz w:val="28"/>
          <w:szCs w:val="28"/>
        </w:rPr>
      </w:pPr>
    </w:p>
    <w:p w14:paraId="23B51B20" w14:textId="77777777" w:rsidR="003962AA" w:rsidRPr="0060245C" w:rsidRDefault="003962AA" w:rsidP="00331377">
      <w:pPr>
        <w:pStyle w:val="3"/>
        <w:numPr>
          <w:ilvl w:val="1"/>
          <w:numId w:val="6"/>
        </w:numPr>
        <w:spacing w:before="0" w:after="0"/>
        <w:ind w:left="0" w:firstLine="709"/>
        <w:jc w:val="both"/>
        <w:rPr>
          <w:rFonts w:ascii="Times New Roman" w:hAnsi="Times New Roman" w:cs="Times New Roman"/>
          <w:sz w:val="28"/>
          <w:szCs w:val="28"/>
        </w:rPr>
      </w:pPr>
      <w:r>
        <w:rPr>
          <w:rFonts w:ascii="Times New Roman" w:hAnsi="Times New Roman" w:cs="Times New Roman"/>
          <w:sz w:val="28"/>
          <w:szCs w:val="28"/>
        </w:rPr>
        <w:t>Предоставление информации о конечных бенефициарах</w:t>
      </w:r>
    </w:p>
    <w:p w14:paraId="75DE64F3" w14:textId="77777777" w:rsidR="003962AA" w:rsidRPr="0060245C" w:rsidRDefault="003962AA" w:rsidP="003962AA">
      <w:pPr>
        <w:pStyle w:val="3"/>
        <w:spacing w:before="0" w:after="0"/>
        <w:ind w:left="709"/>
        <w:jc w:val="both"/>
        <w:rPr>
          <w:sz w:val="28"/>
          <w:szCs w:val="28"/>
        </w:rPr>
      </w:pPr>
    </w:p>
    <w:p w14:paraId="6FD3C5AC" w14:textId="77777777" w:rsidR="003962AA" w:rsidRPr="0060245C" w:rsidRDefault="003962AA" w:rsidP="00331377">
      <w:pPr>
        <w:pStyle w:val="a3"/>
        <w:numPr>
          <w:ilvl w:val="2"/>
          <w:numId w:val="6"/>
        </w:numPr>
        <w:ind w:left="0" w:firstLine="709"/>
        <w:jc w:val="both"/>
        <w:rPr>
          <w:rFonts w:eastAsia="MS Mincho"/>
          <w:sz w:val="28"/>
          <w:szCs w:val="28"/>
        </w:rPr>
      </w:pPr>
      <w:r>
        <w:rPr>
          <w:rFonts w:eastAsia="MS Mincho"/>
          <w:sz w:val="28"/>
          <w:szCs w:val="28"/>
        </w:rPr>
        <w:t>До заключения договора лицо, с которым заключается договор по итогам запроса котировок, представляет сведения о своих владельцах, включая конечных бенефициаров, с приложением подтверждающих документов. В случае непредставления указанных сведении и документов, победитель, иной участник с которым заключается договор, считается уклонившимся от заключения договора.</w:t>
      </w:r>
    </w:p>
    <w:p w14:paraId="2A533A04" w14:textId="77777777" w:rsidR="003962AA" w:rsidRPr="0060245C" w:rsidRDefault="003962AA" w:rsidP="003962AA">
      <w:pPr>
        <w:ind w:firstLine="709"/>
        <w:jc w:val="both"/>
        <w:rPr>
          <w:sz w:val="28"/>
          <w:szCs w:val="28"/>
        </w:rPr>
      </w:pPr>
    </w:p>
    <w:p w14:paraId="55E57FE5" w14:textId="77777777" w:rsidR="003962AA" w:rsidRPr="0060245C" w:rsidRDefault="003962AA" w:rsidP="00331377">
      <w:pPr>
        <w:pStyle w:val="3"/>
        <w:numPr>
          <w:ilvl w:val="1"/>
          <w:numId w:val="6"/>
        </w:numPr>
        <w:spacing w:before="0" w:after="0"/>
        <w:ind w:left="0" w:firstLine="709"/>
        <w:jc w:val="both"/>
        <w:rPr>
          <w:rFonts w:ascii="Times New Roman" w:hAnsi="Times New Roman" w:cs="Times New Roman"/>
          <w:sz w:val="28"/>
          <w:szCs w:val="28"/>
        </w:rPr>
      </w:pPr>
      <w:r>
        <w:rPr>
          <w:rFonts w:ascii="Times New Roman" w:hAnsi="Times New Roman" w:cs="Times New Roman"/>
          <w:sz w:val="28"/>
          <w:szCs w:val="28"/>
        </w:rPr>
        <w:t>Заключение договора</w:t>
      </w:r>
    </w:p>
    <w:p w14:paraId="6068693A" w14:textId="77777777" w:rsidR="003962AA" w:rsidRPr="0060245C" w:rsidRDefault="003962AA" w:rsidP="003962AA">
      <w:pPr>
        <w:pStyle w:val="3"/>
        <w:spacing w:before="0" w:after="0"/>
        <w:ind w:left="709"/>
        <w:jc w:val="both"/>
        <w:rPr>
          <w:sz w:val="28"/>
          <w:szCs w:val="28"/>
        </w:rPr>
      </w:pPr>
    </w:p>
    <w:p w14:paraId="2099CBA3" w14:textId="77777777" w:rsidR="003962AA" w:rsidRPr="0060245C" w:rsidRDefault="003962AA" w:rsidP="00331377">
      <w:pPr>
        <w:pStyle w:val="a3"/>
        <w:numPr>
          <w:ilvl w:val="2"/>
          <w:numId w:val="6"/>
        </w:numPr>
        <w:ind w:left="0" w:firstLine="709"/>
        <w:jc w:val="both"/>
        <w:rPr>
          <w:sz w:val="28"/>
          <w:szCs w:val="28"/>
        </w:rPr>
      </w:pPr>
      <w:r>
        <w:rPr>
          <w:sz w:val="28"/>
          <w:szCs w:val="28"/>
        </w:rPr>
        <w:t xml:space="preserve">Положения договора (условия, цена) не могут быть изменены по сравнению с формой, приложенной к извещению о проведении запроса котировок, и котировочной заявкой победителя запроса котировок за исключением случаев, предусмотренных настоящим приложением. Договор должен быть подписан участником запроса котировок в срок, установленный приложением к извещению о проведении запроса котировок. </w:t>
      </w:r>
      <w:r>
        <w:rPr>
          <w:sz w:val="28"/>
        </w:rPr>
        <w:t xml:space="preserve">Победитель, участник с которым по итогам закупки заключается договор (в случаях, установленных приложением </w:t>
      </w:r>
      <w:r>
        <w:rPr>
          <w:sz w:val="28"/>
          <w:szCs w:val="28"/>
        </w:rPr>
        <w:t>к извещению о проведении запроса котировок</w:t>
      </w:r>
      <w:r>
        <w:rPr>
          <w:sz w:val="28"/>
        </w:rPr>
        <w:t xml:space="preserve">) признаются уклонившимися от заключения договора в случае отказа от заключения договора, либо изменения условий договора, </w:t>
      </w:r>
      <w:r>
        <w:rPr>
          <w:sz w:val="28"/>
          <w:szCs w:val="28"/>
        </w:rPr>
        <w:t>установленных приложением к извещению о проведении запроса котировок и котировочной заявкой участника</w:t>
      </w:r>
      <w:r>
        <w:rPr>
          <w:sz w:val="28"/>
        </w:rPr>
        <w:t>.</w:t>
      </w:r>
      <w:r>
        <w:rPr>
          <w:color w:val="00B050"/>
          <w:sz w:val="28"/>
        </w:rPr>
        <w:t xml:space="preserve"> </w:t>
      </w:r>
      <w:r>
        <w:rPr>
          <w:sz w:val="28"/>
          <w:szCs w:val="28"/>
        </w:rPr>
        <w:t xml:space="preserve"> Договор в таком случае может быть заключен с участником, котировочной заявке которого присвоен второй номер с учетом требований данного пункта.</w:t>
      </w:r>
    </w:p>
    <w:p w14:paraId="4725DF77" w14:textId="77777777" w:rsidR="003962AA" w:rsidRPr="0060245C" w:rsidRDefault="003962AA" w:rsidP="00331377">
      <w:pPr>
        <w:pStyle w:val="a3"/>
        <w:numPr>
          <w:ilvl w:val="2"/>
          <w:numId w:val="6"/>
        </w:numPr>
        <w:ind w:left="0" w:firstLine="709"/>
        <w:jc w:val="both"/>
        <w:rPr>
          <w:sz w:val="28"/>
          <w:szCs w:val="28"/>
        </w:rPr>
      </w:pPr>
      <w:r>
        <w:rPr>
          <w:sz w:val="28"/>
          <w:szCs w:val="28"/>
        </w:rPr>
        <w:t>Заказчик в течение 7 (семи) рабочих дней с даты размещения на сайтах итогового протокола направляет участнику запроса котировок, с которым заключается договор проект договора.</w:t>
      </w:r>
    </w:p>
    <w:p w14:paraId="12FABB5D" w14:textId="77777777" w:rsidR="003962AA" w:rsidRPr="0060245C" w:rsidRDefault="003962AA" w:rsidP="00331377">
      <w:pPr>
        <w:pStyle w:val="a3"/>
        <w:numPr>
          <w:ilvl w:val="2"/>
          <w:numId w:val="6"/>
        </w:numPr>
        <w:ind w:left="0" w:firstLine="709"/>
        <w:jc w:val="both"/>
        <w:rPr>
          <w:sz w:val="28"/>
          <w:szCs w:val="28"/>
        </w:rPr>
      </w:pPr>
      <w:r>
        <w:rPr>
          <w:sz w:val="28"/>
          <w:szCs w:val="28"/>
        </w:rPr>
        <w:t xml:space="preserve">Участник запроса котировок, с которым заключается договор, должен представить обеспечение исполнения договора (если требование об обеспечении исполнения договора установлено в извещении), иные документы, если извещением предусмотрено их представление на этапе заключения договора и подписанный со своей стороны договор не позднее 5 (пяти) календарных дней с даты получения проекта договора от заказчика. Участник запроса котировок, с которым заключается договор, должен при </w:t>
      </w:r>
      <w:r>
        <w:rPr>
          <w:sz w:val="28"/>
          <w:szCs w:val="28"/>
        </w:rPr>
        <w:lastRenderedPageBreak/>
        <w:t xml:space="preserve">заключении договора по требованию заказчика представить документы, подтверждающие полномочия лица, подписавшего договор. </w:t>
      </w:r>
      <w:r>
        <w:rPr>
          <w:sz w:val="28"/>
        </w:rPr>
        <w:t xml:space="preserve">В случае непредставления подписанного договора, перечисленных документов в установленный срок, участник признается уклонившимся от заключения договора, если иное не предусмотрено приложением </w:t>
      </w:r>
      <w:r>
        <w:rPr>
          <w:sz w:val="28"/>
          <w:szCs w:val="28"/>
        </w:rPr>
        <w:t>к извещению о проведении запроса котировок</w:t>
      </w:r>
      <w:r>
        <w:rPr>
          <w:sz w:val="28"/>
        </w:rPr>
        <w:t>.</w:t>
      </w:r>
    </w:p>
    <w:p w14:paraId="37F29E2D" w14:textId="77777777" w:rsidR="003962AA" w:rsidRPr="0060245C" w:rsidRDefault="003962AA" w:rsidP="00331377">
      <w:pPr>
        <w:pStyle w:val="a3"/>
        <w:numPr>
          <w:ilvl w:val="2"/>
          <w:numId w:val="6"/>
        </w:numPr>
        <w:ind w:left="0" w:firstLine="709"/>
        <w:jc w:val="both"/>
        <w:rPr>
          <w:sz w:val="28"/>
          <w:szCs w:val="28"/>
        </w:rPr>
      </w:pPr>
      <w:r>
        <w:rPr>
          <w:sz w:val="28"/>
          <w:szCs w:val="28"/>
        </w:rPr>
        <w:t>Договор по результатам запроса котировок заключается не ранее чем через 10 дней и не позднее чем через 20 дней с даты размещения на сайтах итогового протокола.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5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оператора ЭТЗП.</w:t>
      </w:r>
    </w:p>
    <w:p w14:paraId="71AAF172" w14:textId="77777777" w:rsidR="003962AA" w:rsidRPr="0060245C" w:rsidRDefault="003962AA" w:rsidP="00331377">
      <w:pPr>
        <w:pStyle w:val="a3"/>
        <w:numPr>
          <w:ilvl w:val="2"/>
          <w:numId w:val="6"/>
        </w:numPr>
        <w:ind w:left="0" w:firstLine="709"/>
        <w:jc w:val="both"/>
        <w:rPr>
          <w:sz w:val="28"/>
          <w:szCs w:val="28"/>
        </w:rPr>
      </w:pPr>
      <w:r>
        <w:rPr>
          <w:sz w:val="28"/>
          <w:szCs w:val="28"/>
        </w:rPr>
        <w:t>В случае признания победителя запроса котировок уклонившимся от заключения договора, договор может быть заключен с участником запроса котировок, котировочной заявке которого присвоен второй номер.</w:t>
      </w:r>
    </w:p>
    <w:p w14:paraId="45FD9F18" w14:textId="77777777" w:rsidR="003962AA" w:rsidRPr="0060245C" w:rsidRDefault="003962AA" w:rsidP="00331377">
      <w:pPr>
        <w:pStyle w:val="a3"/>
        <w:numPr>
          <w:ilvl w:val="2"/>
          <w:numId w:val="6"/>
        </w:numPr>
        <w:ind w:left="0" w:firstLine="709"/>
        <w:jc w:val="both"/>
        <w:rPr>
          <w:sz w:val="28"/>
          <w:szCs w:val="28"/>
        </w:rPr>
      </w:pPr>
      <w:r>
        <w:rPr>
          <w:sz w:val="28"/>
          <w:szCs w:val="28"/>
        </w:rPr>
        <w:t>Если заказчик отказался от заключения договора с победителем в связи с тем, что победитель не соответствует требованиям, указанным в извещении, и (или) предоставил недостоверную информацию в отношении своего соответствия таким требованиям, заказчик вправе заключить договор с участником, котировочной заявке которого присвоен второй номер.</w:t>
      </w:r>
    </w:p>
    <w:p w14:paraId="2DCD3F26" w14:textId="77777777" w:rsidR="003962AA" w:rsidRPr="0060245C" w:rsidRDefault="003962AA" w:rsidP="00331377">
      <w:pPr>
        <w:pStyle w:val="a3"/>
        <w:numPr>
          <w:ilvl w:val="2"/>
          <w:numId w:val="6"/>
        </w:numPr>
        <w:ind w:left="0" w:firstLine="709"/>
        <w:jc w:val="both"/>
        <w:rPr>
          <w:sz w:val="28"/>
          <w:szCs w:val="28"/>
        </w:rPr>
      </w:pPr>
      <w:r>
        <w:rPr>
          <w:sz w:val="28"/>
          <w:szCs w:val="28"/>
        </w:rPr>
        <w:t>Участник запроса котировок, с которым заключается договор, в случаях, установленных приложением к извещению о проведении запроса котировок, обязан заключить договор на условиях извещения и приложений к нему и своей котировочной заявки. Стоимость договора определяется на основании стоимости технического предложения такого участника без учета НДС, с учетом применяемой им системы налогообложения.</w:t>
      </w:r>
    </w:p>
    <w:p w14:paraId="35FC7011" w14:textId="77777777" w:rsidR="003962AA" w:rsidRPr="0060245C" w:rsidRDefault="003962AA" w:rsidP="00331377">
      <w:pPr>
        <w:pStyle w:val="a3"/>
        <w:numPr>
          <w:ilvl w:val="2"/>
          <w:numId w:val="6"/>
        </w:numPr>
        <w:ind w:left="0" w:firstLine="709"/>
        <w:jc w:val="both"/>
        <w:rPr>
          <w:sz w:val="28"/>
          <w:szCs w:val="28"/>
        </w:rPr>
      </w:pPr>
      <w:r>
        <w:rPr>
          <w:sz w:val="28"/>
          <w:szCs w:val="28"/>
        </w:rPr>
        <w:t>По согласованию сторон договор может быть заключен с победителем, участником, с которым заключается договор, по цене ниже, чем указана в его заявке/предложении без изменения остальных условий договора.</w:t>
      </w:r>
    </w:p>
    <w:p w14:paraId="30641F28" w14:textId="77777777" w:rsidR="003962AA" w:rsidRPr="0060245C" w:rsidRDefault="003962AA" w:rsidP="00331377">
      <w:pPr>
        <w:pStyle w:val="a3"/>
        <w:numPr>
          <w:ilvl w:val="2"/>
          <w:numId w:val="6"/>
        </w:numPr>
        <w:ind w:left="0" w:firstLine="709"/>
        <w:jc w:val="both"/>
        <w:rPr>
          <w:sz w:val="28"/>
          <w:szCs w:val="28"/>
        </w:rPr>
      </w:pPr>
      <w:r>
        <w:rPr>
          <w:sz w:val="28"/>
          <w:szCs w:val="28"/>
        </w:rPr>
        <w:t xml:space="preserve">Участник, котировочной заявке которого присвоен второй номер, в случаях, установленных пунктами 3.19.5, 3.19.6 приложения к извещению о проведении запроса котировок, заключает договор на условиях приложения к извещению о проведении запроса котировок и своей заявки. Такой участник должен представить обеспечение исполнения договора (если требование об обеспечении исполнения договора установлено приложением к извещению о проведении запроса котировок), иные документы, если приложением к извещению о проведнии запроса котировок предусмотрено их </w:t>
      </w:r>
      <w:r>
        <w:rPr>
          <w:sz w:val="28"/>
          <w:szCs w:val="28"/>
        </w:rPr>
        <w:lastRenderedPageBreak/>
        <w:t>представление на этапе заключения договора, подписанный со своей стороны договор не позднее 5</w:t>
      </w:r>
      <w:r>
        <w:rPr>
          <w:b/>
          <w:i/>
          <w:sz w:val="28"/>
          <w:szCs w:val="28"/>
        </w:rPr>
        <w:t xml:space="preserve"> </w:t>
      </w:r>
      <w:r>
        <w:rPr>
          <w:sz w:val="28"/>
          <w:szCs w:val="28"/>
        </w:rPr>
        <w:t>(пяти)</w:t>
      </w:r>
      <w:r>
        <w:rPr>
          <w:b/>
          <w:i/>
          <w:sz w:val="28"/>
          <w:szCs w:val="28"/>
        </w:rPr>
        <w:t xml:space="preserve"> </w:t>
      </w:r>
      <w:r>
        <w:rPr>
          <w:sz w:val="28"/>
          <w:szCs w:val="28"/>
        </w:rPr>
        <w:t>календарных дней с даты получения проекта договора от заказчика, а также по требованию заказчика представить документы, подтверждающие полномочия лица, подписавшего договор.</w:t>
      </w:r>
    </w:p>
    <w:p w14:paraId="0C0C195A" w14:textId="77777777" w:rsidR="003962AA" w:rsidRPr="0060245C" w:rsidRDefault="003962AA" w:rsidP="00331377">
      <w:pPr>
        <w:pStyle w:val="a3"/>
        <w:numPr>
          <w:ilvl w:val="2"/>
          <w:numId w:val="6"/>
        </w:numPr>
        <w:ind w:left="0" w:firstLine="709"/>
        <w:jc w:val="both"/>
        <w:rPr>
          <w:sz w:val="28"/>
          <w:szCs w:val="28"/>
        </w:rPr>
      </w:pPr>
      <w:r>
        <w:rPr>
          <w:sz w:val="28"/>
          <w:szCs w:val="28"/>
        </w:rPr>
        <w:t xml:space="preserve">Срок выполнения обязательств по договору определяется на основании требований извещения и условий технического предложения. </w:t>
      </w:r>
    </w:p>
    <w:p w14:paraId="473540AD" w14:textId="77777777" w:rsidR="003962AA" w:rsidRPr="0060245C" w:rsidRDefault="003962AA" w:rsidP="00331377">
      <w:pPr>
        <w:pStyle w:val="a3"/>
        <w:numPr>
          <w:ilvl w:val="2"/>
          <w:numId w:val="6"/>
        </w:numPr>
        <w:ind w:left="0" w:firstLine="709"/>
        <w:jc w:val="both"/>
        <w:rPr>
          <w:sz w:val="28"/>
          <w:szCs w:val="28"/>
        </w:rPr>
      </w:pPr>
      <w:r>
        <w:rPr>
          <w:sz w:val="28"/>
          <w:szCs w:val="28"/>
        </w:rPr>
        <w:t>При заключении договора с участником запроса котировок заказчик вправе осуществить проверку соответствия этого участника запроса котировок критериям, установленным статьей 4 Федерального закона «О развитии малого и среднего предпринимательства в Российской Федерации», на основании сведений из единого реестра субъектов малого и среднего предпринимательства.</w:t>
      </w:r>
    </w:p>
    <w:p w14:paraId="60FF026A" w14:textId="77777777" w:rsidR="003962AA" w:rsidRPr="0060245C" w:rsidRDefault="003962AA" w:rsidP="00331377">
      <w:pPr>
        <w:pStyle w:val="a3"/>
        <w:numPr>
          <w:ilvl w:val="2"/>
          <w:numId w:val="6"/>
        </w:numPr>
        <w:ind w:left="0" w:firstLine="710"/>
        <w:jc w:val="both"/>
        <w:rPr>
          <w:sz w:val="28"/>
          <w:szCs w:val="28"/>
        </w:rPr>
      </w:pPr>
      <w:r>
        <w:rPr>
          <w:sz w:val="28"/>
          <w:szCs w:val="28"/>
        </w:rPr>
        <w:t xml:space="preserve">В срок, предусмотренный для заключения договора, заказчик вправе отказаться от заключения договора с </w:t>
      </w:r>
      <w:r>
        <w:rPr>
          <w:spacing w:val="-2"/>
          <w:sz w:val="28"/>
          <w:szCs w:val="28"/>
        </w:rPr>
        <w:t>победителем или участником,</w:t>
      </w:r>
      <w:r>
        <w:rPr>
          <w:spacing w:val="-2"/>
          <w:sz w:val="28"/>
        </w:rPr>
        <w:t xml:space="preserve"> </w:t>
      </w:r>
      <w:r>
        <w:rPr>
          <w:sz w:val="28"/>
          <w:szCs w:val="28"/>
        </w:rPr>
        <w:t>котировочной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порядковый номер</w:t>
      </w:r>
      <w:r>
        <w:rPr>
          <w:sz w:val="28"/>
        </w:rPr>
        <w:t xml:space="preserve">), </w:t>
      </w:r>
      <w:r>
        <w:rPr>
          <w:sz w:val="28"/>
          <w:szCs w:val="28"/>
        </w:rPr>
        <w:t>единственным участником, допущенным к участию в запросе котировок (в случае если принято решение о заключении договора с таким участником), в случае установления его несоответствия требованиям настоящего приложения к извещению или в связи с предоставлением участником недостоверной информации о своем соответствии таким требованиям.</w:t>
      </w:r>
    </w:p>
    <w:p w14:paraId="320C86FB" w14:textId="77777777" w:rsidR="003962AA" w:rsidRPr="0060245C" w:rsidRDefault="003962AA" w:rsidP="003962AA">
      <w:pPr>
        <w:pStyle w:val="a3"/>
        <w:ind w:left="0" w:firstLine="709"/>
        <w:jc w:val="both"/>
        <w:rPr>
          <w:sz w:val="28"/>
          <w:szCs w:val="28"/>
        </w:rPr>
      </w:pPr>
      <w:r>
        <w:rPr>
          <w:sz w:val="28"/>
          <w:szCs w:val="28"/>
        </w:rPr>
        <w:t>В случае отказа от заключения договора с победителем по основаниям, указанным в настоящем пункте извещения, договор в таком случае может быть заключен с участником, котировочной заявке которого присвоен второй номер.</w:t>
      </w:r>
    </w:p>
    <w:p w14:paraId="25A3294C" w14:textId="77777777" w:rsidR="003962AA" w:rsidRPr="0060245C" w:rsidRDefault="003962AA" w:rsidP="00331377">
      <w:pPr>
        <w:pStyle w:val="a3"/>
        <w:numPr>
          <w:ilvl w:val="2"/>
          <w:numId w:val="6"/>
        </w:numPr>
        <w:ind w:left="0" w:firstLine="709"/>
        <w:jc w:val="both"/>
        <w:rPr>
          <w:sz w:val="28"/>
          <w:szCs w:val="28"/>
        </w:rPr>
      </w:pPr>
      <w:r>
        <w:rPr>
          <w:sz w:val="28"/>
          <w:szCs w:val="28"/>
        </w:rPr>
        <w:t>По итогам запроса котировок заказчик вправе заключить договоры с несколькими участниками запроса котировок в порядке и в случае, если это установлено в  приложении № 1 к извещению.</w:t>
      </w:r>
    </w:p>
    <w:p w14:paraId="7F74017A" w14:textId="77777777" w:rsidR="003962AA" w:rsidRPr="0060245C" w:rsidRDefault="003962AA" w:rsidP="003962AA">
      <w:pPr>
        <w:pStyle w:val="a3"/>
        <w:ind w:left="0" w:firstLine="709"/>
        <w:jc w:val="both"/>
        <w:rPr>
          <w:sz w:val="28"/>
          <w:szCs w:val="28"/>
        </w:rPr>
      </w:pPr>
    </w:p>
    <w:p w14:paraId="2069A05B" w14:textId="77777777" w:rsidR="003962AA" w:rsidRPr="0060245C" w:rsidRDefault="003962AA" w:rsidP="00331377">
      <w:pPr>
        <w:pStyle w:val="3"/>
        <w:numPr>
          <w:ilvl w:val="1"/>
          <w:numId w:val="6"/>
        </w:numPr>
        <w:spacing w:before="0" w:after="0"/>
        <w:ind w:left="0" w:firstLine="709"/>
        <w:jc w:val="both"/>
        <w:rPr>
          <w:rFonts w:ascii="Times New Roman" w:hAnsi="Times New Roman" w:cs="Times New Roman"/>
          <w:sz w:val="28"/>
          <w:szCs w:val="28"/>
        </w:rPr>
      </w:pPr>
      <w:r>
        <w:rPr>
          <w:rFonts w:ascii="Times New Roman" w:hAnsi="Times New Roman" w:cs="Times New Roman"/>
          <w:sz w:val="28"/>
          <w:szCs w:val="28"/>
        </w:rPr>
        <w:t>Исполнение, изменение, расторжение договора</w:t>
      </w:r>
    </w:p>
    <w:p w14:paraId="0F39806E" w14:textId="77777777" w:rsidR="003962AA" w:rsidRPr="0060245C" w:rsidRDefault="003962AA" w:rsidP="003962AA">
      <w:pPr>
        <w:ind w:firstLine="709"/>
        <w:rPr>
          <w:sz w:val="28"/>
          <w:szCs w:val="28"/>
        </w:rPr>
      </w:pPr>
    </w:p>
    <w:p w14:paraId="2C00A65F" w14:textId="77777777" w:rsidR="003962AA" w:rsidRPr="0060245C" w:rsidRDefault="003962AA" w:rsidP="00331377">
      <w:pPr>
        <w:pStyle w:val="a3"/>
        <w:numPr>
          <w:ilvl w:val="2"/>
          <w:numId w:val="6"/>
        </w:numPr>
        <w:ind w:left="0" w:firstLine="709"/>
        <w:jc w:val="both"/>
        <w:rPr>
          <w:sz w:val="28"/>
          <w:szCs w:val="28"/>
        </w:rPr>
      </w:pPr>
      <w:r>
        <w:rPr>
          <w:sz w:val="28"/>
          <w:szCs w:val="28"/>
        </w:rPr>
        <w:t>Заказчик по согласованию с исполнителем договора вправе изменить или расторгнуть договор в порядке, предусмотренном Гражданским кодексом Российской Федерации, договором. В случае недостижения соглашения об изменении условий договора или о его расторжении договор может быть расторгнут или изменен судом в порядке и по основаниям, предусмотренным Гражданским кодексом Российской Федерации.</w:t>
      </w:r>
    </w:p>
    <w:p w14:paraId="2FFB5D02" w14:textId="77777777" w:rsidR="003962AA" w:rsidRPr="0060245C" w:rsidRDefault="003962AA" w:rsidP="00331377">
      <w:pPr>
        <w:pStyle w:val="a3"/>
        <w:numPr>
          <w:ilvl w:val="2"/>
          <w:numId w:val="6"/>
        </w:numPr>
        <w:ind w:left="0" w:firstLine="709"/>
        <w:jc w:val="both"/>
        <w:rPr>
          <w:sz w:val="28"/>
          <w:szCs w:val="28"/>
        </w:rPr>
      </w:pPr>
      <w:r>
        <w:rPr>
          <w:sz w:val="28"/>
          <w:szCs w:val="28"/>
        </w:rPr>
        <w:t xml:space="preserve">Заказчик в одностороннем порядке может отказаться от исполнения обязательств по договору по основаниям, предусмотренным </w:t>
      </w:r>
      <w:r>
        <w:rPr>
          <w:sz w:val="28"/>
          <w:szCs w:val="28"/>
        </w:rPr>
        <w:br/>
        <w:t>Гражданским кодексом Российской Федерации.</w:t>
      </w:r>
    </w:p>
    <w:p w14:paraId="592BEF0A" w14:textId="77777777" w:rsidR="003962AA" w:rsidRPr="0060245C" w:rsidRDefault="003962AA" w:rsidP="00331377">
      <w:pPr>
        <w:pStyle w:val="a3"/>
        <w:numPr>
          <w:ilvl w:val="2"/>
          <w:numId w:val="6"/>
        </w:numPr>
        <w:ind w:left="0" w:firstLine="709"/>
        <w:jc w:val="both"/>
        <w:rPr>
          <w:sz w:val="28"/>
          <w:szCs w:val="28"/>
        </w:rPr>
      </w:pPr>
      <w:r>
        <w:rPr>
          <w:sz w:val="28"/>
          <w:szCs w:val="28"/>
        </w:rPr>
        <w:t xml:space="preserve">Заказчик по согласованию с исполнителем договора при заключении и/или в ходе исполнения договора вправе изменить количество всех предусмотренных договором товаров, объем предусмотренных работ, </w:t>
      </w:r>
      <w:r>
        <w:rPr>
          <w:sz w:val="28"/>
          <w:szCs w:val="28"/>
        </w:rPr>
        <w:lastRenderedPageBreak/>
        <w:t>услуг при изменении потребности в товарах, работах, услугах, на поставку, выполнение, оказание которых заключен договор в пределах 30% (тридцати процентов) от начальной (максимальной) цены договора (цены лота), если иное не предусмотрено в пункте 1.10 приложения № 1 к извещению, а также при выявлении потребности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w:t>
      </w:r>
    </w:p>
    <w:p w14:paraId="057E4042" w14:textId="77777777" w:rsidR="003962AA" w:rsidRPr="0060245C" w:rsidRDefault="003962AA" w:rsidP="00331377">
      <w:pPr>
        <w:pStyle w:val="a3"/>
        <w:numPr>
          <w:ilvl w:val="2"/>
          <w:numId w:val="6"/>
        </w:numPr>
        <w:ind w:left="0" w:firstLine="709"/>
        <w:jc w:val="both"/>
        <w:rPr>
          <w:sz w:val="28"/>
          <w:szCs w:val="28"/>
        </w:rPr>
      </w:pPr>
      <w:r>
        <w:rPr>
          <w:sz w:val="28"/>
          <w:szCs w:val="28"/>
        </w:rPr>
        <w:t>При поставке дополнительного количества таких товаров, выполнении дополнительного объема таких работ, оказании дополнительного объема таких услуг заказчик по согласованию с исполнителем договора вправе изменить первоначальную цену договора пропорционально количеству таких товаров, объему таких работ, услуг, а при внесении соответствующих изменений в договор в связи с сокращением потребности в поставки таких товаров, выполнении таких работ, оказании таких услуг заказчик в обязательном порядке меняет цену договора указанным образом.</w:t>
      </w:r>
    </w:p>
    <w:p w14:paraId="5773CD7C" w14:textId="77777777" w:rsidR="003962AA" w:rsidRPr="0060245C" w:rsidRDefault="003962AA" w:rsidP="00331377">
      <w:pPr>
        <w:pStyle w:val="a3"/>
        <w:numPr>
          <w:ilvl w:val="2"/>
          <w:numId w:val="6"/>
        </w:numPr>
        <w:ind w:left="0" w:firstLine="709"/>
        <w:jc w:val="both"/>
        <w:rPr>
          <w:sz w:val="28"/>
          <w:szCs w:val="28"/>
        </w:rPr>
      </w:pPr>
      <w:r>
        <w:rPr>
          <w:sz w:val="28"/>
          <w:szCs w:val="28"/>
        </w:rPr>
        <w:t>Лицо, с которым заключен договор, обязано информировать заказчика в сроки, установленные договором, о произошедших изменениях в сведениях в отношении всей цепочки собственников, включая бенефициаров (в том числе конечных), и о составе исполнительных органов, с подтверждением соответствующими документами.</w:t>
      </w:r>
    </w:p>
    <w:p w14:paraId="109F0004" w14:textId="77777777" w:rsidR="003962AA" w:rsidRPr="0060245C" w:rsidRDefault="003962AA" w:rsidP="00331377">
      <w:pPr>
        <w:pStyle w:val="a3"/>
        <w:numPr>
          <w:ilvl w:val="2"/>
          <w:numId w:val="6"/>
        </w:numPr>
        <w:ind w:left="0" w:firstLine="709"/>
        <w:jc w:val="both"/>
        <w:rPr>
          <w:sz w:val="28"/>
          <w:szCs w:val="28"/>
        </w:rPr>
      </w:pPr>
      <w:r>
        <w:rPr>
          <w:sz w:val="28"/>
          <w:szCs w:val="28"/>
        </w:rPr>
        <w:t>При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 Новый поставщик (исполнитель, подрядчик) должен соответствовать требованиям к участникам запроса котировок, которые устанавливались в извещении.</w:t>
      </w:r>
    </w:p>
    <w:p w14:paraId="3ED0577F" w14:textId="77777777" w:rsidR="003962AA" w:rsidRPr="0060245C" w:rsidRDefault="003962AA" w:rsidP="00331377">
      <w:pPr>
        <w:pStyle w:val="a3"/>
        <w:numPr>
          <w:ilvl w:val="2"/>
          <w:numId w:val="6"/>
        </w:numPr>
        <w:ind w:left="0" w:firstLine="709"/>
        <w:jc w:val="both"/>
        <w:rPr>
          <w:sz w:val="28"/>
          <w:szCs w:val="28"/>
        </w:rPr>
      </w:pPr>
      <w:r>
        <w:rPr>
          <w:sz w:val="28"/>
          <w:szCs w:val="28"/>
        </w:rPr>
        <w:t>При исполнении договора по согласованию с заказчиком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w:t>
      </w:r>
      <w:r>
        <w:rPr>
          <w:i/>
          <w:sz w:val="28"/>
          <w:szCs w:val="28"/>
        </w:rPr>
        <w:t>.</w:t>
      </w:r>
      <w:r>
        <w:rPr>
          <w:sz w:val="28"/>
          <w:szCs w:val="28"/>
        </w:rPr>
        <w:t xml:space="preserve"> При этом стоимость поставляемого товара, выполняемых работ, оказываемых услуг не должна быть выше стоимости, указанной в договоре.</w:t>
      </w:r>
    </w:p>
    <w:p w14:paraId="59B965E6" w14:textId="77777777" w:rsidR="003962AA" w:rsidRPr="0060245C" w:rsidRDefault="003962AA" w:rsidP="003962AA">
      <w:pPr>
        <w:pStyle w:val="a3"/>
        <w:ind w:left="0" w:firstLine="709"/>
        <w:jc w:val="both"/>
        <w:rPr>
          <w:i/>
          <w:sz w:val="28"/>
          <w:szCs w:val="28"/>
        </w:rPr>
      </w:pPr>
      <w:r>
        <w:rPr>
          <w:i/>
          <w:sz w:val="28"/>
          <w:szCs w:val="28"/>
        </w:rPr>
        <w:t xml:space="preserve">Раздел приложение № 2 к извещению «Порядок проведения запроса котировок» является неизменяемым. </w:t>
      </w:r>
    </w:p>
    <w:p w14:paraId="3886FC53" w14:textId="77777777" w:rsidR="003962AA" w:rsidRPr="0060245C" w:rsidRDefault="003962AA" w:rsidP="003962AA">
      <w:pPr>
        <w:rPr>
          <w:sz w:val="28"/>
          <w:szCs w:val="28"/>
        </w:rPr>
      </w:pPr>
      <w:r>
        <w:rPr>
          <w:sz w:val="28"/>
          <w:szCs w:val="28"/>
        </w:rPr>
        <w:br w:type="page"/>
      </w:r>
    </w:p>
    <w:p w14:paraId="2D8AD8D7" w14:textId="77777777" w:rsidR="003962AA" w:rsidRPr="0060245C" w:rsidRDefault="003962AA" w:rsidP="003962AA">
      <w:pPr>
        <w:shd w:val="clear" w:color="auto" w:fill="FFFFFF"/>
        <w:ind w:left="58" w:right="139" w:firstLine="6321"/>
        <w:jc w:val="both"/>
      </w:pPr>
      <w:r>
        <w:rPr>
          <w:sz w:val="28"/>
        </w:rPr>
        <w:lastRenderedPageBreak/>
        <w:t xml:space="preserve">Приложение № </w:t>
      </w:r>
      <w:r>
        <w:rPr>
          <w:sz w:val="28"/>
          <w:szCs w:val="28"/>
        </w:rPr>
        <w:t>3.1</w:t>
      </w:r>
    </w:p>
    <w:p w14:paraId="42AD7E08" w14:textId="77777777" w:rsidR="003962AA" w:rsidRPr="0060245C" w:rsidRDefault="003962AA" w:rsidP="003962AA">
      <w:pPr>
        <w:ind w:left="6379"/>
        <w:rPr>
          <w:sz w:val="28"/>
          <w:szCs w:val="28"/>
        </w:rPr>
      </w:pPr>
      <w:r>
        <w:rPr>
          <w:sz w:val="28"/>
          <w:szCs w:val="28"/>
        </w:rPr>
        <w:t>к извещению о проведении запроса котировок</w:t>
      </w:r>
    </w:p>
    <w:p w14:paraId="14C8CF27" w14:textId="77777777" w:rsidR="003962AA" w:rsidRPr="0060245C" w:rsidRDefault="003962AA" w:rsidP="003962AA">
      <w:pPr>
        <w:ind w:left="6379"/>
        <w:rPr>
          <w:sz w:val="28"/>
          <w:szCs w:val="28"/>
        </w:rPr>
      </w:pPr>
    </w:p>
    <w:p w14:paraId="76BFC143" w14:textId="77777777" w:rsidR="003962AA" w:rsidRPr="0060245C" w:rsidRDefault="003962AA" w:rsidP="003962AA">
      <w:pPr>
        <w:tabs>
          <w:tab w:val="center" w:pos="4923"/>
          <w:tab w:val="left" w:pos="6448"/>
        </w:tabs>
        <w:jc w:val="center"/>
        <w:rPr>
          <w:sz w:val="28"/>
          <w:szCs w:val="28"/>
        </w:rPr>
      </w:pPr>
      <w:r>
        <w:rPr>
          <w:sz w:val="28"/>
          <w:szCs w:val="28"/>
        </w:rPr>
        <w:t>Рекомендуемая форма банковской гарантии, предоставляемой в качестве обеспечения заявки</w:t>
      </w:r>
    </w:p>
    <w:p w14:paraId="35662D16" w14:textId="77777777" w:rsidR="003962AA" w:rsidRPr="0060245C" w:rsidRDefault="003962AA" w:rsidP="003962AA">
      <w:pPr>
        <w:tabs>
          <w:tab w:val="center" w:pos="4923"/>
          <w:tab w:val="left" w:pos="6448"/>
        </w:tabs>
        <w:jc w:val="center"/>
        <w:rPr>
          <w:i/>
          <w:sz w:val="28"/>
          <w:szCs w:val="28"/>
        </w:rPr>
      </w:pPr>
      <w:r>
        <w:rPr>
          <w:i/>
          <w:sz w:val="28"/>
          <w:szCs w:val="28"/>
        </w:rPr>
        <w:t>(применяется в случае, если в пункте 1.5 приложения № 1 к извещению установлено требование о предоставлении обеспечения заявки)</w:t>
      </w:r>
    </w:p>
    <w:p w14:paraId="2BDC87AD" w14:textId="77777777" w:rsidR="003962AA" w:rsidRPr="0060245C" w:rsidRDefault="003962AA" w:rsidP="003962AA">
      <w:pPr>
        <w:tabs>
          <w:tab w:val="center" w:pos="4923"/>
          <w:tab w:val="left" w:pos="6448"/>
        </w:tabs>
        <w:rPr>
          <w:sz w:val="28"/>
          <w:szCs w:val="28"/>
        </w:rPr>
      </w:pPr>
    </w:p>
    <w:p w14:paraId="464DB3CA" w14:textId="77777777" w:rsidR="003962AA" w:rsidRPr="0060245C" w:rsidRDefault="003962AA" w:rsidP="003962AA">
      <w:pPr>
        <w:widowControl w:val="0"/>
        <w:shd w:val="clear" w:color="auto" w:fill="FFFFFF"/>
        <w:ind w:firstLine="851"/>
        <w:jc w:val="center"/>
        <w:rPr>
          <w:b/>
          <w:sz w:val="28"/>
          <w:szCs w:val="28"/>
        </w:rPr>
      </w:pPr>
      <w:r>
        <w:rPr>
          <w:b/>
          <w:bCs/>
          <w:sz w:val="28"/>
          <w:szCs w:val="28"/>
        </w:rPr>
        <w:t xml:space="preserve">БАНКОВСКАЯ ГАРАНТИЯ № </w:t>
      </w:r>
      <w:r>
        <w:rPr>
          <w:b/>
          <w:sz w:val="28"/>
          <w:szCs w:val="28"/>
        </w:rPr>
        <w:t>______________</w:t>
      </w:r>
    </w:p>
    <w:p w14:paraId="2DF73236" w14:textId="77777777" w:rsidR="003962AA" w:rsidRPr="0060245C" w:rsidRDefault="003962AA" w:rsidP="003962AA">
      <w:pPr>
        <w:widowControl w:val="0"/>
        <w:shd w:val="clear" w:color="auto" w:fill="FFFFFF"/>
        <w:tabs>
          <w:tab w:val="decimal" w:pos="9180"/>
        </w:tabs>
        <w:ind w:firstLine="851"/>
        <w:jc w:val="both"/>
        <w:rPr>
          <w:b/>
          <w:sz w:val="28"/>
          <w:szCs w:val="28"/>
        </w:rPr>
      </w:pPr>
    </w:p>
    <w:p w14:paraId="7F4E15AF" w14:textId="77777777" w:rsidR="003962AA" w:rsidRPr="0060245C" w:rsidRDefault="003962AA" w:rsidP="003962AA">
      <w:pPr>
        <w:widowControl w:val="0"/>
        <w:shd w:val="clear" w:color="auto" w:fill="FFFFFF"/>
        <w:tabs>
          <w:tab w:val="decimal" w:pos="9923"/>
        </w:tabs>
        <w:ind w:firstLine="851"/>
        <w:jc w:val="both"/>
        <w:rPr>
          <w:rStyle w:val="af4"/>
          <w:sz w:val="28"/>
          <w:szCs w:val="28"/>
        </w:rPr>
      </w:pPr>
      <w:r w:rsidRPr="00A46312">
        <w:rPr>
          <w:sz w:val="28"/>
          <w:szCs w:val="28"/>
        </w:rPr>
        <w:t xml:space="preserve">Город </w:t>
      </w:r>
      <w:r>
        <w:rPr>
          <w:sz w:val="28"/>
          <w:szCs w:val="28"/>
        </w:rPr>
        <w:t>_____</w:t>
      </w:r>
      <w:r w:rsidRPr="00A46312">
        <w:rPr>
          <w:sz w:val="28"/>
          <w:szCs w:val="28"/>
        </w:rPr>
        <w:tab/>
        <w:t xml:space="preserve">                         «__» _________________ года</w:t>
      </w:r>
      <w:r>
        <w:rPr>
          <w:rStyle w:val="af4"/>
          <w:sz w:val="28"/>
          <w:szCs w:val="28"/>
        </w:rPr>
        <w:t xml:space="preserve"> </w:t>
      </w:r>
    </w:p>
    <w:p w14:paraId="71A2D322" w14:textId="77777777" w:rsidR="003962AA" w:rsidRPr="0060245C" w:rsidRDefault="003962AA" w:rsidP="003962AA">
      <w:pPr>
        <w:widowControl w:val="0"/>
        <w:shd w:val="clear" w:color="auto" w:fill="FFFFFF"/>
        <w:tabs>
          <w:tab w:val="decimal" w:pos="9180"/>
        </w:tabs>
        <w:ind w:firstLine="851"/>
        <w:jc w:val="both"/>
        <w:rPr>
          <w:rStyle w:val="af4"/>
          <w:sz w:val="28"/>
          <w:szCs w:val="28"/>
        </w:rPr>
      </w:pPr>
    </w:p>
    <w:p w14:paraId="0E8AA33C" w14:textId="77777777" w:rsidR="003962AA" w:rsidRPr="0060245C" w:rsidRDefault="003962AA" w:rsidP="003962AA">
      <w:pPr>
        <w:widowControl w:val="0"/>
        <w:shd w:val="clear" w:color="auto" w:fill="FFFFFF"/>
        <w:tabs>
          <w:tab w:val="decimal" w:pos="9180"/>
        </w:tabs>
        <w:ind w:firstLine="851"/>
        <w:jc w:val="both"/>
        <w:rPr>
          <w:sz w:val="28"/>
          <w:szCs w:val="28"/>
        </w:rPr>
      </w:pPr>
      <w:r w:rsidRPr="00A46312">
        <w:rPr>
          <w:sz w:val="28"/>
          <w:szCs w:val="28"/>
        </w:rPr>
        <w:t xml:space="preserve">Настоящим _________________________________,  ИНН _________________, КПП </w:t>
      </w:r>
      <w:r>
        <w:rPr>
          <w:rStyle w:val="wmi-callto"/>
          <w:bCs/>
          <w:sz w:val="28"/>
          <w:szCs w:val="28"/>
        </w:rPr>
        <w:t>_____________</w:t>
      </w:r>
      <w:r>
        <w:rPr>
          <w:sz w:val="28"/>
          <w:szCs w:val="28"/>
        </w:rPr>
        <w:t>, ОГРН _________________________ ОКПО ____________________, БИК ___________, к/с _______________________ местонахождение:  ______________________________, внесена запись Управлением Федеральной Налоговой Службы по г. Москве в Единый государственный реестр юридических лиц __________________ за основным государственным регистрационным номером _________________ о юридическом лице, Генеральная лицензия на осуществление банковских операций №______________, выдана ЦБ РФ  _____________ года, именуемое в дальнейшем ГАРАНТ, в _____________________, действующей на основании доверенности ,</w:t>
      </w:r>
    </w:p>
    <w:p w14:paraId="77A4ED37" w14:textId="77777777" w:rsidR="003962AA" w:rsidRPr="0060245C" w:rsidRDefault="003962AA" w:rsidP="003962AA">
      <w:pPr>
        <w:widowControl w:val="0"/>
        <w:ind w:firstLine="851"/>
        <w:jc w:val="both"/>
        <w:rPr>
          <w:sz w:val="28"/>
          <w:szCs w:val="28"/>
        </w:rPr>
      </w:pPr>
      <w:r>
        <w:rPr>
          <w:sz w:val="28"/>
          <w:szCs w:val="28"/>
        </w:rPr>
        <w:t xml:space="preserve">обязуется на условиях, указанных в настоящей банковской гарантии (далее – Гарантия), выплатить БЕНЕФИЦИАРУ, указанному в пункте 2 Гарантии, по его требованию денежную сумму в пределах, указанных в пункте 2 Гарантии (далее – «Сумма Гарантии»). </w:t>
      </w:r>
    </w:p>
    <w:p w14:paraId="0D2D4E92" w14:textId="77777777" w:rsidR="003962AA" w:rsidRPr="0060245C" w:rsidRDefault="003962AA" w:rsidP="00331377">
      <w:pPr>
        <w:pStyle w:val="a3"/>
        <w:widowControl w:val="0"/>
        <w:numPr>
          <w:ilvl w:val="0"/>
          <w:numId w:val="11"/>
        </w:numPr>
        <w:ind w:left="0" w:firstLine="851"/>
        <w:jc w:val="both"/>
        <w:rPr>
          <w:sz w:val="28"/>
          <w:szCs w:val="28"/>
        </w:rPr>
      </w:pPr>
      <w:r>
        <w:rPr>
          <w:sz w:val="28"/>
          <w:szCs w:val="28"/>
        </w:rPr>
        <w:t>Гарантия обеспечивает обязательства ПРИНЦИПАЛА по участию в закупке:</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16"/>
        <w:gridCol w:w="6563"/>
      </w:tblGrid>
      <w:tr w:rsidR="003962AA" w:rsidRPr="0060245C" w14:paraId="18A1A034" w14:textId="77777777" w:rsidTr="00741BEF">
        <w:tc>
          <w:tcPr>
            <w:tcW w:w="2410" w:type="dxa"/>
          </w:tcPr>
          <w:p w14:paraId="1E2BE69F" w14:textId="77777777" w:rsidR="003962AA" w:rsidRPr="0060245C" w:rsidRDefault="003962AA" w:rsidP="00741BEF">
            <w:pPr>
              <w:pStyle w:val="a3"/>
              <w:widowControl w:val="0"/>
              <w:ind w:left="0" w:firstLine="851"/>
              <w:jc w:val="both"/>
              <w:rPr>
                <w:sz w:val="28"/>
                <w:szCs w:val="28"/>
              </w:rPr>
            </w:pPr>
            <w:r>
              <w:rPr>
                <w:sz w:val="28"/>
                <w:szCs w:val="28"/>
              </w:rPr>
              <w:t>Номер закупки/извещения</w:t>
            </w:r>
          </w:p>
        </w:tc>
        <w:tc>
          <w:tcPr>
            <w:tcW w:w="7655" w:type="dxa"/>
          </w:tcPr>
          <w:p w14:paraId="153B225A" w14:textId="77777777" w:rsidR="003962AA" w:rsidRPr="0060245C" w:rsidRDefault="003962AA" w:rsidP="00741BEF">
            <w:pPr>
              <w:pStyle w:val="a3"/>
              <w:widowControl w:val="0"/>
              <w:ind w:left="0" w:firstLine="851"/>
              <w:jc w:val="both"/>
              <w:rPr>
                <w:sz w:val="28"/>
                <w:szCs w:val="28"/>
              </w:rPr>
            </w:pPr>
            <w:r>
              <w:rPr>
                <w:sz w:val="28"/>
                <w:szCs w:val="28"/>
              </w:rPr>
              <w:t>____</w:t>
            </w:r>
          </w:p>
        </w:tc>
      </w:tr>
      <w:tr w:rsidR="003962AA" w:rsidRPr="0060245C" w14:paraId="412F6A13" w14:textId="77777777" w:rsidTr="00741BEF">
        <w:tc>
          <w:tcPr>
            <w:tcW w:w="2410" w:type="dxa"/>
          </w:tcPr>
          <w:p w14:paraId="0B8BA5A3" w14:textId="77777777" w:rsidR="003962AA" w:rsidRPr="0060245C" w:rsidRDefault="003962AA" w:rsidP="00741BEF">
            <w:pPr>
              <w:pStyle w:val="a3"/>
              <w:widowControl w:val="0"/>
              <w:ind w:left="0" w:firstLine="851"/>
              <w:jc w:val="both"/>
              <w:rPr>
                <w:sz w:val="28"/>
                <w:szCs w:val="28"/>
              </w:rPr>
            </w:pPr>
            <w:r>
              <w:rPr>
                <w:sz w:val="28"/>
                <w:szCs w:val="28"/>
              </w:rPr>
              <w:t>Наименование (предмет) закупки</w:t>
            </w:r>
          </w:p>
        </w:tc>
        <w:tc>
          <w:tcPr>
            <w:tcW w:w="7655" w:type="dxa"/>
          </w:tcPr>
          <w:p w14:paraId="075E2148" w14:textId="77777777" w:rsidR="003962AA" w:rsidRPr="0060245C" w:rsidRDefault="003962AA" w:rsidP="00741BEF">
            <w:pPr>
              <w:pStyle w:val="a3"/>
              <w:widowControl w:val="0"/>
              <w:ind w:left="0" w:firstLine="851"/>
              <w:jc w:val="both"/>
              <w:rPr>
                <w:sz w:val="28"/>
                <w:szCs w:val="28"/>
              </w:rPr>
            </w:pPr>
            <w:r>
              <w:rPr>
                <w:sz w:val="28"/>
                <w:szCs w:val="28"/>
              </w:rPr>
              <w:t>____</w:t>
            </w:r>
          </w:p>
        </w:tc>
      </w:tr>
    </w:tbl>
    <w:p w14:paraId="5305271B" w14:textId="77777777" w:rsidR="003962AA" w:rsidRPr="0060245C" w:rsidRDefault="003962AA" w:rsidP="003962AA">
      <w:pPr>
        <w:tabs>
          <w:tab w:val="left" w:pos="540"/>
        </w:tabs>
        <w:ind w:firstLine="851"/>
        <w:jc w:val="both"/>
        <w:rPr>
          <w:sz w:val="28"/>
          <w:szCs w:val="28"/>
        </w:rPr>
      </w:pPr>
      <w:r>
        <w:rPr>
          <w:sz w:val="28"/>
          <w:szCs w:val="28"/>
        </w:rPr>
        <w:t>далее – Закупка, в соответствии с положениями Федерального закона «О закупках товаров, работ, услуг отдельными видами юридических лиц» от 18.07.2011 №223-ФЗ (далее по тексту – «Закон»).</w:t>
      </w:r>
    </w:p>
    <w:p w14:paraId="07BA063D" w14:textId="77777777" w:rsidR="003962AA" w:rsidRPr="0060245C" w:rsidRDefault="003962AA" w:rsidP="003962AA">
      <w:pPr>
        <w:tabs>
          <w:tab w:val="left" w:pos="540"/>
        </w:tabs>
        <w:ind w:firstLine="851"/>
        <w:jc w:val="both"/>
        <w:rPr>
          <w:sz w:val="28"/>
          <w:szCs w:val="28"/>
        </w:rPr>
      </w:pPr>
    </w:p>
    <w:p w14:paraId="068DF3F5" w14:textId="77777777" w:rsidR="003962AA" w:rsidRPr="0060245C" w:rsidRDefault="003962AA" w:rsidP="00331377">
      <w:pPr>
        <w:pStyle w:val="a3"/>
        <w:widowControl w:val="0"/>
        <w:numPr>
          <w:ilvl w:val="0"/>
          <w:numId w:val="11"/>
        </w:numPr>
        <w:ind w:left="0" w:firstLine="851"/>
        <w:jc w:val="both"/>
        <w:rPr>
          <w:sz w:val="28"/>
          <w:szCs w:val="28"/>
        </w:rPr>
      </w:pPr>
      <w:r>
        <w:rPr>
          <w:sz w:val="28"/>
          <w:szCs w:val="28"/>
        </w:rPr>
        <w:t>Сведения о БЕНЕФИЦИАРЕ и Сумме Гарантии: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8"/>
        <w:gridCol w:w="6667"/>
      </w:tblGrid>
      <w:tr w:rsidR="003962AA" w:rsidRPr="0060245C" w14:paraId="1033B2A9" w14:textId="77777777" w:rsidTr="00741BEF">
        <w:tc>
          <w:tcPr>
            <w:tcW w:w="10137" w:type="dxa"/>
            <w:gridSpan w:val="2"/>
          </w:tcPr>
          <w:p w14:paraId="0ED4AE69" w14:textId="77777777" w:rsidR="003962AA" w:rsidRPr="0060245C" w:rsidRDefault="003962AA" w:rsidP="00741BEF">
            <w:pPr>
              <w:widowControl w:val="0"/>
              <w:ind w:firstLine="851"/>
              <w:rPr>
                <w:b/>
                <w:sz w:val="28"/>
                <w:szCs w:val="28"/>
              </w:rPr>
            </w:pPr>
            <w:r>
              <w:rPr>
                <w:b/>
                <w:sz w:val="28"/>
                <w:szCs w:val="28"/>
              </w:rPr>
              <w:t>БЕНЕФИЦИАР</w:t>
            </w:r>
          </w:p>
        </w:tc>
      </w:tr>
      <w:tr w:rsidR="003962AA" w:rsidRPr="0060245C" w14:paraId="347F32FD" w14:textId="77777777" w:rsidTr="00741BEF">
        <w:tc>
          <w:tcPr>
            <w:tcW w:w="2802" w:type="dxa"/>
          </w:tcPr>
          <w:p w14:paraId="2A59BFEF" w14:textId="77777777" w:rsidR="003962AA" w:rsidRPr="0060245C" w:rsidRDefault="003962AA" w:rsidP="00741BEF">
            <w:pPr>
              <w:widowControl w:val="0"/>
              <w:ind w:firstLine="851"/>
              <w:jc w:val="both"/>
              <w:rPr>
                <w:sz w:val="28"/>
                <w:szCs w:val="28"/>
              </w:rPr>
            </w:pPr>
            <w:r>
              <w:rPr>
                <w:sz w:val="28"/>
                <w:szCs w:val="28"/>
              </w:rPr>
              <w:t>Полное наименование</w:t>
            </w:r>
          </w:p>
        </w:tc>
        <w:tc>
          <w:tcPr>
            <w:tcW w:w="7335" w:type="dxa"/>
          </w:tcPr>
          <w:p w14:paraId="5024F2B0" w14:textId="77777777" w:rsidR="003962AA" w:rsidRPr="0060245C" w:rsidRDefault="003962AA" w:rsidP="00741BEF">
            <w:pPr>
              <w:widowControl w:val="0"/>
              <w:ind w:firstLine="851"/>
              <w:jc w:val="both"/>
              <w:rPr>
                <w:sz w:val="28"/>
                <w:szCs w:val="28"/>
              </w:rPr>
            </w:pPr>
          </w:p>
        </w:tc>
      </w:tr>
      <w:tr w:rsidR="003962AA" w:rsidRPr="0060245C" w14:paraId="1F24FFA7" w14:textId="77777777" w:rsidTr="00741BEF">
        <w:tc>
          <w:tcPr>
            <w:tcW w:w="2802" w:type="dxa"/>
          </w:tcPr>
          <w:p w14:paraId="0ED3E0B7" w14:textId="77777777" w:rsidR="003962AA" w:rsidRPr="0060245C" w:rsidRDefault="003962AA" w:rsidP="00741BEF">
            <w:pPr>
              <w:widowControl w:val="0"/>
              <w:ind w:firstLine="851"/>
              <w:jc w:val="both"/>
              <w:rPr>
                <w:sz w:val="28"/>
                <w:szCs w:val="28"/>
              </w:rPr>
            </w:pPr>
            <w:r>
              <w:rPr>
                <w:sz w:val="28"/>
                <w:szCs w:val="28"/>
              </w:rPr>
              <w:t>ИНН</w:t>
            </w:r>
          </w:p>
        </w:tc>
        <w:tc>
          <w:tcPr>
            <w:tcW w:w="7335" w:type="dxa"/>
          </w:tcPr>
          <w:p w14:paraId="716086EC" w14:textId="77777777" w:rsidR="003962AA" w:rsidRPr="0060245C" w:rsidRDefault="003962AA" w:rsidP="00741BEF">
            <w:pPr>
              <w:widowControl w:val="0"/>
              <w:ind w:firstLine="851"/>
              <w:jc w:val="both"/>
              <w:rPr>
                <w:sz w:val="28"/>
                <w:szCs w:val="28"/>
              </w:rPr>
            </w:pPr>
          </w:p>
        </w:tc>
      </w:tr>
      <w:tr w:rsidR="003962AA" w:rsidRPr="0060245C" w14:paraId="4B6CFFED" w14:textId="77777777" w:rsidTr="00741BEF">
        <w:tc>
          <w:tcPr>
            <w:tcW w:w="2802" w:type="dxa"/>
          </w:tcPr>
          <w:p w14:paraId="69705D24" w14:textId="77777777" w:rsidR="003962AA" w:rsidRPr="0060245C" w:rsidRDefault="003962AA" w:rsidP="00741BEF">
            <w:pPr>
              <w:widowControl w:val="0"/>
              <w:ind w:firstLine="851"/>
              <w:jc w:val="both"/>
              <w:rPr>
                <w:sz w:val="28"/>
                <w:szCs w:val="28"/>
              </w:rPr>
            </w:pPr>
            <w:r>
              <w:rPr>
                <w:sz w:val="28"/>
                <w:szCs w:val="28"/>
              </w:rPr>
              <w:lastRenderedPageBreak/>
              <w:t>ОГРН</w:t>
            </w:r>
          </w:p>
        </w:tc>
        <w:tc>
          <w:tcPr>
            <w:tcW w:w="7335" w:type="dxa"/>
          </w:tcPr>
          <w:p w14:paraId="16B2261E" w14:textId="77777777" w:rsidR="003962AA" w:rsidRPr="0060245C" w:rsidRDefault="003962AA" w:rsidP="00741BEF">
            <w:pPr>
              <w:widowControl w:val="0"/>
              <w:ind w:firstLine="851"/>
              <w:jc w:val="both"/>
              <w:rPr>
                <w:sz w:val="28"/>
                <w:szCs w:val="28"/>
              </w:rPr>
            </w:pPr>
          </w:p>
        </w:tc>
      </w:tr>
      <w:tr w:rsidR="003962AA" w:rsidRPr="0060245C" w14:paraId="32EF5C42" w14:textId="77777777" w:rsidTr="00741BEF">
        <w:tc>
          <w:tcPr>
            <w:tcW w:w="2802" w:type="dxa"/>
          </w:tcPr>
          <w:p w14:paraId="2FA2F553" w14:textId="77777777" w:rsidR="003962AA" w:rsidRPr="0060245C" w:rsidRDefault="003962AA" w:rsidP="00741BEF">
            <w:pPr>
              <w:widowControl w:val="0"/>
              <w:ind w:firstLine="851"/>
              <w:jc w:val="both"/>
              <w:rPr>
                <w:sz w:val="28"/>
                <w:szCs w:val="28"/>
              </w:rPr>
            </w:pPr>
            <w:r>
              <w:rPr>
                <w:sz w:val="28"/>
                <w:szCs w:val="28"/>
              </w:rPr>
              <w:t>Адрес места нахождения</w:t>
            </w:r>
          </w:p>
        </w:tc>
        <w:tc>
          <w:tcPr>
            <w:tcW w:w="7335" w:type="dxa"/>
          </w:tcPr>
          <w:p w14:paraId="19AA3CE8" w14:textId="77777777" w:rsidR="003962AA" w:rsidRPr="0060245C" w:rsidRDefault="003962AA" w:rsidP="00741BEF">
            <w:pPr>
              <w:widowControl w:val="0"/>
              <w:ind w:firstLine="851"/>
              <w:jc w:val="both"/>
              <w:rPr>
                <w:sz w:val="28"/>
                <w:szCs w:val="28"/>
              </w:rPr>
            </w:pPr>
          </w:p>
        </w:tc>
      </w:tr>
      <w:tr w:rsidR="003962AA" w:rsidRPr="0060245C" w14:paraId="2C663C71" w14:textId="77777777" w:rsidTr="00741BEF">
        <w:tc>
          <w:tcPr>
            <w:tcW w:w="10137" w:type="dxa"/>
            <w:gridSpan w:val="2"/>
          </w:tcPr>
          <w:p w14:paraId="23B330DC" w14:textId="77777777" w:rsidR="003962AA" w:rsidRPr="0060245C" w:rsidRDefault="003962AA" w:rsidP="00741BEF">
            <w:pPr>
              <w:widowControl w:val="0"/>
              <w:ind w:firstLine="851"/>
              <w:rPr>
                <w:b/>
                <w:sz w:val="28"/>
                <w:szCs w:val="28"/>
              </w:rPr>
            </w:pPr>
            <w:r>
              <w:rPr>
                <w:b/>
                <w:sz w:val="28"/>
                <w:szCs w:val="28"/>
              </w:rPr>
              <w:t>Сумма Гарантии</w:t>
            </w:r>
          </w:p>
        </w:tc>
      </w:tr>
      <w:tr w:rsidR="003962AA" w:rsidRPr="0060245C" w14:paraId="051B9E04" w14:textId="77777777" w:rsidTr="00741BEF">
        <w:tc>
          <w:tcPr>
            <w:tcW w:w="2802" w:type="dxa"/>
          </w:tcPr>
          <w:p w14:paraId="692990B1" w14:textId="77777777" w:rsidR="003962AA" w:rsidRPr="0060245C" w:rsidRDefault="003962AA" w:rsidP="00741BEF">
            <w:pPr>
              <w:widowControl w:val="0"/>
              <w:ind w:firstLine="851"/>
              <w:jc w:val="both"/>
              <w:rPr>
                <w:sz w:val="28"/>
                <w:szCs w:val="28"/>
              </w:rPr>
            </w:pPr>
            <w:r>
              <w:rPr>
                <w:sz w:val="28"/>
                <w:szCs w:val="28"/>
              </w:rPr>
              <w:t>Сумма Гарантии в рублях РФ</w:t>
            </w:r>
          </w:p>
        </w:tc>
        <w:tc>
          <w:tcPr>
            <w:tcW w:w="7335" w:type="dxa"/>
          </w:tcPr>
          <w:p w14:paraId="7AA0C7BD" w14:textId="77777777" w:rsidR="003962AA" w:rsidRPr="0060245C" w:rsidRDefault="003962AA" w:rsidP="00741BEF">
            <w:pPr>
              <w:widowControl w:val="0"/>
              <w:ind w:firstLine="851"/>
              <w:jc w:val="both"/>
              <w:rPr>
                <w:sz w:val="28"/>
                <w:szCs w:val="28"/>
              </w:rPr>
            </w:pPr>
          </w:p>
        </w:tc>
      </w:tr>
      <w:tr w:rsidR="003962AA" w:rsidRPr="0060245C" w14:paraId="31825C0C" w14:textId="77777777" w:rsidTr="00741BEF">
        <w:tc>
          <w:tcPr>
            <w:tcW w:w="10137" w:type="dxa"/>
            <w:gridSpan w:val="2"/>
          </w:tcPr>
          <w:p w14:paraId="0F89B8C7" w14:textId="77777777" w:rsidR="003962AA" w:rsidRPr="0060245C" w:rsidRDefault="003962AA" w:rsidP="00741BEF">
            <w:pPr>
              <w:widowControl w:val="0"/>
              <w:ind w:firstLine="851"/>
              <w:rPr>
                <w:b/>
                <w:sz w:val="28"/>
                <w:szCs w:val="28"/>
              </w:rPr>
            </w:pPr>
            <w:r>
              <w:rPr>
                <w:b/>
                <w:sz w:val="28"/>
                <w:szCs w:val="28"/>
              </w:rPr>
              <w:t>Срок действия Гарантии</w:t>
            </w:r>
          </w:p>
        </w:tc>
      </w:tr>
      <w:tr w:rsidR="003962AA" w:rsidRPr="0060245C" w14:paraId="7A2F85C8" w14:textId="77777777" w:rsidTr="00741BEF">
        <w:tc>
          <w:tcPr>
            <w:tcW w:w="2802" w:type="dxa"/>
          </w:tcPr>
          <w:p w14:paraId="71120336" w14:textId="77777777" w:rsidR="003962AA" w:rsidRPr="0060245C" w:rsidRDefault="003962AA" w:rsidP="00741BEF">
            <w:pPr>
              <w:widowControl w:val="0"/>
              <w:ind w:firstLine="851"/>
              <w:jc w:val="both"/>
              <w:rPr>
                <w:sz w:val="28"/>
                <w:szCs w:val="28"/>
              </w:rPr>
            </w:pPr>
            <w:r>
              <w:rPr>
                <w:sz w:val="28"/>
                <w:szCs w:val="28"/>
              </w:rPr>
              <w:t>Срок действия Гарантии</w:t>
            </w:r>
          </w:p>
        </w:tc>
        <w:tc>
          <w:tcPr>
            <w:tcW w:w="7335" w:type="dxa"/>
          </w:tcPr>
          <w:p w14:paraId="5B121A10" w14:textId="77777777" w:rsidR="003962AA" w:rsidRPr="0060245C" w:rsidRDefault="003962AA" w:rsidP="00741BEF">
            <w:pPr>
              <w:pStyle w:val="a3"/>
              <w:widowControl w:val="0"/>
              <w:ind w:left="0" w:firstLine="851"/>
              <w:jc w:val="both"/>
              <w:rPr>
                <w:sz w:val="28"/>
                <w:szCs w:val="28"/>
              </w:rPr>
            </w:pPr>
            <w:r>
              <w:rPr>
                <w:sz w:val="28"/>
                <w:szCs w:val="28"/>
              </w:rPr>
              <w:t xml:space="preserve">Гарантия вступает в силу с «__»_______20__года  и действует до «__»_______20__года включительно. </w:t>
            </w:r>
          </w:p>
          <w:p w14:paraId="607EC3EF" w14:textId="77777777" w:rsidR="003962AA" w:rsidRPr="0060245C" w:rsidRDefault="003962AA" w:rsidP="00741BEF">
            <w:pPr>
              <w:widowControl w:val="0"/>
              <w:ind w:firstLine="851"/>
              <w:jc w:val="both"/>
              <w:rPr>
                <w:sz w:val="28"/>
                <w:szCs w:val="28"/>
              </w:rPr>
            </w:pPr>
            <w:r>
              <w:rPr>
                <w:sz w:val="28"/>
                <w:szCs w:val="28"/>
              </w:rPr>
              <w:t>После даты окончания срока действия Гарантии, ГАРАНТ освобождается от всех своих обязательств по данной Гарантии, если требования БЕНЕФИЦИАРА не были предъявлены до этой даты или на эту дату.</w:t>
            </w:r>
          </w:p>
        </w:tc>
      </w:tr>
    </w:tbl>
    <w:p w14:paraId="0C2C4152" w14:textId="77777777" w:rsidR="003962AA" w:rsidRPr="0060245C" w:rsidRDefault="003962AA" w:rsidP="003962AA">
      <w:pPr>
        <w:pStyle w:val="a3"/>
        <w:widowControl w:val="0"/>
        <w:ind w:left="0" w:firstLine="851"/>
        <w:jc w:val="both"/>
        <w:rPr>
          <w:sz w:val="28"/>
          <w:szCs w:val="28"/>
        </w:rPr>
      </w:pPr>
    </w:p>
    <w:p w14:paraId="18D29D6A" w14:textId="77777777" w:rsidR="003962AA" w:rsidRPr="0060245C" w:rsidRDefault="003962AA" w:rsidP="00331377">
      <w:pPr>
        <w:pStyle w:val="a3"/>
        <w:widowControl w:val="0"/>
        <w:numPr>
          <w:ilvl w:val="0"/>
          <w:numId w:val="11"/>
        </w:numPr>
        <w:ind w:left="0" w:firstLine="851"/>
        <w:jc w:val="both"/>
        <w:rPr>
          <w:sz w:val="28"/>
          <w:szCs w:val="28"/>
        </w:rPr>
      </w:pPr>
      <w:r>
        <w:rPr>
          <w:sz w:val="28"/>
          <w:szCs w:val="28"/>
        </w:rPr>
        <w:t>Сведения о ПРИНЦИПАЛЕ (выбрать нужное):</w:t>
      </w:r>
    </w:p>
    <w:p w14:paraId="62EDAEF1" w14:textId="77777777" w:rsidR="003962AA" w:rsidRPr="0060245C" w:rsidRDefault="003962AA" w:rsidP="003962AA">
      <w:pPr>
        <w:pStyle w:val="a3"/>
        <w:widowControl w:val="0"/>
        <w:ind w:left="0" w:firstLine="851"/>
        <w:jc w:val="both"/>
        <w:rPr>
          <w:sz w:val="28"/>
          <w:szCs w:val="28"/>
        </w:rPr>
      </w:pPr>
      <w:r>
        <w:rPr>
          <w:sz w:val="28"/>
          <w:szCs w:val="28"/>
        </w:rPr>
        <w:t>Если ПРИНЦИПАЛ – Юридическое лицо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2"/>
        <w:gridCol w:w="6593"/>
      </w:tblGrid>
      <w:tr w:rsidR="003962AA" w:rsidRPr="0060245C" w14:paraId="3B608772" w14:textId="77777777" w:rsidTr="00741BEF">
        <w:tc>
          <w:tcPr>
            <w:tcW w:w="10137" w:type="dxa"/>
            <w:gridSpan w:val="2"/>
          </w:tcPr>
          <w:p w14:paraId="535D3FAC" w14:textId="77777777" w:rsidR="003962AA" w:rsidRPr="0060245C" w:rsidRDefault="003962AA" w:rsidP="00741BEF">
            <w:pPr>
              <w:widowControl w:val="0"/>
              <w:ind w:firstLine="851"/>
              <w:rPr>
                <w:b/>
                <w:sz w:val="28"/>
                <w:szCs w:val="28"/>
              </w:rPr>
            </w:pPr>
            <w:r>
              <w:rPr>
                <w:b/>
                <w:sz w:val="28"/>
                <w:szCs w:val="28"/>
              </w:rPr>
              <w:t>ПРИНЦИПАЛ</w:t>
            </w:r>
          </w:p>
        </w:tc>
      </w:tr>
      <w:tr w:rsidR="003962AA" w:rsidRPr="0060245C" w14:paraId="3C76DF60" w14:textId="77777777" w:rsidTr="00741BEF">
        <w:tc>
          <w:tcPr>
            <w:tcW w:w="2802" w:type="dxa"/>
          </w:tcPr>
          <w:p w14:paraId="0138F1B7" w14:textId="77777777" w:rsidR="003962AA" w:rsidRPr="0060245C" w:rsidRDefault="003962AA" w:rsidP="00741BEF">
            <w:pPr>
              <w:widowControl w:val="0"/>
              <w:ind w:firstLine="851"/>
              <w:jc w:val="both"/>
              <w:rPr>
                <w:sz w:val="28"/>
                <w:szCs w:val="28"/>
              </w:rPr>
            </w:pPr>
            <w:r>
              <w:rPr>
                <w:sz w:val="28"/>
                <w:szCs w:val="28"/>
              </w:rPr>
              <w:t>Полное наименование</w:t>
            </w:r>
          </w:p>
        </w:tc>
        <w:tc>
          <w:tcPr>
            <w:tcW w:w="7335" w:type="dxa"/>
          </w:tcPr>
          <w:p w14:paraId="009DB008" w14:textId="77777777" w:rsidR="003962AA" w:rsidRPr="0060245C" w:rsidRDefault="003962AA" w:rsidP="00741BEF">
            <w:pPr>
              <w:widowControl w:val="0"/>
              <w:ind w:firstLine="851"/>
              <w:jc w:val="both"/>
              <w:rPr>
                <w:sz w:val="28"/>
                <w:szCs w:val="28"/>
              </w:rPr>
            </w:pPr>
          </w:p>
        </w:tc>
      </w:tr>
      <w:tr w:rsidR="003962AA" w:rsidRPr="0060245C" w14:paraId="4E4F09B3" w14:textId="77777777" w:rsidTr="00741BEF">
        <w:tc>
          <w:tcPr>
            <w:tcW w:w="2802" w:type="dxa"/>
          </w:tcPr>
          <w:p w14:paraId="37643B41" w14:textId="77777777" w:rsidR="003962AA" w:rsidRPr="0060245C" w:rsidRDefault="003962AA" w:rsidP="00741BEF">
            <w:pPr>
              <w:widowControl w:val="0"/>
              <w:ind w:firstLine="851"/>
              <w:jc w:val="both"/>
              <w:rPr>
                <w:sz w:val="28"/>
                <w:szCs w:val="28"/>
              </w:rPr>
            </w:pPr>
            <w:r>
              <w:rPr>
                <w:sz w:val="28"/>
                <w:szCs w:val="28"/>
              </w:rPr>
              <w:t>ИНН</w:t>
            </w:r>
          </w:p>
        </w:tc>
        <w:tc>
          <w:tcPr>
            <w:tcW w:w="7335" w:type="dxa"/>
          </w:tcPr>
          <w:p w14:paraId="1B4201E2" w14:textId="77777777" w:rsidR="003962AA" w:rsidRPr="0060245C" w:rsidRDefault="003962AA" w:rsidP="00741BEF">
            <w:pPr>
              <w:widowControl w:val="0"/>
              <w:ind w:firstLine="851"/>
              <w:jc w:val="both"/>
              <w:rPr>
                <w:sz w:val="28"/>
                <w:szCs w:val="28"/>
              </w:rPr>
            </w:pPr>
          </w:p>
        </w:tc>
      </w:tr>
      <w:tr w:rsidR="003962AA" w:rsidRPr="0060245C" w14:paraId="4600EDE4" w14:textId="77777777" w:rsidTr="00741BEF">
        <w:tc>
          <w:tcPr>
            <w:tcW w:w="2802" w:type="dxa"/>
          </w:tcPr>
          <w:p w14:paraId="4934069F" w14:textId="77777777" w:rsidR="003962AA" w:rsidRPr="0060245C" w:rsidRDefault="003962AA" w:rsidP="00741BEF">
            <w:pPr>
              <w:widowControl w:val="0"/>
              <w:ind w:firstLine="851"/>
              <w:jc w:val="both"/>
              <w:rPr>
                <w:sz w:val="28"/>
                <w:szCs w:val="28"/>
              </w:rPr>
            </w:pPr>
            <w:r>
              <w:rPr>
                <w:sz w:val="28"/>
                <w:szCs w:val="28"/>
              </w:rPr>
              <w:t>ОГРН</w:t>
            </w:r>
          </w:p>
        </w:tc>
        <w:tc>
          <w:tcPr>
            <w:tcW w:w="7335" w:type="dxa"/>
          </w:tcPr>
          <w:p w14:paraId="6BEEDF7F" w14:textId="77777777" w:rsidR="003962AA" w:rsidRPr="0060245C" w:rsidRDefault="003962AA" w:rsidP="00741BEF">
            <w:pPr>
              <w:widowControl w:val="0"/>
              <w:ind w:firstLine="851"/>
              <w:jc w:val="both"/>
              <w:rPr>
                <w:sz w:val="28"/>
                <w:szCs w:val="28"/>
              </w:rPr>
            </w:pPr>
          </w:p>
        </w:tc>
      </w:tr>
      <w:tr w:rsidR="003962AA" w:rsidRPr="0060245C" w14:paraId="3E292065" w14:textId="77777777" w:rsidTr="00741BEF">
        <w:tc>
          <w:tcPr>
            <w:tcW w:w="2802" w:type="dxa"/>
          </w:tcPr>
          <w:p w14:paraId="2CB32D41" w14:textId="77777777" w:rsidR="003962AA" w:rsidRPr="0060245C" w:rsidRDefault="003962AA" w:rsidP="00741BEF">
            <w:pPr>
              <w:widowControl w:val="0"/>
              <w:ind w:firstLine="851"/>
              <w:jc w:val="both"/>
              <w:rPr>
                <w:sz w:val="28"/>
                <w:szCs w:val="28"/>
              </w:rPr>
            </w:pPr>
            <w:r>
              <w:rPr>
                <w:sz w:val="28"/>
                <w:szCs w:val="28"/>
              </w:rPr>
              <w:t>Адрес места нахождения</w:t>
            </w:r>
          </w:p>
        </w:tc>
        <w:tc>
          <w:tcPr>
            <w:tcW w:w="7335" w:type="dxa"/>
          </w:tcPr>
          <w:p w14:paraId="70DBDFE4" w14:textId="77777777" w:rsidR="003962AA" w:rsidRPr="0060245C" w:rsidRDefault="003962AA" w:rsidP="00741BEF">
            <w:pPr>
              <w:widowControl w:val="0"/>
              <w:ind w:firstLine="851"/>
              <w:jc w:val="both"/>
              <w:rPr>
                <w:sz w:val="28"/>
                <w:szCs w:val="28"/>
              </w:rPr>
            </w:pPr>
          </w:p>
        </w:tc>
      </w:tr>
    </w:tbl>
    <w:p w14:paraId="4ACC9231" w14:textId="77777777" w:rsidR="003962AA" w:rsidRPr="0060245C" w:rsidRDefault="003962AA" w:rsidP="003962AA">
      <w:pPr>
        <w:pStyle w:val="a3"/>
        <w:widowControl w:val="0"/>
        <w:ind w:left="0" w:firstLine="851"/>
        <w:jc w:val="both"/>
        <w:rPr>
          <w:sz w:val="28"/>
          <w:szCs w:val="28"/>
        </w:rPr>
      </w:pPr>
    </w:p>
    <w:p w14:paraId="251130ED" w14:textId="77777777" w:rsidR="003962AA" w:rsidRPr="0060245C" w:rsidRDefault="003962AA" w:rsidP="003962AA">
      <w:pPr>
        <w:pStyle w:val="a3"/>
        <w:widowControl w:val="0"/>
        <w:ind w:left="0" w:firstLine="851"/>
        <w:jc w:val="both"/>
        <w:rPr>
          <w:sz w:val="28"/>
          <w:szCs w:val="28"/>
        </w:rPr>
      </w:pPr>
      <w:r>
        <w:rPr>
          <w:sz w:val="28"/>
          <w:szCs w:val="28"/>
        </w:rPr>
        <w:t>Если ПРИНЦИПАЛ – ИНДИВИДУАЛЬНЫЙ ПРЕДПРИНИМАТЕЛЬ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4"/>
        <w:gridCol w:w="6561"/>
      </w:tblGrid>
      <w:tr w:rsidR="003962AA" w:rsidRPr="0060245C" w14:paraId="436B4E46" w14:textId="77777777" w:rsidTr="00741BEF">
        <w:tc>
          <w:tcPr>
            <w:tcW w:w="10137" w:type="dxa"/>
            <w:gridSpan w:val="2"/>
          </w:tcPr>
          <w:p w14:paraId="1F8EC6BF" w14:textId="77777777" w:rsidR="003962AA" w:rsidRPr="0060245C" w:rsidRDefault="003962AA" w:rsidP="00741BEF">
            <w:pPr>
              <w:widowControl w:val="0"/>
              <w:ind w:firstLine="851"/>
              <w:rPr>
                <w:b/>
                <w:sz w:val="28"/>
                <w:szCs w:val="28"/>
              </w:rPr>
            </w:pPr>
            <w:r>
              <w:rPr>
                <w:b/>
                <w:sz w:val="28"/>
                <w:szCs w:val="28"/>
              </w:rPr>
              <w:t>ПРИНЦИПАЛ</w:t>
            </w:r>
          </w:p>
        </w:tc>
      </w:tr>
      <w:tr w:rsidR="003962AA" w:rsidRPr="0060245C" w14:paraId="12753C37" w14:textId="77777777" w:rsidTr="00741BEF">
        <w:tc>
          <w:tcPr>
            <w:tcW w:w="2802" w:type="dxa"/>
          </w:tcPr>
          <w:p w14:paraId="06A6B8D0" w14:textId="77777777" w:rsidR="003962AA" w:rsidRPr="0060245C" w:rsidRDefault="003962AA" w:rsidP="00741BEF">
            <w:pPr>
              <w:widowControl w:val="0"/>
              <w:ind w:firstLine="851"/>
              <w:jc w:val="both"/>
              <w:rPr>
                <w:sz w:val="28"/>
                <w:szCs w:val="28"/>
              </w:rPr>
            </w:pPr>
            <w:r>
              <w:rPr>
                <w:sz w:val="28"/>
                <w:szCs w:val="28"/>
              </w:rPr>
              <w:t>ФИО</w:t>
            </w:r>
          </w:p>
        </w:tc>
        <w:tc>
          <w:tcPr>
            <w:tcW w:w="7335" w:type="dxa"/>
          </w:tcPr>
          <w:p w14:paraId="450CADD2" w14:textId="77777777" w:rsidR="003962AA" w:rsidRPr="0060245C" w:rsidRDefault="003962AA" w:rsidP="00741BEF">
            <w:pPr>
              <w:widowControl w:val="0"/>
              <w:ind w:firstLine="851"/>
              <w:jc w:val="both"/>
              <w:rPr>
                <w:sz w:val="28"/>
                <w:szCs w:val="28"/>
              </w:rPr>
            </w:pPr>
          </w:p>
        </w:tc>
      </w:tr>
      <w:tr w:rsidR="003962AA" w:rsidRPr="0060245C" w14:paraId="4453497A" w14:textId="77777777" w:rsidTr="00741BEF">
        <w:tc>
          <w:tcPr>
            <w:tcW w:w="2802" w:type="dxa"/>
          </w:tcPr>
          <w:p w14:paraId="3693C52D" w14:textId="77777777" w:rsidR="003962AA" w:rsidRPr="0060245C" w:rsidRDefault="003962AA" w:rsidP="00741BEF">
            <w:pPr>
              <w:widowControl w:val="0"/>
              <w:ind w:firstLine="851"/>
              <w:jc w:val="both"/>
              <w:rPr>
                <w:sz w:val="28"/>
                <w:szCs w:val="28"/>
              </w:rPr>
            </w:pPr>
            <w:r>
              <w:rPr>
                <w:sz w:val="28"/>
                <w:szCs w:val="28"/>
              </w:rPr>
              <w:t>ИНН</w:t>
            </w:r>
          </w:p>
        </w:tc>
        <w:tc>
          <w:tcPr>
            <w:tcW w:w="7335" w:type="dxa"/>
          </w:tcPr>
          <w:p w14:paraId="5E0015DB" w14:textId="77777777" w:rsidR="003962AA" w:rsidRPr="0060245C" w:rsidRDefault="003962AA" w:rsidP="00741BEF">
            <w:pPr>
              <w:widowControl w:val="0"/>
              <w:ind w:firstLine="851"/>
              <w:jc w:val="both"/>
              <w:rPr>
                <w:sz w:val="28"/>
                <w:szCs w:val="28"/>
              </w:rPr>
            </w:pPr>
          </w:p>
        </w:tc>
      </w:tr>
      <w:tr w:rsidR="003962AA" w:rsidRPr="0060245C" w14:paraId="7EEF31AE" w14:textId="77777777" w:rsidTr="00741BEF">
        <w:tc>
          <w:tcPr>
            <w:tcW w:w="2802" w:type="dxa"/>
          </w:tcPr>
          <w:p w14:paraId="4A369BC5" w14:textId="77777777" w:rsidR="003962AA" w:rsidRPr="0060245C" w:rsidRDefault="003962AA" w:rsidP="00741BEF">
            <w:pPr>
              <w:widowControl w:val="0"/>
              <w:ind w:firstLine="851"/>
              <w:jc w:val="both"/>
              <w:rPr>
                <w:sz w:val="28"/>
                <w:szCs w:val="28"/>
              </w:rPr>
            </w:pPr>
            <w:r>
              <w:rPr>
                <w:sz w:val="28"/>
                <w:szCs w:val="28"/>
              </w:rPr>
              <w:t>ОГРНИП</w:t>
            </w:r>
          </w:p>
        </w:tc>
        <w:tc>
          <w:tcPr>
            <w:tcW w:w="7335" w:type="dxa"/>
          </w:tcPr>
          <w:p w14:paraId="2C02B53A" w14:textId="77777777" w:rsidR="003962AA" w:rsidRPr="0060245C" w:rsidRDefault="003962AA" w:rsidP="00741BEF">
            <w:pPr>
              <w:widowControl w:val="0"/>
              <w:ind w:firstLine="851"/>
              <w:jc w:val="both"/>
              <w:rPr>
                <w:sz w:val="28"/>
                <w:szCs w:val="28"/>
              </w:rPr>
            </w:pPr>
          </w:p>
        </w:tc>
      </w:tr>
      <w:tr w:rsidR="003962AA" w:rsidRPr="0060245C" w14:paraId="3EDD182F" w14:textId="77777777" w:rsidTr="00741BEF">
        <w:tc>
          <w:tcPr>
            <w:tcW w:w="2802" w:type="dxa"/>
          </w:tcPr>
          <w:p w14:paraId="3951E895" w14:textId="77777777" w:rsidR="003962AA" w:rsidRPr="0060245C" w:rsidRDefault="003962AA" w:rsidP="00741BEF">
            <w:pPr>
              <w:widowControl w:val="0"/>
              <w:ind w:firstLine="851"/>
              <w:jc w:val="both"/>
              <w:rPr>
                <w:sz w:val="28"/>
                <w:szCs w:val="28"/>
              </w:rPr>
            </w:pPr>
            <w:r>
              <w:rPr>
                <w:sz w:val="28"/>
                <w:szCs w:val="28"/>
              </w:rPr>
              <w:t>Паспортные данные</w:t>
            </w:r>
          </w:p>
        </w:tc>
        <w:tc>
          <w:tcPr>
            <w:tcW w:w="7335" w:type="dxa"/>
          </w:tcPr>
          <w:p w14:paraId="16546616" w14:textId="77777777" w:rsidR="003962AA" w:rsidRPr="0060245C" w:rsidRDefault="003962AA" w:rsidP="00741BEF">
            <w:pPr>
              <w:widowControl w:val="0"/>
              <w:ind w:firstLine="851"/>
              <w:jc w:val="both"/>
              <w:rPr>
                <w:sz w:val="28"/>
                <w:szCs w:val="28"/>
                <w:lang w:val="en-US"/>
              </w:rPr>
            </w:pPr>
          </w:p>
        </w:tc>
      </w:tr>
      <w:tr w:rsidR="003962AA" w:rsidRPr="0060245C" w14:paraId="548D0BF0" w14:textId="77777777" w:rsidTr="00741BEF">
        <w:tc>
          <w:tcPr>
            <w:tcW w:w="2802" w:type="dxa"/>
          </w:tcPr>
          <w:p w14:paraId="42F593C6" w14:textId="77777777" w:rsidR="003962AA" w:rsidRPr="0060245C" w:rsidRDefault="003962AA" w:rsidP="00741BEF">
            <w:pPr>
              <w:widowControl w:val="0"/>
              <w:ind w:firstLine="851"/>
              <w:jc w:val="both"/>
              <w:rPr>
                <w:sz w:val="28"/>
                <w:szCs w:val="28"/>
              </w:rPr>
            </w:pPr>
            <w:r>
              <w:rPr>
                <w:sz w:val="28"/>
                <w:szCs w:val="28"/>
              </w:rPr>
              <w:t>Адрес места жительства</w:t>
            </w:r>
          </w:p>
        </w:tc>
        <w:tc>
          <w:tcPr>
            <w:tcW w:w="7335" w:type="dxa"/>
          </w:tcPr>
          <w:p w14:paraId="6232DE75" w14:textId="77777777" w:rsidR="003962AA" w:rsidRPr="0060245C" w:rsidRDefault="003962AA" w:rsidP="00741BEF">
            <w:pPr>
              <w:widowControl w:val="0"/>
              <w:ind w:firstLine="851"/>
              <w:jc w:val="both"/>
              <w:rPr>
                <w:sz w:val="28"/>
                <w:szCs w:val="28"/>
              </w:rPr>
            </w:pPr>
          </w:p>
        </w:tc>
      </w:tr>
    </w:tbl>
    <w:p w14:paraId="420FE36F" w14:textId="77777777" w:rsidR="003962AA" w:rsidRPr="0060245C" w:rsidRDefault="003962AA" w:rsidP="003962AA">
      <w:pPr>
        <w:pStyle w:val="a3"/>
        <w:widowControl w:val="0"/>
        <w:ind w:left="0" w:firstLine="851"/>
        <w:jc w:val="both"/>
        <w:rPr>
          <w:sz w:val="28"/>
          <w:szCs w:val="28"/>
        </w:rPr>
      </w:pPr>
    </w:p>
    <w:p w14:paraId="7694ECB7" w14:textId="77777777" w:rsidR="003962AA" w:rsidRPr="0060245C" w:rsidRDefault="003962AA" w:rsidP="00331377">
      <w:pPr>
        <w:pStyle w:val="a3"/>
        <w:widowControl w:val="0"/>
        <w:numPr>
          <w:ilvl w:val="0"/>
          <w:numId w:val="11"/>
        </w:numPr>
        <w:ind w:left="0" w:firstLine="709"/>
        <w:jc w:val="both"/>
        <w:rPr>
          <w:sz w:val="28"/>
          <w:szCs w:val="28"/>
        </w:rPr>
      </w:pPr>
      <w:r>
        <w:rPr>
          <w:sz w:val="28"/>
          <w:szCs w:val="28"/>
        </w:rPr>
        <w:t>Основное обязательство, исполнение по которому обеспечивается банковской гарантией:</w:t>
      </w:r>
    </w:p>
    <w:p w14:paraId="4A4A2F0D" w14:textId="77777777" w:rsidR="003962AA" w:rsidRPr="0060245C" w:rsidRDefault="003962AA" w:rsidP="00331377">
      <w:pPr>
        <w:pStyle w:val="a3"/>
        <w:widowControl w:val="0"/>
        <w:numPr>
          <w:ilvl w:val="0"/>
          <w:numId w:val="13"/>
        </w:numPr>
        <w:ind w:left="0" w:firstLine="360"/>
        <w:jc w:val="both"/>
        <w:rPr>
          <w:sz w:val="28"/>
          <w:szCs w:val="28"/>
        </w:rPr>
      </w:pPr>
      <w:r>
        <w:rPr>
          <w:sz w:val="28"/>
          <w:szCs w:val="28"/>
        </w:rPr>
        <w:t xml:space="preserve">в случае если БЕНЕФИЦИАРОМ будет принято решение о заключении договора с ПРИНЦИПАЛОМ в порядке, предусмотренном документацией конкурентной закупки, ПРИНЦИПАЛ обязуется представить БЕНЕФИЦИАРУ  подписанный со своей стороны договор, иные документы, если требование их предоставления предусмотрено условиями извещения о </w:t>
      </w:r>
      <w:r>
        <w:rPr>
          <w:sz w:val="28"/>
          <w:szCs w:val="28"/>
        </w:rPr>
        <w:lastRenderedPageBreak/>
        <w:t>проведении запроса котировок в течение 5 (пяти) календарных дней с даты получения проекта договора от БЕНЕФИЦИАРА;</w:t>
      </w:r>
    </w:p>
    <w:p w14:paraId="1AFBE842" w14:textId="77777777" w:rsidR="003962AA" w:rsidRPr="0060245C" w:rsidRDefault="003962AA" w:rsidP="00331377">
      <w:pPr>
        <w:pStyle w:val="a3"/>
        <w:widowControl w:val="0"/>
        <w:numPr>
          <w:ilvl w:val="0"/>
          <w:numId w:val="13"/>
        </w:numPr>
        <w:ind w:left="0" w:firstLine="360"/>
        <w:jc w:val="both"/>
        <w:rPr>
          <w:sz w:val="28"/>
          <w:szCs w:val="28"/>
        </w:rPr>
      </w:pPr>
      <w:r>
        <w:rPr>
          <w:sz w:val="28"/>
          <w:szCs w:val="28"/>
        </w:rPr>
        <w:t>ПРИНЦИПАЛ обязуется не совершать действий, направленных на отзыв или изменение своей котировочной заявки после окончания</w:t>
      </w:r>
      <w:r>
        <w:rPr>
          <w:sz w:val="28"/>
        </w:rPr>
        <w:t xml:space="preserve"> срока подачи заявок.</w:t>
      </w:r>
    </w:p>
    <w:p w14:paraId="4D09D9FB" w14:textId="77777777" w:rsidR="003962AA" w:rsidRPr="0060245C" w:rsidRDefault="003962AA" w:rsidP="00331377">
      <w:pPr>
        <w:pStyle w:val="a3"/>
        <w:widowControl w:val="0"/>
        <w:numPr>
          <w:ilvl w:val="0"/>
          <w:numId w:val="11"/>
        </w:numPr>
        <w:ind w:left="0" w:firstLine="851"/>
        <w:jc w:val="both"/>
        <w:rPr>
          <w:sz w:val="28"/>
          <w:szCs w:val="28"/>
        </w:rPr>
      </w:pPr>
      <w:r w:rsidRPr="0060245C">
        <w:rPr>
          <w:sz w:val="28"/>
          <w:szCs w:val="28"/>
        </w:rPr>
        <w:t xml:space="preserve">Обстоятельствами, при наступлении которых ГАРАНТОМ выплачивается сумма Гарантии, являются следующие обстоятельства: </w:t>
      </w:r>
    </w:p>
    <w:p w14:paraId="0DFC6042" w14:textId="77777777" w:rsidR="003962AA" w:rsidRPr="0060245C" w:rsidRDefault="003962AA" w:rsidP="00331377">
      <w:pPr>
        <w:pStyle w:val="a3"/>
        <w:widowControl w:val="0"/>
        <w:numPr>
          <w:ilvl w:val="0"/>
          <w:numId w:val="12"/>
        </w:numPr>
        <w:ind w:left="0" w:firstLine="851"/>
        <w:jc w:val="both"/>
        <w:rPr>
          <w:sz w:val="28"/>
          <w:szCs w:val="28"/>
        </w:rPr>
      </w:pPr>
      <w:r w:rsidRPr="0060245C">
        <w:rPr>
          <w:sz w:val="28"/>
          <w:szCs w:val="28"/>
        </w:rPr>
        <w:t>изменение или отзыв ПРИНЦИПАЛОМ поданной заявки на участие в Закупке, если такой отзыв (изменение) проведены после окончания срока подачи заявок на участие в Закупке;</w:t>
      </w:r>
    </w:p>
    <w:p w14:paraId="260570EF" w14:textId="77777777" w:rsidR="003962AA" w:rsidRPr="0060245C" w:rsidRDefault="003962AA" w:rsidP="00331377">
      <w:pPr>
        <w:pStyle w:val="a3"/>
        <w:widowControl w:val="0"/>
        <w:numPr>
          <w:ilvl w:val="0"/>
          <w:numId w:val="12"/>
        </w:numPr>
        <w:ind w:left="0" w:firstLine="851"/>
        <w:jc w:val="both"/>
        <w:rPr>
          <w:sz w:val="28"/>
          <w:szCs w:val="28"/>
        </w:rPr>
      </w:pPr>
      <w:r w:rsidRPr="0060245C">
        <w:rPr>
          <w:sz w:val="28"/>
          <w:szCs w:val="28"/>
        </w:rPr>
        <w:t xml:space="preserve">отказ ПРИНЦИПАЛА от подписания договора , заключаемого по итогам Закупки </w:t>
      </w:r>
      <w:r>
        <w:rPr>
          <w:sz w:val="28"/>
          <w:szCs w:val="28"/>
        </w:rPr>
        <w:t>(далее - Договор) в порядке, установленном приложением № 1 к извещению о проведении запроса котировок;</w:t>
      </w:r>
    </w:p>
    <w:p w14:paraId="39CA5A11" w14:textId="77777777" w:rsidR="003962AA" w:rsidRPr="0060245C" w:rsidRDefault="003962AA" w:rsidP="00331377">
      <w:pPr>
        <w:pStyle w:val="a3"/>
        <w:widowControl w:val="0"/>
        <w:numPr>
          <w:ilvl w:val="0"/>
          <w:numId w:val="12"/>
        </w:numPr>
        <w:ind w:left="0" w:firstLine="851"/>
        <w:jc w:val="both"/>
        <w:rPr>
          <w:sz w:val="28"/>
          <w:szCs w:val="28"/>
        </w:rPr>
      </w:pPr>
      <w:r>
        <w:rPr>
          <w:sz w:val="28"/>
          <w:szCs w:val="28"/>
        </w:rPr>
        <w:t>непредставление ПРИНЦИПАЛОМ Договора в срок, установленный приложением № 1 к извещению о проведении запроса котировок;</w:t>
      </w:r>
    </w:p>
    <w:p w14:paraId="22EDFE77" w14:textId="77777777" w:rsidR="003962AA" w:rsidRPr="0060245C" w:rsidRDefault="003962AA" w:rsidP="00331377">
      <w:pPr>
        <w:pStyle w:val="a3"/>
        <w:widowControl w:val="0"/>
        <w:numPr>
          <w:ilvl w:val="0"/>
          <w:numId w:val="12"/>
        </w:numPr>
        <w:ind w:left="0" w:firstLine="851"/>
        <w:jc w:val="both"/>
        <w:rPr>
          <w:sz w:val="28"/>
          <w:szCs w:val="28"/>
        </w:rPr>
      </w:pPr>
      <w:r>
        <w:rPr>
          <w:sz w:val="28"/>
          <w:szCs w:val="28"/>
        </w:rPr>
        <w:t>непредставление ПРИНЦИПАЛОМ обеспечения исполнения Договора, если требование о предоставлении обеспечения предусмотрено условиями приложения № 1 к извещению о проведении запроса котировок;</w:t>
      </w:r>
    </w:p>
    <w:p w14:paraId="1F47EF3A" w14:textId="77777777" w:rsidR="003962AA" w:rsidRPr="0060245C" w:rsidRDefault="003962AA" w:rsidP="00331377">
      <w:pPr>
        <w:pStyle w:val="a3"/>
        <w:widowControl w:val="0"/>
        <w:numPr>
          <w:ilvl w:val="0"/>
          <w:numId w:val="12"/>
        </w:numPr>
        <w:ind w:left="0" w:firstLine="851"/>
        <w:jc w:val="both"/>
        <w:rPr>
          <w:sz w:val="28"/>
          <w:szCs w:val="28"/>
        </w:rPr>
      </w:pPr>
      <w:r>
        <w:rPr>
          <w:sz w:val="28"/>
          <w:szCs w:val="28"/>
        </w:rPr>
        <w:t>предоставление ПРИНЦИПАЛОМ обеспечения исполнения Договора не в соответствии с требованиями (с нарушением требований) приложения № 1 к извещению о проведении запроса котировок, если требование о предоставлении обеспечения предусмотрено условиями приложения № 1 к извещению о проведении запроса котировок;</w:t>
      </w:r>
    </w:p>
    <w:p w14:paraId="25B14F4D" w14:textId="77777777" w:rsidR="003962AA" w:rsidRPr="0060245C" w:rsidRDefault="003962AA" w:rsidP="00331377">
      <w:pPr>
        <w:pStyle w:val="a3"/>
        <w:widowControl w:val="0"/>
        <w:numPr>
          <w:ilvl w:val="0"/>
          <w:numId w:val="12"/>
        </w:numPr>
        <w:ind w:left="0" w:firstLine="851"/>
        <w:jc w:val="both"/>
        <w:rPr>
          <w:sz w:val="28"/>
          <w:szCs w:val="28"/>
        </w:rPr>
      </w:pPr>
      <w:r>
        <w:rPr>
          <w:sz w:val="28"/>
          <w:szCs w:val="28"/>
        </w:rPr>
        <w:t>непредставление ПРИНЦИПАЛОМ сведений в отношении всей цепочки собственников, включая бенефициаров (в том числе конечных), если требование о предоставлении таких сведений предусмотрено условиями приложения № 1 к извещению о проведении запроса котировок.</w:t>
      </w:r>
    </w:p>
    <w:p w14:paraId="1E3BFE8A" w14:textId="77777777" w:rsidR="003962AA" w:rsidRPr="0060245C" w:rsidRDefault="003962AA" w:rsidP="00331377">
      <w:pPr>
        <w:pStyle w:val="a3"/>
        <w:widowControl w:val="0"/>
        <w:numPr>
          <w:ilvl w:val="0"/>
          <w:numId w:val="11"/>
        </w:numPr>
        <w:ind w:left="0" w:firstLine="851"/>
        <w:jc w:val="both"/>
        <w:rPr>
          <w:sz w:val="28"/>
          <w:szCs w:val="28"/>
        </w:rPr>
      </w:pPr>
      <w:r>
        <w:rPr>
          <w:sz w:val="28"/>
          <w:szCs w:val="28"/>
        </w:rPr>
        <w:t>БЕНЕФИЦИАР вправе представить ГАРАНТУ письменное требование на бумажном носителе или требование в форме электронного сообщения согласно п.14 Гарантии об уплате Суммы Гарантии в размере обеспечения заявки, установленном в извещении об осуществлении Закупки, приложении № 1 к извещению о проведении запроса котировок (далее – Требование платежа по Гарантии или Требование). Требование платежа по Гарантии не может быть предъявлено ранее установленного приложениями к извещению о проведении запроса котировок срока выполнения обязательств по процедуре.</w:t>
      </w:r>
    </w:p>
    <w:p w14:paraId="7EA0A522" w14:textId="77777777" w:rsidR="003962AA" w:rsidRPr="0060245C" w:rsidRDefault="003962AA" w:rsidP="00331377">
      <w:pPr>
        <w:pStyle w:val="a3"/>
        <w:widowControl w:val="0"/>
        <w:numPr>
          <w:ilvl w:val="0"/>
          <w:numId w:val="11"/>
        </w:numPr>
        <w:ind w:left="0" w:firstLine="851"/>
        <w:jc w:val="both"/>
        <w:rPr>
          <w:sz w:val="28"/>
          <w:szCs w:val="28"/>
        </w:rPr>
      </w:pPr>
      <w:r>
        <w:rPr>
          <w:sz w:val="28"/>
          <w:szCs w:val="28"/>
        </w:rPr>
        <w:t>Гарантия является безусловной и безотзывной. Гарантия не может быть отозвана или изменена ГАРАНТОМ в одностороннем порядке без письменного согласия БЕНЕФИЦИАРА.</w:t>
      </w:r>
    </w:p>
    <w:p w14:paraId="73EC019C" w14:textId="77777777" w:rsidR="003962AA" w:rsidRPr="0060245C" w:rsidRDefault="003962AA" w:rsidP="00331377">
      <w:pPr>
        <w:pStyle w:val="a3"/>
        <w:widowControl w:val="0"/>
        <w:numPr>
          <w:ilvl w:val="0"/>
          <w:numId w:val="11"/>
        </w:numPr>
        <w:shd w:val="clear" w:color="auto" w:fill="FFFFFF"/>
        <w:ind w:left="0" w:firstLine="851"/>
        <w:jc w:val="both"/>
        <w:rPr>
          <w:bCs/>
          <w:sz w:val="28"/>
          <w:szCs w:val="28"/>
        </w:rPr>
      </w:pPr>
      <w:r>
        <w:rPr>
          <w:sz w:val="28"/>
          <w:szCs w:val="28"/>
        </w:rPr>
        <w:t xml:space="preserve">ГАРАНТ в течение 5 (Пяти) рабочих дней со дня следующего за днем получения Требования платежа по Гарантии и документов согласно пункта 18 Гарантии, обязуется рассмотреть их, чтобы установить соответствие этого Требования и предоставленных документов условиям Гарантии и </w:t>
      </w:r>
      <w:r>
        <w:rPr>
          <w:sz w:val="28"/>
          <w:szCs w:val="28"/>
        </w:rPr>
        <w:lastRenderedPageBreak/>
        <w:t>удовлетворить Требование БЕНЕФИЦИАРА либо направить БЕНЕФИЦИАРУ письменный отказ.</w:t>
      </w:r>
    </w:p>
    <w:p w14:paraId="4006AC0B" w14:textId="77777777" w:rsidR="003962AA" w:rsidRPr="0060245C" w:rsidRDefault="003962AA" w:rsidP="00331377">
      <w:pPr>
        <w:pStyle w:val="a3"/>
        <w:widowControl w:val="0"/>
        <w:numPr>
          <w:ilvl w:val="0"/>
          <w:numId w:val="11"/>
        </w:numPr>
        <w:ind w:left="0" w:firstLine="851"/>
        <w:jc w:val="both"/>
        <w:rPr>
          <w:sz w:val="28"/>
          <w:szCs w:val="28"/>
        </w:rPr>
      </w:pPr>
      <w:r>
        <w:rPr>
          <w:sz w:val="28"/>
          <w:szCs w:val="28"/>
        </w:rPr>
        <w:t>Исполнением обязательств ГАРАНТА по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14:paraId="5B02EAE6" w14:textId="77777777" w:rsidR="003962AA" w:rsidRPr="0060245C" w:rsidRDefault="003962AA" w:rsidP="00331377">
      <w:pPr>
        <w:pStyle w:val="a3"/>
        <w:widowControl w:val="0"/>
        <w:numPr>
          <w:ilvl w:val="0"/>
          <w:numId w:val="11"/>
        </w:numPr>
        <w:ind w:left="0" w:firstLine="851"/>
        <w:jc w:val="both"/>
        <w:rPr>
          <w:sz w:val="28"/>
          <w:szCs w:val="28"/>
        </w:rPr>
      </w:pPr>
      <w:r>
        <w:rPr>
          <w:sz w:val="28"/>
          <w:szCs w:val="28"/>
        </w:rPr>
        <w:t>За неисполнение или ненадлежащее исполнение обязательств по Гарантии ГАРАНТ обязуется уплатить БЕНЕФИЦИАРУ неустойку в размере 0,1% (Ноль целых одна десятая) процента денежной суммы, подлежащей уплате, за каждый календарный день просрочки.</w:t>
      </w:r>
    </w:p>
    <w:p w14:paraId="19FA6FA5" w14:textId="77777777" w:rsidR="003962AA" w:rsidRPr="0060245C" w:rsidRDefault="003962AA" w:rsidP="00331377">
      <w:pPr>
        <w:pStyle w:val="a3"/>
        <w:widowControl w:val="0"/>
        <w:numPr>
          <w:ilvl w:val="0"/>
          <w:numId w:val="11"/>
        </w:numPr>
        <w:ind w:left="0" w:firstLine="851"/>
        <w:jc w:val="both"/>
        <w:rPr>
          <w:sz w:val="28"/>
          <w:szCs w:val="28"/>
        </w:rPr>
      </w:pPr>
      <w:r>
        <w:rPr>
          <w:sz w:val="28"/>
          <w:szCs w:val="28"/>
        </w:rPr>
        <w:t xml:space="preserve">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 ..  Все прочие условия настоящей гарантии в случае такой передачи сохраняют свою силу. </w:t>
      </w:r>
    </w:p>
    <w:p w14:paraId="3799CA9C" w14:textId="77777777" w:rsidR="003962AA" w:rsidRPr="0060245C" w:rsidRDefault="003962AA" w:rsidP="00331377">
      <w:pPr>
        <w:pStyle w:val="a3"/>
        <w:widowControl w:val="0"/>
        <w:numPr>
          <w:ilvl w:val="0"/>
          <w:numId w:val="11"/>
        </w:numPr>
        <w:ind w:left="0" w:firstLine="851"/>
        <w:jc w:val="both"/>
        <w:rPr>
          <w:bCs/>
          <w:sz w:val="28"/>
          <w:szCs w:val="28"/>
        </w:rPr>
      </w:pPr>
      <w:r>
        <w:rPr>
          <w:sz w:val="28"/>
          <w:szCs w:val="28"/>
        </w:rPr>
        <w:t>Обязательства ГАРАНТА перед БЕНЕФИЦИАРОМ по Гарантии прекращаются в случаях предусмотренных частью 1 статьи 378 Гражданского кодекса Российской Федерации.</w:t>
      </w:r>
    </w:p>
    <w:p w14:paraId="21FE88F5" w14:textId="77777777" w:rsidR="003962AA" w:rsidRPr="0060245C" w:rsidRDefault="003962AA" w:rsidP="00331377">
      <w:pPr>
        <w:pStyle w:val="a3"/>
        <w:widowControl w:val="0"/>
        <w:numPr>
          <w:ilvl w:val="0"/>
          <w:numId w:val="11"/>
        </w:numPr>
        <w:ind w:left="0" w:firstLine="851"/>
        <w:jc w:val="both"/>
        <w:rPr>
          <w:sz w:val="28"/>
          <w:szCs w:val="28"/>
        </w:rPr>
      </w:pPr>
      <w:r>
        <w:rPr>
          <w:sz w:val="28"/>
          <w:szCs w:val="28"/>
        </w:rPr>
        <w:t xml:space="preserve">ГАРАНТ отказывает БЕНЕФИЦИАРУ в удовлетворении его Требования, только в случае, предусмотренном статьей 376 Гражданского кодекса Российской Федерации. </w:t>
      </w:r>
    </w:p>
    <w:p w14:paraId="3CD8E104" w14:textId="77777777" w:rsidR="003962AA" w:rsidRPr="0060245C" w:rsidRDefault="003962AA" w:rsidP="00331377">
      <w:pPr>
        <w:pStyle w:val="a3"/>
        <w:widowControl w:val="0"/>
        <w:numPr>
          <w:ilvl w:val="0"/>
          <w:numId w:val="11"/>
        </w:numPr>
        <w:ind w:left="0" w:firstLine="851"/>
        <w:jc w:val="both"/>
        <w:rPr>
          <w:sz w:val="28"/>
          <w:szCs w:val="28"/>
        </w:rPr>
      </w:pPr>
      <w:r>
        <w:rPr>
          <w:sz w:val="28"/>
          <w:szCs w:val="28"/>
        </w:rPr>
        <w:t>Обязательства Гаранта перед Бенефициаром по Гарантии ограничены суммой, на которую она выдана.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Гарантия.</w:t>
      </w:r>
    </w:p>
    <w:p w14:paraId="673D3144" w14:textId="77777777" w:rsidR="003962AA" w:rsidRPr="0060245C" w:rsidRDefault="003962AA" w:rsidP="00331377">
      <w:pPr>
        <w:pStyle w:val="a3"/>
        <w:widowControl w:val="0"/>
        <w:numPr>
          <w:ilvl w:val="0"/>
          <w:numId w:val="11"/>
        </w:numPr>
        <w:ind w:left="0" w:firstLine="851"/>
        <w:jc w:val="both"/>
        <w:rPr>
          <w:sz w:val="28"/>
          <w:szCs w:val="28"/>
        </w:rPr>
      </w:pPr>
      <w:r>
        <w:rPr>
          <w:sz w:val="28"/>
          <w:szCs w:val="28"/>
        </w:rPr>
        <w:t>Требование платежа по Гарантии должно быть получено ГАРАНТОМ в письменной форме с приложением указанных в пункте 18 настоящей Гарантии документов заказным письмом с уведомлением о вручении по адресу: ________________________, либо в форме электронного сообщения, содержащего полный текст требования БЕНЕФИЦИАРА,  с использованием телекоммуникационной системы SWIFT (СВИФТ) через обслуживающий банк БЕНЕФИЦИАРА, подтверждающего полномочия и подлинность подписи лица, подписавшего Требование от имени БЕНЕФИЦИАРА, с соблюдением требований к форме, установленных стандартами этой системы.</w:t>
      </w:r>
    </w:p>
    <w:p w14:paraId="3197DD3D" w14:textId="77777777" w:rsidR="003962AA" w:rsidRPr="0060245C" w:rsidRDefault="003962AA" w:rsidP="00331377">
      <w:pPr>
        <w:pStyle w:val="a3"/>
        <w:widowControl w:val="0"/>
        <w:numPr>
          <w:ilvl w:val="0"/>
          <w:numId w:val="11"/>
        </w:numPr>
        <w:ind w:left="0" w:firstLine="851"/>
        <w:jc w:val="both"/>
        <w:rPr>
          <w:sz w:val="28"/>
          <w:szCs w:val="28"/>
        </w:rPr>
      </w:pPr>
      <w:r>
        <w:rPr>
          <w:sz w:val="28"/>
          <w:szCs w:val="28"/>
        </w:rPr>
        <w:t>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14:paraId="2A0F3757" w14:textId="77777777" w:rsidR="003962AA" w:rsidRPr="0060245C" w:rsidRDefault="003962AA" w:rsidP="00331377">
      <w:pPr>
        <w:pStyle w:val="a3"/>
        <w:widowControl w:val="0"/>
        <w:numPr>
          <w:ilvl w:val="0"/>
          <w:numId w:val="11"/>
        </w:numPr>
        <w:ind w:left="0" w:firstLine="851"/>
        <w:jc w:val="both"/>
        <w:rPr>
          <w:sz w:val="28"/>
          <w:szCs w:val="28"/>
        </w:rPr>
      </w:pPr>
      <w:r>
        <w:rPr>
          <w:sz w:val="28"/>
          <w:szCs w:val="28"/>
        </w:rPr>
        <w:t>ГАРАНТОМ соблюдаются нормативы достаточности капитала банка (Н1) и максимального размера риска на одного заемщика или группу связанных заемщиков (Н6) в размерах, предусмотренных действующей Инструкцией Банка России «Об обязательных нормативах банков» на последнюю отчетную дату и на дату выдачи Гарантии.</w:t>
      </w:r>
    </w:p>
    <w:p w14:paraId="24CAD7B4" w14:textId="77777777" w:rsidR="003962AA" w:rsidRPr="0060245C" w:rsidRDefault="003962AA" w:rsidP="00331377">
      <w:pPr>
        <w:pStyle w:val="a3"/>
        <w:widowControl w:val="0"/>
        <w:numPr>
          <w:ilvl w:val="0"/>
          <w:numId w:val="11"/>
        </w:numPr>
        <w:ind w:left="0" w:firstLine="851"/>
        <w:jc w:val="both"/>
        <w:rPr>
          <w:sz w:val="28"/>
          <w:szCs w:val="28"/>
        </w:rPr>
      </w:pPr>
      <w:r>
        <w:rPr>
          <w:sz w:val="28"/>
          <w:szCs w:val="28"/>
        </w:rPr>
        <w:t xml:space="preserve">Требование платежа по Гарантии должно быть получено </w:t>
      </w:r>
      <w:r>
        <w:rPr>
          <w:sz w:val="28"/>
          <w:szCs w:val="28"/>
        </w:rPr>
        <w:lastRenderedPageBreak/>
        <w:t>ГАРАНТОМ до истечения срока действия Гарантии.</w:t>
      </w:r>
    </w:p>
    <w:p w14:paraId="14C1D8BA" w14:textId="77777777" w:rsidR="003962AA" w:rsidRPr="0060245C" w:rsidRDefault="003962AA" w:rsidP="00331377">
      <w:pPr>
        <w:pStyle w:val="a3"/>
        <w:widowControl w:val="0"/>
        <w:numPr>
          <w:ilvl w:val="0"/>
          <w:numId w:val="11"/>
        </w:numPr>
        <w:ind w:left="0" w:firstLine="851"/>
        <w:jc w:val="both"/>
        <w:rPr>
          <w:sz w:val="28"/>
          <w:szCs w:val="28"/>
        </w:rPr>
      </w:pPr>
      <w:r>
        <w:rPr>
          <w:sz w:val="28"/>
          <w:szCs w:val="28"/>
        </w:rPr>
        <w:t>Требование платежа по Гарантии или приложение к нему должно содержать информацию о  наступлении обстоятельств, влекущих  выплату по Гарантии. Требование платежа по Гарантии должно содержать банковские реквизиты БЕНЕФИЦИАРА, по которым необходимо осуществить перечисление суммы согласно Требования БЕНЕФИЦИАРА.</w:t>
      </w:r>
    </w:p>
    <w:p w14:paraId="6BA42438" w14:textId="77777777" w:rsidR="003962AA" w:rsidRPr="0060245C" w:rsidRDefault="003962AA" w:rsidP="003962AA">
      <w:pPr>
        <w:autoSpaceDE w:val="0"/>
        <w:autoSpaceDN w:val="0"/>
        <w:adjustRightInd w:val="0"/>
        <w:ind w:firstLine="851"/>
        <w:jc w:val="both"/>
        <w:rPr>
          <w:sz w:val="28"/>
          <w:szCs w:val="28"/>
        </w:rPr>
      </w:pPr>
      <w:r>
        <w:rPr>
          <w:sz w:val="28"/>
          <w:szCs w:val="28"/>
        </w:rPr>
        <w:t>К Требованию платежа по Гарантии, представленному на бумажном носителе, должны быть приложены следующие документы:</w:t>
      </w:r>
    </w:p>
    <w:p w14:paraId="130E7195" w14:textId="77777777" w:rsidR="003962AA" w:rsidRPr="0060245C" w:rsidRDefault="003962AA" w:rsidP="003962AA">
      <w:pPr>
        <w:autoSpaceDE w:val="0"/>
        <w:autoSpaceDN w:val="0"/>
        <w:adjustRightInd w:val="0"/>
        <w:ind w:left="709" w:firstLine="851"/>
        <w:jc w:val="both"/>
        <w:rPr>
          <w:sz w:val="28"/>
          <w:szCs w:val="28"/>
        </w:rPr>
      </w:pPr>
      <w:r>
        <w:rPr>
          <w:sz w:val="28"/>
          <w:szCs w:val="28"/>
        </w:rPr>
        <w:t>- копия настоящей Гарантии;</w:t>
      </w:r>
    </w:p>
    <w:p w14:paraId="2C2810B6" w14:textId="77777777" w:rsidR="003962AA" w:rsidRPr="0060245C" w:rsidRDefault="003962AA" w:rsidP="003962AA">
      <w:pPr>
        <w:autoSpaceDE w:val="0"/>
        <w:autoSpaceDN w:val="0"/>
        <w:adjustRightInd w:val="0"/>
        <w:ind w:left="709" w:firstLine="851"/>
        <w:jc w:val="both"/>
        <w:rPr>
          <w:sz w:val="28"/>
          <w:szCs w:val="28"/>
        </w:rPr>
      </w:pPr>
      <w:r>
        <w:rPr>
          <w:sz w:val="28"/>
          <w:szCs w:val="28"/>
        </w:rPr>
        <w:t>- копия карточки с образцами подписей уполномоченных лиц БЕНЕФИЦИАРА.</w:t>
      </w:r>
    </w:p>
    <w:p w14:paraId="1815D6B5" w14:textId="77777777" w:rsidR="003962AA" w:rsidRPr="0060245C" w:rsidRDefault="003962AA" w:rsidP="00331377">
      <w:pPr>
        <w:pStyle w:val="a3"/>
        <w:widowControl w:val="0"/>
        <w:numPr>
          <w:ilvl w:val="0"/>
          <w:numId w:val="11"/>
        </w:numPr>
        <w:ind w:left="0" w:firstLine="851"/>
        <w:jc w:val="both"/>
        <w:rPr>
          <w:sz w:val="28"/>
          <w:szCs w:val="28"/>
        </w:rPr>
      </w:pPr>
      <w:r>
        <w:rPr>
          <w:sz w:val="28"/>
          <w:szCs w:val="28"/>
        </w:rPr>
        <w:t>Расходы, возникающие в связи с перечислением денежных средств ГАРАНТОМ по Гарантии, несет ГАРАНТ.</w:t>
      </w:r>
    </w:p>
    <w:p w14:paraId="18DAA743" w14:textId="77777777" w:rsidR="003962AA" w:rsidRPr="0060245C" w:rsidRDefault="003962AA" w:rsidP="00331377">
      <w:pPr>
        <w:pStyle w:val="a3"/>
        <w:widowControl w:val="0"/>
        <w:numPr>
          <w:ilvl w:val="0"/>
          <w:numId w:val="11"/>
        </w:numPr>
        <w:ind w:left="0" w:firstLine="851"/>
        <w:jc w:val="both"/>
        <w:rPr>
          <w:sz w:val="28"/>
          <w:szCs w:val="28"/>
        </w:rPr>
      </w:pPr>
      <w:r>
        <w:rPr>
          <w:sz w:val="28"/>
          <w:szCs w:val="28"/>
        </w:rPr>
        <w:t>Гарантия регулируется законодательством Российской Федерации. Все споры между ГАРАНТОМ и БЕНЕФИЦИАРОМ, вытекающие из Гарантии или связанные с ней, подлежат рассмотрению в Арбитражном суде г. ____ в соответствии с действующим законодательством Российской Федерации.</w:t>
      </w:r>
    </w:p>
    <w:p w14:paraId="174F7016" w14:textId="77777777" w:rsidR="003962AA" w:rsidRPr="0060245C" w:rsidRDefault="003962AA" w:rsidP="003962AA">
      <w:pPr>
        <w:pStyle w:val="a3"/>
        <w:widowControl w:val="0"/>
        <w:ind w:left="0"/>
        <w:jc w:val="both"/>
        <w:rPr>
          <w:bCs/>
          <w:sz w:val="28"/>
          <w:szCs w:val="28"/>
        </w:rPr>
      </w:pPr>
    </w:p>
    <w:tbl>
      <w:tblPr>
        <w:tblW w:w="0" w:type="auto"/>
        <w:tblLook w:val="04A0" w:firstRow="1" w:lastRow="0" w:firstColumn="1" w:lastColumn="0" w:noHBand="0" w:noVBand="1"/>
      </w:tblPr>
      <w:tblGrid>
        <w:gridCol w:w="3346"/>
        <w:gridCol w:w="3296"/>
        <w:gridCol w:w="2713"/>
      </w:tblGrid>
      <w:tr w:rsidR="003962AA" w:rsidRPr="0060245C" w14:paraId="38E6931F" w14:textId="77777777" w:rsidTr="00741BEF">
        <w:tc>
          <w:tcPr>
            <w:tcW w:w="4077" w:type="dxa"/>
          </w:tcPr>
          <w:p w14:paraId="5D8BBF0D" w14:textId="77777777" w:rsidR="003962AA" w:rsidRPr="0060245C" w:rsidRDefault="003962AA" w:rsidP="00741BEF">
            <w:pPr>
              <w:pStyle w:val="21"/>
              <w:spacing w:after="0" w:line="240" w:lineRule="auto"/>
              <w:rPr>
                <w:bCs/>
                <w:sz w:val="28"/>
                <w:szCs w:val="28"/>
              </w:rPr>
            </w:pPr>
          </w:p>
        </w:tc>
        <w:tc>
          <w:tcPr>
            <w:tcW w:w="2552" w:type="dxa"/>
          </w:tcPr>
          <w:p w14:paraId="552D455D" w14:textId="77777777" w:rsidR="003962AA" w:rsidRPr="0060245C" w:rsidRDefault="003962AA" w:rsidP="00741BEF">
            <w:pPr>
              <w:pStyle w:val="21"/>
              <w:spacing w:after="0" w:line="240" w:lineRule="auto"/>
              <w:jc w:val="both"/>
              <w:rPr>
                <w:bCs/>
                <w:sz w:val="28"/>
                <w:szCs w:val="28"/>
              </w:rPr>
            </w:pPr>
            <w:r>
              <w:rPr>
                <w:bCs/>
                <w:sz w:val="28"/>
                <w:szCs w:val="28"/>
              </w:rPr>
              <w:t>______________________</w:t>
            </w:r>
          </w:p>
        </w:tc>
        <w:tc>
          <w:tcPr>
            <w:tcW w:w="3508" w:type="dxa"/>
          </w:tcPr>
          <w:p w14:paraId="44CAF35A" w14:textId="77777777" w:rsidR="003962AA" w:rsidRPr="0060245C" w:rsidRDefault="003962AA" w:rsidP="00741BEF">
            <w:pPr>
              <w:pStyle w:val="21"/>
              <w:spacing w:after="0" w:line="240" w:lineRule="auto"/>
              <w:rPr>
                <w:bCs/>
                <w:sz w:val="28"/>
                <w:szCs w:val="28"/>
              </w:rPr>
            </w:pPr>
          </w:p>
        </w:tc>
      </w:tr>
      <w:tr w:rsidR="003962AA" w:rsidRPr="0060245C" w14:paraId="124825C2" w14:textId="77777777" w:rsidTr="00741BEF">
        <w:tc>
          <w:tcPr>
            <w:tcW w:w="4077" w:type="dxa"/>
          </w:tcPr>
          <w:p w14:paraId="00A6D46C" w14:textId="77777777" w:rsidR="003962AA" w:rsidRPr="0060245C" w:rsidRDefault="003962AA" w:rsidP="00741BEF">
            <w:pPr>
              <w:pStyle w:val="21"/>
              <w:spacing w:after="0" w:line="240" w:lineRule="auto"/>
              <w:rPr>
                <w:bCs/>
                <w:sz w:val="28"/>
                <w:szCs w:val="28"/>
              </w:rPr>
            </w:pPr>
            <w:r>
              <w:rPr>
                <w:sz w:val="28"/>
                <w:szCs w:val="28"/>
              </w:rPr>
              <w:t xml:space="preserve">Представитель </w:t>
            </w:r>
          </w:p>
        </w:tc>
        <w:tc>
          <w:tcPr>
            <w:tcW w:w="2552" w:type="dxa"/>
          </w:tcPr>
          <w:p w14:paraId="1B2FE3A4" w14:textId="77777777" w:rsidR="003962AA" w:rsidRPr="0060245C" w:rsidRDefault="003962AA" w:rsidP="00741BEF">
            <w:pPr>
              <w:pStyle w:val="21"/>
              <w:spacing w:after="0" w:line="240" w:lineRule="auto"/>
              <w:rPr>
                <w:bCs/>
                <w:sz w:val="28"/>
                <w:szCs w:val="28"/>
              </w:rPr>
            </w:pPr>
            <w:r>
              <w:rPr>
                <w:sz w:val="28"/>
                <w:szCs w:val="28"/>
              </w:rPr>
              <w:t>(подпись)</w:t>
            </w:r>
          </w:p>
        </w:tc>
        <w:tc>
          <w:tcPr>
            <w:tcW w:w="3508" w:type="dxa"/>
          </w:tcPr>
          <w:p w14:paraId="173CCB18" w14:textId="77777777" w:rsidR="003962AA" w:rsidRPr="0060245C" w:rsidRDefault="003962AA" w:rsidP="00741BEF">
            <w:pPr>
              <w:pStyle w:val="21"/>
              <w:spacing w:after="0" w:line="240" w:lineRule="auto"/>
              <w:rPr>
                <w:bCs/>
                <w:sz w:val="28"/>
                <w:szCs w:val="28"/>
              </w:rPr>
            </w:pPr>
            <w:r>
              <w:rPr>
                <w:sz w:val="28"/>
                <w:szCs w:val="28"/>
              </w:rPr>
              <w:t>(Ф.И.О.)</w:t>
            </w:r>
          </w:p>
        </w:tc>
      </w:tr>
    </w:tbl>
    <w:p w14:paraId="74DD50FD" w14:textId="77777777" w:rsidR="003962AA" w:rsidRPr="0060245C" w:rsidRDefault="003962AA" w:rsidP="003962AA"/>
    <w:p w14:paraId="6978E35F" w14:textId="77777777" w:rsidR="003962AA" w:rsidRPr="0060245C" w:rsidRDefault="003962AA" w:rsidP="003962AA">
      <w:pPr>
        <w:spacing w:after="160" w:line="360" w:lineRule="exact"/>
        <w:ind w:firstLine="709"/>
        <w:jc w:val="center"/>
      </w:pPr>
      <w:r>
        <w:br w:type="page"/>
      </w:r>
    </w:p>
    <w:p w14:paraId="5DB7937E" w14:textId="77777777" w:rsidR="003962AA" w:rsidRPr="0060245C" w:rsidRDefault="003962AA" w:rsidP="003962AA"/>
    <w:p w14:paraId="66A23CC3" w14:textId="77777777" w:rsidR="003962AA" w:rsidRPr="0060245C" w:rsidRDefault="003962AA" w:rsidP="003962AA">
      <w:pPr>
        <w:ind w:firstLine="6379"/>
        <w:rPr>
          <w:sz w:val="28"/>
          <w:szCs w:val="28"/>
        </w:rPr>
      </w:pPr>
      <w:r>
        <w:rPr>
          <w:sz w:val="28"/>
          <w:szCs w:val="28"/>
        </w:rPr>
        <w:t>Приложение № 3.2</w:t>
      </w:r>
    </w:p>
    <w:p w14:paraId="7901E592" w14:textId="77777777" w:rsidR="003962AA" w:rsidRPr="0060245C" w:rsidRDefault="003962AA" w:rsidP="003962AA">
      <w:pPr>
        <w:ind w:left="6379"/>
        <w:rPr>
          <w:sz w:val="28"/>
          <w:szCs w:val="28"/>
        </w:rPr>
      </w:pPr>
      <w:r>
        <w:rPr>
          <w:sz w:val="28"/>
          <w:szCs w:val="28"/>
        </w:rPr>
        <w:t>к извещению</w:t>
      </w:r>
      <w:r>
        <w:t xml:space="preserve"> </w:t>
      </w:r>
      <w:r>
        <w:rPr>
          <w:sz w:val="28"/>
          <w:szCs w:val="28"/>
        </w:rPr>
        <w:t>о проведении запроса котировок</w:t>
      </w:r>
    </w:p>
    <w:p w14:paraId="58D0FEFC" w14:textId="77777777" w:rsidR="003962AA" w:rsidRPr="0060245C" w:rsidRDefault="003962AA" w:rsidP="003962AA">
      <w:pPr>
        <w:jc w:val="right"/>
      </w:pPr>
    </w:p>
    <w:p w14:paraId="64D2E794" w14:textId="77777777" w:rsidR="003962AA" w:rsidRPr="0060245C" w:rsidRDefault="003962AA" w:rsidP="003962AA">
      <w:pPr>
        <w:jc w:val="right"/>
      </w:pPr>
    </w:p>
    <w:p w14:paraId="0A0B1766" w14:textId="77777777" w:rsidR="003962AA" w:rsidRPr="0060245C" w:rsidRDefault="003962AA" w:rsidP="003962AA">
      <w:pPr>
        <w:tabs>
          <w:tab w:val="center" w:pos="4923"/>
          <w:tab w:val="left" w:pos="6448"/>
        </w:tabs>
        <w:jc w:val="both"/>
        <w:rPr>
          <w:sz w:val="28"/>
          <w:szCs w:val="28"/>
        </w:rPr>
      </w:pPr>
      <w:r>
        <w:rPr>
          <w:sz w:val="28"/>
          <w:szCs w:val="28"/>
        </w:rPr>
        <w:t>Рекомендуемая форма банковской гарантии, предоставляемой в качестве обеспечения исполнения договора</w:t>
      </w:r>
    </w:p>
    <w:p w14:paraId="668D567B" w14:textId="77777777" w:rsidR="003962AA" w:rsidRPr="0060245C" w:rsidRDefault="003962AA" w:rsidP="003962AA">
      <w:pPr>
        <w:tabs>
          <w:tab w:val="center" w:pos="4923"/>
          <w:tab w:val="left" w:pos="6448"/>
        </w:tabs>
        <w:jc w:val="center"/>
        <w:rPr>
          <w:i/>
          <w:sz w:val="28"/>
          <w:szCs w:val="28"/>
        </w:rPr>
      </w:pPr>
      <w:r>
        <w:rPr>
          <w:i/>
          <w:sz w:val="28"/>
          <w:szCs w:val="28"/>
        </w:rPr>
        <w:t>(применяется в случае, если в пункте 1.6 приложения № 1 к извещению установлено требование о предоставлении обеспечения исполнения договора)</w:t>
      </w:r>
    </w:p>
    <w:p w14:paraId="573B8FE3" w14:textId="77777777" w:rsidR="003962AA" w:rsidRPr="0060245C" w:rsidRDefault="003962AA" w:rsidP="003962AA">
      <w:pPr>
        <w:tabs>
          <w:tab w:val="center" w:pos="4923"/>
          <w:tab w:val="left" w:pos="6448"/>
        </w:tabs>
        <w:jc w:val="both"/>
        <w:rPr>
          <w:sz w:val="28"/>
          <w:szCs w:val="28"/>
        </w:rPr>
      </w:pPr>
    </w:p>
    <w:p w14:paraId="230BE430" w14:textId="77777777" w:rsidR="003962AA" w:rsidRPr="0060245C" w:rsidRDefault="003962AA" w:rsidP="003962AA">
      <w:pPr>
        <w:tabs>
          <w:tab w:val="center" w:pos="4923"/>
          <w:tab w:val="left" w:pos="6448"/>
        </w:tabs>
        <w:jc w:val="both"/>
        <w:rPr>
          <w:sz w:val="28"/>
          <w:szCs w:val="28"/>
        </w:rPr>
      </w:pPr>
    </w:p>
    <w:p w14:paraId="1A3DCE6C" w14:textId="77777777" w:rsidR="003962AA" w:rsidRPr="0060245C" w:rsidRDefault="003962AA" w:rsidP="003962AA">
      <w:pPr>
        <w:widowControl w:val="0"/>
        <w:shd w:val="clear" w:color="auto" w:fill="FFFFFF"/>
        <w:ind w:firstLine="709"/>
        <w:jc w:val="center"/>
        <w:rPr>
          <w:sz w:val="28"/>
          <w:szCs w:val="28"/>
        </w:rPr>
      </w:pPr>
      <w:r>
        <w:rPr>
          <w:b/>
          <w:bCs/>
          <w:sz w:val="28"/>
          <w:szCs w:val="28"/>
        </w:rPr>
        <w:t xml:space="preserve">БАНКОВСКАЯ ГАРАНТИЯ № </w:t>
      </w:r>
    </w:p>
    <w:p w14:paraId="5024B590" w14:textId="77777777" w:rsidR="003962AA" w:rsidRPr="0060245C" w:rsidRDefault="003962AA" w:rsidP="003962AA">
      <w:pPr>
        <w:widowControl w:val="0"/>
        <w:shd w:val="clear" w:color="auto" w:fill="FFFFFF"/>
        <w:tabs>
          <w:tab w:val="decimal" w:pos="9180"/>
        </w:tabs>
        <w:ind w:firstLine="709"/>
        <w:jc w:val="both"/>
        <w:rPr>
          <w:sz w:val="28"/>
          <w:szCs w:val="28"/>
        </w:rPr>
      </w:pPr>
    </w:p>
    <w:p w14:paraId="2B563539" w14:textId="77777777" w:rsidR="003962AA" w:rsidRPr="0060245C" w:rsidRDefault="003962AA" w:rsidP="003962AA">
      <w:pPr>
        <w:widowControl w:val="0"/>
        <w:shd w:val="clear" w:color="auto" w:fill="FFFFFF"/>
        <w:tabs>
          <w:tab w:val="decimal" w:pos="9923"/>
        </w:tabs>
        <w:ind w:firstLine="709"/>
        <w:jc w:val="both"/>
        <w:rPr>
          <w:b/>
          <w:sz w:val="28"/>
          <w:szCs w:val="28"/>
        </w:rPr>
      </w:pPr>
      <w:r>
        <w:rPr>
          <w:b/>
          <w:sz w:val="28"/>
          <w:szCs w:val="28"/>
        </w:rPr>
        <w:t>Город ____</w:t>
      </w:r>
      <w:r>
        <w:rPr>
          <w:b/>
          <w:sz w:val="28"/>
          <w:szCs w:val="28"/>
        </w:rPr>
        <w:tab/>
        <w:t xml:space="preserve">         «__» </w:t>
      </w:r>
      <w:r>
        <w:rPr>
          <w:sz w:val="28"/>
          <w:szCs w:val="28"/>
        </w:rPr>
        <w:t>_________________</w:t>
      </w:r>
      <w:r>
        <w:rPr>
          <w:b/>
          <w:sz w:val="28"/>
          <w:szCs w:val="28"/>
        </w:rPr>
        <w:t xml:space="preserve"> года</w:t>
      </w:r>
    </w:p>
    <w:p w14:paraId="2544925E" w14:textId="77777777" w:rsidR="003962AA" w:rsidRPr="0060245C" w:rsidRDefault="003962AA" w:rsidP="003962AA">
      <w:pPr>
        <w:widowControl w:val="0"/>
        <w:shd w:val="clear" w:color="auto" w:fill="FFFFFF"/>
        <w:ind w:firstLine="709"/>
        <w:jc w:val="both"/>
        <w:rPr>
          <w:sz w:val="28"/>
          <w:szCs w:val="28"/>
        </w:rPr>
      </w:pPr>
    </w:p>
    <w:p w14:paraId="52AFDEA3" w14:textId="77777777" w:rsidR="003962AA" w:rsidRPr="0060245C" w:rsidRDefault="003962AA" w:rsidP="003962AA">
      <w:pPr>
        <w:rPr>
          <w:sz w:val="28"/>
          <w:szCs w:val="28"/>
        </w:rPr>
      </w:pPr>
      <w:r>
        <w:rPr>
          <w:sz w:val="28"/>
          <w:szCs w:val="28"/>
        </w:rPr>
        <w:t xml:space="preserve">Настоящим___________________________________, ИНН ____________, КПП </w:t>
      </w:r>
      <w:r>
        <w:rPr>
          <w:rStyle w:val="wmi-callto"/>
          <w:bCs/>
          <w:sz w:val="28"/>
          <w:szCs w:val="28"/>
        </w:rPr>
        <w:t>__________</w:t>
      </w:r>
      <w:r>
        <w:rPr>
          <w:sz w:val="28"/>
          <w:szCs w:val="28"/>
        </w:rPr>
        <w:t>, ОГРН ____________, ОКПО _______________, к/с ____________, местонахождение: __________________, Генеральная лицензия на осуществление банковских операций № ___, выдана ЦБ РФ _____________, именуемое в дальнейшем ГАРАНТ, в лице представителя ГАРАНТА _____________________, действующего на основании доверенности от _________ г. № ________, обязуется на условиях, указанных в настоящей банковской гарантии (далее – Гарантия), выплатить БЕНЕФИЦИАРУ, указанному в пункте 1 Гарантии, по его требованию денежную сумму в пределах, указанных в пункте 1 Гарантии (далее – «Сумма Гарантии»), в случае неисполнения или ненадлежащего исполнения ПРИНЦИПАЛОМ, указанным в пункте 2 Гарантии, всех своих обязательств по договору, который будет заключен между ПРИНЦИПАЛОМ и БЕНЕФИЦИАРОМ по итогам закупки:</w:t>
      </w:r>
    </w:p>
    <w:p w14:paraId="3FFCFFC9" w14:textId="77777777" w:rsidR="003962AA" w:rsidRPr="0060245C" w:rsidRDefault="003962AA" w:rsidP="003962AA">
      <w:pPr>
        <w:autoSpaceDE w:val="0"/>
        <w:autoSpaceDN w:val="0"/>
        <w:adjustRightInd w:val="0"/>
        <w:ind w:firstLine="709"/>
        <w:jc w:val="both"/>
        <w:rPr>
          <w:sz w:val="28"/>
          <w:szCs w:val="28"/>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4"/>
        <w:gridCol w:w="6705"/>
      </w:tblGrid>
      <w:tr w:rsidR="003962AA" w:rsidRPr="0060245C" w14:paraId="72611F90" w14:textId="77777777" w:rsidTr="00741BEF">
        <w:tc>
          <w:tcPr>
            <w:tcW w:w="2410" w:type="dxa"/>
          </w:tcPr>
          <w:p w14:paraId="67EDA36D" w14:textId="77777777" w:rsidR="003962AA" w:rsidRPr="0060245C" w:rsidRDefault="003962AA" w:rsidP="00741BEF">
            <w:pPr>
              <w:pStyle w:val="a3"/>
              <w:widowControl w:val="0"/>
              <w:ind w:left="0" w:firstLine="709"/>
              <w:jc w:val="both"/>
              <w:rPr>
                <w:sz w:val="28"/>
                <w:szCs w:val="28"/>
              </w:rPr>
            </w:pPr>
            <w:r>
              <w:rPr>
                <w:sz w:val="28"/>
                <w:szCs w:val="28"/>
              </w:rPr>
              <w:t>Номер закупки/извещения</w:t>
            </w:r>
          </w:p>
        </w:tc>
        <w:tc>
          <w:tcPr>
            <w:tcW w:w="7655" w:type="dxa"/>
          </w:tcPr>
          <w:p w14:paraId="22A36B89" w14:textId="77777777" w:rsidR="003962AA" w:rsidRPr="0060245C" w:rsidRDefault="003962AA" w:rsidP="00741BEF">
            <w:pPr>
              <w:pStyle w:val="a3"/>
              <w:widowControl w:val="0"/>
              <w:ind w:left="0" w:firstLine="709"/>
              <w:jc w:val="both"/>
              <w:rPr>
                <w:sz w:val="28"/>
                <w:szCs w:val="28"/>
              </w:rPr>
            </w:pPr>
          </w:p>
        </w:tc>
      </w:tr>
      <w:tr w:rsidR="003962AA" w:rsidRPr="0060245C" w14:paraId="6EAE1518" w14:textId="77777777" w:rsidTr="00741BEF">
        <w:tc>
          <w:tcPr>
            <w:tcW w:w="2410" w:type="dxa"/>
          </w:tcPr>
          <w:p w14:paraId="1304CB61" w14:textId="77777777" w:rsidR="003962AA" w:rsidRPr="0060245C" w:rsidRDefault="003962AA" w:rsidP="00741BEF">
            <w:pPr>
              <w:pStyle w:val="a3"/>
              <w:widowControl w:val="0"/>
              <w:ind w:left="0" w:firstLine="709"/>
              <w:jc w:val="both"/>
              <w:rPr>
                <w:sz w:val="28"/>
                <w:szCs w:val="28"/>
              </w:rPr>
            </w:pPr>
            <w:r>
              <w:rPr>
                <w:sz w:val="28"/>
                <w:szCs w:val="28"/>
              </w:rPr>
              <w:t>Наименование (предмет) закупки/номер лота (при наличии)</w:t>
            </w:r>
          </w:p>
        </w:tc>
        <w:tc>
          <w:tcPr>
            <w:tcW w:w="7655" w:type="dxa"/>
          </w:tcPr>
          <w:p w14:paraId="39FB09A7" w14:textId="77777777" w:rsidR="003962AA" w:rsidRPr="0060245C" w:rsidRDefault="003962AA" w:rsidP="00741BEF">
            <w:pPr>
              <w:pStyle w:val="a3"/>
              <w:widowControl w:val="0"/>
              <w:ind w:left="0" w:firstLine="709"/>
              <w:jc w:val="both"/>
              <w:rPr>
                <w:sz w:val="28"/>
                <w:szCs w:val="28"/>
              </w:rPr>
            </w:pPr>
          </w:p>
        </w:tc>
      </w:tr>
    </w:tbl>
    <w:p w14:paraId="276C3A39" w14:textId="77777777" w:rsidR="003962AA" w:rsidRPr="0060245C" w:rsidRDefault="003962AA" w:rsidP="003962AA">
      <w:pPr>
        <w:tabs>
          <w:tab w:val="left" w:pos="540"/>
        </w:tabs>
        <w:ind w:firstLine="709"/>
        <w:jc w:val="both"/>
        <w:rPr>
          <w:sz w:val="28"/>
          <w:szCs w:val="28"/>
        </w:rPr>
      </w:pPr>
      <w:r>
        <w:rPr>
          <w:sz w:val="28"/>
          <w:szCs w:val="28"/>
        </w:rPr>
        <w:t>далее ЗАКУПКА в соответствии с положениями Федерального закона «О закупках товаров, работ, услуг отдельными видами юридических лиц» от 18.07.2011 №223-ФЗ на основании Протокола_____________ № ______ от _________ года (далее по тексту – ДОГОВОР).</w:t>
      </w:r>
    </w:p>
    <w:p w14:paraId="7E0263F6" w14:textId="77777777" w:rsidR="003962AA" w:rsidRDefault="003962AA" w:rsidP="00331377">
      <w:pPr>
        <w:pStyle w:val="a3"/>
        <w:widowControl w:val="0"/>
        <w:numPr>
          <w:ilvl w:val="0"/>
          <w:numId w:val="2"/>
        </w:numPr>
        <w:ind w:left="785" w:hanging="360"/>
        <w:jc w:val="both"/>
        <w:rPr>
          <w:sz w:val="28"/>
          <w:szCs w:val="28"/>
        </w:rPr>
      </w:pPr>
      <w:r>
        <w:rPr>
          <w:sz w:val="28"/>
          <w:szCs w:val="28"/>
        </w:rPr>
        <w:t>Сведения о БЕНЕФИЦИАРЕ, Сумме Гарантии и сроке действия Гарантии: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1"/>
        <w:gridCol w:w="6674"/>
      </w:tblGrid>
      <w:tr w:rsidR="003962AA" w:rsidRPr="0060245C" w14:paraId="7186680F" w14:textId="77777777" w:rsidTr="00741BEF">
        <w:tc>
          <w:tcPr>
            <w:tcW w:w="10137" w:type="dxa"/>
            <w:gridSpan w:val="2"/>
          </w:tcPr>
          <w:p w14:paraId="3CC1CA9B" w14:textId="77777777" w:rsidR="003962AA" w:rsidRPr="0060245C" w:rsidRDefault="003962AA" w:rsidP="00741BEF">
            <w:pPr>
              <w:widowControl w:val="0"/>
              <w:ind w:firstLine="709"/>
              <w:rPr>
                <w:b/>
                <w:sz w:val="28"/>
                <w:szCs w:val="28"/>
              </w:rPr>
            </w:pPr>
            <w:r>
              <w:rPr>
                <w:b/>
                <w:sz w:val="28"/>
                <w:szCs w:val="28"/>
              </w:rPr>
              <w:lastRenderedPageBreak/>
              <w:t>БЕНЕФИЦИАР</w:t>
            </w:r>
          </w:p>
        </w:tc>
      </w:tr>
      <w:tr w:rsidR="003962AA" w:rsidRPr="0060245C" w14:paraId="576813F6" w14:textId="77777777" w:rsidTr="00741BEF">
        <w:tc>
          <w:tcPr>
            <w:tcW w:w="2802" w:type="dxa"/>
          </w:tcPr>
          <w:p w14:paraId="4C52F9CA" w14:textId="77777777" w:rsidR="003962AA" w:rsidRPr="0060245C" w:rsidRDefault="003962AA" w:rsidP="00741BEF">
            <w:pPr>
              <w:widowControl w:val="0"/>
              <w:ind w:firstLine="709"/>
              <w:jc w:val="both"/>
              <w:rPr>
                <w:sz w:val="28"/>
                <w:szCs w:val="28"/>
              </w:rPr>
            </w:pPr>
            <w:r w:rsidRPr="0060245C">
              <w:rPr>
                <w:sz w:val="28"/>
                <w:szCs w:val="28"/>
              </w:rPr>
              <w:t>Полное наименование</w:t>
            </w:r>
          </w:p>
        </w:tc>
        <w:tc>
          <w:tcPr>
            <w:tcW w:w="7335" w:type="dxa"/>
          </w:tcPr>
          <w:p w14:paraId="26459B6B" w14:textId="77777777" w:rsidR="003962AA" w:rsidRPr="0060245C" w:rsidRDefault="003962AA" w:rsidP="00741BEF">
            <w:pPr>
              <w:widowControl w:val="0"/>
              <w:ind w:firstLine="709"/>
              <w:jc w:val="both"/>
              <w:rPr>
                <w:sz w:val="28"/>
                <w:szCs w:val="28"/>
              </w:rPr>
            </w:pPr>
          </w:p>
        </w:tc>
      </w:tr>
      <w:tr w:rsidR="003962AA" w:rsidRPr="0060245C" w14:paraId="55B603A8" w14:textId="77777777" w:rsidTr="00741BEF">
        <w:tc>
          <w:tcPr>
            <w:tcW w:w="2802" w:type="dxa"/>
          </w:tcPr>
          <w:p w14:paraId="4ED2B821" w14:textId="77777777" w:rsidR="003962AA" w:rsidRPr="0060245C" w:rsidRDefault="003962AA" w:rsidP="00741BEF">
            <w:pPr>
              <w:widowControl w:val="0"/>
              <w:ind w:firstLine="709"/>
              <w:jc w:val="both"/>
              <w:rPr>
                <w:sz w:val="28"/>
                <w:szCs w:val="28"/>
              </w:rPr>
            </w:pPr>
            <w:r>
              <w:rPr>
                <w:sz w:val="28"/>
                <w:szCs w:val="28"/>
              </w:rPr>
              <w:t>ИНН</w:t>
            </w:r>
          </w:p>
        </w:tc>
        <w:tc>
          <w:tcPr>
            <w:tcW w:w="7335" w:type="dxa"/>
          </w:tcPr>
          <w:p w14:paraId="04EEBC2F" w14:textId="77777777" w:rsidR="003962AA" w:rsidRPr="0060245C" w:rsidRDefault="003962AA" w:rsidP="00741BEF">
            <w:pPr>
              <w:widowControl w:val="0"/>
              <w:ind w:firstLine="709"/>
              <w:jc w:val="both"/>
              <w:rPr>
                <w:sz w:val="28"/>
                <w:szCs w:val="28"/>
              </w:rPr>
            </w:pPr>
          </w:p>
        </w:tc>
      </w:tr>
      <w:tr w:rsidR="003962AA" w:rsidRPr="0060245C" w14:paraId="59C3C5B3" w14:textId="77777777" w:rsidTr="00741BEF">
        <w:tc>
          <w:tcPr>
            <w:tcW w:w="2802" w:type="dxa"/>
          </w:tcPr>
          <w:p w14:paraId="42B720CB" w14:textId="77777777" w:rsidR="003962AA" w:rsidRPr="0060245C" w:rsidRDefault="003962AA" w:rsidP="00741BEF">
            <w:pPr>
              <w:widowControl w:val="0"/>
              <w:ind w:firstLine="709"/>
              <w:jc w:val="both"/>
              <w:rPr>
                <w:sz w:val="28"/>
                <w:szCs w:val="28"/>
              </w:rPr>
            </w:pPr>
            <w:r>
              <w:rPr>
                <w:sz w:val="28"/>
                <w:szCs w:val="28"/>
              </w:rPr>
              <w:t>ОГРН</w:t>
            </w:r>
          </w:p>
        </w:tc>
        <w:tc>
          <w:tcPr>
            <w:tcW w:w="7335" w:type="dxa"/>
          </w:tcPr>
          <w:p w14:paraId="0671E0A5" w14:textId="77777777" w:rsidR="003962AA" w:rsidRPr="0060245C" w:rsidRDefault="003962AA" w:rsidP="00741BEF">
            <w:pPr>
              <w:widowControl w:val="0"/>
              <w:ind w:firstLine="709"/>
              <w:jc w:val="both"/>
              <w:rPr>
                <w:sz w:val="28"/>
                <w:szCs w:val="28"/>
              </w:rPr>
            </w:pPr>
          </w:p>
        </w:tc>
      </w:tr>
      <w:tr w:rsidR="003962AA" w:rsidRPr="0060245C" w14:paraId="0EF891CF" w14:textId="77777777" w:rsidTr="00741BEF">
        <w:tc>
          <w:tcPr>
            <w:tcW w:w="2802" w:type="dxa"/>
          </w:tcPr>
          <w:p w14:paraId="468440DD" w14:textId="77777777" w:rsidR="003962AA" w:rsidRPr="0060245C" w:rsidRDefault="003962AA" w:rsidP="00741BEF">
            <w:pPr>
              <w:widowControl w:val="0"/>
              <w:ind w:firstLine="709"/>
              <w:jc w:val="both"/>
              <w:rPr>
                <w:sz w:val="28"/>
                <w:szCs w:val="28"/>
              </w:rPr>
            </w:pPr>
            <w:r>
              <w:rPr>
                <w:sz w:val="28"/>
                <w:szCs w:val="28"/>
              </w:rPr>
              <w:t>Адрес места нахождения</w:t>
            </w:r>
          </w:p>
        </w:tc>
        <w:tc>
          <w:tcPr>
            <w:tcW w:w="7335" w:type="dxa"/>
          </w:tcPr>
          <w:p w14:paraId="5AB93A25" w14:textId="77777777" w:rsidR="003962AA" w:rsidRPr="0060245C" w:rsidRDefault="003962AA" w:rsidP="00741BEF">
            <w:pPr>
              <w:widowControl w:val="0"/>
              <w:ind w:firstLine="709"/>
              <w:jc w:val="both"/>
              <w:rPr>
                <w:sz w:val="28"/>
                <w:szCs w:val="28"/>
              </w:rPr>
            </w:pPr>
          </w:p>
        </w:tc>
      </w:tr>
      <w:tr w:rsidR="003962AA" w:rsidRPr="0060245C" w14:paraId="6B10C9B3" w14:textId="77777777" w:rsidTr="00741BEF">
        <w:tc>
          <w:tcPr>
            <w:tcW w:w="10137" w:type="dxa"/>
            <w:gridSpan w:val="2"/>
          </w:tcPr>
          <w:p w14:paraId="70FE690B" w14:textId="77777777" w:rsidR="003962AA" w:rsidRPr="0060245C" w:rsidRDefault="003962AA" w:rsidP="00741BEF">
            <w:pPr>
              <w:widowControl w:val="0"/>
              <w:ind w:firstLine="709"/>
              <w:rPr>
                <w:b/>
                <w:sz w:val="28"/>
                <w:szCs w:val="28"/>
              </w:rPr>
            </w:pPr>
            <w:r>
              <w:rPr>
                <w:b/>
                <w:sz w:val="28"/>
                <w:szCs w:val="28"/>
              </w:rPr>
              <w:t>Сумма Гарантии</w:t>
            </w:r>
          </w:p>
        </w:tc>
      </w:tr>
      <w:tr w:rsidR="003962AA" w:rsidRPr="0060245C" w14:paraId="179D1161" w14:textId="77777777" w:rsidTr="00741BEF">
        <w:tc>
          <w:tcPr>
            <w:tcW w:w="2802" w:type="dxa"/>
          </w:tcPr>
          <w:p w14:paraId="7E16B7DB" w14:textId="77777777" w:rsidR="003962AA" w:rsidRPr="0060245C" w:rsidRDefault="003962AA" w:rsidP="00741BEF">
            <w:pPr>
              <w:widowControl w:val="0"/>
              <w:ind w:firstLine="709"/>
              <w:jc w:val="both"/>
              <w:rPr>
                <w:sz w:val="28"/>
                <w:szCs w:val="28"/>
              </w:rPr>
            </w:pPr>
            <w:r>
              <w:rPr>
                <w:sz w:val="28"/>
                <w:szCs w:val="28"/>
              </w:rPr>
              <w:t>Сумма Гарантии в рублях РФ</w:t>
            </w:r>
          </w:p>
        </w:tc>
        <w:tc>
          <w:tcPr>
            <w:tcW w:w="7335" w:type="dxa"/>
          </w:tcPr>
          <w:p w14:paraId="4898590D" w14:textId="77777777" w:rsidR="003962AA" w:rsidRPr="0060245C" w:rsidRDefault="003962AA" w:rsidP="00741BEF">
            <w:pPr>
              <w:widowControl w:val="0"/>
              <w:ind w:firstLine="709"/>
              <w:jc w:val="both"/>
              <w:rPr>
                <w:sz w:val="28"/>
                <w:szCs w:val="28"/>
              </w:rPr>
            </w:pPr>
          </w:p>
        </w:tc>
      </w:tr>
      <w:tr w:rsidR="003962AA" w:rsidRPr="0060245C" w14:paraId="3101DE8E" w14:textId="77777777" w:rsidTr="00741BEF">
        <w:tc>
          <w:tcPr>
            <w:tcW w:w="10137" w:type="dxa"/>
            <w:gridSpan w:val="2"/>
          </w:tcPr>
          <w:p w14:paraId="7FB07EEA" w14:textId="77777777" w:rsidR="003962AA" w:rsidRPr="0060245C" w:rsidRDefault="003962AA" w:rsidP="00741BEF">
            <w:pPr>
              <w:widowControl w:val="0"/>
              <w:ind w:firstLine="709"/>
              <w:rPr>
                <w:b/>
                <w:sz w:val="28"/>
                <w:szCs w:val="28"/>
              </w:rPr>
            </w:pPr>
            <w:r>
              <w:rPr>
                <w:b/>
                <w:sz w:val="28"/>
                <w:szCs w:val="28"/>
              </w:rPr>
              <w:t>Срок действия Гарантии</w:t>
            </w:r>
          </w:p>
        </w:tc>
      </w:tr>
      <w:tr w:rsidR="003962AA" w:rsidRPr="0060245C" w14:paraId="7F0A7E26" w14:textId="77777777" w:rsidTr="00741BEF">
        <w:tc>
          <w:tcPr>
            <w:tcW w:w="2802" w:type="dxa"/>
          </w:tcPr>
          <w:p w14:paraId="2FC3B7B1" w14:textId="77777777" w:rsidR="003962AA" w:rsidRPr="0060245C" w:rsidRDefault="003962AA" w:rsidP="00741BEF">
            <w:pPr>
              <w:widowControl w:val="0"/>
              <w:ind w:firstLine="709"/>
              <w:jc w:val="both"/>
              <w:rPr>
                <w:sz w:val="28"/>
                <w:szCs w:val="28"/>
                <w:lang w:val="en-US"/>
              </w:rPr>
            </w:pPr>
            <w:r>
              <w:rPr>
                <w:sz w:val="28"/>
                <w:szCs w:val="28"/>
                <w:lang w:val="en-US"/>
              </w:rPr>
              <w:t>Срок действия Гарантии</w:t>
            </w:r>
          </w:p>
        </w:tc>
        <w:tc>
          <w:tcPr>
            <w:tcW w:w="7335" w:type="dxa"/>
          </w:tcPr>
          <w:p w14:paraId="026ACD6F" w14:textId="77777777" w:rsidR="003962AA" w:rsidRPr="0060245C" w:rsidRDefault="003962AA" w:rsidP="00741BEF">
            <w:pPr>
              <w:pStyle w:val="a3"/>
              <w:widowControl w:val="0"/>
              <w:ind w:left="0" w:firstLine="709"/>
              <w:jc w:val="both"/>
              <w:rPr>
                <w:sz w:val="28"/>
                <w:szCs w:val="28"/>
              </w:rPr>
            </w:pPr>
            <w:r>
              <w:rPr>
                <w:sz w:val="28"/>
                <w:szCs w:val="28"/>
              </w:rPr>
              <w:t xml:space="preserve">Гарантия вступает в силу с «__»_______20__года включительно </w:t>
            </w:r>
            <w:r>
              <w:rPr>
                <w:i/>
                <w:sz w:val="28"/>
                <w:szCs w:val="28"/>
              </w:rPr>
              <w:t>или с даты выдачи (выбрать нужное)</w:t>
            </w:r>
            <w:r>
              <w:rPr>
                <w:sz w:val="28"/>
                <w:szCs w:val="28"/>
              </w:rPr>
              <w:t xml:space="preserve"> и действует до «__»_______20__года включительно. </w:t>
            </w:r>
          </w:p>
          <w:p w14:paraId="5657BD6A" w14:textId="77777777" w:rsidR="003962AA" w:rsidRPr="0060245C" w:rsidRDefault="003962AA" w:rsidP="00741BEF">
            <w:pPr>
              <w:widowControl w:val="0"/>
              <w:ind w:firstLine="709"/>
              <w:jc w:val="both"/>
              <w:rPr>
                <w:sz w:val="28"/>
                <w:szCs w:val="28"/>
              </w:rPr>
            </w:pPr>
            <w:r>
              <w:rPr>
                <w:sz w:val="28"/>
                <w:szCs w:val="28"/>
              </w:rPr>
              <w:t>После даты окончания срока действия Гарантии, ГАРАНТ освобождается от всех своих обязательств по данной Гарантии, если требования БЕНЕФИЦИАРА не были предъявлены до этой даты или на эту дату.</w:t>
            </w:r>
          </w:p>
        </w:tc>
      </w:tr>
    </w:tbl>
    <w:p w14:paraId="50966533" w14:textId="77777777" w:rsidR="003962AA" w:rsidRPr="0060245C" w:rsidRDefault="003962AA" w:rsidP="003962AA">
      <w:pPr>
        <w:pStyle w:val="a3"/>
        <w:widowControl w:val="0"/>
        <w:ind w:left="0" w:firstLine="709"/>
        <w:jc w:val="both"/>
        <w:rPr>
          <w:sz w:val="28"/>
          <w:szCs w:val="28"/>
        </w:rPr>
      </w:pPr>
    </w:p>
    <w:p w14:paraId="34B536DC" w14:textId="77777777" w:rsidR="003962AA" w:rsidRDefault="003962AA" w:rsidP="00331377">
      <w:pPr>
        <w:pStyle w:val="a3"/>
        <w:widowControl w:val="0"/>
        <w:numPr>
          <w:ilvl w:val="0"/>
          <w:numId w:val="2"/>
        </w:numPr>
        <w:ind w:left="785" w:hanging="360"/>
        <w:jc w:val="both"/>
        <w:rPr>
          <w:sz w:val="28"/>
          <w:szCs w:val="28"/>
        </w:rPr>
      </w:pPr>
      <w:r>
        <w:rPr>
          <w:sz w:val="28"/>
          <w:szCs w:val="28"/>
        </w:rPr>
        <w:t>Сведения о ПРИНЦИПАЛЕ (выбрать нужное):</w:t>
      </w:r>
    </w:p>
    <w:p w14:paraId="27066DE4" w14:textId="77777777" w:rsidR="003962AA" w:rsidRDefault="003962AA" w:rsidP="003962AA">
      <w:pPr>
        <w:pStyle w:val="a3"/>
        <w:widowControl w:val="0"/>
        <w:ind w:left="785"/>
        <w:jc w:val="both"/>
        <w:rPr>
          <w:sz w:val="28"/>
          <w:szCs w:val="28"/>
        </w:rPr>
      </w:pPr>
      <w:r>
        <w:rPr>
          <w:sz w:val="28"/>
          <w:szCs w:val="28"/>
        </w:rPr>
        <w:t>Если ПРИНЦИПАЛ – Юридическое лицо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3"/>
        <w:gridCol w:w="6602"/>
      </w:tblGrid>
      <w:tr w:rsidR="003962AA" w:rsidRPr="0060245C" w14:paraId="2701ECB7" w14:textId="77777777" w:rsidTr="00741BEF">
        <w:tc>
          <w:tcPr>
            <w:tcW w:w="10137" w:type="dxa"/>
            <w:gridSpan w:val="2"/>
          </w:tcPr>
          <w:p w14:paraId="3CB280BF" w14:textId="77777777" w:rsidR="003962AA" w:rsidRPr="0060245C" w:rsidRDefault="003962AA" w:rsidP="00741BEF">
            <w:pPr>
              <w:widowControl w:val="0"/>
              <w:ind w:firstLine="709"/>
              <w:rPr>
                <w:b/>
                <w:sz w:val="28"/>
                <w:szCs w:val="28"/>
              </w:rPr>
            </w:pPr>
            <w:r w:rsidRPr="0060245C">
              <w:rPr>
                <w:b/>
                <w:sz w:val="28"/>
                <w:szCs w:val="28"/>
              </w:rPr>
              <w:t>ПРИНЦИПАЛ</w:t>
            </w:r>
          </w:p>
        </w:tc>
      </w:tr>
      <w:tr w:rsidR="003962AA" w:rsidRPr="0060245C" w14:paraId="1FF217E0" w14:textId="77777777" w:rsidTr="00741BEF">
        <w:tc>
          <w:tcPr>
            <w:tcW w:w="2802" w:type="dxa"/>
          </w:tcPr>
          <w:p w14:paraId="0FE2ED58" w14:textId="77777777" w:rsidR="003962AA" w:rsidRPr="0060245C" w:rsidRDefault="003962AA" w:rsidP="00741BEF">
            <w:pPr>
              <w:widowControl w:val="0"/>
              <w:ind w:firstLine="709"/>
              <w:jc w:val="both"/>
              <w:rPr>
                <w:sz w:val="28"/>
                <w:szCs w:val="28"/>
              </w:rPr>
            </w:pPr>
            <w:r>
              <w:rPr>
                <w:sz w:val="28"/>
                <w:szCs w:val="28"/>
              </w:rPr>
              <w:t>Полное наименование</w:t>
            </w:r>
          </w:p>
        </w:tc>
        <w:tc>
          <w:tcPr>
            <w:tcW w:w="7335" w:type="dxa"/>
          </w:tcPr>
          <w:p w14:paraId="0FB7F9AD" w14:textId="77777777" w:rsidR="003962AA" w:rsidRPr="0060245C" w:rsidRDefault="003962AA" w:rsidP="00741BEF">
            <w:pPr>
              <w:widowControl w:val="0"/>
              <w:ind w:firstLine="709"/>
              <w:jc w:val="both"/>
              <w:rPr>
                <w:sz w:val="28"/>
                <w:szCs w:val="28"/>
              </w:rPr>
            </w:pPr>
          </w:p>
        </w:tc>
      </w:tr>
      <w:tr w:rsidR="003962AA" w:rsidRPr="0060245C" w14:paraId="7E1C251D" w14:textId="77777777" w:rsidTr="00741BEF">
        <w:tc>
          <w:tcPr>
            <w:tcW w:w="2802" w:type="dxa"/>
          </w:tcPr>
          <w:p w14:paraId="258A9E6E" w14:textId="77777777" w:rsidR="003962AA" w:rsidRPr="0060245C" w:rsidRDefault="003962AA" w:rsidP="00741BEF">
            <w:pPr>
              <w:widowControl w:val="0"/>
              <w:ind w:firstLine="709"/>
              <w:jc w:val="both"/>
              <w:rPr>
                <w:sz w:val="28"/>
                <w:szCs w:val="28"/>
              </w:rPr>
            </w:pPr>
            <w:r>
              <w:rPr>
                <w:sz w:val="28"/>
                <w:szCs w:val="28"/>
              </w:rPr>
              <w:t>ИНН</w:t>
            </w:r>
          </w:p>
        </w:tc>
        <w:tc>
          <w:tcPr>
            <w:tcW w:w="7335" w:type="dxa"/>
          </w:tcPr>
          <w:p w14:paraId="51ECA253" w14:textId="77777777" w:rsidR="003962AA" w:rsidRPr="0060245C" w:rsidRDefault="003962AA" w:rsidP="00741BEF">
            <w:pPr>
              <w:widowControl w:val="0"/>
              <w:ind w:firstLine="709"/>
              <w:jc w:val="both"/>
              <w:rPr>
                <w:sz w:val="28"/>
                <w:szCs w:val="28"/>
              </w:rPr>
            </w:pPr>
          </w:p>
        </w:tc>
      </w:tr>
      <w:tr w:rsidR="003962AA" w:rsidRPr="0060245C" w14:paraId="0CADF27A" w14:textId="77777777" w:rsidTr="00741BEF">
        <w:tc>
          <w:tcPr>
            <w:tcW w:w="2802" w:type="dxa"/>
          </w:tcPr>
          <w:p w14:paraId="18C8B702" w14:textId="77777777" w:rsidR="003962AA" w:rsidRPr="0060245C" w:rsidRDefault="003962AA" w:rsidP="00741BEF">
            <w:pPr>
              <w:widowControl w:val="0"/>
              <w:ind w:firstLine="709"/>
              <w:jc w:val="both"/>
              <w:rPr>
                <w:sz w:val="28"/>
                <w:szCs w:val="28"/>
              </w:rPr>
            </w:pPr>
            <w:r>
              <w:rPr>
                <w:sz w:val="28"/>
                <w:szCs w:val="28"/>
              </w:rPr>
              <w:t>ОГРН</w:t>
            </w:r>
          </w:p>
        </w:tc>
        <w:tc>
          <w:tcPr>
            <w:tcW w:w="7335" w:type="dxa"/>
          </w:tcPr>
          <w:p w14:paraId="672189BC" w14:textId="77777777" w:rsidR="003962AA" w:rsidRPr="0060245C" w:rsidRDefault="003962AA" w:rsidP="00741BEF">
            <w:pPr>
              <w:widowControl w:val="0"/>
              <w:ind w:firstLine="709"/>
              <w:jc w:val="both"/>
              <w:rPr>
                <w:sz w:val="28"/>
                <w:szCs w:val="28"/>
              </w:rPr>
            </w:pPr>
          </w:p>
        </w:tc>
      </w:tr>
      <w:tr w:rsidR="003962AA" w:rsidRPr="0060245C" w14:paraId="319F05BD" w14:textId="77777777" w:rsidTr="00741BEF">
        <w:tc>
          <w:tcPr>
            <w:tcW w:w="2802" w:type="dxa"/>
          </w:tcPr>
          <w:p w14:paraId="083BEB7F" w14:textId="77777777" w:rsidR="003962AA" w:rsidRPr="0060245C" w:rsidRDefault="003962AA" w:rsidP="00741BEF">
            <w:pPr>
              <w:widowControl w:val="0"/>
              <w:ind w:firstLine="709"/>
              <w:jc w:val="both"/>
              <w:rPr>
                <w:sz w:val="28"/>
                <w:szCs w:val="28"/>
              </w:rPr>
            </w:pPr>
            <w:r>
              <w:rPr>
                <w:sz w:val="28"/>
                <w:szCs w:val="28"/>
              </w:rPr>
              <w:t>Адрес места нахождения</w:t>
            </w:r>
          </w:p>
        </w:tc>
        <w:tc>
          <w:tcPr>
            <w:tcW w:w="7335" w:type="dxa"/>
          </w:tcPr>
          <w:p w14:paraId="7DC60AF3" w14:textId="77777777" w:rsidR="003962AA" w:rsidRPr="0060245C" w:rsidRDefault="003962AA" w:rsidP="00741BEF">
            <w:pPr>
              <w:widowControl w:val="0"/>
              <w:ind w:firstLine="709"/>
              <w:jc w:val="both"/>
              <w:rPr>
                <w:sz w:val="28"/>
                <w:szCs w:val="28"/>
              </w:rPr>
            </w:pPr>
          </w:p>
        </w:tc>
      </w:tr>
    </w:tbl>
    <w:p w14:paraId="3CABE812" w14:textId="77777777" w:rsidR="003962AA" w:rsidRPr="0060245C" w:rsidRDefault="003962AA" w:rsidP="003962AA">
      <w:pPr>
        <w:pStyle w:val="a3"/>
        <w:widowControl w:val="0"/>
        <w:ind w:left="0" w:firstLine="709"/>
        <w:jc w:val="both"/>
        <w:rPr>
          <w:sz w:val="28"/>
          <w:szCs w:val="28"/>
        </w:rPr>
      </w:pPr>
    </w:p>
    <w:p w14:paraId="29F2CE29" w14:textId="77777777" w:rsidR="003962AA" w:rsidRPr="0060245C" w:rsidRDefault="003962AA" w:rsidP="003962AA">
      <w:pPr>
        <w:pStyle w:val="a3"/>
        <w:widowControl w:val="0"/>
        <w:ind w:left="0" w:firstLine="709"/>
        <w:jc w:val="both"/>
        <w:rPr>
          <w:sz w:val="28"/>
          <w:szCs w:val="28"/>
        </w:rPr>
      </w:pPr>
      <w:r>
        <w:rPr>
          <w:sz w:val="28"/>
          <w:szCs w:val="28"/>
        </w:rPr>
        <w:t>Если ПРИНЦИПАЛ – ИНДИВИДУАЛЬНЫЙ ПРЕДПРИНИМАТЕЛЬ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9"/>
        <w:gridCol w:w="6576"/>
      </w:tblGrid>
      <w:tr w:rsidR="003962AA" w:rsidRPr="0060245C" w14:paraId="24D3951C" w14:textId="77777777" w:rsidTr="00741BEF">
        <w:tc>
          <w:tcPr>
            <w:tcW w:w="10137" w:type="dxa"/>
            <w:gridSpan w:val="2"/>
          </w:tcPr>
          <w:p w14:paraId="62DBC9A4" w14:textId="77777777" w:rsidR="003962AA" w:rsidRPr="0060245C" w:rsidRDefault="003962AA" w:rsidP="00741BEF">
            <w:pPr>
              <w:widowControl w:val="0"/>
              <w:ind w:firstLine="709"/>
              <w:rPr>
                <w:b/>
                <w:sz w:val="28"/>
                <w:szCs w:val="28"/>
              </w:rPr>
            </w:pPr>
            <w:r>
              <w:rPr>
                <w:b/>
                <w:sz w:val="28"/>
                <w:szCs w:val="28"/>
              </w:rPr>
              <w:t>ПРИНЦИПАЛ</w:t>
            </w:r>
          </w:p>
        </w:tc>
      </w:tr>
      <w:tr w:rsidR="003962AA" w:rsidRPr="0060245C" w14:paraId="08E81D93" w14:textId="77777777" w:rsidTr="00741BEF">
        <w:tc>
          <w:tcPr>
            <w:tcW w:w="2802" w:type="dxa"/>
          </w:tcPr>
          <w:p w14:paraId="640C28AA" w14:textId="77777777" w:rsidR="003962AA" w:rsidRPr="0060245C" w:rsidRDefault="003962AA" w:rsidP="00741BEF">
            <w:pPr>
              <w:widowControl w:val="0"/>
              <w:ind w:firstLine="709"/>
              <w:jc w:val="both"/>
              <w:rPr>
                <w:sz w:val="28"/>
                <w:szCs w:val="28"/>
              </w:rPr>
            </w:pPr>
            <w:r>
              <w:rPr>
                <w:sz w:val="28"/>
                <w:szCs w:val="28"/>
              </w:rPr>
              <w:t>ФИО</w:t>
            </w:r>
          </w:p>
        </w:tc>
        <w:tc>
          <w:tcPr>
            <w:tcW w:w="7335" w:type="dxa"/>
          </w:tcPr>
          <w:p w14:paraId="4180E543" w14:textId="77777777" w:rsidR="003962AA" w:rsidRPr="0060245C" w:rsidRDefault="003962AA" w:rsidP="00741BEF">
            <w:pPr>
              <w:widowControl w:val="0"/>
              <w:ind w:firstLine="709"/>
              <w:jc w:val="both"/>
              <w:rPr>
                <w:sz w:val="28"/>
                <w:szCs w:val="28"/>
              </w:rPr>
            </w:pPr>
          </w:p>
        </w:tc>
      </w:tr>
      <w:tr w:rsidR="003962AA" w:rsidRPr="0060245C" w14:paraId="618EAC35" w14:textId="77777777" w:rsidTr="00741BEF">
        <w:tc>
          <w:tcPr>
            <w:tcW w:w="2802" w:type="dxa"/>
          </w:tcPr>
          <w:p w14:paraId="4BC348E6" w14:textId="77777777" w:rsidR="003962AA" w:rsidRPr="0060245C" w:rsidRDefault="003962AA" w:rsidP="00741BEF">
            <w:pPr>
              <w:widowControl w:val="0"/>
              <w:ind w:firstLine="709"/>
              <w:jc w:val="both"/>
              <w:rPr>
                <w:sz w:val="28"/>
                <w:szCs w:val="28"/>
              </w:rPr>
            </w:pPr>
            <w:r>
              <w:rPr>
                <w:sz w:val="28"/>
                <w:szCs w:val="28"/>
              </w:rPr>
              <w:t>ИНН</w:t>
            </w:r>
          </w:p>
        </w:tc>
        <w:tc>
          <w:tcPr>
            <w:tcW w:w="7335" w:type="dxa"/>
          </w:tcPr>
          <w:p w14:paraId="1DD077BF" w14:textId="77777777" w:rsidR="003962AA" w:rsidRPr="0060245C" w:rsidRDefault="003962AA" w:rsidP="00741BEF">
            <w:pPr>
              <w:widowControl w:val="0"/>
              <w:ind w:firstLine="709"/>
              <w:jc w:val="both"/>
              <w:rPr>
                <w:sz w:val="28"/>
                <w:szCs w:val="28"/>
              </w:rPr>
            </w:pPr>
          </w:p>
        </w:tc>
      </w:tr>
      <w:tr w:rsidR="003962AA" w:rsidRPr="0060245C" w14:paraId="1DAC8B0A" w14:textId="77777777" w:rsidTr="00741BEF">
        <w:tc>
          <w:tcPr>
            <w:tcW w:w="2802" w:type="dxa"/>
          </w:tcPr>
          <w:p w14:paraId="39715495" w14:textId="77777777" w:rsidR="003962AA" w:rsidRPr="0060245C" w:rsidRDefault="003962AA" w:rsidP="00741BEF">
            <w:pPr>
              <w:widowControl w:val="0"/>
              <w:ind w:firstLine="709"/>
              <w:jc w:val="both"/>
              <w:rPr>
                <w:sz w:val="28"/>
                <w:szCs w:val="28"/>
              </w:rPr>
            </w:pPr>
            <w:r>
              <w:rPr>
                <w:sz w:val="28"/>
                <w:szCs w:val="28"/>
              </w:rPr>
              <w:t>ОГРНИП</w:t>
            </w:r>
          </w:p>
        </w:tc>
        <w:tc>
          <w:tcPr>
            <w:tcW w:w="7335" w:type="dxa"/>
          </w:tcPr>
          <w:p w14:paraId="4BC69E1D" w14:textId="77777777" w:rsidR="003962AA" w:rsidRPr="0060245C" w:rsidRDefault="003962AA" w:rsidP="00741BEF">
            <w:pPr>
              <w:widowControl w:val="0"/>
              <w:ind w:firstLine="709"/>
              <w:jc w:val="both"/>
              <w:rPr>
                <w:sz w:val="28"/>
                <w:szCs w:val="28"/>
              </w:rPr>
            </w:pPr>
          </w:p>
        </w:tc>
      </w:tr>
      <w:tr w:rsidR="003962AA" w:rsidRPr="0060245C" w14:paraId="0DA77176" w14:textId="77777777" w:rsidTr="00741BEF">
        <w:tc>
          <w:tcPr>
            <w:tcW w:w="2802" w:type="dxa"/>
          </w:tcPr>
          <w:p w14:paraId="7F5EC390" w14:textId="77777777" w:rsidR="003962AA" w:rsidRPr="0060245C" w:rsidRDefault="003962AA" w:rsidP="00741BEF">
            <w:pPr>
              <w:widowControl w:val="0"/>
              <w:ind w:firstLine="709"/>
              <w:jc w:val="both"/>
              <w:rPr>
                <w:sz w:val="28"/>
                <w:szCs w:val="28"/>
              </w:rPr>
            </w:pPr>
            <w:r>
              <w:rPr>
                <w:sz w:val="28"/>
                <w:szCs w:val="28"/>
              </w:rPr>
              <w:t>Паспортные данные</w:t>
            </w:r>
          </w:p>
        </w:tc>
        <w:tc>
          <w:tcPr>
            <w:tcW w:w="7335" w:type="dxa"/>
          </w:tcPr>
          <w:p w14:paraId="71816FB5" w14:textId="77777777" w:rsidR="003962AA" w:rsidRPr="0060245C" w:rsidRDefault="003962AA" w:rsidP="00741BEF">
            <w:pPr>
              <w:widowControl w:val="0"/>
              <w:ind w:firstLine="709"/>
              <w:jc w:val="both"/>
              <w:rPr>
                <w:sz w:val="28"/>
                <w:szCs w:val="28"/>
                <w:lang w:val="en-US"/>
              </w:rPr>
            </w:pPr>
          </w:p>
        </w:tc>
      </w:tr>
      <w:tr w:rsidR="003962AA" w:rsidRPr="0060245C" w14:paraId="5481085F" w14:textId="77777777" w:rsidTr="00741BEF">
        <w:tc>
          <w:tcPr>
            <w:tcW w:w="2802" w:type="dxa"/>
          </w:tcPr>
          <w:p w14:paraId="6BB87556" w14:textId="77777777" w:rsidR="003962AA" w:rsidRPr="0060245C" w:rsidRDefault="003962AA" w:rsidP="00741BEF">
            <w:pPr>
              <w:widowControl w:val="0"/>
              <w:ind w:firstLine="709"/>
              <w:jc w:val="both"/>
              <w:rPr>
                <w:sz w:val="28"/>
                <w:szCs w:val="28"/>
              </w:rPr>
            </w:pPr>
            <w:r>
              <w:rPr>
                <w:sz w:val="28"/>
                <w:szCs w:val="28"/>
              </w:rPr>
              <w:t>Адрес места жительства</w:t>
            </w:r>
          </w:p>
        </w:tc>
        <w:tc>
          <w:tcPr>
            <w:tcW w:w="7335" w:type="dxa"/>
          </w:tcPr>
          <w:p w14:paraId="1E7A4A4C" w14:textId="77777777" w:rsidR="003962AA" w:rsidRPr="0060245C" w:rsidRDefault="003962AA" w:rsidP="00741BEF">
            <w:pPr>
              <w:widowControl w:val="0"/>
              <w:ind w:firstLine="709"/>
              <w:jc w:val="both"/>
              <w:rPr>
                <w:sz w:val="28"/>
                <w:szCs w:val="28"/>
              </w:rPr>
            </w:pPr>
          </w:p>
        </w:tc>
      </w:tr>
    </w:tbl>
    <w:p w14:paraId="752AF847" w14:textId="77777777" w:rsidR="003962AA" w:rsidRPr="0060245C" w:rsidRDefault="003962AA" w:rsidP="003962AA">
      <w:pPr>
        <w:pStyle w:val="a3"/>
        <w:widowControl w:val="0"/>
        <w:ind w:left="0" w:firstLine="709"/>
        <w:jc w:val="both"/>
        <w:rPr>
          <w:sz w:val="28"/>
          <w:szCs w:val="28"/>
        </w:rPr>
      </w:pPr>
    </w:p>
    <w:p w14:paraId="0C83BED9" w14:textId="77777777" w:rsidR="003962AA" w:rsidRPr="0060245C" w:rsidRDefault="003962AA" w:rsidP="00331377">
      <w:pPr>
        <w:pStyle w:val="a3"/>
        <w:widowControl w:val="0"/>
        <w:numPr>
          <w:ilvl w:val="0"/>
          <w:numId w:val="2"/>
        </w:numPr>
        <w:ind w:left="0" w:firstLine="709"/>
        <w:jc w:val="both"/>
        <w:rPr>
          <w:sz w:val="28"/>
          <w:szCs w:val="28"/>
        </w:rPr>
      </w:pPr>
      <w:r>
        <w:rPr>
          <w:sz w:val="28"/>
          <w:szCs w:val="28"/>
        </w:rPr>
        <w:t>Основное обязательство, исполнение по которому обеспечивается банковской гарантией:</w:t>
      </w:r>
    </w:p>
    <w:p w14:paraId="353D3278" w14:textId="77777777" w:rsidR="003962AA" w:rsidRDefault="003962AA" w:rsidP="003962AA">
      <w:pPr>
        <w:widowControl w:val="0"/>
        <w:jc w:val="both"/>
        <w:rPr>
          <w:sz w:val="28"/>
          <w:szCs w:val="28"/>
        </w:rPr>
      </w:pPr>
      <w:r w:rsidRPr="00A46312">
        <w:rPr>
          <w:sz w:val="28"/>
          <w:szCs w:val="28"/>
        </w:rPr>
        <w:lastRenderedPageBreak/>
        <w:t>- ПРИНЦИПАЛ обязуется исполнять все обязательства по договору, заключаемому по итогам конкурентной закупки.</w:t>
      </w:r>
    </w:p>
    <w:p w14:paraId="07C602CF" w14:textId="77777777" w:rsidR="003962AA" w:rsidRDefault="003962AA" w:rsidP="00331377">
      <w:pPr>
        <w:pStyle w:val="a3"/>
        <w:widowControl w:val="0"/>
        <w:numPr>
          <w:ilvl w:val="0"/>
          <w:numId w:val="2"/>
        </w:numPr>
        <w:ind w:left="0" w:firstLine="709"/>
        <w:jc w:val="both"/>
        <w:rPr>
          <w:sz w:val="28"/>
          <w:szCs w:val="28"/>
        </w:rPr>
      </w:pPr>
      <w:r w:rsidRPr="0060245C">
        <w:rPr>
          <w:sz w:val="28"/>
          <w:szCs w:val="28"/>
        </w:rPr>
        <w:t>Обстоятельствами, при наступлении которых ГАРАНТОМ выплачивается БЕНЕФИЦИАРУ Сумма Гарантии или ее часть, являются обстоятельства неисполнения и (или) ненадлежащего исполнения ПРИНЦИПАЛОМ своих обязательств по Д</w:t>
      </w:r>
      <w:r>
        <w:rPr>
          <w:sz w:val="28"/>
          <w:szCs w:val="28"/>
        </w:rPr>
        <w:t>ОГОВОРУ, заключаемому по итогам ЗАКУПКИ.</w:t>
      </w:r>
    </w:p>
    <w:p w14:paraId="5266712D" w14:textId="77777777" w:rsidR="003962AA" w:rsidRDefault="003962AA" w:rsidP="00331377">
      <w:pPr>
        <w:pStyle w:val="a3"/>
        <w:widowControl w:val="0"/>
        <w:numPr>
          <w:ilvl w:val="0"/>
          <w:numId w:val="2"/>
        </w:numPr>
        <w:ind w:left="0" w:firstLine="709"/>
        <w:jc w:val="both"/>
        <w:rPr>
          <w:sz w:val="28"/>
          <w:szCs w:val="28"/>
        </w:rPr>
      </w:pPr>
      <w:r w:rsidRPr="0060245C">
        <w:rPr>
          <w:sz w:val="28"/>
          <w:szCs w:val="28"/>
        </w:rPr>
        <w:t>БЕНЕФИЦИАР вправе в течение всего срока действия Гарантии представить ГАРАНТУ требование об уплате суммы Гарантии или ее части в случае ненадлежащего исполнения или неисполнения ПРИНЦИПАЛОМ обязательств, обеспеченны</w:t>
      </w:r>
      <w:r>
        <w:rPr>
          <w:sz w:val="28"/>
          <w:szCs w:val="28"/>
        </w:rPr>
        <w:t>х ГАРАНТИЕЙ (далее – Требование платежа по Гарантии или Требование).</w:t>
      </w:r>
    </w:p>
    <w:p w14:paraId="3F10AB1B" w14:textId="77777777" w:rsidR="003962AA" w:rsidRDefault="003962AA" w:rsidP="00331377">
      <w:pPr>
        <w:pStyle w:val="a3"/>
        <w:widowControl w:val="0"/>
        <w:numPr>
          <w:ilvl w:val="0"/>
          <w:numId w:val="2"/>
        </w:numPr>
        <w:ind w:left="0" w:firstLine="709"/>
        <w:jc w:val="both"/>
        <w:rPr>
          <w:sz w:val="28"/>
          <w:szCs w:val="28"/>
        </w:rPr>
      </w:pPr>
      <w:r>
        <w:rPr>
          <w:sz w:val="28"/>
          <w:szCs w:val="28"/>
        </w:rPr>
        <w:t>Гарантия является безусловной и безотзывной. Гарантия не может быть отозвана или изменена Гарантом в одностороннем порядке без письменного согласия БЕНЕФИЦИАРА.</w:t>
      </w:r>
    </w:p>
    <w:p w14:paraId="7D8109E4" w14:textId="77777777" w:rsidR="003962AA" w:rsidRDefault="003962AA" w:rsidP="00331377">
      <w:pPr>
        <w:pStyle w:val="a3"/>
        <w:widowControl w:val="0"/>
        <w:numPr>
          <w:ilvl w:val="0"/>
          <w:numId w:val="2"/>
        </w:numPr>
        <w:ind w:left="0" w:firstLine="709"/>
        <w:jc w:val="both"/>
        <w:rPr>
          <w:sz w:val="28"/>
          <w:szCs w:val="28"/>
        </w:rPr>
      </w:pPr>
      <w:r>
        <w:rPr>
          <w:sz w:val="28"/>
          <w:szCs w:val="28"/>
        </w:rPr>
        <w:t xml:space="preserve">Требование платежа по Гарантии должно содержать обстоятельства, наступление которых влечет выплату по Гарантии, с указанием конкретных нарушений ПРИНЦИПАЛОМ обязательств по ДОГОВОРУ, в обеспечение которых выдана Гарантия, реквизиты счета для перечисления денежных средств, а также подпись уполномоченного лица и печать БЕНЕФИЦИАРА. </w:t>
      </w:r>
    </w:p>
    <w:p w14:paraId="5A655CEC" w14:textId="77777777" w:rsidR="003962AA" w:rsidRDefault="003962AA" w:rsidP="00331377">
      <w:pPr>
        <w:pStyle w:val="a3"/>
        <w:widowControl w:val="0"/>
        <w:numPr>
          <w:ilvl w:val="0"/>
          <w:numId w:val="2"/>
        </w:numPr>
        <w:ind w:left="0" w:firstLine="709"/>
        <w:jc w:val="both"/>
        <w:rPr>
          <w:sz w:val="28"/>
          <w:szCs w:val="28"/>
        </w:rPr>
      </w:pPr>
      <w:r>
        <w:rPr>
          <w:sz w:val="28"/>
          <w:szCs w:val="28"/>
        </w:rPr>
        <w:t>Требование БЕНЕФИЦИАРА может быть представлено ГАРАНТУ в письменной форме на бумажном носителе, с приложением предусмотренных настоящим пунктом Гарантии документов, по адресу: _____________________, либо в форме электронного сообщения с использованием телекоммуникационной системы SWIFT (СВИФТ), содержащего полный текст требования БЕНЕФИЦИАРА, через обслуживающий банк БЕНЕФИЦИАРА, подтверждающего полномочия и подлинность подписи лица, подписавшего Требование от имени БЕНЕФИЦИАРА, с соблюдением требований к форме, установленных стандартами этой системы.</w:t>
      </w:r>
    </w:p>
    <w:p w14:paraId="7DAAB58E" w14:textId="77777777" w:rsidR="003962AA" w:rsidRDefault="003962AA" w:rsidP="003962AA">
      <w:pPr>
        <w:autoSpaceDE w:val="0"/>
        <w:autoSpaceDN w:val="0"/>
        <w:adjustRightInd w:val="0"/>
        <w:ind w:firstLine="709"/>
        <w:jc w:val="both"/>
        <w:rPr>
          <w:sz w:val="28"/>
          <w:szCs w:val="28"/>
        </w:rPr>
      </w:pPr>
      <w:r>
        <w:rPr>
          <w:sz w:val="28"/>
          <w:szCs w:val="28"/>
        </w:rPr>
        <w:t>К Требованию платежа по Гарантии, предоставленному на бумажном носителе, должны быть приложены следующие документы:</w:t>
      </w:r>
    </w:p>
    <w:p w14:paraId="1903F10A" w14:textId="77777777" w:rsidR="003962AA" w:rsidRDefault="003962AA" w:rsidP="003962AA">
      <w:pPr>
        <w:autoSpaceDE w:val="0"/>
        <w:autoSpaceDN w:val="0"/>
        <w:adjustRightInd w:val="0"/>
        <w:ind w:firstLine="709"/>
        <w:jc w:val="both"/>
        <w:rPr>
          <w:sz w:val="28"/>
          <w:szCs w:val="28"/>
        </w:rPr>
      </w:pPr>
      <w:r>
        <w:rPr>
          <w:sz w:val="28"/>
          <w:szCs w:val="28"/>
        </w:rPr>
        <w:t>- копия настоящей Гарантии;</w:t>
      </w:r>
    </w:p>
    <w:p w14:paraId="4742C833" w14:textId="77777777" w:rsidR="003962AA" w:rsidRDefault="003962AA" w:rsidP="003962AA">
      <w:pPr>
        <w:autoSpaceDE w:val="0"/>
        <w:autoSpaceDN w:val="0"/>
        <w:adjustRightInd w:val="0"/>
        <w:ind w:firstLine="709"/>
        <w:jc w:val="both"/>
        <w:rPr>
          <w:sz w:val="28"/>
          <w:szCs w:val="28"/>
        </w:rPr>
      </w:pPr>
      <w:r>
        <w:rPr>
          <w:sz w:val="28"/>
          <w:szCs w:val="28"/>
        </w:rPr>
        <w:t>- нотариально заверенная копия карточки с образцами подписей уполномоченных лиц БЕНЕФИЦИАРА;</w:t>
      </w:r>
    </w:p>
    <w:p w14:paraId="680735E0" w14:textId="77777777" w:rsidR="003962AA" w:rsidRDefault="003962AA" w:rsidP="003962AA">
      <w:pPr>
        <w:autoSpaceDE w:val="0"/>
        <w:autoSpaceDN w:val="0"/>
        <w:adjustRightInd w:val="0"/>
        <w:ind w:firstLine="709"/>
        <w:jc w:val="both"/>
        <w:rPr>
          <w:sz w:val="28"/>
          <w:szCs w:val="28"/>
        </w:rPr>
      </w:pPr>
      <w:r>
        <w:rPr>
          <w:sz w:val="28"/>
          <w:szCs w:val="28"/>
        </w:rPr>
        <w:t>- расчет суммы требования по гарантии.</w:t>
      </w:r>
    </w:p>
    <w:p w14:paraId="77AABB0C" w14:textId="77777777" w:rsidR="003962AA" w:rsidRDefault="003962AA" w:rsidP="00331377">
      <w:pPr>
        <w:pStyle w:val="a3"/>
        <w:widowControl w:val="0"/>
        <w:numPr>
          <w:ilvl w:val="0"/>
          <w:numId w:val="2"/>
        </w:numPr>
        <w:ind w:left="0" w:firstLine="709"/>
        <w:jc w:val="both"/>
        <w:rPr>
          <w:sz w:val="28"/>
          <w:szCs w:val="28"/>
        </w:rPr>
      </w:pPr>
      <w:r>
        <w:rPr>
          <w:sz w:val="28"/>
          <w:szCs w:val="28"/>
        </w:rPr>
        <w:t>ГАРАНТ в течение 5 (Пяти) рабочих дней со дня следующего за днем получения от БЕНЕФИЦИАРА Требования платежа по Гарантии и предусмотренных пунктом 7 Гарантии документов от БЕНЕФИЦИАРА обязуется рассмотреть их, чтобы установить соответствие этого Требования и предоставленных документов условиям Гарантии и удовлетворить Требование БЕНЕФИЦИАРА либо направить БЕНЕФИЦИАРУ письменный отказ.</w:t>
      </w:r>
    </w:p>
    <w:p w14:paraId="6BD6B20B" w14:textId="77777777" w:rsidR="003962AA" w:rsidRDefault="003962AA" w:rsidP="00331377">
      <w:pPr>
        <w:pStyle w:val="a3"/>
        <w:widowControl w:val="0"/>
        <w:numPr>
          <w:ilvl w:val="0"/>
          <w:numId w:val="2"/>
        </w:numPr>
        <w:ind w:left="0" w:firstLine="709"/>
        <w:jc w:val="both"/>
        <w:rPr>
          <w:sz w:val="28"/>
          <w:szCs w:val="28"/>
        </w:rPr>
      </w:pPr>
      <w:r>
        <w:rPr>
          <w:sz w:val="28"/>
          <w:szCs w:val="28"/>
        </w:rPr>
        <w:t xml:space="preserve">Требование платежа по Гарантии должно быть получено </w:t>
      </w:r>
      <w:r>
        <w:rPr>
          <w:sz w:val="28"/>
          <w:szCs w:val="28"/>
        </w:rPr>
        <w:lastRenderedPageBreak/>
        <w:t xml:space="preserve">ГАРАНТОМ до истечения срока действия Гарантии. БЕНЕФИЦИАР вправе предъявить одно или несколько требований платежа по Гарантии, в совокупности не превышающих Сумму Гарантии. </w:t>
      </w:r>
    </w:p>
    <w:p w14:paraId="26794569" w14:textId="77777777" w:rsidR="003962AA" w:rsidRDefault="003962AA" w:rsidP="00331377">
      <w:pPr>
        <w:pStyle w:val="a3"/>
        <w:widowControl w:val="0"/>
        <w:numPr>
          <w:ilvl w:val="0"/>
          <w:numId w:val="2"/>
        </w:numPr>
        <w:ind w:left="0" w:firstLine="709"/>
        <w:jc w:val="both"/>
        <w:rPr>
          <w:sz w:val="28"/>
          <w:szCs w:val="28"/>
        </w:rPr>
      </w:pPr>
      <w:r>
        <w:rPr>
          <w:sz w:val="28"/>
          <w:szCs w:val="28"/>
        </w:rPr>
        <w:t>Исполнением обязательств ГАРАНТА по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 и реквизиты которого указаны в Требовании БЕНЕФИЦИАРА.</w:t>
      </w:r>
    </w:p>
    <w:p w14:paraId="156898E6" w14:textId="77777777" w:rsidR="003962AA" w:rsidRDefault="003962AA" w:rsidP="00331377">
      <w:pPr>
        <w:pStyle w:val="a3"/>
        <w:widowControl w:val="0"/>
        <w:numPr>
          <w:ilvl w:val="0"/>
          <w:numId w:val="2"/>
        </w:numPr>
        <w:ind w:left="0" w:firstLine="709"/>
        <w:jc w:val="both"/>
        <w:rPr>
          <w:sz w:val="28"/>
          <w:szCs w:val="28"/>
        </w:rPr>
      </w:pPr>
      <w:r>
        <w:rPr>
          <w:sz w:val="28"/>
          <w:szCs w:val="28"/>
        </w:rPr>
        <w:t>За неисполнение или ненадлежащее исполнение обязательств по Гарантии ГАРАНТ обязуется уплатить БЕНЕФИЦИАРУ неустойку в размере 0,1% (Ноль целых одна десятая) процента от денежной суммы, подлежащей уплате, за каждый календарный день просрочки.</w:t>
      </w:r>
    </w:p>
    <w:p w14:paraId="68BE7B88" w14:textId="77777777" w:rsidR="003962AA" w:rsidRDefault="003962AA" w:rsidP="00331377">
      <w:pPr>
        <w:pStyle w:val="a3"/>
        <w:widowControl w:val="0"/>
        <w:numPr>
          <w:ilvl w:val="0"/>
          <w:numId w:val="2"/>
        </w:numPr>
        <w:ind w:left="0" w:firstLine="709"/>
        <w:jc w:val="both"/>
        <w:rPr>
          <w:sz w:val="28"/>
          <w:szCs w:val="28"/>
        </w:rPr>
      </w:pPr>
      <w:r>
        <w:rPr>
          <w:sz w:val="28"/>
          <w:szCs w:val="28"/>
        </w:rPr>
        <w:t>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 Все прочие условия настоящей гарантии в случае такой передачи сохраняют свою силу.</w:t>
      </w:r>
    </w:p>
    <w:p w14:paraId="6E95F149" w14:textId="77777777" w:rsidR="003962AA" w:rsidRDefault="003962AA" w:rsidP="00331377">
      <w:pPr>
        <w:pStyle w:val="a3"/>
        <w:widowControl w:val="0"/>
        <w:numPr>
          <w:ilvl w:val="0"/>
          <w:numId w:val="2"/>
        </w:numPr>
        <w:ind w:left="0" w:firstLine="709"/>
        <w:jc w:val="both"/>
        <w:rPr>
          <w:sz w:val="28"/>
          <w:szCs w:val="28"/>
        </w:rPr>
      </w:pPr>
      <w:r>
        <w:rPr>
          <w:sz w:val="28"/>
          <w:szCs w:val="28"/>
        </w:rPr>
        <w:t>Обязательства ГАРАНТА перед БЕНЕФИЦИАРОМ по Гарантии прекращаются в случаях предусмотренных частью 1 статьи 378 Гражданского кодекса Российской Федерации.</w:t>
      </w:r>
    </w:p>
    <w:p w14:paraId="09567868" w14:textId="77777777" w:rsidR="003962AA" w:rsidRDefault="003962AA" w:rsidP="00331377">
      <w:pPr>
        <w:pStyle w:val="a3"/>
        <w:widowControl w:val="0"/>
        <w:numPr>
          <w:ilvl w:val="0"/>
          <w:numId w:val="2"/>
        </w:numPr>
        <w:ind w:left="0" w:firstLine="709"/>
        <w:jc w:val="both"/>
        <w:rPr>
          <w:sz w:val="28"/>
          <w:szCs w:val="28"/>
        </w:rPr>
      </w:pPr>
      <w:r>
        <w:rPr>
          <w:sz w:val="28"/>
          <w:szCs w:val="28"/>
        </w:rPr>
        <w:t xml:space="preserve">ГАРАНТ отказывает БЕНЕФИЦИАРУ в удовлетворении его Требования, только в случае, предусмотренном статьей 376 Гражданского кодекса Российской Федерации. </w:t>
      </w:r>
    </w:p>
    <w:p w14:paraId="5555DD0F" w14:textId="77777777" w:rsidR="003962AA" w:rsidRDefault="003962AA" w:rsidP="00331377">
      <w:pPr>
        <w:pStyle w:val="a3"/>
        <w:widowControl w:val="0"/>
        <w:numPr>
          <w:ilvl w:val="0"/>
          <w:numId w:val="2"/>
        </w:numPr>
        <w:ind w:left="0" w:firstLine="709"/>
        <w:jc w:val="both"/>
        <w:rPr>
          <w:sz w:val="28"/>
          <w:szCs w:val="28"/>
        </w:rPr>
      </w:pPr>
      <w:r>
        <w:rPr>
          <w:sz w:val="28"/>
          <w:szCs w:val="28"/>
        </w:rPr>
        <w:t>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Гарантия. Обязательства ГАРАНТА перед БЕНЕФИЦИАРОМ  по Гарантии ограничены Суммой Гарантии. Обязательства ГАРАНТА по настоящей гарантии будут уменьшены на сумму платежей, осуществленных ГАРАНТОМ по Гарантии.</w:t>
      </w:r>
    </w:p>
    <w:p w14:paraId="5A0E79E4" w14:textId="77777777" w:rsidR="003962AA" w:rsidRDefault="003962AA" w:rsidP="00331377">
      <w:pPr>
        <w:pStyle w:val="a3"/>
        <w:widowControl w:val="0"/>
        <w:numPr>
          <w:ilvl w:val="0"/>
          <w:numId w:val="2"/>
        </w:numPr>
        <w:ind w:left="0" w:firstLine="709"/>
        <w:jc w:val="both"/>
        <w:rPr>
          <w:sz w:val="28"/>
          <w:szCs w:val="28"/>
        </w:rPr>
      </w:pPr>
      <w:r>
        <w:rPr>
          <w:sz w:val="28"/>
          <w:szCs w:val="28"/>
        </w:rPr>
        <w:t>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14:paraId="7866F9D0" w14:textId="77777777" w:rsidR="003962AA" w:rsidRDefault="003962AA" w:rsidP="00331377">
      <w:pPr>
        <w:pStyle w:val="a3"/>
        <w:widowControl w:val="0"/>
        <w:numPr>
          <w:ilvl w:val="0"/>
          <w:numId w:val="2"/>
        </w:numPr>
        <w:ind w:left="0" w:firstLine="709"/>
        <w:jc w:val="both"/>
        <w:rPr>
          <w:sz w:val="28"/>
          <w:szCs w:val="28"/>
        </w:rPr>
      </w:pPr>
      <w:r>
        <w:rPr>
          <w:sz w:val="28"/>
          <w:szCs w:val="28"/>
        </w:rPr>
        <w:t>ГАРАНТОМ соблюдаются нормативы достаточности капитала банка (Н1) и максимального размера риска на одного заемщика или группу связанных заемщиков (Н6) в размерах, предусмотренных действующей Инструкцией Банка России «Об обязательных нормативах банков» на последнюю отчетную дату и на дату выдачи Гарантии.</w:t>
      </w:r>
    </w:p>
    <w:p w14:paraId="218AA689" w14:textId="77777777" w:rsidR="003962AA" w:rsidRDefault="003962AA" w:rsidP="00331377">
      <w:pPr>
        <w:pStyle w:val="a3"/>
        <w:widowControl w:val="0"/>
        <w:numPr>
          <w:ilvl w:val="0"/>
          <w:numId w:val="2"/>
        </w:numPr>
        <w:ind w:left="0" w:firstLine="709"/>
        <w:jc w:val="both"/>
        <w:rPr>
          <w:sz w:val="28"/>
          <w:szCs w:val="28"/>
        </w:rPr>
      </w:pPr>
      <w:r>
        <w:rPr>
          <w:sz w:val="28"/>
          <w:szCs w:val="28"/>
        </w:rPr>
        <w:t>Расходы, возникающие в связи с перечислением денежных средств ГАРАНТОМ по Гарантии, несет ГАРАНТ.</w:t>
      </w:r>
    </w:p>
    <w:p w14:paraId="5F23A6EA" w14:textId="77777777" w:rsidR="003962AA" w:rsidRDefault="003962AA" w:rsidP="00331377">
      <w:pPr>
        <w:pStyle w:val="a3"/>
        <w:widowControl w:val="0"/>
        <w:numPr>
          <w:ilvl w:val="0"/>
          <w:numId w:val="2"/>
        </w:numPr>
        <w:ind w:left="0" w:firstLine="709"/>
        <w:jc w:val="both"/>
        <w:rPr>
          <w:sz w:val="28"/>
          <w:szCs w:val="28"/>
        </w:rPr>
      </w:pPr>
      <w:r>
        <w:rPr>
          <w:sz w:val="28"/>
          <w:szCs w:val="28"/>
        </w:rPr>
        <w:t>Изменения, вносимые в ДОГОВОР, не освобождают ГАРАНТА от исполнения обязательств по Гарантии.</w:t>
      </w:r>
    </w:p>
    <w:p w14:paraId="75C75458" w14:textId="77777777" w:rsidR="003962AA" w:rsidRDefault="003962AA" w:rsidP="003962AA">
      <w:pPr>
        <w:widowControl w:val="0"/>
        <w:jc w:val="both"/>
        <w:rPr>
          <w:sz w:val="28"/>
          <w:szCs w:val="28"/>
        </w:rPr>
      </w:pPr>
      <w:r>
        <w:rPr>
          <w:sz w:val="28"/>
          <w:szCs w:val="28"/>
        </w:rPr>
        <w:t>Гарантия регулируется законодательством Российской Федерации. Все споры между ГАРАНТОМ и БЕНЕФИЦИАРОМ, вытекающие из Гарантии или связанные с ней, подлежат рассмотрению в Арбитражном суде г. ___в соответствии с действующим законодательством Российской Федерации.</w:t>
      </w:r>
    </w:p>
    <w:p w14:paraId="7AFB9F0A" w14:textId="77777777" w:rsidR="003962AA" w:rsidRPr="0060245C" w:rsidRDefault="003962AA" w:rsidP="003962AA">
      <w:pPr>
        <w:pStyle w:val="21"/>
        <w:spacing w:after="0" w:line="240" w:lineRule="auto"/>
        <w:ind w:firstLine="709"/>
        <w:jc w:val="both"/>
        <w:rPr>
          <w:sz w:val="28"/>
          <w:szCs w:val="28"/>
        </w:rPr>
      </w:pPr>
    </w:p>
    <w:tbl>
      <w:tblPr>
        <w:tblW w:w="0" w:type="auto"/>
        <w:tblLook w:val="04A0" w:firstRow="1" w:lastRow="0" w:firstColumn="1" w:lastColumn="0" w:noHBand="0" w:noVBand="1"/>
      </w:tblPr>
      <w:tblGrid>
        <w:gridCol w:w="3568"/>
        <w:gridCol w:w="3296"/>
        <w:gridCol w:w="2491"/>
      </w:tblGrid>
      <w:tr w:rsidR="003962AA" w:rsidRPr="0060245C" w14:paraId="2D3596A8" w14:textId="77777777" w:rsidTr="00741BEF">
        <w:tc>
          <w:tcPr>
            <w:tcW w:w="4077" w:type="dxa"/>
          </w:tcPr>
          <w:p w14:paraId="22113234" w14:textId="77777777" w:rsidR="003962AA" w:rsidRPr="0060245C" w:rsidRDefault="003962AA" w:rsidP="00741BEF">
            <w:pPr>
              <w:pStyle w:val="21"/>
              <w:spacing w:after="0" w:line="240" w:lineRule="auto"/>
              <w:rPr>
                <w:bCs/>
                <w:color w:val="000000"/>
                <w:sz w:val="28"/>
                <w:szCs w:val="28"/>
              </w:rPr>
            </w:pPr>
          </w:p>
        </w:tc>
        <w:tc>
          <w:tcPr>
            <w:tcW w:w="2552" w:type="dxa"/>
          </w:tcPr>
          <w:p w14:paraId="08BFBA34" w14:textId="77777777" w:rsidR="003962AA" w:rsidRPr="0060245C" w:rsidRDefault="003962AA" w:rsidP="00741BEF">
            <w:pPr>
              <w:pStyle w:val="21"/>
              <w:spacing w:after="0" w:line="240" w:lineRule="auto"/>
              <w:jc w:val="both"/>
              <w:rPr>
                <w:bCs/>
                <w:color w:val="000000"/>
                <w:sz w:val="28"/>
                <w:szCs w:val="28"/>
              </w:rPr>
            </w:pPr>
            <w:r>
              <w:rPr>
                <w:bCs/>
                <w:color w:val="000000"/>
                <w:sz w:val="28"/>
                <w:szCs w:val="28"/>
              </w:rPr>
              <w:t>______________________</w:t>
            </w:r>
          </w:p>
        </w:tc>
        <w:tc>
          <w:tcPr>
            <w:tcW w:w="3508" w:type="dxa"/>
          </w:tcPr>
          <w:p w14:paraId="3E57110B" w14:textId="77777777" w:rsidR="003962AA" w:rsidRPr="0060245C" w:rsidRDefault="003962AA" w:rsidP="00741BEF">
            <w:pPr>
              <w:pStyle w:val="21"/>
              <w:spacing w:after="0" w:line="240" w:lineRule="auto"/>
              <w:ind w:firstLine="709"/>
              <w:rPr>
                <w:bCs/>
                <w:color w:val="000000"/>
                <w:sz w:val="28"/>
                <w:szCs w:val="28"/>
              </w:rPr>
            </w:pPr>
          </w:p>
        </w:tc>
      </w:tr>
      <w:tr w:rsidR="003962AA" w:rsidRPr="00E12BBB" w14:paraId="0D7A5E0F" w14:textId="77777777" w:rsidTr="00741BEF">
        <w:tc>
          <w:tcPr>
            <w:tcW w:w="4077" w:type="dxa"/>
          </w:tcPr>
          <w:p w14:paraId="7BE185B1" w14:textId="77777777" w:rsidR="003962AA" w:rsidRPr="0060245C" w:rsidRDefault="003962AA" w:rsidP="00741BEF">
            <w:pPr>
              <w:pStyle w:val="21"/>
              <w:spacing w:after="0" w:line="240" w:lineRule="auto"/>
              <w:rPr>
                <w:bCs/>
                <w:sz w:val="28"/>
                <w:szCs w:val="28"/>
              </w:rPr>
            </w:pPr>
            <w:r>
              <w:rPr>
                <w:sz w:val="28"/>
                <w:szCs w:val="28"/>
              </w:rPr>
              <w:t>Представитель ______________________</w:t>
            </w:r>
          </w:p>
        </w:tc>
        <w:tc>
          <w:tcPr>
            <w:tcW w:w="2552" w:type="dxa"/>
          </w:tcPr>
          <w:p w14:paraId="15D2CF44" w14:textId="77777777" w:rsidR="003962AA" w:rsidRPr="0060245C" w:rsidRDefault="003962AA" w:rsidP="00741BEF">
            <w:pPr>
              <w:pStyle w:val="21"/>
              <w:spacing w:after="0" w:line="240" w:lineRule="auto"/>
              <w:ind w:firstLine="709"/>
              <w:rPr>
                <w:bCs/>
                <w:sz w:val="28"/>
                <w:szCs w:val="28"/>
              </w:rPr>
            </w:pPr>
            <w:r>
              <w:rPr>
                <w:sz w:val="28"/>
                <w:szCs w:val="28"/>
              </w:rPr>
              <w:t>(подпись)</w:t>
            </w:r>
          </w:p>
        </w:tc>
        <w:tc>
          <w:tcPr>
            <w:tcW w:w="3508" w:type="dxa"/>
          </w:tcPr>
          <w:p w14:paraId="53660FD6" w14:textId="77777777" w:rsidR="003962AA" w:rsidRPr="00E12BBB" w:rsidRDefault="003962AA" w:rsidP="00741BEF">
            <w:pPr>
              <w:pStyle w:val="21"/>
              <w:spacing w:after="0" w:line="240" w:lineRule="auto"/>
              <w:ind w:firstLine="709"/>
              <w:rPr>
                <w:bCs/>
                <w:sz w:val="28"/>
                <w:szCs w:val="28"/>
              </w:rPr>
            </w:pPr>
            <w:r>
              <w:rPr>
                <w:sz w:val="28"/>
                <w:szCs w:val="28"/>
              </w:rPr>
              <w:t>(Ф.И.О.)</w:t>
            </w:r>
          </w:p>
        </w:tc>
      </w:tr>
    </w:tbl>
    <w:p w14:paraId="2A772CB5" w14:textId="77777777" w:rsidR="003962AA" w:rsidRDefault="003962AA" w:rsidP="003962AA"/>
    <w:p w14:paraId="38FAEBA1" w14:textId="77777777" w:rsidR="003962AA" w:rsidRPr="00EC49D4" w:rsidRDefault="003962AA" w:rsidP="003962AA"/>
    <w:p w14:paraId="0D2E4B18" w14:textId="77777777" w:rsidR="003962AA" w:rsidRDefault="003962AA" w:rsidP="003962AA">
      <w:pPr>
        <w:pStyle w:val="a5"/>
        <w:ind w:left="5387" w:firstLine="0"/>
      </w:pPr>
    </w:p>
    <w:p w14:paraId="440395C2" w14:textId="77777777" w:rsidR="00D63907" w:rsidRPr="00A34BF3" w:rsidRDefault="00D63907" w:rsidP="00497202">
      <w:pPr>
        <w:rPr>
          <w:i/>
          <w:sz w:val="28"/>
          <w:szCs w:val="28"/>
        </w:rPr>
      </w:pPr>
    </w:p>
    <w:sectPr w:rsidR="00D63907" w:rsidRPr="00A34BF3" w:rsidSect="002016B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74A79F" w14:textId="77777777" w:rsidR="002E06D3" w:rsidRDefault="002E06D3" w:rsidP="00D63907">
      <w:r>
        <w:separator/>
      </w:r>
    </w:p>
  </w:endnote>
  <w:endnote w:type="continuationSeparator" w:id="0">
    <w:p w14:paraId="080991FB" w14:textId="77777777" w:rsidR="002E06D3" w:rsidRDefault="002E06D3" w:rsidP="00D639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C0547E" w14:textId="77777777" w:rsidR="002E06D3" w:rsidRDefault="002E06D3" w:rsidP="00D63907">
      <w:r>
        <w:separator/>
      </w:r>
    </w:p>
  </w:footnote>
  <w:footnote w:type="continuationSeparator" w:id="0">
    <w:p w14:paraId="30011A6F" w14:textId="77777777" w:rsidR="002E06D3" w:rsidRDefault="002E06D3" w:rsidP="00D63907">
      <w:r>
        <w:continuationSeparator/>
      </w:r>
    </w:p>
  </w:footnote>
  <w:footnote w:id="1">
    <w:p w14:paraId="76C2566E" w14:textId="77777777" w:rsidR="00CF78A8" w:rsidRPr="004A0906" w:rsidRDefault="00CF78A8" w:rsidP="00451262">
      <w:pPr>
        <w:pStyle w:val="a8"/>
        <w:spacing w:line="200" w:lineRule="exact"/>
      </w:pPr>
      <w:r w:rsidRPr="004A0906">
        <w:rPr>
          <w:rStyle w:val="a7"/>
          <w:i/>
        </w:rPr>
        <w:footnoteRef/>
      </w:r>
      <w:r w:rsidRPr="004A0906">
        <w:rPr>
          <w:i/>
        </w:rPr>
        <w:t xml:space="preserve"> </w:t>
      </w:r>
      <w:r w:rsidRPr="004A0906">
        <w:rPr>
          <w:color w:val="000000"/>
        </w:rPr>
        <w:t>Разбивка по годам указывается в том случае, если по итогам процедуры заключается многолетний договор или договор, срок действия которого начинается в текущем году и заканчивается в следующем.</w:t>
      </w:r>
    </w:p>
  </w:footnote>
  <w:footnote w:id="2">
    <w:p w14:paraId="187AABB4" w14:textId="77777777" w:rsidR="00CF78A8" w:rsidRPr="004A0906" w:rsidRDefault="00CF78A8" w:rsidP="00451262">
      <w:pPr>
        <w:pStyle w:val="a8"/>
        <w:spacing w:line="200" w:lineRule="exact"/>
      </w:pPr>
      <w:r w:rsidRPr="004A0906">
        <w:rPr>
          <w:rStyle w:val="a7"/>
        </w:rPr>
        <w:footnoteRef/>
      </w:r>
      <w:r w:rsidRPr="004A0906">
        <w:t xml:space="preserve"> </w:t>
      </w:r>
      <w:r w:rsidRPr="004A0906">
        <w:rPr>
          <w:color w:val="000000"/>
        </w:rPr>
        <w:t xml:space="preserve">В случае если в рамках лота участник предлагает  несколько видов товаров, работ, услуг, относящихся к </w:t>
      </w:r>
      <w:r w:rsidRPr="004A0906">
        <w:t>высокотехнологичным и (или) инновационным</w:t>
      </w:r>
      <w:r w:rsidRPr="004A0906">
        <w:rPr>
          <w:color w:val="000000"/>
        </w:rPr>
        <w:t xml:space="preserve">, указывается их общая </w:t>
      </w:r>
      <w:r>
        <w:rPr>
          <w:color w:val="000000"/>
        </w:rPr>
        <w:t>доля</w:t>
      </w:r>
      <w:r w:rsidRPr="004A0906">
        <w:rPr>
          <w:color w:val="000000"/>
        </w:rPr>
        <w:t>.</w:t>
      </w:r>
    </w:p>
  </w:footnote>
  <w:footnote w:id="3">
    <w:p w14:paraId="3519E80A" w14:textId="77777777" w:rsidR="00CF78A8" w:rsidRPr="00FA27A5" w:rsidRDefault="00CF78A8" w:rsidP="003962AA">
      <w:pPr>
        <w:pStyle w:val="a8"/>
      </w:pPr>
      <w:r>
        <w:rPr>
          <w:rStyle w:val="a7"/>
        </w:rPr>
        <w:footnoteRef/>
      </w:r>
      <w:r w:rsidRPr="00FA27A5">
        <w:t xml:space="preserve"> </w:t>
      </w:r>
      <w:r w:rsidRPr="00FA27A5">
        <w:rPr>
          <w:lang w:val="en-US"/>
        </w:rPr>
        <w:t>PDF</w:t>
      </w:r>
      <w:r w:rsidRPr="00FA27A5">
        <w:t xml:space="preserve"> - </w:t>
      </w:r>
      <w:r w:rsidRPr="00FA27A5">
        <w:rPr>
          <w:lang w:val="en-US"/>
        </w:rPr>
        <w:t>Portable</w:t>
      </w:r>
      <w:r w:rsidRPr="00FA27A5">
        <w:t xml:space="preserve"> </w:t>
      </w:r>
      <w:r w:rsidRPr="00FA27A5">
        <w:rPr>
          <w:lang w:val="en-US"/>
        </w:rPr>
        <w:t>Document</w:t>
      </w:r>
      <w:r w:rsidRPr="00FA27A5">
        <w:t xml:space="preserve"> </w:t>
      </w:r>
      <w:r w:rsidRPr="00FA27A5">
        <w:rPr>
          <w:lang w:val="en-US"/>
        </w:rPr>
        <w:t>Format</w:t>
      </w:r>
      <w:r w:rsidRPr="00FA27A5">
        <w:t xml:space="preserve"> (открытый стандарт </w:t>
      </w:r>
      <w:r w:rsidRPr="00FA27A5">
        <w:rPr>
          <w:lang w:val="en-US"/>
        </w:rPr>
        <w:t>ISO</w:t>
      </w:r>
      <w:r w:rsidRPr="00FA27A5">
        <w:t xml:space="preserve"> 32000) - кроссплатформенный формат электронных документов</w:t>
      </w:r>
      <w:r>
        <w:t>, разработанный</w:t>
      </w:r>
      <w:r w:rsidRPr="005945D6">
        <w:t xml:space="preserve"> фирмой Adobe Systems</w:t>
      </w:r>
      <w:r>
        <w:t xml:space="preserve"> Incorpor</w:t>
      </w:r>
      <w:r>
        <w:rPr>
          <w:lang w:val="en-US"/>
        </w:rPr>
        <w:t>a</w:t>
      </w:r>
      <w:r>
        <w:t>ted.</w:t>
      </w:r>
    </w:p>
  </w:footnote>
  <w:footnote w:id="4">
    <w:p w14:paraId="3DE7A4B2" w14:textId="77777777" w:rsidR="00CF78A8" w:rsidRPr="00B377A4" w:rsidRDefault="00CF78A8" w:rsidP="003962AA">
      <w:pPr>
        <w:pStyle w:val="a8"/>
      </w:pPr>
      <w:r>
        <w:rPr>
          <w:rStyle w:val="a7"/>
        </w:rPr>
        <w:footnoteRef/>
      </w:r>
      <w:r>
        <w:t xml:space="preserve"> </w:t>
      </w:r>
      <w:r>
        <w:rPr>
          <w:lang w:val="en-US"/>
        </w:rPr>
        <w:t>DPI</w:t>
      </w:r>
      <w:r w:rsidRPr="00B377A4">
        <w:t xml:space="preserve"> – </w:t>
      </w:r>
      <w:r>
        <w:rPr>
          <w:lang w:val="en-US"/>
        </w:rPr>
        <w:t>Dots</w:t>
      </w:r>
      <w:r w:rsidRPr="00B377A4">
        <w:t xml:space="preserve"> </w:t>
      </w:r>
      <w:r>
        <w:rPr>
          <w:lang w:val="en-US"/>
        </w:rPr>
        <w:t>per</w:t>
      </w:r>
      <w:r w:rsidRPr="00B377A4">
        <w:t xml:space="preserve"> </w:t>
      </w:r>
      <w:r>
        <w:rPr>
          <w:lang w:val="en-US"/>
        </w:rPr>
        <w:t>inch</w:t>
      </w:r>
      <w:r w:rsidRPr="00B377A4">
        <w:t xml:space="preserve"> – </w:t>
      </w:r>
      <w:r>
        <w:t>количество точек на линейный дюйм.</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2291B3" w14:textId="77777777" w:rsidR="00CF78A8" w:rsidRPr="00EF5C71" w:rsidRDefault="00CF78A8">
    <w:pPr>
      <w:pStyle w:val="aa"/>
      <w:jc w:val="center"/>
    </w:pPr>
  </w:p>
  <w:p w14:paraId="7E3C43E9" w14:textId="77777777" w:rsidR="00CF78A8" w:rsidRDefault="00CF78A8">
    <w:pPr>
      <w:pStyle w:val="aa"/>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9AD04A" w14:textId="77777777" w:rsidR="00CF78A8" w:rsidRPr="00EF5C71" w:rsidRDefault="00CF78A8">
    <w:pPr>
      <w:pStyle w:val="aa"/>
      <w:jc w:val="center"/>
    </w:pPr>
  </w:p>
  <w:p w14:paraId="27358166" w14:textId="77777777" w:rsidR="00CF78A8" w:rsidRDefault="00CF78A8">
    <w:pPr>
      <w:pStyle w:val="aa"/>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5FEC25" w14:textId="77777777" w:rsidR="00CF78A8" w:rsidRDefault="00CF78A8">
    <w:pPr>
      <w:pStyle w:val="a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792207"/>
    <w:multiLevelType w:val="multilevel"/>
    <w:tmpl w:val="13DC4752"/>
    <w:lvl w:ilvl="0">
      <w:start w:val="1"/>
      <w:numFmt w:val="decimal"/>
      <w:lvlText w:val="%1."/>
      <w:lvlJc w:val="left"/>
      <w:pPr>
        <w:ind w:left="720" w:hanging="360"/>
      </w:pPr>
    </w:lvl>
    <w:lvl w:ilvl="1">
      <w:start w:val="1"/>
      <w:numFmt w:val="decimal"/>
      <w:isLgl/>
      <w:lvlText w:val="3.%2."/>
      <w:lvlJc w:val="left"/>
      <w:pPr>
        <w:ind w:left="1146" w:hanging="720"/>
      </w:pPr>
      <w:rPr>
        <w:rFonts w:ascii="Times New Roman" w:hAnsi="Times New Roman" w:cs="Times New Roman" w:hint="default"/>
        <w:b/>
      </w:rPr>
    </w:lvl>
    <w:lvl w:ilvl="2">
      <w:start w:val="1"/>
      <w:numFmt w:val="decimal"/>
      <w:isLgl/>
      <w:lvlText w:val="3.%2.%3."/>
      <w:lvlJc w:val="left"/>
      <w:pPr>
        <w:ind w:left="1430" w:hanging="720"/>
      </w:pPr>
      <w:rPr>
        <w:i w:val="0"/>
        <w:sz w:val="28"/>
        <w:szCs w:val="28"/>
      </w:rPr>
    </w:lvl>
    <w:lvl w:ilvl="3">
      <w:start w:val="1"/>
      <w:numFmt w:val="decimal"/>
      <w:isLgl/>
      <w:lvlText w:val="3.%2.%3.%4."/>
      <w:lvlJc w:val="left"/>
      <w:pPr>
        <w:ind w:left="1364"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1" w15:restartNumberingAfterBreak="0">
    <w:nsid w:val="24AD483F"/>
    <w:multiLevelType w:val="hybridMultilevel"/>
    <w:tmpl w:val="8EE0A64C"/>
    <w:lvl w:ilvl="0" w:tplc="DE6EA19C">
      <w:start w:val="1"/>
      <w:numFmt w:val="decimal"/>
      <w:lvlText w:val="%1."/>
      <w:lvlJc w:val="left"/>
      <w:pPr>
        <w:tabs>
          <w:tab w:val="num" w:pos="3120"/>
        </w:tabs>
        <w:ind w:left="31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24D666CF"/>
    <w:multiLevelType w:val="hybridMultilevel"/>
    <w:tmpl w:val="B4E2D730"/>
    <w:lvl w:ilvl="0" w:tplc="4A041236">
      <w:start w:val="1"/>
      <w:numFmt w:val="decimal"/>
      <w:lvlText w:val="%1."/>
      <w:lvlJc w:val="righ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25FC7B60"/>
    <w:multiLevelType w:val="multilevel"/>
    <w:tmpl w:val="A8AEA676"/>
    <w:lvl w:ilvl="0">
      <w:start w:val="3"/>
      <w:numFmt w:val="decimal"/>
      <w:lvlText w:val="%1"/>
      <w:lvlJc w:val="left"/>
      <w:pPr>
        <w:ind w:left="375" w:hanging="375"/>
      </w:pPr>
      <w:rPr>
        <w:rFonts w:hint="default"/>
      </w:rPr>
    </w:lvl>
    <w:lvl w:ilvl="1">
      <w:start w:val="1"/>
      <w:numFmt w:val="decimal"/>
      <w:lvlText w:val="%1.%2"/>
      <w:lvlJc w:val="left"/>
      <w:pPr>
        <w:ind w:left="1080" w:hanging="375"/>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4" w15:restartNumberingAfterBreak="0">
    <w:nsid w:val="2A6231B1"/>
    <w:multiLevelType w:val="hybridMultilevel"/>
    <w:tmpl w:val="02D0417A"/>
    <w:lvl w:ilvl="0" w:tplc="0F6850DC">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15:restartNumberingAfterBreak="0">
    <w:nsid w:val="3D3D1E7A"/>
    <w:multiLevelType w:val="hybridMultilevel"/>
    <w:tmpl w:val="347A82DA"/>
    <w:lvl w:ilvl="0" w:tplc="10480258">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15:restartNumberingAfterBreak="0">
    <w:nsid w:val="3FA14095"/>
    <w:multiLevelType w:val="hybridMultilevel"/>
    <w:tmpl w:val="F664E1F8"/>
    <w:lvl w:ilvl="0" w:tplc="3B28E878">
      <w:start w:val="1"/>
      <w:numFmt w:val="decimal"/>
      <w:lvlText w:val="%1."/>
      <w:lvlJc w:val="left"/>
      <w:pPr>
        <w:ind w:left="36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406B193E"/>
    <w:multiLevelType w:val="hybridMultilevel"/>
    <w:tmpl w:val="452C11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1692B45"/>
    <w:multiLevelType w:val="hybridMultilevel"/>
    <w:tmpl w:val="99B09586"/>
    <w:lvl w:ilvl="0" w:tplc="CC92A64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15:restartNumberingAfterBreak="0">
    <w:nsid w:val="4BA66EBE"/>
    <w:multiLevelType w:val="hybridMultilevel"/>
    <w:tmpl w:val="66E83C64"/>
    <w:lvl w:ilvl="0" w:tplc="D2B29FB6">
      <w:start w:val="1"/>
      <w:numFmt w:val="bullet"/>
      <w:lvlText w:val=""/>
      <w:lvlJc w:val="left"/>
      <w:pPr>
        <w:ind w:left="501" w:hanging="360"/>
      </w:pPr>
      <w:rPr>
        <w:rFonts w:ascii="Symbol" w:hAnsi="Symbol" w:hint="default"/>
      </w:rPr>
    </w:lvl>
    <w:lvl w:ilvl="1" w:tplc="04190003">
      <w:start w:val="1"/>
      <w:numFmt w:val="decimal"/>
      <w:lvlText w:val="%2."/>
      <w:lvlJc w:val="left"/>
      <w:pPr>
        <w:tabs>
          <w:tab w:val="num" w:pos="1221"/>
        </w:tabs>
        <w:ind w:left="1221" w:hanging="360"/>
      </w:pPr>
    </w:lvl>
    <w:lvl w:ilvl="2" w:tplc="04190005">
      <w:start w:val="1"/>
      <w:numFmt w:val="decimal"/>
      <w:lvlText w:val="%3."/>
      <w:lvlJc w:val="left"/>
      <w:pPr>
        <w:tabs>
          <w:tab w:val="num" w:pos="1941"/>
        </w:tabs>
        <w:ind w:left="1941" w:hanging="360"/>
      </w:pPr>
    </w:lvl>
    <w:lvl w:ilvl="3" w:tplc="04190001">
      <w:start w:val="1"/>
      <w:numFmt w:val="decimal"/>
      <w:lvlText w:val="%4."/>
      <w:lvlJc w:val="left"/>
      <w:pPr>
        <w:tabs>
          <w:tab w:val="num" w:pos="2661"/>
        </w:tabs>
        <w:ind w:left="2661" w:hanging="360"/>
      </w:pPr>
    </w:lvl>
    <w:lvl w:ilvl="4" w:tplc="04190003">
      <w:start w:val="1"/>
      <w:numFmt w:val="decimal"/>
      <w:lvlText w:val="%5."/>
      <w:lvlJc w:val="left"/>
      <w:pPr>
        <w:tabs>
          <w:tab w:val="num" w:pos="3381"/>
        </w:tabs>
        <w:ind w:left="3381" w:hanging="360"/>
      </w:pPr>
    </w:lvl>
    <w:lvl w:ilvl="5" w:tplc="04190005">
      <w:start w:val="1"/>
      <w:numFmt w:val="decimal"/>
      <w:lvlText w:val="%6."/>
      <w:lvlJc w:val="left"/>
      <w:pPr>
        <w:tabs>
          <w:tab w:val="num" w:pos="4101"/>
        </w:tabs>
        <w:ind w:left="4101" w:hanging="360"/>
      </w:pPr>
    </w:lvl>
    <w:lvl w:ilvl="6" w:tplc="04190001">
      <w:start w:val="1"/>
      <w:numFmt w:val="decimal"/>
      <w:lvlText w:val="%7."/>
      <w:lvlJc w:val="left"/>
      <w:pPr>
        <w:tabs>
          <w:tab w:val="num" w:pos="4821"/>
        </w:tabs>
        <w:ind w:left="4821" w:hanging="360"/>
      </w:pPr>
    </w:lvl>
    <w:lvl w:ilvl="7" w:tplc="04190003">
      <w:start w:val="1"/>
      <w:numFmt w:val="decimal"/>
      <w:lvlText w:val="%8."/>
      <w:lvlJc w:val="left"/>
      <w:pPr>
        <w:tabs>
          <w:tab w:val="num" w:pos="5541"/>
        </w:tabs>
        <w:ind w:left="5541" w:hanging="360"/>
      </w:pPr>
    </w:lvl>
    <w:lvl w:ilvl="8" w:tplc="04190005">
      <w:start w:val="1"/>
      <w:numFmt w:val="decimal"/>
      <w:lvlText w:val="%9."/>
      <w:lvlJc w:val="left"/>
      <w:pPr>
        <w:tabs>
          <w:tab w:val="num" w:pos="6261"/>
        </w:tabs>
        <w:ind w:left="6261" w:hanging="360"/>
      </w:pPr>
    </w:lvl>
  </w:abstractNum>
  <w:abstractNum w:abstractNumId="10" w15:restartNumberingAfterBreak="0">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11" w15:restartNumberingAfterBreak="0">
    <w:nsid w:val="67335C69"/>
    <w:multiLevelType w:val="hybridMultilevel"/>
    <w:tmpl w:val="B4E2D730"/>
    <w:lvl w:ilvl="0" w:tplc="4A041236">
      <w:start w:val="1"/>
      <w:numFmt w:val="decimal"/>
      <w:lvlText w:val="%1."/>
      <w:lvlJc w:val="righ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6733656A"/>
    <w:multiLevelType w:val="hybridMultilevel"/>
    <w:tmpl w:val="9A6C95F0"/>
    <w:lvl w:ilvl="0" w:tplc="6608B25A">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3" w15:restartNumberingAfterBreak="0">
    <w:nsid w:val="7C0C299A"/>
    <w:multiLevelType w:val="hybridMultilevel"/>
    <w:tmpl w:val="42F04F7C"/>
    <w:lvl w:ilvl="0" w:tplc="EF9CE006">
      <w:start w:val="1"/>
      <w:numFmt w:val="decimal"/>
      <w:lvlText w:val="%1."/>
      <w:lvlJc w:val="righ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C8A1294"/>
    <w:multiLevelType w:val="multilevel"/>
    <w:tmpl w:val="B5DC5132"/>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4"/>
  </w:num>
  <w:num w:numId="2">
    <w:abstractNumId w:val="10"/>
  </w:num>
  <w:num w:numId="3">
    <w:abstractNumId w:val="2"/>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0"/>
  </w:num>
  <w:num w:numId="7">
    <w:abstractNumId w:val="5"/>
  </w:num>
  <w:num w:numId="8">
    <w:abstractNumId w:val="12"/>
  </w:num>
  <w:num w:numId="9">
    <w:abstractNumId w:val="3"/>
  </w:num>
  <w:num w:numId="10">
    <w:abstractNumId w:val="8"/>
  </w:num>
  <w:num w:numId="11">
    <w:abstractNumId w:val="6"/>
  </w:num>
  <w:num w:numId="12">
    <w:abstractNumId w:val="4"/>
  </w:num>
  <w:num w:numId="1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1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907"/>
    <w:rsid w:val="00003D8E"/>
    <w:rsid w:val="000225BC"/>
    <w:rsid w:val="00025898"/>
    <w:rsid w:val="000313A4"/>
    <w:rsid w:val="00032155"/>
    <w:rsid w:val="000347C2"/>
    <w:rsid w:val="0003675D"/>
    <w:rsid w:val="000424AD"/>
    <w:rsid w:val="000558E1"/>
    <w:rsid w:val="0006007E"/>
    <w:rsid w:val="00061594"/>
    <w:rsid w:val="00066042"/>
    <w:rsid w:val="000677B8"/>
    <w:rsid w:val="00074788"/>
    <w:rsid w:val="00090BBE"/>
    <w:rsid w:val="00093AE6"/>
    <w:rsid w:val="000A54C7"/>
    <w:rsid w:val="000B2C5C"/>
    <w:rsid w:val="000C0E30"/>
    <w:rsid w:val="000C191B"/>
    <w:rsid w:val="000C1E1E"/>
    <w:rsid w:val="000D34C5"/>
    <w:rsid w:val="000E16EA"/>
    <w:rsid w:val="000E245A"/>
    <w:rsid w:val="000E2FEC"/>
    <w:rsid w:val="0010181B"/>
    <w:rsid w:val="00106CF6"/>
    <w:rsid w:val="00130081"/>
    <w:rsid w:val="00130218"/>
    <w:rsid w:val="001312F4"/>
    <w:rsid w:val="0014062D"/>
    <w:rsid w:val="00140631"/>
    <w:rsid w:val="00140B92"/>
    <w:rsid w:val="00144DED"/>
    <w:rsid w:val="00150823"/>
    <w:rsid w:val="001613D9"/>
    <w:rsid w:val="001866FD"/>
    <w:rsid w:val="001932CF"/>
    <w:rsid w:val="001945DB"/>
    <w:rsid w:val="001D2A5F"/>
    <w:rsid w:val="001D4F76"/>
    <w:rsid w:val="001E135C"/>
    <w:rsid w:val="001E2469"/>
    <w:rsid w:val="002016B5"/>
    <w:rsid w:val="002044F9"/>
    <w:rsid w:val="00207236"/>
    <w:rsid w:val="0021278A"/>
    <w:rsid w:val="0021463F"/>
    <w:rsid w:val="00225980"/>
    <w:rsid w:val="00226B93"/>
    <w:rsid w:val="00240560"/>
    <w:rsid w:val="00257005"/>
    <w:rsid w:val="002570EA"/>
    <w:rsid w:val="0026081B"/>
    <w:rsid w:val="0026103A"/>
    <w:rsid w:val="0026111B"/>
    <w:rsid w:val="00271C5F"/>
    <w:rsid w:val="0027528E"/>
    <w:rsid w:val="0028000A"/>
    <w:rsid w:val="00296EA8"/>
    <w:rsid w:val="002B53A3"/>
    <w:rsid w:val="002C3E11"/>
    <w:rsid w:val="002D0BCB"/>
    <w:rsid w:val="002E06D3"/>
    <w:rsid w:val="002E07A1"/>
    <w:rsid w:val="002F67B1"/>
    <w:rsid w:val="00312E9D"/>
    <w:rsid w:val="003259D6"/>
    <w:rsid w:val="0033097C"/>
    <w:rsid w:val="00331377"/>
    <w:rsid w:val="003369BB"/>
    <w:rsid w:val="0034639E"/>
    <w:rsid w:val="00347E68"/>
    <w:rsid w:val="00354496"/>
    <w:rsid w:val="00360574"/>
    <w:rsid w:val="0036526D"/>
    <w:rsid w:val="00376211"/>
    <w:rsid w:val="00376FD1"/>
    <w:rsid w:val="00384FEC"/>
    <w:rsid w:val="0039278A"/>
    <w:rsid w:val="003962AA"/>
    <w:rsid w:val="003C4B00"/>
    <w:rsid w:val="003C4CD5"/>
    <w:rsid w:val="003D129A"/>
    <w:rsid w:val="003D38F3"/>
    <w:rsid w:val="003D4776"/>
    <w:rsid w:val="003D6DAA"/>
    <w:rsid w:val="003F5BC5"/>
    <w:rsid w:val="00400F5D"/>
    <w:rsid w:val="004020C9"/>
    <w:rsid w:val="004143BA"/>
    <w:rsid w:val="0041470C"/>
    <w:rsid w:val="004156E2"/>
    <w:rsid w:val="0041593F"/>
    <w:rsid w:val="0041731A"/>
    <w:rsid w:val="00424FDE"/>
    <w:rsid w:val="00433D66"/>
    <w:rsid w:val="00451262"/>
    <w:rsid w:val="004533FA"/>
    <w:rsid w:val="004600C9"/>
    <w:rsid w:val="004601DF"/>
    <w:rsid w:val="00462938"/>
    <w:rsid w:val="00463540"/>
    <w:rsid w:val="004850E0"/>
    <w:rsid w:val="0048697E"/>
    <w:rsid w:val="00486AA2"/>
    <w:rsid w:val="004871E7"/>
    <w:rsid w:val="00497202"/>
    <w:rsid w:val="004A15E7"/>
    <w:rsid w:val="004A3FFC"/>
    <w:rsid w:val="004B19FA"/>
    <w:rsid w:val="004B52AA"/>
    <w:rsid w:val="004B53AB"/>
    <w:rsid w:val="004C1EC1"/>
    <w:rsid w:val="004C5B9C"/>
    <w:rsid w:val="004D016F"/>
    <w:rsid w:val="004D352D"/>
    <w:rsid w:val="004E2F01"/>
    <w:rsid w:val="004E7E6C"/>
    <w:rsid w:val="004F4D8D"/>
    <w:rsid w:val="0050429E"/>
    <w:rsid w:val="005124CC"/>
    <w:rsid w:val="00526059"/>
    <w:rsid w:val="0053311D"/>
    <w:rsid w:val="00544ECF"/>
    <w:rsid w:val="0054640F"/>
    <w:rsid w:val="00547230"/>
    <w:rsid w:val="00550A49"/>
    <w:rsid w:val="00555CE1"/>
    <w:rsid w:val="005765D3"/>
    <w:rsid w:val="00583414"/>
    <w:rsid w:val="00585462"/>
    <w:rsid w:val="00590310"/>
    <w:rsid w:val="0059489D"/>
    <w:rsid w:val="005A240F"/>
    <w:rsid w:val="005A26C2"/>
    <w:rsid w:val="005A6A3E"/>
    <w:rsid w:val="005A6EED"/>
    <w:rsid w:val="005B7498"/>
    <w:rsid w:val="005C1E34"/>
    <w:rsid w:val="005C29D3"/>
    <w:rsid w:val="005D2497"/>
    <w:rsid w:val="005D26CA"/>
    <w:rsid w:val="005E7BA6"/>
    <w:rsid w:val="00602907"/>
    <w:rsid w:val="00603F9A"/>
    <w:rsid w:val="006044FA"/>
    <w:rsid w:val="00611479"/>
    <w:rsid w:val="00613FBF"/>
    <w:rsid w:val="00615B0D"/>
    <w:rsid w:val="006165B2"/>
    <w:rsid w:val="006178C8"/>
    <w:rsid w:val="00620F05"/>
    <w:rsid w:val="00622471"/>
    <w:rsid w:val="00622635"/>
    <w:rsid w:val="00624683"/>
    <w:rsid w:val="00627940"/>
    <w:rsid w:val="00634EA3"/>
    <w:rsid w:val="00636E4F"/>
    <w:rsid w:val="00642FC6"/>
    <w:rsid w:val="00645835"/>
    <w:rsid w:val="006600D3"/>
    <w:rsid w:val="006674D5"/>
    <w:rsid w:val="006740E1"/>
    <w:rsid w:val="006866E5"/>
    <w:rsid w:val="0069583C"/>
    <w:rsid w:val="006A0C70"/>
    <w:rsid w:val="006A782E"/>
    <w:rsid w:val="006B59CC"/>
    <w:rsid w:val="006B74A6"/>
    <w:rsid w:val="006C0751"/>
    <w:rsid w:val="006C3C80"/>
    <w:rsid w:val="006C4DE2"/>
    <w:rsid w:val="006C6586"/>
    <w:rsid w:val="006D0D86"/>
    <w:rsid w:val="006D6B17"/>
    <w:rsid w:val="006E532D"/>
    <w:rsid w:val="006E5583"/>
    <w:rsid w:val="006E697F"/>
    <w:rsid w:val="006F1358"/>
    <w:rsid w:val="006F4991"/>
    <w:rsid w:val="006F4B43"/>
    <w:rsid w:val="006F6A65"/>
    <w:rsid w:val="00700914"/>
    <w:rsid w:val="00711731"/>
    <w:rsid w:val="00741BEF"/>
    <w:rsid w:val="00743963"/>
    <w:rsid w:val="00743BFF"/>
    <w:rsid w:val="00745BF9"/>
    <w:rsid w:val="0075292F"/>
    <w:rsid w:val="007620D3"/>
    <w:rsid w:val="00773FFC"/>
    <w:rsid w:val="00777B6E"/>
    <w:rsid w:val="0079240A"/>
    <w:rsid w:val="007A3B91"/>
    <w:rsid w:val="007A553C"/>
    <w:rsid w:val="007B5AA2"/>
    <w:rsid w:val="007B7DD1"/>
    <w:rsid w:val="007D3D4F"/>
    <w:rsid w:val="007D55BD"/>
    <w:rsid w:val="007E0614"/>
    <w:rsid w:val="007E35AA"/>
    <w:rsid w:val="007F2A8F"/>
    <w:rsid w:val="007F377C"/>
    <w:rsid w:val="007F38DC"/>
    <w:rsid w:val="007F60B4"/>
    <w:rsid w:val="00807574"/>
    <w:rsid w:val="00811AEC"/>
    <w:rsid w:val="0082091D"/>
    <w:rsid w:val="00823FC2"/>
    <w:rsid w:val="0084064A"/>
    <w:rsid w:val="008507D6"/>
    <w:rsid w:val="00871A0C"/>
    <w:rsid w:val="00875649"/>
    <w:rsid w:val="008772A7"/>
    <w:rsid w:val="0088132E"/>
    <w:rsid w:val="0088505B"/>
    <w:rsid w:val="008913CB"/>
    <w:rsid w:val="00893AC4"/>
    <w:rsid w:val="008A204A"/>
    <w:rsid w:val="008A4E59"/>
    <w:rsid w:val="008B7DFE"/>
    <w:rsid w:val="008D07BF"/>
    <w:rsid w:val="00901E8F"/>
    <w:rsid w:val="00903C95"/>
    <w:rsid w:val="00907BFB"/>
    <w:rsid w:val="0091660D"/>
    <w:rsid w:val="009366CE"/>
    <w:rsid w:val="009372AC"/>
    <w:rsid w:val="00940718"/>
    <w:rsid w:val="0094617A"/>
    <w:rsid w:val="00953892"/>
    <w:rsid w:val="0096448F"/>
    <w:rsid w:val="0098141F"/>
    <w:rsid w:val="00983F70"/>
    <w:rsid w:val="009930EA"/>
    <w:rsid w:val="009A2DF3"/>
    <w:rsid w:val="009A3E89"/>
    <w:rsid w:val="009B0465"/>
    <w:rsid w:val="009B78DA"/>
    <w:rsid w:val="009D3494"/>
    <w:rsid w:val="009E16FC"/>
    <w:rsid w:val="009F08F4"/>
    <w:rsid w:val="009F4026"/>
    <w:rsid w:val="00A053DC"/>
    <w:rsid w:val="00A05AA9"/>
    <w:rsid w:val="00A12C1B"/>
    <w:rsid w:val="00A21735"/>
    <w:rsid w:val="00A25922"/>
    <w:rsid w:val="00A314F5"/>
    <w:rsid w:val="00A33291"/>
    <w:rsid w:val="00A34BF3"/>
    <w:rsid w:val="00A37E78"/>
    <w:rsid w:val="00A41944"/>
    <w:rsid w:val="00A57B25"/>
    <w:rsid w:val="00A739FE"/>
    <w:rsid w:val="00A73B43"/>
    <w:rsid w:val="00A9602B"/>
    <w:rsid w:val="00AA36C4"/>
    <w:rsid w:val="00AA5D8D"/>
    <w:rsid w:val="00AA7E61"/>
    <w:rsid w:val="00AB3D75"/>
    <w:rsid w:val="00AC47D2"/>
    <w:rsid w:val="00AC7FC7"/>
    <w:rsid w:val="00AD2E21"/>
    <w:rsid w:val="00AE1C9A"/>
    <w:rsid w:val="00AE2728"/>
    <w:rsid w:val="00AF4080"/>
    <w:rsid w:val="00B04215"/>
    <w:rsid w:val="00B16DF2"/>
    <w:rsid w:val="00B20116"/>
    <w:rsid w:val="00B2181A"/>
    <w:rsid w:val="00B21962"/>
    <w:rsid w:val="00B24B91"/>
    <w:rsid w:val="00B25541"/>
    <w:rsid w:val="00B2669A"/>
    <w:rsid w:val="00B42694"/>
    <w:rsid w:val="00B52B43"/>
    <w:rsid w:val="00B5687A"/>
    <w:rsid w:val="00B677C1"/>
    <w:rsid w:val="00B6791D"/>
    <w:rsid w:val="00B77E46"/>
    <w:rsid w:val="00B80850"/>
    <w:rsid w:val="00B90FA9"/>
    <w:rsid w:val="00B96B8A"/>
    <w:rsid w:val="00BA5A75"/>
    <w:rsid w:val="00BB1D58"/>
    <w:rsid w:val="00BC1061"/>
    <w:rsid w:val="00BC79BE"/>
    <w:rsid w:val="00BD26EA"/>
    <w:rsid w:val="00BD3CF3"/>
    <w:rsid w:val="00BD52AF"/>
    <w:rsid w:val="00BE0341"/>
    <w:rsid w:val="00BE597B"/>
    <w:rsid w:val="00BF0B4D"/>
    <w:rsid w:val="00C00520"/>
    <w:rsid w:val="00C027FD"/>
    <w:rsid w:val="00C077BB"/>
    <w:rsid w:val="00C167F1"/>
    <w:rsid w:val="00C2012C"/>
    <w:rsid w:val="00C249B7"/>
    <w:rsid w:val="00C2530E"/>
    <w:rsid w:val="00C41071"/>
    <w:rsid w:val="00C41AAC"/>
    <w:rsid w:val="00C46BF5"/>
    <w:rsid w:val="00C61B90"/>
    <w:rsid w:val="00C70A6A"/>
    <w:rsid w:val="00C71697"/>
    <w:rsid w:val="00C724C4"/>
    <w:rsid w:val="00C72D4A"/>
    <w:rsid w:val="00C76563"/>
    <w:rsid w:val="00C839BC"/>
    <w:rsid w:val="00C84B6A"/>
    <w:rsid w:val="00CA3771"/>
    <w:rsid w:val="00CC1F97"/>
    <w:rsid w:val="00CF78A8"/>
    <w:rsid w:val="00D048A6"/>
    <w:rsid w:val="00D0691B"/>
    <w:rsid w:val="00D15335"/>
    <w:rsid w:val="00D27684"/>
    <w:rsid w:val="00D339A4"/>
    <w:rsid w:val="00D34D18"/>
    <w:rsid w:val="00D4715C"/>
    <w:rsid w:val="00D63907"/>
    <w:rsid w:val="00D6543B"/>
    <w:rsid w:val="00D7768A"/>
    <w:rsid w:val="00D776F0"/>
    <w:rsid w:val="00D81372"/>
    <w:rsid w:val="00D84F50"/>
    <w:rsid w:val="00D91709"/>
    <w:rsid w:val="00DA6E87"/>
    <w:rsid w:val="00DA798A"/>
    <w:rsid w:val="00DB42D5"/>
    <w:rsid w:val="00DC1738"/>
    <w:rsid w:val="00DD210B"/>
    <w:rsid w:val="00DD40EA"/>
    <w:rsid w:val="00DE104C"/>
    <w:rsid w:val="00DE121D"/>
    <w:rsid w:val="00DF214F"/>
    <w:rsid w:val="00DF584A"/>
    <w:rsid w:val="00E16F62"/>
    <w:rsid w:val="00E22CAD"/>
    <w:rsid w:val="00E263E5"/>
    <w:rsid w:val="00E3011B"/>
    <w:rsid w:val="00E34A97"/>
    <w:rsid w:val="00E375D1"/>
    <w:rsid w:val="00E37A56"/>
    <w:rsid w:val="00E47B6C"/>
    <w:rsid w:val="00E62200"/>
    <w:rsid w:val="00E81FD1"/>
    <w:rsid w:val="00E82BE8"/>
    <w:rsid w:val="00E83E1F"/>
    <w:rsid w:val="00E85CF5"/>
    <w:rsid w:val="00E87F0A"/>
    <w:rsid w:val="00E927BC"/>
    <w:rsid w:val="00E94570"/>
    <w:rsid w:val="00EA1360"/>
    <w:rsid w:val="00EB1144"/>
    <w:rsid w:val="00EB6E2A"/>
    <w:rsid w:val="00EC336E"/>
    <w:rsid w:val="00ED6BCD"/>
    <w:rsid w:val="00EE2A23"/>
    <w:rsid w:val="00EE7ACD"/>
    <w:rsid w:val="00EF1D70"/>
    <w:rsid w:val="00EF29D0"/>
    <w:rsid w:val="00EF3980"/>
    <w:rsid w:val="00EF45EE"/>
    <w:rsid w:val="00F005C5"/>
    <w:rsid w:val="00F102DE"/>
    <w:rsid w:val="00F140A0"/>
    <w:rsid w:val="00F21353"/>
    <w:rsid w:val="00F21819"/>
    <w:rsid w:val="00F47F00"/>
    <w:rsid w:val="00F62633"/>
    <w:rsid w:val="00F64C28"/>
    <w:rsid w:val="00F66CCB"/>
    <w:rsid w:val="00F6745F"/>
    <w:rsid w:val="00F81F97"/>
    <w:rsid w:val="00F8707F"/>
    <w:rsid w:val="00F92C84"/>
    <w:rsid w:val="00F94040"/>
    <w:rsid w:val="00FA1E91"/>
    <w:rsid w:val="00FB3C0D"/>
    <w:rsid w:val="00FC1CF9"/>
    <w:rsid w:val="00FC1D28"/>
    <w:rsid w:val="00FD3B7B"/>
    <w:rsid w:val="00FE33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26663AE"/>
  <w15:docId w15:val="{273EAE6D-05A9-4882-ABA8-9508DDE4D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360" w:lineRule="exact"/>
        <w:ind w:firstLine="709"/>
        <w:jc w:val="center"/>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3907"/>
    <w:pPr>
      <w:spacing w:after="0" w:line="240" w:lineRule="auto"/>
      <w:ind w:firstLine="0"/>
      <w:jc w:val="left"/>
    </w:pPr>
    <w:rPr>
      <w:rFonts w:ascii="Times New Roman" w:eastAsia="Times New Roman" w:hAnsi="Times New Roman" w:cs="Times New Roman"/>
      <w:sz w:val="24"/>
      <w:szCs w:val="24"/>
      <w:lang w:eastAsia="ru-RU"/>
    </w:rPr>
  </w:style>
  <w:style w:type="paragraph" w:styleId="1">
    <w:name w:val="heading 1"/>
    <w:basedOn w:val="a"/>
    <w:next w:val="a"/>
    <w:link w:val="10"/>
    <w:qFormat/>
    <w:rsid w:val="00D63907"/>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D63907"/>
    <w:pPr>
      <w:keepNext/>
      <w:spacing w:before="240" w:after="60"/>
      <w:outlineLvl w:val="1"/>
    </w:pPr>
    <w:rPr>
      <w:rFonts w:ascii="Cambria" w:hAnsi="Cambria" w:cs="Cambria"/>
      <w:b/>
      <w:bCs/>
      <w:i/>
      <w:iCs/>
      <w:sz w:val="28"/>
      <w:szCs w:val="28"/>
    </w:rPr>
  </w:style>
  <w:style w:type="paragraph" w:styleId="3">
    <w:name w:val="heading 3"/>
    <w:aliases w:val="H3"/>
    <w:basedOn w:val="a"/>
    <w:next w:val="a"/>
    <w:link w:val="30"/>
    <w:qFormat/>
    <w:rsid w:val="00D63907"/>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63907"/>
    <w:rPr>
      <w:rFonts w:ascii="Arial" w:eastAsia="Times New Roman" w:hAnsi="Arial" w:cs="Arial"/>
      <w:b/>
      <w:bCs/>
      <w:kern w:val="32"/>
      <w:sz w:val="32"/>
      <w:szCs w:val="32"/>
      <w:lang w:eastAsia="ru-RU"/>
    </w:rPr>
  </w:style>
  <w:style w:type="character" w:customStyle="1" w:styleId="20">
    <w:name w:val="Заголовок 2 Знак"/>
    <w:basedOn w:val="a0"/>
    <w:link w:val="2"/>
    <w:rsid w:val="00D63907"/>
    <w:rPr>
      <w:rFonts w:ascii="Cambria" w:eastAsia="Times New Roman" w:hAnsi="Cambria" w:cs="Cambria"/>
      <w:b/>
      <w:bCs/>
      <w:i/>
      <w:iCs/>
      <w:sz w:val="28"/>
      <w:szCs w:val="28"/>
      <w:lang w:eastAsia="ru-RU"/>
    </w:rPr>
  </w:style>
  <w:style w:type="character" w:customStyle="1" w:styleId="30">
    <w:name w:val="Заголовок 3 Знак"/>
    <w:aliases w:val="H3 Знак"/>
    <w:basedOn w:val="a0"/>
    <w:link w:val="3"/>
    <w:rsid w:val="00D63907"/>
    <w:rPr>
      <w:rFonts w:ascii="Arial" w:eastAsia="Times New Roman" w:hAnsi="Arial" w:cs="Arial"/>
      <w:b/>
      <w:bCs/>
      <w:sz w:val="26"/>
      <w:szCs w:val="26"/>
      <w:lang w:eastAsia="ru-RU"/>
    </w:rPr>
  </w:style>
  <w:style w:type="paragraph" w:styleId="a3">
    <w:name w:val="List Paragraph"/>
    <w:aliases w:val="Маркер,Bullet Number,Нумерованый список,List Paragraph1,Bullet List,FooterText,numbered,lp1"/>
    <w:basedOn w:val="a"/>
    <w:link w:val="a4"/>
    <w:uiPriority w:val="34"/>
    <w:qFormat/>
    <w:rsid w:val="00D63907"/>
    <w:pPr>
      <w:ind w:left="708"/>
    </w:pPr>
  </w:style>
  <w:style w:type="paragraph" w:styleId="a5">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6"/>
    <w:rsid w:val="00D63907"/>
    <w:pPr>
      <w:ind w:firstLine="709"/>
      <w:jc w:val="both"/>
    </w:pPr>
    <w:rPr>
      <w:rFonts w:eastAsia="MS Mincho"/>
      <w:sz w:val="26"/>
    </w:rPr>
  </w:style>
  <w:style w:type="character" w:customStyle="1" w:styleId="a6">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5"/>
    <w:rsid w:val="00D63907"/>
    <w:rPr>
      <w:rFonts w:ascii="Times New Roman" w:eastAsia="MS Mincho" w:hAnsi="Times New Roman" w:cs="Times New Roman"/>
      <w:sz w:val="26"/>
      <w:szCs w:val="24"/>
      <w:lang w:eastAsia="ru-RU"/>
    </w:rPr>
  </w:style>
  <w:style w:type="character" w:styleId="a7">
    <w:name w:val="footnote reference"/>
    <w:semiHidden/>
    <w:rsid w:val="00D63907"/>
    <w:rPr>
      <w:vertAlign w:val="superscript"/>
    </w:rPr>
  </w:style>
  <w:style w:type="paragraph" w:styleId="a8">
    <w:name w:val="footnote text"/>
    <w:basedOn w:val="a"/>
    <w:link w:val="a9"/>
    <w:uiPriority w:val="99"/>
    <w:semiHidden/>
    <w:rsid w:val="00D63907"/>
    <w:pPr>
      <w:widowControl w:val="0"/>
      <w:autoSpaceDE w:val="0"/>
      <w:autoSpaceDN w:val="0"/>
    </w:pPr>
    <w:rPr>
      <w:sz w:val="20"/>
      <w:szCs w:val="20"/>
    </w:rPr>
  </w:style>
  <w:style w:type="character" w:customStyle="1" w:styleId="a9">
    <w:name w:val="Текст сноски Знак"/>
    <w:basedOn w:val="a0"/>
    <w:link w:val="a8"/>
    <w:uiPriority w:val="99"/>
    <w:semiHidden/>
    <w:rsid w:val="00D63907"/>
    <w:rPr>
      <w:rFonts w:ascii="Times New Roman" w:eastAsia="Times New Roman" w:hAnsi="Times New Roman" w:cs="Times New Roman"/>
      <w:sz w:val="20"/>
      <w:szCs w:val="20"/>
      <w:lang w:eastAsia="ru-RU"/>
    </w:rPr>
  </w:style>
  <w:style w:type="paragraph" w:styleId="aa">
    <w:name w:val="header"/>
    <w:basedOn w:val="a"/>
    <w:link w:val="ab"/>
    <w:uiPriority w:val="99"/>
    <w:unhideWhenUsed/>
    <w:rsid w:val="00D63907"/>
    <w:pPr>
      <w:tabs>
        <w:tab w:val="center" w:pos="4677"/>
        <w:tab w:val="right" w:pos="9355"/>
      </w:tabs>
    </w:pPr>
  </w:style>
  <w:style w:type="character" w:customStyle="1" w:styleId="ab">
    <w:name w:val="Верхний колонтитул Знак"/>
    <w:basedOn w:val="a0"/>
    <w:link w:val="aa"/>
    <w:uiPriority w:val="99"/>
    <w:rsid w:val="00D63907"/>
    <w:rPr>
      <w:rFonts w:ascii="Times New Roman" w:eastAsia="Times New Roman" w:hAnsi="Times New Roman" w:cs="Times New Roman"/>
      <w:sz w:val="24"/>
      <w:szCs w:val="24"/>
      <w:lang w:eastAsia="ru-RU"/>
    </w:rPr>
  </w:style>
  <w:style w:type="paragraph" w:customStyle="1" w:styleId="ConsPlusNormal">
    <w:name w:val="ConsPlusNormal"/>
    <w:rsid w:val="00D63907"/>
    <w:pPr>
      <w:autoSpaceDE w:val="0"/>
      <w:autoSpaceDN w:val="0"/>
      <w:adjustRightInd w:val="0"/>
      <w:spacing w:after="0" w:line="240" w:lineRule="auto"/>
      <w:ind w:firstLine="0"/>
      <w:jc w:val="left"/>
    </w:pPr>
    <w:rPr>
      <w:rFonts w:ascii="Times New Roman" w:eastAsia="Times New Roman" w:hAnsi="Times New Roman" w:cs="Times New Roman"/>
      <w:sz w:val="28"/>
      <w:szCs w:val="28"/>
      <w:lang w:eastAsia="ru-RU"/>
    </w:rPr>
  </w:style>
  <w:style w:type="paragraph" w:styleId="ac">
    <w:name w:val="Balloon Text"/>
    <w:basedOn w:val="a"/>
    <w:link w:val="ad"/>
    <w:uiPriority w:val="99"/>
    <w:semiHidden/>
    <w:unhideWhenUsed/>
    <w:rsid w:val="00D63907"/>
    <w:rPr>
      <w:rFonts w:ascii="Tahoma" w:hAnsi="Tahoma" w:cs="Tahoma"/>
      <w:sz w:val="16"/>
      <w:szCs w:val="16"/>
    </w:rPr>
  </w:style>
  <w:style w:type="character" w:customStyle="1" w:styleId="ad">
    <w:name w:val="Текст выноски Знак"/>
    <w:basedOn w:val="a0"/>
    <w:link w:val="ac"/>
    <w:uiPriority w:val="99"/>
    <w:semiHidden/>
    <w:rsid w:val="00D63907"/>
    <w:rPr>
      <w:rFonts w:ascii="Tahoma" w:eastAsia="Times New Roman" w:hAnsi="Tahoma" w:cs="Tahoma"/>
      <w:sz w:val="16"/>
      <w:szCs w:val="16"/>
      <w:lang w:eastAsia="ru-RU"/>
    </w:rPr>
  </w:style>
  <w:style w:type="paragraph" w:customStyle="1" w:styleId="11">
    <w:name w:val="Обычный1"/>
    <w:link w:val="Normal"/>
    <w:rsid w:val="00A33291"/>
    <w:pPr>
      <w:spacing w:after="0" w:line="240" w:lineRule="auto"/>
      <w:ind w:firstLine="720"/>
      <w:jc w:val="both"/>
    </w:pPr>
    <w:rPr>
      <w:rFonts w:ascii="Times New Roman" w:eastAsia="Times New Roman" w:hAnsi="Times New Roman" w:cs="Times New Roman"/>
      <w:sz w:val="28"/>
      <w:lang w:eastAsia="ru-RU"/>
    </w:rPr>
  </w:style>
  <w:style w:type="character" w:customStyle="1" w:styleId="Normal">
    <w:name w:val="Normal Знак"/>
    <w:link w:val="11"/>
    <w:rsid w:val="00A33291"/>
    <w:rPr>
      <w:rFonts w:ascii="Times New Roman" w:eastAsia="Times New Roman" w:hAnsi="Times New Roman" w:cs="Times New Roman"/>
      <w:sz w:val="28"/>
      <w:lang w:eastAsia="ru-RU"/>
    </w:rPr>
  </w:style>
  <w:style w:type="character" w:styleId="ae">
    <w:name w:val="Hyperlink"/>
    <w:uiPriority w:val="99"/>
    <w:rsid w:val="00A33291"/>
    <w:rPr>
      <w:color w:val="0000FF"/>
      <w:u w:val="single"/>
    </w:rPr>
  </w:style>
  <w:style w:type="paragraph" w:styleId="af">
    <w:name w:val="Body Text Indent"/>
    <w:basedOn w:val="a"/>
    <w:link w:val="af0"/>
    <w:uiPriority w:val="99"/>
    <w:rsid w:val="003369BB"/>
    <w:pPr>
      <w:spacing w:after="120"/>
      <w:ind w:left="283"/>
    </w:pPr>
  </w:style>
  <w:style w:type="character" w:customStyle="1" w:styleId="af0">
    <w:name w:val="Основной текст с отступом Знак"/>
    <w:basedOn w:val="a0"/>
    <w:link w:val="af"/>
    <w:uiPriority w:val="99"/>
    <w:rsid w:val="003369BB"/>
    <w:rPr>
      <w:rFonts w:ascii="Times New Roman" w:eastAsia="Times New Roman" w:hAnsi="Times New Roman" w:cs="Times New Roman"/>
      <w:sz w:val="24"/>
      <w:szCs w:val="24"/>
      <w:lang w:eastAsia="ru-RU"/>
    </w:rPr>
  </w:style>
  <w:style w:type="paragraph" w:styleId="31">
    <w:name w:val="Body Text 3"/>
    <w:basedOn w:val="a"/>
    <w:link w:val="32"/>
    <w:rsid w:val="003369BB"/>
    <w:pPr>
      <w:spacing w:after="120"/>
    </w:pPr>
    <w:rPr>
      <w:sz w:val="16"/>
      <w:szCs w:val="16"/>
    </w:rPr>
  </w:style>
  <w:style w:type="character" w:customStyle="1" w:styleId="32">
    <w:name w:val="Основной текст 3 Знак"/>
    <w:basedOn w:val="a0"/>
    <w:link w:val="31"/>
    <w:rsid w:val="003369BB"/>
    <w:rPr>
      <w:rFonts w:ascii="Times New Roman" w:eastAsia="Times New Roman" w:hAnsi="Times New Roman" w:cs="Times New Roman"/>
      <w:sz w:val="16"/>
      <w:szCs w:val="16"/>
      <w:lang w:eastAsia="ru-RU"/>
    </w:rPr>
  </w:style>
  <w:style w:type="paragraph" w:customStyle="1" w:styleId="110">
    <w:name w:val="Обычный11"/>
    <w:rsid w:val="003369BB"/>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a4">
    <w:name w:val="Абзац списка Знак"/>
    <w:aliases w:val="Маркер Знак,Bullet Number Знак,Нумерованый список Знак,List Paragraph1 Знак,Bullet List Знак,FooterText Знак,numbered Знак,lp1 Знак"/>
    <w:link w:val="a3"/>
    <w:uiPriority w:val="34"/>
    <w:locked/>
    <w:rsid w:val="003D38F3"/>
    <w:rPr>
      <w:rFonts w:ascii="Times New Roman" w:eastAsia="Times New Roman" w:hAnsi="Times New Roman" w:cs="Times New Roman"/>
      <w:sz w:val="24"/>
      <w:szCs w:val="24"/>
      <w:lang w:eastAsia="ru-RU"/>
    </w:rPr>
  </w:style>
  <w:style w:type="paragraph" w:styleId="af1">
    <w:name w:val="Title"/>
    <w:basedOn w:val="a"/>
    <w:link w:val="af2"/>
    <w:uiPriority w:val="10"/>
    <w:qFormat/>
    <w:rsid w:val="00400F5D"/>
    <w:pPr>
      <w:jc w:val="center"/>
    </w:pPr>
    <w:rPr>
      <w:b/>
      <w:bCs/>
      <w:sz w:val="28"/>
      <w:szCs w:val="28"/>
      <w:lang w:val="en-US"/>
    </w:rPr>
  </w:style>
  <w:style w:type="character" w:customStyle="1" w:styleId="af2">
    <w:name w:val="Заголовок Знак"/>
    <w:basedOn w:val="a0"/>
    <w:link w:val="af1"/>
    <w:uiPriority w:val="10"/>
    <w:rsid w:val="00400F5D"/>
    <w:rPr>
      <w:rFonts w:ascii="Times New Roman" w:eastAsia="Times New Roman" w:hAnsi="Times New Roman" w:cs="Times New Roman"/>
      <w:b/>
      <w:bCs/>
      <w:sz w:val="28"/>
      <w:szCs w:val="28"/>
      <w:lang w:val="en-US" w:eastAsia="ru-RU"/>
    </w:rPr>
  </w:style>
  <w:style w:type="paragraph" w:customStyle="1" w:styleId="ConsNormal">
    <w:name w:val="ConsNormal"/>
    <w:rsid w:val="00400F5D"/>
    <w:pPr>
      <w:widowControl w:val="0"/>
      <w:autoSpaceDE w:val="0"/>
      <w:autoSpaceDN w:val="0"/>
      <w:adjustRightInd w:val="0"/>
      <w:spacing w:after="0" w:line="240" w:lineRule="auto"/>
      <w:ind w:firstLine="720"/>
      <w:jc w:val="left"/>
    </w:pPr>
    <w:rPr>
      <w:rFonts w:ascii="Arial" w:eastAsia="Times New Roman" w:hAnsi="Arial" w:cs="Arial"/>
      <w:sz w:val="20"/>
      <w:szCs w:val="20"/>
      <w:lang w:eastAsia="ru-RU"/>
    </w:rPr>
  </w:style>
  <w:style w:type="table" w:styleId="af3">
    <w:name w:val="Table Grid"/>
    <w:basedOn w:val="a1"/>
    <w:uiPriority w:val="59"/>
    <w:rsid w:val="00400F5D"/>
    <w:pPr>
      <w:spacing w:after="0" w:line="240" w:lineRule="auto"/>
      <w:ind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
    <w:link w:val="22"/>
    <w:uiPriority w:val="99"/>
    <w:semiHidden/>
    <w:unhideWhenUsed/>
    <w:rsid w:val="003962AA"/>
    <w:pPr>
      <w:spacing w:after="120" w:line="480" w:lineRule="auto"/>
    </w:pPr>
  </w:style>
  <w:style w:type="character" w:customStyle="1" w:styleId="22">
    <w:name w:val="Основной текст 2 Знак"/>
    <w:basedOn w:val="a0"/>
    <w:link w:val="21"/>
    <w:uiPriority w:val="99"/>
    <w:semiHidden/>
    <w:rsid w:val="003962AA"/>
    <w:rPr>
      <w:rFonts w:ascii="Times New Roman" w:eastAsia="Times New Roman" w:hAnsi="Times New Roman" w:cs="Times New Roman"/>
      <w:sz w:val="24"/>
      <w:szCs w:val="24"/>
      <w:lang w:eastAsia="ru-RU"/>
    </w:rPr>
  </w:style>
  <w:style w:type="character" w:styleId="af4">
    <w:name w:val="Placeholder Text"/>
    <w:basedOn w:val="a0"/>
    <w:uiPriority w:val="99"/>
    <w:semiHidden/>
    <w:rsid w:val="003962AA"/>
    <w:rPr>
      <w:color w:val="808080"/>
    </w:rPr>
  </w:style>
  <w:style w:type="character" w:customStyle="1" w:styleId="wmi-callto">
    <w:name w:val="wmi-callto"/>
    <w:basedOn w:val="a0"/>
    <w:rsid w:val="003962AA"/>
  </w:style>
  <w:style w:type="character" w:styleId="af5">
    <w:name w:val="annotation reference"/>
    <w:basedOn w:val="a0"/>
    <w:uiPriority w:val="99"/>
    <w:semiHidden/>
    <w:unhideWhenUsed/>
    <w:rsid w:val="009A2DF3"/>
    <w:rPr>
      <w:sz w:val="16"/>
      <w:szCs w:val="16"/>
    </w:rPr>
  </w:style>
  <w:style w:type="paragraph" w:styleId="af6">
    <w:name w:val="annotation text"/>
    <w:basedOn w:val="a"/>
    <w:link w:val="af7"/>
    <w:uiPriority w:val="99"/>
    <w:semiHidden/>
    <w:unhideWhenUsed/>
    <w:rsid w:val="009A2DF3"/>
    <w:rPr>
      <w:sz w:val="20"/>
      <w:szCs w:val="20"/>
    </w:rPr>
  </w:style>
  <w:style w:type="character" w:customStyle="1" w:styleId="af7">
    <w:name w:val="Текст примечания Знак"/>
    <w:basedOn w:val="a0"/>
    <w:link w:val="af6"/>
    <w:uiPriority w:val="99"/>
    <w:semiHidden/>
    <w:rsid w:val="009A2DF3"/>
    <w:rPr>
      <w:rFonts w:ascii="Times New Roman" w:eastAsia="Times New Roman" w:hAnsi="Times New Roman" w:cs="Times New Roman"/>
      <w:sz w:val="20"/>
      <w:szCs w:val="20"/>
      <w:lang w:eastAsia="ru-RU"/>
    </w:rPr>
  </w:style>
  <w:style w:type="paragraph" w:styleId="af8">
    <w:name w:val="annotation subject"/>
    <w:basedOn w:val="af6"/>
    <w:next w:val="af6"/>
    <w:link w:val="af9"/>
    <w:uiPriority w:val="99"/>
    <w:semiHidden/>
    <w:unhideWhenUsed/>
    <w:rsid w:val="009A2DF3"/>
    <w:rPr>
      <w:b/>
      <w:bCs/>
    </w:rPr>
  </w:style>
  <w:style w:type="character" w:customStyle="1" w:styleId="af9">
    <w:name w:val="Тема примечания Знак"/>
    <w:basedOn w:val="af7"/>
    <w:link w:val="af8"/>
    <w:uiPriority w:val="99"/>
    <w:semiHidden/>
    <w:rsid w:val="009A2DF3"/>
    <w:rPr>
      <w:rFonts w:ascii="Times New Roman" w:eastAsia="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7055891">
      <w:bodyDiv w:val="1"/>
      <w:marLeft w:val="0"/>
      <w:marRight w:val="0"/>
      <w:marTop w:val="0"/>
      <w:marBottom w:val="0"/>
      <w:divBdr>
        <w:top w:val="none" w:sz="0" w:space="0" w:color="auto"/>
        <w:left w:val="none" w:sz="0" w:space="0" w:color="auto"/>
        <w:bottom w:val="none" w:sz="0" w:space="0" w:color="auto"/>
        <w:right w:val="none" w:sz="0" w:space="0" w:color="auto"/>
      </w:divBdr>
    </w:div>
    <w:div w:id="1045444723">
      <w:bodyDiv w:val="1"/>
      <w:marLeft w:val="0"/>
      <w:marRight w:val="0"/>
      <w:marTop w:val="0"/>
      <w:marBottom w:val="0"/>
      <w:divBdr>
        <w:top w:val="none" w:sz="0" w:space="0" w:color="auto"/>
        <w:left w:val="none" w:sz="0" w:space="0" w:color="auto"/>
        <w:bottom w:val="none" w:sz="0" w:space="0" w:color="auto"/>
        <w:right w:val="none" w:sz="0" w:space="0" w:color="auto"/>
      </w:divBdr>
    </w:div>
    <w:div w:id="1186602049">
      <w:bodyDiv w:val="1"/>
      <w:marLeft w:val="0"/>
      <w:marRight w:val="0"/>
      <w:marTop w:val="0"/>
      <w:marBottom w:val="0"/>
      <w:divBdr>
        <w:top w:val="none" w:sz="0" w:space="0" w:color="auto"/>
        <w:left w:val="none" w:sz="0" w:space="0" w:color="auto"/>
        <w:bottom w:val="none" w:sz="0" w:space="0" w:color="auto"/>
        <w:right w:val="none" w:sz="0" w:space="0" w:color="auto"/>
      </w:divBdr>
    </w:div>
    <w:div w:id="1223952590">
      <w:bodyDiv w:val="1"/>
      <w:marLeft w:val="0"/>
      <w:marRight w:val="0"/>
      <w:marTop w:val="0"/>
      <w:marBottom w:val="0"/>
      <w:divBdr>
        <w:top w:val="none" w:sz="0" w:space="0" w:color="auto"/>
        <w:left w:val="none" w:sz="0" w:space="0" w:color="auto"/>
        <w:bottom w:val="none" w:sz="0" w:space="0" w:color="auto"/>
        <w:right w:val="none" w:sz="0" w:space="0" w:color="auto"/>
      </w:divBdr>
    </w:div>
    <w:div w:id="1233540489">
      <w:bodyDiv w:val="1"/>
      <w:marLeft w:val="0"/>
      <w:marRight w:val="0"/>
      <w:marTop w:val="0"/>
      <w:marBottom w:val="0"/>
      <w:divBdr>
        <w:top w:val="none" w:sz="0" w:space="0" w:color="auto"/>
        <w:left w:val="none" w:sz="0" w:space="0" w:color="auto"/>
        <w:bottom w:val="none" w:sz="0" w:space="0" w:color="auto"/>
        <w:right w:val="none" w:sz="0" w:space="0" w:color="auto"/>
      </w:divBdr>
    </w:div>
    <w:div w:id="1685470970">
      <w:bodyDiv w:val="1"/>
      <w:marLeft w:val="0"/>
      <w:marRight w:val="0"/>
      <w:marTop w:val="0"/>
      <w:marBottom w:val="0"/>
      <w:divBdr>
        <w:top w:val="none" w:sz="0" w:space="0" w:color="auto"/>
        <w:left w:val="none" w:sz="0" w:space="0" w:color="auto"/>
        <w:bottom w:val="none" w:sz="0" w:space="0" w:color="auto"/>
        <w:right w:val="none" w:sz="0" w:space="0" w:color="auto"/>
      </w:divBdr>
    </w:div>
    <w:div w:id="1729181726">
      <w:bodyDiv w:val="1"/>
      <w:marLeft w:val="0"/>
      <w:marRight w:val="0"/>
      <w:marTop w:val="0"/>
      <w:marBottom w:val="0"/>
      <w:divBdr>
        <w:top w:val="none" w:sz="0" w:space="0" w:color="auto"/>
        <w:left w:val="none" w:sz="0" w:space="0" w:color="auto"/>
        <w:bottom w:val="none" w:sz="0" w:space="0" w:color="auto"/>
        <w:right w:val="none" w:sz="0" w:space="0" w:color="auto"/>
      </w:divBdr>
    </w:div>
    <w:div w:id="1729495697">
      <w:bodyDiv w:val="1"/>
      <w:marLeft w:val="0"/>
      <w:marRight w:val="0"/>
      <w:marTop w:val="0"/>
      <w:marBottom w:val="0"/>
      <w:divBdr>
        <w:top w:val="none" w:sz="0" w:space="0" w:color="auto"/>
        <w:left w:val="none" w:sz="0" w:space="0" w:color="auto"/>
        <w:bottom w:val="none" w:sz="0" w:space="0" w:color="auto"/>
        <w:right w:val="none" w:sz="0" w:space="0" w:color="auto"/>
      </w:divBdr>
    </w:div>
    <w:div w:id="2076315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cbr.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ektorg.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sokolov@spb.rwtk.ru"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1DFD5AE1-CADA-4C94-8EAC-761C6512CF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82</Pages>
  <Words>26787</Words>
  <Characters>152690</Characters>
  <Application>Microsoft Office Word</Application>
  <DocSecurity>0</DocSecurity>
  <Lines>1272</Lines>
  <Paragraphs>358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179119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МеденцеваНВ</dc:creator>
  <cp:keywords/>
  <dc:description/>
  <cp:lastModifiedBy>Соколов Александр Геннадьевич</cp:lastModifiedBy>
  <cp:revision>8</cp:revision>
  <cp:lastPrinted>2019-08-20T14:44:00Z</cp:lastPrinted>
  <dcterms:created xsi:type="dcterms:W3CDTF">2019-10-23T11:51:00Z</dcterms:created>
  <dcterms:modified xsi:type="dcterms:W3CDTF">2019-10-31T07:37:00Z</dcterms:modified>
</cp:coreProperties>
</file>