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Default="007638A2" w:rsidP="007638A2">
      <w:pPr>
        <w:autoSpaceDE w:val="0"/>
        <w:autoSpaceDN w:val="0"/>
        <w:adjustRightInd w:val="0"/>
        <w:jc w:val="both"/>
        <w:rPr>
          <w:sz w:val="28"/>
          <w:szCs w:val="28"/>
        </w:rPr>
      </w:pPr>
      <w:r>
        <w:rPr>
          <w:sz w:val="28"/>
          <w:szCs w:val="28"/>
        </w:rPr>
        <w:t xml:space="preserve">                                                                                 </w:t>
      </w:r>
    </w:p>
    <w:p w:rsidR="007638A2" w:rsidRDefault="007638A2" w:rsidP="007638A2">
      <w:pPr>
        <w:autoSpaceDE w:val="0"/>
        <w:autoSpaceDN w:val="0"/>
        <w:adjustRightInd w:val="0"/>
        <w:jc w:val="both"/>
        <w:rPr>
          <w:sz w:val="28"/>
          <w:szCs w:val="28"/>
        </w:rPr>
      </w:pPr>
    </w:p>
    <w:p w:rsidR="007638A2" w:rsidRDefault="007638A2" w:rsidP="007638A2">
      <w:pPr>
        <w:autoSpaceDE w:val="0"/>
        <w:autoSpaceDN w:val="0"/>
        <w:adjustRightInd w:val="0"/>
        <w:jc w:val="both"/>
        <w:rPr>
          <w:sz w:val="28"/>
          <w:szCs w:val="28"/>
        </w:rPr>
      </w:pPr>
    </w:p>
    <w:p w:rsidR="007638A2" w:rsidRDefault="007638A2" w:rsidP="007638A2">
      <w:pPr>
        <w:autoSpaceDE w:val="0"/>
        <w:autoSpaceDN w:val="0"/>
        <w:adjustRightInd w:val="0"/>
        <w:jc w:val="both"/>
        <w:rPr>
          <w:sz w:val="28"/>
          <w:szCs w:val="28"/>
        </w:rPr>
      </w:pPr>
    </w:p>
    <w:p w:rsidR="007638A2" w:rsidRPr="003A2424" w:rsidRDefault="007638A2" w:rsidP="007638A2">
      <w:pPr>
        <w:autoSpaceDE w:val="0"/>
        <w:autoSpaceDN w:val="0"/>
        <w:adjustRightInd w:val="0"/>
        <w:jc w:val="both"/>
        <w:rPr>
          <w:sz w:val="28"/>
          <w:szCs w:val="28"/>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 аукциона в</w:t>
      </w:r>
      <w:r w:rsidR="00AF03E9">
        <w:rPr>
          <w:b/>
          <w:bCs/>
          <w:sz w:val="28"/>
          <w:szCs w:val="28"/>
        </w:rPr>
        <w:t xml:space="preserve"> электронной форме № 07</w:t>
      </w:r>
      <w:r w:rsidR="00EC0E4F">
        <w:rPr>
          <w:b/>
          <w:bCs/>
          <w:sz w:val="28"/>
          <w:szCs w:val="28"/>
        </w:rPr>
        <w:t>/ОАЭ-</w:t>
      </w:r>
      <w:proofErr w:type="spellStart"/>
      <w:r w:rsidR="00EC0E4F">
        <w:rPr>
          <w:b/>
          <w:bCs/>
          <w:sz w:val="28"/>
          <w:szCs w:val="28"/>
        </w:rPr>
        <w:t>ИркЖТК</w:t>
      </w:r>
      <w:proofErr w:type="spellEnd"/>
      <w:r w:rsidR="00EC0E4F">
        <w:rPr>
          <w:b/>
          <w:bCs/>
          <w:sz w:val="28"/>
          <w:szCs w:val="28"/>
        </w:rPr>
        <w:t>/20</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Default="004F587A"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Default="007638A2" w:rsidP="004F587A">
      <w:pPr>
        <w:spacing w:line="360" w:lineRule="exact"/>
        <w:jc w:val="center"/>
        <w:rPr>
          <w:rFonts w:eastAsia="MS Mincho"/>
          <w:sz w:val="28"/>
          <w:szCs w:val="28"/>
        </w:rPr>
      </w:pPr>
    </w:p>
    <w:p w:rsidR="007638A2" w:rsidRPr="003A2424" w:rsidRDefault="007638A2"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7638A2" w:rsidP="004F587A">
      <w:pPr>
        <w:spacing w:line="360" w:lineRule="exact"/>
        <w:jc w:val="center"/>
        <w:rPr>
          <w:rFonts w:eastAsia="MS Mincho"/>
          <w:i/>
          <w:sz w:val="28"/>
          <w:szCs w:val="28"/>
        </w:rPr>
      </w:pPr>
      <w:r>
        <w:rPr>
          <w:rFonts w:eastAsia="MS Mincho"/>
          <w:sz w:val="28"/>
          <w:szCs w:val="28"/>
        </w:rPr>
        <w:t>г. Иркутск</w:t>
      </w:r>
    </w:p>
    <w:p w:rsidR="00EC0E4F" w:rsidRDefault="007B545F" w:rsidP="00EC0E4F">
      <w:pPr>
        <w:spacing w:line="360" w:lineRule="exact"/>
        <w:jc w:val="center"/>
        <w:rPr>
          <w:rFonts w:eastAsia="MS Mincho"/>
          <w:sz w:val="28"/>
          <w:szCs w:val="28"/>
        </w:rPr>
      </w:pPr>
      <w:r w:rsidRPr="003A2424">
        <w:rPr>
          <w:rFonts w:eastAsia="MS Mincho"/>
          <w:sz w:val="28"/>
          <w:szCs w:val="28"/>
        </w:rPr>
        <w:t>20</w:t>
      </w:r>
      <w:r w:rsidR="007638A2">
        <w:rPr>
          <w:rFonts w:eastAsia="MS Mincho"/>
          <w:sz w:val="28"/>
          <w:szCs w:val="28"/>
        </w:rPr>
        <w:t>20</w:t>
      </w:r>
      <w:r w:rsidR="004F587A" w:rsidRPr="003A2424">
        <w:rPr>
          <w:rFonts w:eastAsia="MS Mincho"/>
          <w:sz w:val="28"/>
          <w:szCs w:val="28"/>
        </w:rPr>
        <w:t xml:space="preserve"> год</w:t>
      </w:r>
    </w:p>
    <w:p w:rsidR="004F587A" w:rsidRPr="00EC0E4F" w:rsidRDefault="00EC0E4F" w:rsidP="00EC0E4F">
      <w:pPr>
        <w:spacing w:line="360" w:lineRule="exact"/>
        <w:jc w:val="center"/>
        <w:rPr>
          <w:rFonts w:eastAsia="MS Mincho"/>
          <w:sz w:val="28"/>
          <w:szCs w:val="28"/>
        </w:rPr>
      </w:pPr>
      <w:r>
        <w:rPr>
          <w:rFonts w:eastAsia="MS Mincho"/>
          <w:sz w:val="28"/>
          <w:szCs w:val="28"/>
        </w:rPr>
        <w:lastRenderedPageBreak/>
        <w:t xml:space="preserve">                                             </w:t>
      </w:r>
      <w:r w:rsidR="004F587A" w:rsidRPr="003A2424">
        <w:rPr>
          <w:bCs/>
          <w:sz w:val="28"/>
          <w:szCs w:val="28"/>
        </w:rPr>
        <w:t>УТВЕРЖДАЮ</w:t>
      </w:r>
    </w:p>
    <w:p w:rsidR="004F587A" w:rsidRPr="003A2424" w:rsidRDefault="004F587A" w:rsidP="004F587A">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EC0E4F">
        <w:rPr>
          <w:rFonts w:ascii="Times New Roman" w:hAnsi="Times New Roman"/>
          <w:b w:val="0"/>
          <w:sz w:val="28"/>
          <w:szCs w:val="28"/>
        </w:rPr>
        <w:t xml:space="preserve">Иркутского филиала </w:t>
      </w:r>
      <w:r w:rsidRPr="003A2424">
        <w:rPr>
          <w:rFonts w:ascii="Times New Roman" w:hAnsi="Times New Roman"/>
          <w:b w:val="0"/>
          <w:sz w:val="28"/>
          <w:szCs w:val="28"/>
        </w:rPr>
        <w:t>АО «ЖТК»</w:t>
      </w:r>
    </w:p>
    <w:p w:rsidR="004F587A" w:rsidRPr="003A2424" w:rsidRDefault="004F587A" w:rsidP="004F587A">
      <w:pPr>
        <w:tabs>
          <w:tab w:val="left" w:pos="8574"/>
        </w:tabs>
        <w:ind w:left="5529"/>
        <w:jc w:val="both"/>
        <w:rPr>
          <w:b/>
          <w:bCs/>
          <w:sz w:val="28"/>
          <w:szCs w:val="28"/>
        </w:rPr>
      </w:pPr>
      <w:r w:rsidRPr="003A2424">
        <w:rPr>
          <w:b/>
          <w:bCs/>
          <w:sz w:val="28"/>
          <w:szCs w:val="28"/>
        </w:rPr>
        <w:tab/>
      </w:r>
    </w:p>
    <w:p w:rsidR="004F587A" w:rsidRPr="003A2424" w:rsidRDefault="00EC0E4F" w:rsidP="004F587A">
      <w:pPr>
        <w:ind w:left="5529"/>
        <w:jc w:val="both"/>
        <w:rPr>
          <w:bCs/>
          <w:sz w:val="28"/>
          <w:szCs w:val="28"/>
        </w:rPr>
      </w:pPr>
      <w:r>
        <w:rPr>
          <w:bCs/>
          <w:sz w:val="28"/>
          <w:szCs w:val="28"/>
        </w:rPr>
        <w:t>________________ О.Н. Богуш</w:t>
      </w:r>
    </w:p>
    <w:p w:rsidR="004F587A" w:rsidRPr="003A2424" w:rsidRDefault="004F587A" w:rsidP="004F587A">
      <w:pPr>
        <w:ind w:left="5529"/>
        <w:jc w:val="both"/>
        <w:rPr>
          <w:bCs/>
          <w:sz w:val="28"/>
          <w:szCs w:val="28"/>
        </w:rPr>
      </w:pPr>
    </w:p>
    <w:p w:rsidR="004F587A" w:rsidRPr="003A2424" w:rsidRDefault="004F587A" w:rsidP="004F587A">
      <w:pPr>
        <w:autoSpaceDE w:val="0"/>
        <w:autoSpaceDN w:val="0"/>
        <w:adjustRightInd w:val="0"/>
        <w:spacing w:line="360" w:lineRule="exact"/>
        <w:ind w:left="5103"/>
        <w:jc w:val="both"/>
        <w:rPr>
          <w:bCs/>
          <w:sz w:val="28"/>
          <w:szCs w:val="28"/>
        </w:rPr>
      </w:pPr>
      <w:r w:rsidRPr="003A2424">
        <w:rPr>
          <w:bCs/>
          <w:sz w:val="28"/>
          <w:szCs w:val="28"/>
        </w:rPr>
        <w:t xml:space="preserve">       </w:t>
      </w:r>
      <w:r w:rsidR="00AF03E9">
        <w:rPr>
          <w:bCs/>
          <w:sz w:val="28"/>
          <w:szCs w:val="28"/>
        </w:rPr>
        <w:t>«12» августа</w:t>
      </w:r>
      <w:r w:rsidR="007369D6" w:rsidRPr="007369D6">
        <w:rPr>
          <w:bCs/>
          <w:sz w:val="28"/>
          <w:szCs w:val="28"/>
        </w:rPr>
        <w:t xml:space="preserve"> </w:t>
      </w:r>
      <w:r w:rsidR="00521F68" w:rsidRPr="007369D6">
        <w:rPr>
          <w:bCs/>
          <w:sz w:val="28"/>
          <w:szCs w:val="28"/>
        </w:rPr>
        <w:t>20</w:t>
      </w:r>
      <w:r w:rsidR="0049458E" w:rsidRPr="007369D6">
        <w:rPr>
          <w:bCs/>
          <w:sz w:val="28"/>
          <w:szCs w:val="28"/>
        </w:rPr>
        <w:t>20</w:t>
      </w:r>
      <w:r w:rsidRPr="007369D6">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2A29AF"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2A29AF"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2A29AF"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2A29AF"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2A29AF"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2A29AF"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w:t>
      </w:r>
      <w:r w:rsidR="00022639">
        <w:rPr>
          <w:sz w:val="28"/>
          <w:szCs w:val="28"/>
        </w:rPr>
        <w:t xml:space="preserve"> электронной форме № </w:t>
      </w:r>
      <w:r w:rsidR="00AF03E9">
        <w:rPr>
          <w:b/>
          <w:sz w:val="28"/>
          <w:szCs w:val="28"/>
        </w:rPr>
        <w:t>07</w:t>
      </w:r>
      <w:r w:rsidR="00022639" w:rsidRPr="007822D3">
        <w:rPr>
          <w:b/>
          <w:sz w:val="28"/>
          <w:szCs w:val="28"/>
        </w:rPr>
        <w:t>/ОАЭ-</w:t>
      </w:r>
      <w:proofErr w:type="spellStart"/>
      <w:r w:rsidR="00022639" w:rsidRPr="007822D3">
        <w:rPr>
          <w:b/>
          <w:sz w:val="28"/>
          <w:szCs w:val="28"/>
        </w:rPr>
        <w:t>ИркЖТК</w:t>
      </w:r>
      <w:proofErr w:type="spellEnd"/>
      <w:r w:rsidR="00022639" w:rsidRPr="007822D3">
        <w:rPr>
          <w:b/>
          <w:sz w:val="28"/>
          <w:szCs w:val="28"/>
        </w:rPr>
        <w:t>/20</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r w:rsidR="00022639">
        <w:rPr>
          <w:sz w:val="28"/>
          <w:szCs w:val="28"/>
        </w:rPr>
        <w:t xml:space="preserve"> </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A2424" w:rsidRDefault="00565AB8" w:rsidP="004F587A">
      <w:pPr>
        <w:ind w:firstLine="708"/>
        <w:jc w:val="both"/>
        <w:rPr>
          <w:sz w:val="28"/>
          <w:szCs w:val="28"/>
        </w:rPr>
      </w:pPr>
      <w:r w:rsidRPr="00565AB8">
        <w:rPr>
          <w:b/>
          <w:sz w:val="28"/>
          <w:szCs w:val="28"/>
        </w:rPr>
        <w:t xml:space="preserve">384 635 (триста восемьдесят четыре тысячи шестьсот тридцать пять) руб. 00 коп. </w:t>
      </w:r>
      <w:r w:rsidR="004F587A" w:rsidRPr="00626934">
        <w:rPr>
          <w:b/>
          <w:sz w:val="28"/>
          <w:szCs w:val="28"/>
        </w:rPr>
        <w:t xml:space="preserve"> с учетом НДС</w:t>
      </w:r>
      <w:r w:rsidR="004F587A" w:rsidRPr="003A2424">
        <w:rPr>
          <w:sz w:val="28"/>
          <w:szCs w:val="28"/>
        </w:rPr>
        <w:t>;</w:t>
      </w:r>
    </w:p>
    <w:p w:rsidR="004F587A" w:rsidRPr="003A2424" w:rsidRDefault="00565AB8" w:rsidP="004F587A">
      <w:pPr>
        <w:ind w:firstLine="708"/>
        <w:jc w:val="both"/>
        <w:rPr>
          <w:sz w:val="28"/>
          <w:szCs w:val="28"/>
        </w:rPr>
      </w:pPr>
      <w:r>
        <w:rPr>
          <w:b/>
          <w:sz w:val="28"/>
          <w:szCs w:val="28"/>
        </w:rPr>
        <w:t>335 273</w:t>
      </w:r>
      <w:r w:rsidR="00A559A5">
        <w:rPr>
          <w:b/>
          <w:sz w:val="28"/>
          <w:szCs w:val="28"/>
        </w:rPr>
        <w:t xml:space="preserve"> </w:t>
      </w:r>
      <w:r>
        <w:rPr>
          <w:b/>
          <w:sz w:val="28"/>
          <w:szCs w:val="28"/>
        </w:rPr>
        <w:t>(триста тридцать пять тысяч двести семьдесят три) руб. 5</w:t>
      </w:r>
      <w:r w:rsidR="00A559A5">
        <w:rPr>
          <w:b/>
          <w:sz w:val="28"/>
          <w:szCs w:val="28"/>
        </w:rPr>
        <w:t>0</w:t>
      </w:r>
      <w:r w:rsidR="00D01978" w:rsidRPr="00626934">
        <w:rPr>
          <w:b/>
          <w:sz w:val="28"/>
          <w:szCs w:val="28"/>
        </w:rPr>
        <w:t xml:space="preserve"> </w:t>
      </w:r>
      <w:r w:rsidR="004F587A" w:rsidRPr="00626934">
        <w:rPr>
          <w:b/>
          <w:sz w:val="28"/>
          <w:szCs w:val="28"/>
        </w:rPr>
        <w:t>коп. без учета НДС</w:t>
      </w:r>
      <w:r w:rsidR="004F587A" w:rsidRPr="003A2424">
        <w:rPr>
          <w:sz w:val="28"/>
          <w:szCs w:val="28"/>
        </w:rPr>
        <w:t>.</w:t>
      </w:r>
      <w:r>
        <w:rPr>
          <w:sz w:val="28"/>
          <w:szCs w:val="28"/>
        </w:rPr>
        <w:t xml:space="preserve"> </w:t>
      </w:r>
    </w:p>
    <w:p w:rsidR="004F587A" w:rsidRPr="003A2424"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w:t>
      </w:r>
      <w:r w:rsidR="00D01978">
        <w:rPr>
          <w:sz w:val="28"/>
          <w:szCs w:val="28"/>
        </w:rPr>
        <w:t xml:space="preserve">укциона») составляет: </w:t>
      </w:r>
      <w:r w:rsidR="00565AB8">
        <w:rPr>
          <w:b/>
          <w:sz w:val="28"/>
          <w:szCs w:val="28"/>
        </w:rPr>
        <w:t>16 763</w:t>
      </w:r>
      <w:r w:rsidR="001A69DA">
        <w:rPr>
          <w:b/>
          <w:sz w:val="28"/>
          <w:szCs w:val="28"/>
        </w:rPr>
        <w:t xml:space="preserve"> (</w:t>
      </w:r>
      <w:r w:rsidR="00565AB8">
        <w:rPr>
          <w:b/>
          <w:sz w:val="28"/>
          <w:szCs w:val="28"/>
        </w:rPr>
        <w:t>шестнадцать тысяч семьсот шестьдесят три) руб. 68</w:t>
      </w:r>
      <w:r w:rsidR="00D01978" w:rsidRPr="007822D3">
        <w:rPr>
          <w:b/>
          <w:sz w:val="28"/>
          <w:szCs w:val="28"/>
        </w:rPr>
        <w:t xml:space="preserve"> </w:t>
      </w:r>
      <w:r w:rsidRPr="007822D3">
        <w:rPr>
          <w:b/>
          <w:sz w:val="28"/>
          <w:szCs w:val="28"/>
        </w:rPr>
        <w:t>коп. без учета НДС</w:t>
      </w:r>
      <w:r w:rsidRPr="003A2424">
        <w:rPr>
          <w:sz w:val="28"/>
          <w:szCs w:val="28"/>
        </w:rPr>
        <w:t>.</w:t>
      </w:r>
    </w:p>
    <w:p w:rsidR="004F587A" w:rsidRPr="003A2424" w:rsidRDefault="004F587A" w:rsidP="004F587A">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p>
    <w:p w:rsidR="004F587A" w:rsidRPr="003A2424" w:rsidRDefault="004F587A" w:rsidP="00D01978">
      <w:pPr>
        <w:autoSpaceDE w:val="0"/>
        <w:autoSpaceDN w:val="0"/>
        <w:adjustRightInd w:val="0"/>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1" w:name="_2._Общие_сведения"/>
      <w:bookmarkEnd w:id="1"/>
      <w:r w:rsidRPr="003A2424">
        <w:rPr>
          <w:b/>
          <w:sz w:val="28"/>
          <w:szCs w:val="28"/>
        </w:rPr>
        <w:lastRenderedPageBreak/>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00D01978">
        <w:rPr>
          <w:sz w:val="28"/>
          <w:szCs w:val="28"/>
        </w:rPr>
        <w:t xml:space="preserve">соответствуют 8-й часовой зоне </w:t>
      </w:r>
      <w:r w:rsidR="00D01978" w:rsidRPr="00D01978">
        <w:rPr>
          <w:sz w:val="28"/>
          <w:szCs w:val="28"/>
        </w:rPr>
        <w:t>(Иркутское время, UTC(SU)+8.</w:t>
      </w:r>
      <w:r w:rsidR="00D01978">
        <w:rPr>
          <w:sz w:val="28"/>
          <w:szCs w:val="28"/>
        </w:rPr>
        <w:t xml:space="preserve"> </w:t>
      </w:r>
    </w:p>
    <w:p w:rsidR="004F587A" w:rsidRPr="003A2424" w:rsidRDefault="004F587A" w:rsidP="004F587A">
      <w:pPr>
        <w:ind w:firstLine="540"/>
        <w:jc w:val="both"/>
        <w:rPr>
          <w:bCs/>
          <w:i/>
          <w:sz w:val="28"/>
          <w:szCs w:val="28"/>
        </w:rPr>
      </w:pPr>
      <w:r w:rsidRPr="003A2424">
        <w:rPr>
          <w:sz w:val="28"/>
          <w:szCs w:val="28"/>
        </w:rPr>
        <w:t>2.</w:t>
      </w:r>
      <w:r w:rsidR="00D01978">
        <w:rPr>
          <w:sz w:val="28"/>
          <w:szCs w:val="28"/>
        </w:rPr>
        <w:t xml:space="preserve">1.2. Аукцион будет проводиться </w:t>
      </w:r>
      <w:r w:rsidR="00AF03E9">
        <w:rPr>
          <w:b/>
          <w:sz w:val="28"/>
          <w:szCs w:val="28"/>
        </w:rPr>
        <w:t>16.09</w:t>
      </w:r>
      <w:r w:rsidR="0049458E" w:rsidRPr="007369D6">
        <w:rPr>
          <w:b/>
          <w:sz w:val="28"/>
          <w:szCs w:val="28"/>
        </w:rPr>
        <w:t>.2020</w:t>
      </w:r>
      <w:r w:rsidR="00D01978" w:rsidRPr="007369D6">
        <w:rPr>
          <w:b/>
          <w:sz w:val="28"/>
          <w:szCs w:val="28"/>
        </w:rPr>
        <w:t xml:space="preserve"> г</w:t>
      </w:r>
      <w:r w:rsidR="00D01978" w:rsidRPr="00D01978">
        <w:rPr>
          <w:b/>
          <w:sz w:val="28"/>
          <w:szCs w:val="28"/>
        </w:rPr>
        <w:t>. в 13:00</w:t>
      </w:r>
      <w:r w:rsidRPr="003A2424">
        <w:rPr>
          <w:i/>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лект</w:t>
      </w:r>
      <w:r w:rsidR="00D01978">
        <w:rPr>
          <w:sz w:val="28"/>
          <w:szCs w:val="28"/>
        </w:rPr>
        <w:t>ронной торговой площадки «ЭТП-Фабрикант»</w:t>
      </w:r>
      <w:r w:rsidRPr="003A2424">
        <w:rPr>
          <w:sz w:val="28"/>
          <w:szCs w:val="28"/>
        </w:rPr>
        <w:t xml:space="preserve"> </w:t>
      </w:r>
      <w:r w:rsidRPr="003A2424">
        <w:rPr>
          <w:bCs/>
          <w:sz w:val="28"/>
          <w:szCs w:val="28"/>
        </w:rPr>
        <w:t>(на странице данного Аукциона на сайте</w:t>
      </w:r>
      <w:r w:rsidR="00D01978">
        <w:rPr>
          <w:bCs/>
          <w:sz w:val="28"/>
          <w:szCs w:val="28"/>
        </w:rPr>
        <w:t xml:space="preserve"> </w:t>
      </w:r>
      <w:r w:rsidR="00D01978" w:rsidRPr="00D01978">
        <w:rPr>
          <w:bCs/>
          <w:sz w:val="28"/>
          <w:szCs w:val="28"/>
        </w:rPr>
        <w:t>https://</w:t>
      </w:r>
      <w:hyperlink r:id="rId7" w:history="1">
        <w:r w:rsidR="00D01978" w:rsidRPr="007822D3">
          <w:rPr>
            <w:rStyle w:val="a6"/>
            <w:bCs/>
            <w:sz w:val="28"/>
            <w:szCs w:val="28"/>
          </w:rPr>
          <w:t>www.fabrikant.ru</w:t>
        </w:r>
      </w:hyperlink>
      <w:r w:rsidRPr="003A2424">
        <w:rPr>
          <w:sz w:val="28"/>
          <w:szCs w:val="28"/>
        </w:rPr>
        <w:t>)</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3A2424" w:rsidRDefault="004F587A" w:rsidP="0049458E">
      <w:pPr>
        <w:autoSpaceDE w:val="0"/>
        <w:autoSpaceDN w:val="0"/>
        <w:adjustRightInd w:val="0"/>
        <w:spacing w:line="360" w:lineRule="exact"/>
        <w:ind w:firstLine="540"/>
        <w:jc w:val="both"/>
        <w:outlineLvl w:val="1"/>
        <w:rPr>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49458E" w:rsidRPr="0049458E">
        <w:rPr>
          <w:sz w:val="28"/>
        </w:rPr>
        <w:t xml:space="preserve">Ревцов Игорь Сергеевич, телефон: 8 (3952) 63-29-27, адрес электронной почты: </w:t>
      </w:r>
      <w:hyperlink r:id="rId8" w:history="1">
        <w:r w:rsidR="0049458E" w:rsidRPr="0049458E">
          <w:rPr>
            <w:color w:val="0000FF"/>
            <w:sz w:val="28"/>
            <w:szCs w:val="28"/>
            <w:u w:val="single"/>
          </w:rPr>
          <w:t>i.revtsov@irk.rwtk.ru</w:t>
        </w:r>
      </w:hyperlink>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w:t>
      </w:r>
      <w:r w:rsidR="0049458E">
        <w:rPr>
          <w:sz w:val="28"/>
          <w:szCs w:val="28"/>
        </w:rPr>
        <w:t xml:space="preserve">е (далее – Заявка): </w:t>
      </w:r>
      <w:r w:rsidR="00C94746">
        <w:rPr>
          <w:b/>
          <w:sz w:val="28"/>
          <w:szCs w:val="28"/>
        </w:rPr>
        <w:t>13</w:t>
      </w:r>
      <w:r w:rsidR="005804F3">
        <w:rPr>
          <w:b/>
          <w:sz w:val="28"/>
          <w:szCs w:val="28"/>
        </w:rPr>
        <w:t>.0</w:t>
      </w:r>
      <w:r w:rsidR="00C94746">
        <w:rPr>
          <w:b/>
          <w:sz w:val="28"/>
          <w:szCs w:val="28"/>
        </w:rPr>
        <w:t>8</w:t>
      </w:r>
      <w:r w:rsidR="0049458E" w:rsidRPr="007369D6">
        <w:rPr>
          <w:b/>
          <w:sz w:val="28"/>
          <w:szCs w:val="28"/>
        </w:rPr>
        <w:t>.2020</w:t>
      </w:r>
      <w:r w:rsidR="0049458E" w:rsidRPr="008535D2">
        <w:rPr>
          <w:b/>
          <w:sz w:val="28"/>
          <w:szCs w:val="28"/>
        </w:rPr>
        <w:t xml:space="preserve"> г</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8535D2"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2.1.5. Дата и время окончания прием</w:t>
      </w:r>
      <w:r w:rsidR="008535D2">
        <w:rPr>
          <w:sz w:val="28"/>
          <w:szCs w:val="28"/>
        </w:rPr>
        <w:t xml:space="preserve">а Заявок: </w:t>
      </w:r>
      <w:r w:rsidR="00AF03E9">
        <w:rPr>
          <w:b/>
          <w:sz w:val="28"/>
          <w:szCs w:val="28"/>
        </w:rPr>
        <w:t>14.09</w:t>
      </w:r>
      <w:r w:rsidR="008535D2" w:rsidRPr="007369D6">
        <w:rPr>
          <w:b/>
          <w:sz w:val="28"/>
          <w:szCs w:val="28"/>
        </w:rPr>
        <w:t>.2020</w:t>
      </w:r>
      <w:r w:rsidR="008535D2" w:rsidRPr="008535D2">
        <w:rPr>
          <w:b/>
          <w:sz w:val="28"/>
          <w:szCs w:val="28"/>
        </w:rPr>
        <w:t xml:space="preserve"> г. в 10:00.</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w:t>
      </w:r>
      <w:r w:rsidR="008535D2">
        <w:rPr>
          <w:sz w:val="28"/>
          <w:szCs w:val="28"/>
        </w:rPr>
        <w:t xml:space="preserve">Аукционе </w:t>
      </w:r>
      <w:r w:rsidR="008535D2" w:rsidRPr="007822D3">
        <w:rPr>
          <w:sz w:val="28"/>
          <w:szCs w:val="28"/>
        </w:rPr>
        <w:t>№</w:t>
      </w:r>
      <w:r w:rsidR="00AF03E9">
        <w:rPr>
          <w:b/>
          <w:sz w:val="28"/>
          <w:szCs w:val="28"/>
        </w:rPr>
        <w:t xml:space="preserve"> 07</w:t>
      </w:r>
      <w:r w:rsidR="008535D2" w:rsidRPr="008535D2">
        <w:rPr>
          <w:b/>
          <w:sz w:val="28"/>
          <w:szCs w:val="28"/>
        </w:rPr>
        <w:t>/ОАЭ-</w:t>
      </w:r>
      <w:proofErr w:type="spellStart"/>
      <w:r w:rsidR="008535D2" w:rsidRPr="008535D2">
        <w:rPr>
          <w:b/>
          <w:sz w:val="28"/>
          <w:szCs w:val="28"/>
        </w:rPr>
        <w:t>ИркЖТК</w:t>
      </w:r>
      <w:proofErr w:type="spellEnd"/>
      <w:r w:rsidR="008535D2" w:rsidRPr="008535D2">
        <w:rPr>
          <w:b/>
          <w:sz w:val="28"/>
          <w:szCs w:val="28"/>
        </w:rPr>
        <w:t>/20</w:t>
      </w:r>
      <w:r w:rsidR="008535D2">
        <w:rPr>
          <w:sz w:val="28"/>
          <w:szCs w:val="28"/>
        </w:rPr>
        <w:t xml:space="preserve"> </w:t>
      </w:r>
      <w:r w:rsidRPr="003A2424">
        <w:rPr>
          <w:sz w:val="28"/>
          <w:szCs w:val="28"/>
        </w:rPr>
        <w:t>представленные Заявки вскрываются на ЭТЗП, электронные части Заявок становятся доступны Организатору/Заказчику.</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AF03E9">
        <w:rPr>
          <w:b/>
          <w:sz w:val="28"/>
          <w:szCs w:val="28"/>
        </w:rPr>
        <w:t>14.09</w:t>
      </w:r>
      <w:r w:rsidR="008535D2" w:rsidRPr="007369D6">
        <w:rPr>
          <w:b/>
          <w:sz w:val="28"/>
          <w:szCs w:val="28"/>
        </w:rPr>
        <w:t>.2020</w:t>
      </w:r>
      <w:r w:rsidR="008535D2" w:rsidRPr="008535D2">
        <w:rPr>
          <w:b/>
          <w:sz w:val="28"/>
          <w:szCs w:val="28"/>
        </w:rPr>
        <w:t xml:space="preserve"> г. в 10:30</w:t>
      </w:r>
      <w:r w:rsidR="008535D2" w:rsidRPr="007822D3">
        <w:rPr>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4F587A" w:rsidP="004F587A">
      <w:pPr>
        <w:widowControl w:val="0"/>
        <w:autoSpaceDE w:val="0"/>
        <w:autoSpaceDN w:val="0"/>
        <w:adjustRightInd w:val="0"/>
        <w:ind w:firstLine="540"/>
        <w:jc w:val="both"/>
        <w:rPr>
          <w:b/>
          <w:sz w:val="28"/>
          <w:szCs w:val="28"/>
        </w:rPr>
      </w:pPr>
      <w:r w:rsidRPr="003A2424">
        <w:rPr>
          <w:sz w:val="28"/>
          <w:szCs w:val="28"/>
        </w:rPr>
        <w:t xml:space="preserve">Размер Обеспечительного платежа </w:t>
      </w:r>
      <w:r w:rsidR="0034027C">
        <w:rPr>
          <w:sz w:val="28"/>
          <w:szCs w:val="28"/>
        </w:rPr>
        <w:t xml:space="preserve">составляет </w:t>
      </w:r>
      <w:r w:rsidR="00565AB8">
        <w:rPr>
          <w:b/>
          <w:sz w:val="28"/>
          <w:szCs w:val="28"/>
        </w:rPr>
        <w:t>33 527</w:t>
      </w:r>
      <w:r w:rsidRPr="0034027C">
        <w:rPr>
          <w:b/>
          <w:sz w:val="28"/>
          <w:szCs w:val="28"/>
        </w:rPr>
        <w:t xml:space="preserve"> </w:t>
      </w:r>
      <w:r w:rsidR="00565AB8">
        <w:rPr>
          <w:b/>
          <w:sz w:val="28"/>
          <w:szCs w:val="28"/>
        </w:rPr>
        <w:t>(тридцать три тысячи пятьсот двадцать семь) руб. 35</w:t>
      </w:r>
      <w:r w:rsidR="0034027C" w:rsidRPr="0034027C">
        <w:rPr>
          <w:b/>
          <w:sz w:val="28"/>
          <w:szCs w:val="28"/>
        </w:rPr>
        <w:t xml:space="preserve"> </w:t>
      </w:r>
      <w:r w:rsidRPr="0034027C">
        <w:rPr>
          <w:b/>
          <w:sz w:val="28"/>
          <w:szCs w:val="28"/>
        </w:rPr>
        <w:t>коп. без учета НДС</w:t>
      </w:r>
      <w:r w:rsidRPr="003A2424">
        <w:rPr>
          <w:sz w:val="28"/>
          <w:szCs w:val="28"/>
        </w:rPr>
        <w:t>.</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w:t>
      </w:r>
      <w:r w:rsidRPr="003A2424">
        <w:rPr>
          <w:sz w:val="28"/>
          <w:szCs w:val="28"/>
        </w:rPr>
        <w:lastRenderedPageBreak/>
        <w:t xml:space="preserve">порядок действий Организатора/Претендента/Участника при проведении аукциона в электронной форме размещены на сайте </w:t>
      </w:r>
      <w:r w:rsidR="00FD49C3" w:rsidRPr="00D01978">
        <w:rPr>
          <w:bCs/>
          <w:sz w:val="28"/>
          <w:szCs w:val="28"/>
        </w:rPr>
        <w:t>https://</w:t>
      </w:r>
      <w:hyperlink r:id="rId9" w:history="1">
        <w:r w:rsidR="00FD49C3" w:rsidRPr="007822D3">
          <w:rPr>
            <w:rStyle w:val="a6"/>
            <w:bCs/>
            <w:sz w:val="28"/>
            <w:szCs w:val="28"/>
          </w:rPr>
          <w:t>www.fabrikant.ru</w:t>
        </w:r>
      </w:hyperlink>
      <w:r w:rsidR="00FD49C3" w:rsidRPr="003A2424">
        <w:rPr>
          <w:sz w:val="28"/>
          <w:szCs w:val="28"/>
        </w:rPr>
        <w:t>)</w:t>
      </w:r>
      <w:r w:rsidR="00FD49C3">
        <w:rPr>
          <w:sz w:val="28"/>
          <w:szCs w:val="28"/>
        </w:rPr>
        <w:t>.</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r w:rsidR="00F300B5" w:rsidRPr="00D01978">
        <w:rPr>
          <w:bCs/>
          <w:sz w:val="28"/>
          <w:szCs w:val="28"/>
        </w:rPr>
        <w:t>https://</w:t>
      </w:r>
      <w:hyperlink r:id="rId10" w:history="1">
        <w:r w:rsidR="00F300B5" w:rsidRPr="007822D3">
          <w:rPr>
            <w:rStyle w:val="a6"/>
            <w:bCs/>
            <w:sz w:val="28"/>
            <w:szCs w:val="28"/>
          </w:rPr>
          <w:t>www.fabrikant.ru</w:t>
        </w:r>
      </w:hyperlink>
      <w:r w:rsidR="00F300B5" w:rsidRPr="003A2424">
        <w:rPr>
          <w:sz w:val="28"/>
          <w:szCs w:val="28"/>
        </w:rPr>
        <w:t>)</w:t>
      </w:r>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r w:rsidR="00F300B5" w:rsidRPr="00D01978">
        <w:rPr>
          <w:bCs/>
          <w:sz w:val="28"/>
          <w:szCs w:val="28"/>
        </w:rPr>
        <w:t>https://</w:t>
      </w:r>
      <w:hyperlink r:id="rId11"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2.1.12. Аукционная документация и иная информация об Аукционе размещаются на сайтах</w:t>
      </w:r>
      <w:r w:rsidR="00071AE2">
        <w:rPr>
          <w:sz w:val="28"/>
          <w:szCs w:val="28"/>
        </w:rPr>
        <w:t>:</w:t>
      </w:r>
      <w:r w:rsidRPr="003A2424">
        <w:rPr>
          <w:sz w:val="28"/>
          <w:szCs w:val="28"/>
        </w:rPr>
        <w:t xml:space="preserve"> </w:t>
      </w:r>
      <w:hyperlink r:id="rId12" w:history="1">
        <w:r w:rsidRPr="003A2424">
          <w:rPr>
            <w:rStyle w:val="a6"/>
            <w:sz w:val="28"/>
            <w:szCs w:val="28"/>
          </w:rPr>
          <w:t>http://property.rzd.ru/</w:t>
        </w:r>
      </w:hyperlink>
      <w:r w:rsidRPr="003A2424">
        <w:rPr>
          <w:sz w:val="28"/>
          <w:szCs w:val="28"/>
        </w:rPr>
        <w:t xml:space="preserve">, </w:t>
      </w:r>
      <w:hyperlink r:id="rId13"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r w:rsidR="00F300B5">
        <w:rPr>
          <w:i/>
          <w:sz w:val="28"/>
          <w:szCs w:val="28"/>
        </w:rPr>
        <w:t xml:space="preserve">и </w:t>
      </w:r>
      <w:r w:rsidR="00F300B5" w:rsidRPr="00D01978">
        <w:rPr>
          <w:bCs/>
          <w:sz w:val="28"/>
          <w:szCs w:val="28"/>
        </w:rPr>
        <w:t>https://</w:t>
      </w:r>
      <w:hyperlink r:id="rId14"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w:t>
      </w:r>
      <w:r w:rsidR="00F300B5">
        <w:rPr>
          <w:sz w:val="28"/>
          <w:szCs w:val="28"/>
        </w:rPr>
        <w:t xml:space="preserve"> </w:t>
      </w:r>
      <w:r w:rsidRPr="003A2424">
        <w:rPr>
          <w:sz w:val="28"/>
          <w:szCs w:val="28"/>
        </w:rPr>
        <w:t>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w:t>
      </w:r>
      <w:r w:rsidR="00F300B5">
        <w:rPr>
          <w:sz w:val="28"/>
          <w:szCs w:val="28"/>
        </w:rPr>
        <w:t xml:space="preserve">по телефону: </w:t>
      </w:r>
      <w:r w:rsidR="00F300B5" w:rsidRPr="0049458E">
        <w:rPr>
          <w:sz w:val="28"/>
        </w:rPr>
        <w:t>8 (3952) 63-29-27</w:t>
      </w:r>
      <w:r w:rsidR="00F300B5" w:rsidRPr="003A2424">
        <w:rPr>
          <w:sz w:val="28"/>
          <w:szCs w:val="28"/>
        </w:rPr>
        <w:t xml:space="preserve"> </w:t>
      </w:r>
      <w:r w:rsidRPr="003A2424">
        <w:rPr>
          <w:sz w:val="28"/>
          <w:szCs w:val="28"/>
        </w:rPr>
        <w:t xml:space="preserve">(ответственное лицо – </w:t>
      </w:r>
      <w:r w:rsidR="00F300B5" w:rsidRPr="0049458E">
        <w:rPr>
          <w:sz w:val="28"/>
        </w:rPr>
        <w:t>Ревцов Игорь Сергеевич</w:t>
      </w:r>
      <w:r w:rsidRPr="003A2424">
        <w:rPr>
          <w:sz w:val="28"/>
          <w:szCs w:val="28"/>
          <w:shd w:val="clear" w:color="auto" w:fill="FDFDFC"/>
        </w:rPr>
        <w:t xml:space="preserve">), по </w:t>
      </w:r>
      <w:r w:rsidRPr="003A2424">
        <w:rPr>
          <w:rStyle w:val="apple-converted-space"/>
          <w:sz w:val="28"/>
          <w:szCs w:val="28"/>
          <w:shd w:val="clear" w:color="auto" w:fill="FDFDFC"/>
        </w:rPr>
        <w:t xml:space="preserve"> электронной почте: </w:t>
      </w:r>
      <w:hyperlink r:id="rId15" w:history="1">
        <w:r w:rsidR="00F300B5" w:rsidRPr="0049458E">
          <w:rPr>
            <w:color w:val="0000FF"/>
            <w:sz w:val="28"/>
            <w:szCs w:val="28"/>
            <w:u w:val="single"/>
          </w:rPr>
          <w:t>i.revtsov@irk.rwtk.ru</w:t>
        </w:r>
      </w:hyperlink>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r w:rsidR="00F300B5" w:rsidRPr="00D01978">
        <w:rPr>
          <w:bCs/>
          <w:sz w:val="28"/>
          <w:szCs w:val="28"/>
        </w:rPr>
        <w:t>https://</w:t>
      </w:r>
      <w:hyperlink r:id="rId16" w:history="1">
        <w:r w:rsidR="00F300B5" w:rsidRPr="007822D3">
          <w:rPr>
            <w:rStyle w:val="a6"/>
            <w:bCs/>
            <w:sz w:val="28"/>
            <w:szCs w:val="28"/>
          </w:rPr>
          <w:t>www.fabrikant.ru</w:t>
        </w:r>
      </w:hyperlink>
      <w:r w:rsidR="00F300B5" w:rsidRPr="003A2424">
        <w:rPr>
          <w:sz w:val="28"/>
          <w:szCs w:val="28"/>
        </w:rPr>
        <w:t>)</w:t>
      </w:r>
      <w:r w:rsidR="00F300B5">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w:t>
      </w:r>
      <w:r w:rsidRPr="003A2424">
        <w:rPr>
          <w:sz w:val="28"/>
          <w:szCs w:val="28"/>
        </w:rPr>
        <w:lastRenderedPageBreak/>
        <w:t xml:space="preserve">электронных процедур на ЭТЗП с использованием соответствующего функционала в соответствии с Руководством пользователя, размещенного на сайте </w:t>
      </w:r>
      <w:r w:rsidR="0023290C" w:rsidRPr="00D01978">
        <w:rPr>
          <w:bCs/>
          <w:sz w:val="28"/>
          <w:szCs w:val="28"/>
        </w:rPr>
        <w:t>https://</w:t>
      </w:r>
      <w:hyperlink r:id="rId17" w:history="1">
        <w:r w:rsidR="0023290C" w:rsidRPr="007822D3">
          <w:rPr>
            <w:rStyle w:val="a6"/>
            <w:bCs/>
            <w:sz w:val="28"/>
            <w:szCs w:val="28"/>
          </w:rPr>
          <w:t>www.fabrikant.ru</w:t>
        </w:r>
      </w:hyperlink>
      <w:r w:rsidR="0023290C" w:rsidRPr="003A2424">
        <w:rPr>
          <w:sz w:val="28"/>
          <w:szCs w:val="28"/>
        </w:rPr>
        <w:t>)</w:t>
      </w:r>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r w:rsidR="0023290C">
        <w:rPr>
          <w:sz w:val="28"/>
          <w:szCs w:val="28"/>
        </w:rPr>
        <w:t xml:space="preserve"> </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6"/>
      <w:bookmarkEnd w:id="7"/>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w:t>
      </w:r>
      <w:r w:rsidRPr="003A2424">
        <w:rPr>
          <w:bCs/>
          <w:sz w:val="28"/>
          <w:szCs w:val="28"/>
        </w:rPr>
        <w:lastRenderedPageBreak/>
        <w:t xml:space="preserve">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2A29AF" w:rsidP="00521F68">
            <w:pPr>
              <w:shd w:val="clear" w:color="auto" w:fill="FDFDFC"/>
              <w:spacing w:line="280" w:lineRule="exact"/>
              <w:jc w:val="both"/>
              <w:rPr>
                <w:sz w:val="28"/>
                <w:szCs w:val="28"/>
              </w:rPr>
            </w:pPr>
            <w:hyperlink r:id="rId18"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Размер Обеспечительного платежа указан в подпункте 2.1.9. Аукционной </w:t>
      </w:r>
      <w:r w:rsidRPr="003A2424">
        <w:rPr>
          <w:sz w:val="28"/>
          <w:szCs w:val="28"/>
        </w:rPr>
        <w:lastRenderedPageBreak/>
        <w:t>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F587A" w:rsidRPr="003A2424"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w:t>
      </w:r>
      <w:r w:rsidRPr="003A2424">
        <w:rPr>
          <w:sz w:val="28"/>
          <w:szCs w:val="28"/>
        </w:rPr>
        <w:lastRenderedPageBreak/>
        <w:t xml:space="preserve">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 xml:space="preserve">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w:t>
      </w:r>
      <w:r w:rsidRPr="003A2424">
        <w:rPr>
          <w:sz w:val="28"/>
          <w:szCs w:val="28"/>
        </w:rPr>
        <w:lastRenderedPageBreak/>
        <w:t>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w:t>
      </w:r>
      <w:r w:rsidRPr="003A2424">
        <w:rPr>
          <w:sz w:val="28"/>
          <w:szCs w:val="28"/>
        </w:rPr>
        <w:lastRenderedPageBreak/>
        <w:t>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r w:rsidR="007B3EBC" w:rsidRPr="00D01978">
        <w:rPr>
          <w:bCs/>
          <w:sz w:val="28"/>
          <w:szCs w:val="28"/>
        </w:rPr>
        <w:t>https://</w:t>
      </w:r>
      <w:hyperlink r:id="rId19" w:history="1">
        <w:r w:rsidR="007B3EBC" w:rsidRPr="007822D3">
          <w:rPr>
            <w:rStyle w:val="a6"/>
            <w:bCs/>
            <w:sz w:val="28"/>
            <w:szCs w:val="28"/>
          </w:rPr>
          <w:t>www.fabrikant.ru</w:t>
        </w:r>
      </w:hyperlink>
      <w:r w:rsidR="007B3EBC" w:rsidRPr="003A2424">
        <w:rPr>
          <w:sz w:val="28"/>
          <w:szCs w:val="28"/>
        </w:rPr>
        <w:t>)</w:t>
      </w:r>
      <w:r w:rsidR="007B3EBC">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6.2. Для внесения изменений в поданную Заявку или отзыва Заявки необходимо следовать инстр</w:t>
      </w:r>
      <w:r w:rsidR="00071AE2">
        <w:rPr>
          <w:b w:val="0"/>
          <w:sz w:val="28"/>
          <w:szCs w:val="28"/>
        </w:rPr>
        <w:t>укциям на сайте</w:t>
      </w:r>
      <w:r w:rsidRPr="003A2424">
        <w:rPr>
          <w:b w:val="0"/>
          <w:sz w:val="28"/>
          <w:szCs w:val="28"/>
        </w:rPr>
        <w:t xml:space="preserve"> </w:t>
      </w:r>
      <w:r w:rsidR="0023290C" w:rsidRPr="0023290C">
        <w:rPr>
          <w:b w:val="0"/>
          <w:bCs/>
          <w:sz w:val="28"/>
          <w:szCs w:val="28"/>
        </w:rPr>
        <w:t>https://</w:t>
      </w:r>
      <w:hyperlink r:id="rId20" w:history="1">
        <w:r w:rsidR="0023290C" w:rsidRPr="0023290C">
          <w:rPr>
            <w:rStyle w:val="a6"/>
            <w:b w:val="0"/>
            <w:bCs/>
            <w:sz w:val="28"/>
            <w:szCs w:val="28"/>
          </w:rPr>
          <w:t>www.fabrikant.ru</w:t>
        </w:r>
      </w:hyperlink>
      <w:r w:rsidR="0023290C" w:rsidRPr="0023290C">
        <w:rPr>
          <w:b w:val="0"/>
          <w:sz w:val="28"/>
          <w:szCs w:val="28"/>
        </w:rPr>
        <w:t>)</w:t>
      </w:r>
      <w:r w:rsidR="0023290C">
        <w:rPr>
          <w:b w:val="0"/>
          <w:sz w:val="28"/>
          <w:szCs w:val="28"/>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lastRenderedPageBreak/>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F587A" w:rsidRPr="003A2424" w:rsidRDefault="004F587A" w:rsidP="008C1755">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Рассмотрение Заявок осуществляется Конкурсной комиссией по организации торгов Заказчика (далее – Комиссия) п</w:t>
      </w:r>
      <w:r w:rsidR="008C1755">
        <w:rPr>
          <w:b/>
          <w:sz w:val="28"/>
          <w:szCs w:val="28"/>
        </w:rPr>
        <w:t>о адресу:</w:t>
      </w:r>
      <w:r w:rsidR="008C1755" w:rsidRPr="008C1755">
        <w:rPr>
          <w:b/>
          <w:bCs/>
          <w:sz w:val="28"/>
        </w:rPr>
        <w:t xml:space="preserve"> </w:t>
      </w:r>
      <w:r w:rsidR="008C1755" w:rsidRPr="008C1755">
        <w:rPr>
          <w:b/>
          <w:bCs/>
          <w:sz w:val="28"/>
          <w:szCs w:val="28"/>
        </w:rPr>
        <w:t xml:space="preserve">664005, Иркутская область, г. Иркутск, ул. Маяковского, </w:t>
      </w:r>
      <w:r w:rsidR="008C1755">
        <w:rPr>
          <w:b/>
          <w:bCs/>
          <w:sz w:val="28"/>
          <w:szCs w:val="28"/>
        </w:rPr>
        <w:t xml:space="preserve">д. </w:t>
      </w:r>
      <w:r w:rsidR="008C1755" w:rsidRPr="008C1755">
        <w:rPr>
          <w:b/>
          <w:bCs/>
          <w:sz w:val="28"/>
          <w:szCs w:val="28"/>
        </w:rPr>
        <w:t>5 «Б</w:t>
      </w:r>
      <w:r w:rsidR="008C1755" w:rsidRPr="00837567">
        <w:rPr>
          <w:b/>
          <w:bCs/>
          <w:sz w:val="28"/>
          <w:szCs w:val="28"/>
        </w:rPr>
        <w:t>»</w:t>
      </w:r>
      <w:r w:rsidR="008C1755" w:rsidRPr="00837567">
        <w:rPr>
          <w:b/>
          <w:sz w:val="28"/>
          <w:szCs w:val="28"/>
        </w:rPr>
        <w:t>, «</w:t>
      </w:r>
      <w:r w:rsidR="00AF03E9">
        <w:rPr>
          <w:b/>
          <w:sz w:val="28"/>
          <w:szCs w:val="28"/>
        </w:rPr>
        <w:t>14» сентября</w:t>
      </w:r>
      <w:r w:rsidR="008C1755" w:rsidRPr="00837567">
        <w:rPr>
          <w:b/>
          <w:sz w:val="28"/>
          <w:szCs w:val="28"/>
        </w:rPr>
        <w:t xml:space="preserve"> 2020</w:t>
      </w:r>
      <w:r w:rsidR="008C1755" w:rsidRPr="008C1755">
        <w:rPr>
          <w:b/>
          <w:sz w:val="28"/>
          <w:szCs w:val="28"/>
        </w:rPr>
        <w:t xml:space="preserve"> г. в 10:30.</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xml:space="preserve">) к участию в Аукционе с обоснованием такого решения (с </w:t>
      </w:r>
      <w:r w:rsidRPr="003A2424">
        <w:rPr>
          <w:sz w:val="28"/>
          <w:szCs w:val="28"/>
        </w:rPr>
        <w:lastRenderedPageBreak/>
        <w:t>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r w:rsidR="008C1755" w:rsidRPr="00D01978">
        <w:rPr>
          <w:bCs/>
          <w:sz w:val="28"/>
          <w:szCs w:val="28"/>
        </w:rPr>
        <w:t>https://</w:t>
      </w:r>
      <w:hyperlink r:id="rId21" w:history="1">
        <w:r w:rsidR="008C1755" w:rsidRPr="007822D3">
          <w:rPr>
            <w:rStyle w:val="a6"/>
            <w:bCs/>
            <w:sz w:val="28"/>
            <w:szCs w:val="28"/>
          </w:rPr>
          <w:t>www.fabrikant.ru</w:t>
        </w:r>
      </w:hyperlink>
      <w:r w:rsidR="008C1755"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lastRenderedPageBreak/>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1" w:name="_6._Порядок_проведения"/>
      <w:bookmarkEnd w:id="11"/>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w:t>
      </w:r>
      <w:bookmarkStart w:id="12" w:name="_GoBack"/>
      <w:bookmarkEnd w:id="12"/>
      <w:r w:rsidRPr="003A2424">
        <w:rPr>
          <w:sz w:val="28"/>
          <w:szCs w:val="28"/>
        </w:rPr>
        <w:t xml:space="preserve">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2A29AF" w:rsidRDefault="004F587A" w:rsidP="004F587A">
      <w:pPr>
        <w:widowControl w:val="0"/>
        <w:autoSpaceDE w:val="0"/>
        <w:autoSpaceDN w:val="0"/>
        <w:adjustRightInd w:val="0"/>
        <w:ind w:firstLine="540"/>
        <w:jc w:val="both"/>
        <w:rPr>
          <w:sz w:val="28"/>
          <w:szCs w:val="28"/>
          <w:highlight w:val="yellow"/>
        </w:rPr>
      </w:pPr>
      <w:r w:rsidRPr="002A29AF">
        <w:rPr>
          <w:sz w:val="28"/>
          <w:szCs w:val="28"/>
          <w:highlight w:val="yellow"/>
        </w:rPr>
        <w:t>8.9. Время проведения Аукциона определяется в следующем порядке:</w:t>
      </w:r>
    </w:p>
    <w:p w:rsidR="004B446A" w:rsidRPr="002A29AF" w:rsidRDefault="004F587A" w:rsidP="004F587A">
      <w:pPr>
        <w:widowControl w:val="0"/>
        <w:autoSpaceDE w:val="0"/>
        <w:autoSpaceDN w:val="0"/>
        <w:adjustRightInd w:val="0"/>
        <w:ind w:firstLine="540"/>
        <w:jc w:val="both"/>
        <w:rPr>
          <w:sz w:val="28"/>
          <w:szCs w:val="28"/>
          <w:highlight w:val="yellow"/>
        </w:rPr>
      </w:pPr>
      <w:r w:rsidRPr="002A29AF">
        <w:rPr>
          <w:sz w:val="28"/>
          <w:szCs w:val="28"/>
          <w:highlight w:val="yellow"/>
        </w:rPr>
        <w:t xml:space="preserve">а) </w:t>
      </w:r>
      <w:r w:rsidR="004B446A" w:rsidRPr="002A29AF">
        <w:rPr>
          <w:sz w:val="28"/>
          <w:szCs w:val="28"/>
          <w:highlight w:val="yellow"/>
        </w:rPr>
        <w:t xml:space="preserve">Время начала Аукциона установлено п. 2.1.2. настоящей аукционной документации; </w:t>
      </w:r>
    </w:p>
    <w:p w:rsidR="004F587A" w:rsidRPr="003A2424" w:rsidRDefault="004B446A" w:rsidP="004F587A">
      <w:pPr>
        <w:widowControl w:val="0"/>
        <w:autoSpaceDE w:val="0"/>
        <w:autoSpaceDN w:val="0"/>
        <w:adjustRightInd w:val="0"/>
        <w:ind w:firstLine="540"/>
        <w:jc w:val="both"/>
        <w:rPr>
          <w:sz w:val="28"/>
          <w:szCs w:val="28"/>
        </w:rPr>
      </w:pPr>
      <w:r w:rsidRPr="002A29AF">
        <w:rPr>
          <w:sz w:val="28"/>
          <w:szCs w:val="28"/>
          <w:highlight w:val="yellow"/>
        </w:rPr>
        <w:t xml:space="preserve">б) </w:t>
      </w:r>
      <w:r w:rsidR="000B2C48" w:rsidRPr="002A29AF">
        <w:rPr>
          <w:sz w:val="28"/>
          <w:szCs w:val="28"/>
          <w:highlight w:val="yellow"/>
        </w:rPr>
        <w:t>Аукцион завершается автоматически, е</w:t>
      </w:r>
      <w:r w:rsidR="004F587A" w:rsidRPr="002A29AF">
        <w:rPr>
          <w:sz w:val="28"/>
          <w:szCs w:val="28"/>
          <w:highlight w:val="yellow"/>
        </w:rPr>
        <w:t xml:space="preserve">сли в течение </w:t>
      </w:r>
      <w:r w:rsidRPr="002A29AF">
        <w:rPr>
          <w:sz w:val="28"/>
          <w:szCs w:val="28"/>
          <w:highlight w:val="yellow"/>
        </w:rPr>
        <w:t>одного часа</w:t>
      </w:r>
      <w:r w:rsidR="004F587A" w:rsidRPr="002A29AF">
        <w:rPr>
          <w:sz w:val="28"/>
          <w:szCs w:val="28"/>
          <w:highlight w:val="yellow"/>
        </w:rPr>
        <w:t xml:space="preserve"> после представления последнего «Предложения о цене» не поступило</w:t>
      </w:r>
      <w:r w:rsidR="002A29AF" w:rsidRPr="002A29AF">
        <w:rPr>
          <w:sz w:val="28"/>
          <w:szCs w:val="28"/>
          <w:highlight w:val="yellow"/>
        </w:rPr>
        <w:t xml:space="preserve"> следующее «Предложение о цене».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В случае если была предложена цена равная цене предложенной другим </w:t>
      </w:r>
      <w:r w:rsidRPr="003A2424">
        <w:rPr>
          <w:sz w:val="28"/>
          <w:szCs w:val="28"/>
        </w:rPr>
        <w:lastRenderedPageBreak/>
        <w:t>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r w:rsidR="007062AB" w:rsidRPr="00D01978">
        <w:rPr>
          <w:bCs/>
          <w:sz w:val="28"/>
          <w:szCs w:val="28"/>
        </w:rPr>
        <w:t>https://</w:t>
      </w:r>
      <w:hyperlink r:id="rId22" w:history="1">
        <w:r w:rsidR="007062AB" w:rsidRPr="007822D3">
          <w:rPr>
            <w:rStyle w:val="a6"/>
            <w:bCs/>
            <w:sz w:val="28"/>
            <w:szCs w:val="28"/>
          </w:rPr>
          <w:t>www.fabrikant.ru</w:t>
        </w:r>
      </w:hyperlink>
      <w:r w:rsidR="007062AB"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r w:rsidR="007062AB">
        <w:rPr>
          <w:sz w:val="28"/>
          <w:szCs w:val="28"/>
        </w:rPr>
        <w:t xml:space="preserve"> </w:t>
      </w:r>
    </w:p>
    <w:p w:rsidR="004F587A" w:rsidRPr="003A2424"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3"/>
      <w:bookmarkEnd w:id="14"/>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3A2424">
        <w:rPr>
          <w:bCs/>
          <w:sz w:val="28"/>
          <w:szCs w:val="28"/>
        </w:rPr>
        <w:t>по итогам рассмотрения Заявок к участию в Аукционе допущен один Претендент.</w:t>
      </w:r>
    </w:p>
    <w:bookmarkEnd w:id="17"/>
    <w:bookmarkEnd w:id="18"/>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 xml:space="preserve">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w:t>
      </w:r>
      <w:r w:rsidRPr="003A2424">
        <w:rPr>
          <w:sz w:val="28"/>
          <w:szCs w:val="28"/>
        </w:rPr>
        <w:lastRenderedPageBreak/>
        <w:t>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4F587A">
      <w:pPr>
        <w:pStyle w:val="ab"/>
        <w:ind w:left="0" w:firstLine="708"/>
        <w:jc w:val="right"/>
        <w:rPr>
          <w:bCs/>
          <w:sz w:val="28"/>
          <w:szCs w:val="28"/>
        </w:rPr>
      </w:pPr>
      <w:r w:rsidRPr="003A2424">
        <w:rPr>
          <w:sz w:val="28"/>
          <w:szCs w:val="28"/>
        </w:rPr>
        <w:br w:type="page"/>
      </w:r>
      <w:r w:rsidRPr="003A2424">
        <w:rPr>
          <w:bCs/>
          <w:sz w:val="28"/>
          <w:szCs w:val="28"/>
        </w:rPr>
        <w:lastRenderedPageBreak/>
        <w:t xml:space="preserve">                                                                        </w:t>
      </w:r>
      <w:r w:rsidR="00CE0762">
        <w:rPr>
          <w:bCs/>
          <w:sz w:val="28"/>
          <w:szCs w:val="28"/>
        </w:rPr>
        <w:t xml:space="preserve">                         </w:t>
      </w:r>
      <w:r w:rsidRPr="003A2424">
        <w:rPr>
          <w:bCs/>
          <w:sz w:val="28"/>
          <w:szCs w:val="28"/>
        </w:rPr>
        <w:t xml:space="preserve">Приложение № 1 </w:t>
      </w:r>
    </w:p>
    <w:p w:rsidR="004F587A" w:rsidRDefault="002266EB" w:rsidP="002266EB">
      <w:pPr>
        <w:autoSpaceDE w:val="0"/>
        <w:autoSpaceDN w:val="0"/>
        <w:adjustRightInd w:val="0"/>
        <w:ind w:firstLine="709"/>
        <w:jc w:val="right"/>
        <w:rPr>
          <w:bCs/>
          <w:sz w:val="28"/>
          <w:szCs w:val="28"/>
        </w:rPr>
      </w:pPr>
      <w:r>
        <w:rPr>
          <w:bCs/>
          <w:sz w:val="28"/>
          <w:szCs w:val="28"/>
        </w:rPr>
        <w:t>к аукционной документации</w:t>
      </w:r>
    </w:p>
    <w:p w:rsidR="002266EB" w:rsidRPr="003A2424" w:rsidRDefault="002266EB" w:rsidP="002266EB">
      <w:pPr>
        <w:autoSpaceDE w:val="0"/>
        <w:autoSpaceDN w:val="0"/>
        <w:adjustRightInd w:val="0"/>
        <w:ind w:firstLine="709"/>
        <w:jc w:val="right"/>
        <w:rPr>
          <w:bCs/>
          <w:sz w:val="28"/>
          <w:szCs w:val="28"/>
        </w:rPr>
      </w:pPr>
    </w:p>
    <w:p w:rsidR="004F587A" w:rsidRPr="003A2424" w:rsidRDefault="004F587A" w:rsidP="004F587A">
      <w:pPr>
        <w:spacing w:after="200" w:line="360" w:lineRule="exact"/>
        <w:ind w:firstLine="709"/>
        <w:contextualSpacing/>
        <w:jc w:val="center"/>
        <w:rPr>
          <w:b/>
          <w:bCs/>
          <w:sz w:val="28"/>
          <w:szCs w:val="28"/>
        </w:rPr>
      </w:pPr>
      <w:r w:rsidRPr="003A2424">
        <w:rPr>
          <w:b/>
          <w:bCs/>
          <w:sz w:val="28"/>
          <w:szCs w:val="28"/>
        </w:rPr>
        <w:t>Техническое описание</w:t>
      </w:r>
    </w:p>
    <w:p w:rsidR="004F587A" w:rsidRPr="003A2424" w:rsidRDefault="004F587A" w:rsidP="004F587A">
      <w:pPr>
        <w:spacing w:after="200" w:line="360" w:lineRule="exact"/>
        <w:ind w:firstLine="709"/>
        <w:contextualSpacing/>
        <w:jc w:val="center"/>
        <w:rPr>
          <w:bCs/>
          <w:sz w:val="28"/>
          <w:szCs w:val="28"/>
        </w:rPr>
      </w:pPr>
    </w:p>
    <w:p w:rsidR="00FD02E6" w:rsidRDefault="004F587A" w:rsidP="00FD02E6">
      <w:pPr>
        <w:autoSpaceDE w:val="0"/>
        <w:autoSpaceDN w:val="0"/>
        <w:adjustRightInd w:val="0"/>
        <w:ind w:firstLine="709"/>
        <w:jc w:val="both"/>
        <w:rPr>
          <w:b/>
          <w:bCs/>
          <w:sz w:val="28"/>
          <w:szCs w:val="28"/>
        </w:rPr>
      </w:pPr>
      <w:r w:rsidRPr="003A2424">
        <w:rPr>
          <w:rStyle w:val="FontStyle28"/>
          <w:sz w:val="28"/>
          <w:szCs w:val="28"/>
        </w:rPr>
        <w:t xml:space="preserve">1. Предмет сделки: Отчуждение по договору </w:t>
      </w:r>
      <w:r w:rsidR="00FD02E6" w:rsidRPr="003A2424">
        <w:rPr>
          <w:b/>
          <w:bCs/>
          <w:sz w:val="28"/>
          <w:szCs w:val="28"/>
        </w:rPr>
        <w:t>купли-продажи имущества, находящегося в собственности АО «ЖТК».</w:t>
      </w:r>
    </w:p>
    <w:p w:rsidR="00AD2737" w:rsidRPr="00AD2737" w:rsidRDefault="00AD2737" w:rsidP="00AD2737">
      <w:pPr>
        <w:autoSpaceDE w:val="0"/>
        <w:autoSpaceDN w:val="0"/>
        <w:adjustRightInd w:val="0"/>
        <w:ind w:firstLine="709"/>
        <w:jc w:val="both"/>
        <w:rPr>
          <w:sz w:val="28"/>
          <w:szCs w:val="28"/>
        </w:rPr>
      </w:pPr>
      <w:r w:rsidRPr="003755B7">
        <w:rPr>
          <w:rStyle w:val="FontStyle28"/>
          <w:sz w:val="28"/>
          <w:szCs w:val="28"/>
        </w:rPr>
        <w:t xml:space="preserve">Запись в ЕГРН </w:t>
      </w:r>
      <w:r w:rsidR="00430B0D">
        <w:rPr>
          <w:rStyle w:val="FontStyle28"/>
          <w:sz w:val="28"/>
          <w:szCs w:val="28"/>
        </w:rPr>
        <w:t>от 30 августа</w:t>
      </w:r>
      <w:r w:rsidRPr="001C5B42">
        <w:rPr>
          <w:rStyle w:val="FontStyle28"/>
          <w:sz w:val="28"/>
          <w:szCs w:val="28"/>
        </w:rPr>
        <w:t xml:space="preserve"> </w:t>
      </w:r>
      <w:r w:rsidR="00BF1D00">
        <w:rPr>
          <w:rStyle w:val="FontStyle28"/>
          <w:sz w:val="28"/>
          <w:szCs w:val="28"/>
        </w:rPr>
        <w:t>2007 г. № 03-03-09/004/2007-284</w:t>
      </w:r>
    </w:p>
    <w:p w:rsidR="004F587A" w:rsidRPr="003A2424" w:rsidRDefault="004F587A" w:rsidP="00FD02E6">
      <w:pPr>
        <w:autoSpaceDE w:val="0"/>
        <w:autoSpaceDN w:val="0"/>
        <w:adjustRightInd w:val="0"/>
        <w:ind w:firstLine="709"/>
        <w:jc w:val="both"/>
        <w:rPr>
          <w:sz w:val="28"/>
          <w:szCs w:val="28"/>
        </w:rPr>
      </w:pPr>
      <w:r w:rsidRPr="003A2424">
        <w:rPr>
          <w:rStyle w:val="FontStyle28"/>
          <w:sz w:val="28"/>
          <w:szCs w:val="28"/>
        </w:rPr>
        <w:t xml:space="preserve">2. Адрес </w:t>
      </w:r>
      <w:r w:rsidR="00FD02E6" w:rsidRPr="003A2424">
        <w:rPr>
          <w:rStyle w:val="FontStyle28"/>
          <w:sz w:val="28"/>
          <w:szCs w:val="28"/>
        </w:rPr>
        <w:t>(местонахождение) имущества</w:t>
      </w:r>
      <w:r w:rsidRPr="003A2424">
        <w:rPr>
          <w:rStyle w:val="FontStyle28"/>
          <w:sz w:val="28"/>
          <w:szCs w:val="28"/>
        </w:rPr>
        <w:t>:</w:t>
      </w:r>
      <w:r w:rsidR="00BF1D00">
        <w:rPr>
          <w:sz w:val="28"/>
          <w:szCs w:val="28"/>
        </w:rPr>
        <w:t xml:space="preserve"> </w:t>
      </w:r>
      <w:r w:rsidR="00BF1D00" w:rsidRPr="00BF1D00">
        <w:rPr>
          <w:sz w:val="28"/>
          <w:szCs w:val="28"/>
        </w:rPr>
        <w:t xml:space="preserve">Республика Бурятия, </w:t>
      </w:r>
      <w:proofErr w:type="spellStart"/>
      <w:r w:rsidR="00BF1D00" w:rsidRPr="00BF1D00">
        <w:rPr>
          <w:sz w:val="28"/>
          <w:szCs w:val="28"/>
        </w:rPr>
        <w:t>Кабанский</w:t>
      </w:r>
      <w:proofErr w:type="spellEnd"/>
      <w:r w:rsidR="00BF1D00" w:rsidRPr="00BF1D00">
        <w:rPr>
          <w:sz w:val="28"/>
          <w:szCs w:val="28"/>
        </w:rPr>
        <w:t xml:space="preserve"> район, г. Бабушкин, ул. Федотова, д. 2а.</w:t>
      </w:r>
    </w:p>
    <w:p w:rsidR="004F587A" w:rsidRDefault="004F587A" w:rsidP="002266EB">
      <w:pPr>
        <w:pStyle w:val="ab"/>
        <w:ind w:left="0" w:firstLine="708"/>
        <w:jc w:val="both"/>
        <w:rPr>
          <w:rStyle w:val="FontStyle28"/>
          <w:sz w:val="28"/>
          <w:szCs w:val="28"/>
        </w:rPr>
      </w:pPr>
      <w:r w:rsidRPr="003A2424">
        <w:rPr>
          <w:rStyle w:val="FontStyle28"/>
          <w:sz w:val="28"/>
          <w:szCs w:val="28"/>
        </w:rPr>
        <w:t>3. Характеристика и фотографии имущества:</w:t>
      </w:r>
      <w:r w:rsidR="00BF1D00">
        <w:rPr>
          <w:rStyle w:val="FontStyle28"/>
          <w:sz w:val="28"/>
          <w:szCs w:val="28"/>
        </w:rPr>
        <w:t xml:space="preserve"> </w:t>
      </w:r>
    </w:p>
    <w:p w:rsidR="002266EB" w:rsidRPr="002266EB" w:rsidRDefault="002266EB" w:rsidP="002266EB">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81"/>
        <w:gridCol w:w="1954"/>
        <w:gridCol w:w="1275"/>
        <w:gridCol w:w="1423"/>
        <w:gridCol w:w="4490"/>
      </w:tblGrid>
      <w:tr w:rsidR="00AC6E5B" w:rsidRPr="003A2424" w:rsidTr="00AD2737">
        <w:trPr>
          <w:trHeight w:val="538"/>
          <w:jc w:val="center"/>
        </w:trPr>
        <w:tc>
          <w:tcPr>
            <w:tcW w:w="2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101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FD02E6">
            <w:pPr>
              <w:pStyle w:val="Style11"/>
              <w:widowControl/>
              <w:jc w:val="center"/>
              <w:rPr>
                <w:rStyle w:val="FontStyle27"/>
                <w:sz w:val="28"/>
                <w:szCs w:val="28"/>
              </w:rPr>
            </w:pPr>
            <w:r w:rsidRPr="003A2424">
              <w:rPr>
                <w:rStyle w:val="FontStyle27"/>
                <w:sz w:val="28"/>
                <w:szCs w:val="28"/>
              </w:rPr>
              <w:t xml:space="preserve">Наименование </w:t>
            </w:r>
            <w:r w:rsidR="00FD02E6" w:rsidRPr="003A2424">
              <w:rPr>
                <w:rStyle w:val="FontStyle27"/>
                <w:sz w:val="28"/>
                <w:szCs w:val="28"/>
              </w:rPr>
              <w:t>имущества</w:t>
            </w:r>
          </w:p>
        </w:tc>
        <w:tc>
          <w:tcPr>
            <w:tcW w:w="66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6"/>
                <w:rFonts w:ascii="Times New Roman" w:hAnsi="Times New Roman" w:cs="Times New Roman"/>
                <w:sz w:val="28"/>
                <w:szCs w:val="28"/>
              </w:rPr>
            </w:pPr>
            <w:r w:rsidRPr="003A2424">
              <w:rPr>
                <w:rStyle w:val="FontStyle27"/>
                <w:sz w:val="28"/>
                <w:szCs w:val="28"/>
              </w:rPr>
              <w:t xml:space="preserve">Общая площадь, </w:t>
            </w:r>
            <w:proofErr w:type="spellStart"/>
            <w:r w:rsidRPr="003A2424">
              <w:rPr>
                <w:rStyle w:val="FontStyle26"/>
                <w:rFonts w:ascii="Times New Roman" w:hAnsi="Times New Roman" w:cs="Times New Roman"/>
                <w:sz w:val="28"/>
                <w:szCs w:val="28"/>
              </w:rPr>
              <w:t>кв.м</w:t>
            </w:r>
            <w:proofErr w:type="spellEnd"/>
            <w:r w:rsidRPr="003A2424">
              <w:rPr>
                <w:rStyle w:val="FontStyle26"/>
                <w:rFonts w:ascii="Times New Roman" w:hAnsi="Times New Roman" w:cs="Times New Roman"/>
                <w:sz w:val="28"/>
                <w:szCs w:val="28"/>
              </w:rPr>
              <w:t>/м</w:t>
            </w:r>
          </w:p>
        </w:tc>
        <w:tc>
          <w:tcPr>
            <w:tcW w:w="7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7"/>
                <w:sz w:val="28"/>
                <w:szCs w:val="28"/>
              </w:rPr>
            </w:pPr>
            <w:r w:rsidRPr="003A2424">
              <w:rPr>
                <w:rStyle w:val="FontStyle27"/>
                <w:sz w:val="28"/>
                <w:szCs w:val="28"/>
              </w:rPr>
              <w:t>Год постройки объекта(-</w:t>
            </w:r>
            <w:proofErr w:type="spellStart"/>
            <w:r w:rsidRPr="003A2424">
              <w:rPr>
                <w:rStyle w:val="FontStyle27"/>
                <w:sz w:val="28"/>
                <w:szCs w:val="28"/>
              </w:rPr>
              <w:t>ов</w:t>
            </w:r>
            <w:proofErr w:type="spellEnd"/>
            <w:r w:rsidRPr="003A2424">
              <w:rPr>
                <w:rStyle w:val="FontStyle27"/>
                <w:sz w:val="28"/>
                <w:szCs w:val="28"/>
              </w:rPr>
              <w:t>)</w:t>
            </w:r>
          </w:p>
        </w:tc>
        <w:tc>
          <w:tcPr>
            <w:tcW w:w="233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7"/>
                <w:sz w:val="28"/>
                <w:szCs w:val="28"/>
              </w:rPr>
            </w:pPr>
            <w:r w:rsidRPr="003A2424">
              <w:rPr>
                <w:rStyle w:val="FontStyle27"/>
                <w:sz w:val="28"/>
                <w:szCs w:val="28"/>
              </w:rPr>
              <w:t>Фотографии</w:t>
            </w:r>
          </w:p>
        </w:tc>
      </w:tr>
      <w:tr w:rsidR="00AC6E5B" w:rsidRPr="003A2424" w:rsidTr="00BF1D00">
        <w:trPr>
          <w:trHeight w:val="3066"/>
          <w:jc w:val="center"/>
        </w:trPr>
        <w:tc>
          <w:tcPr>
            <w:tcW w:w="250" w:type="pct"/>
            <w:tcBorders>
              <w:top w:val="single" w:sz="6" w:space="0" w:color="auto"/>
              <w:left w:val="single" w:sz="6" w:space="0" w:color="auto"/>
              <w:bottom w:val="single" w:sz="6" w:space="0" w:color="auto"/>
              <w:right w:val="single" w:sz="6" w:space="0" w:color="auto"/>
            </w:tcBorders>
            <w:vAlign w:val="center"/>
          </w:tcPr>
          <w:p w:rsidR="004F587A" w:rsidRPr="003A2424" w:rsidRDefault="006E5D1B" w:rsidP="00521F68">
            <w:pPr>
              <w:jc w:val="center"/>
              <w:rPr>
                <w:sz w:val="28"/>
                <w:szCs w:val="28"/>
              </w:rPr>
            </w:pPr>
            <w:r>
              <w:rPr>
                <w:sz w:val="28"/>
                <w:szCs w:val="28"/>
              </w:rPr>
              <w:t>1</w:t>
            </w:r>
          </w:p>
        </w:tc>
        <w:tc>
          <w:tcPr>
            <w:tcW w:w="1015" w:type="pct"/>
            <w:tcBorders>
              <w:top w:val="single" w:sz="6" w:space="0" w:color="auto"/>
              <w:left w:val="single" w:sz="6" w:space="0" w:color="auto"/>
              <w:bottom w:val="single" w:sz="6" w:space="0" w:color="auto"/>
              <w:right w:val="single" w:sz="6" w:space="0" w:color="auto"/>
            </w:tcBorders>
            <w:vAlign w:val="center"/>
          </w:tcPr>
          <w:p w:rsidR="00BF1D00" w:rsidRDefault="006E5D1B" w:rsidP="006E5D1B">
            <w:pPr>
              <w:jc w:val="center"/>
              <w:rPr>
                <w:color w:val="000000"/>
                <w:sz w:val="28"/>
                <w:szCs w:val="28"/>
              </w:rPr>
            </w:pPr>
            <w:r>
              <w:rPr>
                <w:color w:val="000000"/>
                <w:sz w:val="28"/>
                <w:szCs w:val="28"/>
              </w:rPr>
              <w:t>Здание (Нежил</w:t>
            </w:r>
            <w:r w:rsidR="00BF1D00">
              <w:rPr>
                <w:color w:val="000000"/>
                <w:sz w:val="28"/>
                <w:szCs w:val="28"/>
              </w:rPr>
              <w:t xml:space="preserve">ое здание, Здание магазина) </w:t>
            </w:r>
          </w:p>
          <w:p w:rsidR="004F587A" w:rsidRPr="00BF1D00" w:rsidRDefault="004F587A" w:rsidP="00BF1D00">
            <w:pPr>
              <w:rPr>
                <w:sz w:val="28"/>
                <w:szCs w:val="28"/>
              </w:rPr>
            </w:pPr>
          </w:p>
        </w:tc>
        <w:tc>
          <w:tcPr>
            <w:tcW w:w="662" w:type="pct"/>
            <w:tcBorders>
              <w:top w:val="single" w:sz="6" w:space="0" w:color="auto"/>
              <w:left w:val="single" w:sz="6" w:space="0" w:color="auto"/>
              <w:bottom w:val="single" w:sz="6" w:space="0" w:color="auto"/>
              <w:right w:val="single" w:sz="6" w:space="0" w:color="auto"/>
            </w:tcBorders>
            <w:vAlign w:val="center"/>
          </w:tcPr>
          <w:p w:rsidR="004F587A" w:rsidRPr="003A2424" w:rsidRDefault="00BF1D00" w:rsidP="00521F68">
            <w:pPr>
              <w:jc w:val="center"/>
              <w:rPr>
                <w:color w:val="000000"/>
                <w:sz w:val="28"/>
                <w:szCs w:val="28"/>
              </w:rPr>
            </w:pPr>
            <w:r>
              <w:rPr>
                <w:color w:val="000000"/>
                <w:sz w:val="28"/>
                <w:szCs w:val="28"/>
              </w:rPr>
              <w:t>71,6</w:t>
            </w:r>
          </w:p>
        </w:tc>
        <w:tc>
          <w:tcPr>
            <w:tcW w:w="739" w:type="pct"/>
            <w:tcBorders>
              <w:top w:val="single" w:sz="6" w:space="0" w:color="auto"/>
              <w:left w:val="single" w:sz="6" w:space="0" w:color="auto"/>
              <w:bottom w:val="single" w:sz="6" w:space="0" w:color="auto"/>
              <w:right w:val="single" w:sz="6" w:space="0" w:color="auto"/>
            </w:tcBorders>
            <w:vAlign w:val="center"/>
          </w:tcPr>
          <w:p w:rsidR="004F587A" w:rsidRPr="003A2424" w:rsidRDefault="00BF1D00" w:rsidP="00521F68">
            <w:pPr>
              <w:jc w:val="center"/>
              <w:rPr>
                <w:sz w:val="28"/>
                <w:szCs w:val="28"/>
              </w:rPr>
            </w:pPr>
            <w:r>
              <w:rPr>
                <w:sz w:val="28"/>
                <w:szCs w:val="28"/>
              </w:rPr>
              <w:t>1936</w:t>
            </w:r>
          </w:p>
        </w:tc>
        <w:tc>
          <w:tcPr>
            <w:tcW w:w="2333" w:type="pct"/>
            <w:tcBorders>
              <w:top w:val="single" w:sz="6" w:space="0" w:color="auto"/>
              <w:left w:val="single" w:sz="6" w:space="0" w:color="auto"/>
              <w:bottom w:val="single" w:sz="6" w:space="0" w:color="auto"/>
              <w:right w:val="single" w:sz="6" w:space="0" w:color="auto"/>
            </w:tcBorders>
            <w:vAlign w:val="center"/>
          </w:tcPr>
          <w:p w:rsidR="00B519F4" w:rsidRDefault="00BF1D00" w:rsidP="00B519F4">
            <w:pPr>
              <w:pStyle w:val="Style13"/>
              <w:widowControl/>
              <w:jc w:val="center"/>
              <w:rPr>
                <w:rStyle w:val="FontStyle25"/>
                <w:sz w:val="28"/>
                <w:szCs w:val="28"/>
              </w:rPr>
            </w:pPr>
            <w:r>
              <w:rPr>
                <w:b/>
                <w:noProof/>
                <w:sz w:val="28"/>
                <w:szCs w:val="28"/>
              </w:rPr>
              <w:drawing>
                <wp:inline distT="0" distB="0" distL="0" distR="0" wp14:anchorId="67B94488" wp14:editId="49871529">
                  <wp:extent cx="2575394" cy="16097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M_1982.JPG"/>
                          <pic:cNvPicPr/>
                        </pic:nvPicPr>
                        <pic:blipFill rotWithShape="1">
                          <a:blip r:embed="rId23" cstate="print">
                            <a:extLst>
                              <a:ext uri="{28A0092B-C50C-407E-A947-70E740481C1C}">
                                <a14:useLocalDpi xmlns:a14="http://schemas.microsoft.com/office/drawing/2010/main" val="0"/>
                              </a:ext>
                            </a:extLst>
                          </a:blip>
                          <a:srcRect b="18666"/>
                          <a:stretch/>
                        </pic:blipFill>
                        <pic:spPr bwMode="auto">
                          <a:xfrm>
                            <a:off x="0" y="0"/>
                            <a:ext cx="2599842" cy="1625006"/>
                          </a:xfrm>
                          <a:prstGeom prst="rect">
                            <a:avLst/>
                          </a:prstGeom>
                          <a:ln>
                            <a:noFill/>
                          </a:ln>
                          <a:extLst>
                            <a:ext uri="{53640926-AAD7-44D8-BBD7-CCE9431645EC}">
                              <a14:shadowObscured xmlns:a14="http://schemas.microsoft.com/office/drawing/2010/main"/>
                            </a:ext>
                          </a:extLst>
                        </pic:spPr>
                      </pic:pic>
                    </a:graphicData>
                  </a:graphic>
                </wp:inline>
              </w:drawing>
            </w:r>
          </w:p>
          <w:p w:rsidR="00B519F4" w:rsidRPr="003A2424" w:rsidRDefault="00AC6E5B" w:rsidP="00521F68">
            <w:pPr>
              <w:pStyle w:val="Style13"/>
              <w:widowControl/>
              <w:jc w:val="center"/>
              <w:rPr>
                <w:rStyle w:val="FontStyle25"/>
                <w:sz w:val="28"/>
                <w:szCs w:val="28"/>
              </w:rPr>
            </w:pPr>
            <w:r>
              <w:rPr>
                <w:noProof/>
              </w:rPr>
              <w:drawing>
                <wp:inline distT="0" distB="0" distL="0" distR="0">
                  <wp:extent cx="2543183" cy="1649095"/>
                  <wp:effectExtent l="0" t="0" r="9525" b="8255"/>
                  <wp:docPr id="1" name="Рисунок 1" descr="C:\Users\user\AppData\Local\Microsoft\Windows\Temporary Internet Files\Content.Word\Фото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Фото 3.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56767" cy="1657903"/>
                          </a:xfrm>
                          <a:prstGeom prst="rect">
                            <a:avLst/>
                          </a:prstGeom>
                          <a:noFill/>
                          <a:ln>
                            <a:noFill/>
                          </a:ln>
                        </pic:spPr>
                      </pic:pic>
                    </a:graphicData>
                  </a:graphic>
                </wp:inline>
              </w:drawing>
            </w:r>
          </w:p>
        </w:tc>
      </w:tr>
    </w:tbl>
    <w:p w:rsidR="00BF1D00" w:rsidRDefault="00B519F4" w:rsidP="00B519F4">
      <w:pPr>
        <w:tabs>
          <w:tab w:val="left" w:pos="8520"/>
        </w:tabs>
        <w:spacing w:after="200" w:line="360" w:lineRule="exact"/>
        <w:contextualSpacing/>
        <w:jc w:val="both"/>
        <w:rPr>
          <w:rStyle w:val="FontStyle28"/>
          <w:sz w:val="28"/>
          <w:szCs w:val="28"/>
        </w:rPr>
      </w:pPr>
      <w:r>
        <w:rPr>
          <w:rStyle w:val="FontStyle28"/>
          <w:sz w:val="28"/>
          <w:szCs w:val="28"/>
        </w:rPr>
        <w:t xml:space="preserve">          </w:t>
      </w:r>
    </w:p>
    <w:p w:rsidR="004F587A" w:rsidRPr="00B519F4" w:rsidRDefault="00BF1D00" w:rsidP="00B519F4">
      <w:pPr>
        <w:tabs>
          <w:tab w:val="left" w:pos="8520"/>
        </w:tabs>
        <w:spacing w:after="200" w:line="360" w:lineRule="exact"/>
        <w:contextualSpacing/>
        <w:jc w:val="both"/>
        <w:rPr>
          <w:rStyle w:val="aff1"/>
          <w:b w:val="0"/>
          <w:bCs w:val="0"/>
          <w:sz w:val="28"/>
          <w:szCs w:val="28"/>
        </w:rPr>
      </w:pPr>
      <w:r>
        <w:rPr>
          <w:rStyle w:val="FontStyle28"/>
          <w:sz w:val="28"/>
          <w:szCs w:val="28"/>
        </w:rPr>
        <w:t xml:space="preserve">          </w:t>
      </w:r>
      <w:r w:rsidR="004F587A" w:rsidRPr="003A2424">
        <w:rPr>
          <w:rStyle w:val="FontStyle28"/>
          <w:sz w:val="28"/>
          <w:szCs w:val="28"/>
        </w:rPr>
        <w:t xml:space="preserve">4. Обременение: </w:t>
      </w:r>
      <w:r w:rsidR="00AD2737">
        <w:rPr>
          <w:rStyle w:val="FontStyle28"/>
          <w:sz w:val="28"/>
          <w:szCs w:val="28"/>
        </w:rPr>
        <w:t>не зарегистрировано.</w:t>
      </w:r>
    </w:p>
    <w:p w:rsidR="007B3EBC" w:rsidRPr="00B95E15" w:rsidRDefault="007B3EBC" w:rsidP="00096017">
      <w:pPr>
        <w:ind w:firstLine="709"/>
        <w:contextualSpacing/>
        <w:jc w:val="both"/>
        <w:rPr>
          <w:rStyle w:val="FontStyle28"/>
          <w:b/>
          <w:sz w:val="28"/>
          <w:szCs w:val="28"/>
        </w:rPr>
      </w:pPr>
      <w:r w:rsidRPr="003A2424">
        <w:rPr>
          <w:sz w:val="28"/>
          <w:szCs w:val="28"/>
        </w:rPr>
        <w:t xml:space="preserve">5.  </w:t>
      </w:r>
      <w:r w:rsidRPr="003A2424">
        <w:rPr>
          <w:rStyle w:val="FontStyle28"/>
          <w:sz w:val="28"/>
          <w:szCs w:val="28"/>
        </w:rPr>
        <w:t>Начальная цена продажи имущества</w:t>
      </w:r>
      <w:r w:rsidRPr="003A2424">
        <w:rPr>
          <w:sz w:val="28"/>
          <w:szCs w:val="28"/>
        </w:rPr>
        <w:t xml:space="preserve"> (без</w:t>
      </w:r>
      <w:r w:rsidR="00B805DC">
        <w:rPr>
          <w:sz w:val="28"/>
          <w:szCs w:val="28"/>
        </w:rPr>
        <w:t xml:space="preserve"> учета НДС): </w:t>
      </w:r>
      <w:r w:rsidR="00CE0762">
        <w:rPr>
          <w:b/>
          <w:sz w:val="28"/>
          <w:szCs w:val="28"/>
        </w:rPr>
        <w:t>335 273 (триста тридцать пять тысяч двести семьдесят три) руб. 50</w:t>
      </w:r>
      <w:r w:rsidR="00CE0762" w:rsidRPr="00626934">
        <w:rPr>
          <w:b/>
          <w:sz w:val="28"/>
          <w:szCs w:val="28"/>
        </w:rPr>
        <w:t xml:space="preserve"> коп.</w:t>
      </w:r>
      <w:r w:rsidRPr="003A2424">
        <w:rPr>
          <w:sz w:val="28"/>
          <w:szCs w:val="28"/>
        </w:rPr>
        <w:t xml:space="preserve">, в том числе стоимость земельного участка </w:t>
      </w:r>
      <w:r w:rsidR="00CE0762">
        <w:rPr>
          <w:b/>
          <w:sz w:val="28"/>
          <w:szCs w:val="28"/>
        </w:rPr>
        <w:t>88 466 (восемьдесят восемь тысяч четыреста шестьдесят шесть) руб. 0</w:t>
      </w:r>
      <w:r w:rsidR="00B95E15" w:rsidRPr="00B95E15">
        <w:rPr>
          <w:b/>
          <w:sz w:val="28"/>
          <w:szCs w:val="28"/>
        </w:rPr>
        <w:t xml:space="preserve">0 </w:t>
      </w:r>
      <w:r w:rsidRPr="00B95E15">
        <w:rPr>
          <w:b/>
          <w:sz w:val="28"/>
          <w:szCs w:val="28"/>
        </w:rPr>
        <w:t>коп. (НДС не облагается)</w:t>
      </w:r>
      <w:r w:rsidRPr="00B95E15">
        <w:rPr>
          <w:rStyle w:val="FontStyle28"/>
          <w:b/>
          <w:sz w:val="28"/>
          <w:szCs w:val="28"/>
        </w:rPr>
        <w:t>.</w:t>
      </w:r>
      <w:r w:rsidR="00B805DC" w:rsidRPr="00B95E15">
        <w:rPr>
          <w:rStyle w:val="FontStyle28"/>
          <w:b/>
          <w:sz w:val="28"/>
          <w:szCs w:val="28"/>
        </w:rPr>
        <w:t xml:space="preserve"> </w:t>
      </w:r>
      <w:r w:rsidR="00CE0762">
        <w:rPr>
          <w:rStyle w:val="FontStyle28"/>
          <w:b/>
          <w:sz w:val="28"/>
          <w:szCs w:val="28"/>
        </w:rPr>
        <w:t xml:space="preserve"> </w:t>
      </w:r>
    </w:p>
    <w:p w:rsidR="00CE0762" w:rsidRDefault="007B3EBC" w:rsidP="00AC6E5B">
      <w:pPr>
        <w:pStyle w:val="ab"/>
        <w:ind w:left="0" w:firstLine="709"/>
        <w:jc w:val="both"/>
        <w:rPr>
          <w:sz w:val="28"/>
          <w:szCs w:val="28"/>
        </w:rPr>
      </w:pPr>
      <w:r w:rsidRPr="003A2424">
        <w:rPr>
          <w:sz w:val="28"/>
          <w:szCs w:val="28"/>
        </w:rPr>
        <w:t>6. Сведения о земельном участке, на котором расположен объект(-ы):</w:t>
      </w:r>
      <w:r w:rsidR="00B95E15">
        <w:rPr>
          <w:sz w:val="28"/>
          <w:szCs w:val="28"/>
        </w:rPr>
        <w:t xml:space="preserve"> </w:t>
      </w:r>
      <w:r w:rsidR="00B95E15" w:rsidRPr="00B95E15">
        <w:rPr>
          <w:sz w:val="28"/>
          <w:szCs w:val="28"/>
        </w:rPr>
        <w:t>Земельный участок п</w:t>
      </w:r>
      <w:r w:rsidR="00CE0762">
        <w:rPr>
          <w:sz w:val="28"/>
          <w:szCs w:val="28"/>
        </w:rPr>
        <w:t>од объектом общей площадью 250</w:t>
      </w:r>
      <w:r w:rsidR="00B95E15" w:rsidRPr="00B95E15">
        <w:rPr>
          <w:sz w:val="28"/>
          <w:szCs w:val="28"/>
        </w:rPr>
        <w:t xml:space="preserve"> </w:t>
      </w:r>
      <w:proofErr w:type="spellStart"/>
      <w:proofErr w:type="gramStart"/>
      <w:r w:rsidR="00B95E15" w:rsidRPr="00B95E15">
        <w:rPr>
          <w:sz w:val="28"/>
          <w:szCs w:val="28"/>
        </w:rPr>
        <w:t>кв.м</w:t>
      </w:r>
      <w:proofErr w:type="spellEnd"/>
      <w:proofErr w:type="gramEnd"/>
      <w:r w:rsidR="00B95E15" w:rsidRPr="00B95E15">
        <w:rPr>
          <w:sz w:val="28"/>
          <w:szCs w:val="28"/>
        </w:rPr>
        <w:t xml:space="preserve">, кадастровый </w:t>
      </w:r>
      <w:r w:rsidR="00CE0762">
        <w:rPr>
          <w:sz w:val="28"/>
          <w:szCs w:val="28"/>
        </w:rPr>
        <w:t>номер: 03:09:010120:9</w:t>
      </w:r>
      <w:r w:rsidR="00B95E15" w:rsidRPr="00B95E15">
        <w:rPr>
          <w:sz w:val="28"/>
          <w:szCs w:val="28"/>
        </w:rPr>
        <w:t xml:space="preserve"> является собственност</w:t>
      </w:r>
      <w:r w:rsidR="00CE0762">
        <w:rPr>
          <w:sz w:val="28"/>
          <w:szCs w:val="28"/>
        </w:rPr>
        <w:t>ью АО «ЖТК», Запись в ЕГРН от 31 августа 2007 г., 03-03-09/004</w:t>
      </w:r>
      <w:r w:rsidR="00B95E15">
        <w:rPr>
          <w:sz w:val="28"/>
          <w:szCs w:val="28"/>
        </w:rPr>
        <w:t>/2007-</w:t>
      </w:r>
      <w:r w:rsidR="00CE0762">
        <w:rPr>
          <w:sz w:val="28"/>
          <w:szCs w:val="28"/>
        </w:rPr>
        <w:t>295</w:t>
      </w:r>
    </w:p>
    <w:p w:rsidR="00AC6E5B" w:rsidRPr="00AC6E5B" w:rsidRDefault="00AC6E5B" w:rsidP="00AC6E5B">
      <w:pPr>
        <w:pStyle w:val="ab"/>
        <w:ind w:left="0" w:firstLine="709"/>
        <w:jc w:val="both"/>
        <w:rPr>
          <w:sz w:val="28"/>
          <w:szCs w:val="28"/>
        </w:rPr>
      </w:pP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lastRenderedPageBreak/>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w:t>
      </w:r>
      <w:proofErr w:type="spellStart"/>
      <w:r w:rsidRPr="003A2424">
        <w:rPr>
          <w:sz w:val="28"/>
          <w:szCs w:val="28"/>
        </w:rPr>
        <w:t>далееПретендент</w:t>
      </w:r>
      <w:proofErr w:type="spellEnd"/>
      <w:r w:rsidRPr="003A2424">
        <w:rPr>
          <w:sz w:val="28"/>
          <w:szCs w:val="28"/>
        </w:rPr>
        <w:t>).</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proofErr w:type="gramStart"/>
      <w:r w:rsidRPr="003A2424">
        <w:rPr>
          <w:bCs/>
          <w:sz w:val="28"/>
          <w:szCs w:val="28"/>
        </w:rPr>
        <w:t>лица)</w:t>
      </w:r>
      <w:r w:rsidRPr="003A2424">
        <w:rPr>
          <w:sz w:val="28"/>
          <w:szCs w:val="28"/>
        </w:rPr>
        <w:t>Претендента</w:t>
      </w:r>
      <w:proofErr w:type="gramEnd"/>
      <w:r w:rsidRPr="003A2424">
        <w:rPr>
          <w:sz w:val="28"/>
          <w:szCs w:val="28"/>
        </w:rPr>
        <w:t>:___________________________________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w:t>
      </w:r>
      <w:r w:rsidRPr="003A2424">
        <w:rPr>
          <w:sz w:val="28"/>
          <w:szCs w:val="28"/>
        </w:rPr>
        <w:lastRenderedPageBreak/>
        <w:t>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 xml:space="preserve">наименование Претендента) не </w:t>
      </w:r>
      <w:r w:rsidRPr="003A2424">
        <w:rPr>
          <w:sz w:val="28"/>
          <w:szCs w:val="28"/>
        </w:rPr>
        <w:lastRenderedPageBreak/>
        <w:t>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lastRenderedPageBreak/>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1A134F" w:rsidRPr="003A2424" w:rsidRDefault="001A134F" w:rsidP="001A134F">
      <w:pPr>
        <w:widowControl w:val="0"/>
        <w:autoSpaceDE w:val="0"/>
        <w:autoSpaceDN w:val="0"/>
        <w:jc w:val="center"/>
        <w:rPr>
          <w:sz w:val="28"/>
          <w:szCs w:val="28"/>
        </w:rPr>
      </w:pPr>
      <w:r>
        <w:rPr>
          <w:sz w:val="28"/>
          <w:szCs w:val="28"/>
        </w:rPr>
        <w:t xml:space="preserve">                     Эл. почта:</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Default="00521F68" w:rsidP="00521F68">
      <w:pPr>
        <w:autoSpaceDE w:val="0"/>
        <w:autoSpaceDN w:val="0"/>
        <w:adjustRightInd w:val="0"/>
        <w:jc w:val="right"/>
        <w:rPr>
          <w:sz w:val="28"/>
          <w:szCs w:val="28"/>
        </w:rPr>
      </w:pPr>
    </w:p>
    <w:p w:rsidR="00AE02BC" w:rsidRPr="003A2424" w:rsidRDefault="00AE02BC" w:rsidP="00521F68">
      <w:pPr>
        <w:autoSpaceDE w:val="0"/>
        <w:autoSpaceDN w:val="0"/>
        <w:adjustRightInd w:val="0"/>
        <w:jc w:val="right"/>
        <w:rPr>
          <w:sz w:val="28"/>
          <w:szCs w:val="28"/>
        </w:rPr>
      </w:pPr>
    </w:p>
    <w:p w:rsidR="00521F68" w:rsidRPr="003A2424" w:rsidRDefault="00521F68" w:rsidP="001A134F">
      <w:pPr>
        <w:autoSpaceDE w:val="0"/>
        <w:autoSpaceDN w:val="0"/>
        <w:adjustRightInd w:val="0"/>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lastRenderedPageBreak/>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5"/>
          <w:headerReference w:type="default" r:id="rId26"/>
          <w:footerReference w:type="even" r:id="rId27"/>
          <w:headerReference w:type="first" r:id="rId28"/>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4F587A">
      <w:pPr>
        <w:spacing w:line="276" w:lineRule="auto"/>
        <w:jc w:val="center"/>
        <w:rPr>
          <w:sz w:val="28"/>
          <w:szCs w:val="28"/>
        </w:rPr>
        <w:sectPr w:rsidR="004F587A" w:rsidRPr="003A2424" w:rsidSect="00521F68">
          <w:headerReference w:type="even" r:id="rId29"/>
          <w:headerReference w:type="default" r:id="rId30"/>
          <w:footerReference w:type="even" r:id="rId31"/>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lastRenderedPageBreak/>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32"/>
          <w:headerReference w:type="default" r:id="rId33"/>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34"/>
          <w:headerReference w:type="default" r:id="rId35"/>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1A134F">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D9E" w:rsidRDefault="00ED7D9E" w:rsidP="004F587A">
      <w:r>
        <w:separator/>
      </w:r>
    </w:p>
  </w:endnote>
  <w:endnote w:type="continuationSeparator" w:id="0">
    <w:p w:rsidR="00ED7D9E" w:rsidRDefault="00ED7D9E"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B8" w:rsidRDefault="00565AB8"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565AB8" w:rsidRDefault="00565AB8" w:rsidP="00521F6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B8" w:rsidRDefault="00565AB8"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565AB8" w:rsidRDefault="00565AB8" w:rsidP="00521F6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D9E" w:rsidRDefault="00ED7D9E" w:rsidP="004F587A">
      <w:r>
        <w:separator/>
      </w:r>
    </w:p>
  </w:footnote>
  <w:footnote w:type="continuationSeparator" w:id="0">
    <w:p w:rsidR="00ED7D9E" w:rsidRDefault="00ED7D9E" w:rsidP="004F587A">
      <w:r>
        <w:continuationSeparator/>
      </w:r>
    </w:p>
  </w:footnote>
  <w:footnote w:id="1">
    <w:p w:rsidR="00565AB8" w:rsidRDefault="00565AB8"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565AB8" w:rsidRDefault="00565AB8"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565AB8" w:rsidRDefault="00565AB8"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565AB8" w:rsidRDefault="00565AB8" w:rsidP="004F587A">
      <w:pPr>
        <w:pStyle w:val="afd"/>
      </w:pPr>
      <w:r>
        <w:rPr>
          <w:rStyle w:val="aff"/>
        </w:rPr>
        <w:footnoteRef/>
      </w:r>
      <w:r>
        <w:t xml:space="preserve"> Заполняется только Претендентами – физическими лицами.</w:t>
      </w:r>
    </w:p>
  </w:footnote>
  <w:footnote w:id="5">
    <w:p w:rsidR="00565AB8" w:rsidRDefault="00565AB8"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565AB8" w:rsidRDefault="00565AB8"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565AB8" w:rsidRDefault="00565AB8"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565AB8" w:rsidRPr="003046D1" w:rsidRDefault="00565AB8"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565AB8" w:rsidRDefault="00565AB8"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565AB8" w:rsidRPr="00B120E2" w:rsidRDefault="00565AB8"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565AB8" w:rsidRDefault="00565AB8" w:rsidP="00521F68">
      <w:pPr>
        <w:pStyle w:val="afd"/>
      </w:pPr>
    </w:p>
  </w:footnote>
  <w:footnote w:id="11">
    <w:p w:rsidR="00565AB8" w:rsidRDefault="00565AB8"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B8" w:rsidRDefault="00565AB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65AB8" w:rsidRDefault="00565AB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B8" w:rsidRDefault="00565AB8"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2A29AF">
      <w:rPr>
        <w:rStyle w:val="af6"/>
        <w:noProof/>
      </w:rPr>
      <w:t>16</w:t>
    </w:r>
    <w:r>
      <w:rPr>
        <w:rStyle w:val="af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B8" w:rsidRDefault="00565AB8">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4" name="Рисунок 4"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B8" w:rsidRDefault="00565AB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65AB8" w:rsidRDefault="00565AB8">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B8" w:rsidRDefault="00565AB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565AB8" w:rsidRDefault="00565AB8">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B8" w:rsidRDefault="00565AB8"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565AB8" w:rsidRDefault="00565AB8">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B8" w:rsidRDefault="00565AB8">
    <w:pPr>
      <w:pStyle w:val="a4"/>
      <w:jc w:val="center"/>
    </w:pPr>
    <w:r>
      <w:fldChar w:fldCharType="begin"/>
    </w:r>
    <w:r>
      <w:instrText xml:space="preserve"> PAGE   \* MERGEFORMAT </w:instrText>
    </w:r>
    <w:r>
      <w:fldChar w:fldCharType="separate"/>
    </w:r>
    <w:r>
      <w:rPr>
        <w:noProof/>
      </w:rPr>
      <w:t>33</w:t>
    </w:r>
    <w:r>
      <w:rPr>
        <w:noProof/>
      </w:rPr>
      <w:fldChar w:fldCharType="end"/>
    </w:r>
  </w:p>
  <w:p w:rsidR="00565AB8" w:rsidRDefault="00565AB8">
    <w:pPr>
      <w:pStyle w:val="a4"/>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AB8" w:rsidRDefault="00565AB8"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565AB8" w:rsidRDefault="00565AB8">
    <w:pPr>
      <w:pStyle w:val="a4"/>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565AB8" w:rsidRDefault="00565AB8">
        <w:pPr>
          <w:pStyle w:val="a4"/>
          <w:jc w:val="center"/>
        </w:pPr>
        <w:r>
          <w:fldChar w:fldCharType="begin"/>
        </w:r>
        <w:r>
          <w:instrText>PAGE   \* MERGEFORMAT</w:instrText>
        </w:r>
        <w:r>
          <w:fldChar w:fldCharType="separate"/>
        </w:r>
        <w:r>
          <w:rPr>
            <w:noProof/>
          </w:rPr>
          <w:t>2</w:t>
        </w:r>
        <w:r>
          <w:fldChar w:fldCharType="end"/>
        </w:r>
      </w:p>
    </w:sdtContent>
  </w:sdt>
  <w:p w:rsidR="00565AB8" w:rsidRDefault="00565AB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2639"/>
    <w:rsid w:val="00047F7B"/>
    <w:rsid w:val="00071AE2"/>
    <w:rsid w:val="0008509E"/>
    <w:rsid w:val="00091489"/>
    <w:rsid w:val="00096017"/>
    <w:rsid w:val="000B2C48"/>
    <w:rsid w:val="001A134F"/>
    <w:rsid w:val="001A69DA"/>
    <w:rsid w:val="001E7D0B"/>
    <w:rsid w:val="002266EB"/>
    <w:rsid w:val="0023290C"/>
    <w:rsid w:val="002A29AF"/>
    <w:rsid w:val="002A6E92"/>
    <w:rsid w:val="002D165A"/>
    <w:rsid w:val="002E1900"/>
    <w:rsid w:val="0034027C"/>
    <w:rsid w:val="003A2424"/>
    <w:rsid w:val="003D4F40"/>
    <w:rsid w:val="00430B0D"/>
    <w:rsid w:val="0049458E"/>
    <w:rsid w:val="004B446A"/>
    <w:rsid w:val="004F16A2"/>
    <w:rsid w:val="004F587A"/>
    <w:rsid w:val="00521F68"/>
    <w:rsid w:val="005408AB"/>
    <w:rsid w:val="005457E9"/>
    <w:rsid w:val="005565D3"/>
    <w:rsid w:val="00565AB8"/>
    <w:rsid w:val="005804F3"/>
    <w:rsid w:val="00626934"/>
    <w:rsid w:val="00641D7E"/>
    <w:rsid w:val="006E37AA"/>
    <w:rsid w:val="006E5D1B"/>
    <w:rsid w:val="007062AB"/>
    <w:rsid w:val="007369D6"/>
    <w:rsid w:val="007638A2"/>
    <w:rsid w:val="007822D3"/>
    <w:rsid w:val="007B3EBC"/>
    <w:rsid w:val="007B545F"/>
    <w:rsid w:val="007E0E3C"/>
    <w:rsid w:val="008021EC"/>
    <w:rsid w:val="00816099"/>
    <w:rsid w:val="00837567"/>
    <w:rsid w:val="008375B0"/>
    <w:rsid w:val="008535D2"/>
    <w:rsid w:val="008B2B3A"/>
    <w:rsid w:val="008C1755"/>
    <w:rsid w:val="008D09B6"/>
    <w:rsid w:val="008D72B0"/>
    <w:rsid w:val="009E6E85"/>
    <w:rsid w:val="00A559A5"/>
    <w:rsid w:val="00AC6E5B"/>
    <w:rsid w:val="00AD2737"/>
    <w:rsid w:val="00AE02BC"/>
    <w:rsid w:val="00AF03E9"/>
    <w:rsid w:val="00AF5E4B"/>
    <w:rsid w:val="00B519F4"/>
    <w:rsid w:val="00B572FF"/>
    <w:rsid w:val="00B70C0B"/>
    <w:rsid w:val="00B805DC"/>
    <w:rsid w:val="00B95E15"/>
    <w:rsid w:val="00B960C2"/>
    <w:rsid w:val="00BF1D00"/>
    <w:rsid w:val="00C22364"/>
    <w:rsid w:val="00C63E17"/>
    <w:rsid w:val="00C73B2C"/>
    <w:rsid w:val="00C85A54"/>
    <w:rsid w:val="00C94746"/>
    <w:rsid w:val="00CC2855"/>
    <w:rsid w:val="00CE0762"/>
    <w:rsid w:val="00D01978"/>
    <w:rsid w:val="00D3172C"/>
    <w:rsid w:val="00D919F8"/>
    <w:rsid w:val="00DB7B7C"/>
    <w:rsid w:val="00DC3E96"/>
    <w:rsid w:val="00E71FF3"/>
    <w:rsid w:val="00E761EC"/>
    <w:rsid w:val="00EC0E4F"/>
    <w:rsid w:val="00EC3167"/>
    <w:rsid w:val="00ED7D9E"/>
    <w:rsid w:val="00F06B1E"/>
    <w:rsid w:val="00F300B5"/>
    <w:rsid w:val="00FD02E6"/>
    <w:rsid w:val="00FD49C3"/>
    <w:rsid w:val="00FD7DA6"/>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E06A"/>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55;&#1088;&#1086;&#1076;&#1072;&#1078;&#1072;\2018\9.%20&#1057;&#1077;&#1084;&#1100;%20&#1086;&#1073;&#1098;&#1077;&#1082;&#1090;&#1086;&#1074;\1.%20&#1059;&#1090;&#1072;&#1081;\i.revtsov@irk.rwtk.ru" TargetMode="External"/><Relationship Id="rId13" Type="http://schemas.openxmlformats.org/officeDocument/2006/relationships/hyperlink" Target="http://www.rwtk.ru" TargetMode="External"/><Relationship Id="rId18" Type="http://schemas.openxmlformats.org/officeDocument/2006/relationships/hyperlink" Target="callto:30101%20810%207%200000%200000"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file:///C:\Users\user\AppData\Local\Microsoft\Windows\INetCache\Content.Outlook\WLSMB66D\www.fabrikant.ru" TargetMode="External"/><Relationship Id="rId34" Type="http://schemas.openxmlformats.org/officeDocument/2006/relationships/header" Target="header8.xml"/><Relationship Id="rId7" Type="http://schemas.openxmlformats.org/officeDocument/2006/relationships/hyperlink" Target="file:///C:\Users\user\AppData\Local\Microsoft\Windows\INetCache\Content.Outlook\WLSMB66D\www.fabrikant.ru" TargetMode="External"/><Relationship Id="rId12" Type="http://schemas.openxmlformats.org/officeDocument/2006/relationships/hyperlink" Target="http://property.rzd.ru/" TargetMode="External"/><Relationship Id="rId17" Type="http://schemas.openxmlformats.org/officeDocument/2006/relationships/hyperlink" Target="file:///C:\Users\user\AppData\Local\Microsoft\Windows\INetCache\Content.Outlook\WLSMB66D\www.fabrikant.ru" TargetMode="External"/><Relationship Id="rId25" Type="http://schemas.openxmlformats.org/officeDocument/2006/relationships/header" Target="header1.xml"/><Relationship Id="rId33"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file:///C:\Users\user\AppData\Local\Microsoft\Windows\INetCache\Content.Outlook\WLSMB66D\www.fabrikant.ru" TargetMode="External"/><Relationship Id="rId20" Type="http://schemas.openxmlformats.org/officeDocument/2006/relationships/hyperlink" Target="file:///C:\Users\user\AppData\Local\Microsoft\Windows\INetCache\Content.Outlook\WLSMB66D\www.fabrikant.ru" TargetMode="External"/><Relationship Id="rId29"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AppData\Local\Microsoft\Windows\INetCache\Content.Outlook\WLSMB66D\www.fabrikant.ru" TargetMode="External"/><Relationship Id="rId24" Type="http://schemas.openxmlformats.org/officeDocument/2006/relationships/image" Target="media/image2.png"/><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Users\user\Desktop\&#1055;&#1088;&#1086;&#1076;&#1072;&#1078;&#1072;\2018\9.%20&#1057;&#1077;&#1084;&#1100;%20&#1086;&#1073;&#1098;&#1077;&#1082;&#1090;&#1086;&#1074;\1.%20&#1059;&#1090;&#1072;&#1081;\i.revtsov@irk.rwtk.ru" TargetMode="External"/><Relationship Id="rId23" Type="http://schemas.openxmlformats.org/officeDocument/2006/relationships/image" Target="media/image1.jpeg"/><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hyperlink" Target="file:///C:\Users\user\AppData\Local\Microsoft\Windows\INetCache\Content.Outlook\WLSMB66D\www.fabrikant.ru" TargetMode="External"/><Relationship Id="rId19" Type="http://schemas.openxmlformats.org/officeDocument/2006/relationships/hyperlink" Target="file:///C:\Users\user\AppData\Local\Microsoft\Windows\INetCache\Content.Outlook\WLSMB66D\www.fabrikant.ru"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C:\Users\user\AppData\Local\Microsoft\Windows\INetCache\Content.Outlook\WLSMB66D\www.fabrikant.ru" TargetMode="External"/><Relationship Id="rId14" Type="http://schemas.openxmlformats.org/officeDocument/2006/relationships/hyperlink" Target="file:///C:\Users\user\AppData\Local\Microsoft\Windows\INetCache\Content.Outlook\WLSMB66D\www.fabrikant.ru" TargetMode="External"/><Relationship Id="rId22" Type="http://schemas.openxmlformats.org/officeDocument/2006/relationships/hyperlink" Target="file:///C:\Users\user\AppData\Local\Microsoft\Windows\INetCache\Content.Outlook\WLSMB66D\www.fabrikant.ru" TargetMode="External"/><Relationship Id="rId27" Type="http://schemas.openxmlformats.org/officeDocument/2006/relationships/footer" Target="footer1.xml"/><Relationship Id="rId30" Type="http://schemas.openxmlformats.org/officeDocument/2006/relationships/header" Target="header5.xml"/><Relationship Id="rId35" Type="http://schemas.openxmlformats.org/officeDocument/2006/relationships/header" Target="header9.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34</Pages>
  <Words>10166</Words>
  <Characters>57949</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Наумов Олег Александрович</cp:lastModifiedBy>
  <cp:revision>5</cp:revision>
  <cp:lastPrinted>2020-08-13T02:38:00Z</cp:lastPrinted>
  <dcterms:created xsi:type="dcterms:W3CDTF">2020-08-12T00:01:00Z</dcterms:created>
  <dcterms:modified xsi:type="dcterms:W3CDTF">2020-08-13T02:38:00Z</dcterms:modified>
</cp:coreProperties>
</file>